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39E" w:rsidRPr="00F34FF3" w:rsidRDefault="00F34FF3" w:rsidP="00F34FF3">
      <w:pPr>
        <w:jc w:val="right"/>
        <w:rPr>
          <w:rFonts w:ascii="Times New Roman" w:hAnsi="Times New Roman" w:cs="Times New Roman"/>
          <w:sz w:val="28"/>
          <w:szCs w:val="28"/>
        </w:rPr>
      </w:pPr>
      <w:r w:rsidRPr="00F34FF3">
        <w:rPr>
          <w:rFonts w:ascii="Times New Roman" w:hAnsi="Times New Roman" w:cs="Times New Roman"/>
          <w:sz w:val="28"/>
          <w:szCs w:val="28"/>
        </w:rPr>
        <w:t xml:space="preserve">                                                                                                                                    УТВЕРЖДЕН</w:t>
      </w:r>
    </w:p>
    <w:p w:rsidR="00292E72" w:rsidRDefault="00F34FF3" w:rsidP="00292E72">
      <w:pPr>
        <w:spacing w:after="0" w:line="240" w:lineRule="auto"/>
        <w:jc w:val="right"/>
        <w:rPr>
          <w:rFonts w:ascii="Times New Roman" w:hAnsi="Times New Roman" w:cs="Times New Roman"/>
          <w:noProof/>
          <w:sz w:val="28"/>
          <w:szCs w:val="28"/>
          <w:lang w:eastAsia="ru-RU"/>
        </w:rPr>
      </w:pPr>
      <w:r w:rsidRPr="00F34FF3">
        <w:rPr>
          <w:rFonts w:ascii="Times New Roman" w:hAnsi="Times New Roman" w:cs="Times New Roman"/>
          <w:noProof/>
          <w:sz w:val="28"/>
          <w:szCs w:val="28"/>
          <w:lang w:eastAsia="ru-RU"/>
        </w:rPr>
        <w:t xml:space="preserve"> </w:t>
      </w:r>
      <w:r w:rsidR="007A5D43">
        <w:rPr>
          <w:rFonts w:ascii="Times New Roman" w:hAnsi="Times New Roman" w:cs="Times New Roman"/>
          <w:noProof/>
          <w:sz w:val="28"/>
          <w:szCs w:val="28"/>
          <w:lang w:eastAsia="ru-RU"/>
        </w:rPr>
        <w:t>Решение Совета депутатов</w:t>
      </w:r>
      <w:r w:rsidR="00292E72">
        <w:rPr>
          <w:rFonts w:ascii="Times New Roman" w:hAnsi="Times New Roman" w:cs="Times New Roman"/>
          <w:noProof/>
          <w:sz w:val="28"/>
          <w:szCs w:val="28"/>
          <w:lang w:eastAsia="ru-RU"/>
        </w:rPr>
        <w:t xml:space="preserve"> </w:t>
      </w:r>
    </w:p>
    <w:p w:rsidR="00F34FF3" w:rsidRPr="00F34FF3" w:rsidRDefault="00292E72" w:rsidP="00292E72">
      <w:pPr>
        <w:spacing w:after="0" w:line="240" w:lineRule="auto"/>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Северного района Новосибирской области </w:t>
      </w:r>
      <w:r w:rsidR="00F34FF3" w:rsidRPr="00F34FF3">
        <w:rPr>
          <w:rFonts w:ascii="Times New Roman" w:hAnsi="Times New Roman" w:cs="Times New Roman"/>
          <w:noProof/>
          <w:sz w:val="28"/>
          <w:szCs w:val="28"/>
          <w:lang w:eastAsia="ru-RU"/>
        </w:rPr>
        <w:t xml:space="preserve"> </w:t>
      </w:r>
    </w:p>
    <w:p w:rsidR="00F34FF3" w:rsidRPr="00F34FF3" w:rsidRDefault="00F34FF3" w:rsidP="00F34FF3">
      <w:pPr>
        <w:spacing w:after="0" w:line="240" w:lineRule="auto"/>
        <w:jc w:val="right"/>
        <w:rPr>
          <w:rFonts w:ascii="Times New Roman" w:eastAsia="Calibri" w:hAnsi="Times New Roman" w:cs="Times New Roman"/>
          <w:sz w:val="28"/>
          <w:szCs w:val="28"/>
        </w:rPr>
      </w:pPr>
      <w:r>
        <w:rPr>
          <w:rFonts w:ascii="Times New Roman" w:hAnsi="Times New Roman" w:cs="Times New Roman"/>
          <w:noProof/>
          <w:sz w:val="28"/>
          <w:szCs w:val="28"/>
          <w:lang w:eastAsia="ru-RU"/>
        </w:rPr>
        <w:t>о</w:t>
      </w:r>
      <w:r w:rsidRPr="00F34FF3">
        <w:rPr>
          <w:rFonts w:ascii="Times New Roman" w:hAnsi="Times New Roman" w:cs="Times New Roman"/>
          <w:noProof/>
          <w:sz w:val="28"/>
          <w:szCs w:val="28"/>
          <w:lang w:eastAsia="ru-RU"/>
        </w:rPr>
        <w:t>т_________№__________</w:t>
      </w:r>
    </w:p>
    <w:p w:rsidR="00702C38" w:rsidRPr="00F34FF3" w:rsidRDefault="00702C38" w:rsidP="00F3139E">
      <w:pPr>
        <w:spacing w:after="0" w:line="240" w:lineRule="auto"/>
        <w:jc w:val="center"/>
        <w:rPr>
          <w:rFonts w:ascii="Times New Roman" w:eastAsia="Calibri" w:hAnsi="Times New Roman" w:cs="Times New Roman"/>
          <w:sz w:val="28"/>
          <w:szCs w:val="28"/>
        </w:rPr>
      </w:pPr>
    </w:p>
    <w:p w:rsidR="00F3139E" w:rsidRPr="00550B59" w:rsidRDefault="00F659A1" w:rsidP="00F3139E">
      <w:pPr>
        <w:spacing w:after="0" w:line="240" w:lineRule="auto"/>
        <w:jc w:val="center"/>
        <w:rPr>
          <w:rFonts w:ascii="Times New Roman" w:eastAsia="Arial Unicode MS" w:hAnsi="Times New Roman" w:cs="Times New Roman"/>
          <w:b/>
          <w:sz w:val="32"/>
          <w:szCs w:val="32"/>
        </w:rPr>
      </w:pPr>
      <w:r>
        <w:rPr>
          <w:rFonts w:ascii="Times New Roman" w:eastAsia="Arial Unicode MS" w:hAnsi="Times New Roman" w:cs="Times New Roman"/>
          <w:b/>
          <w:sz w:val="32"/>
          <w:szCs w:val="32"/>
        </w:rPr>
        <w:t>Проект Г</w:t>
      </w:r>
      <w:r w:rsidR="00F3139E" w:rsidRPr="00550B59">
        <w:rPr>
          <w:rFonts w:ascii="Times New Roman" w:eastAsia="Arial Unicode MS" w:hAnsi="Times New Roman" w:cs="Times New Roman"/>
          <w:b/>
          <w:sz w:val="32"/>
          <w:szCs w:val="32"/>
        </w:rPr>
        <w:t>енеральн</w:t>
      </w:r>
      <w:r w:rsidR="00F3139E">
        <w:rPr>
          <w:rFonts w:ascii="Times New Roman" w:eastAsia="Arial Unicode MS" w:hAnsi="Times New Roman" w:cs="Times New Roman"/>
          <w:b/>
          <w:sz w:val="32"/>
          <w:szCs w:val="32"/>
        </w:rPr>
        <w:t>ого</w:t>
      </w:r>
      <w:r w:rsidR="00F3139E" w:rsidRPr="00550B59">
        <w:rPr>
          <w:rFonts w:ascii="Times New Roman" w:eastAsia="Arial Unicode MS" w:hAnsi="Times New Roman" w:cs="Times New Roman"/>
          <w:b/>
          <w:sz w:val="32"/>
          <w:szCs w:val="32"/>
        </w:rPr>
        <w:t xml:space="preserve"> план</w:t>
      </w:r>
      <w:r w:rsidR="00F3139E">
        <w:rPr>
          <w:rFonts w:ascii="Times New Roman" w:eastAsia="Arial Unicode MS" w:hAnsi="Times New Roman" w:cs="Times New Roman"/>
          <w:b/>
          <w:sz w:val="32"/>
          <w:szCs w:val="32"/>
        </w:rPr>
        <w:t>а</w:t>
      </w:r>
    </w:p>
    <w:p w:rsidR="00F3139E" w:rsidRDefault="00F3139E" w:rsidP="00F3139E">
      <w:pPr>
        <w:spacing w:after="0" w:line="240" w:lineRule="auto"/>
        <w:jc w:val="center"/>
        <w:rPr>
          <w:rFonts w:ascii="Times New Roman" w:eastAsia="Arial Unicode MS" w:hAnsi="Times New Roman" w:cs="Times New Roman"/>
          <w:b/>
          <w:sz w:val="32"/>
          <w:szCs w:val="32"/>
        </w:rPr>
      </w:pPr>
      <w:r>
        <w:rPr>
          <w:rFonts w:ascii="Times New Roman" w:eastAsia="Arial Unicode MS" w:hAnsi="Times New Roman" w:cs="Times New Roman"/>
          <w:b/>
          <w:sz w:val="32"/>
          <w:szCs w:val="32"/>
        </w:rPr>
        <w:t xml:space="preserve">Северного сельсовета </w:t>
      </w:r>
    </w:p>
    <w:p w:rsidR="00F3139E" w:rsidRDefault="00F3139E" w:rsidP="00F3139E">
      <w:pPr>
        <w:spacing w:after="0" w:line="240" w:lineRule="auto"/>
        <w:jc w:val="center"/>
        <w:rPr>
          <w:rFonts w:ascii="Times New Roman" w:eastAsia="Arial Unicode MS" w:hAnsi="Times New Roman" w:cs="Times New Roman"/>
          <w:b/>
          <w:sz w:val="32"/>
          <w:szCs w:val="32"/>
        </w:rPr>
      </w:pPr>
      <w:r>
        <w:rPr>
          <w:rFonts w:ascii="Times New Roman" w:eastAsia="Arial Unicode MS" w:hAnsi="Times New Roman" w:cs="Times New Roman"/>
          <w:b/>
          <w:sz w:val="32"/>
          <w:szCs w:val="32"/>
        </w:rPr>
        <w:t>Северного</w:t>
      </w:r>
      <w:r w:rsidRPr="00550B59">
        <w:rPr>
          <w:rFonts w:ascii="Times New Roman" w:eastAsia="Arial Unicode MS" w:hAnsi="Times New Roman" w:cs="Times New Roman"/>
          <w:b/>
          <w:sz w:val="32"/>
          <w:szCs w:val="32"/>
        </w:rPr>
        <w:t xml:space="preserve"> района</w:t>
      </w:r>
      <w:r>
        <w:rPr>
          <w:rFonts w:ascii="Times New Roman" w:eastAsia="Arial Unicode MS" w:hAnsi="Times New Roman" w:cs="Times New Roman"/>
          <w:b/>
          <w:sz w:val="32"/>
          <w:szCs w:val="32"/>
        </w:rPr>
        <w:t xml:space="preserve"> Новосибирской области</w:t>
      </w:r>
    </w:p>
    <w:p w:rsidR="00F3139E" w:rsidRPr="00550B59" w:rsidRDefault="00F3139E" w:rsidP="00F3139E">
      <w:pPr>
        <w:spacing w:after="0" w:line="240" w:lineRule="auto"/>
        <w:jc w:val="center"/>
        <w:rPr>
          <w:rFonts w:ascii="Times New Roman" w:eastAsia="Arial Unicode MS" w:hAnsi="Times New Roman" w:cs="Times New Roman"/>
          <w:sz w:val="28"/>
          <w:szCs w:val="28"/>
        </w:rPr>
      </w:pPr>
    </w:p>
    <w:p w:rsidR="00F3139E" w:rsidRPr="00550B59" w:rsidRDefault="00F3139E" w:rsidP="00F3139E">
      <w:pPr>
        <w:spacing w:after="0" w:line="240" w:lineRule="auto"/>
        <w:jc w:val="center"/>
        <w:rPr>
          <w:rFonts w:ascii="Times New Roman" w:eastAsia="Calibri" w:hAnsi="Times New Roman" w:cs="Times New Roman"/>
          <w:sz w:val="28"/>
          <w:szCs w:val="28"/>
        </w:rPr>
      </w:pPr>
    </w:p>
    <w:p w:rsidR="00F3139E" w:rsidRPr="00E3439E" w:rsidRDefault="00F3139E" w:rsidP="00F3139E">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 xml:space="preserve">Том </w:t>
      </w:r>
      <w:r w:rsidR="00E3439E">
        <w:rPr>
          <w:rFonts w:ascii="Times New Roman" w:eastAsia="Calibri" w:hAnsi="Times New Roman" w:cs="Times New Roman"/>
          <w:b/>
          <w:sz w:val="32"/>
          <w:szCs w:val="32"/>
          <w:lang w:val="en-US"/>
        </w:rPr>
        <w:t>II</w:t>
      </w:r>
    </w:p>
    <w:p w:rsidR="008F3F33" w:rsidRDefault="00F3139E" w:rsidP="00F3139E">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w:t>
      </w:r>
      <w:r w:rsidR="00A916C9">
        <w:rPr>
          <w:rFonts w:ascii="Times New Roman" w:eastAsia="Calibri" w:hAnsi="Times New Roman" w:cs="Times New Roman"/>
          <w:b/>
          <w:sz w:val="32"/>
          <w:szCs w:val="32"/>
        </w:rPr>
        <w:t xml:space="preserve">Материалы </w:t>
      </w:r>
    </w:p>
    <w:p w:rsidR="00A916C9" w:rsidRDefault="00F659A1" w:rsidP="00F3139E">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по обоснованию решений Г</w:t>
      </w:r>
      <w:r w:rsidR="00A916C9">
        <w:rPr>
          <w:rFonts w:ascii="Times New Roman" w:eastAsia="Calibri" w:hAnsi="Times New Roman" w:cs="Times New Roman"/>
          <w:b/>
          <w:sz w:val="32"/>
          <w:szCs w:val="32"/>
        </w:rPr>
        <w:t>енерального плана.</w:t>
      </w:r>
    </w:p>
    <w:p w:rsidR="00F3139E" w:rsidRPr="00550B59" w:rsidRDefault="00A916C9" w:rsidP="00F3139E">
      <w:pPr>
        <w:spacing w:after="0" w:line="240"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Предложения по территориальному планированию</w:t>
      </w:r>
      <w:r w:rsidR="00F3139E">
        <w:rPr>
          <w:rFonts w:ascii="Times New Roman" w:eastAsia="Calibri" w:hAnsi="Times New Roman" w:cs="Times New Roman"/>
          <w:b/>
          <w:sz w:val="32"/>
          <w:szCs w:val="32"/>
        </w:rPr>
        <w:t>»</w:t>
      </w:r>
    </w:p>
    <w:p w:rsidR="00F3139E" w:rsidRPr="00550B59" w:rsidRDefault="00F3139E" w:rsidP="00F3139E">
      <w:pPr>
        <w:tabs>
          <w:tab w:val="left" w:pos="2955"/>
        </w:tabs>
        <w:spacing w:after="0" w:line="240" w:lineRule="auto"/>
        <w:rPr>
          <w:rFonts w:ascii="Times New Roman" w:eastAsia="Calibri" w:hAnsi="Times New Roman" w:cs="Times New Roman"/>
          <w:sz w:val="28"/>
          <w:szCs w:val="28"/>
        </w:rPr>
      </w:pPr>
    </w:p>
    <w:p w:rsidR="00F3139E" w:rsidRPr="00550B59" w:rsidRDefault="00F3139E" w:rsidP="00F3139E">
      <w:pPr>
        <w:spacing w:after="0" w:line="240" w:lineRule="auto"/>
        <w:rPr>
          <w:rFonts w:ascii="Times New Roman" w:eastAsia="Calibri" w:hAnsi="Times New Roman" w:cs="Times New Roman"/>
          <w:sz w:val="28"/>
          <w:szCs w:val="28"/>
        </w:rPr>
      </w:pPr>
    </w:p>
    <w:p w:rsidR="00F3139E" w:rsidRPr="00550B59" w:rsidRDefault="00F3139E" w:rsidP="00F3139E">
      <w:pPr>
        <w:spacing w:after="0" w:line="240" w:lineRule="auto"/>
        <w:rPr>
          <w:rFonts w:ascii="Times New Roman" w:eastAsia="Calibri" w:hAnsi="Times New Roman" w:cs="Times New Roman"/>
          <w:sz w:val="28"/>
          <w:szCs w:val="28"/>
        </w:rPr>
      </w:pPr>
    </w:p>
    <w:p w:rsidR="00F3139E" w:rsidRPr="00550B59" w:rsidRDefault="00F3139E" w:rsidP="00F3139E">
      <w:pPr>
        <w:spacing w:after="0" w:line="240" w:lineRule="auto"/>
        <w:rPr>
          <w:rFonts w:ascii="Times New Roman" w:eastAsia="Calibri" w:hAnsi="Times New Roman" w:cs="Times New Roman"/>
          <w:sz w:val="28"/>
          <w:szCs w:val="28"/>
        </w:rPr>
      </w:pPr>
    </w:p>
    <w:p w:rsidR="00F3139E" w:rsidRPr="00550B59" w:rsidRDefault="00F3139E" w:rsidP="00F3139E">
      <w:pPr>
        <w:spacing w:after="0" w:line="240" w:lineRule="auto"/>
        <w:ind w:firstLine="709"/>
        <w:rPr>
          <w:rFonts w:ascii="Times New Roman" w:eastAsia="Calibri" w:hAnsi="Times New Roman" w:cs="Times New Roman"/>
          <w:sz w:val="28"/>
          <w:szCs w:val="28"/>
        </w:rPr>
      </w:pPr>
    </w:p>
    <w:p w:rsidR="00F3139E" w:rsidRPr="00550B59" w:rsidRDefault="00F3139E" w:rsidP="00F3139E">
      <w:pPr>
        <w:spacing w:after="0" w:line="240" w:lineRule="auto"/>
        <w:ind w:firstLine="709"/>
        <w:rPr>
          <w:rFonts w:ascii="Times New Roman" w:eastAsia="Calibri" w:hAnsi="Times New Roman" w:cs="Times New Roman"/>
          <w:sz w:val="28"/>
          <w:szCs w:val="28"/>
        </w:rPr>
      </w:pPr>
    </w:p>
    <w:p w:rsidR="00F3139E" w:rsidRDefault="00F3139E" w:rsidP="00F3139E">
      <w:pPr>
        <w:spacing w:after="0" w:line="240" w:lineRule="auto"/>
        <w:jc w:val="center"/>
        <w:rPr>
          <w:rFonts w:ascii="Times New Roman" w:eastAsia="Calibri" w:hAnsi="Times New Roman" w:cs="Times New Roman"/>
          <w:b/>
          <w:sz w:val="24"/>
          <w:szCs w:val="24"/>
        </w:rPr>
      </w:pPr>
    </w:p>
    <w:p w:rsidR="00F3139E" w:rsidRDefault="00F3139E" w:rsidP="00F3139E">
      <w:pPr>
        <w:spacing w:after="0" w:line="240" w:lineRule="auto"/>
        <w:jc w:val="center"/>
        <w:rPr>
          <w:rFonts w:ascii="Times New Roman" w:eastAsia="Calibri" w:hAnsi="Times New Roman" w:cs="Times New Roman"/>
          <w:b/>
          <w:sz w:val="24"/>
          <w:szCs w:val="24"/>
        </w:rPr>
      </w:pPr>
    </w:p>
    <w:p w:rsidR="00F3139E" w:rsidRDefault="00F3139E"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B12060" w:rsidRDefault="00B12060" w:rsidP="00F3139E">
      <w:pPr>
        <w:spacing w:after="0" w:line="240" w:lineRule="auto"/>
        <w:jc w:val="center"/>
        <w:rPr>
          <w:rFonts w:ascii="Times New Roman" w:eastAsia="Calibri" w:hAnsi="Times New Roman" w:cs="Times New Roman"/>
          <w:b/>
          <w:sz w:val="24"/>
          <w:szCs w:val="24"/>
        </w:rPr>
      </w:pPr>
    </w:p>
    <w:p w:rsidR="00F3139E" w:rsidRPr="00550B59" w:rsidRDefault="00AF7883" w:rsidP="00F3139E">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w:t>
      </w:r>
      <w:r w:rsidR="00B12060">
        <w:rPr>
          <w:rFonts w:ascii="Times New Roman" w:eastAsia="Calibri" w:hAnsi="Times New Roman" w:cs="Times New Roman"/>
          <w:b/>
          <w:sz w:val="24"/>
          <w:szCs w:val="24"/>
        </w:rPr>
        <w:t>. Северное</w:t>
      </w:r>
      <w:r w:rsidR="00F3139E" w:rsidRPr="00550B59">
        <w:rPr>
          <w:rFonts w:ascii="Times New Roman" w:eastAsia="Calibri" w:hAnsi="Times New Roman" w:cs="Times New Roman"/>
          <w:b/>
          <w:sz w:val="24"/>
          <w:szCs w:val="24"/>
        </w:rPr>
        <w:t xml:space="preserve"> 201</w:t>
      </w:r>
      <w:r w:rsidR="007A5D43">
        <w:rPr>
          <w:rFonts w:ascii="Times New Roman" w:eastAsia="Calibri" w:hAnsi="Times New Roman" w:cs="Times New Roman"/>
          <w:b/>
          <w:sz w:val="24"/>
          <w:szCs w:val="24"/>
        </w:rPr>
        <w:t>7</w:t>
      </w:r>
      <w:r w:rsidR="00F3139E" w:rsidRPr="00550B59">
        <w:rPr>
          <w:rFonts w:ascii="Times New Roman" w:eastAsia="Calibri" w:hAnsi="Times New Roman" w:cs="Times New Roman"/>
          <w:b/>
          <w:sz w:val="24"/>
          <w:szCs w:val="24"/>
        </w:rPr>
        <w:t>г.</w:t>
      </w:r>
    </w:p>
    <w:p w:rsidR="00F3139E" w:rsidRDefault="00F3139E" w:rsidP="00F3139E">
      <w:pPr>
        <w:jc w:val="center"/>
        <w:rPr>
          <w:rFonts w:ascii="Times New Roman" w:hAnsi="Times New Roman" w:cs="Times New Roman"/>
          <w:b/>
          <w:sz w:val="24"/>
          <w:szCs w:val="24"/>
        </w:rPr>
      </w:pPr>
    </w:p>
    <w:p w:rsidR="00B12060" w:rsidRDefault="00B12060" w:rsidP="00F3139E">
      <w:pPr>
        <w:jc w:val="center"/>
        <w:rPr>
          <w:rFonts w:ascii="Times New Roman" w:hAnsi="Times New Roman" w:cs="Times New Roman"/>
          <w:b/>
          <w:sz w:val="24"/>
          <w:szCs w:val="24"/>
        </w:rPr>
      </w:pPr>
    </w:p>
    <w:p w:rsidR="00A916C9" w:rsidRPr="00A916C9" w:rsidRDefault="00A916C9" w:rsidP="00A916C9">
      <w:pPr>
        <w:spacing w:after="0" w:line="240" w:lineRule="auto"/>
        <w:jc w:val="center"/>
        <w:rPr>
          <w:rFonts w:ascii="Times New Roman" w:eastAsia="Times New Roman" w:hAnsi="Times New Roman" w:cs="Times New Roman"/>
          <w:b/>
          <w:bCs/>
          <w:color w:val="000000"/>
          <w:sz w:val="24"/>
          <w:szCs w:val="24"/>
        </w:rPr>
      </w:pPr>
      <w:r w:rsidRPr="00A916C9">
        <w:rPr>
          <w:rFonts w:ascii="Times New Roman" w:eastAsia="Times New Roman" w:hAnsi="Times New Roman" w:cs="Times New Roman"/>
          <w:b/>
          <w:bCs/>
          <w:color w:val="000000"/>
          <w:sz w:val="24"/>
          <w:szCs w:val="24"/>
        </w:rPr>
        <w:lastRenderedPageBreak/>
        <w:t>Содержание</w:t>
      </w:r>
    </w:p>
    <w:p w:rsidR="00A916C9" w:rsidRPr="00A916C9" w:rsidRDefault="00A916C9" w:rsidP="00A916C9">
      <w:pPr>
        <w:spacing w:after="0" w:line="240" w:lineRule="auto"/>
        <w:jc w:val="center"/>
        <w:rPr>
          <w:rFonts w:ascii="Times New Roman" w:eastAsia="Times New Roman" w:hAnsi="Times New Roman" w:cs="Times New Roman"/>
          <w:b/>
          <w:color w:val="000000"/>
          <w:sz w:val="24"/>
          <w:szCs w:val="24"/>
        </w:rPr>
      </w:pPr>
    </w:p>
    <w:p w:rsidR="00A916C9" w:rsidRPr="00A916C9" w:rsidRDefault="00A916C9" w:rsidP="00A916C9">
      <w:pPr>
        <w:spacing w:after="0" w:line="240" w:lineRule="auto"/>
        <w:rPr>
          <w:rFonts w:ascii="Times New Roman" w:eastAsia="Times New Roman" w:hAnsi="Times New Roman" w:cs="Times New Roman"/>
          <w:sz w:val="24"/>
          <w:szCs w:val="24"/>
          <w:u w:val="single"/>
        </w:rPr>
      </w:pPr>
      <w:r w:rsidRPr="00A916C9">
        <w:rPr>
          <w:rFonts w:ascii="Times New Roman" w:eastAsia="Times New Roman" w:hAnsi="Times New Roman" w:cs="Times New Roman"/>
          <w:color w:val="000000"/>
          <w:sz w:val="24"/>
          <w:szCs w:val="24"/>
        </w:rPr>
        <w:t>1. Состав проектных материалов</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4</w:t>
      </w:r>
    </w:p>
    <w:p w:rsidR="00A916C9" w:rsidRPr="00A916C9" w:rsidRDefault="002031DD" w:rsidP="00A916C9">
      <w:pP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2</w:t>
      </w:r>
      <w:r w:rsidR="00A916C9" w:rsidRPr="00A916C9">
        <w:rPr>
          <w:rFonts w:ascii="Times New Roman" w:eastAsia="Times New Roman" w:hAnsi="Times New Roman" w:cs="Times New Roman"/>
          <w:color w:val="000000"/>
          <w:sz w:val="24"/>
          <w:szCs w:val="24"/>
        </w:rPr>
        <w:t>. Пояснитель</w:t>
      </w:r>
      <w:r w:rsidR="000F4D02">
        <w:rPr>
          <w:rFonts w:ascii="Times New Roman" w:eastAsia="Times New Roman" w:hAnsi="Times New Roman" w:cs="Times New Roman"/>
          <w:color w:val="000000"/>
          <w:sz w:val="24"/>
          <w:szCs w:val="24"/>
        </w:rPr>
        <w:t>ная записка</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6</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b/>
          <w:color w:val="000000"/>
          <w:sz w:val="24"/>
          <w:szCs w:val="24"/>
        </w:rPr>
        <w:t xml:space="preserve">Глава  </w:t>
      </w:r>
      <w:r w:rsidRPr="00A916C9">
        <w:rPr>
          <w:rFonts w:ascii="Times New Roman" w:eastAsia="Times New Roman" w:hAnsi="Times New Roman" w:cs="Times New Roman"/>
          <w:b/>
          <w:color w:val="000000"/>
          <w:sz w:val="24"/>
          <w:szCs w:val="24"/>
          <w:lang w:val="en-US"/>
        </w:rPr>
        <w:t>I</w:t>
      </w:r>
      <w:r w:rsidRPr="00A916C9">
        <w:rPr>
          <w:rFonts w:ascii="Times New Roman" w:eastAsia="Times New Roman" w:hAnsi="Times New Roman" w:cs="Times New Roman"/>
          <w:b/>
          <w:color w:val="000000"/>
          <w:sz w:val="24"/>
          <w:szCs w:val="24"/>
        </w:rPr>
        <w:t>.  Общие данные</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6</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1.1</w:t>
      </w:r>
      <w:r w:rsidRPr="00A916C9">
        <w:rPr>
          <w:rFonts w:ascii="Times New Roman" w:eastAsia="Times New Roman" w:hAnsi="Times New Roman" w:cs="Times New Roman"/>
          <w:color w:val="000000"/>
          <w:sz w:val="24"/>
          <w:szCs w:val="24"/>
        </w:rPr>
        <w:t xml:space="preserve">  Основание для разр</w:t>
      </w:r>
      <w:r w:rsidR="000F4D02">
        <w:rPr>
          <w:rFonts w:ascii="Times New Roman" w:eastAsia="Times New Roman" w:hAnsi="Times New Roman" w:cs="Times New Roman"/>
          <w:color w:val="000000"/>
          <w:sz w:val="24"/>
          <w:szCs w:val="24"/>
        </w:rPr>
        <w:t>аботки проекта</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6</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1.2</w:t>
      </w:r>
      <w:r w:rsidRPr="00A916C9">
        <w:rPr>
          <w:rFonts w:ascii="Times New Roman" w:eastAsia="Times New Roman" w:hAnsi="Times New Roman" w:cs="Times New Roman"/>
          <w:color w:val="000000"/>
          <w:sz w:val="24"/>
          <w:szCs w:val="24"/>
        </w:rPr>
        <w:t xml:space="preserve">  Цель и задачи проекта</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004C31B7">
        <w:rPr>
          <w:rFonts w:ascii="Times New Roman" w:eastAsia="Times New Roman" w:hAnsi="Times New Roman" w:cs="Times New Roman"/>
          <w:color w:val="000000"/>
          <w:sz w:val="24"/>
          <w:szCs w:val="24"/>
        </w:rPr>
        <w:t xml:space="preserve">           7</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1.3</w:t>
      </w:r>
      <w:r w:rsidRPr="00A916C9">
        <w:rPr>
          <w:rFonts w:ascii="Times New Roman" w:eastAsia="Times New Roman" w:hAnsi="Times New Roman" w:cs="Times New Roman"/>
          <w:color w:val="000000"/>
          <w:sz w:val="24"/>
          <w:szCs w:val="24"/>
        </w:rPr>
        <w:t xml:space="preserve">  Краткая историч</w:t>
      </w:r>
      <w:r w:rsidR="000F4D02">
        <w:rPr>
          <w:rFonts w:ascii="Times New Roman" w:eastAsia="Times New Roman" w:hAnsi="Times New Roman" w:cs="Times New Roman"/>
          <w:color w:val="000000"/>
          <w:sz w:val="24"/>
          <w:szCs w:val="24"/>
        </w:rPr>
        <w:t xml:space="preserve">еская справка </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w:t>
      </w:r>
      <w:r w:rsidRPr="00A916C9">
        <w:rPr>
          <w:rFonts w:ascii="Times New Roman" w:eastAsia="Times New Roman" w:hAnsi="Times New Roman" w:cs="Times New Roman"/>
          <w:color w:val="000000"/>
          <w:sz w:val="24"/>
          <w:szCs w:val="24"/>
        </w:rPr>
        <w:t>8</w:t>
      </w:r>
    </w:p>
    <w:p w:rsidR="00A916C9" w:rsidRPr="00A916C9" w:rsidRDefault="000F4D02" w:rsidP="00A916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A916C9" w:rsidRPr="005B6724">
        <w:rPr>
          <w:rFonts w:ascii="Times New Roman" w:eastAsia="Times New Roman" w:hAnsi="Times New Roman" w:cs="Times New Roman"/>
          <w:color w:val="000000"/>
          <w:sz w:val="24"/>
          <w:szCs w:val="24"/>
        </w:rPr>
        <w:t>1.4</w:t>
      </w:r>
      <w:r w:rsidR="00A916C9" w:rsidRPr="00A916C9">
        <w:rPr>
          <w:rFonts w:ascii="Times New Roman" w:eastAsia="Times New Roman" w:hAnsi="Times New Roman" w:cs="Times New Roman"/>
          <w:color w:val="000000"/>
          <w:sz w:val="24"/>
          <w:szCs w:val="24"/>
        </w:rPr>
        <w:t xml:space="preserve"> Общие сведения о </w:t>
      </w:r>
      <w:r w:rsidR="00557F26">
        <w:rPr>
          <w:rFonts w:ascii="Times New Roman" w:eastAsia="Times New Roman" w:hAnsi="Times New Roman" w:cs="Times New Roman"/>
          <w:color w:val="000000"/>
          <w:sz w:val="24"/>
          <w:szCs w:val="24"/>
        </w:rPr>
        <w:t>Северн</w:t>
      </w:r>
      <w:r w:rsidR="00A916C9" w:rsidRPr="00A916C9">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z w:val="24"/>
          <w:szCs w:val="24"/>
        </w:rPr>
        <w:t>сельсовете Северного района Новосибирской области</w:t>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t xml:space="preserve">          </w:t>
      </w:r>
      <w:r w:rsidR="00557F2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8</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651FCF">
        <w:rPr>
          <w:rFonts w:ascii="Times New Roman" w:eastAsia="Times New Roman" w:hAnsi="Times New Roman" w:cs="Times New Roman"/>
          <w:b/>
          <w:color w:val="000000"/>
          <w:sz w:val="24"/>
          <w:szCs w:val="24"/>
        </w:rPr>
        <w:t>Глава  2.  Природно-климатические условия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0F4D02">
        <w:rPr>
          <w:rFonts w:ascii="Times New Roman" w:eastAsia="Times New Roman" w:hAnsi="Times New Roman" w:cs="Times New Roman"/>
          <w:b/>
          <w:color w:val="000000"/>
          <w:sz w:val="24"/>
          <w:szCs w:val="24"/>
        </w:rPr>
        <w:t xml:space="preserve"> </w:t>
      </w:r>
      <w:r w:rsidR="000F4D02" w:rsidRPr="000F4D02">
        <w:rPr>
          <w:rFonts w:ascii="Times New Roman" w:eastAsia="Times New Roman" w:hAnsi="Times New Roman" w:cs="Times New Roman"/>
          <w:color w:val="000000"/>
          <w:sz w:val="24"/>
          <w:szCs w:val="24"/>
        </w:rPr>
        <w:t>9</w:t>
      </w:r>
    </w:p>
    <w:p w:rsidR="00A916C9" w:rsidRPr="00A916C9" w:rsidRDefault="00A916C9" w:rsidP="00A916C9">
      <w:pPr>
        <w:spacing w:after="0" w:line="240" w:lineRule="auto"/>
        <w:ind w:firstLine="709"/>
        <w:rPr>
          <w:rFonts w:ascii="Times New Roman" w:eastAsia="Times New Roman" w:hAnsi="Times New Roman" w:cs="Times New Roman"/>
          <w:color w:val="000000"/>
          <w:sz w:val="24"/>
          <w:szCs w:val="24"/>
        </w:rPr>
      </w:pPr>
      <w:r w:rsidRPr="005B6724">
        <w:rPr>
          <w:rFonts w:ascii="Times New Roman" w:eastAsia="Times New Roman" w:hAnsi="Times New Roman" w:cs="Times New Roman"/>
          <w:color w:val="000000"/>
          <w:sz w:val="24"/>
          <w:szCs w:val="24"/>
        </w:rPr>
        <w:t>2.1</w:t>
      </w:r>
      <w:r w:rsidRPr="00A916C9">
        <w:rPr>
          <w:rFonts w:ascii="Times New Roman" w:eastAsia="Times New Roman" w:hAnsi="Times New Roman" w:cs="Times New Roman"/>
          <w:color w:val="000000"/>
          <w:sz w:val="24"/>
          <w:szCs w:val="24"/>
        </w:rPr>
        <w:t xml:space="preserve">  Климат</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 xml:space="preserve">           9</w:t>
      </w:r>
    </w:p>
    <w:p w:rsidR="00A916C9" w:rsidRPr="00A916C9" w:rsidRDefault="00A916C9" w:rsidP="00A916C9">
      <w:pPr>
        <w:spacing w:after="0" w:line="240" w:lineRule="auto"/>
        <w:ind w:firstLine="709"/>
        <w:rPr>
          <w:rFonts w:ascii="Times New Roman" w:eastAsia="Times New Roman" w:hAnsi="Times New Roman" w:cs="Times New Roman"/>
          <w:color w:val="000000"/>
          <w:sz w:val="24"/>
          <w:szCs w:val="24"/>
        </w:rPr>
      </w:pPr>
      <w:r w:rsidRPr="005B6724">
        <w:rPr>
          <w:rFonts w:ascii="Times New Roman" w:eastAsia="Times New Roman" w:hAnsi="Times New Roman" w:cs="Times New Roman"/>
          <w:color w:val="000000"/>
          <w:sz w:val="24"/>
          <w:szCs w:val="24"/>
        </w:rPr>
        <w:t>2.2</w:t>
      </w:r>
      <w:r w:rsidRPr="00A916C9">
        <w:rPr>
          <w:rFonts w:ascii="Times New Roman" w:eastAsia="Times New Roman" w:hAnsi="Times New Roman" w:cs="Times New Roman"/>
          <w:color w:val="000000"/>
          <w:sz w:val="24"/>
          <w:szCs w:val="24"/>
        </w:rPr>
        <w:t xml:space="preserve">  Геоморфол</w:t>
      </w:r>
      <w:r w:rsidR="000F4D02">
        <w:rPr>
          <w:rFonts w:ascii="Times New Roman" w:eastAsia="Times New Roman" w:hAnsi="Times New Roman" w:cs="Times New Roman"/>
          <w:color w:val="000000"/>
          <w:sz w:val="24"/>
          <w:szCs w:val="24"/>
        </w:rPr>
        <w:t>огия и рельеф</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11</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2.3</w:t>
      </w:r>
      <w:r w:rsidRPr="00A916C9">
        <w:rPr>
          <w:rFonts w:ascii="Times New Roman" w:eastAsia="Times New Roman" w:hAnsi="Times New Roman" w:cs="Times New Roman"/>
          <w:color w:val="000000"/>
          <w:sz w:val="24"/>
          <w:szCs w:val="24"/>
        </w:rPr>
        <w:t xml:space="preserve">  Гидрография и гидрология </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1</w:t>
      </w:r>
      <w:r w:rsidR="000F4D02">
        <w:rPr>
          <w:rFonts w:ascii="Times New Roman" w:eastAsia="Times New Roman" w:hAnsi="Times New Roman" w:cs="Times New Roman"/>
          <w:color w:val="000000"/>
          <w:sz w:val="24"/>
          <w:szCs w:val="24"/>
        </w:rPr>
        <w:t>1</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2.4</w:t>
      </w:r>
      <w:r w:rsidRPr="00A916C9">
        <w:rPr>
          <w:rFonts w:ascii="Times New Roman" w:eastAsia="Times New Roman" w:hAnsi="Times New Roman" w:cs="Times New Roman"/>
          <w:color w:val="000000"/>
          <w:sz w:val="24"/>
          <w:szCs w:val="24"/>
        </w:rPr>
        <w:t xml:space="preserve">  Гидрогеологические условия</w:t>
      </w:r>
      <w:r w:rsidR="000F4D02">
        <w:rPr>
          <w:rFonts w:ascii="Times New Roman" w:eastAsia="Times New Roman" w:hAnsi="Times New Roman" w:cs="Times New Roman"/>
          <w:color w:val="000000"/>
          <w:sz w:val="24"/>
          <w:szCs w:val="24"/>
        </w:rPr>
        <w:t xml:space="preserve"> и водоснабжение</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13</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00C45BD8">
        <w:rPr>
          <w:rFonts w:ascii="Times New Roman" w:eastAsia="Times New Roman" w:hAnsi="Times New Roman" w:cs="Times New Roman"/>
          <w:color w:val="000000"/>
          <w:sz w:val="24"/>
          <w:szCs w:val="24"/>
        </w:rPr>
        <w:t xml:space="preserve"> </w:t>
      </w: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2.5</w:t>
      </w:r>
      <w:r w:rsidRPr="00A916C9">
        <w:rPr>
          <w:rFonts w:ascii="Times New Roman" w:eastAsia="Times New Roman" w:hAnsi="Times New Roman" w:cs="Times New Roman"/>
          <w:color w:val="000000"/>
          <w:sz w:val="24"/>
          <w:szCs w:val="24"/>
        </w:rPr>
        <w:t xml:space="preserve">  Геологиче</w:t>
      </w:r>
      <w:r w:rsidR="000F4D02">
        <w:rPr>
          <w:rFonts w:ascii="Times New Roman" w:eastAsia="Times New Roman" w:hAnsi="Times New Roman" w:cs="Times New Roman"/>
          <w:color w:val="000000"/>
          <w:sz w:val="24"/>
          <w:szCs w:val="24"/>
        </w:rPr>
        <w:t>ское строение</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14</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2.6</w:t>
      </w:r>
      <w:r w:rsidRPr="00A916C9">
        <w:rPr>
          <w:rFonts w:ascii="Times New Roman" w:eastAsia="Times New Roman" w:hAnsi="Times New Roman" w:cs="Times New Roman"/>
          <w:color w:val="000000"/>
          <w:sz w:val="24"/>
          <w:szCs w:val="24"/>
        </w:rPr>
        <w:t xml:space="preserve">  Инженерно-геологи</w:t>
      </w:r>
      <w:r w:rsidR="000F4D02">
        <w:rPr>
          <w:rFonts w:ascii="Times New Roman" w:eastAsia="Times New Roman" w:hAnsi="Times New Roman" w:cs="Times New Roman"/>
          <w:color w:val="000000"/>
          <w:sz w:val="24"/>
          <w:szCs w:val="24"/>
        </w:rPr>
        <w:t>ческие условия</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1</w:t>
      </w:r>
      <w:r w:rsidR="004C31B7">
        <w:rPr>
          <w:rFonts w:ascii="Times New Roman" w:eastAsia="Times New Roman" w:hAnsi="Times New Roman" w:cs="Times New Roman"/>
          <w:color w:val="000000"/>
          <w:sz w:val="24"/>
          <w:szCs w:val="24"/>
        </w:rPr>
        <w:t>5</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2.7</w:t>
      </w:r>
      <w:r w:rsidRPr="00A916C9">
        <w:rPr>
          <w:rFonts w:ascii="Times New Roman" w:eastAsia="Times New Roman" w:hAnsi="Times New Roman" w:cs="Times New Roman"/>
          <w:color w:val="000000"/>
          <w:sz w:val="24"/>
          <w:szCs w:val="24"/>
        </w:rPr>
        <w:t xml:space="preserve">  Почвенный покров</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08109F">
        <w:rPr>
          <w:rFonts w:ascii="Times New Roman" w:eastAsia="Times New Roman" w:hAnsi="Times New Roman" w:cs="Times New Roman"/>
          <w:color w:val="000000"/>
          <w:sz w:val="24"/>
          <w:szCs w:val="24"/>
        </w:rPr>
        <w:t>1</w:t>
      </w:r>
      <w:r w:rsidR="004C31B7">
        <w:rPr>
          <w:rFonts w:ascii="Times New Roman" w:eastAsia="Times New Roman" w:hAnsi="Times New Roman" w:cs="Times New Roman"/>
          <w:color w:val="000000"/>
          <w:sz w:val="24"/>
          <w:szCs w:val="24"/>
        </w:rPr>
        <w:t>6</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2.8</w:t>
      </w:r>
      <w:r w:rsidRPr="00A916C9">
        <w:rPr>
          <w:rFonts w:ascii="Times New Roman" w:eastAsia="Times New Roman" w:hAnsi="Times New Roman" w:cs="Times New Roman"/>
          <w:color w:val="000000"/>
          <w:sz w:val="24"/>
          <w:szCs w:val="24"/>
        </w:rPr>
        <w:t xml:space="preserve">  Ландшафт, растительный и животный мир</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0F4D02">
        <w:rPr>
          <w:rFonts w:ascii="Times New Roman" w:eastAsia="Times New Roman" w:hAnsi="Times New Roman" w:cs="Times New Roman"/>
          <w:color w:val="000000"/>
          <w:sz w:val="24"/>
          <w:szCs w:val="24"/>
        </w:rPr>
        <w:t>17</w:t>
      </w:r>
    </w:p>
    <w:p w:rsidR="000F4D02"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b/>
          <w:color w:val="000000"/>
          <w:sz w:val="24"/>
          <w:szCs w:val="24"/>
        </w:rPr>
        <w:t xml:space="preserve">Глава  3.  Ресурсы </w:t>
      </w:r>
      <w:r w:rsidR="00557F26">
        <w:rPr>
          <w:rFonts w:ascii="Times New Roman" w:eastAsia="Times New Roman" w:hAnsi="Times New Roman" w:cs="Times New Roman"/>
          <w:b/>
          <w:color w:val="000000"/>
          <w:sz w:val="24"/>
          <w:szCs w:val="24"/>
        </w:rPr>
        <w:t xml:space="preserve">Северного </w:t>
      </w:r>
      <w:r w:rsidR="000F4D02">
        <w:rPr>
          <w:rFonts w:ascii="Times New Roman" w:eastAsia="Times New Roman" w:hAnsi="Times New Roman" w:cs="Times New Roman"/>
          <w:b/>
          <w:color w:val="000000"/>
          <w:sz w:val="24"/>
          <w:szCs w:val="24"/>
        </w:rPr>
        <w:t xml:space="preserve">сельсовета Северного района </w:t>
      </w:r>
      <w:proofErr w:type="gramStart"/>
      <w:r w:rsidR="000F4D02">
        <w:rPr>
          <w:rFonts w:ascii="Times New Roman" w:eastAsia="Times New Roman" w:hAnsi="Times New Roman" w:cs="Times New Roman"/>
          <w:b/>
          <w:color w:val="000000"/>
          <w:sz w:val="24"/>
          <w:szCs w:val="24"/>
        </w:rPr>
        <w:t>Новосибирской</w:t>
      </w:r>
      <w:proofErr w:type="gramEnd"/>
      <w:r w:rsidR="000F4D02">
        <w:rPr>
          <w:rFonts w:ascii="Times New Roman" w:eastAsia="Times New Roman" w:hAnsi="Times New Roman" w:cs="Times New Roman"/>
          <w:b/>
          <w:color w:val="000000"/>
          <w:sz w:val="24"/>
          <w:szCs w:val="24"/>
        </w:rPr>
        <w:t xml:space="preserve"> </w:t>
      </w:r>
    </w:p>
    <w:p w:rsidR="00A916C9" w:rsidRPr="00A916C9" w:rsidRDefault="000F4D02" w:rsidP="00A916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области</w:t>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r>
      <w:r w:rsidR="00A916C9" w:rsidRPr="00A916C9">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color w:val="000000"/>
          <w:sz w:val="24"/>
          <w:szCs w:val="24"/>
        </w:rPr>
        <w:t xml:space="preserve">                                               </w:t>
      </w:r>
      <w:r w:rsidR="00A916C9" w:rsidRPr="0008109F">
        <w:rPr>
          <w:rFonts w:ascii="Times New Roman" w:eastAsia="Times New Roman" w:hAnsi="Times New Roman" w:cs="Times New Roman"/>
          <w:b/>
          <w:color w:val="000000"/>
          <w:sz w:val="24"/>
          <w:szCs w:val="24"/>
        </w:rPr>
        <w:t>2</w:t>
      </w:r>
      <w:r>
        <w:rPr>
          <w:rFonts w:ascii="Times New Roman" w:eastAsia="Times New Roman" w:hAnsi="Times New Roman" w:cs="Times New Roman"/>
          <w:b/>
          <w:color w:val="000000"/>
          <w:sz w:val="24"/>
          <w:szCs w:val="24"/>
        </w:rPr>
        <w:t>0</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3.1</w:t>
      </w:r>
      <w:r w:rsidRPr="00A916C9">
        <w:rPr>
          <w:rFonts w:ascii="Times New Roman" w:eastAsia="Times New Roman" w:hAnsi="Times New Roman" w:cs="Times New Roman"/>
          <w:color w:val="000000"/>
          <w:sz w:val="24"/>
          <w:szCs w:val="24"/>
        </w:rPr>
        <w:t xml:space="preserve">  Минерально-сырьевые ресурсы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2</w:t>
      </w:r>
      <w:r w:rsidR="004C31B7">
        <w:rPr>
          <w:rFonts w:ascii="Times New Roman" w:eastAsia="Times New Roman" w:hAnsi="Times New Roman" w:cs="Times New Roman"/>
          <w:color w:val="000000"/>
          <w:sz w:val="24"/>
          <w:szCs w:val="24"/>
        </w:rPr>
        <w:t>0</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3.2</w:t>
      </w:r>
      <w:r w:rsidRPr="00A916C9">
        <w:rPr>
          <w:rFonts w:ascii="Times New Roman" w:eastAsia="Times New Roman" w:hAnsi="Times New Roman" w:cs="Times New Roman"/>
          <w:color w:val="000000"/>
          <w:sz w:val="24"/>
          <w:szCs w:val="24"/>
        </w:rPr>
        <w:t xml:space="preserve">  Лесные ресурсы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2</w:t>
      </w:r>
      <w:r w:rsidR="000F4D02">
        <w:rPr>
          <w:rFonts w:ascii="Times New Roman" w:eastAsia="Times New Roman" w:hAnsi="Times New Roman" w:cs="Times New Roman"/>
          <w:color w:val="000000"/>
          <w:sz w:val="24"/>
          <w:szCs w:val="24"/>
        </w:rPr>
        <w:t>3</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3.3</w:t>
      </w:r>
      <w:r w:rsidRPr="00A916C9">
        <w:rPr>
          <w:rFonts w:ascii="Times New Roman" w:eastAsia="Times New Roman" w:hAnsi="Times New Roman" w:cs="Times New Roman"/>
          <w:color w:val="000000"/>
          <w:sz w:val="24"/>
          <w:szCs w:val="24"/>
        </w:rPr>
        <w:t xml:space="preserve">  Охотн</w:t>
      </w:r>
      <w:r w:rsidR="000F4D02">
        <w:rPr>
          <w:rFonts w:ascii="Times New Roman" w:eastAsia="Times New Roman" w:hAnsi="Times New Roman" w:cs="Times New Roman"/>
          <w:color w:val="000000"/>
          <w:sz w:val="24"/>
          <w:szCs w:val="24"/>
        </w:rPr>
        <w:t>ичьи ресурсы</w:t>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r>
      <w:r w:rsidR="000F4D02">
        <w:rPr>
          <w:rFonts w:ascii="Times New Roman" w:eastAsia="Times New Roman" w:hAnsi="Times New Roman" w:cs="Times New Roman"/>
          <w:color w:val="000000"/>
          <w:sz w:val="24"/>
          <w:szCs w:val="24"/>
        </w:rPr>
        <w:tab/>
        <w:t xml:space="preserve">          3</w:t>
      </w:r>
      <w:r w:rsidR="004C31B7">
        <w:rPr>
          <w:rFonts w:ascii="Times New Roman" w:eastAsia="Times New Roman" w:hAnsi="Times New Roman" w:cs="Times New Roman"/>
          <w:color w:val="000000"/>
          <w:sz w:val="24"/>
          <w:szCs w:val="24"/>
        </w:rPr>
        <w:t>1</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3.4</w:t>
      </w:r>
      <w:r w:rsidRPr="00A916C9">
        <w:rPr>
          <w:rFonts w:ascii="Times New Roman" w:eastAsia="Times New Roman" w:hAnsi="Times New Roman" w:cs="Times New Roman"/>
          <w:color w:val="000000"/>
          <w:sz w:val="24"/>
          <w:szCs w:val="24"/>
        </w:rPr>
        <w:t xml:space="preserve">  Рекреационные ресурсы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3</w:t>
      </w:r>
      <w:r w:rsidR="004C31B7">
        <w:rPr>
          <w:rFonts w:ascii="Times New Roman" w:eastAsia="Times New Roman" w:hAnsi="Times New Roman" w:cs="Times New Roman"/>
          <w:color w:val="000000"/>
          <w:sz w:val="24"/>
          <w:szCs w:val="24"/>
        </w:rPr>
        <w:t>5</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3.5</w:t>
      </w:r>
      <w:r w:rsidRPr="00A916C9">
        <w:rPr>
          <w:rFonts w:ascii="Times New Roman" w:eastAsia="Times New Roman" w:hAnsi="Times New Roman" w:cs="Times New Roman"/>
          <w:color w:val="000000"/>
          <w:sz w:val="24"/>
          <w:szCs w:val="24"/>
        </w:rPr>
        <w:t xml:space="preserve">  Памятники истории, архитект</w:t>
      </w:r>
      <w:r w:rsidR="004C31B7">
        <w:rPr>
          <w:rFonts w:ascii="Times New Roman" w:eastAsia="Times New Roman" w:hAnsi="Times New Roman" w:cs="Times New Roman"/>
          <w:color w:val="000000"/>
          <w:sz w:val="24"/>
          <w:szCs w:val="24"/>
        </w:rPr>
        <w:t>уры и археологии</w:t>
      </w:r>
      <w:r w:rsidR="004C31B7">
        <w:rPr>
          <w:rFonts w:ascii="Times New Roman" w:eastAsia="Times New Roman" w:hAnsi="Times New Roman" w:cs="Times New Roman"/>
          <w:color w:val="000000"/>
          <w:sz w:val="24"/>
          <w:szCs w:val="24"/>
        </w:rPr>
        <w:tab/>
      </w:r>
      <w:r w:rsidR="004C31B7">
        <w:rPr>
          <w:rFonts w:ascii="Times New Roman" w:eastAsia="Times New Roman" w:hAnsi="Times New Roman" w:cs="Times New Roman"/>
          <w:color w:val="000000"/>
          <w:sz w:val="24"/>
          <w:szCs w:val="24"/>
        </w:rPr>
        <w:tab/>
      </w:r>
      <w:r w:rsidR="004C31B7">
        <w:rPr>
          <w:rFonts w:ascii="Times New Roman" w:eastAsia="Times New Roman" w:hAnsi="Times New Roman" w:cs="Times New Roman"/>
          <w:color w:val="000000"/>
          <w:sz w:val="24"/>
          <w:szCs w:val="24"/>
        </w:rPr>
        <w:tab/>
      </w:r>
      <w:r w:rsidR="004C31B7">
        <w:rPr>
          <w:rFonts w:ascii="Times New Roman" w:eastAsia="Times New Roman" w:hAnsi="Times New Roman" w:cs="Times New Roman"/>
          <w:color w:val="000000"/>
          <w:sz w:val="24"/>
          <w:szCs w:val="24"/>
        </w:rPr>
        <w:tab/>
        <w:t xml:space="preserve">          37</w:t>
      </w:r>
    </w:p>
    <w:p w:rsidR="00A916C9" w:rsidRPr="00A916C9"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b/>
          <w:color w:val="000000"/>
          <w:sz w:val="24"/>
          <w:szCs w:val="24"/>
        </w:rPr>
        <w:t xml:space="preserve">Глава  4. Анализ современного  состояния территории </w:t>
      </w:r>
    </w:p>
    <w:p w:rsidR="00A916C9" w:rsidRPr="0008109F"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color w:val="000000"/>
          <w:sz w:val="24"/>
          <w:szCs w:val="24"/>
        </w:rPr>
        <w:t xml:space="preserve">               </w:t>
      </w:r>
      <w:r w:rsidR="00557F26" w:rsidRPr="0008109F">
        <w:rPr>
          <w:rFonts w:ascii="Times New Roman" w:eastAsia="Times New Roman" w:hAnsi="Times New Roman" w:cs="Times New Roman"/>
          <w:b/>
          <w:color w:val="000000"/>
          <w:sz w:val="24"/>
          <w:szCs w:val="24"/>
        </w:rPr>
        <w:t>Северн</w:t>
      </w:r>
      <w:r w:rsidRPr="0008109F">
        <w:rPr>
          <w:rFonts w:ascii="Times New Roman" w:eastAsia="Times New Roman" w:hAnsi="Times New Roman" w:cs="Times New Roman"/>
          <w:b/>
          <w:color w:val="000000"/>
          <w:sz w:val="24"/>
          <w:szCs w:val="24"/>
        </w:rPr>
        <w:t xml:space="preserve">ого </w:t>
      </w:r>
      <w:r w:rsidR="00374F36">
        <w:rPr>
          <w:rFonts w:ascii="Times New Roman" w:eastAsia="Times New Roman" w:hAnsi="Times New Roman" w:cs="Times New Roman"/>
          <w:b/>
          <w:color w:val="000000"/>
          <w:sz w:val="24"/>
          <w:szCs w:val="24"/>
        </w:rPr>
        <w:t>сельсовета Северного района Новосибирской области</w:t>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b/>
          <w:color w:val="000000"/>
          <w:sz w:val="24"/>
          <w:szCs w:val="24"/>
        </w:rPr>
        <w:t>38</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4.1</w:t>
      </w:r>
      <w:r w:rsidRPr="00A916C9">
        <w:rPr>
          <w:rFonts w:ascii="Times New Roman" w:eastAsia="Times New Roman" w:hAnsi="Times New Roman" w:cs="Times New Roman"/>
          <w:color w:val="000000"/>
          <w:sz w:val="24"/>
          <w:szCs w:val="24"/>
        </w:rPr>
        <w:t xml:space="preserve">  Планировочная организация территории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38</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4.2</w:t>
      </w:r>
      <w:r w:rsidRPr="00A916C9">
        <w:rPr>
          <w:rFonts w:ascii="Times New Roman" w:eastAsia="Times New Roman" w:hAnsi="Times New Roman" w:cs="Times New Roman"/>
          <w:color w:val="000000"/>
          <w:sz w:val="24"/>
          <w:szCs w:val="24"/>
        </w:rPr>
        <w:t xml:space="preserve">  Баланс территории поселения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39</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4.3</w:t>
      </w:r>
      <w:r w:rsidRPr="00A916C9">
        <w:rPr>
          <w:rFonts w:ascii="Times New Roman" w:eastAsia="Times New Roman" w:hAnsi="Times New Roman" w:cs="Times New Roman"/>
          <w:color w:val="000000"/>
          <w:sz w:val="24"/>
          <w:szCs w:val="24"/>
        </w:rPr>
        <w:t xml:space="preserve">  Население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40</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4.4</w:t>
      </w:r>
      <w:r w:rsidRPr="00A916C9">
        <w:rPr>
          <w:rFonts w:ascii="Times New Roman" w:eastAsia="Times New Roman" w:hAnsi="Times New Roman" w:cs="Times New Roman"/>
          <w:color w:val="000000"/>
          <w:sz w:val="24"/>
          <w:szCs w:val="24"/>
        </w:rPr>
        <w:t xml:space="preserve">  Жил</w:t>
      </w:r>
      <w:r w:rsidR="005B6724">
        <w:rPr>
          <w:rFonts w:ascii="Times New Roman" w:eastAsia="Times New Roman" w:hAnsi="Times New Roman" w:cs="Times New Roman"/>
          <w:color w:val="000000"/>
          <w:sz w:val="24"/>
          <w:szCs w:val="24"/>
        </w:rPr>
        <w:t>ищны</w:t>
      </w:r>
      <w:r w:rsidRPr="00A916C9">
        <w:rPr>
          <w:rFonts w:ascii="Times New Roman" w:eastAsia="Times New Roman" w:hAnsi="Times New Roman" w:cs="Times New Roman"/>
          <w:color w:val="000000"/>
          <w:sz w:val="24"/>
          <w:szCs w:val="24"/>
        </w:rPr>
        <w:t>й фонд</w:t>
      </w:r>
      <w:r w:rsidR="005B6724">
        <w:rPr>
          <w:rFonts w:ascii="Times New Roman" w:eastAsia="Times New Roman" w:hAnsi="Times New Roman" w:cs="Times New Roman"/>
          <w:color w:val="000000"/>
          <w:sz w:val="24"/>
          <w:szCs w:val="24"/>
        </w:rPr>
        <w:t xml:space="preserve"> и ЖКХ</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4</w:t>
      </w:r>
      <w:r w:rsidR="004C31B7">
        <w:rPr>
          <w:rFonts w:ascii="Times New Roman" w:eastAsia="Times New Roman" w:hAnsi="Times New Roman" w:cs="Times New Roman"/>
          <w:color w:val="000000"/>
          <w:sz w:val="24"/>
          <w:szCs w:val="24"/>
        </w:rPr>
        <w:t>2</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4.5</w:t>
      </w:r>
      <w:r w:rsidRPr="00A916C9">
        <w:rPr>
          <w:rFonts w:ascii="Times New Roman" w:eastAsia="Times New Roman" w:hAnsi="Times New Roman" w:cs="Times New Roman"/>
          <w:color w:val="000000"/>
          <w:sz w:val="24"/>
          <w:szCs w:val="24"/>
        </w:rPr>
        <w:t xml:space="preserve">  Учреждения культурно-бытового обслуживания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4</w:t>
      </w:r>
      <w:r w:rsidR="004C31B7">
        <w:rPr>
          <w:rFonts w:ascii="Times New Roman" w:eastAsia="Times New Roman" w:hAnsi="Times New Roman" w:cs="Times New Roman"/>
          <w:color w:val="000000"/>
          <w:sz w:val="24"/>
          <w:szCs w:val="24"/>
        </w:rPr>
        <w:t>3</w:t>
      </w:r>
    </w:p>
    <w:p w:rsidR="00A916C9" w:rsidRPr="00A916C9" w:rsidRDefault="00A916C9" w:rsidP="00A916C9">
      <w:pPr>
        <w:spacing w:after="0" w:line="240" w:lineRule="auto"/>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 xml:space="preserve">            </w:t>
      </w:r>
      <w:r w:rsidRPr="005B6724">
        <w:rPr>
          <w:rFonts w:ascii="Times New Roman" w:eastAsia="Times New Roman" w:hAnsi="Times New Roman" w:cs="Times New Roman"/>
          <w:sz w:val="24"/>
          <w:szCs w:val="24"/>
        </w:rPr>
        <w:t>4.6</w:t>
      </w:r>
      <w:r w:rsidRPr="00A916C9">
        <w:rPr>
          <w:rFonts w:ascii="Times New Roman" w:eastAsia="Times New Roman" w:hAnsi="Times New Roman" w:cs="Times New Roman"/>
          <w:sz w:val="24"/>
          <w:szCs w:val="24"/>
        </w:rPr>
        <w:t xml:space="preserve">  Территории специального назначения</w:t>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t xml:space="preserve">          </w:t>
      </w:r>
      <w:r w:rsidR="004C31B7">
        <w:rPr>
          <w:rFonts w:ascii="Times New Roman" w:eastAsia="Times New Roman" w:hAnsi="Times New Roman" w:cs="Times New Roman"/>
          <w:sz w:val="24"/>
          <w:szCs w:val="24"/>
        </w:rPr>
        <w:t>50</w:t>
      </w:r>
    </w:p>
    <w:p w:rsidR="00A916C9" w:rsidRPr="00A916C9"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b/>
          <w:color w:val="000000"/>
          <w:sz w:val="24"/>
          <w:szCs w:val="24"/>
        </w:rPr>
        <w:t>Глава  5.  Краткая характеристика отраслей экономики</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00557F26" w:rsidRPr="00223424">
        <w:rPr>
          <w:rFonts w:ascii="Times New Roman" w:eastAsia="Times New Roman" w:hAnsi="Times New Roman" w:cs="Times New Roman"/>
          <w:b/>
          <w:color w:val="000000"/>
          <w:sz w:val="24"/>
          <w:szCs w:val="24"/>
        </w:rPr>
        <w:t>Северн</w:t>
      </w:r>
      <w:r w:rsidRPr="00223424">
        <w:rPr>
          <w:rFonts w:ascii="Times New Roman" w:eastAsia="Times New Roman" w:hAnsi="Times New Roman" w:cs="Times New Roman"/>
          <w:b/>
          <w:color w:val="000000"/>
          <w:sz w:val="24"/>
          <w:szCs w:val="24"/>
        </w:rPr>
        <w:t xml:space="preserve">ого  </w:t>
      </w:r>
      <w:r w:rsidR="00374F36">
        <w:rPr>
          <w:rFonts w:ascii="Times New Roman" w:eastAsia="Times New Roman" w:hAnsi="Times New Roman" w:cs="Times New Roman"/>
          <w:b/>
          <w:color w:val="000000"/>
          <w:sz w:val="24"/>
          <w:szCs w:val="24"/>
        </w:rPr>
        <w:t xml:space="preserve">сельсовета Северного района Новосибирской области </w:t>
      </w:r>
      <w:r w:rsidRPr="00A916C9">
        <w:rPr>
          <w:rFonts w:ascii="Times New Roman" w:eastAsia="Times New Roman" w:hAnsi="Times New Roman" w:cs="Times New Roman"/>
          <w:color w:val="000000"/>
          <w:sz w:val="24"/>
          <w:szCs w:val="24"/>
        </w:rPr>
        <w:t xml:space="preserve">   </w:t>
      </w:r>
      <w:r w:rsidR="00557F26">
        <w:rPr>
          <w:rFonts w:ascii="Times New Roman" w:eastAsia="Times New Roman" w:hAnsi="Times New Roman" w:cs="Times New Roman"/>
          <w:color w:val="000000"/>
          <w:sz w:val="24"/>
          <w:szCs w:val="24"/>
        </w:rPr>
        <w:t xml:space="preserve">           </w:t>
      </w:r>
      <w:r w:rsidRPr="00A916C9">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b/>
          <w:color w:val="000000"/>
          <w:sz w:val="24"/>
          <w:szCs w:val="24"/>
        </w:rPr>
        <w:t>51</w:t>
      </w:r>
    </w:p>
    <w:p w:rsidR="00C96683"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5.1</w:t>
      </w:r>
      <w:r w:rsidRPr="00A916C9">
        <w:rPr>
          <w:rFonts w:ascii="Times New Roman" w:eastAsia="Times New Roman" w:hAnsi="Times New Roman" w:cs="Times New Roman"/>
          <w:color w:val="000000"/>
          <w:sz w:val="24"/>
          <w:szCs w:val="24"/>
        </w:rPr>
        <w:t xml:space="preserve">  Сельское хозяйство и агропромышленный комплекс</w:t>
      </w:r>
      <w:r w:rsidR="00223424">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 xml:space="preserve">                              51</w:t>
      </w:r>
    </w:p>
    <w:p w:rsidR="00C96683" w:rsidRDefault="00C96683" w:rsidP="00C96683">
      <w:pPr>
        <w:tabs>
          <w:tab w:val="left" w:pos="709"/>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Pr="005B6724">
        <w:rPr>
          <w:rFonts w:ascii="Times New Roman" w:eastAsia="Times New Roman" w:hAnsi="Times New Roman" w:cs="Times New Roman"/>
          <w:color w:val="000000"/>
          <w:sz w:val="24"/>
          <w:szCs w:val="24"/>
        </w:rPr>
        <w:t>5.2</w:t>
      </w:r>
      <w:r w:rsidRPr="00A916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Строительство</w:t>
      </w:r>
      <w:r w:rsidR="00223424">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 xml:space="preserve">                              52</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ab/>
      </w:r>
      <w:r w:rsidR="00C96683" w:rsidRPr="005B6724">
        <w:rPr>
          <w:rFonts w:ascii="Times New Roman" w:eastAsia="Times New Roman" w:hAnsi="Times New Roman" w:cs="Times New Roman"/>
          <w:color w:val="000000"/>
          <w:sz w:val="24"/>
          <w:szCs w:val="24"/>
        </w:rPr>
        <w:t>5.</w:t>
      </w:r>
      <w:r w:rsidR="00C96683">
        <w:rPr>
          <w:rFonts w:ascii="Times New Roman" w:eastAsia="Times New Roman" w:hAnsi="Times New Roman" w:cs="Times New Roman"/>
          <w:color w:val="000000"/>
          <w:sz w:val="24"/>
          <w:szCs w:val="24"/>
        </w:rPr>
        <w:t>3  Торговля</w:t>
      </w:r>
      <w:r w:rsidR="005B6724">
        <w:rPr>
          <w:rFonts w:ascii="Times New Roman" w:eastAsia="Times New Roman" w:hAnsi="Times New Roman" w:cs="Times New Roman"/>
          <w:color w:val="000000"/>
          <w:sz w:val="24"/>
          <w:szCs w:val="24"/>
        </w:rPr>
        <w:t>, бытовые услуги</w:t>
      </w:r>
      <w:r w:rsidR="00C96683" w:rsidRPr="00A916C9">
        <w:rPr>
          <w:rFonts w:ascii="Times New Roman" w:eastAsia="Times New Roman" w:hAnsi="Times New Roman" w:cs="Times New Roman"/>
          <w:color w:val="000000"/>
          <w:sz w:val="24"/>
          <w:szCs w:val="24"/>
        </w:rPr>
        <w:t xml:space="preserve">  </w:t>
      </w:r>
      <w:r w:rsidRPr="00A916C9">
        <w:rPr>
          <w:rFonts w:ascii="Times New Roman" w:eastAsia="Times New Roman" w:hAnsi="Times New Roman" w:cs="Times New Roman"/>
          <w:color w:val="000000"/>
          <w:sz w:val="24"/>
          <w:szCs w:val="24"/>
        </w:rPr>
        <w:t xml:space="preserve">         </w:t>
      </w:r>
      <w:r w:rsidR="00C96683">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53</w:t>
      </w: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5.</w:t>
      </w:r>
      <w:r w:rsidR="00C96683">
        <w:rPr>
          <w:rFonts w:ascii="Times New Roman" w:eastAsia="Times New Roman" w:hAnsi="Times New Roman" w:cs="Times New Roman"/>
          <w:color w:val="000000"/>
          <w:sz w:val="24"/>
          <w:szCs w:val="24"/>
        </w:rPr>
        <w:t>4</w:t>
      </w:r>
      <w:r w:rsidRPr="00A916C9">
        <w:rPr>
          <w:rFonts w:ascii="Times New Roman" w:eastAsia="Times New Roman" w:hAnsi="Times New Roman" w:cs="Times New Roman"/>
          <w:color w:val="000000"/>
          <w:sz w:val="24"/>
          <w:szCs w:val="24"/>
        </w:rPr>
        <w:t xml:space="preserve">  Промышленность</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54</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5.</w:t>
      </w:r>
      <w:r w:rsidR="00C96683">
        <w:rPr>
          <w:rFonts w:ascii="Times New Roman" w:eastAsia="Times New Roman" w:hAnsi="Times New Roman" w:cs="Times New Roman"/>
          <w:color w:val="000000"/>
          <w:sz w:val="24"/>
          <w:szCs w:val="24"/>
        </w:rPr>
        <w:t>5</w:t>
      </w:r>
      <w:r w:rsidRPr="00A916C9">
        <w:rPr>
          <w:rFonts w:ascii="Times New Roman" w:eastAsia="Times New Roman" w:hAnsi="Times New Roman" w:cs="Times New Roman"/>
          <w:color w:val="000000"/>
          <w:sz w:val="24"/>
          <w:szCs w:val="24"/>
        </w:rPr>
        <w:t xml:space="preserve">  Лесное хозяйство</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59</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5.</w:t>
      </w:r>
      <w:r w:rsidR="00C96683">
        <w:rPr>
          <w:rFonts w:ascii="Times New Roman" w:eastAsia="Times New Roman" w:hAnsi="Times New Roman" w:cs="Times New Roman"/>
          <w:color w:val="000000"/>
          <w:sz w:val="24"/>
          <w:szCs w:val="24"/>
        </w:rPr>
        <w:t>6</w:t>
      </w:r>
      <w:r w:rsidRPr="00A916C9">
        <w:rPr>
          <w:rFonts w:ascii="Times New Roman" w:eastAsia="Times New Roman" w:hAnsi="Times New Roman" w:cs="Times New Roman"/>
          <w:color w:val="000000"/>
          <w:sz w:val="24"/>
          <w:szCs w:val="24"/>
        </w:rPr>
        <w:t xml:space="preserve"> Трудовые ресурсы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62</w:t>
      </w:r>
    </w:p>
    <w:p w:rsidR="00A916C9" w:rsidRPr="00A916C9"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b/>
          <w:color w:val="000000"/>
          <w:sz w:val="24"/>
          <w:szCs w:val="24"/>
        </w:rPr>
        <w:t xml:space="preserve">Глава  6.  </w:t>
      </w:r>
      <w:proofErr w:type="gramStart"/>
      <w:r w:rsidRPr="00A916C9">
        <w:rPr>
          <w:rFonts w:ascii="Times New Roman" w:eastAsia="Times New Roman" w:hAnsi="Times New Roman" w:cs="Times New Roman"/>
          <w:b/>
          <w:color w:val="000000"/>
          <w:sz w:val="24"/>
          <w:szCs w:val="24"/>
        </w:rPr>
        <w:t xml:space="preserve">Проектные предложения социально-экономического </w:t>
      </w:r>
      <w:proofErr w:type="gramEnd"/>
    </w:p>
    <w:p w:rsidR="00374F36" w:rsidRDefault="00A916C9" w:rsidP="00A916C9">
      <w:pPr>
        <w:spacing w:after="0" w:line="240" w:lineRule="auto"/>
        <w:rPr>
          <w:rFonts w:ascii="Times New Roman" w:eastAsia="Times New Roman" w:hAnsi="Times New Roman" w:cs="Times New Roman"/>
          <w:b/>
          <w:color w:val="000000"/>
          <w:sz w:val="24"/>
          <w:szCs w:val="24"/>
        </w:rPr>
      </w:pPr>
      <w:r w:rsidRPr="00A916C9">
        <w:rPr>
          <w:rFonts w:ascii="Times New Roman" w:eastAsia="Times New Roman" w:hAnsi="Times New Roman" w:cs="Times New Roman"/>
          <w:b/>
          <w:color w:val="000000"/>
          <w:sz w:val="24"/>
          <w:szCs w:val="24"/>
        </w:rPr>
        <w:t xml:space="preserve">                 развития </w:t>
      </w:r>
      <w:r w:rsidR="008539D3">
        <w:rPr>
          <w:rFonts w:ascii="Times New Roman" w:eastAsia="Times New Roman" w:hAnsi="Times New Roman" w:cs="Times New Roman"/>
          <w:b/>
          <w:color w:val="000000"/>
          <w:sz w:val="24"/>
          <w:szCs w:val="24"/>
        </w:rPr>
        <w:t>Северно</w:t>
      </w:r>
      <w:r w:rsidRPr="00A916C9">
        <w:rPr>
          <w:rFonts w:ascii="Times New Roman" w:eastAsia="Times New Roman" w:hAnsi="Times New Roman" w:cs="Times New Roman"/>
          <w:b/>
          <w:color w:val="000000"/>
          <w:sz w:val="24"/>
          <w:szCs w:val="24"/>
        </w:rPr>
        <w:t xml:space="preserve">го  </w:t>
      </w:r>
      <w:r w:rsidR="00374F36">
        <w:rPr>
          <w:rFonts w:ascii="Times New Roman" w:eastAsia="Times New Roman" w:hAnsi="Times New Roman" w:cs="Times New Roman"/>
          <w:b/>
          <w:color w:val="000000"/>
          <w:sz w:val="24"/>
          <w:szCs w:val="24"/>
        </w:rPr>
        <w:t xml:space="preserve">сельсовета Северного района </w:t>
      </w:r>
    </w:p>
    <w:p w:rsidR="00A916C9" w:rsidRPr="00A916C9" w:rsidRDefault="00374F36" w:rsidP="00A916C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Новосибирской области</w:t>
      </w:r>
      <w:r w:rsidR="00A916C9" w:rsidRPr="00A916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A916C9" w:rsidRPr="00A916C9">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b/>
          <w:color w:val="000000"/>
          <w:sz w:val="24"/>
          <w:szCs w:val="24"/>
        </w:rPr>
        <w:t>64</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6.1</w:t>
      </w:r>
      <w:r w:rsidRPr="00A916C9">
        <w:rPr>
          <w:rFonts w:ascii="Times New Roman" w:eastAsia="Times New Roman" w:hAnsi="Times New Roman" w:cs="Times New Roman"/>
          <w:color w:val="000000"/>
          <w:sz w:val="24"/>
          <w:szCs w:val="24"/>
        </w:rPr>
        <w:t xml:space="preserve"> Комплексная градостроительная оценка территории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64</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6.2</w:t>
      </w:r>
      <w:r w:rsidRPr="00A916C9">
        <w:rPr>
          <w:rFonts w:ascii="Times New Roman" w:eastAsia="Times New Roman" w:hAnsi="Times New Roman" w:cs="Times New Roman"/>
          <w:color w:val="000000"/>
          <w:sz w:val="24"/>
          <w:szCs w:val="24"/>
        </w:rPr>
        <w:t xml:space="preserve">  Прогноз численности населения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68</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 xml:space="preserve">6.3  </w:t>
      </w:r>
      <w:r w:rsidRPr="00D55814">
        <w:rPr>
          <w:rFonts w:ascii="Times New Roman" w:eastAsia="Times New Roman" w:hAnsi="Times New Roman" w:cs="Times New Roman"/>
          <w:color w:val="000000"/>
          <w:sz w:val="24"/>
          <w:szCs w:val="24"/>
        </w:rPr>
        <w:t>Перспективная система расселения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70</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6.4</w:t>
      </w:r>
      <w:r w:rsidRPr="00A916C9">
        <w:rPr>
          <w:rFonts w:ascii="Times New Roman" w:eastAsia="Times New Roman" w:hAnsi="Times New Roman" w:cs="Times New Roman"/>
          <w:color w:val="000000"/>
          <w:sz w:val="24"/>
          <w:szCs w:val="24"/>
        </w:rPr>
        <w:t xml:space="preserve">  Развитие промышленности, сельского хозяйства, </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color w:val="000000"/>
          <w:sz w:val="24"/>
          <w:szCs w:val="24"/>
        </w:rPr>
        <w:t xml:space="preserve">         агропромышленного комплекса и других сфер</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72</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6.5</w:t>
      </w:r>
      <w:r w:rsidRPr="00A916C9">
        <w:rPr>
          <w:rFonts w:ascii="Times New Roman" w:eastAsia="Times New Roman" w:hAnsi="Times New Roman" w:cs="Times New Roman"/>
          <w:color w:val="000000"/>
          <w:sz w:val="24"/>
          <w:szCs w:val="24"/>
        </w:rPr>
        <w:t xml:space="preserve">  Развитие жилищного строительства</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77</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6.6</w:t>
      </w:r>
      <w:r w:rsidRPr="00A916C9">
        <w:rPr>
          <w:rFonts w:ascii="Times New Roman" w:eastAsia="Times New Roman" w:hAnsi="Times New Roman" w:cs="Times New Roman"/>
          <w:color w:val="000000"/>
          <w:sz w:val="24"/>
          <w:szCs w:val="24"/>
        </w:rPr>
        <w:t xml:space="preserve">  Развитие системы культурно-бытового обслуживания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78</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lastRenderedPageBreak/>
        <w:t xml:space="preserve">  6.7  Проектный баланс территории </w:t>
      </w:r>
      <w:r w:rsidR="008A4830">
        <w:rPr>
          <w:rFonts w:ascii="Times New Roman" w:eastAsia="Times New Roman" w:hAnsi="Times New Roman" w:cs="Times New Roman"/>
          <w:color w:val="000000"/>
          <w:sz w:val="24"/>
          <w:szCs w:val="24"/>
        </w:rPr>
        <w:t>Северн</w:t>
      </w:r>
      <w:r w:rsidRPr="00A916C9">
        <w:rPr>
          <w:rFonts w:ascii="Times New Roman" w:eastAsia="Times New Roman" w:hAnsi="Times New Roman" w:cs="Times New Roman"/>
          <w:color w:val="000000"/>
          <w:sz w:val="24"/>
          <w:szCs w:val="24"/>
        </w:rPr>
        <w:t xml:space="preserve">ого </w:t>
      </w:r>
      <w:r w:rsidR="00374F36">
        <w:rPr>
          <w:rFonts w:ascii="Times New Roman" w:eastAsia="Times New Roman" w:hAnsi="Times New Roman" w:cs="Times New Roman"/>
          <w:color w:val="000000"/>
          <w:sz w:val="24"/>
          <w:szCs w:val="24"/>
        </w:rPr>
        <w:t>сельсовета</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83</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6.8  Ориентировочный объем </w:t>
      </w:r>
      <w:proofErr w:type="gramStart"/>
      <w:r w:rsidRPr="00A916C9">
        <w:rPr>
          <w:rFonts w:ascii="Times New Roman" w:eastAsia="Times New Roman" w:hAnsi="Times New Roman" w:cs="Times New Roman"/>
          <w:color w:val="000000"/>
          <w:sz w:val="24"/>
          <w:szCs w:val="24"/>
        </w:rPr>
        <w:t>жилищного</w:t>
      </w:r>
      <w:proofErr w:type="gramEnd"/>
      <w:r w:rsidR="005B6724">
        <w:rPr>
          <w:rFonts w:ascii="Times New Roman" w:eastAsia="Times New Roman" w:hAnsi="Times New Roman" w:cs="Times New Roman"/>
          <w:color w:val="000000"/>
          <w:sz w:val="24"/>
          <w:szCs w:val="24"/>
        </w:rPr>
        <w:t>,</w:t>
      </w:r>
      <w:r w:rsidRPr="00A916C9">
        <w:rPr>
          <w:rFonts w:ascii="Times New Roman" w:eastAsia="Times New Roman" w:hAnsi="Times New Roman" w:cs="Times New Roman"/>
          <w:color w:val="000000"/>
          <w:sz w:val="24"/>
          <w:szCs w:val="24"/>
        </w:rPr>
        <w:t xml:space="preserve"> культурно-бытового</w:t>
      </w:r>
      <w:r w:rsidR="005B6724">
        <w:rPr>
          <w:rFonts w:ascii="Times New Roman" w:eastAsia="Times New Roman" w:hAnsi="Times New Roman" w:cs="Times New Roman"/>
          <w:color w:val="000000"/>
          <w:sz w:val="24"/>
          <w:szCs w:val="24"/>
        </w:rPr>
        <w:t xml:space="preserve"> и инженерного</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6D693F">
        <w:rPr>
          <w:rFonts w:ascii="Times New Roman" w:eastAsia="Times New Roman" w:hAnsi="Times New Roman" w:cs="Times New Roman"/>
          <w:color w:val="000000"/>
          <w:sz w:val="24"/>
          <w:szCs w:val="24"/>
        </w:rPr>
        <w:t>строительства на первую очередь</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84</w:t>
      </w: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b/>
          <w:color w:val="000000"/>
          <w:sz w:val="24"/>
          <w:szCs w:val="24"/>
        </w:rPr>
        <w:t xml:space="preserve">Глава  </w:t>
      </w:r>
      <w:r w:rsidRPr="00D55814">
        <w:rPr>
          <w:rFonts w:ascii="Times New Roman" w:eastAsia="Times New Roman" w:hAnsi="Times New Roman" w:cs="Times New Roman"/>
          <w:b/>
          <w:color w:val="000000"/>
          <w:sz w:val="24"/>
          <w:szCs w:val="24"/>
        </w:rPr>
        <w:t>7.  Транспортная инфраструктура</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b/>
          <w:color w:val="000000"/>
          <w:sz w:val="24"/>
          <w:szCs w:val="24"/>
        </w:rPr>
        <w:t>86</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7.1</w:t>
      </w:r>
      <w:r w:rsidRPr="00A916C9">
        <w:rPr>
          <w:rFonts w:ascii="Times New Roman" w:eastAsia="Times New Roman" w:hAnsi="Times New Roman" w:cs="Times New Roman"/>
          <w:color w:val="000000"/>
          <w:sz w:val="24"/>
          <w:szCs w:val="24"/>
        </w:rPr>
        <w:t xml:space="preserve"> Внешний транспорт, транспортное обслуживание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86</w:t>
      </w:r>
    </w:p>
    <w:p w:rsidR="002F36C4"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7.2</w:t>
      </w:r>
      <w:r w:rsidRPr="00A916C9">
        <w:rPr>
          <w:rFonts w:ascii="Times New Roman" w:eastAsia="Times New Roman" w:hAnsi="Times New Roman" w:cs="Times New Roman"/>
          <w:color w:val="000000"/>
          <w:sz w:val="24"/>
          <w:szCs w:val="24"/>
        </w:rPr>
        <w:t xml:space="preserve"> Улично-дорожная </w:t>
      </w:r>
      <w:r w:rsidR="00A60DA2">
        <w:rPr>
          <w:rFonts w:ascii="Times New Roman" w:eastAsia="Times New Roman" w:hAnsi="Times New Roman" w:cs="Times New Roman"/>
          <w:color w:val="000000"/>
          <w:sz w:val="24"/>
          <w:szCs w:val="24"/>
        </w:rPr>
        <w:t xml:space="preserve">поселковая </w:t>
      </w:r>
      <w:r w:rsidRPr="00A916C9">
        <w:rPr>
          <w:rFonts w:ascii="Times New Roman" w:eastAsia="Times New Roman" w:hAnsi="Times New Roman" w:cs="Times New Roman"/>
          <w:color w:val="000000"/>
          <w:sz w:val="24"/>
          <w:szCs w:val="24"/>
        </w:rPr>
        <w:t>сеть</w:t>
      </w:r>
      <w:r w:rsidR="00223424">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 xml:space="preserve">                              90</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ab/>
      </w:r>
      <w:r w:rsidR="002F36C4" w:rsidRPr="005B6724">
        <w:rPr>
          <w:rFonts w:ascii="Times New Roman" w:eastAsia="Times New Roman" w:hAnsi="Times New Roman" w:cs="Times New Roman"/>
          <w:color w:val="000000"/>
          <w:sz w:val="24"/>
          <w:szCs w:val="24"/>
        </w:rPr>
        <w:t>7.3</w:t>
      </w:r>
      <w:r w:rsidR="002F36C4">
        <w:rPr>
          <w:rFonts w:ascii="Times New Roman" w:eastAsia="Times New Roman" w:hAnsi="Times New Roman" w:cs="Times New Roman"/>
          <w:color w:val="000000"/>
          <w:sz w:val="24"/>
          <w:szCs w:val="24"/>
        </w:rPr>
        <w:t xml:space="preserve"> Проектные решения</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2F36C4">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90</w:t>
      </w:r>
    </w:p>
    <w:p w:rsidR="00A916C9" w:rsidRPr="00A916C9" w:rsidRDefault="00A916C9" w:rsidP="00A916C9">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b/>
          <w:color w:val="000000"/>
          <w:sz w:val="24"/>
          <w:szCs w:val="24"/>
        </w:rPr>
        <w:t>Глава  8.  Инженерное оборудование территории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b/>
          <w:color w:val="000000"/>
          <w:sz w:val="24"/>
          <w:szCs w:val="24"/>
        </w:rPr>
        <w:t>94</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8.1</w:t>
      </w:r>
      <w:r w:rsidRPr="00A916C9">
        <w:rPr>
          <w:rFonts w:ascii="Times New Roman" w:eastAsia="Times New Roman" w:hAnsi="Times New Roman" w:cs="Times New Roman"/>
          <w:color w:val="000000"/>
          <w:sz w:val="24"/>
          <w:szCs w:val="24"/>
        </w:rPr>
        <w:t xml:space="preserve"> </w:t>
      </w:r>
      <w:r w:rsidRPr="00D55814">
        <w:rPr>
          <w:rFonts w:ascii="Times New Roman" w:eastAsia="Times New Roman" w:hAnsi="Times New Roman" w:cs="Times New Roman"/>
          <w:color w:val="000000"/>
          <w:sz w:val="24"/>
          <w:szCs w:val="24"/>
        </w:rPr>
        <w:t>Существующие инженерные линейные объекты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94</w:t>
      </w:r>
    </w:p>
    <w:p w:rsid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8.2</w:t>
      </w:r>
      <w:r w:rsidRPr="00A916C9">
        <w:rPr>
          <w:rFonts w:ascii="Times New Roman" w:eastAsia="Times New Roman" w:hAnsi="Times New Roman" w:cs="Times New Roman"/>
          <w:color w:val="000000"/>
          <w:sz w:val="24"/>
          <w:szCs w:val="24"/>
        </w:rPr>
        <w:t xml:space="preserve">  Водоснабжение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C96683">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101</w:t>
      </w:r>
    </w:p>
    <w:p w:rsidR="00C96683" w:rsidRPr="00A916C9" w:rsidRDefault="00C96683" w:rsidP="00C96683">
      <w:pPr>
        <w:spacing w:after="0" w:line="240" w:lineRule="auto"/>
        <w:ind w:firstLine="709"/>
        <w:rPr>
          <w:rFonts w:ascii="Times New Roman" w:eastAsia="Times New Roman" w:hAnsi="Times New Roman" w:cs="Times New Roman"/>
          <w:color w:val="000000"/>
          <w:sz w:val="24"/>
          <w:szCs w:val="24"/>
        </w:rPr>
      </w:pPr>
      <w:r w:rsidRPr="005B6724">
        <w:rPr>
          <w:rFonts w:ascii="Times New Roman" w:eastAsia="Times New Roman" w:hAnsi="Times New Roman" w:cs="Times New Roman"/>
          <w:color w:val="000000"/>
          <w:sz w:val="24"/>
          <w:szCs w:val="24"/>
        </w:rPr>
        <w:t>8.3</w:t>
      </w:r>
      <w:r w:rsidRPr="00A916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В</w:t>
      </w:r>
      <w:r w:rsidRPr="00A916C9">
        <w:rPr>
          <w:rFonts w:ascii="Times New Roman" w:eastAsia="Times New Roman" w:hAnsi="Times New Roman" w:cs="Times New Roman"/>
          <w:color w:val="000000"/>
          <w:sz w:val="24"/>
          <w:szCs w:val="24"/>
        </w:rPr>
        <w:t>одоотведение</w:t>
      </w:r>
      <w:r>
        <w:rPr>
          <w:rFonts w:ascii="Times New Roman" w:eastAsia="Times New Roman" w:hAnsi="Times New Roman" w:cs="Times New Roman"/>
          <w:color w:val="000000"/>
          <w:sz w:val="24"/>
          <w:szCs w:val="24"/>
        </w:rPr>
        <w:t xml:space="preserve">                                                                                                          </w:t>
      </w:r>
      <w:r w:rsidR="004C31B7">
        <w:rPr>
          <w:rFonts w:ascii="Times New Roman" w:eastAsia="Times New Roman" w:hAnsi="Times New Roman" w:cs="Times New Roman"/>
          <w:color w:val="000000"/>
          <w:sz w:val="24"/>
          <w:szCs w:val="24"/>
        </w:rPr>
        <w:t>106</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Pr>
          <w:rFonts w:ascii="Times New Roman" w:eastAsia="Times New Roman" w:hAnsi="Times New Roman" w:cs="Times New Roman"/>
          <w:color w:val="000000"/>
          <w:sz w:val="24"/>
          <w:szCs w:val="24"/>
        </w:rPr>
        <w:t>4</w:t>
      </w:r>
      <w:r w:rsidRPr="00A916C9">
        <w:rPr>
          <w:rFonts w:ascii="Times New Roman" w:eastAsia="Times New Roman" w:hAnsi="Times New Roman" w:cs="Times New Roman"/>
          <w:color w:val="000000"/>
          <w:sz w:val="24"/>
          <w:szCs w:val="24"/>
        </w:rPr>
        <w:t xml:space="preserve">  Теплоснабжение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110</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sidRPr="005B6724">
        <w:rPr>
          <w:rFonts w:ascii="Times New Roman" w:eastAsia="Times New Roman" w:hAnsi="Times New Roman" w:cs="Times New Roman"/>
          <w:color w:val="000000"/>
          <w:sz w:val="24"/>
          <w:szCs w:val="24"/>
        </w:rPr>
        <w:t>5</w:t>
      </w:r>
      <w:r w:rsidRPr="005B6724">
        <w:rPr>
          <w:rFonts w:ascii="Times New Roman" w:eastAsia="Times New Roman" w:hAnsi="Times New Roman" w:cs="Times New Roman"/>
          <w:color w:val="000000"/>
          <w:sz w:val="24"/>
          <w:szCs w:val="24"/>
        </w:rPr>
        <w:t xml:space="preserve"> </w:t>
      </w:r>
      <w:r w:rsidRPr="00D55814">
        <w:rPr>
          <w:rFonts w:ascii="Times New Roman" w:eastAsia="Times New Roman" w:hAnsi="Times New Roman" w:cs="Times New Roman"/>
          <w:color w:val="000000"/>
          <w:sz w:val="24"/>
          <w:szCs w:val="24"/>
        </w:rPr>
        <w:t xml:space="preserve"> Газоснабжение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 xml:space="preserve"> 121</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Pr>
          <w:rFonts w:ascii="Times New Roman" w:eastAsia="Times New Roman" w:hAnsi="Times New Roman" w:cs="Times New Roman"/>
          <w:color w:val="000000"/>
          <w:sz w:val="24"/>
          <w:szCs w:val="24"/>
        </w:rPr>
        <w:t>6</w:t>
      </w:r>
      <w:r w:rsidRPr="00A916C9">
        <w:rPr>
          <w:rFonts w:ascii="Times New Roman" w:eastAsia="Times New Roman" w:hAnsi="Times New Roman" w:cs="Times New Roman"/>
          <w:color w:val="000000"/>
          <w:sz w:val="24"/>
          <w:szCs w:val="24"/>
        </w:rPr>
        <w:t xml:space="preserve">  Электроснабжение</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7E4B87">
        <w:rPr>
          <w:rFonts w:ascii="Times New Roman" w:eastAsia="Times New Roman" w:hAnsi="Times New Roman" w:cs="Times New Roman"/>
          <w:color w:val="000000"/>
          <w:sz w:val="24"/>
          <w:szCs w:val="24"/>
        </w:rPr>
        <w:t>12</w:t>
      </w:r>
      <w:r w:rsidR="004C31B7">
        <w:rPr>
          <w:rFonts w:ascii="Times New Roman" w:eastAsia="Times New Roman" w:hAnsi="Times New Roman" w:cs="Times New Roman"/>
          <w:color w:val="000000"/>
          <w:sz w:val="24"/>
          <w:szCs w:val="24"/>
        </w:rPr>
        <w:t>2</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Pr>
          <w:rFonts w:ascii="Times New Roman" w:eastAsia="Times New Roman" w:hAnsi="Times New Roman" w:cs="Times New Roman"/>
          <w:color w:val="000000"/>
          <w:sz w:val="24"/>
          <w:szCs w:val="24"/>
        </w:rPr>
        <w:t>7</w:t>
      </w:r>
      <w:r w:rsidRPr="00A916C9">
        <w:rPr>
          <w:rFonts w:ascii="Times New Roman" w:eastAsia="Times New Roman" w:hAnsi="Times New Roman" w:cs="Times New Roman"/>
          <w:color w:val="000000"/>
          <w:sz w:val="24"/>
          <w:szCs w:val="24"/>
        </w:rPr>
        <w:t xml:space="preserve">  Сети связи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 xml:space="preserve"> 125</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sidRPr="005B6724">
        <w:rPr>
          <w:rFonts w:ascii="Times New Roman" w:eastAsia="Times New Roman" w:hAnsi="Times New Roman" w:cs="Times New Roman"/>
          <w:color w:val="000000"/>
          <w:sz w:val="24"/>
          <w:szCs w:val="24"/>
        </w:rPr>
        <w:t>8</w:t>
      </w:r>
      <w:r w:rsidRPr="005B6724">
        <w:rPr>
          <w:rFonts w:ascii="Times New Roman" w:eastAsia="Times New Roman" w:hAnsi="Times New Roman" w:cs="Times New Roman"/>
          <w:color w:val="000000"/>
          <w:sz w:val="24"/>
          <w:szCs w:val="24"/>
        </w:rPr>
        <w:t xml:space="preserve">  </w:t>
      </w:r>
      <w:r w:rsidRPr="00651FCF">
        <w:rPr>
          <w:rFonts w:ascii="Times New Roman" w:eastAsia="Times New Roman" w:hAnsi="Times New Roman" w:cs="Times New Roman"/>
          <w:color w:val="000000"/>
          <w:sz w:val="24"/>
          <w:szCs w:val="24"/>
        </w:rPr>
        <w:t>Инженерная подготовка</w:t>
      </w:r>
      <w:r w:rsidR="007E4B87">
        <w:rPr>
          <w:rFonts w:ascii="Times New Roman" w:eastAsia="Times New Roman" w:hAnsi="Times New Roman" w:cs="Times New Roman"/>
          <w:color w:val="000000"/>
          <w:sz w:val="24"/>
          <w:szCs w:val="24"/>
        </w:rPr>
        <w:t xml:space="preserve"> и защита</w:t>
      </w:r>
      <w:r w:rsidRPr="00651FCF">
        <w:rPr>
          <w:rFonts w:ascii="Times New Roman" w:eastAsia="Times New Roman" w:hAnsi="Times New Roman" w:cs="Times New Roman"/>
          <w:color w:val="000000"/>
          <w:sz w:val="24"/>
          <w:szCs w:val="24"/>
        </w:rPr>
        <w:t xml:space="preserve"> территории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 xml:space="preserve">          127</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8.</w:t>
      </w:r>
      <w:r w:rsidR="00C96683">
        <w:rPr>
          <w:rFonts w:ascii="Times New Roman" w:eastAsia="Times New Roman" w:hAnsi="Times New Roman" w:cs="Times New Roman"/>
          <w:color w:val="000000"/>
          <w:sz w:val="24"/>
          <w:szCs w:val="24"/>
        </w:rPr>
        <w:t>9</w:t>
      </w:r>
      <w:r w:rsidRPr="00A916C9">
        <w:rPr>
          <w:rFonts w:ascii="Times New Roman" w:eastAsia="Times New Roman" w:hAnsi="Times New Roman" w:cs="Times New Roman"/>
          <w:color w:val="000000"/>
          <w:sz w:val="24"/>
          <w:szCs w:val="24"/>
        </w:rPr>
        <w:t xml:space="preserve">  Санитарная очистка территории </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 xml:space="preserve"> 129</w:t>
      </w: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b/>
          <w:color w:val="000000"/>
          <w:sz w:val="24"/>
          <w:szCs w:val="24"/>
        </w:rPr>
        <w:t>Глава  9.  Охрана окружающей среды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b/>
          <w:color w:val="000000"/>
          <w:sz w:val="24"/>
          <w:szCs w:val="24"/>
        </w:rPr>
        <w:t>132</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9.1</w:t>
      </w:r>
      <w:proofErr w:type="gramStart"/>
      <w:r w:rsidRPr="005B6724">
        <w:rPr>
          <w:rFonts w:ascii="Times New Roman" w:eastAsia="Times New Roman" w:hAnsi="Times New Roman" w:cs="Times New Roman"/>
          <w:color w:val="000000"/>
          <w:sz w:val="24"/>
          <w:szCs w:val="24"/>
        </w:rPr>
        <w:t xml:space="preserve"> </w:t>
      </w:r>
      <w:r w:rsidR="00363265">
        <w:rPr>
          <w:rFonts w:ascii="Times New Roman" w:eastAsia="Times New Roman" w:hAnsi="Times New Roman" w:cs="Times New Roman"/>
          <w:color w:val="000000"/>
          <w:sz w:val="24"/>
          <w:szCs w:val="24"/>
        </w:rPr>
        <w:t xml:space="preserve"> </w:t>
      </w:r>
      <w:r w:rsidRPr="00651FCF">
        <w:rPr>
          <w:rFonts w:ascii="Times New Roman" w:eastAsia="Times New Roman" w:hAnsi="Times New Roman" w:cs="Times New Roman"/>
          <w:color w:val="000000"/>
          <w:sz w:val="24"/>
          <w:szCs w:val="24"/>
        </w:rPr>
        <w:t>О</w:t>
      </w:r>
      <w:proofErr w:type="gramEnd"/>
      <w:r w:rsidRPr="00651FCF">
        <w:rPr>
          <w:rFonts w:ascii="Times New Roman" w:eastAsia="Times New Roman" w:hAnsi="Times New Roman" w:cs="Times New Roman"/>
          <w:color w:val="000000"/>
          <w:sz w:val="24"/>
          <w:szCs w:val="24"/>
        </w:rPr>
        <w:t>собо охраняемые природные территории</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132</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9.2</w:t>
      </w:r>
      <w:r w:rsidRPr="00A916C9">
        <w:rPr>
          <w:rFonts w:ascii="Times New Roman" w:eastAsia="Times New Roman" w:hAnsi="Times New Roman" w:cs="Times New Roman"/>
          <w:color w:val="000000"/>
          <w:sz w:val="24"/>
          <w:szCs w:val="24"/>
        </w:rPr>
        <w:t xml:space="preserve"> </w:t>
      </w:r>
      <w:r w:rsidR="00363265">
        <w:rPr>
          <w:rFonts w:ascii="Times New Roman" w:eastAsia="Times New Roman" w:hAnsi="Times New Roman" w:cs="Times New Roman"/>
          <w:color w:val="000000"/>
          <w:sz w:val="24"/>
          <w:szCs w:val="24"/>
        </w:rPr>
        <w:t xml:space="preserve"> </w:t>
      </w:r>
      <w:r w:rsidRPr="00A916C9">
        <w:rPr>
          <w:rFonts w:ascii="Times New Roman" w:eastAsia="Times New Roman" w:hAnsi="Times New Roman" w:cs="Times New Roman"/>
          <w:color w:val="000000"/>
          <w:sz w:val="24"/>
          <w:szCs w:val="24"/>
        </w:rPr>
        <w:t>Оценка существующего состояния окружающей среды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134</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color w:val="000000"/>
          <w:sz w:val="24"/>
          <w:szCs w:val="24"/>
        </w:rPr>
        <w:t xml:space="preserve">  </w:t>
      </w:r>
      <w:r w:rsidRPr="005B6724">
        <w:rPr>
          <w:rFonts w:ascii="Times New Roman" w:eastAsia="Times New Roman" w:hAnsi="Times New Roman" w:cs="Times New Roman"/>
          <w:color w:val="000000"/>
          <w:sz w:val="24"/>
          <w:szCs w:val="24"/>
        </w:rPr>
        <w:t>9.3</w:t>
      </w:r>
      <w:r w:rsidRPr="00A916C9">
        <w:rPr>
          <w:rFonts w:ascii="Times New Roman" w:eastAsia="Times New Roman" w:hAnsi="Times New Roman" w:cs="Times New Roman"/>
          <w:color w:val="000000"/>
          <w:sz w:val="24"/>
          <w:szCs w:val="24"/>
        </w:rPr>
        <w:t xml:space="preserve">  Мероприятия по охране окружающей  среды</w:t>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r>
      <w:r w:rsidRPr="00A916C9">
        <w:rPr>
          <w:rFonts w:ascii="Times New Roman" w:eastAsia="Times New Roman" w:hAnsi="Times New Roman" w:cs="Times New Roman"/>
          <w:color w:val="000000"/>
          <w:sz w:val="24"/>
          <w:szCs w:val="24"/>
        </w:rPr>
        <w:tab/>
        <w:t xml:space="preserve">        </w:t>
      </w:r>
      <w:r w:rsidR="004C31B7">
        <w:rPr>
          <w:rFonts w:ascii="Times New Roman" w:eastAsia="Times New Roman" w:hAnsi="Times New Roman" w:cs="Times New Roman"/>
          <w:color w:val="000000"/>
          <w:sz w:val="24"/>
          <w:szCs w:val="24"/>
        </w:rPr>
        <w:t>135</w:t>
      </w:r>
    </w:p>
    <w:p w:rsidR="00A916C9" w:rsidRPr="00A916C9" w:rsidRDefault="00A916C9" w:rsidP="00A916C9">
      <w:pPr>
        <w:spacing w:after="0" w:line="240" w:lineRule="auto"/>
        <w:rPr>
          <w:rFonts w:ascii="Times New Roman" w:eastAsia="Times New Roman" w:hAnsi="Times New Roman" w:cs="Times New Roman"/>
          <w:b/>
          <w:color w:val="000000"/>
          <w:sz w:val="24"/>
          <w:szCs w:val="24"/>
        </w:rPr>
      </w:pPr>
      <w:r w:rsidRPr="005B6724">
        <w:rPr>
          <w:rFonts w:ascii="Times New Roman" w:eastAsia="Times New Roman" w:hAnsi="Times New Roman" w:cs="Times New Roman"/>
          <w:b/>
          <w:color w:val="000000"/>
          <w:sz w:val="24"/>
          <w:szCs w:val="24"/>
        </w:rPr>
        <w:t>Глава  10</w:t>
      </w:r>
      <w:r w:rsidRPr="00A916C9">
        <w:rPr>
          <w:rFonts w:ascii="Times New Roman" w:eastAsia="Times New Roman" w:hAnsi="Times New Roman" w:cs="Times New Roman"/>
          <w:b/>
          <w:color w:val="000000"/>
          <w:sz w:val="24"/>
          <w:szCs w:val="24"/>
        </w:rPr>
        <w:t xml:space="preserve">.   Основные направления развития территории </w:t>
      </w:r>
    </w:p>
    <w:p w:rsidR="00A916C9" w:rsidRPr="00A916C9" w:rsidRDefault="00A916C9" w:rsidP="00A916C9">
      <w:pPr>
        <w:spacing w:after="0" w:line="240" w:lineRule="auto"/>
        <w:ind w:firstLine="567"/>
        <w:rPr>
          <w:rFonts w:ascii="Times New Roman" w:eastAsia="Times New Roman" w:hAnsi="Times New Roman" w:cs="Times New Roman"/>
          <w:color w:val="000000"/>
          <w:sz w:val="24"/>
          <w:szCs w:val="24"/>
        </w:rPr>
      </w:pPr>
      <w:r w:rsidRPr="00A916C9">
        <w:rPr>
          <w:rFonts w:ascii="Times New Roman" w:eastAsia="Times New Roman" w:hAnsi="Times New Roman" w:cs="Times New Roman"/>
          <w:b/>
          <w:color w:val="000000"/>
          <w:sz w:val="24"/>
          <w:szCs w:val="24"/>
        </w:rPr>
        <w:t xml:space="preserve">         </w:t>
      </w:r>
      <w:r w:rsidR="008A4830">
        <w:rPr>
          <w:rFonts w:ascii="Times New Roman" w:eastAsia="Times New Roman" w:hAnsi="Times New Roman" w:cs="Times New Roman"/>
          <w:b/>
          <w:color w:val="000000"/>
          <w:sz w:val="24"/>
          <w:szCs w:val="24"/>
        </w:rPr>
        <w:t>Северн</w:t>
      </w:r>
      <w:r w:rsidRPr="00A916C9">
        <w:rPr>
          <w:rFonts w:ascii="Times New Roman" w:eastAsia="Times New Roman" w:hAnsi="Times New Roman" w:cs="Times New Roman"/>
          <w:b/>
          <w:color w:val="000000"/>
          <w:sz w:val="24"/>
          <w:szCs w:val="24"/>
        </w:rPr>
        <w:t>ого сельсовета</w:t>
      </w:r>
      <w:r w:rsidR="00374F36">
        <w:rPr>
          <w:rFonts w:ascii="Times New Roman" w:eastAsia="Times New Roman" w:hAnsi="Times New Roman" w:cs="Times New Roman"/>
          <w:b/>
          <w:color w:val="000000"/>
          <w:sz w:val="24"/>
          <w:szCs w:val="24"/>
        </w:rPr>
        <w:t xml:space="preserve"> Северного района Новосибирской области </w:t>
      </w:r>
      <w:r w:rsidR="008A4830">
        <w:rPr>
          <w:rFonts w:ascii="Times New Roman" w:eastAsia="Times New Roman" w:hAnsi="Times New Roman" w:cs="Times New Roman"/>
          <w:color w:val="000000"/>
          <w:sz w:val="24"/>
          <w:szCs w:val="24"/>
        </w:rPr>
        <w:t xml:space="preserve">            </w:t>
      </w:r>
      <w:r w:rsidR="009B7457">
        <w:rPr>
          <w:rFonts w:ascii="Times New Roman" w:eastAsia="Times New Roman" w:hAnsi="Times New Roman" w:cs="Times New Roman"/>
          <w:b/>
          <w:color w:val="000000"/>
          <w:sz w:val="24"/>
          <w:szCs w:val="24"/>
        </w:rPr>
        <w:t>137</w:t>
      </w:r>
    </w:p>
    <w:p w:rsidR="008A4830" w:rsidRPr="00A916C9" w:rsidRDefault="00A916C9" w:rsidP="008A4830">
      <w:pPr>
        <w:spacing w:after="0" w:line="240" w:lineRule="auto"/>
        <w:rPr>
          <w:rFonts w:ascii="Times New Roman" w:eastAsia="Times New Roman" w:hAnsi="Times New Roman" w:cs="Times New Roman"/>
          <w:b/>
          <w:color w:val="000000"/>
          <w:sz w:val="24"/>
          <w:szCs w:val="24"/>
        </w:rPr>
      </w:pPr>
      <w:r w:rsidRPr="008F3F33">
        <w:rPr>
          <w:rFonts w:ascii="Times New Roman" w:eastAsia="Times New Roman" w:hAnsi="Times New Roman" w:cs="Times New Roman"/>
          <w:b/>
          <w:color w:val="000000"/>
          <w:sz w:val="24"/>
          <w:szCs w:val="24"/>
        </w:rPr>
        <w:t>Глава  11.</w:t>
      </w:r>
      <w:r w:rsidRPr="00A916C9">
        <w:rPr>
          <w:rFonts w:ascii="Times New Roman" w:eastAsia="Times New Roman" w:hAnsi="Times New Roman" w:cs="Times New Roman"/>
          <w:b/>
          <w:color w:val="000000"/>
          <w:sz w:val="24"/>
          <w:szCs w:val="24"/>
        </w:rPr>
        <w:t xml:space="preserve">  Технико-экономические показатели</w:t>
      </w:r>
      <w:r w:rsidR="008A4830" w:rsidRPr="008A4830">
        <w:rPr>
          <w:rFonts w:ascii="Times New Roman" w:eastAsia="Times New Roman" w:hAnsi="Times New Roman" w:cs="Times New Roman"/>
          <w:b/>
          <w:color w:val="000000"/>
          <w:sz w:val="24"/>
          <w:szCs w:val="24"/>
        </w:rPr>
        <w:t xml:space="preserve"> </w:t>
      </w:r>
      <w:r w:rsidR="008A4830" w:rsidRPr="00A916C9">
        <w:rPr>
          <w:rFonts w:ascii="Times New Roman" w:eastAsia="Times New Roman" w:hAnsi="Times New Roman" w:cs="Times New Roman"/>
          <w:b/>
          <w:color w:val="000000"/>
          <w:sz w:val="24"/>
          <w:szCs w:val="24"/>
        </w:rPr>
        <w:t xml:space="preserve">развития территории </w:t>
      </w:r>
    </w:p>
    <w:p w:rsidR="00A916C9" w:rsidRPr="00A916C9" w:rsidRDefault="008A4830" w:rsidP="008A4830">
      <w:pPr>
        <w:spacing w:after="0" w:line="240" w:lineRule="auto"/>
        <w:rPr>
          <w:rFonts w:ascii="Times New Roman" w:eastAsia="Times New Roman" w:hAnsi="Times New Roman" w:cs="Times New Roman"/>
          <w:color w:val="000000"/>
          <w:sz w:val="24"/>
          <w:szCs w:val="24"/>
        </w:rPr>
      </w:pPr>
      <w:r w:rsidRPr="00A916C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Pr="00A916C9">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Северн</w:t>
      </w:r>
      <w:r w:rsidRPr="00A916C9">
        <w:rPr>
          <w:rFonts w:ascii="Times New Roman" w:eastAsia="Times New Roman" w:hAnsi="Times New Roman" w:cs="Times New Roman"/>
          <w:b/>
          <w:color w:val="000000"/>
          <w:sz w:val="24"/>
          <w:szCs w:val="24"/>
        </w:rPr>
        <w:t>ого сельсовета</w:t>
      </w:r>
      <w:r w:rsidRPr="00A916C9">
        <w:rPr>
          <w:rFonts w:ascii="Times New Roman" w:eastAsia="Times New Roman" w:hAnsi="Times New Roman" w:cs="Times New Roman"/>
          <w:color w:val="000000"/>
          <w:sz w:val="24"/>
          <w:szCs w:val="24"/>
        </w:rPr>
        <w:tab/>
      </w:r>
      <w:r w:rsidR="00374F36">
        <w:rPr>
          <w:rFonts w:ascii="Times New Roman" w:eastAsia="Times New Roman" w:hAnsi="Times New Roman" w:cs="Times New Roman"/>
          <w:color w:val="000000"/>
          <w:sz w:val="24"/>
          <w:szCs w:val="24"/>
        </w:rPr>
        <w:t>Северного района Новосибирской области</w:t>
      </w:r>
      <w:r w:rsidR="00A916C9" w:rsidRPr="00A916C9">
        <w:rPr>
          <w:rFonts w:ascii="Times New Roman" w:eastAsia="Times New Roman" w:hAnsi="Times New Roman" w:cs="Times New Roman"/>
          <w:color w:val="000000"/>
          <w:sz w:val="24"/>
          <w:szCs w:val="24"/>
        </w:rPr>
        <w:t xml:space="preserve">                 </w:t>
      </w:r>
      <w:r w:rsidR="00A916C9" w:rsidRPr="00997330">
        <w:rPr>
          <w:rFonts w:ascii="Times New Roman" w:eastAsia="Times New Roman" w:hAnsi="Times New Roman" w:cs="Times New Roman"/>
          <w:b/>
          <w:color w:val="000000"/>
          <w:sz w:val="24"/>
          <w:szCs w:val="24"/>
        </w:rPr>
        <w:t>14</w:t>
      </w:r>
      <w:r w:rsidR="009B7457">
        <w:rPr>
          <w:rFonts w:ascii="Times New Roman" w:eastAsia="Times New Roman" w:hAnsi="Times New Roman" w:cs="Times New Roman"/>
          <w:b/>
          <w:color w:val="000000"/>
          <w:sz w:val="24"/>
          <w:szCs w:val="24"/>
        </w:rPr>
        <w:t>0</w:t>
      </w:r>
    </w:p>
    <w:p w:rsidR="008A4830" w:rsidRPr="00A916C9" w:rsidRDefault="008A4830" w:rsidP="00A60DA2">
      <w:pPr>
        <w:spacing w:after="0" w:line="240" w:lineRule="auto"/>
        <w:ind w:firstLine="708"/>
        <w:rPr>
          <w:rFonts w:ascii="Times New Roman" w:eastAsia="Times New Roman" w:hAnsi="Times New Roman" w:cs="Times New Roman"/>
          <w:sz w:val="24"/>
          <w:szCs w:val="24"/>
        </w:rPr>
      </w:pPr>
    </w:p>
    <w:p w:rsidR="00A916C9" w:rsidRPr="00A916C9" w:rsidRDefault="00A916C9" w:rsidP="004A28E5">
      <w:pPr>
        <w:tabs>
          <w:tab w:val="left" w:pos="1350"/>
        </w:tabs>
        <w:spacing w:after="0" w:line="240" w:lineRule="auto"/>
        <w:ind w:left="1843" w:hanging="1843"/>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 xml:space="preserve">            </w:t>
      </w:r>
    </w:p>
    <w:p w:rsidR="00A916C9" w:rsidRPr="00A916C9" w:rsidRDefault="00A916C9" w:rsidP="00A916C9">
      <w:pPr>
        <w:spacing w:after="0" w:line="240" w:lineRule="auto"/>
        <w:rPr>
          <w:rFonts w:ascii="Calibri" w:eastAsia="Times New Roman" w:hAnsi="Calibri" w:cs="Times New Roman"/>
          <w:sz w:val="24"/>
          <w:szCs w:val="24"/>
        </w:rPr>
      </w:pPr>
    </w:p>
    <w:p w:rsidR="00A916C9" w:rsidRPr="00A916C9" w:rsidRDefault="00A916C9" w:rsidP="00A916C9">
      <w:pPr>
        <w:spacing w:after="0" w:line="240" w:lineRule="auto"/>
        <w:ind w:firstLine="567"/>
        <w:jc w:val="center"/>
        <w:rPr>
          <w:rFonts w:ascii="Times New Roman" w:eastAsia="Calibri" w:hAnsi="Times New Roman" w:cs="Times New Roman"/>
          <w:b/>
          <w:color w:val="000000"/>
          <w:sz w:val="24"/>
          <w:szCs w:val="24"/>
        </w:rPr>
      </w:pPr>
    </w:p>
    <w:p w:rsidR="00A916C9" w:rsidRPr="00A916C9" w:rsidRDefault="00A916C9" w:rsidP="00A916C9">
      <w:pPr>
        <w:spacing w:after="0" w:line="240" w:lineRule="auto"/>
        <w:ind w:firstLine="708"/>
        <w:rPr>
          <w:rFonts w:ascii="Times New Roman" w:eastAsia="Times New Roman" w:hAnsi="Times New Roman" w:cs="Times New Roman"/>
          <w:color w:val="000000"/>
          <w:sz w:val="24"/>
          <w:szCs w:val="24"/>
        </w:rPr>
      </w:pP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p>
    <w:p w:rsidR="00A916C9" w:rsidRPr="00A916C9" w:rsidRDefault="00A916C9" w:rsidP="00A916C9">
      <w:pPr>
        <w:spacing w:after="0" w:line="240" w:lineRule="auto"/>
        <w:rPr>
          <w:rFonts w:ascii="Times New Roman" w:eastAsia="Times New Roman" w:hAnsi="Times New Roman" w:cs="Times New Roman"/>
          <w:color w:val="000000"/>
          <w:sz w:val="24"/>
          <w:szCs w:val="24"/>
          <w:u w:val="single"/>
        </w:rPr>
      </w:pPr>
    </w:p>
    <w:p w:rsidR="00A916C9" w:rsidRPr="00A916C9" w:rsidRDefault="00A916C9" w:rsidP="00A916C9">
      <w:pPr>
        <w:rPr>
          <w:rFonts w:ascii="Times New Roman" w:eastAsia="Times New Roman" w:hAnsi="Times New Roman" w:cs="Times New Roman"/>
          <w:color w:val="000000"/>
          <w:sz w:val="24"/>
          <w:szCs w:val="24"/>
          <w:u w:val="single"/>
        </w:rPr>
      </w:pPr>
      <w:r w:rsidRPr="00A916C9">
        <w:rPr>
          <w:rFonts w:ascii="Times New Roman" w:eastAsia="Times New Roman" w:hAnsi="Times New Roman" w:cs="Times New Roman"/>
          <w:color w:val="000000"/>
          <w:sz w:val="24"/>
          <w:szCs w:val="24"/>
          <w:u w:val="single"/>
        </w:rPr>
        <w:br w:type="page"/>
      </w:r>
    </w:p>
    <w:p w:rsidR="00A916C9" w:rsidRPr="00A916C9" w:rsidRDefault="00A916C9" w:rsidP="00A916C9">
      <w:pPr>
        <w:keepNext/>
        <w:spacing w:after="0" w:line="240" w:lineRule="auto"/>
        <w:ind w:firstLine="567"/>
        <w:jc w:val="center"/>
        <w:outlineLvl w:val="1"/>
        <w:rPr>
          <w:rFonts w:ascii="Times New Roman" w:eastAsia="Times New Roman" w:hAnsi="Times New Roman" w:cs="Times New Roman"/>
          <w:b/>
          <w:bCs/>
          <w:iCs/>
          <w:sz w:val="28"/>
          <w:szCs w:val="28"/>
        </w:rPr>
      </w:pPr>
      <w:r w:rsidRPr="00A916C9">
        <w:rPr>
          <w:rFonts w:ascii="Times New Roman" w:eastAsia="Times New Roman" w:hAnsi="Times New Roman" w:cs="Times New Roman"/>
          <w:b/>
          <w:bCs/>
          <w:iCs/>
          <w:sz w:val="28"/>
          <w:szCs w:val="28"/>
        </w:rPr>
        <w:lastRenderedPageBreak/>
        <w:t>1.  Состав проектных материалов</w:t>
      </w:r>
    </w:p>
    <w:p w:rsidR="00A916C9" w:rsidRPr="00A916C9" w:rsidRDefault="00A916C9" w:rsidP="00A916C9">
      <w:pPr>
        <w:spacing w:after="0" w:line="240" w:lineRule="auto"/>
        <w:ind w:firstLine="567"/>
        <w:rPr>
          <w:rFonts w:ascii="Times New Roman" w:eastAsia="Times New Roman" w:hAnsi="Times New Roman" w:cs="Times New Roman"/>
          <w:sz w:val="24"/>
          <w:szCs w:val="24"/>
        </w:rPr>
      </w:pPr>
    </w:p>
    <w:p w:rsidR="00D4135E" w:rsidRPr="00A916C9" w:rsidRDefault="00A916C9" w:rsidP="00D4135E">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b/>
          <w:sz w:val="24"/>
          <w:szCs w:val="24"/>
        </w:rPr>
        <w:t xml:space="preserve">Том </w:t>
      </w:r>
      <w:r w:rsidRPr="00A916C9">
        <w:rPr>
          <w:rFonts w:ascii="Times New Roman" w:eastAsia="Times New Roman" w:hAnsi="Times New Roman" w:cs="Times New Roman"/>
          <w:b/>
          <w:sz w:val="24"/>
          <w:szCs w:val="24"/>
          <w:lang w:val="en-US"/>
        </w:rPr>
        <w:t>I</w:t>
      </w:r>
      <w:r w:rsidRPr="00A916C9">
        <w:rPr>
          <w:rFonts w:ascii="Times New Roman" w:eastAsia="Times New Roman" w:hAnsi="Times New Roman" w:cs="Times New Roman"/>
          <w:b/>
          <w:sz w:val="24"/>
          <w:szCs w:val="24"/>
        </w:rPr>
        <w:t xml:space="preserve">   </w:t>
      </w:r>
      <w:r w:rsidR="00D4135E" w:rsidRPr="00A916C9">
        <w:rPr>
          <w:rFonts w:ascii="Times New Roman" w:eastAsia="Times New Roman" w:hAnsi="Times New Roman" w:cs="Times New Roman"/>
          <w:sz w:val="24"/>
          <w:szCs w:val="24"/>
        </w:rPr>
        <w:t>Положение о территориальном планировании</w:t>
      </w:r>
    </w:p>
    <w:p w:rsidR="00A916C9" w:rsidRPr="00A916C9" w:rsidRDefault="00D4135E" w:rsidP="00D4135E">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 xml:space="preserve">              (Пояснительная записка, чертежи)</w:t>
      </w:r>
      <w:r w:rsidRPr="00A916C9">
        <w:rPr>
          <w:rFonts w:ascii="Times New Roman" w:eastAsia="Times New Roman" w:hAnsi="Times New Roman" w:cs="Times New Roman"/>
          <w:sz w:val="24"/>
          <w:szCs w:val="24"/>
        </w:rPr>
        <w:tab/>
      </w:r>
    </w:p>
    <w:p w:rsidR="00A916C9" w:rsidRPr="00A916C9" w:rsidRDefault="00A916C9" w:rsidP="000F4D02">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b/>
          <w:sz w:val="24"/>
          <w:szCs w:val="24"/>
        </w:rPr>
        <w:t xml:space="preserve">Том </w:t>
      </w:r>
      <w:r w:rsidRPr="00A916C9">
        <w:rPr>
          <w:rFonts w:ascii="Times New Roman" w:eastAsia="Times New Roman" w:hAnsi="Times New Roman" w:cs="Times New Roman"/>
          <w:b/>
          <w:sz w:val="24"/>
          <w:szCs w:val="24"/>
          <w:lang w:val="en-US"/>
        </w:rPr>
        <w:t>II</w:t>
      </w:r>
      <w:r w:rsidRPr="00A916C9">
        <w:rPr>
          <w:rFonts w:ascii="Times New Roman" w:eastAsia="Times New Roman" w:hAnsi="Times New Roman" w:cs="Times New Roman"/>
          <w:sz w:val="24"/>
          <w:szCs w:val="24"/>
        </w:rPr>
        <w:t xml:space="preserve">  Материалы по обоснованию решений генерального плана.</w:t>
      </w:r>
    </w:p>
    <w:p w:rsidR="00A916C9" w:rsidRPr="00A916C9" w:rsidRDefault="00A916C9" w:rsidP="000F4D02">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 xml:space="preserve">             Предложения по территориальному планированию. </w:t>
      </w:r>
    </w:p>
    <w:p w:rsidR="00A916C9" w:rsidRPr="00A916C9" w:rsidRDefault="00A916C9" w:rsidP="000F4D02">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 xml:space="preserve">             (Пояснительная записка, чертежи)</w:t>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p>
    <w:p w:rsidR="00D4135E" w:rsidRPr="00A916C9" w:rsidRDefault="00A916C9" w:rsidP="00D4135E">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b/>
          <w:sz w:val="24"/>
          <w:szCs w:val="24"/>
        </w:rPr>
        <w:t xml:space="preserve">Том </w:t>
      </w:r>
      <w:r w:rsidRPr="00A916C9">
        <w:rPr>
          <w:rFonts w:ascii="Times New Roman" w:eastAsia="Times New Roman" w:hAnsi="Times New Roman" w:cs="Times New Roman"/>
          <w:b/>
          <w:sz w:val="24"/>
          <w:szCs w:val="24"/>
          <w:lang w:val="en-US"/>
        </w:rPr>
        <w:t>III</w:t>
      </w:r>
      <w:r w:rsidR="00D4135E" w:rsidRPr="00D4135E">
        <w:rPr>
          <w:rFonts w:ascii="Times New Roman" w:eastAsia="Times New Roman" w:hAnsi="Times New Roman" w:cs="Times New Roman"/>
          <w:sz w:val="24"/>
          <w:szCs w:val="24"/>
        </w:rPr>
        <w:t xml:space="preserve"> </w:t>
      </w:r>
      <w:r w:rsidR="00D4135E" w:rsidRPr="00A916C9">
        <w:rPr>
          <w:rFonts w:ascii="Times New Roman" w:eastAsia="Times New Roman" w:hAnsi="Times New Roman" w:cs="Times New Roman"/>
          <w:sz w:val="24"/>
          <w:szCs w:val="24"/>
        </w:rPr>
        <w:t>Инженерно-технические мероприятия гражданской обороны.</w:t>
      </w:r>
    </w:p>
    <w:p w:rsidR="00D4135E" w:rsidRPr="00A916C9" w:rsidRDefault="00D4135E" w:rsidP="00D4135E">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Мероприятия по предупреждению чрезвычайных ситуаций</w:t>
      </w:r>
    </w:p>
    <w:p w:rsidR="00A916C9" w:rsidRPr="00A916C9" w:rsidRDefault="00A916C9" w:rsidP="000F4D02">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p>
    <w:p w:rsidR="00D4135E" w:rsidRPr="00D4135E" w:rsidRDefault="00D4135E" w:rsidP="00D4135E">
      <w:pPr>
        <w:spacing w:after="0" w:line="240" w:lineRule="auto"/>
        <w:ind w:firstLine="567"/>
        <w:jc w:val="both"/>
        <w:rPr>
          <w:rFonts w:ascii="Times New Roman" w:eastAsia="Times New Roman" w:hAnsi="Times New Roman" w:cs="Times New Roman"/>
          <w:sz w:val="24"/>
          <w:szCs w:val="24"/>
        </w:rPr>
      </w:pPr>
    </w:p>
    <w:p w:rsidR="00A916C9" w:rsidRPr="00A916C9" w:rsidRDefault="00A916C9" w:rsidP="000F4D02">
      <w:pPr>
        <w:spacing w:after="0" w:line="240" w:lineRule="auto"/>
        <w:ind w:firstLine="567"/>
        <w:jc w:val="both"/>
        <w:rPr>
          <w:rFonts w:ascii="Times New Roman" w:eastAsia="Times New Roman" w:hAnsi="Times New Roman" w:cs="Times New Roman"/>
          <w:sz w:val="24"/>
          <w:szCs w:val="24"/>
        </w:rPr>
      </w:pPr>
      <w:r w:rsidRPr="00A916C9">
        <w:rPr>
          <w:rFonts w:ascii="Times New Roman" w:eastAsia="Times New Roman" w:hAnsi="Times New Roman" w:cs="Times New Roman"/>
          <w:sz w:val="24"/>
          <w:szCs w:val="24"/>
        </w:rPr>
        <w:tab/>
      </w:r>
      <w:r w:rsidRPr="00A916C9">
        <w:rPr>
          <w:rFonts w:ascii="Times New Roman" w:eastAsia="Times New Roman" w:hAnsi="Times New Roman" w:cs="Times New Roman"/>
          <w:sz w:val="24"/>
          <w:szCs w:val="24"/>
        </w:rPr>
        <w:tab/>
      </w:r>
    </w:p>
    <w:p w:rsidR="00A916C9" w:rsidRPr="002516A3" w:rsidRDefault="00A916C9" w:rsidP="00A916C9">
      <w:pPr>
        <w:spacing w:after="0" w:line="240" w:lineRule="auto"/>
        <w:ind w:firstLine="567"/>
        <w:jc w:val="center"/>
        <w:rPr>
          <w:rFonts w:ascii="Times New Roman" w:eastAsia="Times New Roman" w:hAnsi="Times New Roman" w:cs="Times New Roman"/>
          <w:b/>
          <w:sz w:val="28"/>
          <w:szCs w:val="28"/>
        </w:rPr>
      </w:pPr>
    </w:p>
    <w:p w:rsidR="00A916C9" w:rsidRPr="00A916C9" w:rsidRDefault="00A916C9" w:rsidP="00A916C9">
      <w:pPr>
        <w:spacing w:after="0" w:line="240" w:lineRule="auto"/>
        <w:ind w:firstLine="567"/>
        <w:jc w:val="center"/>
        <w:rPr>
          <w:rFonts w:ascii="Times New Roman" w:eastAsia="Times New Roman" w:hAnsi="Times New Roman" w:cs="Times New Roman"/>
          <w:b/>
          <w:sz w:val="28"/>
          <w:szCs w:val="28"/>
        </w:rPr>
      </w:pPr>
      <w:r w:rsidRPr="00A916C9">
        <w:rPr>
          <w:rFonts w:ascii="Times New Roman" w:eastAsia="Times New Roman" w:hAnsi="Times New Roman" w:cs="Times New Roman"/>
          <w:b/>
          <w:sz w:val="28"/>
          <w:szCs w:val="28"/>
        </w:rPr>
        <w:t xml:space="preserve">Состав чертежей, Том </w:t>
      </w:r>
      <w:r w:rsidRPr="00A916C9">
        <w:rPr>
          <w:rFonts w:ascii="Times New Roman" w:eastAsia="Times New Roman" w:hAnsi="Times New Roman" w:cs="Times New Roman"/>
          <w:b/>
          <w:sz w:val="28"/>
          <w:szCs w:val="28"/>
          <w:lang w:val="en-US"/>
        </w:rPr>
        <w:t>II</w:t>
      </w:r>
    </w:p>
    <w:p w:rsidR="00A916C9" w:rsidRPr="00A916C9" w:rsidRDefault="00A916C9" w:rsidP="00A916C9">
      <w:pPr>
        <w:spacing w:after="0" w:line="240" w:lineRule="auto"/>
        <w:ind w:firstLine="567"/>
        <w:jc w:val="center"/>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084"/>
        <w:gridCol w:w="1134"/>
        <w:gridCol w:w="1134"/>
        <w:gridCol w:w="1134"/>
      </w:tblGrid>
      <w:tr w:rsidR="00C107CA" w:rsidRPr="00A916C9" w:rsidTr="003A2CE8">
        <w:trPr>
          <w:trHeight w:val="709"/>
        </w:trPr>
        <w:tc>
          <w:tcPr>
            <w:tcW w:w="560" w:type="dxa"/>
            <w:vAlign w:val="center"/>
            <w:hideMark/>
          </w:tcPr>
          <w:p w:rsidR="00C107CA" w:rsidRPr="00A916C9" w:rsidRDefault="00C107CA" w:rsidP="00A916C9">
            <w:pPr>
              <w:spacing w:after="0" w:line="240" w:lineRule="auto"/>
              <w:rPr>
                <w:rFonts w:ascii="Times New Roman" w:eastAsia="Times New Roman" w:hAnsi="Times New Roman" w:cs="Times New Roman"/>
                <w:lang w:val="en-US"/>
              </w:rPr>
            </w:pPr>
            <w:r w:rsidRPr="00A916C9">
              <w:rPr>
                <w:rFonts w:ascii="Times New Roman" w:eastAsia="Times New Roman" w:hAnsi="Times New Roman" w:cs="Times New Roman"/>
              </w:rPr>
              <w:t>№</w:t>
            </w:r>
          </w:p>
          <w:p w:rsidR="00C107CA" w:rsidRPr="00A916C9" w:rsidRDefault="00C107CA" w:rsidP="00A916C9">
            <w:pPr>
              <w:spacing w:after="0" w:line="240" w:lineRule="auto"/>
              <w:rPr>
                <w:rFonts w:ascii="Times New Roman" w:eastAsia="Times New Roman" w:hAnsi="Times New Roman" w:cs="Times New Roman"/>
              </w:rPr>
            </w:pPr>
            <w:proofErr w:type="gramStart"/>
            <w:r w:rsidRPr="00A916C9">
              <w:rPr>
                <w:rFonts w:ascii="Times New Roman" w:eastAsia="Times New Roman" w:hAnsi="Times New Roman" w:cs="Times New Roman"/>
              </w:rPr>
              <w:t>п</w:t>
            </w:r>
            <w:proofErr w:type="gramEnd"/>
            <w:r w:rsidRPr="00A916C9">
              <w:rPr>
                <w:rFonts w:ascii="Times New Roman" w:eastAsia="Times New Roman" w:hAnsi="Times New Roman" w:cs="Times New Roman"/>
              </w:rPr>
              <w:t>/п</w:t>
            </w:r>
          </w:p>
        </w:tc>
        <w:tc>
          <w:tcPr>
            <w:tcW w:w="408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363265">
              <w:rPr>
                <w:rFonts w:ascii="Times New Roman" w:eastAsia="Times New Roman" w:hAnsi="Times New Roman" w:cs="Times New Roman"/>
              </w:rPr>
              <w:t>Наименование чертежа</w:t>
            </w:r>
          </w:p>
        </w:tc>
        <w:tc>
          <w:tcPr>
            <w:tcW w:w="113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Марка чертежа</w:t>
            </w:r>
          </w:p>
        </w:tc>
        <w:tc>
          <w:tcPr>
            <w:tcW w:w="113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Кол-во листов</w:t>
            </w:r>
          </w:p>
        </w:tc>
        <w:tc>
          <w:tcPr>
            <w:tcW w:w="113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Гриф секретн.</w:t>
            </w:r>
          </w:p>
        </w:tc>
      </w:tr>
      <w:tr w:rsidR="00C107CA" w:rsidRPr="00A916C9" w:rsidTr="003A2CE8">
        <w:tc>
          <w:tcPr>
            <w:tcW w:w="560" w:type="dxa"/>
            <w:shd w:val="pct5" w:color="auto" w:fill="auto"/>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4084" w:type="dxa"/>
            <w:shd w:val="pct5" w:color="auto" w:fill="auto"/>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2</w:t>
            </w:r>
          </w:p>
        </w:tc>
        <w:tc>
          <w:tcPr>
            <w:tcW w:w="1134" w:type="dxa"/>
            <w:shd w:val="pct5" w:color="auto" w:fill="auto"/>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3</w:t>
            </w:r>
          </w:p>
        </w:tc>
        <w:tc>
          <w:tcPr>
            <w:tcW w:w="1134" w:type="dxa"/>
            <w:shd w:val="pct5" w:color="auto" w:fill="auto"/>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4</w:t>
            </w:r>
          </w:p>
        </w:tc>
        <w:tc>
          <w:tcPr>
            <w:tcW w:w="1134" w:type="dxa"/>
            <w:shd w:val="pct5" w:color="auto" w:fill="auto"/>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5</w:t>
            </w:r>
          </w:p>
        </w:tc>
      </w:tr>
      <w:tr w:rsidR="00C107CA" w:rsidRPr="00A916C9" w:rsidTr="003A2CE8">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BE0175">
              <w:rPr>
                <w:rFonts w:ascii="Times New Roman" w:eastAsia="Times New Roman" w:hAnsi="Times New Roman" w:cs="Times New Roman"/>
              </w:rPr>
              <w:t>1</w:t>
            </w:r>
          </w:p>
        </w:tc>
        <w:tc>
          <w:tcPr>
            <w:tcW w:w="4084" w:type="dxa"/>
            <w:vAlign w:val="center"/>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Схема размещения </w:t>
            </w:r>
            <w:r>
              <w:rPr>
                <w:rFonts w:ascii="Times New Roman" w:eastAsia="Times New Roman" w:hAnsi="Times New Roman" w:cs="Times New Roman"/>
              </w:rPr>
              <w:t>Северно</w:t>
            </w:r>
            <w:r w:rsidR="00633663">
              <w:rPr>
                <w:rFonts w:ascii="Times New Roman" w:eastAsia="Times New Roman" w:hAnsi="Times New Roman" w:cs="Times New Roman"/>
              </w:rPr>
              <w:t>го сельсовета</w:t>
            </w:r>
            <w:r w:rsidRPr="00A916C9">
              <w:rPr>
                <w:rFonts w:ascii="Times New Roman" w:eastAsia="Times New Roman" w:hAnsi="Times New Roman" w:cs="Times New Roman"/>
              </w:rPr>
              <w:t xml:space="preserve"> в системе расселения </w:t>
            </w:r>
            <w:r>
              <w:rPr>
                <w:rFonts w:ascii="Times New Roman" w:eastAsia="Times New Roman" w:hAnsi="Times New Roman" w:cs="Times New Roman"/>
              </w:rPr>
              <w:t>Северн</w:t>
            </w:r>
            <w:r w:rsidRPr="00A916C9">
              <w:rPr>
                <w:rFonts w:ascii="Times New Roman" w:eastAsia="Times New Roman" w:hAnsi="Times New Roman" w:cs="Times New Roman"/>
              </w:rPr>
              <w:t>ого района Новосибирской  области</w:t>
            </w: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1:200000</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503"/>
        </w:trPr>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BE0175">
              <w:rPr>
                <w:rFonts w:ascii="Times New Roman" w:eastAsia="Times New Roman" w:hAnsi="Times New Roman" w:cs="Times New Roman"/>
              </w:rPr>
              <w:t>2</w:t>
            </w:r>
          </w:p>
        </w:tc>
        <w:tc>
          <w:tcPr>
            <w:tcW w:w="408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современного состояния и использования территории </w:t>
            </w: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BE0175">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ГП-2</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502"/>
        </w:trPr>
        <w:tc>
          <w:tcPr>
            <w:tcW w:w="560" w:type="dxa"/>
            <w:vAlign w:val="center"/>
          </w:tcPr>
          <w:p w:rsidR="00C107CA" w:rsidRPr="00A916C9" w:rsidRDefault="00C107CA" w:rsidP="00BE0175">
            <w:pPr>
              <w:spacing w:after="0" w:line="240" w:lineRule="auto"/>
              <w:jc w:val="center"/>
              <w:rPr>
                <w:rFonts w:ascii="Times New Roman" w:eastAsia="Times New Roman" w:hAnsi="Times New Roman" w:cs="Times New Roman"/>
              </w:rPr>
            </w:pPr>
            <w:r w:rsidRPr="00BE0175">
              <w:rPr>
                <w:rFonts w:ascii="Times New Roman" w:eastAsia="Times New Roman" w:hAnsi="Times New Roman" w:cs="Times New Roman"/>
              </w:rPr>
              <w:t>3</w:t>
            </w:r>
          </w:p>
        </w:tc>
        <w:tc>
          <w:tcPr>
            <w:tcW w:w="4084" w:type="dxa"/>
            <w:vAlign w:val="center"/>
          </w:tcPr>
          <w:p w:rsidR="00C107CA" w:rsidRPr="008B5D26"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существующего функционального зонирования территории </w:t>
            </w: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r w:rsidRPr="00A916C9">
              <w:rPr>
                <w:rFonts w:ascii="Times New Roman" w:eastAsia="Times New Roman" w:hAnsi="Times New Roman" w:cs="Times New Roman"/>
              </w:rPr>
              <w:t xml:space="preserve"> </w:t>
            </w:r>
            <w:r w:rsidRPr="008B5D26">
              <w:rPr>
                <w:rFonts w:ascii="Times New Roman" w:eastAsia="Times New Roman" w:hAnsi="Times New Roman" w:cs="Times New Roman"/>
              </w:rPr>
              <w:t>(по категориям земель и формам собственности)</w:t>
            </w: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1:200000</w:t>
            </w:r>
          </w:p>
        </w:tc>
        <w:tc>
          <w:tcPr>
            <w:tcW w:w="1134" w:type="dxa"/>
            <w:vAlign w:val="center"/>
          </w:tcPr>
          <w:p w:rsidR="00C107CA" w:rsidRPr="00A916C9" w:rsidRDefault="00C107CA" w:rsidP="00BE0175">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ГП-</w:t>
            </w:r>
            <w:r>
              <w:rPr>
                <w:rFonts w:ascii="Times New Roman" w:eastAsia="Times New Roman" w:hAnsi="Times New Roman" w:cs="Times New Roman"/>
              </w:rPr>
              <w:t>3</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555"/>
        </w:trPr>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4</w:t>
            </w:r>
          </w:p>
        </w:tc>
        <w:tc>
          <w:tcPr>
            <w:tcW w:w="4084" w:type="dxa"/>
            <w:vAlign w:val="center"/>
            <w:hideMark/>
          </w:tcPr>
          <w:p w:rsidR="00C107CA" w:rsidRPr="00BE0175" w:rsidRDefault="00C107CA" w:rsidP="00A916C9">
            <w:pPr>
              <w:spacing w:after="0" w:line="240" w:lineRule="auto"/>
              <w:rPr>
                <w:rFonts w:ascii="Times New Roman" w:eastAsia="Times New Roman" w:hAnsi="Times New Roman" w:cs="Times New Roman"/>
              </w:rPr>
            </w:pPr>
            <w:r w:rsidRPr="00BE0175">
              <w:rPr>
                <w:rFonts w:ascii="Times New Roman" w:eastAsia="Times New Roman" w:hAnsi="Times New Roman" w:cs="Times New Roman"/>
              </w:rPr>
              <w:t xml:space="preserve">Карта природных ресурсов и рекреационного комплекса </w:t>
            </w:r>
          </w:p>
          <w:p w:rsidR="00C107CA" w:rsidRPr="00A916C9" w:rsidRDefault="00C107CA" w:rsidP="00A916C9">
            <w:pPr>
              <w:spacing w:after="0" w:line="240" w:lineRule="auto"/>
              <w:rPr>
                <w:rFonts w:ascii="Times New Roman" w:eastAsia="Times New Roman" w:hAnsi="Times New Roman" w:cs="Times New Roman"/>
              </w:rPr>
            </w:pPr>
            <w:r w:rsidRPr="00BE0175">
              <w:rPr>
                <w:rFonts w:ascii="Times New Roman" w:eastAsia="Times New Roman" w:hAnsi="Times New Roman" w:cs="Times New Roman"/>
              </w:rPr>
              <w:t xml:space="preserve">Северного </w:t>
            </w:r>
            <w:r w:rsidR="009B7457">
              <w:rPr>
                <w:rFonts w:ascii="Times New Roman" w:eastAsia="Times New Roman" w:hAnsi="Times New Roman" w:cs="Times New Roman"/>
              </w:rPr>
              <w:t>сельсовета</w:t>
            </w:r>
            <w:r w:rsidRPr="00BE0175">
              <w:rPr>
                <w:rFonts w:ascii="Times New Roman" w:eastAsia="Times New Roman" w:hAnsi="Times New Roman" w:cs="Times New Roman"/>
              </w:rPr>
              <w:t xml:space="preserve"> </w:t>
            </w:r>
          </w:p>
          <w:p w:rsidR="00C107CA" w:rsidRPr="00A916C9" w:rsidRDefault="00C107CA" w:rsidP="00BE0175">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hideMark/>
          </w:tcPr>
          <w:p w:rsidR="00C107CA" w:rsidRPr="00A916C9" w:rsidRDefault="00C107CA" w:rsidP="00BE0175">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w:t>
            </w:r>
            <w:r>
              <w:rPr>
                <w:rFonts w:ascii="Times New Roman" w:eastAsia="Times New Roman" w:hAnsi="Times New Roman" w:cs="Times New Roman"/>
              </w:rPr>
              <w:t>4</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555"/>
        </w:trPr>
        <w:tc>
          <w:tcPr>
            <w:tcW w:w="560"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5</w:t>
            </w:r>
          </w:p>
        </w:tc>
        <w:tc>
          <w:tcPr>
            <w:tcW w:w="4084" w:type="dxa"/>
            <w:vAlign w:val="center"/>
          </w:tcPr>
          <w:p w:rsidR="00C107CA" w:rsidRPr="00A916C9" w:rsidRDefault="00C107CA" w:rsidP="00A916C9">
            <w:pPr>
              <w:spacing w:after="0" w:line="240" w:lineRule="auto"/>
              <w:rPr>
                <w:rFonts w:ascii="Times New Roman" w:eastAsia="Times New Roman" w:hAnsi="Times New Roman" w:cs="Times New Roman"/>
              </w:rPr>
            </w:pPr>
            <w:r w:rsidRPr="00BE0175">
              <w:rPr>
                <w:rFonts w:ascii="Times New Roman" w:eastAsia="Times New Roman" w:hAnsi="Times New Roman" w:cs="Times New Roman"/>
              </w:rPr>
              <w:t>Карта месторождений</w:t>
            </w:r>
          </w:p>
          <w:p w:rsidR="00C107CA" w:rsidRPr="00A916C9" w:rsidRDefault="00C107CA" w:rsidP="00363265">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 полезных ископаемых </w:t>
            </w: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BE0175">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tcPr>
          <w:p w:rsidR="00C107CA" w:rsidRPr="00A916C9" w:rsidRDefault="00C107CA" w:rsidP="00BE0175">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ГП-</w:t>
            </w:r>
            <w:r>
              <w:rPr>
                <w:rFonts w:ascii="Times New Roman" w:eastAsia="Times New Roman" w:hAnsi="Times New Roman" w:cs="Times New Roman"/>
              </w:rPr>
              <w:t>5</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6</w:t>
            </w:r>
          </w:p>
        </w:tc>
        <w:tc>
          <w:tcPr>
            <w:tcW w:w="4084" w:type="dxa"/>
            <w:vAlign w:val="center"/>
            <w:hideMark/>
          </w:tcPr>
          <w:p w:rsidR="00C107CA" w:rsidRDefault="00C107CA" w:rsidP="00A916C9">
            <w:pPr>
              <w:spacing w:after="0" w:line="240" w:lineRule="auto"/>
            </w:pPr>
            <w:r w:rsidRPr="00BE0175">
              <w:rPr>
                <w:rFonts w:ascii="Times New Roman" w:eastAsia="Times New Roman" w:hAnsi="Times New Roman" w:cs="Times New Roman"/>
              </w:rPr>
              <w:t>Карта размещения объектов транспортной инфраструктуры,</w:t>
            </w:r>
            <w:r w:rsidRPr="00A916C9">
              <w:rPr>
                <w:rFonts w:ascii="Times New Roman" w:eastAsia="Times New Roman" w:hAnsi="Times New Roman" w:cs="Times New Roman"/>
              </w:rPr>
              <w:t xml:space="preserve"> инженерной инфраструктуры</w:t>
            </w:r>
            <w:r>
              <w:rPr>
                <w:rFonts w:ascii="Times New Roman" w:eastAsia="Times New Roman" w:hAnsi="Times New Roman" w:cs="Times New Roman"/>
              </w:rPr>
              <w:t>,</w:t>
            </w:r>
            <w:r>
              <w:t xml:space="preserve"> </w:t>
            </w:r>
          </w:p>
          <w:p w:rsidR="00C107CA" w:rsidRDefault="00C107CA" w:rsidP="00A916C9">
            <w:pPr>
              <w:spacing w:after="0" w:line="240" w:lineRule="auto"/>
              <w:rPr>
                <w:rFonts w:ascii="Times New Roman" w:eastAsia="Times New Roman" w:hAnsi="Times New Roman" w:cs="Times New Roman"/>
              </w:rPr>
            </w:pPr>
            <w:r w:rsidRPr="00BE0175">
              <w:rPr>
                <w:rFonts w:ascii="Times New Roman" w:eastAsia="Times New Roman" w:hAnsi="Times New Roman" w:cs="Times New Roman"/>
              </w:rPr>
              <w:t xml:space="preserve">объектов социальной инфраструктуры </w:t>
            </w:r>
          </w:p>
          <w:p w:rsidR="00C107CA" w:rsidRPr="00A916C9" w:rsidRDefault="00C107CA" w:rsidP="00A916C9">
            <w:pPr>
              <w:spacing w:after="0" w:line="240" w:lineRule="auto"/>
              <w:rPr>
                <w:rFonts w:ascii="Times New Roman" w:eastAsia="Times New Roman" w:hAnsi="Times New Roman" w:cs="Times New Roman"/>
              </w:rPr>
            </w:pPr>
            <w:r w:rsidRPr="00BE0175">
              <w:rPr>
                <w:rFonts w:ascii="Times New Roman" w:eastAsia="Times New Roman" w:hAnsi="Times New Roman" w:cs="Times New Roman"/>
              </w:rPr>
              <w:t>и производства</w:t>
            </w:r>
            <w:r w:rsidRPr="00A916C9">
              <w:rPr>
                <w:rFonts w:ascii="Times New Roman" w:eastAsia="Times New Roman" w:hAnsi="Times New Roman" w:cs="Times New Roman"/>
              </w:rPr>
              <w:t xml:space="preserve"> местного значения </w:t>
            </w: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BE0175">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hideMark/>
          </w:tcPr>
          <w:p w:rsidR="00C107CA" w:rsidRPr="00A916C9" w:rsidRDefault="00C107CA" w:rsidP="00BE0175">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w:t>
            </w:r>
            <w:r>
              <w:rPr>
                <w:rFonts w:ascii="Times New Roman" w:eastAsia="Times New Roman" w:hAnsi="Times New Roman" w:cs="Times New Roman"/>
              </w:rPr>
              <w:t>6</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939"/>
        </w:trPr>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4084" w:type="dxa"/>
            <w:vAlign w:val="center"/>
            <w:hideMark/>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w:t>
            </w:r>
            <w:r w:rsidRPr="00A01693">
              <w:rPr>
                <w:rFonts w:ascii="Times New Roman" w:eastAsia="Times New Roman" w:hAnsi="Times New Roman" w:cs="Times New Roman"/>
              </w:rPr>
              <w:t>зон с особыми условиями</w:t>
            </w:r>
            <w:r w:rsidRPr="00A916C9">
              <w:rPr>
                <w:rFonts w:ascii="Times New Roman" w:eastAsia="Times New Roman" w:hAnsi="Times New Roman" w:cs="Times New Roman"/>
              </w:rPr>
              <w:t xml:space="preserve"> использования территорий </w:t>
            </w:r>
            <w:r>
              <w:rPr>
                <w:rFonts w:ascii="Times New Roman" w:eastAsia="Times New Roman" w:hAnsi="Times New Roman" w:cs="Times New Roman"/>
              </w:rPr>
              <w:t>Северно</w:t>
            </w:r>
            <w:r w:rsidRPr="00A916C9">
              <w:rPr>
                <w:rFonts w:ascii="Times New Roman" w:eastAsia="Times New Roman" w:hAnsi="Times New Roman" w:cs="Times New Roman"/>
              </w:rPr>
              <w:t xml:space="preserve">го </w:t>
            </w:r>
            <w:r w:rsidR="009B7457">
              <w:rPr>
                <w:rFonts w:ascii="Times New Roman" w:eastAsia="Times New Roman" w:hAnsi="Times New Roman" w:cs="Times New Roman"/>
              </w:rPr>
              <w:t>сельсовета</w:t>
            </w:r>
          </w:p>
          <w:p w:rsidR="00C107CA" w:rsidRPr="00A916C9" w:rsidRDefault="00C107CA" w:rsidP="00A01693">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ГП-7</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4084" w:type="dxa"/>
            <w:vAlign w:val="center"/>
            <w:hideMark/>
          </w:tcPr>
          <w:p w:rsidR="00C107CA"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зон, подверженных риску </w:t>
            </w:r>
            <w:r w:rsidRPr="00A01693">
              <w:rPr>
                <w:rFonts w:ascii="Times New Roman" w:eastAsia="Times New Roman" w:hAnsi="Times New Roman" w:cs="Times New Roman"/>
              </w:rPr>
              <w:t xml:space="preserve">возникновения  чрезвычайных ситуаций </w:t>
            </w:r>
            <w:r w:rsidRPr="00A01693">
              <w:rPr>
                <w:rFonts w:ascii="Times New Roman" w:eastAsia="Times New Roman" w:hAnsi="Times New Roman" w:cs="Times New Roman"/>
              </w:rPr>
              <w:lastRenderedPageBreak/>
              <w:t>природного и техногенного характера</w:t>
            </w:r>
            <w:r w:rsidRPr="00A916C9">
              <w:rPr>
                <w:rFonts w:ascii="Times New Roman" w:eastAsia="Times New Roman" w:hAnsi="Times New Roman" w:cs="Times New Roman"/>
              </w:rPr>
              <w:t xml:space="preserve"> поселения </w:t>
            </w:r>
            <w:r>
              <w:rPr>
                <w:rFonts w:ascii="Times New Roman" w:eastAsia="Times New Roman" w:hAnsi="Times New Roman" w:cs="Times New Roman"/>
              </w:rPr>
              <w:t>Северн</w:t>
            </w:r>
            <w:r w:rsidRPr="00A916C9">
              <w:rPr>
                <w:rFonts w:ascii="Times New Roman" w:eastAsia="Times New Roman" w:hAnsi="Times New Roman" w:cs="Times New Roman"/>
              </w:rPr>
              <w:t>ого  сельс</w:t>
            </w:r>
            <w:r>
              <w:rPr>
                <w:rFonts w:ascii="Times New Roman" w:eastAsia="Times New Roman" w:hAnsi="Times New Roman" w:cs="Times New Roman"/>
              </w:rPr>
              <w:t xml:space="preserve">овета </w:t>
            </w: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 </w:t>
            </w:r>
            <w:r w:rsidRPr="005B6724">
              <w:rPr>
                <w:rFonts w:ascii="Times New Roman" w:eastAsia="Times New Roman" w:hAnsi="Times New Roman" w:cs="Times New Roman"/>
              </w:rPr>
              <w:t>(ИТМ ГОЧС)</w:t>
            </w:r>
          </w:p>
          <w:p w:rsidR="00C107CA" w:rsidRPr="00A916C9" w:rsidRDefault="00C107CA" w:rsidP="008B5D26">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200000</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lastRenderedPageBreak/>
              <w:t>ГП-8</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r w:rsidR="00C107CA" w:rsidRPr="00A916C9" w:rsidTr="003A2CE8">
        <w:trPr>
          <w:trHeight w:val="968"/>
        </w:trPr>
        <w:tc>
          <w:tcPr>
            <w:tcW w:w="560"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9</w:t>
            </w:r>
          </w:p>
        </w:tc>
        <w:tc>
          <w:tcPr>
            <w:tcW w:w="4084" w:type="dxa"/>
            <w:hideMark/>
          </w:tcPr>
          <w:p w:rsidR="00C107CA" w:rsidRPr="00A916C9" w:rsidRDefault="00C107CA" w:rsidP="00A916C9">
            <w:pPr>
              <w:spacing w:after="0" w:line="240" w:lineRule="auto"/>
              <w:rPr>
                <w:rFonts w:ascii="Times New Roman" w:eastAsia="Times New Roman" w:hAnsi="Times New Roman" w:cs="Times New Roman"/>
              </w:rPr>
            </w:pPr>
            <w:r w:rsidRPr="00A01693">
              <w:rPr>
                <w:rFonts w:ascii="Times New Roman" w:eastAsia="Times New Roman" w:hAnsi="Times New Roman" w:cs="Times New Roman"/>
              </w:rPr>
              <w:t>Карта комплексной градостроительной оценки территорий</w:t>
            </w:r>
            <w:r w:rsidRPr="00A916C9">
              <w:rPr>
                <w:rFonts w:ascii="Times New Roman" w:eastAsia="Times New Roman" w:hAnsi="Times New Roman" w:cs="Times New Roman"/>
              </w:rPr>
              <w:t>, возможных направлений развития и ограничений использования территори</w:t>
            </w:r>
            <w:r>
              <w:rPr>
                <w:rFonts w:ascii="Times New Roman" w:eastAsia="Times New Roman" w:hAnsi="Times New Roman" w:cs="Times New Roman"/>
              </w:rPr>
              <w:t>и</w:t>
            </w:r>
            <w:r w:rsidRPr="00A916C9">
              <w:rPr>
                <w:rFonts w:ascii="Times New Roman" w:eastAsia="Times New Roman" w:hAnsi="Times New Roman" w:cs="Times New Roman"/>
              </w:rPr>
              <w:t xml:space="preserve"> </w:t>
            </w:r>
          </w:p>
          <w:p w:rsidR="00C107CA" w:rsidRPr="00A916C9" w:rsidRDefault="00C107CA" w:rsidP="00A916C9">
            <w:pPr>
              <w:spacing w:after="0" w:line="240" w:lineRule="auto"/>
              <w:rPr>
                <w:rFonts w:ascii="Times New Roman" w:eastAsia="Times New Roman" w:hAnsi="Times New Roman" w:cs="Times New Roman"/>
              </w:rPr>
            </w:pP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0C2DAB">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200 000</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rPr>
              <w:t>ГП-9</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vAlign w:val="center"/>
            <w:hideMark/>
          </w:tcPr>
          <w:p w:rsidR="00C107CA" w:rsidRPr="00A916C9" w:rsidRDefault="00C107CA" w:rsidP="00A916C9">
            <w:pPr>
              <w:spacing w:after="0" w:line="240" w:lineRule="auto"/>
              <w:jc w:val="center"/>
              <w:rPr>
                <w:rFonts w:ascii="Times New Roman" w:eastAsia="Times New Roman" w:hAnsi="Times New Roman" w:cs="Times New Roman"/>
                <w:b/>
              </w:rPr>
            </w:pPr>
            <w:r w:rsidRPr="00A916C9">
              <w:rPr>
                <w:rFonts w:ascii="Times New Roman" w:eastAsia="Times New Roman" w:hAnsi="Times New Roman" w:cs="Times New Roman"/>
                <w:b/>
              </w:rPr>
              <w:t>–</w:t>
            </w:r>
          </w:p>
        </w:tc>
      </w:tr>
    </w:tbl>
    <w:p w:rsidR="00A916C9" w:rsidRPr="00A916C9" w:rsidRDefault="00A916C9" w:rsidP="00A916C9">
      <w:pPr>
        <w:spacing w:after="0" w:line="240" w:lineRule="auto"/>
        <w:jc w:val="center"/>
        <w:rPr>
          <w:rFonts w:ascii="Times New Roman" w:eastAsia="Times New Roman" w:hAnsi="Times New Roman" w:cs="Times New Roman"/>
        </w:rPr>
      </w:pPr>
    </w:p>
    <w:p w:rsidR="00A916C9" w:rsidRPr="00A916C9" w:rsidRDefault="00A916C9" w:rsidP="00A916C9">
      <w:pPr>
        <w:spacing w:after="0" w:line="240" w:lineRule="auto"/>
        <w:jc w:val="center"/>
        <w:rPr>
          <w:rFonts w:ascii="Times New Roman" w:eastAsia="Times New Roman" w:hAnsi="Times New Roman" w:cs="Times New Roman"/>
        </w:rPr>
      </w:pPr>
    </w:p>
    <w:p w:rsidR="00A916C9" w:rsidRPr="00A916C9" w:rsidRDefault="00A916C9" w:rsidP="00A916C9">
      <w:pPr>
        <w:spacing w:after="0" w:line="240" w:lineRule="auto"/>
        <w:jc w:val="center"/>
        <w:rPr>
          <w:rFonts w:ascii="Times New Roman" w:eastAsia="Times New Roman" w:hAnsi="Times New Roman" w:cs="Times New Roman"/>
        </w:rPr>
      </w:pPr>
    </w:p>
    <w:p w:rsidR="00A916C9" w:rsidRPr="00A916C9" w:rsidRDefault="00A916C9" w:rsidP="00A916C9">
      <w:pPr>
        <w:spacing w:after="0" w:line="240" w:lineRule="auto"/>
        <w:ind w:firstLine="567"/>
        <w:jc w:val="center"/>
        <w:rPr>
          <w:rFonts w:ascii="Times New Roman" w:eastAsia="Times New Roman" w:hAnsi="Times New Roman" w:cs="Times New Roman"/>
          <w:b/>
          <w:sz w:val="28"/>
          <w:szCs w:val="28"/>
        </w:rPr>
      </w:pPr>
      <w:r w:rsidRPr="005F4896">
        <w:rPr>
          <w:rFonts w:ascii="Times New Roman" w:eastAsia="Times New Roman" w:hAnsi="Times New Roman" w:cs="Times New Roman"/>
          <w:b/>
          <w:sz w:val="28"/>
          <w:szCs w:val="28"/>
        </w:rPr>
        <w:t xml:space="preserve">Состав чертежей, Том </w:t>
      </w:r>
      <w:r w:rsidRPr="005F4896">
        <w:rPr>
          <w:rFonts w:ascii="Times New Roman" w:eastAsia="Times New Roman" w:hAnsi="Times New Roman" w:cs="Times New Roman"/>
          <w:b/>
          <w:sz w:val="28"/>
          <w:szCs w:val="28"/>
          <w:lang w:val="en-US"/>
        </w:rPr>
        <w:t>III</w:t>
      </w:r>
    </w:p>
    <w:p w:rsidR="00A916C9" w:rsidRPr="00A916C9" w:rsidRDefault="00A916C9" w:rsidP="00A916C9">
      <w:pPr>
        <w:spacing w:after="0" w:line="240" w:lineRule="auto"/>
        <w:jc w:val="center"/>
        <w:rPr>
          <w:rFonts w:ascii="Times New Roman" w:eastAsia="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084"/>
        <w:gridCol w:w="1134"/>
        <w:gridCol w:w="1134"/>
        <w:gridCol w:w="1134"/>
      </w:tblGrid>
      <w:tr w:rsidR="00C107CA" w:rsidRPr="00A916C9" w:rsidTr="003A2CE8">
        <w:trPr>
          <w:trHeight w:val="968"/>
        </w:trPr>
        <w:tc>
          <w:tcPr>
            <w:tcW w:w="560"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 п\</w:t>
            </w:r>
            <w:proofErr w:type="gramStart"/>
            <w:r w:rsidRPr="00A916C9">
              <w:rPr>
                <w:rFonts w:ascii="Times New Roman" w:eastAsia="Times New Roman" w:hAnsi="Times New Roman" w:cs="Times New Roman"/>
              </w:rPr>
              <w:t>п</w:t>
            </w:r>
            <w:proofErr w:type="gramEnd"/>
          </w:p>
        </w:tc>
        <w:tc>
          <w:tcPr>
            <w:tcW w:w="4084" w:type="dxa"/>
          </w:tcPr>
          <w:p w:rsidR="00C107CA" w:rsidRPr="00A916C9" w:rsidRDefault="00C107CA" w:rsidP="00A916C9">
            <w:pPr>
              <w:spacing w:after="0" w:line="240" w:lineRule="auto"/>
              <w:rPr>
                <w:rFonts w:ascii="Times New Roman" w:eastAsia="Times New Roman" w:hAnsi="Times New Roman" w:cs="Times New Roman"/>
              </w:rPr>
            </w:pP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Наименование чертежа</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марка чертежа</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Кол-во листов</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Гриф секретн.</w:t>
            </w:r>
          </w:p>
        </w:tc>
      </w:tr>
      <w:tr w:rsidR="00C107CA" w:rsidRPr="00A916C9" w:rsidTr="003A2CE8">
        <w:trPr>
          <w:trHeight w:val="630"/>
        </w:trPr>
        <w:tc>
          <w:tcPr>
            <w:tcW w:w="560"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8F3F33">
              <w:rPr>
                <w:rFonts w:ascii="Times New Roman" w:eastAsia="Times New Roman" w:hAnsi="Times New Roman" w:cs="Times New Roman"/>
              </w:rPr>
              <w:t>1</w:t>
            </w:r>
          </w:p>
        </w:tc>
        <w:tc>
          <w:tcPr>
            <w:tcW w:w="4084" w:type="dxa"/>
          </w:tcPr>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планируемого размещения  </w:t>
            </w:r>
            <w:r w:rsidRPr="008B5D26">
              <w:rPr>
                <w:rFonts w:ascii="Times New Roman" w:eastAsia="Times New Roman" w:hAnsi="Times New Roman" w:cs="Times New Roman"/>
              </w:rPr>
              <w:t>объектов капитального строительства</w:t>
            </w:r>
            <w:r w:rsidRPr="00A916C9">
              <w:rPr>
                <w:rFonts w:ascii="Times New Roman" w:eastAsia="Times New Roman" w:hAnsi="Times New Roman" w:cs="Times New Roman"/>
              </w:rPr>
              <w:t xml:space="preserve"> местного значения, </w:t>
            </w:r>
            <w:r w:rsidRPr="008B5D26">
              <w:rPr>
                <w:rFonts w:ascii="Times New Roman" w:eastAsia="Times New Roman" w:hAnsi="Times New Roman" w:cs="Times New Roman"/>
              </w:rPr>
              <w:t>границ</w:t>
            </w:r>
            <w:r w:rsidRPr="00A916C9">
              <w:rPr>
                <w:rFonts w:ascii="Times New Roman" w:eastAsia="Times New Roman" w:hAnsi="Times New Roman" w:cs="Times New Roman"/>
              </w:rPr>
              <w:t xml:space="preserve"> поселения и населенн</w:t>
            </w:r>
            <w:r>
              <w:rPr>
                <w:rFonts w:ascii="Times New Roman" w:eastAsia="Times New Roman" w:hAnsi="Times New Roman" w:cs="Times New Roman"/>
              </w:rPr>
              <w:t>ого</w:t>
            </w:r>
            <w:r w:rsidRPr="00A916C9">
              <w:rPr>
                <w:rFonts w:ascii="Times New Roman" w:eastAsia="Times New Roman" w:hAnsi="Times New Roman" w:cs="Times New Roman"/>
              </w:rPr>
              <w:t xml:space="preserve"> пункт</w:t>
            </w:r>
            <w:r>
              <w:rPr>
                <w:rFonts w:ascii="Times New Roman" w:eastAsia="Times New Roman" w:hAnsi="Times New Roman" w:cs="Times New Roman"/>
              </w:rPr>
              <w:t>а</w:t>
            </w: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 </w:t>
            </w:r>
            <w:r>
              <w:rPr>
                <w:rFonts w:ascii="Times New Roman" w:eastAsia="Times New Roman" w:hAnsi="Times New Roman" w:cs="Times New Roman"/>
              </w:rPr>
              <w:t>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8B5D26">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w:t>
            </w:r>
            <w:r w:rsidRPr="008B5D26">
              <w:rPr>
                <w:rFonts w:ascii="Times New Roman" w:eastAsia="Times New Roman" w:hAnsi="Times New Roman" w:cs="Times New Roman"/>
              </w:rPr>
              <w:t>200 000</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ГП-10</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b/>
              </w:rPr>
            </w:pPr>
          </w:p>
        </w:tc>
      </w:tr>
      <w:tr w:rsidR="00C107CA" w:rsidRPr="00A916C9" w:rsidTr="00D93E0B">
        <w:trPr>
          <w:trHeight w:val="630"/>
        </w:trPr>
        <w:tc>
          <w:tcPr>
            <w:tcW w:w="560"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8F3F33">
              <w:rPr>
                <w:rFonts w:ascii="Times New Roman" w:eastAsia="Times New Roman" w:hAnsi="Times New Roman" w:cs="Times New Roman"/>
              </w:rPr>
              <w:t>2</w:t>
            </w:r>
          </w:p>
        </w:tc>
        <w:tc>
          <w:tcPr>
            <w:tcW w:w="4084" w:type="dxa"/>
          </w:tcPr>
          <w:p w:rsidR="00C107CA" w:rsidRPr="008B2E85"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 xml:space="preserve">Карта планируемого размещения </w:t>
            </w:r>
            <w:r w:rsidRPr="008B5D26">
              <w:rPr>
                <w:rFonts w:ascii="Times New Roman" w:eastAsia="Times New Roman" w:hAnsi="Times New Roman" w:cs="Times New Roman"/>
              </w:rPr>
              <w:t>объектов капитального строительства</w:t>
            </w:r>
            <w:r w:rsidRPr="00A916C9">
              <w:rPr>
                <w:rFonts w:ascii="Times New Roman" w:eastAsia="Times New Roman" w:hAnsi="Times New Roman" w:cs="Times New Roman"/>
              </w:rPr>
              <w:t xml:space="preserve"> местного значения</w:t>
            </w:r>
            <w:r w:rsidRPr="008B2E85">
              <w:rPr>
                <w:rFonts w:ascii="Times New Roman" w:eastAsia="Times New Roman" w:hAnsi="Times New Roman" w:cs="Times New Roman"/>
              </w:rPr>
              <w:t>, функциональных зон и границ с</w:t>
            </w:r>
            <w:proofErr w:type="gramStart"/>
            <w:r w:rsidRPr="008B2E85">
              <w:rPr>
                <w:rFonts w:ascii="Times New Roman" w:eastAsia="Times New Roman" w:hAnsi="Times New Roman" w:cs="Times New Roman"/>
              </w:rPr>
              <w:t>.С</w:t>
            </w:r>
            <w:proofErr w:type="gramEnd"/>
            <w:r w:rsidRPr="008B2E85">
              <w:rPr>
                <w:rFonts w:ascii="Times New Roman" w:eastAsia="Times New Roman" w:hAnsi="Times New Roman" w:cs="Times New Roman"/>
              </w:rPr>
              <w:t>еверное</w:t>
            </w:r>
          </w:p>
          <w:p w:rsidR="00C107CA" w:rsidRPr="00A916C9" w:rsidRDefault="00C107CA" w:rsidP="00A916C9">
            <w:pPr>
              <w:spacing w:after="0" w:line="240" w:lineRule="auto"/>
              <w:rPr>
                <w:rFonts w:ascii="Times New Roman" w:eastAsia="Times New Roman" w:hAnsi="Times New Roman" w:cs="Times New Roman"/>
              </w:rPr>
            </w:pPr>
            <w:r w:rsidRPr="00A916C9">
              <w:rPr>
                <w:rFonts w:ascii="Times New Roman" w:eastAsia="Times New Roman" w:hAnsi="Times New Roman" w:cs="Times New Roman"/>
              </w:rPr>
              <w:t>М 1: 5</w:t>
            </w:r>
            <w:r>
              <w:rPr>
                <w:rFonts w:ascii="Times New Roman" w:eastAsia="Times New Roman" w:hAnsi="Times New Roman" w:cs="Times New Roman"/>
              </w:rPr>
              <w:t xml:space="preserve"> </w:t>
            </w:r>
            <w:r w:rsidRPr="00A916C9">
              <w:rPr>
                <w:rFonts w:ascii="Times New Roman" w:eastAsia="Times New Roman" w:hAnsi="Times New Roman" w:cs="Times New Roman"/>
              </w:rPr>
              <w:t>000</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01693">
              <w:rPr>
                <w:rFonts w:ascii="Times New Roman" w:eastAsia="Times New Roman" w:hAnsi="Times New Roman" w:cs="Times New Roman"/>
              </w:rPr>
              <w:t>ГП-11</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sidRPr="00A916C9">
              <w:rPr>
                <w:rFonts w:ascii="Times New Roman" w:eastAsia="Times New Roman" w:hAnsi="Times New Roman" w:cs="Times New Roman"/>
              </w:rPr>
              <w:t>1</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b/>
              </w:rPr>
            </w:pPr>
          </w:p>
        </w:tc>
      </w:tr>
      <w:tr w:rsidR="00C107CA" w:rsidRPr="00A916C9" w:rsidTr="003A2CE8">
        <w:trPr>
          <w:trHeight w:val="630"/>
        </w:trPr>
        <w:tc>
          <w:tcPr>
            <w:tcW w:w="560" w:type="dxa"/>
            <w:vAlign w:val="center"/>
          </w:tcPr>
          <w:p w:rsidR="00C107CA" w:rsidRPr="005712E6" w:rsidRDefault="00C107CA" w:rsidP="00A916C9">
            <w:pPr>
              <w:spacing w:after="0" w:line="240" w:lineRule="auto"/>
              <w:jc w:val="center"/>
              <w:rPr>
                <w:rFonts w:ascii="Times New Roman" w:eastAsia="Times New Roman" w:hAnsi="Times New Roman" w:cs="Times New Roman"/>
              </w:rPr>
            </w:pPr>
            <w:r w:rsidRPr="008F3F33">
              <w:rPr>
                <w:rFonts w:ascii="Times New Roman" w:eastAsia="Times New Roman" w:hAnsi="Times New Roman" w:cs="Times New Roman"/>
              </w:rPr>
              <w:t>3</w:t>
            </w:r>
          </w:p>
        </w:tc>
        <w:tc>
          <w:tcPr>
            <w:tcW w:w="4084" w:type="dxa"/>
          </w:tcPr>
          <w:p w:rsidR="00C107CA" w:rsidRDefault="00C107CA" w:rsidP="005712E6">
            <w:pPr>
              <w:spacing w:after="0" w:line="240" w:lineRule="auto"/>
              <w:rPr>
                <w:rFonts w:ascii="Times New Roman" w:eastAsia="Times New Roman" w:hAnsi="Times New Roman" w:cs="Times New Roman"/>
              </w:rPr>
            </w:pPr>
            <w:r>
              <w:rPr>
                <w:rFonts w:ascii="Times New Roman" w:eastAsia="Times New Roman" w:hAnsi="Times New Roman" w:cs="Times New Roman"/>
              </w:rPr>
              <w:t>Карта функционального зонирования Северн</w:t>
            </w:r>
            <w:r w:rsidRPr="00A916C9">
              <w:rPr>
                <w:rFonts w:ascii="Times New Roman" w:eastAsia="Times New Roman" w:hAnsi="Times New Roman" w:cs="Times New Roman"/>
              </w:rPr>
              <w:t xml:space="preserve">ого </w:t>
            </w:r>
            <w:r w:rsidR="009B7457">
              <w:rPr>
                <w:rFonts w:ascii="Times New Roman" w:eastAsia="Times New Roman" w:hAnsi="Times New Roman" w:cs="Times New Roman"/>
              </w:rPr>
              <w:t>сельсовета</w:t>
            </w:r>
          </w:p>
          <w:p w:rsidR="00C107CA" w:rsidRPr="00A916C9" w:rsidRDefault="00C107CA" w:rsidP="00A01693">
            <w:pPr>
              <w:spacing w:after="0" w:line="240" w:lineRule="auto"/>
              <w:rPr>
                <w:rFonts w:ascii="Times New Roman" w:eastAsia="Times New Roman" w:hAnsi="Times New Roman" w:cs="Times New Roman"/>
              </w:rPr>
            </w:pPr>
            <w:r>
              <w:rPr>
                <w:rFonts w:ascii="Times New Roman" w:eastAsia="Times New Roman" w:hAnsi="Times New Roman" w:cs="Times New Roman"/>
              </w:rPr>
              <w:t>М 1:</w:t>
            </w:r>
            <w:r w:rsidRPr="008B5D26">
              <w:rPr>
                <w:rFonts w:ascii="Times New Roman" w:eastAsia="Times New Roman" w:hAnsi="Times New Roman" w:cs="Times New Roman"/>
              </w:rPr>
              <w:t>200 000</w:t>
            </w:r>
          </w:p>
        </w:tc>
        <w:tc>
          <w:tcPr>
            <w:tcW w:w="1134" w:type="dxa"/>
            <w:vAlign w:val="center"/>
          </w:tcPr>
          <w:p w:rsidR="00C107CA" w:rsidRPr="00A916C9" w:rsidRDefault="00C107CA" w:rsidP="00B54686">
            <w:pPr>
              <w:spacing w:after="0" w:line="240" w:lineRule="auto"/>
              <w:jc w:val="center"/>
              <w:rPr>
                <w:rFonts w:ascii="Times New Roman" w:eastAsia="Times New Roman" w:hAnsi="Times New Roman" w:cs="Times New Roman"/>
              </w:rPr>
            </w:pPr>
            <w:r w:rsidRPr="00A01693">
              <w:rPr>
                <w:rFonts w:ascii="Times New Roman" w:eastAsia="Times New Roman" w:hAnsi="Times New Roman" w:cs="Times New Roman"/>
              </w:rPr>
              <w:t>ГП-12</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134" w:type="dxa"/>
            <w:vAlign w:val="center"/>
          </w:tcPr>
          <w:p w:rsidR="00C107CA" w:rsidRPr="00A916C9" w:rsidRDefault="00C107CA" w:rsidP="00A916C9">
            <w:pPr>
              <w:spacing w:after="0" w:line="240" w:lineRule="auto"/>
              <w:jc w:val="center"/>
              <w:rPr>
                <w:rFonts w:ascii="Times New Roman" w:eastAsia="Times New Roman" w:hAnsi="Times New Roman" w:cs="Times New Roman"/>
                <w:b/>
              </w:rPr>
            </w:pPr>
          </w:p>
        </w:tc>
      </w:tr>
    </w:tbl>
    <w:p w:rsidR="00A916C9" w:rsidRPr="00A916C9" w:rsidRDefault="00A916C9" w:rsidP="00A916C9">
      <w:pPr>
        <w:spacing w:after="0" w:line="240" w:lineRule="auto"/>
        <w:rPr>
          <w:rFonts w:ascii="Times New Roman" w:eastAsia="Times New Roman" w:hAnsi="Times New Roman" w:cs="Times New Roman"/>
        </w:rPr>
      </w:pPr>
    </w:p>
    <w:p w:rsidR="00D269B0" w:rsidRPr="00553B29" w:rsidRDefault="00D269B0" w:rsidP="00C50675">
      <w:pPr>
        <w:spacing w:after="0"/>
        <w:rPr>
          <w:rFonts w:ascii="Times New Roman" w:hAnsi="Times New Roman" w:cs="Times New Roman"/>
          <w:sz w:val="24"/>
          <w:szCs w:val="24"/>
        </w:rPr>
      </w:pPr>
    </w:p>
    <w:p w:rsidR="00F3139E" w:rsidRDefault="00F3139E" w:rsidP="00F3139E">
      <w:pPr>
        <w:jc w:val="center"/>
        <w:rPr>
          <w:rFonts w:ascii="Times New Roman" w:hAnsi="Times New Roman" w:cs="Times New Roman"/>
          <w:b/>
          <w:sz w:val="24"/>
          <w:szCs w:val="24"/>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702C38" w:rsidRDefault="00702C38"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573A87" w:rsidRDefault="00573A87" w:rsidP="00702C38">
      <w:pPr>
        <w:spacing w:after="0" w:line="240" w:lineRule="auto"/>
        <w:ind w:firstLine="567"/>
        <w:jc w:val="center"/>
        <w:rPr>
          <w:rFonts w:ascii="Times New Roman" w:eastAsia="Times New Roman" w:hAnsi="Times New Roman" w:cs="Times New Roman"/>
          <w:b/>
          <w:bCs/>
          <w:sz w:val="28"/>
          <w:szCs w:val="28"/>
          <w:lang w:val="en-US"/>
        </w:rPr>
      </w:pPr>
    </w:p>
    <w:p w:rsidR="001648EC" w:rsidRPr="002031DD" w:rsidRDefault="001648EC" w:rsidP="002031DD">
      <w:pPr>
        <w:spacing w:after="0" w:line="240" w:lineRule="auto"/>
        <w:rPr>
          <w:rFonts w:ascii="Times New Roman" w:eastAsia="Times New Roman" w:hAnsi="Times New Roman" w:cs="Times New Roman"/>
          <w:b/>
          <w:sz w:val="28"/>
          <w:szCs w:val="28"/>
        </w:rPr>
      </w:pPr>
    </w:p>
    <w:p w:rsidR="001648EC" w:rsidRDefault="001648EC" w:rsidP="00A31F17">
      <w:pPr>
        <w:spacing w:after="0" w:line="240" w:lineRule="auto"/>
        <w:ind w:firstLine="567"/>
        <w:jc w:val="center"/>
        <w:rPr>
          <w:rFonts w:ascii="Times New Roman" w:eastAsia="Times New Roman" w:hAnsi="Times New Roman" w:cs="Times New Roman"/>
          <w:b/>
          <w:sz w:val="28"/>
          <w:szCs w:val="28"/>
        </w:rPr>
      </w:pPr>
      <w:bookmarkStart w:id="0" w:name="_GoBack"/>
      <w:bookmarkEnd w:id="0"/>
    </w:p>
    <w:p w:rsidR="003A678D" w:rsidRDefault="003A678D" w:rsidP="00A31F17">
      <w:pPr>
        <w:spacing w:after="0" w:line="240" w:lineRule="auto"/>
        <w:ind w:firstLine="567"/>
        <w:jc w:val="center"/>
        <w:rPr>
          <w:rFonts w:ascii="Times New Roman" w:eastAsia="Times New Roman" w:hAnsi="Times New Roman" w:cs="Times New Roman"/>
          <w:b/>
          <w:sz w:val="28"/>
          <w:szCs w:val="28"/>
        </w:rPr>
      </w:pPr>
    </w:p>
    <w:p w:rsidR="001648EC" w:rsidRDefault="00D20665" w:rsidP="00A31F17">
      <w:pPr>
        <w:spacing w:after="0" w:line="24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Пояснительная записка</w:t>
      </w:r>
    </w:p>
    <w:p w:rsidR="00C42D8A" w:rsidRDefault="00C42D8A" w:rsidP="00A31F17">
      <w:pPr>
        <w:spacing w:after="0" w:line="240" w:lineRule="auto"/>
        <w:ind w:firstLine="567"/>
        <w:jc w:val="center"/>
        <w:rPr>
          <w:rFonts w:ascii="Times New Roman" w:eastAsia="Times New Roman" w:hAnsi="Times New Roman" w:cs="Times New Roman"/>
          <w:b/>
          <w:sz w:val="28"/>
          <w:szCs w:val="28"/>
        </w:rPr>
      </w:pPr>
    </w:p>
    <w:p w:rsidR="00A31F17" w:rsidRPr="00A31F17" w:rsidRDefault="00A31F17" w:rsidP="00A31F17">
      <w:pPr>
        <w:spacing w:after="0" w:line="240" w:lineRule="auto"/>
        <w:ind w:firstLine="567"/>
        <w:jc w:val="center"/>
        <w:rPr>
          <w:rFonts w:ascii="Times New Roman" w:eastAsia="Times New Roman" w:hAnsi="Times New Roman" w:cs="Times New Roman"/>
          <w:b/>
          <w:sz w:val="28"/>
          <w:szCs w:val="28"/>
        </w:rPr>
      </w:pPr>
      <w:r w:rsidRPr="00A31F17">
        <w:rPr>
          <w:rFonts w:ascii="Times New Roman" w:eastAsia="Times New Roman" w:hAnsi="Times New Roman" w:cs="Times New Roman"/>
          <w:b/>
          <w:sz w:val="28"/>
          <w:szCs w:val="28"/>
        </w:rPr>
        <w:t>Глава 1. Общие данные</w:t>
      </w:r>
    </w:p>
    <w:p w:rsidR="00A31F17" w:rsidRPr="00A31F17" w:rsidRDefault="00A31F17" w:rsidP="00A31F17">
      <w:pPr>
        <w:spacing w:after="0" w:line="240" w:lineRule="auto"/>
        <w:rPr>
          <w:rFonts w:ascii="Times New Roman" w:eastAsia="Times New Roman" w:hAnsi="Times New Roman" w:cs="Times New Roman"/>
          <w:color w:val="000000"/>
          <w:sz w:val="24"/>
          <w:szCs w:val="24"/>
        </w:rPr>
      </w:pPr>
    </w:p>
    <w:p w:rsidR="00A31F17" w:rsidRPr="00A31F17" w:rsidRDefault="00A31F17" w:rsidP="00A31F17">
      <w:pPr>
        <w:spacing w:after="0" w:line="240" w:lineRule="auto"/>
        <w:jc w:val="center"/>
        <w:rPr>
          <w:rFonts w:ascii="Times New Roman" w:eastAsia="Times New Roman" w:hAnsi="Times New Roman" w:cs="Times New Roman"/>
          <w:b/>
          <w:sz w:val="24"/>
          <w:szCs w:val="24"/>
        </w:rPr>
      </w:pPr>
      <w:r w:rsidRPr="00A31F17">
        <w:rPr>
          <w:rFonts w:ascii="Times New Roman" w:eastAsia="Times New Roman" w:hAnsi="Times New Roman" w:cs="Times New Roman"/>
          <w:b/>
          <w:sz w:val="24"/>
          <w:szCs w:val="24"/>
        </w:rPr>
        <w:t>1.1 Основание для разработки проекта</w:t>
      </w:r>
    </w:p>
    <w:p w:rsidR="00A31F17" w:rsidRPr="00A31F17" w:rsidRDefault="00A31F17" w:rsidP="00A31F17">
      <w:pPr>
        <w:spacing w:after="0" w:line="240" w:lineRule="auto"/>
        <w:rPr>
          <w:rFonts w:ascii="Calibri" w:eastAsia="Times New Roman" w:hAnsi="Calibri" w:cs="Times New Roman"/>
          <w:sz w:val="24"/>
          <w:szCs w:val="24"/>
        </w:rPr>
      </w:pPr>
    </w:p>
    <w:p w:rsidR="00A31F17" w:rsidRPr="00F659A1" w:rsidRDefault="00A31F17" w:rsidP="00502784">
      <w:pPr>
        <w:spacing w:after="0"/>
        <w:ind w:firstLine="567"/>
        <w:jc w:val="both"/>
        <w:rPr>
          <w:rFonts w:ascii="Times New Roman" w:eastAsia="Times New Roman" w:hAnsi="Times New Roman" w:cs="Times New Roman"/>
          <w:sz w:val="24"/>
          <w:szCs w:val="24"/>
        </w:rPr>
      </w:pPr>
      <w:r w:rsidRPr="00F659A1">
        <w:rPr>
          <w:rFonts w:ascii="Times New Roman" w:eastAsia="Times New Roman" w:hAnsi="Times New Roman" w:cs="Times New Roman"/>
          <w:sz w:val="24"/>
          <w:szCs w:val="24"/>
        </w:rPr>
        <w:t xml:space="preserve">Основанием для разработки </w:t>
      </w:r>
      <w:proofErr w:type="gramStart"/>
      <w:r w:rsidRPr="00F659A1">
        <w:rPr>
          <w:rFonts w:ascii="Times New Roman" w:eastAsia="Times New Roman" w:hAnsi="Times New Roman" w:cs="Times New Roman"/>
          <w:sz w:val="24"/>
          <w:szCs w:val="24"/>
        </w:rPr>
        <w:t>проекта</w:t>
      </w:r>
      <w:r w:rsidR="000F4D02">
        <w:rPr>
          <w:rFonts w:ascii="Times New Roman" w:eastAsia="Times New Roman" w:hAnsi="Times New Roman" w:cs="Times New Roman"/>
          <w:sz w:val="24"/>
          <w:szCs w:val="24"/>
        </w:rPr>
        <w:t xml:space="preserve"> Генерального плана Северного сельсовета Северного района Новосибирской области</w:t>
      </w:r>
      <w:proofErr w:type="gramEnd"/>
      <w:r w:rsidRPr="00F659A1">
        <w:rPr>
          <w:rFonts w:ascii="Times New Roman" w:eastAsia="Times New Roman" w:hAnsi="Times New Roman" w:cs="Times New Roman"/>
          <w:sz w:val="24"/>
          <w:szCs w:val="24"/>
        </w:rPr>
        <w:t xml:space="preserve"> является </w:t>
      </w:r>
      <w:r w:rsidR="00F659A1" w:rsidRPr="00F659A1">
        <w:rPr>
          <w:rFonts w:ascii="Times New Roman" w:eastAsia="Times New Roman" w:hAnsi="Times New Roman" w:cs="Times New Roman"/>
          <w:sz w:val="24"/>
          <w:szCs w:val="24"/>
        </w:rPr>
        <w:t>постановление администрации Северного района Новосибирской области о разработке Проекта Г</w:t>
      </w:r>
      <w:r w:rsidRPr="00F659A1">
        <w:rPr>
          <w:rFonts w:ascii="Times New Roman" w:eastAsia="Times New Roman" w:hAnsi="Times New Roman" w:cs="Times New Roman"/>
          <w:sz w:val="24"/>
          <w:szCs w:val="24"/>
        </w:rPr>
        <w:t xml:space="preserve">енерального плана Северного сельсовета Северного  района Новосибирской области от </w:t>
      </w:r>
      <w:r w:rsidR="00F659A1" w:rsidRPr="00F659A1">
        <w:rPr>
          <w:rFonts w:ascii="Times New Roman" w:eastAsia="Times New Roman" w:hAnsi="Times New Roman" w:cs="Times New Roman"/>
          <w:sz w:val="24"/>
          <w:szCs w:val="24"/>
        </w:rPr>
        <w:t>17.11.2016 № 595</w:t>
      </w:r>
      <w:r w:rsidRPr="00F659A1">
        <w:rPr>
          <w:rFonts w:ascii="Times New Roman" w:eastAsia="Times New Roman" w:hAnsi="Times New Roman" w:cs="Times New Roman"/>
          <w:sz w:val="24"/>
          <w:szCs w:val="24"/>
        </w:rPr>
        <w:t xml:space="preserve"> г.</w:t>
      </w:r>
      <w:r w:rsidR="003A678D">
        <w:rPr>
          <w:rFonts w:ascii="Times New Roman" w:eastAsia="Times New Roman" w:hAnsi="Times New Roman" w:cs="Times New Roman"/>
          <w:sz w:val="24"/>
          <w:szCs w:val="24"/>
        </w:rPr>
        <w:t xml:space="preserve">, </w:t>
      </w:r>
      <w:r w:rsidR="003A678D" w:rsidRPr="003A678D">
        <w:rPr>
          <w:rFonts w:ascii="Times New Roman" w:eastAsia="Times New Roman" w:hAnsi="Times New Roman" w:cs="Times New Roman"/>
          <w:sz w:val="24"/>
          <w:szCs w:val="24"/>
        </w:rPr>
        <w:t>в соответствии с требованиями следующих документов</w:t>
      </w:r>
      <w:r w:rsidR="003A678D">
        <w:rPr>
          <w:rFonts w:ascii="Times New Roman" w:eastAsia="Times New Roman" w:hAnsi="Times New Roman" w:cs="Times New Roman"/>
          <w:sz w:val="24"/>
          <w:szCs w:val="24"/>
        </w:rPr>
        <w:t>:</w:t>
      </w:r>
    </w:p>
    <w:p w:rsidR="00A31F17" w:rsidRPr="00A31F17" w:rsidRDefault="00A31F17" w:rsidP="00502784">
      <w:pPr>
        <w:spacing w:after="0"/>
        <w:ind w:firstLine="567"/>
        <w:jc w:val="both"/>
        <w:rPr>
          <w:rFonts w:ascii="Times New Roman" w:eastAsia="Times New Roman" w:hAnsi="Times New Roman" w:cs="Times New Roman"/>
          <w:sz w:val="24"/>
          <w:szCs w:val="24"/>
        </w:rPr>
      </w:pPr>
      <w:r w:rsidRPr="00A31F17">
        <w:rPr>
          <w:rFonts w:ascii="Times New Roman" w:eastAsia="Times New Roman" w:hAnsi="Times New Roman" w:cs="Times New Roman"/>
          <w:sz w:val="24"/>
          <w:szCs w:val="24"/>
        </w:rPr>
        <w:t>- Градостроительн</w:t>
      </w:r>
      <w:r>
        <w:rPr>
          <w:rFonts w:ascii="Times New Roman" w:eastAsia="Times New Roman" w:hAnsi="Times New Roman" w:cs="Times New Roman"/>
          <w:sz w:val="24"/>
          <w:szCs w:val="24"/>
        </w:rPr>
        <w:t>ого</w:t>
      </w:r>
      <w:r w:rsidRPr="00A31F17">
        <w:rPr>
          <w:rFonts w:ascii="Times New Roman" w:eastAsia="Times New Roman" w:hAnsi="Times New Roman" w:cs="Times New Roman"/>
          <w:sz w:val="24"/>
          <w:szCs w:val="24"/>
        </w:rPr>
        <w:t xml:space="preserve"> кодекс</w:t>
      </w:r>
      <w:r>
        <w:rPr>
          <w:rFonts w:ascii="Times New Roman" w:eastAsia="Times New Roman" w:hAnsi="Times New Roman" w:cs="Times New Roman"/>
          <w:sz w:val="24"/>
          <w:szCs w:val="24"/>
        </w:rPr>
        <w:t>а</w:t>
      </w:r>
      <w:r w:rsidRPr="00A31F17">
        <w:rPr>
          <w:rFonts w:ascii="Times New Roman" w:eastAsia="Times New Roman" w:hAnsi="Times New Roman" w:cs="Times New Roman"/>
          <w:sz w:val="24"/>
          <w:szCs w:val="24"/>
        </w:rPr>
        <w:t xml:space="preserve"> Российской Федерации №190-ФЗ от 29.12.2004 года;</w:t>
      </w:r>
    </w:p>
    <w:p w:rsidR="00A31F17" w:rsidRPr="00A31F17" w:rsidRDefault="00A31F17" w:rsidP="00502784">
      <w:pPr>
        <w:spacing w:after="0"/>
        <w:ind w:firstLine="567"/>
        <w:jc w:val="both"/>
        <w:rPr>
          <w:rFonts w:ascii="Times New Roman" w:eastAsia="Times New Roman" w:hAnsi="Times New Roman" w:cs="Times New Roman"/>
          <w:sz w:val="24"/>
          <w:szCs w:val="24"/>
        </w:rPr>
      </w:pPr>
      <w:r w:rsidRPr="00A31F17">
        <w:rPr>
          <w:rFonts w:ascii="Times New Roman" w:eastAsia="Times New Roman" w:hAnsi="Times New Roman" w:cs="Times New Roman"/>
          <w:sz w:val="24"/>
          <w:szCs w:val="24"/>
        </w:rPr>
        <w:t>- Федеральн</w:t>
      </w:r>
      <w:r>
        <w:rPr>
          <w:rFonts w:ascii="Times New Roman" w:eastAsia="Times New Roman" w:hAnsi="Times New Roman" w:cs="Times New Roman"/>
          <w:sz w:val="24"/>
          <w:szCs w:val="24"/>
        </w:rPr>
        <w:t>ого</w:t>
      </w:r>
      <w:r w:rsidRPr="00A31F17">
        <w:rPr>
          <w:rFonts w:ascii="Times New Roman" w:eastAsia="Times New Roman" w:hAnsi="Times New Roman" w:cs="Times New Roman"/>
          <w:sz w:val="24"/>
          <w:szCs w:val="24"/>
        </w:rPr>
        <w:t xml:space="preserve"> закон</w:t>
      </w:r>
      <w:r>
        <w:rPr>
          <w:rFonts w:ascii="Times New Roman" w:eastAsia="Times New Roman" w:hAnsi="Times New Roman" w:cs="Times New Roman"/>
          <w:sz w:val="24"/>
          <w:szCs w:val="24"/>
        </w:rPr>
        <w:t>а</w:t>
      </w:r>
      <w:r w:rsidRPr="00A31F17">
        <w:rPr>
          <w:rFonts w:ascii="Times New Roman" w:eastAsia="Times New Roman" w:hAnsi="Times New Roman" w:cs="Times New Roman"/>
          <w:sz w:val="24"/>
          <w:szCs w:val="24"/>
        </w:rPr>
        <w:t xml:space="preserve"> «Об общих принципах организации местного самоуправления в Российской Федерации» от 06.10.2003г. №131-ФЗ;</w:t>
      </w:r>
    </w:p>
    <w:p w:rsidR="00A31F17" w:rsidRPr="00A31F17" w:rsidRDefault="00A31F17" w:rsidP="00502784">
      <w:pPr>
        <w:spacing w:after="0"/>
        <w:ind w:firstLine="567"/>
        <w:jc w:val="both"/>
        <w:rPr>
          <w:rFonts w:ascii="Times New Roman" w:eastAsia="Times New Roman" w:hAnsi="Times New Roman" w:cs="Times New Roman"/>
          <w:sz w:val="24"/>
          <w:szCs w:val="24"/>
        </w:rPr>
      </w:pPr>
      <w:r w:rsidRPr="00A31F17">
        <w:rPr>
          <w:rFonts w:ascii="Times New Roman" w:eastAsia="Times New Roman" w:hAnsi="Times New Roman" w:cs="Times New Roman"/>
          <w:sz w:val="24"/>
          <w:szCs w:val="24"/>
        </w:rPr>
        <w:t>- Закон</w:t>
      </w:r>
      <w:r>
        <w:rPr>
          <w:rFonts w:ascii="Times New Roman" w:eastAsia="Times New Roman" w:hAnsi="Times New Roman" w:cs="Times New Roman"/>
          <w:sz w:val="24"/>
          <w:szCs w:val="24"/>
        </w:rPr>
        <w:t>а</w:t>
      </w:r>
      <w:r w:rsidRPr="00A31F17">
        <w:rPr>
          <w:rFonts w:ascii="Times New Roman" w:eastAsia="Times New Roman" w:hAnsi="Times New Roman" w:cs="Times New Roman"/>
          <w:sz w:val="24"/>
          <w:szCs w:val="24"/>
        </w:rPr>
        <w:t xml:space="preserve"> Новосибирской области от 27.04.2010 №481-ОЗ «О регулировании градостроительной деятельности в Новосибирской области»</w:t>
      </w:r>
      <w:r w:rsidR="003A678D">
        <w:rPr>
          <w:rFonts w:ascii="Times New Roman" w:eastAsia="Times New Roman" w:hAnsi="Times New Roman" w:cs="Times New Roman"/>
          <w:sz w:val="24"/>
          <w:szCs w:val="24"/>
        </w:rPr>
        <w:t>.</w:t>
      </w:r>
    </w:p>
    <w:p w:rsidR="00866532" w:rsidRDefault="00866532" w:rsidP="00502784">
      <w:pPr>
        <w:spacing w:after="0"/>
        <w:ind w:firstLine="567"/>
        <w:jc w:val="center"/>
        <w:rPr>
          <w:rFonts w:ascii="Times New Roman" w:eastAsia="Times New Roman" w:hAnsi="Times New Roman" w:cs="Times New Roman"/>
          <w:b/>
          <w:sz w:val="24"/>
          <w:szCs w:val="24"/>
        </w:rPr>
      </w:pPr>
    </w:p>
    <w:p w:rsidR="00A31F17" w:rsidRPr="000F4D02" w:rsidRDefault="00A31F17" w:rsidP="000F4D02">
      <w:pPr>
        <w:spacing w:after="0" w:line="240" w:lineRule="auto"/>
        <w:ind w:firstLine="567"/>
        <w:jc w:val="center"/>
        <w:rPr>
          <w:rFonts w:ascii="Times New Roman" w:eastAsia="Times New Roman" w:hAnsi="Times New Roman" w:cs="Times New Roman"/>
          <w:b/>
          <w:sz w:val="24"/>
          <w:szCs w:val="24"/>
        </w:rPr>
      </w:pPr>
      <w:r w:rsidRPr="00A31F17">
        <w:rPr>
          <w:rFonts w:ascii="Times New Roman" w:eastAsia="Times New Roman" w:hAnsi="Times New Roman" w:cs="Times New Roman"/>
          <w:b/>
          <w:sz w:val="24"/>
          <w:szCs w:val="24"/>
        </w:rPr>
        <w:t>1.2 Цель и задачи проекта</w:t>
      </w:r>
    </w:p>
    <w:p w:rsidR="00A31F17" w:rsidRPr="00A31F17" w:rsidRDefault="00A31F17" w:rsidP="00502784">
      <w:pPr>
        <w:spacing w:after="0"/>
        <w:ind w:firstLine="567"/>
        <w:jc w:val="both"/>
        <w:rPr>
          <w:rFonts w:ascii="Times New Roman" w:eastAsia="Times New Roman" w:hAnsi="Times New Roman" w:cs="Times New Roman"/>
          <w:sz w:val="24"/>
          <w:szCs w:val="24"/>
        </w:rPr>
      </w:pPr>
      <w:proofErr w:type="gramStart"/>
      <w:r w:rsidRPr="00A31F17">
        <w:rPr>
          <w:rFonts w:ascii="Times New Roman" w:eastAsia="Times New Roman" w:hAnsi="Times New Roman" w:cs="Times New Roman"/>
          <w:sz w:val="24"/>
          <w:szCs w:val="24"/>
        </w:rPr>
        <w:t>Целью разработки проект</w:t>
      </w:r>
      <w:r w:rsidR="00866532">
        <w:rPr>
          <w:rFonts w:ascii="Times New Roman" w:eastAsia="Times New Roman" w:hAnsi="Times New Roman" w:cs="Times New Roman"/>
          <w:sz w:val="24"/>
          <w:szCs w:val="24"/>
        </w:rPr>
        <w:t>а</w:t>
      </w:r>
      <w:r w:rsidR="008B2E85">
        <w:rPr>
          <w:rFonts w:ascii="Times New Roman" w:eastAsia="Times New Roman" w:hAnsi="Times New Roman" w:cs="Times New Roman"/>
          <w:sz w:val="24"/>
          <w:szCs w:val="24"/>
        </w:rPr>
        <w:t xml:space="preserve"> Г</w:t>
      </w:r>
      <w:r w:rsidRPr="00A31F17">
        <w:rPr>
          <w:rFonts w:ascii="Times New Roman" w:eastAsia="Times New Roman" w:hAnsi="Times New Roman" w:cs="Times New Roman"/>
          <w:sz w:val="24"/>
          <w:szCs w:val="24"/>
        </w:rPr>
        <w:t>енеральн</w:t>
      </w:r>
      <w:r w:rsidR="00866532">
        <w:rPr>
          <w:rFonts w:ascii="Times New Roman" w:eastAsia="Times New Roman" w:hAnsi="Times New Roman" w:cs="Times New Roman"/>
          <w:sz w:val="24"/>
          <w:szCs w:val="24"/>
        </w:rPr>
        <w:t>ого</w:t>
      </w:r>
      <w:r w:rsidRPr="00A31F17">
        <w:rPr>
          <w:rFonts w:ascii="Times New Roman" w:eastAsia="Times New Roman" w:hAnsi="Times New Roman" w:cs="Times New Roman"/>
          <w:sz w:val="24"/>
          <w:szCs w:val="24"/>
        </w:rPr>
        <w:t xml:space="preserve"> план</w:t>
      </w:r>
      <w:r w:rsidR="00866532">
        <w:rPr>
          <w:rFonts w:ascii="Times New Roman" w:eastAsia="Times New Roman" w:hAnsi="Times New Roman" w:cs="Times New Roman"/>
          <w:sz w:val="24"/>
          <w:szCs w:val="24"/>
        </w:rPr>
        <w:t>а</w:t>
      </w:r>
      <w:r w:rsidRPr="00A31F17">
        <w:rPr>
          <w:rFonts w:ascii="Times New Roman" w:eastAsia="Times New Roman" w:hAnsi="Times New Roman" w:cs="Times New Roman"/>
          <w:sz w:val="24"/>
          <w:szCs w:val="24"/>
        </w:rPr>
        <w:t xml:space="preserve"> </w:t>
      </w:r>
      <w:r w:rsidR="00866532">
        <w:rPr>
          <w:rFonts w:ascii="Times New Roman" w:eastAsia="Times New Roman" w:hAnsi="Times New Roman" w:cs="Times New Roman"/>
          <w:sz w:val="24"/>
          <w:szCs w:val="24"/>
        </w:rPr>
        <w:t xml:space="preserve">Северного </w:t>
      </w:r>
      <w:r w:rsidRPr="00A31F17">
        <w:rPr>
          <w:rFonts w:ascii="Times New Roman" w:eastAsia="Times New Roman" w:hAnsi="Times New Roman" w:cs="Times New Roman"/>
          <w:sz w:val="24"/>
          <w:szCs w:val="24"/>
        </w:rPr>
        <w:t>сельс</w:t>
      </w:r>
      <w:r w:rsidR="00866532">
        <w:rPr>
          <w:rFonts w:ascii="Times New Roman" w:eastAsia="Times New Roman" w:hAnsi="Times New Roman" w:cs="Times New Roman"/>
          <w:sz w:val="24"/>
          <w:szCs w:val="24"/>
        </w:rPr>
        <w:t>овета</w:t>
      </w:r>
      <w:r w:rsidRPr="00A31F17">
        <w:rPr>
          <w:rFonts w:ascii="Times New Roman" w:eastAsia="Times New Roman" w:hAnsi="Times New Roman" w:cs="Times New Roman"/>
          <w:sz w:val="24"/>
          <w:szCs w:val="24"/>
        </w:rPr>
        <w:t xml:space="preserve"> </w:t>
      </w:r>
      <w:r w:rsidR="00866532">
        <w:rPr>
          <w:rFonts w:ascii="Times New Roman" w:eastAsia="Times New Roman" w:hAnsi="Times New Roman" w:cs="Times New Roman"/>
          <w:sz w:val="24"/>
          <w:szCs w:val="24"/>
        </w:rPr>
        <w:t>Северного</w:t>
      </w:r>
      <w:r w:rsidRPr="00A31F17">
        <w:rPr>
          <w:rFonts w:ascii="Times New Roman" w:eastAsia="Times New Roman" w:hAnsi="Times New Roman" w:cs="Times New Roman"/>
          <w:sz w:val="24"/>
          <w:szCs w:val="24"/>
        </w:rPr>
        <w:t xml:space="preserve"> района </w:t>
      </w:r>
      <w:r w:rsidR="007A5D43">
        <w:rPr>
          <w:rFonts w:ascii="Times New Roman" w:eastAsia="Times New Roman" w:hAnsi="Times New Roman" w:cs="Times New Roman"/>
          <w:sz w:val="24"/>
          <w:szCs w:val="24"/>
        </w:rPr>
        <w:t xml:space="preserve">Новосибирской области </w:t>
      </w:r>
      <w:r w:rsidRPr="00A31F17">
        <w:rPr>
          <w:rFonts w:ascii="Times New Roman" w:eastAsia="Times New Roman" w:hAnsi="Times New Roman" w:cs="Times New Roman"/>
          <w:sz w:val="24"/>
          <w:szCs w:val="24"/>
        </w:rPr>
        <w:t>является согласование взаимных интересов по градостроительному использованию территории органов местного самоуправления поселени</w:t>
      </w:r>
      <w:r w:rsidR="00866532">
        <w:rPr>
          <w:rFonts w:ascii="Times New Roman" w:eastAsia="Times New Roman" w:hAnsi="Times New Roman" w:cs="Times New Roman"/>
          <w:sz w:val="24"/>
          <w:szCs w:val="24"/>
        </w:rPr>
        <w:t>я</w:t>
      </w:r>
      <w:r w:rsidRPr="00A31F17">
        <w:rPr>
          <w:rFonts w:ascii="Times New Roman" w:eastAsia="Times New Roman" w:hAnsi="Times New Roman" w:cs="Times New Roman"/>
          <w:sz w:val="24"/>
          <w:szCs w:val="24"/>
        </w:rPr>
        <w:t xml:space="preserve">, </w:t>
      </w:r>
      <w:r w:rsidR="00866532">
        <w:rPr>
          <w:rFonts w:ascii="Times New Roman" w:eastAsia="Times New Roman" w:hAnsi="Times New Roman" w:cs="Times New Roman"/>
          <w:sz w:val="24"/>
          <w:szCs w:val="24"/>
        </w:rPr>
        <w:t xml:space="preserve">местного </w:t>
      </w:r>
      <w:r w:rsidR="000F4D02">
        <w:rPr>
          <w:rFonts w:ascii="Times New Roman" w:eastAsia="Times New Roman" w:hAnsi="Times New Roman" w:cs="Times New Roman"/>
          <w:sz w:val="24"/>
          <w:szCs w:val="24"/>
        </w:rPr>
        <w:t>самоуправления Северного района Новосибирской области,</w:t>
      </w:r>
      <w:r w:rsidR="00866532">
        <w:rPr>
          <w:rFonts w:ascii="Times New Roman" w:eastAsia="Times New Roman" w:hAnsi="Times New Roman" w:cs="Times New Roman"/>
          <w:sz w:val="24"/>
          <w:szCs w:val="24"/>
        </w:rPr>
        <w:t xml:space="preserve"> </w:t>
      </w:r>
      <w:r w:rsidRPr="00A31F17">
        <w:rPr>
          <w:rFonts w:ascii="Times New Roman" w:eastAsia="Times New Roman" w:hAnsi="Times New Roman" w:cs="Times New Roman"/>
          <w:sz w:val="24"/>
          <w:szCs w:val="24"/>
        </w:rPr>
        <w:t xml:space="preserve">региональных и федеральных органов государственной власти </w:t>
      </w:r>
      <w:r w:rsidR="00866532">
        <w:rPr>
          <w:rFonts w:ascii="Times New Roman" w:eastAsia="Times New Roman" w:hAnsi="Times New Roman" w:cs="Times New Roman"/>
          <w:sz w:val="24"/>
          <w:szCs w:val="24"/>
        </w:rPr>
        <w:t>в</w:t>
      </w:r>
      <w:r w:rsidRPr="00A31F17">
        <w:rPr>
          <w:rFonts w:ascii="Times New Roman" w:eastAsia="Times New Roman" w:hAnsi="Times New Roman" w:cs="Times New Roman"/>
          <w:sz w:val="24"/>
          <w:szCs w:val="24"/>
        </w:rPr>
        <w:t xml:space="preserve"> цел</w:t>
      </w:r>
      <w:r w:rsidR="00866532">
        <w:rPr>
          <w:rFonts w:ascii="Times New Roman" w:eastAsia="Times New Roman" w:hAnsi="Times New Roman" w:cs="Times New Roman"/>
          <w:sz w:val="24"/>
          <w:szCs w:val="24"/>
        </w:rPr>
        <w:t>ях</w:t>
      </w:r>
      <w:r w:rsidRPr="00A31F17">
        <w:rPr>
          <w:rFonts w:ascii="Times New Roman" w:eastAsia="Times New Roman" w:hAnsi="Times New Roman" w:cs="Times New Roman"/>
          <w:sz w:val="24"/>
          <w:szCs w:val="24"/>
        </w:rPr>
        <w:t xml:space="preserve"> </w:t>
      </w:r>
      <w:r w:rsidR="00866532">
        <w:rPr>
          <w:rFonts w:ascii="Times New Roman" w:eastAsia="Times New Roman" w:hAnsi="Times New Roman" w:cs="Times New Roman"/>
          <w:sz w:val="24"/>
          <w:szCs w:val="24"/>
        </w:rPr>
        <w:t xml:space="preserve">создания удобной и безопасной среды жизнедеятельности населения </w:t>
      </w:r>
      <w:r w:rsidR="000F4D02">
        <w:rPr>
          <w:rFonts w:ascii="Times New Roman" w:eastAsia="Times New Roman" w:hAnsi="Times New Roman" w:cs="Times New Roman"/>
          <w:sz w:val="24"/>
          <w:szCs w:val="24"/>
        </w:rPr>
        <w:t xml:space="preserve">Северного </w:t>
      </w:r>
      <w:r w:rsidR="00866532">
        <w:rPr>
          <w:rFonts w:ascii="Times New Roman" w:eastAsia="Times New Roman" w:hAnsi="Times New Roman" w:cs="Times New Roman"/>
          <w:sz w:val="24"/>
          <w:szCs w:val="24"/>
        </w:rPr>
        <w:t>сельсовета</w:t>
      </w:r>
      <w:r w:rsidR="000F4D02">
        <w:rPr>
          <w:rFonts w:ascii="Times New Roman" w:eastAsia="Times New Roman" w:hAnsi="Times New Roman" w:cs="Times New Roman"/>
          <w:sz w:val="24"/>
          <w:szCs w:val="24"/>
        </w:rPr>
        <w:t xml:space="preserve"> Новосибирской области</w:t>
      </w:r>
      <w:r w:rsidR="007A5D43">
        <w:rPr>
          <w:rFonts w:ascii="Times New Roman" w:eastAsia="Times New Roman" w:hAnsi="Times New Roman" w:cs="Times New Roman"/>
          <w:sz w:val="24"/>
          <w:szCs w:val="24"/>
        </w:rPr>
        <w:t xml:space="preserve"> </w:t>
      </w:r>
      <w:r w:rsidR="000F4D02">
        <w:rPr>
          <w:rFonts w:ascii="Times New Roman" w:eastAsia="Times New Roman" w:hAnsi="Times New Roman" w:cs="Times New Roman"/>
          <w:sz w:val="24"/>
          <w:szCs w:val="24"/>
        </w:rPr>
        <w:t>(далее Северный сельсовет)</w:t>
      </w:r>
      <w:r w:rsidR="00866532">
        <w:rPr>
          <w:rFonts w:ascii="Times New Roman" w:eastAsia="Times New Roman" w:hAnsi="Times New Roman" w:cs="Times New Roman"/>
          <w:sz w:val="24"/>
          <w:szCs w:val="24"/>
        </w:rPr>
        <w:t xml:space="preserve"> на основе принципов устойчивого развития </w:t>
      </w:r>
      <w:r w:rsidRPr="00A31F17">
        <w:rPr>
          <w:rFonts w:ascii="Times New Roman" w:eastAsia="Times New Roman" w:hAnsi="Times New Roman" w:cs="Times New Roman"/>
          <w:sz w:val="24"/>
          <w:szCs w:val="24"/>
        </w:rPr>
        <w:t>территории, ее рационального использования</w:t>
      </w:r>
      <w:proofErr w:type="gramEnd"/>
      <w:r w:rsidRPr="00A31F17">
        <w:rPr>
          <w:rFonts w:ascii="Times New Roman" w:eastAsia="Times New Roman" w:hAnsi="Times New Roman" w:cs="Times New Roman"/>
          <w:sz w:val="24"/>
          <w:szCs w:val="24"/>
        </w:rPr>
        <w:t>, привлечения инвестиций, обеспечение потребностей населения.</w:t>
      </w:r>
    </w:p>
    <w:p w:rsidR="00A31F17" w:rsidRPr="00A31F17" w:rsidRDefault="00A31F17" w:rsidP="00502784">
      <w:pPr>
        <w:spacing w:after="0"/>
        <w:ind w:firstLine="567"/>
        <w:rPr>
          <w:rFonts w:ascii="Times New Roman" w:eastAsia="Times New Roman" w:hAnsi="Times New Roman" w:cs="Times New Roman"/>
          <w:sz w:val="24"/>
          <w:szCs w:val="24"/>
        </w:rPr>
      </w:pPr>
      <w:r w:rsidRPr="00A31F17">
        <w:rPr>
          <w:rFonts w:ascii="Times New Roman" w:eastAsia="Times New Roman" w:hAnsi="Times New Roman" w:cs="Times New Roman"/>
          <w:sz w:val="24"/>
          <w:szCs w:val="24"/>
        </w:rPr>
        <w:t>Задачами проекта являются:</w:t>
      </w:r>
    </w:p>
    <w:p w:rsidR="00A31F17" w:rsidRPr="00A31F17" w:rsidRDefault="00A31F17" w:rsidP="00502784">
      <w:pPr>
        <w:spacing w:after="0"/>
        <w:ind w:firstLine="567"/>
        <w:jc w:val="both"/>
        <w:rPr>
          <w:rFonts w:ascii="Times New Roman" w:eastAsia="Times New Roman" w:hAnsi="Times New Roman" w:cs="Times New Roman"/>
          <w:sz w:val="24"/>
          <w:szCs w:val="24"/>
        </w:rPr>
      </w:pPr>
      <w:r w:rsidRPr="00984F63">
        <w:rPr>
          <w:rFonts w:ascii="Times New Roman" w:eastAsia="Times New Roman" w:hAnsi="Times New Roman" w:cs="Times New Roman"/>
          <w:sz w:val="24"/>
          <w:szCs w:val="24"/>
        </w:rPr>
        <w:t>1.</w:t>
      </w:r>
      <w:r w:rsidRPr="00A31F17">
        <w:rPr>
          <w:rFonts w:ascii="Times New Roman" w:eastAsia="Times New Roman" w:hAnsi="Times New Roman" w:cs="Times New Roman"/>
          <w:sz w:val="24"/>
          <w:szCs w:val="24"/>
        </w:rPr>
        <w:t xml:space="preserve"> Определение назначения территори</w:t>
      </w:r>
      <w:r w:rsidR="00442F57">
        <w:rPr>
          <w:rFonts w:ascii="Times New Roman" w:eastAsia="Times New Roman" w:hAnsi="Times New Roman" w:cs="Times New Roman"/>
          <w:sz w:val="24"/>
          <w:szCs w:val="24"/>
        </w:rPr>
        <w:t>и</w:t>
      </w:r>
      <w:r w:rsidRPr="00A31F17">
        <w:rPr>
          <w:rFonts w:ascii="Times New Roman" w:eastAsia="Times New Roman" w:hAnsi="Times New Roman" w:cs="Times New Roman"/>
          <w:sz w:val="24"/>
          <w:szCs w:val="24"/>
        </w:rPr>
        <w:t xml:space="preserve"> </w:t>
      </w:r>
      <w:r w:rsidR="00442F57">
        <w:rPr>
          <w:rFonts w:ascii="Times New Roman" w:eastAsia="Times New Roman" w:hAnsi="Times New Roman" w:cs="Times New Roman"/>
          <w:sz w:val="24"/>
          <w:szCs w:val="24"/>
        </w:rPr>
        <w:t xml:space="preserve">Северного </w:t>
      </w:r>
      <w:r w:rsidRPr="00A31F17">
        <w:rPr>
          <w:rFonts w:ascii="Times New Roman" w:eastAsia="Times New Roman" w:hAnsi="Times New Roman" w:cs="Times New Roman"/>
          <w:sz w:val="24"/>
          <w:szCs w:val="24"/>
        </w:rPr>
        <w:t>сельс</w:t>
      </w:r>
      <w:r w:rsidR="00442F57">
        <w:rPr>
          <w:rFonts w:ascii="Times New Roman" w:eastAsia="Times New Roman" w:hAnsi="Times New Roman" w:cs="Times New Roman"/>
          <w:sz w:val="24"/>
          <w:szCs w:val="24"/>
        </w:rPr>
        <w:t>овета</w:t>
      </w:r>
      <w:r w:rsidRPr="00A31F17">
        <w:rPr>
          <w:rFonts w:ascii="Times New Roman" w:eastAsia="Times New Roman" w:hAnsi="Times New Roman" w:cs="Times New Roman"/>
          <w:sz w:val="24"/>
          <w:szCs w:val="24"/>
        </w:rPr>
        <w:t xml:space="preserve">, исходя из анализа совокупного действия социальных, экономических, экологических и прочих факторов и долгосрочных планов социально-экономического развития поселения; </w:t>
      </w:r>
    </w:p>
    <w:p w:rsidR="00A31F17" w:rsidRPr="00A31F17" w:rsidRDefault="00A31F17" w:rsidP="00502784">
      <w:pPr>
        <w:spacing w:after="0"/>
        <w:ind w:firstLine="567"/>
        <w:jc w:val="both"/>
        <w:rPr>
          <w:rFonts w:ascii="Times New Roman" w:eastAsia="Times New Roman" w:hAnsi="Times New Roman" w:cs="Times New Roman"/>
          <w:sz w:val="24"/>
          <w:szCs w:val="24"/>
        </w:rPr>
      </w:pPr>
      <w:r w:rsidRPr="00984F63">
        <w:rPr>
          <w:rFonts w:ascii="Times New Roman" w:eastAsia="Times New Roman" w:hAnsi="Times New Roman" w:cs="Times New Roman"/>
          <w:sz w:val="24"/>
          <w:szCs w:val="24"/>
        </w:rPr>
        <w:t>2.</w:t>
      </w:r>
      <w:r w:rsidRPr="00A31F17">
        <w:rPr>
          <w:rFonts w:ascii="Times New Roman" w:eastAsia="Times New Roman" w:hAnsi="Times New Roman" w:cs="Times New Roman"/>
          <w:sz w:val="24"/>
          <w:szCs w:val="24"/>
        </w:rPr>
        <w:t xml:space="preserve"> Определение границ функциональных зон и параметров их планируемого использования и развития;</w:t>
      </w:r>
    </w:p>
    <w:p w:rsidR="008801D5" w:rsidRDefault="00A31F17" w:rsidP="00502784">
      <w:pPr>
        <w:spacing w:after="0"/>
        <w:ind w:firstLine="567"/>
        <w:jc w:val="both"/>
        <w:rPr>
          <w:rFonts w:ascii="Times New Roman" w:eastAsia="Times New Roman" w:hAnsi="Times New Roman" w:cs="Times New Roman"/>
          <w:sz w:val="24"/>
          <w:szCs w:val="24"/>
        </w:rPr>
      </w:pPr>
      <w:r w:rsidRPr="00A31F17">
        <w:rPr>
          <w:rFonts w:ascii="Times New Roman" w:eastAsia="Times New Roman" w:hAnsi="Times New Roman" w:cs="Times New Roman"/>
          <w:sz w:val="24"/>
          <w:szCs w:val="24"/>
        </w:rPr>
        <w:t xml:space="preserve">3. Определение </w:t>
      </w:r>
      <w:r w:rsidR="00442F57">
        <w:rPr>
          <w:rFonts w:ascii="Times New Roman" w:eastAsia="Times New Roman" w:hAnsi="Times New Roman" w:cs="Times New Roman"/>
          <w:sz w:val="24"/>
          <w:szCs w:val="24"/>
        </w:rPr>
        <w:t>параметров и размещение объектов капитального строительства местного значения, транспортных и инженерных инфраструктур</w:t>
      </w:r>
      <w:r w:rsidR="008801D5">
        <w:rPr>
          <w:rFonts w:ascii="Times New Roman" w:eastAsia="Times New Roman" w:hAnsi="Times New Roman" w:cs="Times New Roman"/>
          <w:sz w:val="24"/>
          <w:szCs w:val="24"/>
        </w:rPr>
        <w:t xml:space="preserve"> на основе увязки с документами территориального планирования Новосибирской области и Северного района</w:t>
      </w:r>
      <w:r w:rsidR="000F4D02">
        <w:rPr>
          <w:rFonts w:ascii="Times New Roman" w:eastAsia="Times New Roman" w:hAnsi="Times New Roman" w:cs="Times New Roman"/>
          <w:sz w:val="24"/>
          <w:szCs w:val="24"/>
        </w:rPr>
        <w:t xml:space="preserve"> Новосибирской области</w:t>
      </w:r>
      <w:r w:rsidR="008801D5">
        <w:rPr>
          <w:rFonts w:ascii="Times New Roman" w:eastAsia="Times New Roman" w:hAnsi="Times New Roman" w:cs="Times New Roman"/>
          <w:sz w:val="24"/>
          <w:szCs w:val="24"/>
        </w:rPr>
        <w:t>;</w:t>
      </w:r>
    </w:p>
    <w:p w:rsidR="00A31F17" w:rsidRDefault="00442F57" w:rsidP="00502784">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801D5">
        <w:rPr>
          <w:rFonts w:ascii="Times New Roman" w:eastAsia="Times New Roman" w:hAnsi="Times New Roman" w:cs="Times New Roman"/>
          <w:sz w:val="24"/>
          <w:szCs w:val="24"/>
        </w:rPr>
        <w:t>4. Определение границ</w:t>
      </w:r>
      <w:r w:rsidR="00A31F17" w:rsidRPr="00A31F17">
        <w:rPr>
          <w:rFonts w:ascii="Times New Roman" w:eastAsia="Times New Roman" w:hAnsi="Times New Roman" w:cs="Times New Roman"/>
          <w:sz w:val="24"/>
          <w:szCs w:val="24"/>
        </w:rPr>
        <w:t xml:space="preserve"> зон с особыми условиями использования территории, границ зон инженерных и транспортных инфраструктур;</w:t>
      </w:r>
    </w:p>
    <w:p w:rsidR="008801D5" w:rsidRPr="00A31F17" w:rsidRDefault="008801D5" w:rsidP="00502784">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5.Определение планируемых границ населенного пункта, входящего в состав </w:t>
      </w:r>
      <w:r w:rsidR="000F4D02">
        <w:rPr>
          <w:rFonts w:ascii="Times New Roman" w:eastAsia="Times New Roman" w:hAnsi="Times New Roman" w:cs="Times New Roman"/>
          <w:sz w:val="24"/>
          <w:szCs w:val="24"/>
        </w:rPr>
        <w:t>Северного сельсовета</w:t>
      </w:r>
      <w:r>
        <w:rPr>
          <w:rFonts w:ascii="Times New Roman" w:eastAsia="Times New Roman" w:hAnsi="Times New Roman" w:cs="Times New Roman"/>
          <w:sz w:val="24"/>
          <w:szCs w:val="24"/>
        </w:rPr>
        <w:t xml:space="preserve"> (с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еверное);</w:t>
      </w:r>
    </w:p>
    <w:p w:rsidR="00A31F17" w:rsidRPr="00A31F17" w:rsidRDefault="008801D5" w:rsidP="00502784">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A31F17" w:rsidRPr="00A31F17">
        <w:rPr>
          <w:rFonts w:ascii="Times New Roman" w:eastAsia="Times New Roman" w:hAnsi="Times New Roman" w:cs="Times New Roman"/>
          <w:sz w:val="24"/>
          <w:szCs w:val="24"/>
        </w:rPr>
        <w:t>. Анализ основных факторов риска возникновения чрезвычайных ситуаций природного и техногенного характера</w:t>
      </w:r>
      <w:r>
        <w:rPr>
          <w:rFonts w:ascii="Times New Roman" w:eastAsia="Times New Roman" w:hAnsi="Times New Roman" w:cs="Times New Roman"/>
          <w:sz w:val="24"/>
          <w:szCs w:val="24"/>
        </w:rPr>
        <w:t>.</w:t>
      </w:r>
    </w:p>
    <w:p w:rsidR="000F4D02" w:rsidRDefault="000F4D02" w:rsidP="00BE5774">
      <w:pPr>
        <w:spacing w:after="0" w:line="240" w:lineRule="auto"/>
        <w:jc w:val="center"/>
        <w:rPr>
          <w:rFonts w:ascii="Times New Roman" w:eastAsia="Times New Roman" w:hAnsi="Times New Roman" w:cs="Times New Roman"/>
          <w:b/>
          <w:color w:val="000000"/>
          <w:sz w:val="24"/>
          <w:szCs w:val="24"/>
        </w:rPr>
      </w:pPr>
    </w:p>
    <w:p w:rsidR="000F4D02" w:rsidRDefault="000F4D02" w:rsidP="00BE5774">
      <w:pPr>
        <w:spacing w:after="0" w:line="240" w:lineRule="auto"/>
        <w:jc w:val="center"/>
        <w:rPr>
          <w:rFonts w:ascii="Times New Roman" w:eastAsia="Times New Roman" w:hAnsi="Times New Roman" w:cs="Times New Roman"/>
          <w:b/>
          <w:color w:val="000000"/>
          <w:sz w:val="24"/>
          <w:szCs w:val="24"/>
        </w:rPr>
      </w:pPr>
    </w:p>
    <w:p w:rsidR="000F4D02" w:rsidRDefault="000F4D02" w:rsidP="00BE5774">
      <w:pPr>
        <w:spacing w:after="0" w:line="240" w:lineRule="auto"/>
        <w:jc w:val="center"/>
        <w:rPr>
          <w:rFonts w:ascii="Times New Roman" w:eastAsia="Times New Roman" w:hAnsi="Times New Roman" w:cs="Times New Roman"/>
          <w:b/>
          <w:color w:val="000000"/>
          <w:sz w:val="24"/>
          <w:szCs w:val="24"/>
        </w:rPr>
      </w:pPr>
    </w:p>
    <w:p w:rsidR="000F4D02" w:rsidRDefault="000F4D02" w:rsidP="00BE5774">
      <w:pPr>
        <w:spacing w:after="0" w:line="240" w:lineRule="auto"/>
        <w:jc w:val="center"/>
        <w:rPr>
          <w:rFonts w:ascii="Times New Roman" w:eastAsia="Times New Roman" w:hAnsi="Times New Roman" w:cs="Times New Roman"/>
          <w:b/>
          <w:color w:val="000000"/>
          <w:sz w:val="24"/>
          <w:szCs w:val="24"/>
        </w:rPr>
      </w:pPr>
    </w:p>
    <w:p w:rsidR="00BE5774" w:rsidRPr="00B317C7" w:rsidRDefault="00BE5774" w:rsidP="00BE5774">
      <w:pPr>
        <w:spacing w:after="0" w:line="240" w:lineRule="auto"/>
        <w:jc w:val="center"/>
        <w:rPr>
          <w:rFonts w:ascii="Times New Roman" w:eastAsia="Times New Roman" w:hAnsi="Times New Roman" w:cs="Times New Roman"/>
          <w:b/>
          <w:color w:val="000000"/>
          <w:sz w:val="24"/>
          <w:szCs w:val="24"/>
        </w:rPr>
      </w:pPr>
      <w:r w:rsidRPr="00BE5774">
        <w:rPr>
          <w:rFonts w:ascii="Times New Roman" w:eastAsia="Times New Roman" w:hAnsi="Times New Roman" w:cs="Times New Roman"/>
          <w:b/>
          <w:color w:val="000000"/>
          <w:sz w:val="24"/>
          <w:szCs w:val="24"/>
        </w:rPr>
        <w:t>1.3  Краткая историческая справка</w:t>
      </w:r>
    </w:p>
    <w:p w:rsidR="00BE5774" w:rsidRPr="00B317C7" w:rsidRDefault="00BE5774" w:rsidP="00BE5774">
      <w:pPr>
        <w:spacing w:after="0" w:line="240" w:lineRule="auto"/>
        <w:jc w:val="center"/>
        <w:rPr>
          <w:rFonts w:ascii="Times New Roman" w:eastAsia="Times New Roman" w:hAnsi="Times New Roman" w:cs="Times New Roman"/>
          <w:b/>
          <w:color w:val="000000"/>
          <w:sz w:val="24"/>
          <w:szCs w:val="24"/>
        </w:rPr>
      </w:pPr>
    </w:p>
    <w:p w:rsidR="00BE5774" w:rsidRPr="00BE5774" w:rsidRDefault="003E160C" w:rsidP="00BE5774">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BE5774" w:rsidRPr="00BE5774">
        <w:rPr>
          <w:rFonts w:ascii="Times New Roman" w:eastAsia="Times New Roman" w:hAnsi="Times New Roman" w:cs="Times New Roman"/>
          <w:sz w:val="24"/>
          <w:szCs w:val="24"/>
          <w:lang w:eastAsia="ru-RU"/>
        </w:rPr>
        <w:t xml:space="preserve">тобы представить социальное и экономическое состояние </w:t>
      </w:r>
      <w:r>
        <w:rPr>
          <w:rFonts w:ascii="Times New Roman" w:eastAsia="Times New Roman" w:hAnsi="Times New Roman" w:cs="Times New Roman"/>
          <w:sz w:val="24"/>
          <w:szCs w:val="24"/>
          <w:lang w:eastAsia="ru-RU"/>
        </w:rPr>
        <w:t xml:space="preserve">Северного </w:t>
      </w:r>
      <w:r w:rsidR="00BE5774" w:rsidRPr="00BE5774">
        <w:rPr>
          <w:rFonts w:ascii="Times New Roman" w:eastAsia="Times New Roman" w:hAnsi="Times New Roman" w:cs="Times New Roman"/>
          <w:sz w:val="24"/>
          <w:szCs w:val="24"/>
          <w:lang w:eastAsia="ru-RU"/>
        </w:rPr>
        <w:t>района</w:t>
      </w:r>
      <w:r w:rsidR="00B317C7">
        <w:rPr>
          <w:rFonts w:ascii="Times New Roman" w:eastAsia="Times New Roman" w:hAnsi="Times New Roman" w:cs="Times New Roman"/>
          <w:sz w:val="24"/>
          <w:szCs w:val="24"/>
          <w:lang w:eastAsia="ru-RU"/>
        </w:rPr>
        <w:t xml:space="preserve"> Новосибирской области</w:t>
      </w:r>
      <w:r w:rsidR="00BE5774" w:rsidRPr="00BE5774">
        <w:rPr>
          <w:rFonts w:ascii="Times New Roman" w:eastAsia="Times New Roman" w:hAnsi="Times New Roman" w:cs="Times New Roman"/>
          <w:sz w:val="24"/>
          <w:szCs w:val="24"/>
          <w:lang w:eastAsia="ru-RU"/>
        </w:rPr>
        <w:t xml:space="preserve"> следует обратиться к историческим данным. </w:t>
      </w:r>
      <w:proofErr w:type="gramStart"/>
      <w:r w:rsidR="00BE5774" w:rsidRPr="00BE5774">
        <w:rPr>
          <w:rFonts w:ascii="Times New Roman" w:eastAsia="Times New Roman" w:hAnsi="Times New Roman" w:cs="Times New Roman"/>
          <w:sz w:val="24"/>
          <w:szCs w:val="24"/>
          <w:lang w:eastAsia="ru-RU"/>
        </w:rPr>
        <w:t>Согласно справки</w:t>
      </w:r>
      <w:proofErr w:type="gramEnd"/>
      <w:r w:rsidR="00BE5774" w:rsidRPr="00BE5774">
        <w:rPr>
          <w:rFonts w:ascii="Times New Roman" w:eastAsia="Times New Roman" w:hAnsi="Times New Roman" w:cs="Times New Roman"/>
          <w:sz w:val="24"/>
          <w:szCs w:val="24"/>
          <w:lang w:eastAsia="ru-RU"/>
        </w:rPr>
        <w:t xml:space="preserve">, подготовленной историко - краеведческим музеем </w:t>
      </w:r>
      <w:r w:rsidR="000F4D02">
        <w:rPr>
          <w:rFonts w:ascii="Times New Roman" w:eastAsia="Times New Roman" w:hAnsi="Times New Roman" w:cs="Times New Roman"/>
          <w:sz w:val="24"/>
          <w:szCs w:val="24"/>
          <w:lang w:eastAsia="ru-RU"/>
        </w:rPr>
        <w:t>МКУ ДО Северного района Новосибирской области</w:t>
      </w:r>
      <w:r w:rsidR="00B317C7">
        <w:rPr>
          <w:rFonts w:ascii="Times New Roman" w:eastAsia="Times New Roman" w:hAnsi="Times New Roman" w:cs="Times New Roman"/>
          <w:sz w:val="24"/>
          <w:szCs w:val="24"/>
          <w:lang w:eastAsia="ru-RU"/>
        </w:rPr>
        <w:t xml:space="preserve"> «Дом детского творчества»</w:t>
      </w:r>
      <w:r w:rsidR="00BE5774" w:rsidRPr="00BE5774">
        <w:rPr>
          <w:rFonts w:ascii="Times New Roman" w:eastAsia="Times New Roman" w:hAnsi="Times New Roman" w:cs="Times New Roman"/>
          <w:sz w:val="24"/>
          <w:szCs w:val="24"/>
          <w:lang w:eastAsia="ru-RU"/>
        </w:rPr>
        <w:t xml:space="preserve">,  заселение северной Барабы началось в </w:t>
      </w:r>
      <w:r w:rsidR="00BE5774" w:rsidRPr="00BE5774">
        <w:rPr>
          <w:rFonts w:ascii="Times New Roman" w:eastAsia="Times New Roman" w:hAnsi="Times New Roman" w:cs="Times New Roman"/>
          <w:sz w:val="24"/>
          <w:szCs w:val="24"/>
          <w:lang w:val="en-US" w:eastAsia="ru-RU"/>
        </w:rPr>
        <w:t>XYIII</w:t>
      </w:r>
      <w:r w:rsidR="00BE5774" w:rsidRPr="00BE5774">
        <w:rPr>
          <w:rFonts w:ascii="Times New Roman" w:eastAsia="Times New Roman" w:hAnsi="Times New Roman" w:cs="Times New Roman"/>
          <w:sz w:val="24"/>
          <w:szCs w:val="24"/>
          <w:lang w:eastAsia="ru-RU"/>
        </w:rPr>
        <w:t xml:space="preserve"> веке. Но люди проживали на данной территории значительно раньше. Образование первого поселения – деревни Тахтаметьево – датируется 1658 годом. На этом месте в 1581 году произошла битва дружины Ермака с ханом Кучумом. Войска Кучума в этой схватке были разбиты. Теперь здесь установлен исторический знак. </w:t>
      </w:r>
    </w:p>
    <w:p w:rsidR="00BE5774" w:rsidRPr="003F76B8" w:rsidRDefault="00BE5774" w:rsidP="00BE5774">
      <w:pPr>
        <w:spacing w:after="0"/>
        <w:jc w:val="both"/>
        <w:rPr>
          <w:rFonts w:ascii="Times New Roman" w:eastAsia="Times New Roman" w:hAnsi="Times New Roman" w:cs="Times New Roman"/>
          <w:sz w:val="24"/>
          <w:szCs w:val="24"/>
          <w:lang w:eastAsia="ru-RU"/>
        </w:rPr>
      </w:pPr>
      <w:r w:rsidRPr="00BE5774">
        <w:rPr>
          <w:rFonts w:ascii="Times New Roman" w:eastAsia="Times New Roman" w:hAnsi="Times New Roman" w:cs="Times New Roman"/>
          <w:sz w:val="24"/>
          <w:szCs w:val="24"/>
          <w:lang w:eastAsia="ru-RU"/>
        </w:rPr>
        <w:tab/>
      </w:r>
      <w:r w:rsidRPr="003F76B8">
        <w:rPr>
          <w:rFonts w:ascii="Times New Roman" w:eastAsia="Times New Roman" w:hAnsi="Times New Roman" w:cs="Times New Roman"/>
          <w:sz w:val="24"/>
          <w:szCs w:val="24"/>
          <w:lang w:eastAsia="ru-RU"/>
        </w:rPr>
        <w:t xml:space="preserve">Село Северное, по материалам краеведа К.А. Нечаева, «возникло в 1727 в году. </w:t>
      </w:r>
      <w:proofErr w:type="gramStart"/>
      <w:r w:rsidRPr="003F76B8">
        <w:rPr>
          <w:rFonts w:ascii="Times New Roman" w:eastAsia="Times New Roman" w:hAnsi="Times New Roman" w:cs="Times New Roman"/>
          <w:sz w:val="24"/>
          <w:szCs w:val="24"/>
          <w:lang w:eastAsia="ru-RU"/>
        </w:rPr>
        <w:t>Называлось оно Дорофеево</w:t>
      </w:r>
      <w:r w:rsidRPr="00BE5774">
        <w:rPr>
          <w:rFonts w:ascii="Times New Roman" w:eastAsia="Times New Roman" w:hAnsi="Times New Roman" w:cs="Times New Roman"/>
          <w:sz w:val="24"/>
          <w:szCs w:val="24"/>
          <w:lang w:eastAsia="ru-RU"/>
        </w:rPr>
        <w:t xml:space="preserve"> по имени первого жителя Дорофея Назарова и было</w:t>
      </w:r>
      <w:proofErr w:type="gramEnd"/>
      <w:r w:rsidRPr="00BE5774">
        <w:rPr>
          <w:rFonts w:ascii="Times New Roman" w:eastAsia="Times New Roman" w:hAnsi="Times New Roman" w:cs="Times New Roman"/>
          <w:sz w:val="24"/>
          <w:szCs w:val="24"/>
          <w:lang w:eastAsia="ru-RU"/>
        </w:rPr>
        <w:t xml:space="preserve"> основано на левом берегу Тартаса (слово «тар» с кетского языка – «выдра» и «тас» - река, то есть река, где водятся выдры). Дорофеево быстро росло и стало волостным селом, которое находилось  у пересечения Тартаса с дорогой, идущей из северного барабинского урмана в Каинск </w:t>
      </w:r>
      <w:r w:rsidRPr="003F76B8">
        <w:rPr>
          <w:rFonts w:ascii="Times New Roman" w:eastAsia="Times New Roman" w:hAnsi="Times New Roman" w:cs="Times New Roman"/>
          <w:sz w:val="24"/>
          <w:szCs w:val="24"/>
          <w:lang w:eastAsia="ru-RU"/>
        </w:rPr>
        <w:t xml:space="preserve">(ныне город Куйбышев). Оно также было связано дорогами с соседними торговыми селами Спасским (Венгерово) и Кыштовкой. </w:t>
      </w:r>
    </w:p>
    <w:p w:rsidR="00BE5774" w:rsidRPr="00BE5774" w:rsidRDefault="00BE5774" w:rsidP="00BE5774">
      <w:pPr>
        <w:spacing w:after="0"/>
        <w:jc w:val="both"/>
        <w:rPr>
          <w:rFonts w:ascii="Times New Roman" w:eastAsia="Times New Roman" w:hAnsi="Times New Roman" w:cs="Times New Roman"/>
          <w:sz w:val="24"/>
          <w:szCs w:val="24"/>
          <w:lang w:eastAsia="ru-RU"/>
        </w:rPr>
      </w:pPr>
      <w:r w:rsidRPr="003F76B8">
        <w:rPr>
          <w:rFonts w:ascii="Times New Roman" w:eastAsia="Times New Roman" w:hAnsi="Times New Roman" w:cs="Times New Roman"/>
          <w:sz w:val="24"/>
          <w:szCs w:val="24"/>
          <w:lang w:eastAsia="ru-RU"/>
        </w:rPr>
        <w:tab/>
        <w:t>Крестьяне деревни Дорофеево занимались хлебопашеством. Пахали деревянной сохой с железным наконечником. Сеяли, главным образом,  коноплю и лен,  рожь, овес, реже пшеницу. На огородах выращивали лук, чеснок, морковь, капусту, репу, огурцы. Другой важной отраслью хозяйства было животноводство.</w:t>
      </w:r>
      <w:r w:rsidRPr="00BE5774">
        <w:rPr>
          <w:rFonts w:ascii="Times New Roman" w:eastAsia="Times New Roman" w:hAnsi="Times New Roman" w:cs="Times New Roman"/>
          <w:sz w:val="24"/>
          <w:szCs w:val="24"/>
          <w:lang w:eastAsia="ru-RU"/>
        </w:rPr>
        <w:t xml:space="preserve"> Оно давало крестьянам тягловую силу для возделывания полей и перевозки грузов, обеспечивало мясом, молоком, кожей, шерстью. Для скота строили скотные избы. </w:t>
      </w:r>
    </w:p>
    <w:p w:rsidR="00BE5774" w:rsidRPr="00BE5774" w:rsidRDefault="00BE5774" w:rsidP="00BE5774">
      <w:pPr>
        <w:spacing w:after="0"/>
        <w:jc w:val="both"/>
        <w:rPr>
          <w:rFonts w:ascii="Times New Roman" w:eastAsia="Times New Roman" w:hAnsi="Times New Roman" w:cs="Times New Roman"/>
          <w:sz w:val="24"/>
          <w:szCs w:val="24"/>
          <w:lang w:eastAsia="ru-RU"/>
        </w:rPr>
      </w:pPr>
      <w:r w:rsidRPr="00BE5774">
        <w:rPr>
          <w:rFonts w:ascii="Times New Roman" w:eastAsia="Times New Roman" w:hAnsi="Times New Roman" w:cs="Times New Roman"/>
          <w:sz w:val="24"/>
          <w:szCs w:val="24"/>
          <w:lang w:eastAsia="ru-RU"/>
        </w:rPr>
        <w:tab/>
        <w:t>Крестьянское хозяйство носило натуральный характер, в нем изготавливали почти все предметы домашнего обихода. Из конопли и льна крестьянки пряли пряжу, ткали из нее холсты, а из них шили одежду. Из овечьей шерсти делали грубошерстное сукно, вязали варежки, чулки, шали, катали валенки.</w:t>
      </w:r>
    </w:p>
    <w:p w:rsidR="00BE5774" w:rsidRPr="00BE5774" w:rsidRDefault="00BE5774" w:rsidP="00BE5774">
      <w:pPr>
        <w:spacing w:after="0"/>
        <w:jc w:val="both"/>
        <w:rPr>
          <w:rFonts w:ascii="Times New Roman" w:eastAsia="Times New Roman" w:hAnsi="Times New Roman" w:cs="Times New Roman"/>
          <w:sz w:val="24"/>
          <w:szCs w:val="24"/>
          <w:lang w:eastAsia="ru-RU"/>
        </w:rPr>
      </w:pPr>
      <w:r w:rsidRPr="00BE5774">
        <w:rPr>
          <w:rFonts w:ascii="Times New Roman" w:eastAsia="Times New Roman" w:hAnsi="Times New Roman" w:cs="Times New Roman"/>
          <w:sz w:val="24"/>
          <w:szCs w:val="24"/>
          <w:lang w:eastAsia="ru-RU"/>
        </w:rPr>
        <w:tab/>
        <w:t>Осенью, после завершения полевых работ, мужчины отправлялись в урман охотиться на зверей и птиц, а на реки и озера – ловить рыбу. Некоторые занимались изготовлением саней, телег, бондарным промыслом».</w:t>
      </w:r>
    </w:p>
    <w:p w:rsidR="00BE5774" w:rsidRPr="00BE5774" w:rsidRDefault="00BE5774" w:rsidP="00BE5774">
      <w:pPr>
        <w:spacing w:after="0"/>
        <w:jc w:val="both"/>
        <w:rPr>
          <w:rFonts w:ascii="Times New Roman" w:eastAsia="Times New Roman" w:hAnsi="Times New Roman" w:cs="Times New Roman"/>
          <w:spacing w:val="7"/>
          <w:sz w:val="24"/>
          <w:szCs w:val="24"/>
          <w:lang w:eastAsia="ru-RU"/>
        </w:rPr>
      </w:pPr>
      <w:r w:rsidRPr="00BE5774">
        <w:rPr>
          <w:rFonts w:ascii="Times New Roman" w:eastAsia="Times New Roman" w:hAnsi="Times New Roman" w:cs="Times New Roman"/>
          <w:sz w:val="24"/>
          <w:szCs w:val="24"/>
          <w:lang w:eastAsia="ru-RU"/>
        </w:rPr>
        <w:tab/>
      </w:r>
      <w:r w:rsidRPr="003F76B8">
        <w:rPr>
          <w:rFonts w:ascii="Times New Roman" w:eastAsia="Times New Roman" w:hAnsi="Times New Roman" w:cs="Times New Roman"/>
          <w:sz w:val="24"/>
          <w:szCs w:val="24"/>
          <w:lang w:eastAsia="ru-RU"/>
        </w:rPr>
        <w:t xml:space="preserve">До 1917 года на территории Северного района было  2 </w:t>
      </w:r>
      <w:r w:rsidRPr="003F76B8">
        <w:rPr>
          <w:rFonts w:ascii="Times New Roman" w:eastAsia="Times New Roman" w:hAnsi="Times New Roman" w:cs="Times New Roman"/>
          <w:spacing w:val="-4"/>
          <w:sz w:val="24"/>
          <w:szCs w:val="24"/>
          <w:lang w:eastAsia="ru-RU"/>
        </w:rPr>
        <w:t xml:space="preserve">частных кожевенных завода, </w:t>
      </w:r>
      <w:r w:rsidRPr="003F76B8">
        <w:rPr>
          <w:rFonts w:ascii="Times New Roman" w:eastAsia="Times New Roman" w:hAnsi="Times New Roman" w:cs="Times New Roman"/>
          <w:spacing w:val="-3"/>
          <w:sz w:val="24"/>
          <w:szCs w:val="24"/>
          <w:lang w:eastAsia="ru-RU"/>
        </w:rPr>
        <w:t xml:space="preserve">4 примитивных кирпичных завода, </w:t>
      </w:r>
      <w:r w:rsidRPr="003F76B8">
        <w:rPr>
          <w:rFonts w:ascii="Times New Roman" w:eastAsia="Times New Roman" w:hAnsi="Times New Roman" w:cs="Times New Roman"/>
          <w:spacing w:val="7"/>
          <w:sz w:val="24"/>
          <w:szCs w:val="24"/>
          <w:lang w:eastAsia="ru-RU"/>
        </w:rPr>
        <w:t xml:space="preserve">4 начальных церковно-приходских школы, </w:t>
      </w:r>
      <w:r w:rsidRPr="003F76B8">
        <w:rPr>
          <w:rFonts w:ascii="Times New Roman" w:eastAsia="Times New Roman" w:hAnsi="Times New Roman" w:cs="Times New Roman"/>
          <w:spacing w:val="-3"/>
          <w:sz w:val="24"/>
          <w:szCs w:val="24"/>
          <w:lang w:eastAsia="ru-RU"/>
        </w:rPr>
        <w:t xml:space="preserve">1 больница в Новотроицке, </w:t>
      </w:r>
      <w:r w:rsidRPr="003F76B8">
        <w:rPr>
          <w:rFonts w:ascii="Times New Roman" w:eastAsia="Times New Roman" w:hAnsi="Times New Roman" w:cs="Times New Roman"/>
          <w:spacing w:val="7"/>
          <w:sz w:val="24"/>
          <w:szCs w:val="24"/>
          <w:lang w:eastAsia="ru-RU"/>
        </w:rPr>
        <w:t>1 фельдшерский пункт в д</w:t>
      </w:r>
      <w:proofErr w:type="gramStart"/>
      <w:r w:rsidRPr="003F76B8">
        <w:rPr>
          <w:rFonts w:ascii="Times New Roman" w:eastAsia="Times New Roman" w:hAnsi="Times New Roman" w:cs="Times New Roman"/>
          <w:spacing w:val="7"/>
          <w:sz w:val="24"/>
          <w:szCs w:val="24"/>
          <w:lang w:eastAsia="ru-RU"/>
        </w:rPr>
        <w:t>.И</w:t>
      </w:r>
      <w:proofErr w:type="gramEnd"/>
      <w:r w:rsidRPr="003F76B8">
        <w:rPr>
          <w:rFonts w:ascii="Times New Roman" w:eastAsia="Times New Roman" w:hAnsi="Times New Roman" w:cs="Times New Roman"/>
          <w:spacing w:val="7"/>
          <w:sz w:val="24"/>
          <w:szCs w:val="24"/>
          <w:lang w:eastAsia="ru-RU"/>
        </w:rPr>
        <w:t>ча.</w:t>
      </w:r>
      <w:r w:rsidRPr="00BE5774">
        <w:rPr>
          <w:rFonts w:ascii="Times New Roman" w:eastAsia="Times New Roman" w:hAnsi="Times New Roman" w:cs="Times New Roman"/>
          <w:spacing w:val="7"/>
          <w:sz w:val="24"/>
          <w:szCs w:val="24"/>
          <w:lang w:eastAsia="ru-RU"/>
        </w:rPr>
        <w:t xml:space="preserve"> </w:t>
      </w:r>
    </w:p>
    <w:p w:rsidR="00BE5774" w:rsidRPr="00BE5774" w:rsidRDefault="00BE5774" w:rsidP="00BE5774">
      <w:pPr>
        <w:spacing w:after="0"/>
        <w:ind w:firstLine="708"/>
        <w:jc w:val="both"/>
        <w:rPr>
          <w:rFonts w:ascii="Times New Roman" w:eastAsia="Times New Roman" w:hAnsi="Times New Roman" w:cs="Times New Roman"/>
          <w:sz w:val="24"/>
          <w:szCs w:val="24"/>
          <w:lang w:eastAsia="ru-RU"/>
        </w:rPr>
      </w:pPr>
      <w:r w:rsidRPr="00BE5774">
        <w:rPr>
          <w:rFonts w:ascii="Times New Roman" w:eastAsia="Times New Roman" w:hAnsi="Times New Roman" w:cs="Times New Roman"/>
          <w:spacing w:val="6"/>
          <w:sz w:val="24"/>
          <w:szCs w:val="24"/>
          <w:lang w:eastAsia="ru-RU"/>
        </w:rPr>
        <w:t xml:space="preserve">Клубов и библиотек не было, только 10%  </w:t>
      </w:r>
      <w:r w:rsidRPr="00BE5774">
        <w:rPr>
          <w:rFonts w:ascii="Times New Roman" w:eastAsia="Times New Roman" w:hAnsi="Times New Roman" w:cs="Times New Roman"/>
          <w:spacing w:val="-3"/>
          <w:sz w:val="24"/>
          <w:szCs w:val="24"/>
          <w:lang w:eastAsia="ru-RU"/>
        </w:rPr>
        <w:t>населения было  грамотным, а среди татар и чувашей - 2,8%. Кроме этого имелись</w:t>
      </w:r>
      <w:r w:rsidRPr="00BE5774">
        <w:rPr>
          <w:rFonts w:ascii="Times New Roman" w:eastAsia="Times New Roman" w:hAnsi="Times New Roman" w:cs="Times New Roman"/>
          <w:spacing w:val="-4"/>
          <w:sz w:val="24"/>
          <w:szCs w:val="24"/>
          <w:lang w:eastAsia="ru-RU"/>
        </w:rPr>
        <w:t xml:space="preserve"> 4 церкви: </w:t>
      </w:r>
      <w:r w:rsidRPr="00BE5774">
        <w:rPr>
          <w:rFonts w:ascii="Times New Roman" w:eastAsia="Times New Roman" w:hAnsi="Times New Roman" w:cs="Times New Roman"/>
          <w:sz w:val="24"/>
          <w:szCs w:val="24"/>
          <w:lang w:eastAsia="ru-RU"/>
        </w:rPr>
        <w:t xml:space="preserve">Михайло-Архангельская – в селе Биаза, Христорождественская </w:t>
      </w:r>
      <w:r w:rsidRPr="00BE5774">
        <w:rPr>
          <w:rFonts w:ascii="Times New Roman" w:eastAsia="Times New Roman" w:hAnsi="Times New Roman" w:cs="Times New Roman"/>
          <w:spacing w:val="-4"/>
          <w:sz w:val="24"/>
          <w:szCs w:val="24"/>
          <w:lang w:eastAsia="ru-RU"/>
        </w:rPr>
        <w:t xml:space="preserve">- в селе Верх-Красноярка, Свято-Троицкая </w:t>
      </w:r>
      <w:r w:rsidRPr="00BE5774">
        <w:rPr>
          <w:rFonts w:ascii="Times New Roman" w:eastAsia="Times New Roman" w:hAnsi="Times New Roman" w:cs="Times New Roman"/>
          <w:spacing w:val="-1"/>
          <w:sz w:val="24"/>
          <w:szCs w:val="24"/>
          <w:lang w:eastAsia="ru-RU"/>
        </w:rPr>
        <w:t xml:space="preserve"> - в селе Новотроицк, Успенская</w:t>
      </w:r>
      <w:r w:rsidRPr="00BE5774">
        <w:rPr>
          <w:rFonts w:ascii="Times New Roman" w:eastAsia="Times New Roman" w:hAnsi="Times New Roman" w:cs="Times New Roman"/>
          <w:spacing w:val="-2"/>
          <w:sz w:val="24"/>
          <w:szCs w:val="24"/>
          <w:lang w:eastAsia="ru-RU"/>
        </w:rPr>
        <w:t xml:space="preserve">  - в селе Ича. </w:t>
      </w:r>
    </w:p>
    <w:p w:rsidR="00BE5774" w:rsidRPr="003F76B8" w:rsidRDefault="00BE5774" w:rsidP="00BE5774">
      <w:pPr>
        <w:spacing w:after="0"/>
        <w:ind w:firstLine="720"/>
        <w:jc w:val="both"/>
        <w:rPr>
          <w:rFonts w:ascii="Times New Roman" w:eastAsia="Times New Roman" w:hAnsi="Times New Roman" w:cs="Times New Roman"/>
          <w:spacing w:val="7"/>
          <w:sz w:val="24"/>
          <w:szCs w:val="24"/>
          <w:lang w:eastAsia="ru-RU"/>
        </w:rPr>
      </w:pPr>
      <w:r w:rsidRPr="003F76B8">
        <w:rPr>
          <w:rFonts w:ascii="Times New Roman" w:eastAsia="Times New Roman" w:hAnsi="Times New Roman" w:cs="Times New Roman"/>
          <w:spacing w:val="-3"/>
          <w:sz w:val="24"/>
          <w:szCs w:val="24"/>
          <w:lang w:eastAsia="ru-RU"/>
        </w:rPr>
        <w:t>После       Великой  Октябрьской   социалистической    революции с 1921 по 1928 годы начались т</w:t>
      </w:r>
      <w:r w:rsidRPr="003F76B8">
        <w:rPr>
          <w:rFonts w:ascii="Times New Roman" w:eastAsia="Times New Roman" w:hAnsi="Times New Roman" w:cs="Times New Roman"/>
          <w:spacing w:val="-5"/>
          <w:sz w:val="24"/>
          <w:szCs w:val="24"/>
          <w:lang w:eastAsia="ru-RU"/>
        </w:rPr>
        <w:t xml:space="preserve">ерриториальные преобразования, в результате которых было решено </w:t>
      </w:r>
      <w:r w:rsidRPr="003F76B8">
        <w:rPr>
          <w:rFonts w:ascii="Times New Roman" w:eastAsia="Times New Roman" w:hAnsi="Times New Roman" w:cs="Times New Roman"/>
          <w:spacing w:val="-7"/>
          <w:sz w:val="24"/>
          <w:szCs w:val="24"/>
          <w:lang w:eastAsia="ru-RU"/>
        </w:rPr>
        <w:t xml:space="preserve">объединить Биазинскую  и Новотроицкую волости  в одну </w:t>
      </w:r>
      <w:proofErr w:type="gramStart"/>
      <w:r w:rsidRPr="003F76B8">
        <w:rPr>
          <w:rFonts w:ascii="Times New Roman" w:eastAsia="Times New Roman" w:hAnsi="Times New Roman" w:cs="Times New Roman"/>
          <w:spacing w:val="-7"/>
          <w:sz w:val="24"/>
          <w:szCs w:val="24"/>
          <w:lang w:eastAsia="ru-RU"/>
        </w:rPr>
        <w:t xml:space="preserve">более </w:t>
      </w:r>
      <w:r w:rsidRPr="003F76B8">
        <w:rPr>
          <w:rFonts w:ascii="Times New Roman" w:eastAsia="Times New Roman" w:hAnsi="Times New Roman" w:cs="Times New Roman"/>
          <w:spacing w:val="-3"/>
          <w:sz w:val="24"/>
          <w:szCs w:val="24"/>
          <w:lang w:eastAsia="ru-RU"/>
        </w:rPr>
        <w:t>экономическую</w:t>
      </w:r>
      <w:proofErr w:type="gramEnd"/>
      <w:r w:rsidRPr="003F76B8">
        <w:rPr>
          <w:rFonts w:ascii="Times New Roman" w:eastAsia="Times New Roman" w:hAnsi="Times New Roman" w:cs="Times New Roman"/>
          <w:spacing w:val="-3"/>
          <w:sz w:val="24"/>
          <w:szCs w:val="24"/>
          <w:lang w:eastAsia="ru-RU"/>
        </w:rPr>
        <w:t xml:space="preserve"> волость – Новотроицкую,  с центром в селе Новотроицк. </w:t>
      </w:r>
    </w:p>
    <w:p w:rsidR="00BE5774" w:rsidRPr="00BE5774" w:rsidRDefault="00BE5774" w:rsidP="00BE5774">
      <w:pPr>
        <w:spacing w:after="0"/>
        <w:jc w:val="both"/>
        <w:rPr>
          <w:rFonts w:ascii="Times New Roman" w:eastAsia="Times New Roman" w:hAnsi="Times New Roman" w:cs="Times New Roman"/>
          <w:b/>
          <w:color w:val="000000"/>
          <w:sz w:val="24"/>
          <w:szCs w:val="24"/>
        </w:rPr>
      </w:pPr>
      <w:r w:rsidRPr="003F76B8">
        <w:rPr>
          <w:rFonts w:ascii="Times New Roman" w:eastAsia="Times New Roman" w:hAnsi="Times New Roman" w:cs="Times New Roman"/>
          <w:spacing w:val="4"/>
          <w:sz w:val="24"/>
          <w:szCs w:val="24"/>
          <w:lang w:eastAsia="ru-RU"/>
        </w:rPr>
        <w:t xml:space="preserve">На 01.01.1926 года  на территории нынешнего Северного района было 94 </w:t>
      </w:r>
      <w:proofErr w:type="gramStart"/>
      <w:r w:rsidRPr="003F76B8">
        <w:rPr>
          <w:rFonts w:ascii="Times New Roman" w:eastAsia="Times New Roman" w:hAnsi="Times New Roman" w:cs="Times New Roman"/>
          <w:sz w:val="24"/>
          <w:szCs w:val="24"/>
          <w:lang w:eastAsia="ru-RU"/>
        </w:rPr>
        <w:t>населенных</w:t>
      </w:r>
      <w:proofErr w:type="gramEnd"/>
      <w:r w:rsidRPr="003F76B8">
        <w:rPr>
          <w:rFonts w:ascii="Times New Roman" w:eastAsia="Times New Roman" w:hAnsi="Times New Roman" w:cs="Times New Roman"/>
          <w:sz w:val="24"/>
          <w:szCs w:val="24"/>
          <w:lang w:eastAsia="ru-RU"/>
        </w:rPr>
        <w:t xml:space="preserve"> пункта (включая села, деревни, поселки, заимки, хутора, урочища). </w:t>
      </w:r>
      <w:r w:rsidRPr="003F76B8">
        <w:rPr>
          <w:rFonts w:ascii="Times New Roman" w:eastAsia="Times New Roman" w:hAnsi="Times New Roman" w:cs="Times New Roman"/>
          <w:spacing w:val="8"/>
          <w:sz w:val="24"/>
          <w:szCs w:val="24"/>
          <w:lang w:eastAsia="ru-RU"/>
        </w:rPr>
        <w:t xml:space="preserve">В них число хозяйств </w:t>
      </w:r>
      <w:r w:rsidRPr="003F76B8">
        <w:rPr>
          <w:rFonts w:ascii="Times New Roman" w:eastAsia="Times New Roman" w:hAnsi="Times New Roman" w:cs="Times New Roman"/>
          <w:spacing w:val="8"/>
          <w:sz w:val="24"/>
          <w:szCs w:val="24"/>
          <w:lang w:eastAsia="ru-RU"/>
        </w:rPr>
        <w:lastRenderedPageBreak/>
        <w:t xml:space="preserve">(дворов) составляло 4137, проживало населения  </w:t>
      </w:r>
      <w:r w:rsidRPr="003F76B8">
        <w:rPr>
          <w:rFonts w:ascii="Times New Roman" w:eastAsia="Times New Roman" w:hAnsi="Times New Roman" w:cs="Times New Roman"/>
          <w:sz w:val="24"/>
          <w:szCs w:val="24"/>
          <w:lang w:eastAsia="ru-RU"/>
        </w:rPr>
        <w:t>20804 человека</w:t>
      </w:r>
      <w:r w:rsidRPr="00BE5774">
        <w:rPr>
          <w:rFonts w:ascii="Times New Roman" w:eastAsia="Times New Roman" w:hAnsi="Times New Roman" w:cs="Times New Roman"/>
          <w:sz w:val="24"/>
          <w:szCs w:val="24"/>
          <w:lang w:eastAsia="ru-RU"/>
        </w:rPr>
        <w:t xml:space="preserve">. </w:t>
      </w:r>
      <w:r w:rsidRPr="00BE5774">
        <w:rPr>
          <w:rFonts w:ascii="Times New Roman" w:eastAsia="Times New Roman" w:hAnsi="Times New Roman" w:cs="Times New Roman"/>
          <w:color w:val="000000"/>
          <w:spacing w:val="1"/>
          <w:sz w:val="24"/>
          <w:szCs w:val="24"/>
          <w:lang w:eastAsia="ru-RU"/>
        </w:rPr>
        <w:t xml:space="preserve">На территории нынешнего Северного района до 1928 года было два округа </w:t>
      </w:r>
      <w:r w:rsidRPr="00BE5774">
        <w:rPr>
          <w:rFonts w:ascii="Times New Roman" w:eastAsia="Times New Roman" w:hAnsi="Times New Roman" w:cs="Times New Roman"/>
          <w:color w:val="000000"/>
          <w:spacing w:val="3"/>
          <w:sz w:val="24"/>
          <w:szCs w:val="24"/>
          <w:lang w:eastAsia="ru-RU"/>
        </w:rPr>
        <w:t xml:space="preserve">(района): Биазинский и Новотроицкий, </w:t>
      </w:r>
      <w:proofErr w:type="gramStart"/>
      <w:r w:rsidRPr="00BE5774">
        <w:rPr>
          <w:rFonts w:ascii="Times New Roman" w:eastAsia="Times New Roman" w:hAnsi="Times New Roman" w:cs="Times New Roman"/>
          <w:color w:val="000000"/>
          <w:spacing w:val="3"/>
          <w:sz w:val="24"/>
          <w:szCs w:val="24"/>
          <w:lang w:eastAsia="ru-RU"/>
        </w:rPr>
        <w:t>которые</w:t>
      </w:r>
      <w:proofErr w:type="gramEnd"/>
      <w:r w:rsidRPr="00BE5774">
        <w:rPr>
          <w:rFonts w:ascii="Times New Roman" w:eastAsia="Times New Roman" w:hAnsi="Times New Roman" w:cs="Times New Roman"/>
          <w:color w:val="000000"/>
          <w:spacing w:val="3"/>
          <w:sz w:val="24"/>
          <w:szCs w:val="24"/>
          <w:lang w:eastAsia="ru-RU"/>
        </w:rPr>
        <w:t xml:space="preserve"> входили в Барабинский округ. </w:t>
      </w:r>
      <w:r>
        <w:rPr>
          <w:rFonts w:ascii="Times New Roman" w:eastAsia="Times New Roman" w:hAnsi="Times New Roman" w:cs="Times New Roman"/>
          <w:color w:val="000000"/>
          <w:spacing w:val="3"/>
          <w:sz w:val="24"/>
          <w:szCs w:val="24"/>
          <w:lang w:eastAsia="ru-RU"/>
        </w:rPr>
        <w:t>Национальный состав следующий: русские, белорусы, украинцы, чуваши, мордовцы, татары, бухарцы.</w:t>
      </w:r>
    </w:p>
    <w:p w:rsidR="00BE5774" w:rsidRPr="003F76B8" w:rsidRDefault="00BE5774" w:rsidP="00BE5774">
      <w:pPr>
        <w:spacing w:after="0"/>
        <w:ind w:firstLine="720"/>
        <w:jc w:val="both"/>
        <w:rPr>
          <w:rFonts w:ascii="Times New Roman" w:eastAsia="Times New Roman" w:hAnsi="Times New Roman" w:cs="Times New Roman"/>
          <w:sz w:val="24"/>
          <w:szCs w:val="24"/>
          <w:lang w:eastAsia="ru-RU"/>
        </w:rPr>
      </w:pPr>
      <w:r w:rsidRPr="00BE5774">
        <w:rPr>
          <w:rFonts w:ascii="Times New Roman" w:eastAsia="Times New Roman" w:hAnsi="Times New Roman" w:cs="Times New Roman"/>
          <w:color w:val="000000"/>
          <w:spacing w:val="2"/>
          <w:sz w:val="24"/>
          <w:szCs w:val="24"/>
          <w:lang w:eastAsia="ru-RU"/>
        </w:rPr>
        <w:t xml:space="preserve">На </w:t>
      </w:r>
      <w:r w:rsidRPr="003F76B8">
        <w:rPr>
          <w:rFonts w:ascii="Times New Roman" w:eastAsia="Times New Roman" w:hAnsi="Times New Roman" w:cs="Times New Roman"/>
          <w:color w:val="000000"/>
          <w:spacing w:val="2"/>
          <w:sz w:val="24"/>
          <w:szCs w:val="24"/>
          <w:lang w:eastAsia="ru-RU"/>
        </w:rPr>
        <w:t>1 января   1935 года в</w:t>
      </w:r>
      <w:r w:rsidRPr="003F76B8">
        <w:rPr>
          <w:rFonts w:ascii="Times New Roman" w:eastAsia="Times New Roman" w:hAnsi="Times New Roman" w:cs="Times New Roman"/>
          <w:color w:val="000000"/>
          <w:spacing w:val="3"/>
          <w:sz w:val="24"/>
          <w:szCs w:val="24"/>
          <w:lang w:eastAsia="ru-RU"/>
        </w:rPr>
        <w:t xml:space="preserve"> районе проживало  30,3 тысячи человек (самое большое количество за всю </w:t>
      </w:r>
      <w:r w:rsidRPr="003F76B8">
        <w:rPr>
          <w:rFonts w:ascii="Times New Roman" w:eastAsia="Times New Roman" w:hAnsi="Times New Roman" w:cs="Times New Roman"/>
          <w:color w:val="000000"/>
          <w:spacing w:val="-1"/>
          <w:sz w:val="24"/>
          <w:szCs w:val="24"/>
          <w:lang w:eastAsia="ru-RU"/>
        </w:rPr>
        <w:t xml:space="preserve">историю района). </w:t>
      </w:r>
      <w:r w:rsidRPr="003F76B8">
        <w:rPr>
          <w:rFonts w:ascii="Times New Roman" w:eastAsia="Times New Roman" w:hAnsi="Times New Roman" w:cs="Times New Roman"/>
          <w:sz w:val="24"/>
          <w:szCs w:val="24"/>
          <w:lang w:eastAsia="ru-RU"/>
        </w:rPr>
        <w:t>Вся последующая история района сопровождалась как сокращением общей численности населения, так и обезлюдиванием и исчезновением сел и деревень.</w:t>
      </w:r>
    </w:p>
    <w:p w:rsidR="00BE5774" w:rsidRPr="00BE5774" w:rsidRDefault="00BE5774" w:rsidP="00D120BA">
      <w:pPr>
        <w:widowControl w:val="0"/>
        <w:shd w:val="clear" w:color="auto" w:fill="FFFFFF"/>
        <w:spacing w:after="0"/>
        <w:ind w:firstLine="638"/>
        <w:jc w:val="both"/>
        <w:rPr>
          <w:rFonts w:ascii="Times New Roman" w:eastAsia="Times New Roman" w:hAnsi="Times New Roman" w:cs="Times New Roman"/>
          <w:snapToGrid w:val="0"/>
          <w:sz w:val="24"/>
          <w:szCs w:val="24"/>
          <w:lang w:eastAsia="ru-RU"/>
        </w:rPr>
      </w:pPr>
      <w:r w:rsidRPr="003F76B8">
        <w:rPr>
          <w:rFonts w:ascii="Times New Roman" w:eastAsia="Times New Roman" w:hAnsi="Times New Roman" w:cs="Times New Roman"/>
          <w:snapToGrid w:val="0"/>
          <w:color w:val="000000"/>
          <w:spacing w:val="2"/>
          <w:sz w:val="24"/>
          <w:szCs w:val="24"/>
          <w:lang w:eastAsia="ru-RU"/>
        </w:rPr>
        <w:t xml:space="preserve">В 1936 году на основании постановления ВЦИК от 25.05.36 «Об изменении территориальных границ района» </w:t>
      </w:r>
      <w:r w:rsidR="00D120BA" w:rsidRPr="003F76B8">
        <w:rPr>
          <w:rFonts w:ascii="Times New Roman" w:eastAsia="Times New Roman" w:hAnsi="Times New Roman" w:cs="Times New Roman"/>
          <w:snapToGrid w:val="0"/>
          <w:color w:val="000000"/>
          <w:spacing w:val="2"/>
          <w:sz w:val="24"/>
          <w:szCs w:val="24"/>
          <w:lang w:eastAsia="ru-RU"/>
        </w:rPr>
        <w:t>было решено</w:t>
      </w:r>
      <w:r w:rsidR="00D120BA" w:rsidRPr="003F76B8">
        <w:rPr>
          <w:rFonts w:ascii="Times New Roman" w:eastAsia="Times New Roman" w:hAnsi="Times New Roman" w:cs="Times New Roman"/>
          <w:snapToGrid w:val="0"/>
          <w:color w:val="000000"/>
          <w:spacing w:val="1"/>
          <w:sz w:val="24"/>
          <w:szCs w:val="24"/>
          <w:lang w:eastAsia="ru-RU"/>
        </w:rPr>
        <w:t xml:space="preserve"> передать населенные пункты Дуплино, Искра, Красиково, Ленинский, Павловка, Горностай, Иткуль - в </w:t>
      </w:r>
      <w:r w:rsidR="00D120BA" w:rsidRPr="003F76B8">
        <w:rPr>
          <w:rFonts w:ascii="Times New Roman" w:eastAsia="Times New Roman" w:hAnsi="Times New Roman" w:cs="Times New Roman"/>
          <w:snapToGrid w:val="0"/>
          <w:color w:val="000000"/>
          <w:spacing w:val="-1"/>
          <w:sz w:val="24"/>
          <w:szCs w:val="24"/>
          <w:lang w:eastAsia="ru-RU"/>
        </w:rPr>
        <w:t>Убинский район,</w:t>
      </w:r>
      <w:r w:rsidRPr="00BE5774">
        <w:rPr>
          <w:rFonts w:ascii="Times New Roman" w:eastAsia="Times New Roman" w:hAnsi="Times New Roman" w:cs="Times New Roman"/>
          <w:snapToGrid w:val="0"/>
          <w:color w:val="000000"/>
          <w:spacing w:val="2"/>
          <w:sz w:val="24"/>
          <w:szCs w:val="24"/>
          <w:lang w:eastAsia="ru-RU"/>
        </w:rPr>
        <w:t xml:space="preserve"> </w:t>
      </w:r>
      <w:r w:rsidR="00D120BA">
        <w:rPr>
          <w:rFonts w:ascii="Times New Roman" w:eastAsia="Times New Roman" w:hAnsi="Times New Roman" w:cs="Times New Roman"/>
          <w:snapToGrid w:val="0"/>
          <w:color w:val="000000"/>
          <w:spacing w:val="2"/>
          <w:sz w:val="24"/>
          <w:szCs w:val="24"/>
          <w:lang w:eastAsia="ru-RU"/>
        </w:rPr>
        <w:t>у</w:t>
      </w:r>
      <w:r w:rsidRPr="00BE5774">
        <w:rPr>
          <w:rFonts w:ascii="Times New Roman" w:eastAsia="Times New Roman" w:hAnsi="Times New Roman" w:cs="Times New Roman"/>
          <w:snapToGrid w:val="0"/>
          <w:color w:val="000000"/>
          <w:spacing w:val="2"/>
          <w:sz w:val="24"/>
          <w:szCs w:val="24"/>
          <w:lang w:eastAsia="ru-RU"/>
        </w:rPr>
        <w:t xml:space="preserve">читывая экономическое тяготение и ходатайство самих граждан </w:t>
      </w:r>
      <w:r w:rsidRPr="00BE5774">
        <w:rPr>
          <w:rFonts w:ascii="Times New Roman" w:eastAsia="Times New Roman" w:hAnsi="Times New Roman" w:cs="Times New Roman"/>
          <w:snapToGrid w:val="0"/>
          <w:color w:val="000000"/>
          <w:spacing w:val="1"/>
          <w:sz w:val="24"/>
          <w:szCs w:val="24"/>
          <w:lang w:eastAsia="ru-RU"/>
        </w:rPr>
        <w:t>Павловского, Иткульского и Дуплинского сельских Советов</w:t>
      </w:r>
      <w:r w:rsidR="00D120BA">
        <w:rPr>
          <w:rFonts w:ascii="Times New Roman" w:eastAsia="Times New Roman" w:hAnsi="Times New Roman" w:cs="Times New Roman"/>
          <w:snapToGrid w:val="0"/>
          <w:color w:val="000000"/>
          <w:spacing w:val="1"/>
          <w:sz w:val="24"/>
          <w:szCs w:val="24"/>
          <w:lang w:eastAsia="ru-RU"/>
        </w:rPr>
        <w:t>.</w:t>
      </w:r>
    </w:p>
    <w:p w:rsidR="00BE5774" w:rsidRDefault="003F76B8" w:rsidP="003F76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A73AA4">
        <w:rPr>
          <w:rFonts w:ascii="Times New Roman" w:hAnsi="Times New Roman" w:cs="Times New Roman"/>
          <w:sz w:val="24"/>
          <w:szCs w:val="24"/>
        </w:rPr>
        <w:t xml:space="preserve">На 1 января 1978 года на территории района было расположено 37 населенных пунктов, в которых проживало 13,3 тысячи человек, из них в районном центре </w:t>
      </w:r>
      <w:r>
        <w:rPr>
          <w:rFonts w:ascii="Times New Roman" w:hAnsi="Times New Roman" w:cs="Times New Roman"/>
          <w:sz w:val="24"/>
          <w:szCs w:val="24"/>
        </w:rPr>
        <w:t>с.</w:t>
      </w:r>
      <w:r w:rsidRPr="00A73AA4">
        <w:rPr>
          <w:rFonts w:ascii="Times New Roman" w:hAnsi="Times New Roman" w:cs="Times New Roman"/>
          <w:sz w:val="24"/>
          <w:szCs w:val="24"/>
        </w:rPr>
        <w:t xml:space="preserve"> Северное – 5,1 тыс</w:t>
      </w:r>
      <w:proofErr w:type="gramStart"/>
      <w:r w:rsidRPr="00A73AA4">
        <w:rPr>
          <w:rFonts w:ascii="Times New Roman" w:hAnsi="Times New Roman" w:cs="Times New Roman"/>
          <w:sz w:val="24"/>
          <w:szCs w:val="24"/>
        </w:rPr>
        <w:t>.ч</w:t>
      </w:r>
      <w:proofErr w:type="gramEnd"/>
      <w:r w:rsidRPr="00A73AA4">
        <w:rPr>
          <w:rFonts w:ascii="Times New Roman" w:hAnsi="Times New Roman" w:cs="Times New Roman"/>
          <w:sz w:val="24"/>
          <w:szCs w:val="24"/>
        </w:rPr>
        <w:t>еловек.</w:t>
      </w:r>
    </w:p>
    <w:p w:rsidR="003F76B8" w:rsidRPr="00BE5774" w:rsidRDefault="003F76B8" w:rsidP="003F76B8">
      <w:pPr>
        <w:spacing w:after="0"/>
        <w:jc w:val="both"/>
        <w:rPr>
          <w:rFonts w:ascii="Times New Roman" w:eastAsia="Times New Roman" w:hAnsi="Times New Roman" w:cs="Times New Roman"/>
          <w:b/>
          <w:color w:val="000000"/>
          <w:sz w:val="24"/>
          <w:szCs w:val="24"/>
        </w:rPr>
      </w:pPr>
    </w:p>
    <w:p w:rsidR="00857F69" w:rsidRPr="003A678D" w:rsidRDefault="00BE5774" w:rsidP="00BE5774">
      <w:pPr>
        <w:jc w:val="center"/>
        <w:rPr>
          <w:rFonts w:ascii="Times New Roman" w:hAnsi="Times New Roman" w:cs="Times New Roman"/>
          <w:b/>
          <w:color w:val="FF0000"/>
          <w:sz w:val="24"/>
          <w:szCs w:val="24"/>
        </w:rPr>
      </w:pPr>
      <w:r w:rsidRPr="003A678D">
        <w:rPr>
          <w:rFonts w:ascii="Times New Roman" w:eastAsia="Times New Roman" w:hAnsi="Times New Roman" w:cs="Times New Roman"/>
          <w:b/>
          <w:color w:val="FF0000"/>
          <w:sz w:val="24"/>
          <w:szCs w:val="24"/>
        </w:rPr>
        <w:t xml:space="preserve">             </w:t>
      </w:r>
      <w:r w:rsidRPr="00AC6D93">
        <w:rPr>
          <w:rFonts w:ascii="Times New Roman" w:eastAsia="Times New Roman" w:hAnsi="Times New Roman" w:cs="Times New Roman"/>
          <w:b/>
          <w:sz w:val="24"/>
          <w:szCs w:val="24"/>
        </w:rPr>
        <w:t xml:space="preserve">1.4 Общие сведения о Северном  </w:t>
      </w:r>
      <w:r w:rsidR="00B317C7">
        <w:rPr>
          <w:rFonts w:ascii="Times New Roman" w:eastAsia="Times New Roman" w:hAnsi="Times New Roman" w:cs="Times New Roman"/>
          <w:b/>
          <w:sz w:val="24"/>
          <w:szCs w:val="24"/>
        </w:rPr>
        <w:t>сельсовете</w:t>
      </w:r>
    </w:p>
    <w:p w:rsidR="00857F69" w:rsidRDefault="003E160C" w:rsidP="00E1103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E112F">
        <w:rPr>
          <w:rFonts w:ascii="Times New Roman" w:hAnsi="Times New Roman" w:cs="Times New Roman"/>
          <w:sz w:val="24"/>
          <w:szCs w:val="24"/>
        </w:rPr>
        <w:t xml:space="preserve">Северный район образован в 1929 г. (до 1933г. назывался </w:t>
      </w:r>
      <w:proofErr w:type="gramStart"/>
      <w:r w:rsidR="002E112F">
        <w:rPr>
          <w:rFonts w:ascii="Times New Roman" w:hAnsi="Times New Roman" w:cs="Times New Roman"/>
          <w:sz w:val="24"/>
          <w:szCs w:val="24"/>
        </w:rPr>
        <w:t>Верх-Назаровским</w:t>
      </w:r>
      <w:proofErr w:type="gramEnd"/>
      <w:r w:rsidR="002E112F">
        <w:rPr>
          <w:rFonts w:ascii="Times New Roman" w:hAnsi="Times New Roman" w:cs="Times New Roman"/>
          <w:sz w:val="24"/>
          <w:szCs w:val="24"/>
        </w:rPr>
        <w:t xml:space="preserve">) в составе Западно-Сибирского края. В </w:t>
      </w:r>
      <w:r w:rsidR="002E112F" w:rsidRPr="001648EC">
        <w:rPr>
          <w:rFonts w:ascii="Times New Roman" w:hAnsi="Times New Roman" w:cs="Times New Roman"/>
          <w:b/>
          <w:sz w:val="24"/>
          <w:szCs w:val="24"/>
        </w:rPr>
        <w:t>1937 г.</w:t>
      </w:r>
      <w:r w:rsidR="002E112F">
        <w:rPr>
          <w:rFonts w:ascii="Times New Roman" w:hAnsi="Times New Roman" w:cs="Times New Roman"/>
          <w:sz w:val="24"/>
          <w:szCs w:val="24"/>
        </w:rPr>
        <w:t xml:space="preserve"> Северный район был включен во вновь образованную Новосибирскую область. </w:t>
      </w:r>
    </w:p>
    <w:p w:rsidR="007317E0" w:rsidRPr="00FB6FBB" w:rsidRDefault="007317E0" w:rsidP="00E11033">
      <w:pPr>
        <w:spacing w:after="0"/>
        <w:ind w:firstLine="708"/>
        <w:jc w:val="both"/>
        <w:rPr>
          <w:rFonts w:ascii="Times New Roman" w:hAnsi="Times New Roman" w:cs="Times New Roman"/>
          <w:sz w:val="24"/>
          <w:szCs w:val="24"/>
        </w:rPr>
      </w:pPr>
      <w:r w:rsidRPr="00FB6FBB">
        <w:rPr>
          <w:rFonts w:ascii="Times New Roman" w:hAnsi="Times New Roman" w:cs="Times New Roman"/>
          <w:sz w:val="24"/>
          <w:szCs w:val="24"/>
        </w:rPr>
        <w:t>Территория- 15569,5 кв</w:t>
      </w:r>
      <w:proofErr w:type="gramStart"/>
      <w:r w:rsidRPr="00FB6FBB">
        <w:rPr>
          <w:rFonts w:ascii="Times New Roman" w:hAnsi="Times New Roman" w:cs="Times New Roman"/>
          <w:sz w:val="24"/>
          <w:szCs w:val="24"/>
        </w:rPr>
        <w:t>.к</w:t>
      </w:r>
      <w:proofErr w:type="gramEnd"/>
      <w:r w:rsidRPr="00FB6FBB">
        <w:rPr>
          <w:rFonts w:ascii="Times New Roman" w:hAnsi="Times New Roman" w:cs="Times New Roman"/>
          <w:sz w:val="24"/>
          <w:szCs w:val="24"/>
        </w:rPr>
        <w:t>м (самый большой район Новосибирс</w:t>
      </w:r>
      <w:r w:rsidR="001648EC" w:rsidRPr="00FB6FBB">
        <w:rPr>
          <w:rFonts w:ascii="Times New Roman" w:hAnsi="Times New Roman" w:cs="Times New Roman"/>
          <w:sz w:val="24"/>
          <w:szCs w:val="24"/>
        </w:rPr>
        <w:t>к</w:t>
      </w:r>
      <w:r w:rsidRPr="00FB6FBB">
        <w:rPr>
          <w:rFonts w:ascii="Times New Roman" w:hAnsi="Times New Roman" w:cs="Times New Roman"/>
          <w:sz w:val="24"/>
          <w:szCs w:val="24"/>
        </w:rPr>
        <w:t>ой области).</w:t>
      </w:r>
    </w:p>
    <w:p w:rsidR="002E112F" w:rsidRPr="00AC6D93" w:rsidRDefault="002E112F" w:rsidP="00984F63">
      <w:pPr>
        <w:spacing w:after="0"/>
        <w:ind w:firstLine="708"/>
        <w:jc w:val="both"/>
        <w:rPr>
          <w:rFonts w:ascii="Times New Roman" w:hAnsi="Times New Roman" w:cs="Times New Roman"/>
          <w:sz w:val="24"/>
          <w:szCs w:val="24"/>
        </w:rPr>
      </w:pPr>
      <w:r w:rsidRPr="00AC6D93">
        <w:rPr>
          <w:rFonts w:ascii="Times New Roman" w:hAnsi="Times New Roman" w:cs="Times New Roman"/>
          <w:sz w:val="24"/>
          <w:szCs w:val="24"/>
        </w:rPr>
        <w:t xml:space="preserve">Население </w:t>
      </w:r>
      <w:r w:rsidR="007317E0" w:rsidRPr="00AC6D93">
        <w:rPr>
          <w:rFonts w:ascii="Times New Roman" w:hAnsi="Times New Roman" w:cs="Times New Roman"/>
          <w:sz w:val="24"/>
          <w:szCs w:val="24"/>
        </w:rPr>
        <w:t xml:space="preserve"> Северного </w:t>
      </w:r>
      <w:r w:rsidRPr="00AC6D93">
        <w:rPr>
          <w:rFonts w:ascii="Times New Roman" w:hAnsi="Times New Roman" w:cs="Times New Roman"/>
          <w:sz w:val="24"/>
          <w:szCs w:val="24"/>
        </w:rPr>
        <w:t xml:space="preserve">района- </w:t>
      </w:r>
      <w:r w:rsidR="00AC6D93" w:rsidRPr="00AC6D93">
        <w:rPr>
          <w:rFonts w:ascii="Times New Roman" w:hAnsi="Times New Roman" w:cs="Times New Roman"/>
          <w:sz w:val="24"/>
          <w:szCs w:val="24"/>
        </w:rPr>
        <w:t>9,720</w:t>
      </w:r>
      <w:r w:rsidRPr="00AC6D93">
        <w:rPr>
          <w:rFonts w:ascii="Times New Roman" w:hAnsi="Times New Roman" w:cs="Times New Roman"/>
          <w:sz w:val="24"/>
          <w:szCs w:val="24"/>
        </w:rPr>
        <w:t xml:space="preserve"> тыс</w:t>
      </w:r>
      <w:proofErr w:type="gramStart"/>
      <w:r w:rsidRPr="00AC6D93">
        <w:rPr>
          <w:rFonts w:ascii="Times New Roman" w:hAnsi="Times New Roman" w:cs="Times New Roman"/>
          <w:sz w:val="24"/>
          <w:szCs w:val="24"/>
        </w:rPr>
        <w:t>.ч</w:t>
      </w:r>
      <w:proofErr w:type="gramEnd"/>
      <w:r w:rsidRPr="00AC6D93">
        <w:rPr>
          <w:rFonts w:ascii="Times New Roman" w:hAnsi="Times New Roman" w:cs="Times New Roman"/>
          <w:sz w:val="24"/>
          <w:szCs w:val="24"/>
        </w:rPr>
        <w:t>еловек.</w:t>
      </w:r>
    </w:p>
    <w:p w:rsidR="002E112F" w:rsidRPr="00FB6FBB" w:rsidRDefault="00CC487E" w:rsidP="00984F63">
      <w:pPr>
        <w:spacing w:after="0"/>
        <w:ind w:firstLine="708"/>
        <w:jc w:val="both"/>
        <w:rPr>
          <w:rFonts w:ascii="Times New Roman" w:hAnsi="Times New Roman" w:cs="Times New Roman"/>
          <w:sz w:val="24"/>
          <w:szCs w:val="24"/>
        </w:rPr>
      </w:pPr>
      <w:r w:rsidRPr="00FB6FBB">
        <w:rPr>
          <w:rFonts w:ascii="Times New Roman" w:hAnsi="Times New Roman" w:cs="Times New Roman"/>
          <w:b/>
          <w:sz w:val="24"/>
          <w:szCs w:val="24"/>
        </w:rPr>
        <w:t>Районный центр- село Северное</w:t>
      </w:r>
      <w:r w:rsidRPr="00FB6FBB">
        <w:rPr>
          <w:rFonts w:ascii="Times New Roman" w:hAnsi="Times New Roman" w:cs="Times New Roman"/>
          <w:sz w:val="24"/>
          <w:szCs w:val="24"/>
        </w:rPr>
        <w:t xml:space="preserve"> (ранее- д</w:t>
      </w:r>
      <w:proofErr w:type="gramStart"/>
      <w:r w:rsidRPr="00FB6FBB">
        <w:rPr>
          <w:rFonts w:ascii="Times New Roman" w:hAnsi="Times New Roman" w:cs="Times New Roman"/>
          <w:sz w:val="24"/>
          <w:szCs w:val="24"/>
        </w:rPr>
        <w:t>.Д</w:t>
      </w:r>
      <w:proofErr w:type="gramEnd"/>
      <w:r w:rsidRPr="00FB6FBB">
        <w:rPr>
          <w:rFonts w:ascii="Times New Roman" w:hAnsi="Times New Roman" w:cs="Times New Roman"/>
          <w:sz w:val="24"/>
          <w:szCs w:val="24"/>
        </w:rPr>
        <w:t>орофеево, 1727 г.).</w:t>
      </w:r>
    </w:p>
    <w:p w:rsidR="00083306" w:rsidRPr="00FB6FBB" w:rsidRDefault="00083306" w:rsidP="00984F63">
      <w:pPr>
        <w:spacing w:after="0"/>
        <w:ind w:firstLine="708"/>
        <w:jc w:val="both"/>
        <w:rPr>
          <w:rFonts w:ascii="Times New Roman" w:hAnsi="Times New Roman" w:cs="Times New Roman"/>
          <w:b/>
          <w:sz w:val="24"/>
          <w:szCs w:val="24"/>
        </w:rPr>
      </w:pPr>
      <w:r w:rsidRPr="00FB6FBB">
        <w:rPr>
          <w:rFonts w:ascii="Times New Roman" w:hAnsi="Times New Roman" w:cs="Times New Roman"/>
          <w:sz w:val="24"/>
          <w:szCs w:val="24"/>
        </w:rPr>
        <w:t xml:space="preserve">Территория Северного сельсовета- </w:t>
      </w:r>
      <w:r w:rsidRPr="00FB6FBB">
        <w:rPr>
          <w:rFonts w:ascii="Times New Roman" w:hAnsi="Times New Roman" w:cs="Times New Roman"/>
          <w:b/>
          <w:sz w:val="24"/>
          <w:szCs w:val="24"/>
        </w:rPr>
        <w:t>10220 кв</w:t>
      </w:r>
      <w:proofErr w:type="gramStart"/>
      <w:r w:rsidRPr="00FB6FBB">
        <w:rPr>
          <w:rFonts w:ascii="Times New Roman" w:hAnsi="Times New Roman" w:cs="Times New Roman"/>
          <w:b/>
          <w:sz w:val="24"/>
          <w:szCs w:val="24"/>
        </w:rPr>
        <w:t>.к</w:t>
      </w:r>
      <w:proofErr w:type="gramEnd"/>
      <w:r w:rsidRPr="00FB6FBB">
        <w:rPr>
          <w:rFonts w:ascii="Times New Roman" w:hAnsi="Times New Roman" w:cs="Times New Roman"/>
          <w:b/>
          <w:sz w:val="24"/>
          <w:szCs w:val="24"/>
        </w:rPr>
        <w:t>м</w:t>
      </w:r>
    </w:p>
    <w:p w:rsidR="00083306" w:rsidRPr="00AC6D93" w:rsidRDefault="00083306" w:rsidP="00984F63">
      <w:pPr>
        <w:spacing w:after="0"/>
        <w:ind w:firstLine="708"/>
        <w:jc w:val="both"/>
        <w:rPr>
          <w:rFonts w:ascii="Times New Roman" w:hAnsi="Times New Roman" w:cs="Times New Roman"/>
          <w:sz w:val="24"/>
          <w:szCs w:val="24"/>
        </w:rPr>
      </w:pPr>
      <w:r w:rsidRPr="00AC6D93">
        <w:rPr>
          <w:rFonts w:ascii="Times New Roman" w:hAnsi="Times New Roman" w:cs="Times New Roman"/>
          <w:sz w:val="24"/>
          <w:szCs w:val="24"/>
        </w:rPr>
        <w:t xml:space="preserve">Население  Северного сельсовета- </w:t>
      </w:r>
      <w:r w:rsidR="00B317C7">
        <w:rPr>
          <w:rFonts w:ascii="Times New Roman" w:hAnsi="Times New Roman" w:cs="Times New Roman"/>
          <w:b/>
          <w:sz w:val="24"/>
          <w:szCs w:val="24"/>
        </w:rPr>
        <w:t>5,467</w:t>
      </w:r>
      <w:r w:rsidRPr="00AC6D93">
        <w:rPr>
          <w:rFonts w:ascii="Times New Roman" w:hAnsi="Times New Roman" w:cs="Times New Roman"/>
          <w:b/>
          <w:sz w:val="24"/>
          <w:szCs w:val="24"/>
        </w:rPr>
        <w:t xml:space="preserve"> тыс</w:t>
      </w:r>
      <w:proofErr w:type="gramStart"/>
      <w:r w:rsidRPr="00AC6D93">
        <w:rPr>
          <w:rFonts w:ascii="Times New Roman" w:hAnsi="Times New Roman" w:cs="Times New Roman"/>
          <w:b/>
          <w:sz w:val="24"/>
          <w:szCs w:val="24"/>
        </w:rPr>
        <w:t>.ч</w:t>
      </w:r>
      <w:proofErr w:type="gramEnd"/>
      <w:r w:rsidRPr="00AC6D93">
        <w:rPr>
          <w:rFonts w:ascii="Times New Roman" w:hAnsi="Times New Roman" w:cs="Times New Roman"/>
          <w:b/>
          <w:sz w:val="24"/>
          <w:szCs w:val="24"/>
        </w:rPr>
        <w:t>еловек</w:t>
      </w:r>
    </w:p>
    <w:p w:rsidR="00CC487E" w:rsidRDefault="00CC487E" w:rsidP="00083306">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состав района входят 12 сельских сельсоветов: Бергул</w:t>
      </w:r>
      <w:r w:rsidR="00B317C7">
        <w:rPr>
          <w:rFonts w:ascii="Times New Roman" w:hAnsi="Times New Roman" w:cs="Times New Roman"/>
          <w:sz w:val="24"/>
          <w:szCs w:val="24"/>
        </w:rPr>
        <w:t xml:space="preserve">ьский, Биазинский, </w:t>
      </w:r>
      <w:proofErr w:type="gramStart"/>
      <w:r w:rsidR="00B317C7">
        <w:rPr>
          <w:rFonts w:ascii="Times New Roman" w:hAnsi="Times New Roman" w:cs="Times New Roman"/>
          <w:sz w:val="24"/>
          <w:szCs w:val="24"/>
        </w:rPr>
        <w:t>Верх-Красноярский</w:t>
      </w:r>
      <w:proofErr w:type="gramEnd"/>
      <w:r w:rsidR="00B317C7">
        <w:rPr>
          <w:rFonts w:ascii="Times New Roman" w:hAnsi="Times New Roman" w:cs="Times New Roman"/>
          <w:sz w:val="24"/>
          <w:szCs w:val="24"/>
        </w:rPr>
        <w:t>, Гражданцевский, Новотроицкий, Останинский, Остяцкий, Потюкановский</w:t>
      </w:r>
      <w:r>
        <w:rPr>
          <w:rFonts w:ascii="Times New Roman" w:hAnsi="Times New Roman" w:cs="Times New Roman"/>
          <w:sz w:val="24"/>
          <w:szCs w:val="24"/>
        </w:rPr>
        <w:t>, Сев</w:t>
      </w:r>
      <w:r w:rsidR="00B317C7">
        <w:rPr>
          <w:rFonts w:ascii="Times New Roman" w:hAnsi="Times New Roman" w:cs="Times New Roman"/>
          <w:sz w:val="24"/>
          <w:szCs w:val="24"/>
        </w:rPr>
        <w:t>ерный, Чебаковский, Чувашинский, Федоровский.</w:t>
      </w:r>
    </w:p>
    <w:p w:rsidR="00CC487E" w:rsidRDefault="007317E0" w:rsidP="0008330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Территория </w:t>
      </w:r>
      <w:r w:rsidRPr="00083306">
        <w:rPr>
          <w:rFonts w:ascii="Times New Roman" w:hAnsi="Times New Roman" w:cs="Times New Roman"/>
          <w:b/>
          <w:sz w:val="24"/>
          <w:szCs w:val="24"/>
        </w:rPr>
        <w:t>Северного сельсовета</w:t>
      </w:r>
      <w:r>
        <w:rPr>
          <w:rFonts w:ascii="Times New Roman" w:hAnsi="Times New Roman" w:cs="Times New Roman"/>
          <w:sz w:val="24"/>
          <w:szCs w:val="24"/>
        </w:rPr>
        <w:t xml:space="preserve"> занимает значительную часть Северного района- 10220 кв</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м (6</w:t>
      </w:r>
      <w:r w:rsidR="00E11033">
        <w:rPr>
          <w:rFonts w:ascii="Times New Roman" w:hAnsi="Times New Roman" w:cs="Times New Roman"/>
          <w:sz w:val="24"/>
          <w:szCs w:val="24"/>
        </w:rPr>
        <w:t>5,</w:t>
      </w:r>
      <w:r>
        <w:rPr>
          <w:rFonts w:ascii="Times New Roman" w:hAnsi="Times New Roman" w:cs="Times New Roman"/>
          <w:sz w:val="24"/>
          <w:szCs w:val="24"/>
        </w:rPr>
        <w:t xml:space="preserve">6%) и в северо-восточной части граничит с Томской областью. </w:t>
      </w:r>
      <w:r w:rsidR="00D50AE1">
        <w:rPr>
          <w:rFonts w:ascii="Times New Roman" w:hAnsi="Times New Roman" w:cs="Times New Roman"/>
          <w:sz w:val="24"/>
          <w:szCs w:val="24"/>
        </w:rPr>
        <w:t xml:space="preserve">С юго-восточной стороны граничит с Убинским районом </w:t>
      </w:r>
      <w:r w:rsidR="00B317C7">
        <w:rPr>
          <w:rFonts w:ascii="Times New Roman" w:hAnsi="Times New Roman" w:cs="Times New Roman"/>
          <w:sz w:val="24"/>
          <w:szCs w:val="24"/>
        </w:rPr>
        <w:t>Новосибирской области</w:t>
      </w:r>
      <w:r w:rsidR="00D50AE1">
        <w:rPr>
          <w:rFonts w:ascii="Times New Roman" w:hAnsi="Times New Roman" w:cs="Times New Roman"/>
          <w:sz w:val="24"/>
          <w:szCs w:val="24"/>
        </w:rPr>
        <w:t xml:space="preserve">, с южной стороны граничит с Федоровским, Новотроицким, Чувашинским, Чебаковским, Гражданцевским, </w:t>
      </w:r>
      <w:proofErr w:type="gramStart"/>
      <w:r w:rsidR="00D50AE1">
        <w:rPr>
          <w:rFonts w:ascii="Times New Roman" w:hAnsi="Times New Roman" w:cs="Times New Roman"/>
          <w:sz w:val="24"/>
          <w:szCs w:val="24"/>
        </w:rPr>
        <w:t>Верх-Красноярским</w:t>
      </w:r>
      <w:proofErr w:type="gramEnd"/>
      <w:r w:rsidR="00D50AE1">
        <w:rPr>
          <w:rFonts w:ascii="Times New Roman" w:hAnsi="Times New Roman" w:cs="Times New Roman"/>
          <w:sz w:val="24"/>
          <w:szCs w:val="24"/>
        </w:rPr>
        <w:t xml:space="preserve"> сельсоветами и Венгеровским районом </w:t>
      </w:r>
      <w:r w:rsidR="00B317C7">
        <w:rPr>
          <w:rFonts w:ascii="Times New Roman" w:hAnsi="Times New Roman" w:cs="Times New Roman"/>
          <w:sz w:val="24"/>
          <w:szCs w:val="24"/>
        </w:rPr>
        <w:t>Новосибирской области</w:t>
      </w:r>
      <w:r w:rsidR="00D50AE1">
        <w:rPr>
          <w:rFonts w:ascii="Times New Roman" w:hAnsi="Times New Roman" w:cs="Times New Roman"/>
          <w:sz w:val="24"/>
          <w:szCs w:val="24"/>
        </w:rPr>
        <w:t>. С западной стороны граничит с Кыштовским районом Н</w:t>
      </w:r>
      <w:r w:rsidR="00B317C7">
        <w:rPr>
          <w:rFonts w:ascii="Times New Roman" w:hAnsi="Times New Roman" w:cs="Times New Roman"/>
          <w:sz w:val="24"/>
          <w:szCs w:val="24"/>
        </w:rPr>
        <w:t>овосибирской области</w:t>
      </w:r>
      <w:r w:rsidR="00D50AE1">
        <w:rPr>
          <w:rFonts w:ascii="Times New Roman" w:hAnsi="Times New Roman" w:cs="Times New Roman"/>
          <w:sz w:val="24"/>
          <w:szCs w:val="24"/>
        </w:rPr>
        <w:t>, Остяцким, Биазинским,</w:t>
      </w:r>
      <w:r w:rsidR="00B317C7">
        <w:rPr>
          <w:rFonts w:ascii="Times New Roman" w:hAnsi="Times New Roman" w:cs="Times New Roman"/>
          <w:sz w:val="24"/>
          <w:szCs w:val="24"/>
        </w:rPr>
        <w:t xml:space="preserve">  </w:t>
      </w:r>
      <w:r w:rsidR="00D50AE1">
        <w:rPr>
          <w:rFonts w:ascii="Times New Roman" w:hAnsi="Times New Roman" w:cs="Times New Roman"/>
          <w:sz w:val="24"/>
          <w:szCs w:val="24"/>
        </w:rPr>
        <w:t>Бергульским,</w:t>
      </w:r>
      <w:r w:rsidR="00D37E8C">
        <w:rPr>
          <w:rFonts w:ascii="Times New Roman" w:hAnsi="Times New Roman" w:cs="Times New Roman"/>
          <w:sz w:val="24"/>
          <w:szCs w:val="24"/>
        </w:rPr>
        <w:t xml:space="preserve"> Останинским сельсоветами.</w:t>
      </w:r>
    </w:p>
    <w:p w:rsidR="00D37E8C" w:rsidRDefault="00D37E8C" w:rsidP="00083306">
      <w:pPr>
        <w:spacing w:after="0"/>
        <w:ind w:firstLine="708"/>
        <w:jc w:val="both"/>
        <w:rPr>
          <w:rFonts w:ascii="Times New Roman" w:hAnsi="Times New Roman" w:cs="Times New Roman"/>
          <w:sz w:val="24"/>
          <w:szCs w:val="24"/>
        </w:rPr>
      </w:pPr>
      <w:r>
        <w:rPr>
          <w:rFonts w:ascii="Times New Roman" w:hAnsi="Times New Roman" w:cs="Times New Roman"/>
          <w:sz w:val="24"/>
          <w:szCs w:val="24"/>
        </w:rPr>
        <w:t>В Северный сельсовет входит один населенный пунк</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 xml:space="preserve"> </w:t>
      </w:r>
      <w:r w:rsidRPr="00083306">
        <w:rPr>
          <w:rFonts w:ascii="Times New Roman" w:hAnsi="Times New Roman" w:cs="Times New Roman"/>
          <w:b/>
          <w:sz w:val="24"/>
          <w:szCs w:val="24"/>
        </w:rPr>
        <w:t>районный центр с</w:t>
      </w:r>
      <w:r w:rsidR="00E11033">
        <w:rPr>
          <w:rFonts w:ascii="Times New Roman" w:hAnsi="Times New Roman" w:cs="Times New Roman"/>
          <w:b/>
          <w:sz w:val="24"/>
          <w:szCs w:val="24"/>
        </w:rPr>
        <w:t xml:space="preserve">ело </w:t>
      </w:r>
      <w:r w:rsidRPr="00083306">
        <w:rPr>
          <w:rFonts w:ascii="Times New Roman" w:hAnsi="Times New Roman" w:cs="Times New Roman"/>
          <w:b/>
          <w:sz w:val="24"/>
          <w:szCs w:val="24"/>
        </w:rPr>
        <w:t>Северное</w:t>
      </w:r>
      <w:r>
        <w:rPr>
          <w:rFonts w:ascii="Times New Roman" w:hAnsi="Times New Roman" w:cs="Times New Roman"/>
          <w:sz w:val="24"/>
          <w:szCs w:val="24"/>
        </w:rPr>
        <w:t xml:space="preserve">. По населению это самый крупный населенный пункт района- </w:t>
      </w:r>
      <w:r w:rsidR="00B317C7">
        <w:rPr>
          <w:rFonts w:ascii="Times New Roman" w:hAnsi="Times New Roman" w:cs="Times New Roman"/>
          <w:b/>
          <w:sz w:val="24"/>
          <w:szCs w:val="24"/>
        </w:rPr>
        <w:t>5467</w:t>
      </w:r>
      <w:r w:rsidRPr="00083306">
        <w:rPr>
          <w:rFonts w:ascii="Times New Roman" w:hAnsi="Times New Roman" w:cs="Times New Roman"/>
          <w:b/>
          <w:sz w:val="24"/>
          <w:szCs w:val="24"/>
        </w:rPr>
        <w:t xml:space="preserve"> человек</w:t>
      </w:r>
      <w:r>
        <w:rPr>
          <w:rFonts w:ascii="Times New Roman" w:hAnsi="Times New Roman" w:cs="Times New Roman"/>
          <w:sz w:val="24"/>
          <w:szCs w:val="24"/>
        </w:rPr>
        <w:t xml:space="preserve"> (47% всего населения </w:t>
      </w:r>
      <w:r w:rsidR="007A5D43">
        <w:rPr>
          <w:rFonts w:ascii="Times New Roman" w:hAnsi="Times New Roman" w:cs="Times New Roman"/>
          <w:sz w:val="24"/>
          <w:szCs w:val="24"/>
        </w:rPr>
        <w:t xml:space="preserve">Северного </w:t>
      </w:r>
      <w:r>
        <w:rPr>
          <w:rFonts w:ascii="Times New Roman" w:hAnsi="Times New Roman" w:cs="Times New Roman"/>
          <w:sz w:val="24"/>
          <w:szCs w:val="24"/>
        </w:rPr>
        <w:t>района).</w:t>
      </w:r>
    </w:p>
    <w:p w:rsidR="00824BAE" w:rsidRDefault="00BB5A80" w:rsidP="00083306">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В северной части Северного сельсовета находятся </w:t>
      </w:r>
      <w:r w:rsidR="005C1725">
        <w:rPr>
          <w:rFonts w:ascii="Times New Roman" w:hAnsi="Times New Roman" w:cs="Times New Roman"/>
          <w:sz w:val="24"/>
          <w:szCs w:val="24"/>
        </w:rPr>
        <w:t>болото Васюганское, верховья р</w:t>
      </w:r>
      <w:proofErr w:type="gramStart"/>
      <w:r w:rsidR="005C1725">
        <w:rPr>
          <w:rFonts w:ascii="Times New Roman" w:hAnsi="Times New Roman" w:cs="Times New Roman"/>
          <w:sz w:val="24"/>
          <w:szCs w:val="24"/>
        </w:rPr>
        <w:t>.Т</w:t>
      </w:r>
      <w:proofErr w:type="gramEnd"/>
      <w:r w:rsidR="005C1725">
        <w:rPr>
          <w:rFonts w:ascii="Times New Roman" w:hAnsi="Times New Roman" w:cs="Times New Roman"/>
          <w:sz w:val="24"/>
          <w:szCs w:val="24"/>
        </w:rPr>
        <w:t>ара. В восточной части находятся залесенные болота Васюганское, Камское, верховья р</w:t>
      </w:r>
      <w:proofErr w:type="gramStart"/>
      <w:r w:rsidR="005C1725">
        <w:rPr>
          <w:rFonts w:ascii="Times New Roman" w:hAnsi="Times New Roman" w:cs="Times New Roman"/>
          <w:sz w:val="24"/>
          <w:szCs w:val="24"/>
        </w:rPr>
        <w:t>.Т</w:t>
      </w:r>
      <w:proofErr w:type="gramEnd"/>
      <w:r w:rsidR="005C1725">
        <w:rPr>
          <w:rFonts w:ascii="Times New Roman" w:hAnsi="Times New Roman" w:cs="Times New Roman"/>
          <w:sz w:val="24"/>
          <w:szCs w:val="24"/>
        </w:rPr>
        <w:t>артас с притоками Калгач, Тайдас, Термяк. В средней части (междуречье Тартас и Тара) находятся залесенные болота Тара-Тарское и Арынцас.</w:t>
      </w:r>
    </w:p>
    <w:p w:rsidR="002516A3" w:rsidRPr="00B317C7" w:rsidRDefault="00D85DD8" w:rsidP="00B317C7">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Удаленность 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еверное от областного центра, города Новосибирска, составляет 470 км.</w:t>
      </w:r>
      <w:r w:rsidR="00BB5A80">
        <w:rPr>
          <w:rFonts w:ascii="Times New Roman" w:hAnsi="Times New Roman" w:cs="Times New Roman"/>
          <w:sz w:val="24"/>
          <w:szCs w:val="24"/>
        </w:rPr>
        <w:t xml:space="preserve"> </w:t>
      </w:r>
      <w:r>
        <w:rPr>
          <w:rFonts w:ascii="Times New Roman" w:hAnsi="Times New Roman" w:cs="Times New Roman"/>
          <w:sz w:val="24"/>
          <w:szCs w:val="24"/>
        </w:rPr>
        <w:t>Удаленность 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еверное от ближайшей железнодорожн</w:t>
      </w:r>
      <w:r w:rsidR="00B317C7">
        <w:rPr>
          <w:rFonts w:ascii="Times New Roman" w:hAnsi="Times New Roman" w:cs="Times New Roman"/>
          <w:sz w:val="24"/>
          <w:szCs w:val="24"/>
        </w:rPr>
        <w:t>ой станции, г.Барабинск- 130 км.</w:t>
      </w:r>
    </w:p>
    <w:p w:rsidR="005459C4" w:rsidRDefault="005459C4" w:rsidP="005459C4">
      <w:pPr>
        <w:jc w:val="center"/>
        <w:rPr>
          <w:rFonts w:ascii="Times New Roman" w:hAnsi="Times New Roman" w:cs="Times New Roman"/>
          <w:b/>
          <w:sz w:val="28"/>
          <w:szCs w:val="28"/>
        </w:rPr>
      </w:pPr>
      <w:r w:rsidRPr="005459C4">
        <w:rPr>
          <w:rFonts w:ascii="Times New Roman" w:hAnsi="Times New Roman" w:cs="Times New Roman"/>
          <w:b/>
          <w:sz w:val="28"/>
          <w:szCs w:val="28"/>
        </w:rPr>
        <w:t>Глава  2.  Природно-климатические условия</w:t>
      </w:r>
    </w:p>
    <w:p w:rsidR="005459C4" w:rsidRDefault="005459C4" w:rsidP="005459C4">
      <w:pPr>
        <w:rPr>
          <w:rFonts w:ascii="Times New Roman" w:hAnsi="Times New Roman" w:cs="Times New Roman"/>
          <w:b/>
          <w:sz w:val="24"/>
          <w:szCs w:val="24"/>
        </w:rPr>
      </w:pPr>
      <w:r w:rsidRPr="005459C4">
        <w:rPr>
          <w:rFonts w:ascii="Times New Roman" w:hAnsi="Times New Roman" w:cs="Times New Roman"/>
          <w:b/>
          <w:sz w:val="24"/>
          <w:szCs w:val="24"/>
        </w:rPr>
        <w:t xml:space="preserve">         </w:t>
      </w:r>
    </w:p>
    <w:p w:rsidR="005459C4" w:rsidRDefault="005459C4" w:rsidP="00AB6DA7">
      <w:pPr>
        <w:jc w:val="center"/>
        <w:rPr>
          <w:rFonts w:ascii="Times New Roman" w:hAnsi="Times New Roman" w:cs="Times New Roman"/>
          <w:b/>
          <w:sz w:val="24"/>
          <w:szCs w:val="24"/>
        </w:rPr>
      </w:pPr>
      <w:r w:rsidRPr="005459C4">
        <w:rPr>
          <w:rFonts w:ascii="Times New Roman" w:hAnsi="Times New Roman" w:cs="Times New Roman"/>
          <w:b/>
          <w:sz w:val="24"/>
          <w:szCs w:val="24"/>
        </w:rPr>
        <w:t>2.1  Климат</w:t>
      </w:r>
    </w:p>
    <w:p w:rsidR="00AB6DA7" w:rsidRPr="00AB6DA7" w:rsidRDefault="00AB6DA7" w:rsidP="00502784">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Климат </w:t>
      </w:r>
      <w:r w:rsidR="00602C5A">
        <w:rPr>
          <w:rFonts w:ascii="Times New Roman" w:eastAsia="Times New Roman" w:hAnsi="Times New Roman" w:cs="Times New Roman"/>
          <w:sz w:val="24"/>
          <w:szCs w:val="24"/>
          <w:lang w:eastAsia="ru-RU"/>
        </w:rPr>
        <w:t xml:space="preserve">Северного </w:t>
      </w:r>
      <w:r w:rsidRPr="00AB6DA7">
        <w:rPr>
          <w:rFonts w:ascii="Times New Roman" w:eastAsia="Times New Roman" w:hAnsi="Times New Roman" w:cs="Times New Roman"/>
          <w:sz w:val="24"/>
          <w:szCs w:val="24"/>
          <w:lang w:eastAsia="ru-RU"/>
        </w:rPr>
        <w:t>района</w:t>
      </w:r>
      <w:r w:rsidR="00B317C7">
        <w:rPr>
          <w:rFonts w:ascii="Times New Roman" w:eastAsia="Times New Roman" w:hAnsi="Times New Roman" w:cs="Times New Roman"/>
          <w:sz w:val="24"/>
          <w:szCs w:val="24"/>
          <w:lang w:eastAsia="ru-RU"/>
        </w:rPr>
        <w:t xml:space="preserve"> Новосибирской области</w:t>
      </w:r>
      <w:r w:rsidRPr="00AB6DA7">
        <w:rPr>
          <w:rFonts w:ascii="Times New Roman" w:eastAsia="Times New Roman" w:hAnsi="Times New Roman" w:cs="Times New Roman"/>
          <w:sz w:val="24"/>
          <w:szCs w:val="24"/>
          <w:lang w:eastAsia="ru-RU"/>
        </w:rPr>
        <w:t xml:space="preserve">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 характером рельефа юго-востока  Западно-Сибирской равнины.</w:t>
      </w:r>
    </w:p>
    <w:p w:rsidR="00AB6DA7" w:rsidRPr="00AB6DA7" w:rsidRDefault="00AB6DA7" w:rsidP="00502784">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Климатическая характеристика </w:t>
      </w:r>
      <w:r w:rsidR="00B317C7">
        <w:rPr>
          <w:rFonts w:ascii="Times New Roman" w:eastAsia="Times New Roman" w:hAnsi="Times New Roman" w:cs="Times New Roman"/>
          <w:sz w:val="24"/>
          <w:szCs w:val="24"/>
          <w:lang w:eastAsia="ru-RU"/>
        </w:rPr>
        <w:t xml:space="preserve">Северного </w:t>
      </w:r>
      <w:r w:rsidRPr="00AB6DA7">
        <w:rPr>
          <w:rFonts w:ascii="Times New Roman" w:eastAsia="Times New Roman" w:hAnsi="Times New Roman" w:cs="Times New Roman"/>
          <w:sz w:val="24"/>
          <w:szCs w:val="24"/>
          <w:lang w:eastAsia="ru-RU"/>
        </w:rPr>
        <w:t>района</w:t>
      </w:r>
      <w:r w:rsidR="00B317C7">
        <w:rPr>
          <w:rFonts w:ascii="Times New Roman" w:eastAsia="Times New Roman" w:hAnsi="Times New Roman" w:cs="Times New Roman"/>
          <w:sz w:val="24"/>
          <w:szCs w:val="24"/>
          <w:lang w:eastAsia="ru-RU"/>
        </w:rPr>
        <w:t xml:space="preserve"> Новосибирской области</w:t>
      </w:r>
      <w:r w:rsidRPr="00AB6DA7">
        <w:rPr>
          <w:rFonts w:ascii="Times New Roman" w:eastAsia="Times New Roman" w:hAnsi="Times New Roman" w:cs="Times New Roman"/>
          <w:sz w:val="24"/>
          <w:szCs w:val="24"/>
          <w:lang w:eastAsia="ru-RU"/>
        </w:rPr>
        <w:t xml:space="preserve"> по данным СНиП 23-01-99 «Строительная климатология» по пункту «Кыштовка» приведена в таблице </w:t>
      </w:r>
      <w:r w:rsidR="00602C5A">
        <w:rPr>
          <w:rFonts w:ascii="Times New Roman" w:eastAsia="Times New Roman" w:hAnsi="Times New Roman" w:cs="Times New Roman"/>
          <w:sz w:val="24"/>
          <w:szCs w:val="24"/>
          <w:lang w:eastAsia="ru-RU"/>
        </w:rPr>
        <w:t>2-1</w:t>
      </w:r>
      <w:r w:rsidRPr="00AB6DA7">
        <w:rPr>
          <w:rFonts w:ascii="Times New Roman" w:eastAsia="Times New Roman" w:hAnsi="Times New Roman" w:cs="Times New Roman"/>
          <w:sz w:val="24"/>
          <w:szCs w:val="24"/>
          <w:lang w:eastAsia="ru-RU"/>
        </w:rPr>
        <w:t>.</w:t>
      </w:r>
    </w:p>
    <w:p w:rsidR="00AB6DA7" w:rsidRPr="00AB6DA7" w:rsidRDefault="00AB6DA7" w:rsidP="00AB6DA7">
      <w:pPr>
        <w:spacing w:after="0" w:line="360" w:lineRule="auto"/>
        <w:ind w:firstLine="709"/>
        <w:jc w:val="right"/>
        <w:rPr>
          <w:rFonts w:ascii="Times New Roman" w:eastAsia="Times New Roman" w:hAnsi="Times New Roman" w:cs="Times New Roman"/>
          <w:sz w:val="24"/>
          <w:szCs w:val="24"/>
          <w:lang w:eastAsia="ru-RU"/>
        </w:rPr>
      </w:pPr>
    </w:p>
    <w:p w:rsidR="00AB6DA7" w:rsidRPr="00AB6DA7" w:rsidRDefault="00AB6DA7" w:rsidP="00AB6DA7">
      <w:pPr>
        <w:spacing w:after="0" w:line="360" w:lineRule="auto"/>
        <w:ind w:firstLine="709"/>
        <w:jc w:val="right"/>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Таблица </w:t>
      </w:r>
      <w:r w:rsidR="00602C5A">
        <w:rPr>
          <w:rFonts w:ascii="Times New Roman" w:eastAsia="Times New Roman" w:hAnsi="Times New Roman" w:cs="Times New Roman"/>
          <w:sz w:val="24"/>
          <w:szCs w:val="24"/>
          <w:lang w:eastAsia="ru-RU"/>
        </w:rPr>
        <w:t>2-1</w:t>
      </w: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3"/>
        <w:gridCol w:w="3820"/>
      </w:tblGrid>
      <w:tr w:rsidR="00AB6DA7" w:rsidRPr="00AB6DA7" w:rsidTr="003A2CE8">
        <w:trPr>
          <w:cantSplit/>
          <w:trHeight w:val="274"/>
          <w:tblHeader/>
          <w:jc w:val="center"/>
        </w:trPr>
        <w:tc>
          <w:tcPr>
            <w:tcW w:w="6373" w:type="dxa"/>
            <w:vMerge w:val="restart"/>
            <w:vAlign w:val="center"/>
          </w:tcPr>
          <w:p w:rsidR="00AB6DA7" w:rsidRPr="00AB6DA7" w:rsidRDefault="00AB6DA7" w:rsidP="00AB6DA7">
            <w:pPr>
              <w:spacing w:after="0" w:line="240" w:lineRule="auto"/>
              <w:jc w:val="center"/>
              <w:rPr>
                <w:rFonts w:ascii="Times New Roman" w:eastAsia="Times New Roman" w:hAnsi="Times New Roman" w:cs="Times New Roman"/>
                <w:b/>
                <w:sz w:val="24"/>
                <w:szCs w:val="24"/>
                <w:lang w:eastAsia="ru-RU"/>
              </w:rPr>
            </w:pPr>
            <w:r w:rsidRPr="00AB6DA7">
              <w:rPr>
                <w:rFonts w:ascii="Times New Roman" w:eastAsia="Times New Roman" w:hAnsi="Times New Roman" w:cs="Times New Roman"/>
                <w:sz w:val="28"/>
                <w:szCs w:val="28"/>
                <w:lang w:eastAsia="ru-RU"/>
              </w:rPr>
              <w:tab/>
            </w:r>
            <w:r w:rsidRPr="00AB6DA7">
              <w:rPr>
                <w:rFonts w:ascii="Times New Roman" w:eastAsia="Times New Roman" w:hAnsi="Times New Roman" w:cs="Times New Roman"/>
                <w:sz w:val="28"/>
                <w:szCs w:val="28"/>
                <w:lang w:eastAsia="ru-RU"/>
              </w:rPr>
              <w:tab/>
            </w:r>
            <w:r w:rsidRPr="00AB6DA7">
              <w:rPr>
                <w:rFonts w:ascii="Times New Roman" w:eastAsia="Times New Roman" w:hAnsi="Times New Roman" w:cs="Times New Roman"/>
                <w:sz w:val="28"/>
                <w:szCs w:val="28"/>
                <w:lang w:eastAsia="ru-RU"/>
              </w:rPr>
              <w:tab/>
            </w:r>
            <w:r w:rsidRPr="00AB6DA7">
              <w:rPr>
                <w:rFonts w:ascii="Times New Roman" w:eastAsia="Times New Roman" w:hAnsi="Times New Roman" w:cs="Times New Roman"/>
                <w:b/>
                <w:sz w:val="24"/>
                <w:szCs w:val="24"/>
                <w:lang w:eastAsia="ru-RU"/>
              </w:rPr>
              <w:t>Наименование показателей</w:t>
            </w:r>
          </w:p>
        </w:tc>
        <w:tc>
          <w:tcPr>
            <w:tcW w:w="3820" w:type="dxa"/>
            <w:vAlign w:val="center"/>
          </w:tcPr>
          <w:p w:rsidR="00AB6DA7" w:rsidRPr="00AB6DA7" w:rsidRDefault="00AB6DA7" w:rsidP="00AB6DA7">
            <w:pPr>
              <w:spacing w:after="0" w:line="240" w:lineRule="auto"/>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b/>
                <w:sz w:val="24"/>
                <w:szCs w:val="24"/>
                <w:lang w:eastAsia="ru-RU"/>
              </w:rPr>
              <w:t xml:space="preserve">Величина показателей </w:t>
            </w:r>
          </w:p>
        </w:tc>
      </w:tr>
      <w:tr w:rsidR="00AB6DA7" w:rsidRPr="00AB6DA7" w:rsidTr="003A2CE8">
        <w:trPr>
          <w:cantSplit/>
          <w:trHeight w:val="337"/>
          <w:tblHeader/>
          <w:jc w:val="center"/>
        </w:trPr>
        <w:tc>
          <w:tcPr>
            <w:tcW w:w="6373" w:type="dxa"/>
            <w:vMerge/>
            <w:vAlign w:val="center"/>
          </w:tcPr>
          <w:p w:rsidR="00AB6DA7" w:rsidRPr="00AB6DA7" w:rsidRDefault="00AB6DA7" w:rsidP="00AB6DA7">
            <w:pPr>
              <w:spacing w:after="0" w:line="240" w:lineRule="auto"/>
              <w:jc w:val="center"/>
              <w:rPr>
                <w:rFonts w:ascii="Times New Roman" w:eastAsia="Times New Roman" w:hAnsi="Times New Roman" w:cs="Times New Roman"/>
                <w:sz w:val="24"/>
                <w:szCs w:val="24"/>
                <w:lang w:eastAsia="ru-RU"/>
              </w:rPr>
            </w:pPr>
          </w:p>
        </w:tc>
        <w:tc>
          <w:tcPr>
            <w:tcW w:w="3820" w:type="dxa"/>
            <w:vAlign w:val="center"/>
          </w:tcPr>
          <w:p w:rsidR="00AB6DA7" w:rsidRPr="00AB6DA7" w:rsidRDefault="00AB6DA7" w:rsidP="00AB6DA7">
            <w:pPr>
              <w:spacing w:after="0" w:line="240" w:lineRule="auto"/>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b/>
                <w:szCs w:val="24"/>
                <w:lang w:eastAsia="ru-RU"/>
              </w:rPr>
              <w:t>СНиП 23-01-99</w:t>
            </w:r>
          </w:p>
        </w:tc>
      </w:tr>
      <w:tr w:rsidR="00AB6DA7" w:rsidRPr="00AB6DA7" w:rsidTr="003A2CE8">
        <w:trPr>
          <w:trHeight w:val="212"/>
          <w:tblHeader/>
          <w:jc w:val="center"/>
        </w:trPr>
        <w:tc>
          <w:tcPr>
            <w:tcW w:w="6373" w:type="dxa"/>
          </w:tcPr>
          <w:p w:rsidR="00AB6DA7" w:rsidRPr="00AB6DA7" w:rsidRDefault="00AB6DA7" w:rsidP="00AB6DA7">
            <w:pPr>
              <w:spacing w:after="0" w:line="240" w:lineRule="auto"/>
              <w:jc w:val="center"/>
              <w:rPr>
                <w:rFonts w:ascii="Times New Roman" w:eastAsia="Times New Roman" w:hAnsi="Times New Roman" w:cs="Times New Roman"/>
                <w:b/>
                <w:sz w:val="24"/>
                <w:szCs w:val="24"/>
                <w:lang w:eastAsia="ru-RU"/>
              </w:rPr>
            </w:pPr>
            <w:r w:rsidRPr="00AB6DA7">
              <w:rPr>
                <w:rFonts w:ascii="Times New Roman" w:eastAsia="Times New Roman" w:hAnsi="Times New Roman" w:cs="Times New Roman"/>
                <w:b/>
                <w:sz w:val="24"/>
                <w:szCs w:val="24"/>
                <w:lang w:eastAsia="ru-RU"/>
              </w:rPr>
              <w:t>1</w:t>
            </w:r>
          </w:p>
        </w:tc>
        <w:tc>
          <w:tcPr>
            <w:tcW w:w="3820" w:type="dxa"/>
          </w:tcPr>
          <w:p w:rsidR="00AB6DA7" w:rsidRPr="00AB6DA7" w:rsidRDefault="00AB6DA7" w:rsidP="00AB6DA7">
            <w:pPr>
              <w:spacing w:after="0" w:line="240" w:lineRule="auto"/>
              <w:jc w:val="center"/>
              <w:rPr>
                <w:rFonts w:ascii="Times New Roman" w:eastAsia="Times New Roman" w:hAnsi="Times New Roman" w:cs="Times New Roman"/>
                <w:b/>
                <w:sz w:val="24"/>
                <w:szCs w:val="24"/>
                <w:lang w:eastAsia="ru-RU"/>
              </w:rPr>
            </w:pPr>
            <w:r w:rsidRPr="00AB6DA7">
              <w:rPr>
                <w:rFonts w:ascii="Times New Roman" w:eastAsia="Times New Roman" w:hAnsi="Times New Roman" w:cs="Times New Roman"/>
                <w:b/>
                <w:sz w:val="24"/>
                <w:szCs w:val="24"/>
                <w:lang w:eastAsia="ru-RU"/>
              </w:rPr>
              <w:t>2</w:t>
            </w:r>
          </w:p>
        </w:tc>
      </w:tr>
      <w:tr w:rsidR="00AB6DA7" w:rsidRPr="00AB6DA7" w:rsidTr="003A2CE8">
        <w:trPr>
          <w:trHeight w:val="1009"/>
          <w:jc w:val="center"/>
        </w:trPr>
        <w:tc>
          <w:tcPr>
            <w:tcW w:w="6373" w:type="dxa"/>
          </w:tcPr>
          <w:p w:rsidR="00AB6DA7" w:rsidRPr="00AB6DA7" w:rsidRDefault="00AB6DA7" w:rsidP="00502784">
            <w:pPr>
              <w:numPr>
                <w:ilvl w:val="0"/>
                <w:numId w:val="1"/>
              </w:numPr>
              <w:spacing w:after="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Температура воздуха </w:t>
            </w:r>
            <w:r w:rsidRPr="00AB6DA7">
              <w:rPr>
                <w:rFonts w:ascii="Times New Roman" w:eastAsia="Times New Roman" w:hAnsi="Times New Roman" w:cs="Times New Roman"/>
                <w:sz w:val="24"/>
                <w:szCs w:val="24"/>
                <w:vertAlign w:val="superscript"/>
                <w:lang w:eastAsia="ru-RU"/>
              </w:rPr>
              <w:t>0</w:t>
            </w:r>
            <w:r w:rsidRPr="00AB6DA7">
              <w:rPr>
                <w:rFonts w:ascii="Times New Roman" w:eastAsia="Times New Roman" w:hAnsi="Times New Roman" w:cs="Times New Roman"/>
                <w:sz w:val="24"/>
                <w:szCs w:val="24"/>
                <w:lang w:eastAsia="ru-RU"/>
              </w:rPr>
              <w:t>С:</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среднегодовая</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среднемесячная:</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январь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февраль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март</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апрель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май</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июнь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июль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август</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сентябрь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октябрь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ноябрь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декабрь</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абсолютная максимальная</w:t>
            </w:r>
          </w:p>
          <w:p w:rsidR="00AB6DA7" w:rsidRPr="00AB6DA7" w:rsidRDefault="00AB6DA7" w:rsidP="00502784">
            <w:pPr>
              <w:numPr>
                <w:ilvl w:val="0"/>
                <w:numId w:val="2"/>
              </w:numPr>
              <w:tabs>
                <w:tab w:val="num" w:pos="531"/>
              </w:tabs>
              <w:spacing w:after="0"/>
              <w:ind w:left="389"/>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абсолютная минимальная</w:t>
            </w:r>
          </w:p>
          <w:p w:rsidR="00AB6DA7" w:rsidRPr="00AB6DA7" w:rsidRDefault="00AB6DA7" w:rsidP="00502784">
            <w:pPr>
              <w:spacing w:after="12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2. Продолжительность периода со среднесуточной температурой ≤ 0</w:t>
            </w:r>
            <w:r w:rsidRPr="00AB6DA7">
              <w:rPr>
                <w:rFonts w:ascii="Times New Roman" w:eastAsia="Times New Roman" w:hAnsi="Times New Roman" w:cs="Times New Roman"/>
                <w:sz w:val="24"/>
                <w:szCs w:val="24"/>
                <w:vertAlign w:val="superscript"/>
                <w:lang w:eastAsia="ru-RU"/>
              </w:rPr>
              <w:t>0</w:t>
            </w:r>
            <w:r w:rsidRPr="00AB6DA7">
              <w:rPr>
                <w:rFonts w:ascii="Times New Roman" w:eastAsia="Times New Roman" w:hAnsi="Times New Roman" w:cs="Times New Roman"/>
                <w:sz w:val="24"/>
                <w:szCs w:val="24"/>
                <w:lang w:val="en-US" w:eastAsia="ru-RU"/>
              </w:rPr>
              <w:t>C</w:t>
            </w:r>
            <w:r w:rsidRPr="00AB6DA7">
              <w:rPr>
                <w:rFonts w:ascii="Times New Roman" w:eastAsia="Times New Roman" w:hAnsi="Times New Roman" w:cs="Times New Roman"/>
                <w:sz w:val="24"/>
                <w:szCs w:val="24"/>
                <w:lang w:eastAsia="ru-RU"/>
              </w:rPr>
              <w:t>:</w:t>
            </w:r>
          </w:p>
          <w:p w:rsidR="00AB6DA7" w:rsidRPr="00AB6DA7" w:rsidRDefault="00AB6DA7" w:rsidP="00502784">
            <w:pPr>
              <w:spacing w:after="12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val="en-US" w:eastAsia="ru-RU"/>
              </w:rPr>
              <w:t>3</w:t>
            </w:r>
            <w:r w:rsidRPr="00AB6DA7">
              <w:rPr>
                <w:rFonts w:ascii="Times New Roman" w:eastAsia="Times New Roman" w:hAnsi="Times New Roman" w:cs="Times New Roman"/>
                <w:sz w:val="24"/>
                <w:szCs w:val="24"/>
                <w:lang w:eastAsia="ru-RU"/>
              </w:rPr>
              <w:t>. Среднемесячная относительная влажность, %</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наиболее холодного месяца</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наиболее теплого месяца</w:t>
            </w:r>
          </w:p>
          <w:p w:rsidR="00AB6DA7" w:rsidRPr="00AB6DA7" w:rsidRDefault="00AB6DA7" w:rsidP="00502784">
            <w:pPr>
              <w:spacing w:after="12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4. Количество осадков за, </w:t>
            </w:r>
            <w:proofErr w:type="gramStart"/>
            <w:r w:rsidRPr="00AB6DA7">
              <w:rPr>
                <w:rFonts w:ascii="Times New Roman" w:eastAsia="Times New Roman" w:hAnsi="Times New Roman" w:cs="Times New Roman"/>
                <w:sz w:val="24"/>
                <w:szCs w:val="24"/>
                <w:lang w:eastAsia="ru-RU"/>
              </w:rPr>
              <w:t>мм</w:t>
            </w:r>
            <w:proofErr w:type="gramEnd"/>
            <w:r w:rsidRPr="00AB6DA7">
              <w:rPr>
                <w:rFonts w:ascii="Times New Roman" w:eastAsia="Times New Roman" w:hAnsi="Times New Roman" w:cs="Times New Roman"/>
                <w:sz w:val="24"/>
                <w:szCs w:val="24"/>
                <w:lang w:eastAsia="ru-RU"/>
              </w:rPr>
              <w:t>:</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lastRenderedPageBreak/>
              <w:t>апрель-октябрь</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ноябрь-март</w:t>
            </w:r>
          </w:p>
          <w:p w:rsidR="00AB6DA7" w:rsidRPr="00AB6DA7" w:rsidRDefault="00AB6DA7" w:rsidP="00502784">
            <w:pPr>
              <w:spacing w:after="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5. Суточный максимум осадков, </w:t>
            </w:r>
            <w:proofErr w:type="gramStart"/>
            <w:r w:rsidRPr="00AB6DA7">
              <w:rPr>
                <w:rFonts w:ascii="Times New Roman" w:eastAsia="Times New Roman" w:hAnsi="Times New Roman" w:cs="Times New Roman"/>
                <w:sz w:val="24"/>
                <w:szCs w:val="24"/>
                <w:lang w:eastAsia="ru-RU"/>
              </w:rPr>
              <w:t>мм</w:t>
            </w:r>
            <w:proofErr w:type="gramEnd"/>
          </w:p>
          <w:p w:rsidR="00AB6DA7" w:rsidRPr="00AB6DA7" w:rsidRDefault="00AB6DA7" w:rsidP="00502784">
            <w:pPr>
              <w:spacing w:after="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6. Преобладающее направление ветра за период румб.</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Декабрь-февраль</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Июнь-август</w:t>
            </w:r>
          </w:p>
          <w:p w:rsidR="00AB6DA7" w:rsidRPr="00AB6DA7" w:rsidRDefault="00AB6DA7" w:rsidP="00502784">
            <w:pPr>
              <w:spacing w:after="0"/>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7. Скорость ветра, м/</w:t>
            </w:r>
            <w:proofErr w:type="gramStart"/>
            <w:r w:rsidRPr="00AB6DA7">
              <w:rPr>
                <w:rFonts w:ascii="Times New Roman" w:eastAsia="Times New Roman" w:hAnsi="Times New Roman" w:cs="Times New Roman"/>
                <w:sz w:val="24"/>
                <w:szCs w:val="24"/>
                <w:lang w:eastAsia="ru-RU"/>
              </w:rPr>
              <w:t>с</w:t>
            </w:r>
            <w:proofErr w:type="gramEnd"/>
            <w:r w:rsidRPr="00AB6DA7">
              <w:rPr>
                <w:rFonts w:ascii="Times New Roman" w:eastAsia="Times New Roman" w:hAnsi="Times New Roman" w:cs="Times New Roman"/>
                <w:sz w:val="24"/>
                <w:szCs w:val="24"/>
                <w:lang w:eastAsia="ru-RU"/>
              </w:rPr>
              <w:t xml:space="preserve">: </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proofErr w:type="gramStart"/>
            <w:r w:rsidRPr="00AB6DA7">
              <w:rPr>
                <w:rFonts w:ascii="Times New Roman" w:eastAsia="Times New Roman" w:hAnsi="Times New Roman" w:cs="Times New Roman"/>
                <w:sz w:val="24"/>
                <w:szCs w:val="24"/>
                <w:lang w:eastAsia="ru-RU"/>
              </w:rPr>
              <w:t>максимальная</w:t>
            </w:r>
            <w:proofErr w:type="gramEnd"/>
            <w:r w:rsidRPr="00AB6DA7">
              <w:rPr>
                <w:rFonts w:ascii="Times New Roman" w:eastAsia="Times New Roman" w:hAnsi="Times New Roman" w:cs="Times New Roman"/>
                <w:sz w:val="24"/>
                <w:szCs w:val="24"/>
                <w:lang w:eastAsia="ru-RU"/>
              </w:rPr>
              <w:t xml:space="preserve"> из средних по румбам за январь</w:t>
            </w:r>
          </w:p>
          <w:p w:rsidR="00AB6DA7" w:rsidRPr="00AB6DA7" w:rsidRDefault="00AB6DA7" w:rsidP="00502784">
            <w:pPr>
              <w:numPr>
                <w:ilvl w:val="0"/>
                <w:numId w:val="2"/>
              </w:numPr>
              <w:tabs>
                <w:tab w:val="num" w:pos="453"/>
              </w:tabs>
              <w:spacing w:after="0"/>
              <w:ind w:left="312"/>
              <w:rPr>
                <w:rFonts w:ascii="Times New Roman" w:eastAsia="Times New Roman" w:hAnsi="Times New Roman" w:cs="Times New Roman"/>
                <w:sz w:val="24"/>
                <w:szCs w:val="24"/>
                <w:lang w:eastAsia="ru-RU"/>
              </w:rPr>
            </w:pPr>
            <w:proofErr w:type="gramStart"/>
            <w:r w:rsidRPr="00AB6DA7">
              <w:rPr>
                <w:rFonts w:ascii="Times New Roman" w:eastAsia="Times New Roman" w:hAnsi="Times New Roman" w:cs="Times New Roman"/>
                <w:sz w:val="24"/>
                <w:szCs w:val="24"/>
                <w:lang w:eastAsia="ru-RU"/>
              </w:rPr>
              <w:t>минимальная</w:t>
            </w:r>
            <w:proofErr w:type="gramEnd"/>
            <w:r w:rsidRPr="00AB6DA7">
              <w:rPr>
                <w:rFonts w:ascii="Times New Roman" w:eastAsia="Times New Roman" w:hAnsi="Times New Roman" w:cs="Times New Roman"/>
                <w:sz w:val="24"/>
                <w:szCs w:val="24"/>
                <w:lang w:eastAsia="ru-RU"/>
              </w:rPr>
              <w:t xml:space="preserve"> из средних по румбам за июль</w:t>
            </w:r>
          </w:p>
          <w:p w:rsidR="00AB6DA7" w:rsidRPr="00AB6DA7" w:rsidRDefault="00AB6DA7" w:rsidP="00502784">
            <w:pPr>
              <w:spacing w:after="0"/>
              <w:ind w:left="312"/>
              <w:rPr>
                <w:rFonts w:ascii="Times New Roman" w:eastAsia="Times New Roman" w:hAnsi="Times New Roman" w:cs="Times New Roman"/>
                <w:sz w:val="24"/>
                <w:szCs w:val="24"/>
                <w:lang w:eastAsia="ru-RU"/>
              </w:rPr>
            </w:pPr>
          </w:p>
        </w:tc>
        <w:tc>
          <w:tcPr>
            <w:tcW w:w="3820" w:type="dxa"/>
          </w:tcPr>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-0,6</w:t>
            </w:r>
          </w:p>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-20,3</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-18,3</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-10,7</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-1,3</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9,8</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15,7</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18,0</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14,6</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9,3</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0,8</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-9,8</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-17,4</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39</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-46</w:t>
            </w: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176</w:t>
            </w:r>
          </w:p>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78</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lastRenderedPageBreak/>
              <w:t>59</w:t>
            </w:r>
          </w:p>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350</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87</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95</w:t>
            </w:r>
          </w:p>
          <w:p w:rsidR="00AB6DA7" w:rsidRPr="00AB6DA7" w:rsidRDefault="00AB6DA7" w:rsidP="00502784">
            <w:pPr>
              <w:spacing w:after="0"/>
              <w:jc w:val="center"/>
              <w:rPr>
                <w:rFonts w:ascii="Times New Roman" w:eastAsia="Times New Roman" w:hAnsi="Times New Roman" w:cs="Times New Roman"/>
                <w:sz w:val="24"/>
                <w:szCs w:val="24"/>
                <w:lang w:val="en-US"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ЮЗ</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С</w:t>
            </w:r>
          </w:p>
          <w:p w:rsidR="00AB6DA7" w:rsidRPr="00AB6DA7" w:rsidRDefault="00AB6DA7" w:rsidP="00502784">
            <w:pPr>
              <w:spacing w:after="0"/>
              <w:jc w:val="center"/>
              <w:rPr>
                <w:rFonts w:ascii="Times New Roman" w:eastAsia="Times New Roman" w:hAnsi="Times New Roman" w:cs="Times New Roman"/>
                <w:sz w:val="24"/>
                <w:szCs w:val="24"/>
                <w:lang w:eastAsia="ru-RU"/>
              </w:rPr>
            </w:pP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6,6 (Барабинск)</w:t>
            </w:r>
          </w:p>
          <w:p w:rsidR="00AB6DA7" w:rsidRPr="00AB6DA7" w:rsidRDefault="00AB6DA7" w:rsidP="00502784">
            <w:pPr>
              <w:spacing w:after="0"/>
              <w:jc w:val="center"/>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0</w:t>
            </w:r>
          </w:p>
          <w:p w:rsidR="00AB6DA7" w:rsidRPr="00AB6DA7" w:rsidRDefault="00AB6DA7" w:rsidP="00502784">
            <w:pPr>
              <w:spacing w:after="0"/>
              <w:jc w:val="center"/>
              <w:rPr>
                <w:rFonts w:ascii="Times New Roman" w:eastAsia="Times New Roman" w:hAnsi="Times New Roman" w:cs="Times New Roman"/>
                <w:sz w:val="24"/>
                <w:szCs w:val="24"/>
                <w:lang w:eastAsia="ru-RU"/>
              </w:rPr>
            </w:pPr>
          </w:p>
        </w:tc>
      </w:tr>
    </w:tbl>
    <w:p w:rsidR="00AB6DA7" w:rsidRPr="00AB6DA7" w:rsidRDefault="00AB6DA7" w:rsidP="00AB6DA7">
      <w:pPr>
        <w:spacing w:after="0" w:line="360" w:lineRule="auto"/>
        <w:ind w:firstLine="709"/>
        <w:jc w:val="both"/>
        <w:rPr>
          <w:rFonts w:ascii="Times New Roman" w:eastAsia="Times New Roman" w:hAnsi="Times New Roman" w:cs="Times New Roman"/>
          <w:sz w:val="24"/>
          <w:szCs w:val="24"/>
          <w:lang w:eastAsia="ru-RU"/>
        </w:rPr>
      </w:pPr>
    </w:p>
    <w:p w:rsidR="00AB6DA7" w:rsidRPr="00AB6DA7" w:rsidRDefault="00AB6DA7" w:rsidP="00502784">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Северный район, так же как и Кыштовский, входит в холодную зону с умеренным увлажнением, за исключением северной части, которая характеризуется высоким увлажнением. Среднегодовая температура  составляет -1,1˚С. Абсолютный минимум температуры воздуха наблюдается в декабре (-55˚С), максимум в июле (+39˚С). Безморозный период один из наиболее коротких в Новосибирской области – 100 дней.</w:t>
      </w:r>
    </w:p>
    <w:p w:rsidR="00AB6DA7" w:rsidRPr="00AB6DA7" w:rsidRDefault="00AB6DA7" w:rsidP="00502784">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Период устойчивых температур через +5</w:t>
      </w:r>
      <w:proofErr w:type="gramStart"/>
      <w:r w:rsidRPr="00AB6DA7">
        <w:rPr>
          <w:rFonts w:ascii="Times New Roman" w:eastAsia="Times New Roman" w:hAnsi="Times New Roman" w:cs="Times New Roman"/>
          <w:sz w:val="24"/>
          <w:szCs w:val="24"/>
          <w:lang w:eastAsia="ru-RU"/>
        </w:rPr>
        <w:t>˚С</w:t>
      </w:r>
      <w:proofErr w:type="gramEnd"/>
      <w:r w:rsidRPr="00AB6DA7">
        <w:rPr>
          <w:rFonts w:ascii="Times New Roman" w:eastAsia="Times New Roman" w:hAnsi="Times New Roman" w:cs="Times New Roman"/>
          <w:sz w:val="24"/>
          <w:szCs w:val="24"/>
          <w:lang w:eastAsia="ru-RU"/>
        </w:rPr>
        <w:t xml:space="preserve"> (вегетационный период) наступает в середине мая и кончается в последних числах сентября. Продолжительность вегетационного периода составляет 115 дней. Первые заморозки наступают в середине августа, последние – в середине июня (средняя дата 20 мая). Появление раннего снежного покрова наблюдается в конце сентября, позднего – 10 ноября. Снег сходит в конце апреля.</w:t>
      </w:r>
    </w:p>
    <w:p w:rsidR="00E870D5" w:rsidRPr="00E870D5" w:rsidRDefault="00AB6DA7" w:rsidP="00E870D5">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Продолжительность периода с устойчивым снежным покровом составляет 170 дней. Средняя  высота снежного покрова равна 69 см. Среднее количество осадков выпадает около 450 мм в год.</w:t>
      </w:r>
      <w:r w:rsidR="00E870D5" w:rsidRPr="00E870D5">
        <w:t xml:space="preserve"> </w:t>
      </w:r>
      <w:r w:rsidR="00E870D5" w:rsidRPr="00E870D5">
        <w:rPr>
          <w:rFonts w:ascii="Times New Roman" w:eastAsia="Times New Roman" w:hAnsi="Times New Roman" w:cs="Times New Roman"/>
          <w:sz w:val="24"/>
          <w:szCs w:val="24"/>
          <w:lang w:eastAsia="ru-RU"/>
        </w:rPr>
        <w:t>Первые снегопады на территории района отмечаются в конце сентября, устойчивый снежный покров устанавливается в конце октября. Таяние снега начинается в конце первой декады апреля, а к концу месяца он сходит полностью.</w:t>
      </w:r>
    </w:p>
    <w:p w:rsidR="00AB6DA7" w:rsidRPr="00AB6DA7" w:rsidRDefault="00E870D5" w:rsidP="00E870D5">
      <w:pPr>
        <w:spacing w:after="0"/>
        <w:ind w:firstLine="709"/>
        <w:jc w:val="both"/>
        <w:rPr>
          <w:rFonts w:ascii="Times New Roman" w:eastAsia="Times New Roman" w:hAnsi="Times New Roman" w:cs="Times New Roman"/>
          <w:sz w:val="24"/>
          <w:szCs w:val="24"/>
          <w:lang w:eastAsia="ru-RU"/>
        </w:rPr>
      </w:pPr>
      <w:r w:rsidRPr="00E870D5">
        <w:rPr>
          <w:rFonts w:ascii="Times New Roman" w:eastAsia="Times New Roman" w:hAnsi="Times New Roman" w:cs="Times New Roman"/>
          <w:sz w:val="24"/>
          <w:szCs w:val="24"/>
          <w:lang w:eastAsia="ru-RU"/>
        </w:rPr>
        <w:t xml:space="preserve">Преобладающими ветрами являются </w:t>
      </w:r>
      <w:proofErr w:type="gramStart"/>
      <w:r w:rsidRPr="00E870D5">
        <w:rPr>
          <w:rFonts w:ascii="Times New Roman" w:eastAsia="Times New Roman" w:hAnsi="Times New Roman" w:cs="Times New Roman"/>
          <w:sz w:val="24"/>
          <w:szCs w:val="24"/>
          <w:lang w:eastAsia="ru-RU"/>
        </w:rPr>
        <w:t>юго-западные</w:t>
      </w:r>
      <w:proofErr w:type="gramEnd"/>
      <w:r w:rsidRPr="00E870D5">
        <w:rPr>
          <w:rFonts w:ascii="Times New Roman" w:eastAsia="Times New Roman" w:hAnsi="Times New Roman" w:cs="Times New Roman"/>
          <w:sz w:val="24"/>
          <w:szCs w:val="24"/>
          <w:lang w:eastAsia="ru-RU"/>
        </w:rPr>
        <w:t>, в мае-июне – западные. Число безветренных дней за год в среднем 76.</w:t>
      </w:r>
      <w:r w:rsidR="00AB6DA7" w:rsidRPr="00AB6DA7">
        <w:rPr>
          <w:rFonts w:ascii="Times New Roman" w:eastAsia="Times New Roman" w:hAnsi="Times New Roman" w:cs="Times New Roman"/>
          <w:sz w:val="24"/>
          <w:szCs w:val="24"/>
          <w:lang w:eastAsia="ru-RU"/>
        </w:rPr>
        <w:t xml:space="preserve"> Наибольшее количество осадков выпадает в июле и августе, наименьшее – в апреле и мае. В то же время климат района располагает значительными ресурсами тепла и влаги</w:t>
      </w:r>
      <w:r w:rsidRPr="00E870D5">
        <w:t xml:space="preserve"> </w:t>
      </w:r>
      <w:r w:rsidRPr="00E870D5">
        <w:rPr>
          <w:rFonts w:ascii="Times New Roman" w:eastAsia="Times New Roman" w:hAnsi="Times New Roman" w:cs="Times New Roman"/>
          <w:sz w:val="24"/>
          <w:szCs w:val="24"/>
          <w:lang w:eastAsia="ru-RU"/>
        </w:rPr>
        <w:t>вполне благоприятны для успешного произрастания основных лесообразующих древесных пород. Это подтверждается наличием в лесничестве хвойных и лиственных насаждений I-III классов бонитета.</w:t>
      </w:r>
      <w:r w:rsidR="00AB6DA7" w:rsidRPr="00AB6DA7">
        <w:rPr>
          <w:rFonts w:ascii="Times New Roman" w:eastAsia="Times New Roman" w:hAnsi="Times New Roman" w:cs="Times New Roman"/>
          <w:sz w:val="24"/>
          <w:szCs w:val="24"/>
          <w:lang w:eastAsia="ru-RU"/>
        </w:rPr>
        <w:t xml:space="preserve"> Здесь вырастает большинство районированных сельскохозяйственных культур.</w:t>
      </w:r>
    </w:p>
    <w:p w:rsidR="00AB6DA7" w:rsidRPr="00AB6DA7" w:rsidRDefault="00AB6DA7" w:rsidP="00502784">
      <w:pPr>
        <w:spacing w:after="0"/>
        <w:ind w:firstLine="709"/>
        <w:jc w:val="both"/>
        <w:rPr>
          <w:rFonts w:ascii="Times New Roman" w:eastAsia="Times New Roman" w:hAnsi="Times New Roman" w:cs="Times New Roman"/>
          <w:sz w:val="24"/>
          <w:szCs w:val="24"/>
          <w:lang w:eastAsia="ru-RU"/>
        </w:rPr>
      </w:pPr>
      <w:r w:rsidRPr="00AB6DA7">
        <w:rPr>
          <w:rFonts w:ascii="Times New Roman" w:eastAsia="Times New Roman" w:hAnsi="Times New Roman" w:cs="Times New Roman"/>
          <w:sz w:val="24"/>
          <w:szCs w:val="24"/>
          <w:lang w:eastAsia="ru-RU"/>
        </w:rPr>
        <w:t xml:space="preserve">Для </w:t>
      </w:r>
      <w:r w:rsidR="00B317C7">
        <w:rPr>
          <w:rFonts w:ascii="Times New Roman" w:eastAsia="Times New Roman" w:hAnsi="Times New Roman" w:cs="Times New Roman"/>
          <w:sz w:val="24"/>
          <w:szCs w:val="24"/>
          <w:lang w:eastAsia="ru-RU"/>
        </w:rPr>
        <w:t xml:space="preserve">Северного </w:t>
      </w:r>
      <w:r w:rsidRPr="00AB6DA7">
        <w:rPr>
          <w:rFonts w:ascii="Times New Roman" w:eastAsia="Times New Roman" w:hAnsi="Times New Roman" w:cs="Times New Roman"/>
          <w:sz w:val="24"/>
          <w:szCs w:val="24"/>
          <w:lang w:eastAsia="ru-RU"/>
        </w:rPr>
        <w:t xml:space="preserve">района характерна неустойчивость метеорологического режима (весенние засухи, заморозки, осеннее ненастье), в результате чего страдает сельское хозяйство. Для создания благоприятных условий ведения сельского хозяйства необходимо проведение мелиоративных мероприятий.    </w:t>
      </w:r>
    </w:p>
    <w:p w:rsidR="002516A3" w:rsidRDefault="002516A3" w:rsidP="00C356CD">
      <w:pPr>
        <w:rPr>
          <w:rFonts w:ascii="Times New Roman" w:hAnsi="Times New Roman" w:cs="Times New Roman"/>
          <w:b/>
          <w:sz w:val="24"/>
          <w:szCs w:val="24"/>
        </w:rPr>
      </w:pPr>
    </w:p>
    <w:p w:rsidR="00933647" w:rsidRPr="00CF00D3" w:rsidRDefault="005459C4" w:rsidP="005459C4">
      <w:pPr>
        <w:jc w:val="center"/>
        <w:rPr>
          <w:rFonts w:ascii="Times New Roman" w:hAnsi="Times New Roman" w:cs="Times New Roman"/>
          <w:b/>
          <w:sz w:val="24"/>
          <w:szCs w:val="24"/>
        </w:rPr>
      </w:pPr>
      <w:r w:rsidRPr="00CF00D3">
        <w:rPr>
          <w:rFonts w:ascii="Times New Roman" w:hAnsi="Times New Roman" w:cs="Times New Roman"/>
          <w:b/>
          <w:sz w:val="24"/>
          <w:szCs w:val="24"/>
        </w:rPr>
        <w:lastRenderedPageBreak/>
        <w:t>2.2  Геоморфология и рельеф</w:t>
      </w:r>
    </w:p>
    <w:p w:rsidR="00933647" w:rsidRPr="00933647" w:rsidRDefault="00933647" w:rsidP="00933647">
      <w:pPr>
        <w:spacing w:after="0"/>
        <w:ind w:firstLine="709"/>
        <w:jc w:val="both"/>
        <w:rPr>
          <w:rFonts w:ascii="Times New Roman" w:eastAsia="Times New Roman" w:hAnsi="Times New Roman" w:cs="Times New Roman"/>
          <w:sz w:val="24"/>
          <w:szCs w:val="24"/>
          <w:lang w:eastAsia="ru-RU"/>
        </w:rPr>
      </w:pPr>
      <w:r w:rsidRPr="00933647">
        <w:rPr>
          <w:rFonts w:ascii="Times New Roman" w:eastAsia="Times New Roman" w:hAnsi="Times New Roman" w:cs="Times New Roman"/>
          <w:sz w:val="24"/>
          <w:szCs w:val="24"/>
          <w:lang w:eastAsia="ru-RU"/>
        </w:rPr>
        <w:t xml:space="preserve">Рельеф </w:t>
      </w:r>
      <w:r w:rsidR="00754F7F">
        <w:rPr>
          <w:rFonts w:ascii="Times New Roman" w:eastAsia="Times New Roman" w:hAnsi="Times New Roman" w:cs="Times New Roman"/>
          <w:sz w:val="24"/>
          <w:szCs w:val="24"/>
          <w:lang w:eastAsia="ru-RU"/>
        </w:rPr>
        <w:t xml:space="preserve">Северного </w:t>
      </w:r>
      <w:r w:rsidRPr="00933647">
        <w:rPr>
          <w:rFonts w:ascii="Times New Roman" w:eastAsia="Times New Roman" w:hAnsi="Times New Roman" w:cs="Times New Roman"/>
          <w:sz w:val="24"/>
          <w:szCs w:val="24"/>
          <w:lang w:eastAsia="ru-RU"/>
        </w:rPr>
        <w:t>района представляет так называемую «Тарскую повышенную равнину», разделяющуюся на Васюганское плато и южный склон Васюганского увала (приречный дренированный район).</w:t>
      </w:r>
    </w:p>
    <w:p w:rsidR="00933647" w:rsidRPr="00933647" w:rsidRDefault="00933647" w:rsidP="00933647">
      <w:pPr>
        <w:spacing w:after="0"/>
        <w:ind w:firstLine="709"/>
        <w:jc w:val="both"/>
        <w:rPr>
          <w:rFonts w:ascii="Times New Roman" w:eastAsia="Times New Roman" w:hAnsi="Times New Roman" w:cs="Times New Roman"/>
          <w:sz w:val="24"/>
          <w:szCs w:val="24"/>
          <w:lang w:eastAsia="ru-RU"/>
        </w:rPr>
      </w:pPr>
      <w:r w:rsidRPr="00933647">
        <w:rPr>
          <w:rFonts w:ascii="Times New Roman" w:eastAsia="Times New Roman" w:hAnsi="Times New Roman" w:cs="Times New Roman"/>
          <w:sz w:val="24"/>
          <w:szCs w:val="24"/>
          <w:lang w:eastAsia="ru-RU"/>
        </w:rPr>
        <w:t>Васюганское плато характеризуется ровным рельефом, почти сплошной заболоченностью и слабой дренированностью. Приречный наиболее дренированный район сильно расчленен густой сетью мелких притоков рек Тары и Тартаса и имеет слегка всхолмленный рельеф. Максимальные абсолютные высоты 140-150 м, минимальные – 120 м над уровнем моря.</w:t>
      </w:r>
    </w:p>
    <w:p w:rsidR="00FF6AF8" w:rsidRPr="003F76B8" w:rsidRDefault="005459C4" w:rsidP="005459C4">
      <w:pPr>
        <w:jc w:val="center"/>
        <w:rPr>
          <w:rFonts w:ascii="Times New Roman" w:hAnsi="Times New Roman" w:cs="Times New Roman"/>
          <w:b/>
          <w:sz w:val="24"/>
          <w:szCs w:val="24"/>
        </w:rPr>
      </w:pPr>
      <w:r w:rsidRPr="003F76B8">
        <w:rPr>
          <w:rFonts w:ascii="Times New Roman" w:hAnsi="Times New Roman" w:cs="Times New Roman"/>
          <w:b/>
          <w:sz w:val="24"/>
          <w:szCs w:val="24"/>
        </w:rPr>
        <w:t xml:space="preserve">            2.3  Гидрография и гидрология </w:t>
      </w:r>
      <w:r w:rsidRPr="003F76B8">
        <w:rPr>
          <w:rFonts w:ascii="Times New Roman" w:hAnsi="Times New Roman" w:cs="Times New Roman"/>
          <w:b/>
          <w:sz w:val="24"/>
          <w:szCs w:val="24"/>
        </w:rPr>
        <w:tab/>
      </w:r>
    </w:p>
    <w:p w:rsidR="00DE4FD3" w:rsidRPr="00DE4FD3" w:rsidRDefault="00DE4FD3" w:rsidP="00DE4FD3">
      <w:pPr>
        <w:spacing w:after="0"/>
        <w:ind w:firstLine="709"/>
        <w:jc w:val="both"/>
        <w:rPr>
          <w:rFonts w:ascii="Times New Roman" w:eastAsia="Times New Roman" w:hAnsi="Times New Roman" w:cs="Times New Roman"/>
          <w:sz w:val="24"/>
          <w:szCs w:val="24"/>
          <w:lang w:eastAsia="ru-RU"/>
        </w:rPr>
      </w:pPr>
      <w:r w:rsidRPr="00DE4FD3">
        <w:rPr>
          <w:rFonts w:ascii="Times New Roman" w:eastAsia="Times New Roman" w:hAnsi="Times New Roman" w:cs="Times New Roman"/>
          <w:sz w:val="24"/>
          <w:szCs w:val="24"/>
          <w:lang w:eastAsia="ru-RU"/>
        </w:rPr>
        <w:t xml:space="preserve">Речная сеть </w:t>
      </w:r>
      <w:r w:rsidR="00B317C7">
        <w:rPr>
          <w:rFonts w:ascii="Times New Roman" w:eastAsia="Times New Roman" w:hAnsi="Times New Roman" w:cs="Times New Roman"/>
          <w:sz w:val="24"/>
          <w:szCs w:val="24"/>
          <w:lang w:eastAsia="ru-RU"/>
        </w:rPr>
        <w:t xml:space="preserve">Северного </w:t>
      </w:r>
      <w:r w:rsidRPr="00DE4FD3">
        <w:rPr>
          <w:rFonts w:ascii="Times New Roman" w:eastAsia="Times New Roman" w:hAnsi="Times New Roman" w:cs="Times New Roman"/>
          <w:sz w:val="24"/>
          <w:szCs w:val="24"/>
          <w:lang w:eastAsia="ru-RU"/>
        </w:rPr>
        <w:t xml:space="preserve">района довольно хорошо развита и </w:t>
      </w:r>
      <w:r w:rsidR="00EA3931">
        <w:rPr>
          <w:rFonts w:ascii="Times New Roman" w:eastAsia="Times New Roman" w:hAnsi="Times New Roman" w:cs="Times New Roman"/>
          <w:sz w:val="24"/>
          <w:szCs w:val="24"/>
          <w:lang w:eastAsia="ru-RU"/>
        </w:rPr>
        <w:t>относится к</w:t>
      </w:r>
      <w:r w:rsidRPr="00DE4FD3">
        <w:rPr>
          <w:rFonts w:ascii="Times New Roman" w:eastAsia="Times New Roman" w:hAnsi="Times New Roman" w:cs="Times New Roman"/>
          <w:sz w:val="24"/>
          <w:szCs w:val="24"/>
          <w:lang w:eastAsia="ru-RU"/>
        </w:rPr>
        <w:t xml:space="preserve"> бассейну </w:t>
      </w:r>
      <w:r w:rsidR="00EA3931">
        <w:rPr>
          <w:rFonts w:ascii="Times New Roman" w:eastAsia="Times New Roman" w:hAnsi="Times New Roman" w:cs="Times New Roman"/>
          <w:sz w:val="24"/>
          <w:szCs w:val="24"/>
          <w:lang w:eastAsia="ru-RU"/>
        </w:rPr>
        <w:t xml:space="preserve">реки </w:t>
      </w:r>
      <w:r w:rsidRPr="00DE4FD3">
        <w:rPr>
          <w:rFonts w:ascii="Times New Roman" w:eastAsia="Times New Roman" w:hAnsi="Times New Roman" w:cs="Times New Roman"/>
          <w:sz w:val="24"/>
          <w:szCs w:val="24"/>
          <w:lang w:eastAsia="ru-RU"/>
        </w:rPr>
        <w:t>Иртыш, формирующая сток с массивов Васюганских болот. Русла рек извилисты, в верховьях их плохо выращенные долины, не имеющие четких границ. На севере – верховье р</w:t>
      </w:r>
      <w:proofErr w:type="gramStart"/>
      <w:r w:rsidRPr="00DE4FD3">
        <w:rPr>
          <w:rFonts w:ascii="Times New Roman" w:eastAsia="Times New Roman" w:hAnsi="Times New Roman" w:cs="Times New Roman"/>
          <w:sz w:val="24"/>
          <w:szCs w:val="24"/>
          <w:lang w:eastAsia="ru-RU"/>
        </w:rPr>
        <w:t>.Т</w:t>
      </w:r>
      <w:proofErr w:type="gramEnd"/>
      <w:r w:rsidRPr="00DE4FD3">
        <w:rPr>
          <w:rFonts w:ascii="Times New Roman" w:eastAsia="Times New Roman" w:hAnsi="Times New Roman" w:cs="Times New Roman"/>
          <w:sz w:val="24"/>
          <w:szCs w:val="24"/>
          <w:lang w:eastAsia="ru-RU"/>
        </w:rPr>
        <w:t xml:space="preserve">ара общей длиной 806км- в пределах области на протяжении 574 км с притоками – Большая и Малая Ича. </w:t>
      </w:r>
    </w:p>
    <w:p w:rsidR="000919E0" w:rsidRDefault="00DE4FD3" w:rsidP="000919E0">
      <w:pPr>
        <w:spacing w:after="0"/>
        <w:ind w:firstLine="567"/>
        <w:jc w:val="both"/>
        <w:rPr>
          <w:rFonts w:ascii="Times New Roman" w:eastAsia="Times New Roman" w:hAnsi="Times New Roman" w:cs="Times New Roman"/>
          <w:sz w:val="24"/>
          <w:szCs w:val="24"/>
          <w:lang w:eastAsia="ru-RU"/>
        </w:rPr>
      </w:pPr>
      <w:r w:rsidRPr="00DE4FD3">
        <w:rPr>
          <w:rFonts w:ascii="Times New Roman" w:eastAsia="Times New Roman" w:hAnsi="Times New Roman" w:cs="Times New Roman"/>
          <w:sz w:val="24"/>
          <w:szCs w:val="24"/>
          <w:lang w:eastAsia="ru-RU"/>
        </w:rPr>
        <w:t xml:space="preserve">В центральной части – река Тартас общей длиной 566 км в пределах </w:t>
      </w:r>
      <w:r w:rsidR="00B317C7">
        <w:rPr>
          <w:rFonts w:ascii="Times New Roman" w:eastAsia="Times New Roman" w:hAnsi="Times New Roman" w:cs="Times New Roman"/>
          <w:sz w:val="24"/>
          <w:szCs w:val="24"/>
          <w:lang w:eastAsia="ru-RU"/>
        </w:rPr>
        <w:t xml:space="preserve">Северного </w:t>
      </w:r>
      <w:r w:rsidRPr="00DE4FD3">
        <w:rPr>
          <w:rFonts w:ascii="Times New Roman" w:eastAsia="Times New Roman" w:hAnsi="Times New Roman" w:cs="Times New Roman"/>
          <w:sz w:val="24"/>
          <w:szCs w:val="24"/>
          <w:lang w:eastAsia="ru-RU"/>
        </w:rPr>
        <w:t xml:space="preserve">района почти 200-километровый отрезок с притоками Калгач, Термяк, Тайдас и другими. Реки Тартас, Кама и Ича являются притоками реки Омь. Суммарный объем стока рек – около 0,7км3. Р.Тартас </w:t>
      </w:r>
      <w:proofErr w:type="gramStart"/>
      <w:r w:rsidRPr="00DE4FD3">
        <w:rPr>
          <w:rFonts w:ascii="Times New Roman" w:eastAsia="Times New Roman" w:hAnsi="Times New Roman" w:cs="Times New Roman"/>
          <w:sz w:val="24"/>
          <w:szCs w:val="24"/>
          <w:lang w:eastAsia="ru-RU"/>
        </w:rPr>
        <w:t>судоходна</w:t>
      </w:r>
      <w:proofErr w:type="gramEnd"/>
      <w:r w:rsidRPr="00DE4FD3">
        <w:rPr>
          <w:rFonts w:ascii="Times New Roman" w:eastAsia="Times New Roman" w:hAnsi="Times New Roman" w:cs="Times New Roman"/>
          <w:sz w:val="24"/>
          <w:szCs w:val="24"/>
          <w:lang w:eastAsia="ru-RU"/>
        </w:rPr>
        <w:t xml:space="preserve"> для барж и катеров водоизмещением до 80-100т. Из малых рек бассейна Тартаса используется р</w:t>
      </w:r>
      <w:proofErr w:type="gramStart"/>
      <w:r w:rsidRPr="00DE4FD3">
        <w:rPr>
          <w:rFonts w:ascii="Times New Roman" w:eastAsia="Times New Roman" w:hAnsi="Times New Roman" w:cs="Times New Roman"/>
          <w:sz w:val="24"/>
          <w:szCs w:val="24"/>
          <w:lang w:eastAsia="ru-RU"/>
        </w:rPr>
        <w:t>.У</w:t>
      </w:r>
      <w:proofErr w:type="gramEnd"/>
      <w:r w:rsidRPr="00DE4FD3">
        <w:rPr>
          <w:rFonts w:ascii="Times New Roman" w:eastAsia="Times New Roman" w:hAnsi="Times New Roman" w:cs="Times New Roman"/>
          <w:sz w:val="24"/>
          <w:szCs w:val="24"/>
          <w:lang w:eastAsia="ru-RU"/>
        </w:rPr>
        <w:t xml:space="preserve">рез, на которой имеется 7 прудов с общим объемом 0,05 млн. м3, предназначенных для водопоя скота и орошения. </w:t>
      </w:r>
    </w:p>
    <w:p w:rsidR="00EA3931" w:rsidRDefault="000919E0" w:rsidP="00EA3931">
      <w:pPr>
        <w:spacing w:after="0"/>
        <w:ind w:firstLine="567"/>
        <w:jc w:val="both"/>
        <w:rPr>
          <w:rFonts w:ascii="Times New Roman" w:eastAsia="Times New Roman" w:hAnsi="Times New Roman" w:cs="Times New Roman"/>
          <w:sz w:val="24"/>
          <w:szCs w:val="24"/>
        </w:rPr>
      </w:pPr>
      <w:r w:rsidRPr="00FF6AF8">
        <w:rPr>
          <w:rFonts w:ascii="Times New Roman" w:eastAsia="Times New Roman" w:hAnsi="Times New Roman" w:cs="Times New Roman"/>
          <w:sz w:val="24"/>
          <w:szCs w:val="24"/>
        </w:rPr>
        <w:t xml:space="preserve">По характеру водного режима все реки </w:t>
      </w:r>
      <w:r w:rsidRPr="00434C31">
        <w:rPr>
          <w:rFonts w:ascii="Times New Roman" w:eastAsia="Times New Roman" w:hAnsi="Times New Roman" w:cs="Times New Roman"/>
          <w:sz w:val="24"/>
          <w:szCs w:val="24"/>
        </w:rPr>
        <w:t>Северного</w:t>
      </w:r>
      <w:r w:rsidRPr="00FF6AF8">
        <w:rPr>
          <w:rFonts w:ascii="Times New Roman" w:eastAsia="Times New Roman" w:hAnsi="Times New Roman" w:cs="Times New Roman"/>
          <w:sz w:val="24"/>
          <w:szCs w:val="24"/>
        </w:rPr>
        <w:t xml:space="preserve"> района относятся к типу </w:t>
      </w:r>
      <w:proofErr w:type="gramStart"/>
      <w:r w:rsidRPr="00FF6AF8">
        <w:rPr>
          <w:rFonts w:ascii="Times New Roman" w:eastAsia="Times New Roman" w:hAnsi="Times New Roman" w:cs="Times New Roman"/>
          <w:sz w:val="24"/>
          <w:szCs w:val="24"/>
        </w:rPr>
        <w:t>равнинных</w:t>
      </w:r>
      <w:proofErr w:type="gramEnd"/>
      <w:r w:rsidRPr="00FF6AF8">
        <w:rPr>
          <w:rFonts w:ascii="Times New Roman" w:eastAsia="Times New Roman" w:hAnsi="Times New Roman" w:cs="Times New Roman"/>
          <w:sz w:val="24"/>
          <w:szCs w:val="24"/>
        </w:rPr>
        <w:t xml:space="preserve"> с высоким весенним половодьем и низким стоком в другие сезоны года. В питании рек, в основном, </w:t>
      </w:r>
      <w:proofErr w:type="gramStart"/>
      <w:r w:rsidRPr="00FF6AF8">
        <w:rPr>
          <w:rFonts w:ascii="Times New Roman" w:eastAsia="Times New Roman" w:hAnsi="Times New Roman" w:cs="Times New Roman"/>
          <w:sz w:val="24"/>
          <w:szCs w:val="24"/>
        </w:rPr>
        <w:t>осадки</w:t>
      </w:r>
      <w:proofErr w:type="gramEnd"/>
      <w:r w:rsidRPr="00FF6AF8">
        <w:rPr>
          <w:rFonts w:ascii="Times New Roman" w:eastAsia="Times New Roman" w:hAnsi="Times New Roman" w:cs="Times New Roman"/>
          <w:sz w:val="24"/>
          <w:szCs w:val="24"/>
        </w:rPr>
        <w:t xml:space="preserve"> выпавшие в холодный период года.</w:t>
      </w:r>
      <w:r w:rsidRPr="000919E0">
        <w:rPr>
          <w:rFonts w:ascii="Times New Roman" w:eastAsia="Times New Roman" w:hAnsi="Times New Roman" w:cs="Times New Roman"/>
          <w:sz w:val="24"/>
          <w:szCs w:val="24"/>
        </w:rPr>
        <w:t xml:space="preserve"> </w:t>
      </w:r>
      <w:r w:rsidRPr="00FF6AF8">
        <w:rPr>
          <w:rFonts w:ascii="Times New Roman" w:eastAsia="Times New Roman" w:hAnsi="Times New Roman" w:cs="Times New Roman"/>
          <w:sz w:val="24"/>
          <w:szCs w:val="24"/>
        </w:rPr>
        <w:t>Речная сеть имеет общее направление стока с северо-востока на юго-запад, согласно уклону поверхности равнины.</w:t>
      </w:r>
      <w:r w:rsidRPr="000919E0">
        <w:rPr>
          <w:rFonts w:ascii="Times New Roman" w:eastAsia="Times New Roman" w:hAnsi="Times New Roman" w:cs="Times New Roman"/>
          <w:sz w:val="24"/>
          <w:szCs w:val="24"/>
        </w:rPr>
        <w:t xml:space="preserve"> </w:t>
      </w:r>
      <w:r w:rsidRPr="00FF6AF8">
        <w:rPr>
          <w:rFonts w:ascii="Times New Roman" w:eastAsia="Times New Roman" w:hAnsi="Times New Roman" w:cs="Times New Roman"/>
          <w:sz w:val="24"/>
          <w:szCs w:val="24"/>
        </w:rPr>
        <w:t>Уклон русла рек – 0,1-0,2 м/км.</w:t>
      </w:r>
    </w:p>
    <w:p w:rsidR="00EA3931" w:rsidRPr="00EA3931" w:rsidRDefault="00EA3931" w:rsidP="00EA3931">
      <w:pPr>
        <w:spacing w:after="0"/>
        <w:ind w:firstLine="567"/>
        <w:jc w:val="both"/>
        <w:rPr>
          <w:rFonts w:ascii="Times New Roman" w:eastAsia="Times New Roman" w:hAnsi="Times New Roman" w:cs="Times New Roman"/>
          <w:sz w:val="24"/>
          <w:szCs w:val="24"/>
        </w:rPr>
      </w:pPr>
      <w:r w:rsidRPr="00EA3931">
        <w:rPr>
          <w:rFonts w:ascii="Times New Roman" w:eastAsia="Times New Roman" w:hAnsi="Times New Roman" w:cs="Times New Roman"/>
          <w:sz w:val="28"/>
          <w:szCs w:val="28"/>
          <w:lang w:eastAsia="ru-RU"/>
        </w:rPr>
        <w:t xml:space="preserve"> </w:t>
      </w:r>
      <w:r w:rsidRPr="00EA3931">
        <w:rPr>
          <w:rFonts w:ascii="Times New Roman" w:eastAsia="Times New Roman" w:hAnsi="Times New Roman" w:cs="Times New Roman"/>
          <w:sz w:val="24"/>
          <w:szCs w:val="24"/>
        </w:rPr>
        <w:t>Важной гидрологической особенностью территории лесничества является замедленный поверхностный сток и слабый естественный дренаж грунтовых вод, что связано с ровным рельефом, наличием впадин и западин.</w:t>
      </w:r>
    </w:p>
    <w:p w:rsidR="00EA3931" w:rsidRDefault="00DE4FD3" w:rsidP="00DE4FD3">
      <w:pPr>
        <w:spacing w:after="0"/>
        <w:ind w:firstLine="709"/>
        <w:jc w:val="both"/>
        <w:rPr>
          <w:rFonts w:ascii="Times New Roman" w:eastAsia="Times New Roman" w:hAnsi="Times New Roman" w:cs="Times New Roman"/>
          <w:sz w:val="24"/>
          <w:szCs w:val="24"/>
          <w:lang w:eastAsia="ru-RU"/>
        </w:rPr>
      </w:pPr>
      <w:r w:rsidRPr="00DE4FD3">
        <w:rPr>
          <w:rFonts w:ascii="Times New Roman" w:eastAsia="Times New Roman" w:hAnsi="Times New Roman" w:cs="Times New Roman"/>
          <w:sz w:val="24"/>
          <w:szCs w:val="24"/>
          <w:lang w:eastAsia="ru-RU"/>
        </w:rPr>
        <w:t>Озёрность менее 1%. Все озера пресные, размещены, главным образом, на юге. На землях лесного фонда ОГУ «Северного лесхоза» расположено 48 водоемов с площадью 5 га и выше.  Наиболее крупные озера района – Кырчик, Тенис</w:t>
      </w:r>
      <w:r>
        <w:rPr>
          <w:rFonts w:ascii="Times New Roman" w:eastAsia="Times New Roman" w:hAnsi="Times New Roman" w:cs="Times New Roman"/>
          <w:sz w:val="24"/>
          <w:szCs w:val="24"/>
          <w:lang w:eastAsia="ru-RU"/>
        </w:rPr>
        <w:t>,</w:t>
      </w:r>
      <w:r w:rsidRPr="00DE4FD3">
        <w:rPr>
          <w:rFonts w:ascii="Times New Roman" w:eastAsia="Times New Roman" w:hAnsi="Times New Roman" w:cs="Times New Roman"/>
          <w:sz w:val="24"/>
          <w:szCs w:val="24"/>
          <w:lang w:eastAsia="ru-RU"/>
        </w:rPr>
        <w:t xml:space="preserve"> Кротово</w:t>
      </w:r>
      <w:r w:rsidR="000919E0">
        <w:rPr>
          <w:rFonts w:ascii="Times New Roman" w:eastAsia="Times New Roman" w:hAnsi="Times New Roman" w:cs="Times New Roman"/>
          <w:sz w:val="24"/>
          <w:szCs w:val="24"/>
          <w:lang w:eastAsia="ru-RU"/>
        </w:rPr>
        <w:t>,</w:t>
      </w:r>
      <w:r w:rsidR="000919E0" w:rsidRPr="000919E0">
        <w:rPr>
          <w:rFonts w:ascii="Times New Roman" w:eastAsia="Times New Roman" w:hAnsi="Times New Roman" w:cs="Times New Roman"/>
          <w:sz w:val="24"/>
          <w:szCs w:val="24"/>
        </w:rPr>
        <w:t xml:space="preserve"> </w:t>
      </w:r>
      <w:r w:rsidR="000919E0" w:rsidRPr="00434C31">
        <w:rPr>
          <w:rFonts w:ascii="Times New Roman" w:eastAsia="Times New Roman" w:hAnsi="Times New Roman" w:cs="Times New Roman"/>
          <w:sz w:val="24"/>
          <w:szCs w:val="24"/>
        </w:rPr>
        <w:t>Кожурла, Аптула</w:t>
      </w:r>
      <w:r w:rsidRPr="00DE4FD3">
        <w:rPr>
          <w:rFonts w:ascii="Times New Roman" w:eastAsia="Times New Roman" w:hAnsi="Times New Roman" w:cs="Times New Roman"/>
          <w:sz w:val="24"/>
          <w:szCs w:val="24"/>
          <w:lang w:eastAsia="ru-RU"/>
        </w:rPr>
        <w:t>.</w:t>
      </w:r>
    </w:p>
    <w:p w:rsidR="00EA3931" w:rsidRPr="00EA3931" w:rsidRDefault="00EA3931" w:rsidP="00EA3931">
      <w:pPr>
        <w:spacing w:after="0"/>
        <w:ind w:firstLine="709"/>
        <w:jc w:val="both"/>
        <w:rPr>
          <w:rFonts w:ascii="Times New Roman" w:eastAsia="Times New Roman" w:hAnsi="Times New Roman" w:cs="Times New Roman"/>
          <w:sz w:val="24"/>
          <w:szCs w:val="24"/>
          <w:lang w:eastAsia="ru-RU"/>
        </w:rPr>
      </w:pPr>
      <w:r w:rsidRPr="00EA3931">
        <w:rPr>
          <w:rFonts w:ascii="Times New Roman" w:eastAsia="Times New Roman" w:hAnsi="Times New Roman" w:cs="Times New Roman"/>
          <w:sz w:val="24"/>
          <w:szCs w:val="24"/>
          <w:lang w:eastAsia="ru-RU"/>
        </w:rPr>
        <w:t>Большинство озер находится в восточной части лесничества, наиболее крупными из них являются оз. Теннис и оз. Кротово. Все озера бессточные, за исключением озер Танды и Кирчик. Эти озера водное питание получают за счет поверхностного и внутригрунтового стоков. Вода в озерах пресная.</w:t>
      </w:r>
    </w:p>
    <w:p w:rsidR="00EA3931" w:rsidRPr="00EA3931" w:rsidRDefault="00EA3931" w:rsidP="00EA3931">
      <w:pPr>
        <w:spacing w:after="0"/>
        <w:ind w:firstLine="709"/>
        <w:jc w:val="both"/>
        <w:rPr>
          <w:rFonts w:ascii="Times New Roman" w:eastAsia="Times New Roman" w:hAnsi="Times New Roman" w:cs="Times New Roman"/>
          <w:sz w:val="24"/>
          <w:szCs w:val="24"/>
          <w:lang w:eastAsia="ru-RU"/>
        </w:rPr>
      </w:pPr>
      <w:r w:rsidRPr="00EA3931">
        <w:rPr>
          <w:rFonts w:ascii="Times New Roman" w:eastAsia="Times New Roman" w:hAnsi="Times New Roman" w:cs="Times New Roman"/>
          <w:sz w:val="24"/>
          <w:szCs w:val="24"/>
          <w:lang w:eastAsia="ru-RU"/>
        </w:rPr>
        <w:t>Грунтовые воды залегают на небольшой глубине (1,5-2 м) и часто выходят на поверхность. Это является одной из причин наличия на территории лесничества заболоченных пространств.</w:t>
      </w:r>
    </w:p>
    <w:p w:rsidR="00EA3931" w:rsidRDefault="00EA3931" w:rsidP="00EA3931">
      <w:pPr>
        <w:spacing w:after="0"/>
        <w:ind w:firstLine="709"/>
        <w:jc w:val="both"/>
        <w:rPr>
          <w:rFonts w:ascii="Times New Roman" w:eastAsia="Times New Roman" w:hAnsi="Times New Roman" w:cs="Times New Roman"/>
          <w:sz w:val="24"/>
          <w:szCs w:val="24"/>
          <w:lang w:eastAsia="ru-RU"/>
        </w:rPr>
      </w:pPr>
      <w:r w:rsidRPr="00EA3931">
        <w:rPr>
          <w:rFonts w:ascii="Times New Roman" w:eastAsia="Times New Roman" w:hAnsi="Times New Roman" w:cs="Times New Roman"/>
          <w:sz w:val="24"/>
          <w:szCs w:val="24"/>
          <w:lang w:eastAsia="ru-RU"/>
        </w:rPr>
        <w:t xml:space="preserve">Гидромелиоративные работы на территории </w:t>
      </w:r>
      <w:r>
        <w:rPr>
          <w:rFonts w:ascii="Times New Roman" w:eastAsia="Times New Roman" w:hAnsi="Times New Roman" w:cs="Times New Roman"/>
          <w:sz w:val="24"/>
          <w:szCs w:val="24"/>
          <w:lang w:eastAsia="ru-RU"/>
        </w:rPr>
        <w:t xml:space="preserve">Северного </w:t>
      </w:r>
      <w:r w:rsidRPr="00EA3931">
        <w:rPr>
          <w:rFonts w:ascii="Times New Roman" w:eastAsia="Times New Roman" w:hAnsi="Times New Roman" w:cs="Times New Roman"/>
          <w:sz w:val="24"/>
          <w:szCs w:val="24"/>
          <w:lang w:eastAsia="ru-RU"/>
        </w:rPr>
        <w:t>лесничества не проводились</w:t>
      </w:r>
      <w:r>
        <w:rPr>
          <w:rFonts w:ascii="Times New Roman" w:eastAsia="Times New Roman" w:hAnsi="Times New Roman" w:cs="Times New Roman"/>
          <w:sz w:val="24"/>
          <w:szCs w:val="24"/>
          <w:lang w:eastAsia="ru-RU"/>
        </w:rPr>
        <w:t>.</w:t>
      </w:r>
    </w:p>
    <w:p w:rsidR="00DE4FD3" w:rsidRPr="00DE4FD3" w:rsidRDefault="00DE4FD3" w:rsidP="00DE4FD3">
      <w:pPr>
        <w:spacing w:after="0"/>
        <w:ind w:firstLine="709"/>
        <w:jc w:val="both"/>
        <w:rPr>
          <w:rFonts w:ascii="Times New Roman" w:eastAsia="Times New Roman" w:hAnsi="Times New Roman" w:cs="Times New Roman"/>
          <w:sz w:val="24"/>
          <w:szCs w:val="24"/>
          <w:lang w:eastAsia="ru-RU"/>
        </w:rPr>
      </w:pPr>
      <w:r w:rsidRPr="00DE4FD3">
        <w:rPr>
          <w:rFonts w:ascii="Times New Roman" w:eastAsia="Times New Roman" w:hAnsi="Times New Roman" w:cs="Times New Roman"/>
          <w:sz w:val="24"/>
          <w:szCs w:val="24"/>
          <w:lang w:eastAsia="ru-RU"/>
        </w:rPr>
        <w:t xml:space="preserve"> Характерная особенность территории – её исключительно высокая заболоченность, наибольшая в области. Удельный вес болот в земельном фонде района равен 43%. Большая часть почв – </w:t>
      </w:r>
      <w:proofErr w:type="gramStart"/>
      <w:r w:rsidRPr="00DE4FD3">
        <w:rPr>
          <w:rFonts w:ascii="Times New Roman" w:eastAsia="Times New Roman" w:hAnsi="Times New Roman" w:cs="Times New Roman"/>
          <w:sz w:val="24"/>
          <w:szCs w:val="24"/>
          <w:lang w:eastAsia="ru-RU"/>
        </w:rPr>
        <w:t>болотные</w:t>
      </w:r>
      <w:proofErr w:type="gramEnd"/>
      <w:r w:rsidRPr="00DE4FD3">
        <w:rPr>
          <w:rFonts w:ascii="Times New Roman" w:eastAsia="Times New Roman" w:hAnsi="Times New Roman" w:cs="Times New Roman"/>
          <w:sz w:val="24"/>
          <w:szCs w:val="24"/>
          <w:lang w:eastAsia="ru-RU"/>
        </w:rPr>
        <w:t xml:space="preserve">. Огромные массивы болот занимают сплошь </w:t>
      </w:r>
      <w:r w:rsidRPr="00DE4FD3">
        <w:rPr>
          <w:rFonts w:ascii="Times New Roman" w:eastAsia="Times New Roman" w:hAnsi="Times New Roman" w:cs="Times New Roman"/>
          <w:sz w:val="24"/>
          <w:szCs w:val="24"/>
          <w:lang w:eastAsia="ru-RU"/>
        </w:rPr>
        <w:lastRenderedPageBreak/>
        <w:t xml:space="preserve">водораздельные поверхности рек Тары и Тартаса, входящих в сложную болотную систему </w:t>
      </w:r>
      <w:proofErr w:type="gramStart"/>
      <w:r w:rsidRPr="00DE4FD3">
        <w:rPr>
          <w:rFonts w:ascii="Times New Roman" w:eastAsia="Times New Roman" w:hAnsi="Times New Roman" w:cs="Times New Roman"/>
          <w:sz w:val="24"/>
          <w:szCs w:val="24"/>
          <w:lang w:eastAsia="ru-RU"/>
        </w:rPr>
        <w:t>Обь-Иртышского</w:t>
      </w:r>
      <w:proofErr w:type="gramEnd"/>
      <w:r w:rsidRPr="00DE4FD3">
        <w:rPr>
          <w:rFonts w:ascii="Times New Roman" w:eastAsia="Times New Roman" w:hAnsi="Times New Roman" w:cs="Times New Roman"/>
          <w:sz w:val="24"/>
          <w:szCs w:val="24"/>
          <w:lang w:eastAsia="ru-RU"/>
        </w:rPr>
        <w:t xml:space="preserve"> междуречья. Южнее в подтайге преобладают травяно-моховые болота с островами рямов.</w:t>
      </w:r>
    </w:p>
    <w:p w:rsidR="00DE4FD3" w:rsidRPr="00DE4FD3" w:rsidRDefault="00DE4FD3" w:rsidP="00DE4FD3">
      <w:pPr>
        <w:spacing w:after="0"/>
        <w:ind w:firstLine="709"/>
        <w:jc w:val="both"/>
        <w:rPr>
          <w:rFonts w:ascii="Times New Roman" w:eastAsia="Times New Roman" w:hAnsi="Times New Roman" w:cs="Times New Roman"/>
          <w:sz w:val="24"/>
          <w:szCs w:val="24"/>
          <w:lang w:eastAsia="ru-RU"/>
        </w:rPr>
      </w:pPr>
      <w:r w:rsidRPr="00DE4FD3">
        <w:rPr>
          <w:rFonts w:ascii="Times New Roman" w:eastAsia="Times New Roman" w:hAnsi="Times New Roman" w:cs="Times New Roman"/>
          <w:sz w:val="24"/>
          <w:szCs w:val="24"/>
          <w:lang w:eastAsia="ru-RU"/>
        </w:rPr>
        <w:t>На состояние водных объектов основное негативное воздействие оказывают животноводческих фермы и предприятия, размещающие отходы производства на необорудованных площадках. С наступлением весны талые поверхностные воды с органическими веществами поступают в водные объекты.</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 xml:space="preserve">Река Тартас берет свое начало на границе Новосибирской и Томской областей, среди плоских Васюганских болот и впадает справа в р. Омь на 503км от устья. </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Общая площадь водосбора составляет 14400 км</w:t>
      </w:r>
      <w:proofErr w:type="gramStart"/>
      <w:r w:rsidRPr="007474D8">
        <w:rPr>
          <w:rFonts w:ascii="Times New Roman" w:eastAsia="Times New Roman" w:hAnsi="Times New Roman" w:cs="Times New Roman"/>
          <w:sz w:val="24"/>
          <w:szCs w:val="24"/>
          <w:vertAlign w:val="superscript"/>
          <w:lang w:eastAsia="ru-RU"/>
        </w:rPr>
        <w:t>2</w:t>
      </w:r>
      <w:proofErr w:type="gramEnd"/>
      <w:r w:rsidRPr="007474D8">
        <w:rPr>
          <w:rFonts w:ascii="Times New Roman" w:eastAsia="Times New Roman" w:hAnsi="Times New Roman" w:cs="Times New Roman"/>
          <w:sz w:val="24"/>
          <w:szCs w:val="24"/>
          <w:lang w:eastAsia="ru-RU"/>
        </w:rPr>
        <w:t>, длина реки 566км.</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У с</w:t>
      </w:r>
      <w:proofErr w:type="gramStart"/>
      <w:r w:rsidRPr="007474D8">
        <w:rPr>
          <w:rFonts w:ascii="Times New Roman" w:eastAsia="Times New Roman" w:hAnsi="Times New Roman" w:cs="Times New Roman"/>
          <w:sz w:val="24"/>
          <w:szCs w:val="24"/>
          <w:lang w:eastAsia="ru-RU"/>
        </w:rPr>
        <w:t>.С</w:t>
      </w:r>
      <w:proofErr w:type="gramEnd"/>
      <w:r w:rsidRPr="007474D8">
        <w:rPr>
          <w:rFonts w:ascii="Times New Roman" w:eastAsia="Times New Roman" w:hAnsi="Times New Roman" w:cs="Times New Roman"/>
          <w:sz w:val="24"/>
          <w:szCs w:val="24"/>
          <w:lang w:eastAsia="ru-RU"/>
        </w:rPr>
        <w:t>еверное водосбор реки представляет собой слабовсхолмленную, заболоченную лесостепь, поросшую лиственным лесом и кустарником.</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Долина реки выражена неясно, ее пологие склоны незаметно сливаются с окружающей местностью. Пойма двухсторонняя, имеет ширину до 4км, заболочена.</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Русло меандрирующее, слабодеформирующееся, имеет на излучинах крутые берега высотой до 7м, задернованные, заросшие кустарником. Противоположные берега пологие. Ширина реки в межень составляет 14-30м, глубина колеблется от 1,5 до 3,0м, дно илистое, заросшее водной растительностью.</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Река Зункуй начинается в 12км к юго-востоку от п</w:t>
      </w:r>
      <w:proofErr w:type="gramStart"/>
      <w:r w:rsidRPr="007474D8">
        <w:rPr>
          <w:rFonts w:ascii="Times New Roman" w:eastAsia="Times New Roman" w:hAnsi="Times New Roman" w:cs="Times New Roman"/>
          <w:sz w:val="24"/>
          <w:szCs w:val="24"/>
          <w:lang w:eastAsia="ru-RU"/>
        </w:rPr>
        <w:t>.С</w:t>
      </w:r>
      <w:proofErr w:type="gramEnd"/>
      <w:r w:rsidRPr="007474D8">
        <w:rPr>
          <w:rFonts w:ascii="Times New Roman" w:eastAsia="Times New Roman" w:hAnsi="Times New Roman" w:cs="Times New Roman"/>
          <w:sz w:val="24"/>
          <w:szCs w:val="24"/>
          <w:lang w:eastAsia="ru-RU"/>
        </w:rPr>
        <w:t>еверное, протекает, в основном, в северном направлении среди болот и впадает в р. Тартас слева на 191км от истока (375км от устья). На всем протяжении река имеет вид болотной реки, лишь в нижнем течении, в 4км от устья, хорошо выраженное русло имеет крутые, местами обрывистые берега высотой до 2м при ширине реки 3-6м. средний уклон поверхности на этом участке составляет 0,0008, площадь водосбора равна 93 км</w:t>
      </w:r>
      <w:proofErr w:type="gramStart"/>
      <w:r w:rsidRPr="007474D8">
        <w:rPr>
          <w:rFonts w:ascii="Times New Roman" w:eastAsia="Times New Roman" w:hAnsi="Times New Roman" w:cs="Times New Roman"/>
          <w:sz w:val="24"/>
          <w:szCs w:val="24"/>
          <w:vertAlign w:val="superscript"/>
          <w:lang w:eastAsia="ru-RU"/>
        </w:rPr>
        <w:t>2</w:t>
      </w:r>
      <w:proofErr w:type="gramEnd"/>
      <w:r w:rsidRPr="007474D8">
        <w:rPr>
          <w:rFonts w:ascii="Times New Roman" w:eastAsia="Times New Roman" w:hAnsi="Times New Roman" w:cs="Times New Roman"/>
          <w:sz w:val="24"/>
          <w:szCs w:val="24"/>
          <w:lang w:eastAsia="ru-RU"/>
        </w:rPr>
        <w:t>, заболоченность  - 31%, залесенность – 49%. Общая длина реки – 20км.</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 xml:space="preserve">Водный режим рек Тартас и Зункуй характеризуется растянутым весенним половодьем, сравнительно высокой </w:t>
      </w:r>
      <w:proofErr w:type="gramStart"/>
      <w:r w:rsidRPr="007474D8">
        <w:rPr>
          <w:rFonts w:ascii="Times New Roman" w:eastAsia="Times New Roman" w:hAnsi="Times New Roman" w:cs="Times New Roman"/>
          <w:sz w:val="24"/>
          <w:szCs w:val="24"/>
          <w:lang w:eastAsia="ru-RU"/>
        </w:rPr>
        <w:t>летнее-осенней</w:t>
      </w:r>
      <w:proofErr w:type="gramEnd"/>
      <w:r w:rsidRPr="007474D8">
        <w:rPr>
          <w:rFonts w:ascii="Times New Roman" w:eastAsia="Times New Roman" w:hAnsi="Times New Roman" w:cs="Times New Roman"/>
          <w:sz w:val="24"/>
          <w:szCs w:val="24"/>
          <w:lang w:eastAsia="ru-RU"/>
        </w:rPr>
        <w:t xml:space="preserve"> меженью и низкой зимней.</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В с</w:t>
      </w:r>
      <w:proofErr w:type="gramStart"/>
      <w:r w:rsidRPr="007474D8">
        <w:rPr>
          <w:rFonts w:ascii="Times New Roman" w:eastAsia="Times New Roman" w:hAnsi="Times New Roman" w:cs="Times New Roman"/>
          <w:sz w:val="24"/>
          <w:szCs w:val="24"/>
          <w:lang w:eastAsia="ru-RU"/>
        </w:rPr>
        <w:t>.С</w:t>
      </w:r>
      <w:proofErr w:type="gramEnd"/>
      <w:r w:rsidRPr="007474D8">
        <w:rPr>
          <w:rFonts w:ascii="Times New Roman" w:eastAsia="Times New Roman" w:hAnsi="Times New Roman" w:cs="Times New Roman"/>
          <w:sz w:val="24"/>
          <w:szCs w:val="24"/>
          <w:lang w:eastAsia="ru-RU"/>
        </w:rPr>
        <w:t>еверное на левом берегу, в 3км выше автодорожного моста, оборудована гидрометрическая станция 3С У2КС, действующая с 1932г. по настоящее время.</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 xml:space="preserve">Наблюдения за стоком </w:t>
      </w: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 xml:space="preserve">артас </w:t>
      </w:r>
      <w:r w:rsidRPr="007474D8">
        <w:rPr>
          <w:rFonts w:ascii="Times New Roman" w:eastAsia="Times New Roman" w:hAnsi="Times New Roman" w:cs="Times New Roman"/>
          <w:sz w:val="24"/>
          <w:szCs w:val="24"/>
          <w:lang w:eastAsia="ru-RU"/>
        </w:rPr>
        <w:t>производится с 1948 года. Река Зункуй в гидрологическом отношении не изучена.</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 xml:space="preserve">На р. Тартас весеннее половодье обычно начинается в середине апреля. Подъем уровней воды происходит обычно интенсивно (до 30 см/день). Наибольшие уровни воды наступают через 10-15 дней от начала половодья и держаться в пределах 3-8 дней. </w:t>
      </w:r>
      <w:proofErr w:type="gramStart"/>
      <w:r w:rsidRPr="007474D8">
        <w:rPr>
          <w:rFonts w:ascii="Times New Roman" w:eastAsia="Times New Roman" w:hAnsi="Times New Roman" w:cs="Times New Roman"/>
          <w:sz w:val="24"/>
          <w:szCs w:val="24"/>
          <w:lang w:eastAsia="ru-RU"/>
        </w:rPr>
        <w:t>Наивысшей горизонт воды, зафиксированный в 1941 году, имел отметку 121,18м БС старой системы).</w:t>
      </w:r>
      <w:proofErr w:type="gramEnd"/>
      <w:r w:rsidRPr="007474D8">
        <w:rPr>
          <w:rFonts w:ascii="Times New Roman" w:eastAsia="Times New Roman" w:hAnsi="Times New Roman" w:cs="Times New Roman"/>
          <w:sz w:val="24"/>
          <w:szCs w:val="24"/>
          <w:lang w:eastAsia="ru-RU"/>
        </w:rPr>
        <w:t xml:space="preserve"> Пойма реки в районе водомерного поста у с. </w:t>
      </w:r>
      <w:proofErr w:type="gramStart"/>
      <w:r w:rsidRPr="007474D8">
        <w:rPr>
          <w:rFonts w:ascii="Times New Roman" w:eastAsia="Times New Roman" w:hAnsi="Times New Roman" w:cs="Times New Roman"/>
          <w:sz w:val="24"/>
          <w:szCs w:val="24"/>
          <w:lang w:eastAsia="ru-RU"/>
        </w:rPr>
        <w:t>Северное</w:t>
      </w:r>
      <w:proofErr w:type="gramEnd"/>
      <w:r w:rsidRPr="007474D8">
        <w:rPr>
          <w:rFonts w:ascii="Times New Roman" w:eastAsia="Times New Roman" w:hAnsi="Times New Roman" w:cs="Times New Roman"/>
          <w:sz w:val="24"/>
          <w:szCs w:val="24"/>
          <w:lang w:eastAsia="ru-RU"/>
        </w:rPr>
        <w:t xml:space="preserve"> затопляется при достижении уровня воды в реке отметки 118,5м. При отметке уровня воды 119,5м пойма затопляется на глубину до 2,8м, продолжительность стояния уровней на этой отметке составляет 9-27 дней. Частота случаев затопления поймы составляет 12 раз за 47 лет. Полное затопление поймы в течение 7 суток наблюдалось один раз – в 1941 году.</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После прохождения пика весеннего половодья начинается медленный спад уровней воды до середины июля. Средняя продолжительность весеннего половодья составляет 72 дня, колеблясь по годам от 37 до 103 суток.</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 xml:space="preserve">Первые осенние ледовые явления на реке появляются обычно в начале третьей декады октября. Устойчивый ледостав образуется сразу по всей ширине реки, ледяной </w:t>
      </w:r>
      <w:r w:rsidRPr="007474D8">
        <w:rPr>
          <w:rFonts w:ascii="Times New Roman" w:eastAsia="Times New Roman" w:hAnsi="Times New Roman" w:cs="Times New Roman"/>
          <w:sz w:val="24"/>
          <w:szCs w:val="24"/>
          <w:lang w:eastAsia="ru-RU"/>
        </w:rPr>
        <w:lastRenderedPageBreak/>
        <w:t>покров бывает ровный, наибольшей толщины лед достигает к началу марта (до 84см)</w:t>
      </w:r>
      <w:proofErr w:type="gramStart"/>
      <w:r w:rsidRPr="007474D8">
        <w:rPr>
          <w:rFonts w:ascii="Times New Roman" w:eastAsia="Times New Roman" w:hAnsi="Times New Roman" w:cs="Times New Roman"/>
          <w:sz w:val="24"/>
          <w:szCs w:val="24"/>
          <w:lang w:eastAsia="ru-RU"/>
        </w:rPr>
        <w:t>.</w:t>
      </w:r>
      <w:proofErr w:type="gramEnd"/>
      <w:r w:rsidRPr="007474D8">
        <w:rPr>
          <w:rFonts w:ascii="Times New Roman" w:eastAsia="Times New Roman" w:hAnsi="Times New Roman" w:cs="Times New Roman"/>
          <w:sz w:val="24"/>
          <w:szCs w:val="24"/>
          <w:lang w:eastAsia="ru-RU"/>
        </w:rPr>
        <w:t xml:space="preserve"> </w:t>
      </w:r>
      <w:proofErr w:type="gramStart"/>
      <w:r w:rsidRPr="007474D8">
        <w:rPr>
          <w:rFonts w:ascii="Times New Roman" w:eastAsia="Times New Roman" w:hAnsi="Times New Roman" w:cs="Times New Roman"/>
          <w:sz w:val="24"/>
          <w:szCs w:val="24"/>
          <w:lang w:eastAsia="ru-RU"/>
        </w:rPr>
        <w:t>п</w:t>
      </w:r>
      <w:proofErr w:type="gramEnd"/>
      <w:r w:rsidRPr="007474D8">
        <w:rPr>
          <w:rFonts w:ascii="Times New Roman" w:eastAsia="Times New Roman" w:hAnsi="Times New Roman" w:cs="Times New Roman"/>
          <w:sz w:val="24"/>
          <w:szCs w:val="24"/>
          <w:lang w:eastAsia="ru-RU"/>
        </w:rPr>
        <w:t>родолжительность ледостава колеблется от 153 до 199 дней.</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В начале третьей декады апреля обычно начинается незначительный весенний ледоход, продолжающийся в течение 1-13 дней.</w:t>
      </w:r>
    </w:p>
    <w:p w:rsidR="007474D8" w:rsidRPr="007474D8" w:rsidRDefault="007474D8" w:rsidP="007474D8">
      <w:pPr>
        <w:spacing w:after="0"/>
        <w:ind w:firstLine="709"/>
        <w:jc w:val="both"/>
        <w:rPr>
          <w:rFonts w:ascii="Times New Roman" w:eastAsia="Times New Roman" w:hAnsi="Times New Roman" w:cs="Times New Roman"/>
          <w:sz w:val="24"/>
          <w:szCs w:val="24"/>
          <w:lang w:eastAsia="ru-RU"/>
        </w:rPr>
      </w:pPr>
      <w:r w:rsidRPr="007474D8">
        <w:rPr>
          <w:rFonts w:ascii="Times New Roman" w:eastAsia="Times New Roman" w:hAnsi="Times New Roman" w:cs="Times New Roman"/>
          <w:sz w:val="24"/>
          <w:szCs w:val="24"/>
          <w:lang w:eastAsia="ru-RU"/>
        </w:rPr>
        <w:t>Максимальные расчетные уровни весеннего половодья различной  обеспеченности (</w:t>
      </w:r>
      <w:proofErr w:type="gramStart"/>
      <w:r w:rsidR="007C38C0">
        <w:rPr>
          <w:rFonts w:ascii="Times New Roman" w:eastAsia="Times New Roman" w:hAnsi="Times New Roman" w:cs="Times New Roman"/>
          <w:sz w:val="24"/>
          <w:szCs w:val="24"/>
          <w:lang w:eastAsia="ru-RU"/>
        </w:rPr>
        <w:t>м</w:t>
      </w:r>
      <w:proofErr w:type="gramEnd"/>
      <w:r w:rsidRPr="007474D8">
        <w:rPr>
          <w:rFonts w:ascii="Times New Roman" w:eastAsia="Times New Roman" w:hAnsi="Times New Roman" w:cs="Times New Roman"/>
          <w:sz w:val="24"/>
          <w:szCs w:val="24"/>
          <w:lang w:eastAsia="ru-RU"/>
        </w:rPr>
        <w:t xml:space="preserve"> Б</w:t>
      </w:r>
      <w:r w:rsidR="007C38C0">
        <w:rPr>
          <w:rFonts w:ascii="Times New Roman" w:eastAsia="Times New Roman" w:hAnsi="Times New Roman" w:cs="Times New Roman"/>
          <w:sz w:val="24"/>
          <w:szCs w:val="24"/>
          <w:lang w:eastAsia="ru-RU"/>
        </w:rPr>
        <w:t>с</w:t>
      </w:r>
      <w:r w:rsidRPr="007474D8">
        <w:rPr>
          <w:rFonts w:ascii="Times New Roman" w:eastAsia="Times New Roman" w:hAnsi="Times New Roman" w:cs="Times New Roman"/>
          <w:sz w:val="24"/>
          <w:szCs w:val="24"/>
          <w:lang w:eastAsia="ru-RU"/>
        </w:rPr>
        <w:t>) р. Тартас составляют:</w:t>
      </w:r>
    </w:p>
    <w:p w:rsidR="007474D8" w:rsidRPr="00EA3931" w:rsidRDefault="007474D8" w:rsidP="007474D8">
      <w:pPr>
        <w:spacing w:after="0"/>
        <w:ind w:firstLine="709"/>
        <w:jc w:val="both"/>
        <w:rPr>
          <w:rFonts w:ascii="Times New Roman" w:eastAsia="Times New Roman" w:hAnsi="Times New Roman" w:cs="Times New Roman"/>
          <w:b/>
          <w:sz w:val="24"/>
          <w:szCs w:val="24"/>
          <w:lang w:eastAsia="ru-RU"/>
        </w:rPr>
      </w:pPr>
      <w:r w:rsidRPr="00EA3931">
        <w:rPr>
          <w:rFonts w:ascii="Times New Roman" w:eastAsia="Times New Roman" w:hAnsi="Times New Roman" w:cs="Times New Roman"/>
          <w:b/>
          <w:sz w:val="24"/>
          <w:szCs w:val="24"/>
          <w:lang w:eastAsia="ru-RU"/>
        </w:rPr>
        <w:t>1% - 121,</w:t>
      </w:r>
      <w:r w:rsidR="007C38C0">
        <w:rPr>
          <w:rFonts w:ascii="Times New Roman" w:eastAsia="Times New Roman" w:hAnsi="Times New Roman" w:cs="Times New Roman"/>
          <w:b/>
          <w:sz w:val="24"/>
          <w:szCs w:val="24"/>
          <w:lang w:eastAsia="ru-RU"/>
        </w:rPr>
        <w:t xml:space="preserve">0 </w:t>
      </w:r>
      <w:r w:rsidRPr="00EA3931">
        <w:rPr>
          <w:rFonts w:ascii="Times New Roman" w:eastAsia="Times New Roman" w:hAnsi="Times New Roman" w:cs="Times New Roman"/>
          <w:b/>
          <w:sz w:val="24"/>
          <w:szCs w:val="24"/>
          <w:lang w:eastAsia="ru-RU"/>
        </w:rPr>
        <w:t>м</w:t>
      </w:r>
      <w:r w:rsidR="000642EB" w:rsidRPr="00EA3931">
        <w:rPr>
          <w:rFonts w:ascii="Times New Roman" w:eastAsia="Times New Roman" w:hAnsi="Times New Roman" w:cs="Times New Roman"/>
          <w:b/>
          <w:sz w:val="24"/>
          <w:szCs w:val="24"/>
          <w:lang w:eastAsia="ru-RU"/>
        </w:rPr>
        <w:t xml:space="preserve">; </w:t>
      </w:r>
      <w:r w:rsidR="007C38C0">
        <w:rPr>
          <w:rFonts w:ascii="Times New Roman" w:eastAsia="Times New Roman" w:hAnsi="Times New Roman" w:cs="Times New Roman"/>
          <w:b/>
          <w:sz w:val="24"/>
          <w:szCs w:val="24"/>
          <w:lang w:eastAsia="ru-RU"/>
        </w:rPr>
        <w:t>5</w:t>
      </w:r>
      <w:r w:rsidRPr="00EA3931">
        <w:rPr>
          <w:rFonts w:ascii="Times New Roman" w:eastAsia="Times New Roman" w:hAnsi="Times New Roman" w:cs="Times New Roman"/>
          <w:b/>
          <w:sz w:val="24"/>
          <w:szCs w:val="24"/>
          <w:lang w:eastAsia="ru-RU"/>
        </w:rPr>
        <w:t>% - 12</w:t>
      </w:r>
      <w:r w:rsidR="007C38C0">
        <w:rPr>
          <w:rFonts w:ascii="Times New Roman" w:eastAsia="Times New Roman" w:hAnsi="Times New Roman" w:cs="Times New Roman"/>
          <w:b/>
          <w:sz w:val="24"/>
          <w:szCs w:val="24"/>
          <w:lang w:eastAsia="ru-RU"/>
        </w:rPr>
        <w:t>0</w:t>
      </w:r>
      <w:r w:rsidRPr="00EA3931">
        <w:rPr>
          <w:rFonts w:ascii="Times New Roman" w:eastAsia="Times New Roman" w:hAnsi="Times New Roman" w:cs="Times New Roman"/>
          <w:b/>
          <w:sz w:val="24"/>
          <w:szCs w:val="24"/>
          <w:lang w:eastAsia="ru-RU"/>
        </w:rPr>
        <w:t>,</w:t>
      </w:r>
      <w:r w:rsidR="007C38C0">
        <w:rPr>
          <w:rFonts w:ascii="Times New Roman" w:eastAsia="Times New Roman" w:hAnsi="Times New Roman" w:cs="Times New Roman"/>
          <w:b/>
          <w:sz w:val="24"/>
          <w:szCs w:val="24"/>
          <w:lang w:eastAsia="ru-RU"/>
        </w:rPr>
        <w:t xml:space="preserve">8 </w:t>
      </w:r>
      <w:r w:rsidRPr="00EA3931">
        <w:rPr>
          <w:rFonts w:ascii="Times New Roman" w:eastAsia="Times New Roman" w:hAnsi="Times New Roman" w:cs="Times New Roman"/>
          <w:b/>
          <w:sz w:val="24"/>
          <w:szCs w:val="24"/>
          <w:lang w:eastAsia="ru-RU"/>
        </w:rPr>
        <w:t>м</w:t>
      </w:r>
      <w:r w:rsidR="000642EB" w:rsidRPr="00EA3931">
        <w:rPr>
          <w:rFonts w:ascii="Times New Roman" w:eastAsia="Times New Roman" w:hAnsi="Times New Roman" w:cs="Times New Roman"/>
          <w:b/>
          <w:sz w:val="24"/>
          <w:szCs w:val="24"/>
          <w:lang w:eastAsia="ru-RU"/>
        </w:rPr>
        <w:t xml:space="preserve">; </w:t>
      </w:r>
      <w:r w:rsidR="007C38C0">
        <w:rPr>
          <w:rFonts w:ascii="Times New Roman" w:eastAsia="Times New Roman" w:hAnsi="Times New Roman" w:cs="Times New Roman"/>
          <w:b/>
          <w:sz w:val="24"/>
          <w:szCs w:val="24"/>
          <w:lang w:eastAsia="ru-RU"/>
        </w:rPr>
        <w:t>10</w:t>
      </w:r>
      <w:r w:rsidRPr="00EA3931">
        <w:rPr>
          <w:rFonts w:ascii="Times New Roman" w:eastAsia="Times New Roman" w:hAnsi="Times New Roman" w:cs="Times New Roman"/>
          <w:b/>
          <w:sz w:val="24"/>
          <w:szCs w:val="24"/>
          <w:lang w:eastAsia="ru-RU"/>
        </w:rPr>
        <w:t>% - 120</w:t>
      </w:r>
      <w:r w:rsidR="007C38C0">
        <w:rPr>
          <w:rFonts w:ascii="Times New Roman" w:eastAsia="Times New Roman" w:hAnsi="Times New Roman" w:cs="Times New Roman"/>
          <w:b/>
          <w:sz w:val="24"/>
          <w:szCs w:val="24"/>
          <w:lang w:eastAsia="ru-RU"/>
        </w:rPr>
        <w:t xml:space="preserve">,65 </w:t>
      </w:r>
      <w:r w:rsidR="00EA3931">
        <w:rPr>
          <w:rFonts w:ascii="Times New Roman" w:eastAsia="Times New Roman" w:hAnsi="Times New Roman" w:cs="Times New Roman"/>
          <w:b/>
          <w:sz w:val="24"/>
          <w:szCs w:val="24"/>
          <w:lang w:eastAsia="ru-RU"/>
        </w:rPr>
        <w:t>м</w:t>
      </w:r>
      <w:r w:rsidR="000642EB" w:rsidRPr="00EA3931">
        <w:rPr>
          <w:rFonts w:ascii="Times New Roman" w:eastAsia="Times New Roman" w:hAnsi="Times New Roman" w:cs="Times New Roman"/>
          <w:b/>
          <w:sz w:val="24"/>
          <w:szCs w:val="24"/>
          <w:lang w:eastAsia="ru-RU"/>
        </w:rPr>
        <w:t>.</w:t>
      </w:r>
    </w:p>
    <w:p w:rsidR="00DE4FD3" w:rsidRDefault="00DE4FD3" w:rsidP="007474D8">
      <w:pPr>
        <w:jc w:val="center"/>
        <w:rPr>
          <w:rFonts w:ascii="Times New Roman" w:hAnsi="Times New Roman" w:cs="Times New Roman"/>
          <w:b/>
          <w:sz w:val="24"/>
          <w:szCs w:val="24"/>
          <w:highlight w:val="yellow"/>
        </w:rPr>
      </w:pPr>
    </w:p>
    <w:p w:rsidR="000C4995" w:rsidRDefault="005459C4" w:rsidP="00E114E0">
      <w:pPr>
        <w:spacing w:after="0"/>
        <w:ind w:firstLine="567"/>
        <w:jc w:val="center"/>
        <w:rPr>
          <w:rFonts w:ascii="Times New Roman" w:hAnsi="Times New Roman" w:cs="Times New Roman"/>
          <w:b/>
          <w:sz w:val="24"/>
          <w:szCs w:val="24"/>
        </w:rPr>
      </w:pPr>
      <w:r w:rsidRPr="003F76B8">
        <w:rPr>
          <w:rFonts w:ascii="Times New Roman" w:hAnsi="Times New Roman" w:cs="Times New Roman"/>
          <w:b/>
          <w:sz w:val="24"/>
          <w:szCs w:val="24"/>
        </w:rPr>
        <w:t>2.4  Гидрогеологические условия и водоснабжение</w:t>
      </w:r>
    </w:p>
    <w:p w:rsidR="00E114E0" w:rsidRPr="003F76B8" w:rsidRDefault="00E114E0" w:rsidP="00E114E0">
      <w:pPr>
        <w:spacing w:after="0"/>
        <w:ind w:firstLine="567"/>
        <w:jc w:val="center"/>
        <w:rPr>
          <w:rFonts w:ascii="Times New Roman" w:hAnsi="Times New Roman" w:cs="Times New Roman"/>
          <w:b/>
          <w:sz w:val="24"/>
          <w:szCs w:val="24"/>
        </w:rPr>
      </w:pPr>
    </w:p>
    <w:p w:rsidR="000C4995" w:rsidRPr="000C4995" w:rsidRDefault="000C4995" w:rsidP="000C4995">
      <w:pPr>
        <w:spacing w:after="0"/>
        <w:ind w:firstLine="709"/>
        <w:jc w:val="both"/>
        <w:rPr>
          <w:rFonts w:ascii="Times New Roman" w:eastAsia="Times New Roman" w:hAnsi="Times New Roman" w:cs="Times New Roman"/>
          <w:sz w:val="24"/>
          <w:szCs w:val="24"/>
          <w:lang w:eastAsia="ru-RU"/>
        </w:rPr>
      </w:pPr>
      <w:r w:rsidRPr="000C4995">
        <w:rPr>
          <w:rFonts w:ascii="Times New Roman" w:eastAsia="Times New Roman" w:hAnsi="Times New Roman" w:cs="Times New Roman"/>
          <w:sz w:val="24"/>
          <w:szCs w:val="24"/>
          <w:lang w:eastAsia="ru-RU"/>
        </w:rPr>
        <w:t>На сегодняшний день 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0C4995" w:rsidRPr="00F564C5" w:rsidRDefault="000C4995" w:rsidP="000C4995">
      <w:pPr>
        <w:spacing w:after="0"/>
        <w:ind w:firstLine="709"/>
        <w:jc w:val="both"/>
        <w:rPr>
          <w:rFonts w:ascii="Times New Roman" w:eastAsia="Times New Roman" w:hAnsi="Times New Roman" w:cs="Times New Roman"/>
          <w:sz w:val="24"/>
          <w:szCs w:val="24"/>
          <w:lang w:eastAsia="ru-RU"/>
        </w:rPr>
      </w:pPr>
      <w:r w:rsidRPr="000C4995">
        <w:rPr>
          <w:rFonts w:ascii="Times New Roman" w:eastAsia="Times New Roman" w:hAnsi="Times New Roman" w:cs="Times New Roman"/>
          <w:sz w:val="24"/>
          <w:szCs w:val="24"/>
          <w:lang w:eastAsia="ru-RU"/>
        </w:rPr>
        <w:t>Для водоснабжения потребителей Северного района эксплуатируются преимущественно неглубокозалегающие неогеновые водоносные горизонты. В</w:t>
      </w:r>
      <w:r w:rsidR="00B317C7">
        <w:rPr>
          <w:rFonts w:ascii="Times New Roman" w:eastAsia="Times New Roman" w:hAnsi="Times New Roman" w:cs="Times New Roman"/>
          <w:sz w:val="24"/>
          <w:szCs w:val="24"/>
          <w:lang w:eastAsia="ru-RU"/>
        </w:rPr>
        <w:t xml:space="preserve"> Северном</w:t>
      </w:r>
      <w:r w:rsidRPr="000C4995">
        <w:rPr>
          <w:rFonts w:ascii="Times New Roman" w:eastAsia="Times New Roman" w:hAnsi="Times New Roman" w:cs="Times New Roman"/>
          <w:sz w:val="24"/>
          <w:szCs w:val="24"/>
          <w:lang w:eastAsia="ru-RU"/>
        </w:rPr>
        <w:t xml:space="preserve"> районе </w:t>
      </w:r>
      <w:r w:rsidRPr="00F564C5">
        <w:rPr>
          <w:rFonts w:ascii="Times New Roman" w:eastAsia="Times New Roman" w:hAnsi="Times New Roman" w:cs="Times New Roman"/>
          <w:sz w:val="24"/>
          <w:szCs w:val="24"/>
          <w:lang w:eastAsia="ru-RU"/>
        </w:rPr>
        <w:t>действуют 184 скважины с общим водоотбором 3,1 тыс</w:t>
      </w:r>
      <w:proofErr w:type="gramStart"/>
      <w:r w:rsidRPr="00F564C5">
        <w:rPr>
          <w:rFonts w:ascii="Times New Roman" w:eastAsia="Times New Roman" w:hAnsi="Times New Roman" w:cs="Times New Roman"/>
          <w:sz w:val="24"/>
          <w:szCs w:val="24"/>
          <w:lang w:eastAsia="ru-RU"/>
        </w:rPr>
        <w:t>.м</w:t>
      </w:r>
      <w:proofErr w:type="gramEnd"/>
      <w:r w:rsidRPr="00F564C5">
        <w:rPr>
          <w:rFonts w:ascii="Times New Roman" w:eastAsia="Times New Roman" w:hAnsi="Times New Roman" w:cs="Times New Roman"/>
          <w:sz w:val="24"/>
          <w:szCs w:val="24"/>
          <w:vertAlign w:val="superscript"/>
          <w:lang w:eastAsia="ru-RU"/>
        </w:rPr>
        <w:t>3</w:t>
      </w:r>
      <w:r w:rsidRPr="00F564C5">
        <w:rPr>
          <w:rFonts w:ascii="Times New Roman" w:eastAsia="Times New Roman" w:hAnsi="Times New Roman" w:cs="Times New Roman"/>
          <w:sz w:val="24"/>
          <w:szCs w:val="24"/>
          <w:lang w:eastAsia="ru-RU"/>
        </w:rPr>
        <w:t xml:space="preserve">/сут. </w:t>
      </w:r>
    </w:p>
    <w:p w:rsidR="00C356CD" w:rsidRDefault="005459C4" w:rsidP="005459C4">
      <w:pPr>
        <w:jc w:val="center"/>
        <w:rPr>
          <w:rFonts w:ascii="Times New Roman" w:hAnsi="Times New Roman" w:cs="Times New Roman"/>
          <w:b/>
          <w:sz w:val="24"/>
          <w:szCs w:val="24"/>
        </w:rPr>
      </w:pPr>
      <w:r w:rsidRPr="00F564C5">
        <w:rPr>
          <w:rFonts w:ascii="Times New Roman" w:hAnsi="Times New Roman" w:cs="Times New Roman"/>
          <w:b/>
          <w:sz w:val="24"/>
          <w:szCs w:val="24"/>
        </w:rPr>
        <w:t xml:space="preserve">           </w:t>
      </w:r>
    </w:p>
    <w:p w:rsidR="00744355" w:rsidRPr="00F564C5" w:rsidRDefault="005459C4" w:rsidP="005459C4">
      <w:pPr>
        <w:jc w:val="center"/>
        <w:rPr>
          <w:rFonts w:ascii="Times New Roman" w:hAnsi="Times New Roman" w:cs="Times New Roman"/>
          <w:b/>
          <w:sz w:val="24"/>
          <w:szCs w:val="24"/>
        </w:rPr>
      </w:pPr>
      <w:r w:rsidRPr="00F564C5">
        <w:rPr>
          <w:rFonts w:ascii="Times New Roman" w:hAnsi="Times New Roman" w:cs="Times New Roman"/>
          <w:b/>
          <w:sz w:val="24"/>
          <w:szCs w:val="24"/>
        </w:rPr>
        <w:t xml:space="preserve"> 2.5  Геологическое строение</w:t>
      </w:r>
    </w:p>
    <w:p w:rsidR="00744355" w:rsidRPr="00744355" w:rsidRDefault="00744355" w:rsidP="00744355">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геологическом строении </w:t>
      </w:r>
      <w:r w:rsidR="008403CD">
        <w:rPr>
          <w:rFonts w:ascii="Times New Roman" w:eastAsia="Times New Roman" w:hAnsi="Times New Roman" w:cs="Times New Roman"/>
          <w:sz w:val="24"/>
          <w:szCs w:val="24"/>
          <w:lang w:eastAsia="ru-RU"/>
        </w:rPr>
        <w:t xml:space="preserve">Северного </w:t>
      </w:r>
      <w:r w:rsidRPr="00F564C5">
        <w:rPr>
          <w:rFonts w:ascii="Times New Roman" w:eastAsia="Times New Roman" w:hAnsi="Times New Roman" w:cs="Times New Roman"/>
          <w:sz w:val="24"/>
          <w:szCs w:val="24"/>
          <w:lang w:eastAsia="ru-RU"/>
        </w:rPr>
        <w:t xml:space="preserve">района участвуют протерозойские, палеозойские образования, мезозойские, неогеновые и четвертичные отложения.  Наиболее древними отложениями являются </w:t>
      </w:r>
      <w:proofErr w:type="gramStart"/>
      <w:r w:rsidRPr="00F564C5">
        <w:rPr>
          <w:rFonts w:ascii="Times New Roman" w:eastAsia="Times New Roman" w:hAnsi="Times New Roman" w:cs="Times New Roman"/>
          <w:sz w:val="24"/>
          <w:szCs w:val="24"/>
          <w:lang w:eastAsia="ru-RU"/>
        </w:rPr>
        <w:t>палеогеновые</w:t>
      </w:r>
      <w:proofErr w:type="gramEnd"/>
      <w:r w:rsidRPr="00F564C5">
        <w:rPr>
          <w:rFonts w:ascii="Times New Roman" w:eastAsia="Times New Roman" w:hAnsi="Times New Roman" w:cs="Times New Roman"/>
          <w:sz w:val="24"/>
          <w:szCs w:val="24"/>
          <w:lang w:eastAsia="ru-RU"/>
        </w:rPr>
        <w:t xml:space="preserve">, представленные темно-серыми </w:t>
      </w:r>
      <w:r w:rsidRPr="00744355">
        <w:rPr>
          <w:rFonts w:ascii="Times New Roman" w:eastAsia="Times New Roman" w:hAnsi="Times New Roman" w:cs="Times New Roman"/>
          <w:sz w:val="24"/>
          <w:szCs w:val="24"/>
          <w:lang w:eastAsia="ru-RU"/>
        </w:rPr>
        <w:t>глинами мощностью 10-38 метров.</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Эоценовые отложения представлены белыми опоковидными и зеленовато-желтыми глинами мощностью 44-68 метров. Верхнеэоценовые  и нижнеомиоценовые отложения представлены оливково-земными и земно-серыми жилами мощностью 51-125 метров.</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 xml:space="preserve">Континентальные палеологические осадки представлены глинами, песками, алевритами мощностью 71-121 метр при глубине залегания 53-133 метра. Верхне-омиоценовые отложения представлены алевритами, песками, глинами, мощностью 10-101 метр, глубина залегания кровли 35-45 метров. </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 xml:space="preserve">В составе неогеновых отложений выделены нижнемиоценовые отложения песков и глин мощностью до 38 метров, залегающих на глубине 10-51 метр. Нерасчлененные верхнемиоценовые и нижнечетвертичные  отложения   выделены под названием Кочковской свиты мощностью до 51,5 метров, представленные </w:t>
      </w:r>
      <w:proofErr w:type="gramStart"/>
      <w:r w:rsidRPr="00744355">
        <w:rPr>
          <w:rFonts w:ascii="Times New Roman" w:eastAsia="Times New Roman" w:hAnsi="Times New Roman" w:cs="Times New Roman"/>
          <w:sz w:val="24"/>
          <w:szCs w:val="24"/>
          <w:lang w:eastAsia="ru-RU"/>
        </w:rPr>
        <w:t>озеро-аллювиальными</w:t>
      </w:r>
      <w:proofErr w:type="gramEnd"/>
      <w:r w:rsidRPr="00744355">
        <w:rPr>
          <w:rFonts w:ascii="Times New Roman" w:eastAsia="Times New Roman" w:hAnsi="Times New Roman" w:cs="Times New Roman"/>
          <w:sz w:val="24"/>
          <w:szCs w:val="24"/>
          <w:lang w:eastAsia="ru-RU"/>
        </w:rPr>
        <w:t xml:space="preserve"> суглинками, песками, алевритами и глинами.</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 xml:space="preserve">Среднечетвертичные отложения – витинская тамза </w:t>
      </w:r>
      <w:proofErr w:type="gramStart"/>
      <w:r w:rsidRPr="00744355">
        <w:rPr>
          <w:rFonts w:ascii="Times New Roman" w:eastAsia="Times New Roman" w:hAnsi="Times New Roman" w:cs="Times New Roman"/>
          <w:sz w:val="24"/>
          <w:szCs w:val="24"/>
          <w:lang w:eastAsia="ru-RU"/>
        </w:rPr>
        <w:t>сформирована</w:t>
      </w:r>
      <w:proofErr w:type="gramEnd"/>
      <w:r w:rsidRPr="00744355">
        <w:rPr>
          <w:rFonts w:ascii="Times New Roman" w:eastAsia="Times New Roman" w:hAnsi="Times New Roman" w:cs="Times New Roman"/>
          <w:sz w:val="24"/>
          <w:szCs w:val="24"/>
          <w:lang w:eastAsia="ru-RU"/>
        </w:rPr>
        <w:t xml:space="preserve"> озеро-болотными отложениями и наносами. Среди глин суглинков и супесей этого возраста встречаются линзы погребенных почв и торфов. Верхнечетвертичные отложения представлены Карасукской свитой и аллювиальными отложениями 1-й напойменной террасы р</w:t>
      </w:r>
      <w:proofErr w:type="gramStart"/>
      <w:r w:rsidRPr="00744355">
        <w:rPr>
          <w:rFonts w:ascii="Times New Roman" w:eastAsia="Times New Roman" w:hAnsi="Times New Roman" w:cs="Times New Roman"/>
          <w:sz w:val="24"/>
          <w:szCs w:val="24"/>
          <w:lang w:eastAsia="ru-RU"/>
        </w:rPr>
        <w:t>.Т</w:t>
      </w:r>
      <w:proofErr w:type="gramEnd"/>
      <w:r w:rsidRPr="00744355">
        <w:rPr>
          <w:rFonts w:ascii="Times New Roman" w:eastAsia="Times New Roman" w:hAnsi="Times New Roman" w:cs="Times New Roman"/>
          <w:sz w:val="24"/>
          <w:szCs w:val="24"/>
          <w:lang w:eastAsia="ru-RU"/>
        </w:rPr>
        <w:t>ары и Тартас. Мощность этих отложений в районе с</w:t>
      </w:r>
      <w:proofErr w:type="gramStart"/>
      <w:r w:rsidRPr="00744355">
        <w:rPr>
          <w:rFonts w:ascii="Times New Roman" w:eastAsia="Times New Roman" w:hAnsi="Times New Roman" w:cs="Times New Roman"/>
          <w:sz w:val="24"/>
          <w:szCs w:val="24"/>
          <w:lang w:eastAsia="ru-RU"/>
        </w:rPr>
        <w:t>.С</w:t>
      </w:r>
      <w:proofErr w:type="gramEnd"/>
      <w:r w:rsidRPr="00744355">
        <w:rPr>
          <w:rFonts w:ascii="Times New Roman" w:eastAsia="Times New Roman" w:hAnsi="Times New Roman" w:cs="Times New Roman"/>
          <w:sz w:val="24"/>
          <w:szCs w:val="24"/>
          <w:lang w:eastAsia="ru-RU"/>
        </w:rPr>
        <w:t>еверное до 12 метров.</w:t>
      </w:r>
    </w:p>
    <w:p w:rsid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Современные отложения развиты в долинах рек и представлены аллювиально-делювиальными агловато-глинистыми отложениями речных террас, озерными болотными заиленными песчано-глинистыми накосами ила и торфами.</w:t>
      </w:r>
    </w:p>
    <w:p w:rsidR="005504E3"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lastRenderedPageBreak/>
        <w:t xml:space="preserve">Территория </w:t>
      </w:r>
      <w:r w:rsidR="008403CD">
        <w:rPr>
          <w:rFonts w:ascii="Times New Roman" w:eastAsia="Times New Roman" w:hAnsi="Times New Roman" w:cs="Times New Roman"/>
          <w:sz w:val="24"/>
          <w:szCs w:val="24"/>
        </w:rPr>
        <w:t xml:space="preserve">Северного </w:t>
      </w:r>
      <w:r w:rsidRPr="00834C97">
        <w:rPr>
          <w:rFonts w:ascii="Times New Roman" w:eastAsia="Times New Roman" w:hAnsi="Times New Roman" w:cs="Times New Roman"/>
          <w:sz w:val="24"/>
          <w:szCs w:val="24"/>
        </w:rPr>
        <w:t xml:space="preserve">района расположена в центре Барабинской низменности,  в юго-восточной части Западно-Сибирской плиты. Равнинная поверхность нарушается гривами, которые на севере переходят в увалы. Равнина, пересекаемая долинами рек </w:t>
      </w:r>
      <w:r w:rsidR="00F20962">
        <w:rPr>
          <w:rFonts w:ascii="Times New Roman" w:eastAsia="Times New Roman" w:hAnsi="Times New Roman" w:cs="Times New Roman"/>
          <w:sz w:val="24"/>
          <w:szCs w:val="24"/>
        </w:rPr>
        <w:t>Тара, Тартас</w:t>
      </w:r>
      <w:r w:rsidRPr="00834C97">
        <w:rPr>
          <w:rFonts w:ascii="Times New Roman" w:eastAsia="Times New Roman" w:hAnsi="Times New Roman" w:cs="Times New Roman"/>
          <w:sz w:val="24"/>
          <w:szCs w:val="24"/>
        </w:rPr>
        <w:t xml:space="preserve">, Ичи, Камы, постепенно понижается с северо-востока на юго-запад. </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 xml:space="preserve"> В геотектоническом отношении территория Западно-Сибирской низменности представляет платформу со складчатым фундаментом на большей (западной) части герцинского, а на юго-востоке - каледонского возраста.</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 xml:space="preserve">Барабинская низменность — это почти замкнутая плоская впадина некогда крупного озерного бассейна. </w:t>
      </w:r>
      <w:proofErr w:type="gramStart"/>
      <w:r w:rsidRPr="00834C97">
        <w:rPr>
          <w:rFonts w:ascii="Times New Roman" w:eastAsia="Times New Roman" w:hAnsi="Times New Roman" w:cs="Times New Roman"/>
          <w:sz w:val="24"/>
          <w:szCs w:val="24"/>
        </w:rPr>
        <w:t>«Почти замкнутая» потому, что долины Оми и Тары, дренирующие северную часть Барабы, прорезают перед впадением ограничивающий впадину узкий и длинный прииртышский увал.</w:t>
      </w:r>
      <w:proofErr w:type="gramEnd"/>
      <w:r w:rsidRPr="00834C97">
        <w:rPr>
          <w:rFonts w:ascii="Times New Roman" w:eastAsia="Times New Roman" w:hAnsi="Times New Roman" w:cs="Times New Roman"/>
          <w:sz w:val="24"/>
          <w:szCs w:val="24"/>
        </w:rPr>
        <w:t xml:space="preserve">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низменности и 50—70 м над Иртышем.</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На дне впадины, занятой Барабинской низменностью, наблюдаются две ступени. Первая пониженная ступень ограничивается горизонталями ПО—120 м и занимает юго-западную часть низменности. Вторая — более высокая — примыкает на востоке к Приобскому плато.</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На размытой поверхности миоцена здесь лежат супеси, суглинки, мергели плиоцена, содержащие большое количество солей. Это по преимуществу озерные осадки. Мощность их до 50 м; она больше в западной части впадины.</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 xml:space="preserve">Нижнечетвертичные отложения с Elephas antiquus песчаные и галечные имеют большую мощность на северо-западе, где они обнажаются по долинам Оми и Тары. Среднечетвертичные осадки озерного и речного происхождения распространены повсеместно, особенно большой мощности (до 70 м.) они достигают на востоке. В них встречены остатки типичной мамонтовой фауны. </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Западно-Сибирская плита, состоит из плотных пород, собранных в гигантские складки докембрийского и палеозойского возраста. Сверху ее в настоящее время покрывает многокилометровый осадочный чехол (рыхлые породы). Западно-Сибирская плита большую часть времени своего существования находилась в фазе погружения и над ней когда-то располагались морские мезозойские и раннепалеозойские бассейны. Если жизнь основного тела Западно-Сибирской плиты была относительно спокойной, то на ее периферии происходили бурные геологические катаклизмы. Эти регионы периодически то поднималась, то опускалась. С течением времени многие горы разрушились, а их материал заполнил древнюю морскую котловину трехкилометровым слоем осадочных пород.  Особенности морфостуктур Новосибирской области представлены на рисунке 1.</w:t>
      </w:r>
    </w:p>
    <w:p w:rsidR="00834C97" w:rsidRPr="00834C97" w:rsidRDefault="00834C97" w:rsidP="00834C97">
      <w:pPr>
        <w:spacing w:after="0"/>
        <w:ind w:firstLine="567"/>
        <w:jc w:val="both"/>
        <w:rPr>
          <w:rFonts w:ascii="Times New Roman" w:eastAsia="Times New Roman" w:hAnsi="Times New Roman" w:cs="Times New Roman"/>
          <w:sz w:val="24"/>
          <w:szCs w:val="24"/>
        </w:rPr>
      </w:pP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noProof/>
          <w:sz w:val="24"/>
          <w:szCs w:val="24"/>
          <w:lang w:eastAsia="ru-RU"/>
        </w:rPr>
        <w:lastRenderedPageBreak/>
        <w:drawing>
          <wp:inline distT="0" distB="0" distL="0" distR="0" wp14:anchorId="637F8FCC" wp14:editId="2FBC7BA6">
            <wp:extent cx="4924425" cy="3314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425" cy="3314700"/>
                    </a:xfrm>
                    <a:prstGeom prst="rect">
                      <a:avLst/>
                    </a:prstGeom>
                    <a:noFill/>
                    <a:ln>
                      <a:noFill/>
                    </a:ln>
                  </pic:spPr>
                </pic:pic>
              </a:graphicData>
            </a:graphic>
          </wp:inline>
        </w:drawing>
      </w:r>
      <w:hyperlink r:id="rId10" w:history="1"/>
    </w:p>
    <w:p w:rsidR="00834C97" w:rsidRPr="00834C97" w:rsidRDefault="00834C97" w:rsidP="00834C97">
      <w:pPr>
        <w:spacing w:after="0"/>
        <w:ind w:firstLine="567"/>
        <w:jc w:val="both"/>
        <w:rPr>
          <w:rFonts w:ascii="Times New Roman" w:eastAsia="Times New Roman" w:hAnsi="Times New Roman" w:cs="Times New Roman"/>
          <w:b/>
          <w:sz w:val="24"/>
          <w:szCs w:val="24"/>
        </w:rPr>
      </w:pPr>
      <w:r w:rsidRPr="00834C97">
        <w:rPr>
          <w:rFonts w:ascii="Times New Roman" w:eastAsia="Times New Roman" w:hAnsi="Times New Roman" w:cs="Times New Roman"/>
          <w:b/>
          <w:sz w:val="24"/>
          <w:szCs w:val="24"/>
        </w:rPr>
        <w:t>Рисунок 1 – Схема морфоструктурных особенностей юго-восточной окраины</w:t>
      </w:r>
    </w:p>
    <w:p w:rsidR="00834C97" w:rsidRPr="00834C97" w:rsidRDefault="00834C97" w:rsidP="00834C97">
      <w:pPr>
        <w:spacing w:after="0"/>
        <w:ind w:firstLine="567"/>
        <w:jc w:val="both"/>
        <w:rPr>
          <w:rFonts w:ascii="Times New Roman" w:eastAsia="Times New Roman" w:hAnsi="Times New Roman" w:cs="Times New Roman"/>
          <w:b/>
          <w:sz w:val="24"/>
          <w:szCs w:val="24"/>
        </w:rPr>
      </w:pPr>
      <w:r w:rsidRPr="00834C97">
        <w:rPr>
          <w:rFonts w:ascii="Times New Roman" w:eastAsia="Times New Roman" w:hAnsi="Times New Roman" w:cs="Times New Roman"/>
          <w:b/>
          <w:sz w:val="24"/>
          <w:szCs w:val="24"/>
        </w:rPr>
        <w:t>Западной Сибири</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Условные обозначения: А - внутренняя и</w:t>
      </w:r>
      <w:proofErr w:type="gramStart"/>
      <w:r w:rsidRPr="00834C97">
        <w:rPr>
          <w:rFonts w:ascii="Times New Roman" w:eastAsia="Times New Roman" w:hAnsi="Times New Roman" w:cs="Times New Roman"/>
          <w:sz w:val="24"/>
          <w:szCs w:val="24"/>
        </w:rPr>
        <w:t xml:space="preserve"> Б</w:t>
      </w:r>
      <w:proofErr w:type="gramEnd"/>
      <w:r w:rsidRPr="00834C97">
        <w:rPr>
          <w:rFonts w:ascii="Times New Roman" w:eastAsia="Times New Roman" w:hAnsi="Times New Roman" w:cs="Times New Roman"/>
          <w:sz w:val="24"/>
          <w:szCs w:val="24"/>
        </w:rPr>
        <w:t xml:space="preserve"> внешняя области морфоструктур Западно-Сибирской равнины, 1- граница Западно-Сибирской плиты, 2 - зоны основных глубинных разломов (I - Чановско-Демьяновский, II - Чулымо-Карасукский, III - Томь-Колывано-Обской, IV - Кузнецко-Алатауский, V – Салаирский, VI - Каменско-Троицко-Тальменский) глубина фундамента в метрах: 3 - от 0 до 500 м; 4 - от 500 до 1 000 м; 5 - от 1 000 до 2 000 м; 6 - от 2 000 до 3 000 м; 7 - свыше 3 000 м.</w:t>
      </w:r>
    </w:p>
    <w:p w:rsidR="00834C97" w:rsidRPr="00834C97" w:rsidRDefault="00834C97" w:rsidP="00834C97">
      <w:pPr>
        <w:spacing w:after="0"/>
        <w:ind w:firstLine="567"/>
        <w:jc w:val="both"/>
        <w:rPr>
          <w:rFonts w:ascii="Times New Roman" w:eastAsia="Times New Roman" w:hAnsi="Times New Roman" w:cs="Times New Roman"/>
          <w:sz w:val="24"/>
          <w:szCs w:val="24"/>
        </w:rPr>
      </w:pPr>
      <w:r w:rsidRPr="00834C97">
        <w:rPr>
          <w:rFonts w:ascii="Times New Roman" w:eastAsia="Times New Roman" w:hAnsi="Times New Roman" w:cs="Times New Roman"/>
          <w:sz w:val="24"/>
          <w:szCs w:val="24"/>
        </w:rPr>
        <w:t>Фундамент Западно-Сибирской платформы выходит на поверхность в окрестностях Новосибирска и вскрывается в речных долинах правобережья Оби. Он сложен смятыми в складки глинистыми сланцами, известняками, песчаниками, среди которых встречаются магматические породы (граниты). Мощность осадочного чехла, перекрывающего фундамент платформы, уменьшается с запада на восток (с 60 до 3 км). Породы залегают горизонтально или субгоризонтально, морские и континентальные отложения юры, мела и палеогена чередуются между собой.</w:t>
      </w:r>
    </w:p>
    <w:p w:rsidR="00744355" w:rsidRPr="00744355" w:rsidRDefault="00744355" w:rsidP="00744355">
      <w:pPr>
        <w:spacing w:after="0" w:line="240" w:lineRule="auto"/>
        <w:jc w:val="both"/>
        <w:rPr>
          <w:rFonts w:ascii="Times New Roman" w:eastAsia="Times New Roman" w:hAnsi="Times New Roman" w:cs="Times New Roman"/>
          <w:sz w:val="24"/>
          <w:szCs w:val="24"/>
          <w:lang w:eastAsia="ru-RU"/>
        </w:rPr>
      </w:pPr>
    </w:p>
    <w:p w:rsidR="00744355" w:rsidRPr="003F76B8" w:rsidRDefault="005459C4" w:rsidP="005459C4">
      <w:pPr>
        <w:jc w:val="center"/>
        <w:rPr>
          <w:rFonts w:ascii="Times New Roman" w:hAnsi="Times New Roman" w:cs="Times New Roman"/>
          <w:b/>
          <w:sz w:val="24"/>
          <w:szCs w:val="24"/>
        </w:rPr>
      </w:pPr>
      <w:r w:rsidRPr="003F76B8">
        <w:rPr>
          <w:rFonts w:ascii="Times New Roman" w:hAnsi="Times New Roman" w:cs="Times New Roman"/>
          <w:b/>
          <w:sz w:val="24"/>
          <w:szCs w:val="24"/>
        </w:rPr>
        <w:t xml:space="preserve">            2.6  Инженерно-геологические условия</w:t>
      </w:r>
    </w:p>
    <w:p w:rsidR="00744355" w:rsidRPr="00744355" w:rsidRDefault="00744355" w:rsidP="00744355">
      <w:pPr>
        <w:spacing w:after="0"/>
        <w:ind w:firstLine="709"/>
        <w:jc w:val="both"/>
        <w:rPr>
          <w:rFonts w:ascii="Times New Roman" w:eastAsia="Times New Roman" w:hAnsi="Times New Roman" w:cs="Times New Roman"/>
          <w:sz w:val="24"/>
          <w:szCs w:val="24"/>
          <w:lang w:eastAsia="ru-RU"/>
        </w:rPr>
      </w:pPr>
      <w:proofErr w:type="gramStart"/>
      <w:r w:rsidRPr="00744355">
        <w:rPr>
          <w:rFonts w:ascii="Times New Roman" w:eastAsia="Times New Roman" w:hAnsi="Times New Roman" w:cs="Times New Roman"/>
          <w:sz w:val="24"/>
          <w:szCs w:val="24"/>
          <w:lang w:eastAsia="ru-RU"/>
        </w:rPr>
        <w:t xml:space="preserve">Территория </w:t>
      </w:r>
      <w:r w:rsidR="008403CD">
        <w:rPr>
          <w:rFonts w:ascii="Times New Roman" w:eastAsia="Times New Roman" w:hAnsi="Times New Roman" w:cs="Times New Roman"/>
          <w:sz w:val="24"/>
          <w:szCs w:val="24"/>
          <w:lang w:eastAsia="ru-RU"/>
        </w:rPr>
        <w:t xml:space="preserve">Северного </w:t>
      </w:r>
      <w:r w:rsidRPr="00744355">
        <w:rPr>
          <w:rFonts w:ascii="Times New Roman" w:eastAsia="Times New Roman" w:hAnsi="Times New Roman" w:cs="Times New Roman"/>
          <w:sz w:val="24"/>
          <w:szCs w:val="24"/>
          <w:lang w:eastAsia="ru-RU"/>
        </w:rPr>
        <w:t>района характеризуется сильной заболоченностью, особенно в северной, северо-восточной и юго-восточной частях.</w:t>
      </w:r>
      <w:proofErr w:type="gramEnd"/>
      <w:r w:rsidRPr="00744355">
        <w:rPr>
          <w:rFonts w:ascii="Times New Roman" w:eastAsia="Times New Roman" w:hAnsi="Times New Roman" w:cs="Times New Roman"/>
          <w:sz w:val="24"/>
          <w:szCs w:val="24"/>
          <w:lang w:eastAsia="ru-RU"/>
        </w:rPr>
        <w:t xml:space="preserve"> Основные причины заболачивания:</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 зарастание мелководных озер и водоемов растительностью;</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  слабая водопроницаемость покровных отложений, наличие впадин и незначительный уклон местности;</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  затопление больших по площади территорий в период паводка;</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 высокий уровень грунтовых вод;</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 глубокое промерзание и медленное оттаивание грунтов.</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lastRenderedPageBreak/>
        <w:tab/>
      </w:r>
      <w:proofErr w:type="gramStart"/>
      <w:r w:rsidRPr="00744355">
        <w:rPr>
          <w:rFonts w:ascii="Times New Roman" w:eastAsia="Times New Roman" w:hAnsi="Times New Roman" w:cs="Times New Roman"/>
          <w:sz w:val="24"/>
          <w:szCs w:val="24"/>
          <w:lang w:eastAsia="ru-RU"/>
        </w:rPr>
        <w:t xml:space="preserve">Наиболее неблагоприятными для целей строительства  являются территории, занимаемые Васюганским плато (северная </w:t>
      </w:r>
      <w:r w:rsidR="008403CD">
        <w:rPr>
          <w:rFonts w:ascii="Times New Roman" w:eastAsia="Times New Roman" w:hAnsi="Times New Roman" w:cs="Times New Roman"/>
          <w:sz w:val="24"/>
          <w:szCs w:val="24"/>
          <w:lang w:eastAsia="ru-RU"/>
        </w:rPr>
        <w:t>и северо-восточная часть района</w:t>
      </w:r>
      <w:r w:rsidRPr="00744355">
        <w:rPr>
          <w:rFonts w:ascii="Times New Roman" w:eastAsia="Times New Roman" w:hAnsi="Times New Roman" w:cs="Times New Roman"/>
          <w:sz w:val="24"/>
          <w:szCs w:val="24"/>
          <w:lang w:eastAsia="ru-RU"/>
        </w:rPr>
        <w:t>) и Верхне-Омски</w:t>
      </w:r>
      <w:r w:rsidR="008403CD">
        <w:rPr>
          <w:rFonts w:ascii="Times New Roman" w:eastAsia="Times New Roman" w:hAnsi="Times New Roman" w:cs="Times New Roman"/>
          <w:sz w:val="24"/>
          <w:szCs w:val="24"/>
          <w:lang w:eastAsia="ru-RU"/>
        </w:rPr>
        <w:t>м   суходольно-болотным районом</w:t>
      </w:r>
      <w:r w:rsidRPr="00744355">
        <w:rPr>
          <w:rFonts w:ascii="Times New Roman" w:eastAsia="Times New Roman" w:hAnsi="Times New Roman" w:cs="Times New Roman"/>
          <w:sz w:val="24"/>
          <w:szCs w:val="24"/>
          <w:lang w:eastAsia="ru-RU"/>
        </w:rPr>
        <w:t>)  юго-восточная часть Северного района.</w:t>
      </w:r>
      <w:proofErr w:type="gramEnd"/>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t xml:space="preserve"> Васюганское плато характеризуется плоским рельефом с небольшим уклоном на юго-запад, слабым поверхностным стоком и значительной (до 80%) заболоченностью. Грунтовые воды залегают на глубине  0,5-3 метра. </w:t>
      </w:r>
    </w:p>
    <w:p w:rsidR="00744355" w:rsidRPr="00744355" w:rsidRDefault="00744355" w:rsidP="00744355">
      <w:pPr>
        <w:spacing w:after="0"/>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ab/>
      </w:r>
      <w:proofErr w:type="gramStart"/>
      <w:r w:rsidRPr="00744355">
        <w:rPr>
          <w:rFonts w:ascii="Times New Roman" w:eastAsia="Times New Roman" w:hAnsi="Times New Roman" w:cs="Times New Roman"/>
          <w:sz w:val="24"/>
          <w:szCs w:val="24"/>
          <w:lang w:eastAsia="ru-RU"/>
        </w:rPr>
        <w:t>Наиболее благоприятными для строительства являются площадка, расположенные на дренированных приречных склонах.</w:t>
      </w:r>
      <w:proofErr w:type="gramEnd"/>
      <w:r w:rsidRPr="00744355">
        <w:rPr>
          <w:rFonts w:ascii="Times New Roman" w:eastAsia="Times New Roman" w:hAnsi="Times New Roman" w:cs="Times New Roman"/>
          <w:sz w:val="24"/>
          <w:szCs w:val="24"/>
          <w:lang w:eastAsia="ru-RU"/>
        </w:rPr>
        <w:t xml:space="preserve"> Геолого-метологический разрез площадок имеет следующее строение: </w:t>
      </w:r>
    </w:p>
    <w:p w:rsidR="00744355" w:rsidRPr="00744355" w:rsidRDefault="00744355" w:rsidP="00744355">
      <w:pPr>
        <w:spacing w:after="0"/>
        <w:ind w:firstLine="708"/>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1) почвенно-растительный слой до глубины 0,4 метра;</w:t>
      </w:r>
    </w:p>
    <w:p w:rsidR="00744355" w:rsidRPr="00744355" w:rsidRDefault="00744355" w:rsidP="00744355">
      <w:pPr>
        <w:spacing w:after="0"/>
        <w:ind w:left="708" w:firstLine="12"/>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2) глины светло-коричневого цвета, плотные, карбонатизиро</w:t>
      </w:r>
      <w:r w:rsidR="007A5D43">
        <w:rPr>
          <w:rFonts w:ascii="Times New Roman" w:eastAsia="Times New Roman" w:hAnsi="Times New Roman" w:cs="Times New Roman"/>
          <w:sz w:val="24"/>
          <w:szCs w:val="24"/>
          <w:lang w:eastAsia="ru-RU"/>
        </w:rPr>
        <w:t>ванные, мощностью 0,6-2,7 метра</w:t>
      </w:r>
      <w:r w:rsidRPr="00744355">
        <w:rPr>
          <w:rFonts w:ascii="Times New Roman" w:eastAsia="Times New Roman" w:hAnsi="Times New Roman" w:cs="Times New Roman"/>
          <w:sz w:val="24"/>
          <w:szCs w:val="24"/>
          <w:lang w:eastAsia="ru-RU"/>
        </w:rPr>
        <w:t>;</w:t>
      </w:r>
    </w:p>
    <w:p w:rsidR="00744355" w:rsidRPr="00744355" w:rsidRDefault="00744355" w:rsidP="00744355">
      <w:pPr>
        <w:spacing w:after="0"/>
        <w:ind w:left="705"/>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3)  суглинки желтовато-серые и серые, плотные, карбонатизированные. Вскрытая мощность слоя составляет 3,0-8,7 метра. Грунтовые воды встречаются на глубине 7 метров.</w:t>
      </w:r>
    </w:p>
    <w:p w:rsidR="005459C4" w:rsidRPr="008403CD" w:rsidRDefault="00744355" w:rsidP="008403CD">
      <w:pPr>
        <w:spacing w:after="0"/>
        <w:ind w:left="705"/>
        <w:jc w:val="both"/>
        <w:rPr>
          <w:rFonts w:ascii="Times New Roman" w:eastAsia="Times New Roman" w:hAnsi="Times New Roman" w:cs="Times New Roman"/>
          <w:sz w:val="24"/>
          <w:szCs w:val="24"/>
          <w:lang w:eastAsia="ru-RU"/>
        </w:rPr>
      </w:pPr>
      <w:r w:rsidRPr="00744355">
        <w:rPr>
          <w:rFonts w:ascii="Times New Roman" w:eastAsia="Times New Roman" w:hAnsi="Times New Roman" w:cs="Times New Roman"/>
          <w:sz w:val="24"/>
          <w:szCs w:val="24"/>
          <w:lang w:eastAsia="ru-RU"/>
        </w:rPr>
        <w:t>Строительная категория этих грунтов  - вторая. Допустимое давление на грунт составляет 1,2-1,8 кг/кв.см. Строительство требует инженерной подготовки территории, которая включает в себя вертикальную планировку, понижение уровня грунтовых вод и другие мероприятия.</w:t>
      </w:r>
      <w:r w:rsidR="005459C4" w:rsidRPr="00AB6DA7">
        <w:rPr>
          <w:rFonts w:ascii="Times New Roman" w:hAnsi="Times New Roman" w:cs="Times New Roman"/>
          <w:b/>
          <w:sz w:val="24"/>
          <w:szCs w:val="24"/>
          <w:highlight w:val="yellow"/>
        </w:rPr>
        <w:t xml:space="preserve">          </w:t>
      </w:r>
    </w:p>
    <w:p w:rsidR="008403CD" w:rsidRDefault="005459C4" w:rsidP="005459C4">
      <w:pPr>
        <w:jc w:val="center"/>
        <w:rPr>
          <w:rFonts w:ascii="Times New Roman" w:hAnsi="Times New Roman" w:cs="Times New Roman"/>
          <w:b/>
          <w:sz w:val="24"/>
          <w:szCs w:val="24"/>
        </w:rPr>
      </w:pPr>
      <w:r w:rsidRPr="003F76B8">
        <w:rPr>
          <w:rFonts w:ascii="Times New Roman" w:hAnsi="Times New Roman" w:cs="Times New Roman"/>
          <w:b/>
          <w:sz w:val="24"/>
          <w:szCs w:val="24"/>
        </w:rPr>
        <w:t xml:space="preserve">           </w:t>
      </w:r>
    </w:p>
    <w:p w:rsidR="00744355" w:rsidRPr="003F76B8" w:rsidRDefault="005459C4" w:rsidP="005459C4">
      <w:pPr>
        <w:jc w:val="center"/>
        <w:rPr>
          <w:rFonts w:ascii="Times New Roman" w:hAnsi="Times New Roman" w:cs="Times New Roman"/>
          <w:b/>
          <w:sz w:val="24"/>
          <w:szCs w:val="24"/>
        </w:rPr>
      </w:pPr>
      <w:r w:rsidRPr="003F76B8">
        <w:rPr>
          <w:rFonts w:ascii="Times New Roman" w:hAnsi="Times New Roman" w:cs="Times New Roman"/>
          <w:b/>
          <w:sz w:val="24"/>
          <w:szCs w:val="24"/>
        </w:rPr>
        <w:t xml:space="preserve"> 2.7  Почвенный покров</w:t>
      </w:r>
      <w:r w:rsidRPr="003F76B8">
        <w:rPr>
          <w:rFonts w:ascii="Times New Roman" w:hAnsi="Times New Roman" w:cs="Times New Roman"/>
          <w:b/>
          <w:sz w:val="24"/>
          <w:szCs w:val="24"/>
        </w:rPr>
        <w:tab/>
      </w:r>
    </w:p>
    <w:p w:rsidR="00F116E4" w:rsidRDefault="00F116E4" w:rsidP="00F116E4">
      <w:pPr>
        <w:spacing w:after="0"/>
        <w:ind w:firstLine="709"/>
        <w:jc w:val="both"/>
        <w:rPr>
          <w:rFonts w:ascii="Times New Roman" w:eastAsia="Times New Roman" w:hAnsi="Times New Roman" w:cs="Times New Roman"/>
          <w:color w:val="FF0000"/>
          <w:sz w:val="24"/>
          <w:szCs w:val="24"/>
          <w:lang w:eastAsia="ru-RU"/>
        </w:rPr>
      </w:pPr>
      <w:proofErr w:type="gramStart"/>
      <w:r w:rsidRPr="00181B4D">
        <w:rPr>
          <w:rFonts w:ascii="Times New Roman" w:eastAsia="Times New Roman" w:hAnsi="Times New Roman" w:cs="Times New Roman"/>
          <w:sz w:val="24"/>
          <w:szCs w:val="24"/>
          <w:lang w:eastAsia="ru-RU"/>
        </w:rPr>
        <w:t xml:space="preserve">Почвы в </w:t>
      </w:r>
      <w:r w:rsidR="00181B4D" w:rsidRPr="00181B4D">
        <w:rPr>
          <w:rFonts w:ascii="Times New Roman" w:eastAsia="Times New Roman" w:hAnsi="Times New Roman" w:cs="Times New Roman"/>
          <w:sz w:val="24"/>
          <w:szCs w:val="24"/>
          <w:lang w:eastAsia="ru-RU"/>
        </w:rPr>
        <w:t xml:space="preserve">Северном </w:t>
      </w:r>
      <w:r w:rsidRPr="00181B4D">
        <w:rPr>
          <w:rFonts w:ascii="Times New Roman" w:eastAsia="Times New Roman" w:hAnsi="Times New Roman" w:cs="Times New Roman"/>
          <w:sz w:val="24"/>
          <w:szCs w:val="24"/>
          <w:lang w:eastAsia="ru-RU"/>
        </w:rPr>
        <w:t xml:space="preserve">районе представлены: дерново-подзолистыми, серыми лесными оподзоленными, </w:t>
      </w:r>
      <w:r w:rsidR="00F11818" w:rsidRPr="00181B4D">
        <w:rPr>
          <w:rFonts w:ascii="Times New Roman" w:eastAsia="Times New Roman" w:hAnsi="Times New Roman" w:cs="Times New Roman"/>
          <w:sz w:val="24"/>
          <w:szCs w:val="24"/>
          <w:lang w:eastAsia="ru-RU"/>
        </w:rPr>
        <w:t>дерново-</w:t>
      </w:r>
      <w:r w:rsidRPr="00181B4D">
        <w:rPr>
          <w:rFonts w:ascii="Times New Roman" w:eastAsia="Times New Roman" w:hAnsi="Times New Roman" w:cs="Times New Roman"/>
          <w:sz w:val="24"/>
          <w:szCs w:val="24"/>
          <w:lang w:eastAsia="ru-RU"/>
        </w:rPr>
        <w:t>глеевыми, лугово-черноземными, черноземно-луговыми, болотными,</w:t>
      </w:r>
      <w:r w:rsidR="00F11818" w:rsidRPr="00181B4D">
        <w:rPr>
          <w:rFonts w:ascii="Times New Roman" w:eastAsia="Times New Roman" w:hAnsi="Times New Roman" w:cs="Times New Roman"/>
          <w:sz w:val="24"/>
          <w:szCs w:val="24"/>
          <w:lang w:eastAsia="ru-RU"/>
        </w:rPr>
        <w:t xml:space="preserve"> торфяниками, </w:t>
      </w:r>
      <w:r w:rsidRPr="00181B4D">
        <w:rPr>
          <w:rFonts w:ascii="Times New Roman" w:eastAsia="Times New Roman" w:hAnsi="Times New Roman" w:cs="Times New Roman"/>
          <w:sz w:val="24"/>
          <w:szCs w:val="24"/>
          <w:lang w:eastAsia="ru-RU"/>
        </w:rPr>
        <w:t>солонцами, аллювиальными.</w:t>
      </w:r>
      <w:r w:rsidR="00EA3931">
        <w:rPr>
          <w:rFonts w:ascii="Times New Roman" w:eastAsia="Times New Roman" w:hAnsi="Times New Roman" w:cs="Times New Roman"/>
          <w:sz w:val="24"/>
          <w:szCs w:val="24"/>
          <w:lang w:eastAsia="ru-RU"/>
        </w:rPr>
        <w:t xml:space="preserve"> </w:t>
      </w:r>
      <w:proofErr w:type="gramEnd"/>
    </w:p>
    <w:p w:rsidR="00CF00D3" w:rsidRPr="00181B4D" w:rsidRDefault="00CF00D3" w:rsidP="00F116E4">
      <w:pPr>
        <w:spacing w:after="0"/>
        <w:ind w:firstLine="709"/>
        <w:jc w:val="both"/>
        <w:rPr>
          <w:rFonts w:ascii="Times New Roman" w:eastAsia="Times New Roman" w:hAnsi="Times New Roman" w:cs="Times New Roman"/>
          <w:sz w:val="24"/>
          <w:szCs w:val="24"/>
          <w:lang w:eastAsia="ru-RU"/>
        </w:rPr>
      </w:pPr>
      <w:r w:rsidRPr="00181B4D">
        <w:rPr>
          <w:rFonts w:ascii="Times New Roman" w:eastAsia="Times New Roman" w:hAnsi="Times New Roman" w:cs="Times New Roman"/>
          <w:sz w:val="24"/>
          <w:szCs w:val="24"/>
          <w:lang w:eastAsia="ru-RU"/>
        </w:rPr>
        <w:t>Наиболее распространенными типами почв являются: болотные,</w:t>
      </w:r>
      <w:r w:rsidR="00F11818" w:rsidRPr="00181B4D">
        <w:rPr>
          <w:rFonts w:ascii="Times New Roman" w:eastAsia="Times New Roman" w:hAnsi="Times New Roman" w:cs="Times New Roman"/>
          <w:sz w:val="24"/>
          <w:szCs w:val="24"/>
          <w:lang w:eastAsia="ru-RU"/>
        </w:rPr>
        <w:t xml:space="preserve"> торфяники, лугово-болотные,</w:t>
      </w:r>
      <w:r w:rsidRPr="00181B4D">
        <w:rPr>
          <w:rFonts w:ascii="Times New Roman" w:eastAsia="Times New Roman" w:hAnsi="Times New Roman" w:cs="Times New Roman"/>
          <w:sz w:val="24"/>
          <w:szCs w:val="24"/>
          <w:lang w:eastAsia="ru-RU"/>
        </w:rPr>
        <w:t xml:space="preserve"> </w:t>
      </w:r>
      <w:r w:rsidR="00F11818" w:rsidRPr="00181B4D">
        <w:rPr>
          <w:rFonts w:ascii="Times New Roman" w:eastAsia="Times New Roman" w:hAnsi="Times New Roman" w:cs="Times New Roman"/>
          <w:sz w:val="24"/>
          <w:szCs w:val="24"/>
          <w:lang w:eastAsia="ru-RU"/>
        </w:rPr>
        <w:t>дерново</w:t>
      </w:r>
      <w:r w:rsidRPr="00181B4D">
        <w:rPr>
          <w:rFonts w:ascii="Times New Roman" w:eastAsia="Times New Roman" w:hAnsi="Times New Roman" w:cs="Times New Roman"/>
          <w:sz w:val="24"/>
          <w:szCs w:val="24"/>
          <w:lang w:eastAsia="ru-RU"/>
        </w:rPr>
        <w:t>-глеевые и серые лесные.</w:t>
      </w:r>
    </w:p>
    <w:p w:rsidR="00F116E4" w:rsidRPr="00F116E4" w:rsidRDefault="00181B4D" w:rsidP="00F116E4">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долине р</w:t>
      </w:r>
      <w:proofErr w:type="gramStart"/>
      <w:r>
        <w:rPr>
          <w:rFonts w:ascii="Times New Roman" w:eastAsia="Times New Roman" w:hAnsi="Times New Roman" w:cs="Times New Roman"/>
          <w:sz w:val="24"/>
          <w:szCs w:val="24"/>
          <w:lang w:eastAsia="ru-RU"/>
        </w:rPr>
        <w:t>.Т</w:t>
      </w:r>
      <w:proofErr w:type="gramEnd"/>
      <w:r>
        <w:rPr>
          <w:rFonts w:ascii="Times New Roman" w:eastAsia="Times New Roman" w:hAnsi="Times New Roman" w:cs="Times New Roman"/>
          <w:sz w:val="24"/>
          <w:szCs w:val="24"/>
          <w:lang w:eastAsia="ru-RU"/>
        </w:rPr>
        <w:t>артас,</w:t>
      </w:r>
      <w:r w:rsidR="00F116E4" w:rsidRPr="00F116E4">
        <w:rPr>
          <w:rFonts w:ascii="Times New Roman" w:eastAsia="Times New Roman" w:hAnsi="Times New Roman" w:cs="Times New Roman"/>
          <w:sz w:val="24"/>
          <w:szCs w:val="24"/>
          <w:lang w:eastAsia="ru-RU"/>
        </w:rPr>
        <w:t xml:space="preserve"> в центральной части района</w:t>
      </w:r>
      <w:r>
        <w:rPr>
          <w:rFonts w:ascii="Times New Roman" w:eastAsia="Times New Roman" w:hAnsi="Times New Roman" w:cs="Times New Roman"/>
          <w:sz w:val="24"/>
          <w:szCs w:val="24"/>
          <w:lang w:eastAsia="ru-RU"/>
        </w:rPr>
        <w:t>,</w:t>
      </w:r>
      <w:r w:rsidR="00F116E4" w:rsidRPr="00F116E4">
        <w:rPr>
          <w:rFonts w:ascii="Times New Roman" w:eastAsia="Times New Roman" w:hAnsi="Times New Roman" w:cs="Times New Roman"/>
          <w:sz w:val="24"/>
          <w:szCs w:val="24"/>
          <w:lang w:eastAsia="ru-RU"/>
        </w:rPr>
        <w:t xml:space="preserve"> развиты </w:t>
      </w:r>
      <w:r>
        <w:rPr>
          <w:rFonts w:ascii="Times New Roman" w:eastAsia="Times New Roman" w:hAnsi="Times New Roman" w:cs="Times New Roman"/>
          <w:sz w:val="24"/>
          <w:szCs w:val="24"/>
          <w:lang w:eastAsia="ru-RU"/>
        </w:rPr>
        <w:t>лугово-черноземные, черноземно-луговые и аллювиальные.</w:t>
      </w:r>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r w:rsidRPr="00F116E4">
        <w:rPr>
          <w:rFonts w:ascii="Times New Roman" w:eastAsia="Times New Roman" w:hAnsi="Times New Roman" w:cs="Times New Roman"/>
          <w:sz w:val="24"/>
          <w:szCs w:val="24"/>
          <w:lang w:eastAsia="ru-RU"/>
        </w:rPr>
        <w:t xml:space="preserve">Наиболее естественным плодородием отличаются </w:t>
      </w:r>
      <w:r w:rsidR="00181B4D">
        <w:rPr>
          <w:rFonts w:ascii="Times New Roman" w:eastAsia="Times New Roman" w:hAnsi="Times New Roman" w:cs="Times New Roman"/>
          <w:sz w:val="24"/>
          <w:szCs w:val="24"/>
          <w:lang w:eastAsia="ru-RU"/>
        </w:rPr>
        <w:t xml:space="preserve">лугово-черноземные, черноземно-луговые </w:t>
      </w:r>
      <w:r w:rsidRPr="00F116E4">
        <w:rPr>
          <w:rFonts w:ascii="Times New Roman" w:eastAsia="Times New Roman" w:hAnsi="Times New Roman" w:cs="Times New Roman"/>
          <w:sz w:val="24"/>
          <w:szCs w:val="24"/>
          <w:lang w:eastAsia="ru-RU"/>
        </w:rPr>
        <w:t>почвы и могут быть использованы под наиболее требовательные сельскохозяйственные культуры. Хорошо дренированные речные долины заняты лугово-черноземными почвами, обладающими благоприятной реакцией почвенного раствора, богаты гумусом и являются плодородными почвами. Луговые почвы получили свое развитие под пологом травянистой растительности и распространены на выровненных слабодренированных пониженных участках.</w:t>
      </w:r>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r w:rsidRPr="00F116E4">
        <w:rPr>
          <w:rFonts w:ascii="Times New Roman" w:eastAsia="Times New Roman" w:hAnsi="Times New Roman" w:cs="Times New Roman"/>
          <w:sz w:val="24"/>
          <w:szCs w:val="24"/>
          <w:lang w:eastAsia="ru-RU"/>
        </w:rPr>
        <w:t xml:space="preserve">Тип </w:t>
      </w:r>
      <w:proofErr w:type="gramStart"/>
      <w:r w:rsidRPr="00F116E4">
        <w:rPr>
          <w:rFonts w:ascii="Times New Roman" w:eastAsia="Times New Roman" w:hAnsi="Times New Roman" w:cs="Times New Roman"/>
          <w:sz w:val="24"/>
          <w:szCs w:val="24"/>
          <w:lang w:eastAsia="ru-RU"/>
        </w:rPr>
        <w:t>болотных почв</w:t>
      </w:r>
      <w:proofErr w:type="gramEnd"/>
      <w:r w:rsidRPr="00F116E4">
        <w:rPr>
          <w:rFonts w:ascii="Times New Roman" w:eastAsia="Times New Roman" w:hAnsi="Times New Roman" w:cs="Times New Roman"/>
          <w:sz w:val="24"/>
          <w:szCs w:val="24"/>
          <w:lang w:eastAsia="ru-RU"/>
        </w:rPr>
        <w:t xml:space="preserve"> формируется в обширных  замкнутых понижениях  (особенно в северной</w:t>
      </w:r>
      <w:r w:rsidR="00181B4D">
        <w:rPr>
          <w:rFonts w:ascii="Times New Roman" w:eastAsia="Times New Roman" w:hAnsi="Times New Roman" w:cs="Times New Roman"/>
          <w:sz w:val="24"/>
          <w:szCs w:val="24"/>
          <w:lang w:eastAsia="ru-RU"/>
        </w:rPr>
        <w:t xml:space="preserve"> и восточной</w:t>
      </w:r>
      <w:r w:rsidRPr="00F116E4">
        <w:rPr>
          <w:rFonts w:ascii="Times New Roman" w:eastAsia="Times New Roman" w:hAnsi="Times New Roman" w:cs="Times New Roman"/>
          <w:sz w:val="24"/>
          <w:szCs w:val="24"/>
          <w:lang w:eastAsia="ru-RU"/>
        </w:rPr>
        <w:t xml:space="preserve"> част</w:t>
      </w:r>
      <w:r w:rsidR="00181B4D">
        <w:rPr>
          <w:rFonts w:ascii="Times New Roman" w:eastAsia="Times New Roman" w:hAnsi="Times New Roman" w:cs="Times New Roman"/>
          <w:sz w:val="24"/>
          <w:szCs w:val="24"/>
          <w:lang w:eastAsia="ru-RU"/>
        </w:rPr>
        <w:t>ях</w:t>
      </w:r>
      <w:r w:rsidRPr="00F116E4">
        <w:rPr>
          <w:rFonts w:ascii="Times New Roman" w:eastAsia="Times New Roman" w:hAnsi="Times New Roman" w:cs="Times New Roman"/>
          <w:sz w:val="24"/>
          <w:szCs w:val="24"/>
          <w:lang w:eastAsia="ru-RU"/>
        </w:rPr>
        <w:t xml:space="preserve"> района), куда устремляется  сток атмосферных осадков в условиях избыточного увлажнения. В этих почвах количество доступного калия и фосфора низкое. Особенно такие почвы бедны калием. В засушливые года участки, занятые </w:t>
      </w:r>
      <w:proofErr w:type="gramStart"/>
      <w:r w:rsidRPr="00F116E4">
        <w:rPr>
          <w:rFonts w:ascii="Times New Roman" w:eastAsia="Times New Roman" w:hAnsi="Times New Roman" w:cs="Times New Roman"/>
          <w:sz w:val="24"/>
          <w:szCs w:val="24"/>
          <w:lang w:eastAsia="ru-RU"/>
        </w:rPr>
        <w:t>болотными почвами</w:t>
      </w:r>
      <w:proofErr w:type="gramEnd"/>
      <w:r w:rsidRPr="00F116E4">
        <w:rPr>
          <w:rFonts w:ascii="Times New Roman" w:eastAsia="Times New Roman" w:hAnsi="Times New Roman" w:cs="Times New Roman"/>
          <w:sz w:val="24"/>
          <w:szCs w:val="24"/>
          <w:lang w:eastAsia="ru-RU"/>
        </w:rPr>
        <w:t xml:space="preserve"> используются под сенокосы. Для улучшения качества почв требуется проведение коренной мелиорации.</w:t>
      </w:r>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r w:rsidRPr="00F116E4">
        <w:rPr>
          <w:rFonts w:ascii="Times New Roman" w:eastAsia="Times New Roman" w:hAnsi="Times New Roman" w:cs="Times New Roman"/>
          <w:sz w:val="24"/>
          <w:szCs w:val="24"/>
          <w:lang w:eastAsia="ru-RU"/>
        </w:rPr>
        <w:t xml:space="preserve">Солонцовые почвы встречаются </w:t>
      </w:r>
      <w:r w:rsidR="00181B4D">
        <w:rPr>
          <w:rFonts w:ascii="Times New Roman" w:eastAsia="Times New Roman" w:hAnsi="Times New Roman" w:cs="Times New Roman"/>
          <w:sz w:val="24"/>
          <w:szCs w:val="24"/>
          <w:lang w:eastAsia="ru-RU"/>
        </w:rPr>
        <w:t>в долине р</w:t>
      </w:r>
      <w:proofErr w:type="gramStart"/>
      <w:r w:rsidR="00181B4D">
        <w:rPr>
          <w:rFonts w:ascii="Times New Roman" w:eastAsia="Times New Roman" w:hAnsi="Times New Roman" w:cs="Times New Roman"/>
          <w:sz w:val="24"/>
          <w:szCs w:val="24"/>
          <w:lang w:eastAsia="ru-RU"/>
        </w:rPr>
        <w:t>.Т</w:t>
      </w:r>
      <w:proofErr w:type="gramEnd"/>
      <w:r w:rsidR="00181B4D">
        <w:rPr>
          <w:rFonts w:ascii="Times New Roman" w:eastAsia="Times New Roman" w:hAnsi="Times New Roman" w:cs="Times New Roman"/>
          <w:sz w:val="24"/>
          <w:szCs w:val="24"/>
          <w:lang w:eastAsia="ru-RU"/>
        </w:rPr>
        <w:t>ара</w:t>
      </w:r>
      <w:r w:rsidRPr="00F116E4">
        <w:rPr>
          <w:rFonts w:ascii="Times New Roman" w:eastAsia="Times New Roman" w:hAnsi="Times New Roman" w:cs="Times New Roman"/>
          <w:sz w:val="24"/>
          <w:szCs w:val="24"/>
          <w:lang w:eastAsia="ru-RU"/>
        </w:rPr>
        <w:t xml:space="preserve">  на слабо пониженных равнинах. Эти почвы имеют тяжелый механический состав. </w:t>
      </w:r>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proofErr w:type="gramStart"/>
      <w:r w:rsidRPr="00F116E4">
        <w:rPr>
          <w:rFonts w:ascii="Times New Roman" w:eastAsia="Times New Roman" w:hAnsi="Times New Roman" w:cs="Times New Roman"/>
          <w:sz w:val="24"/>
          <w:szCs w:val="24"/>
          <w:lang w:eastAsia="ru-RU"/>
        </w:rPr>
        <w:lastRenderedPageBreak/>
        <w:t>Почвы</w:t>
      </w:r>
      <w:proofErr w:type="gramEnd"/>
      <w:r w:rsidRPr="00F116E4">
        <w:rPr>
          <w:rFonts w:ascii="Times New Roman" w:eastAsia="Times New Roman" w:hAnsi="Times New Roman" w:cs="Times New Roman"/>
          <w:sz w:val="24"/>
          <w:szCs w:val="24"/>
          <w:lang w:eastAsia="ru-RU"/>
        </w:rPr>
        <w:t xml:space="preserve"> распространенные в </w:t>
      </w:r>
      <w:r w:rsidR="00181B4D">
        <w:rPr>
          <w:rFonts w:ascii="Times New Roman" w:eastAsia="Times New Roman" w:hAnsi="Times New Roman" w:cs="Times New Roman"/>
          <w:sz w:val="24"/>
          <w:szCs w:val="24"/>
          <w:lang w:eastAsia="ru-RU"/>
        </w:rPr>
        <w:t xml:space="preserve">Северном </w:t>
      </w:r>
      <w:r w:rsidRPr="00F116E4">
        <w:rPr>
          <w:rFonts w:ascii="Times New Roman" w:eastAsia="Times New Roman" w:hAnsi="Times New Roman" w:cs="Times New Roman"/>
          <w:sz w:val="24"/>
          <w:szCs w:val="24"/>
          <w:lang w:eastAsia="ru-RU"/>
        </w:rPr>
        <w:t>районе  в основном пригодны для возделывания всех сельскохозяйственных культур при условии внесения минеральных и органических удобрений, а также проведения коренных мелиоративных мероприятий.</w:t>
      </w:r>
    </w:p>
    <w:p w:rsidR="005459C4" w:rsidRPr="00AB6DA7" w:rsidRDefault="005459C4" w:rsidP="005459C4">
      <w:pPr>
        <w:jc w:val="center"/>
        <w:rPr>
          <w:rFonts w:ascii="Times New Roman" w:hAnsi="Times New Roman" w:cs="Times New Roman"/>
          <w:b/>
          <w:sz w:val="24"/>
          <w:szCs w:val="24"/>
          <w:highlight w:val="yellow"/>
        </w:rPr>
      </w:pPr>
      <w:r w:rsidRPr="00AB6DA7">
        <w:rPr>
          <w:rFonts w:ascii="Times New Roman" w:hAnsi="Times New Roman" w:cs="Times New Roman"/>
          <w:b/>
          <w:sz w:val="24"/>
          <w:szCs w:val="24"/>
          <w:highlight w:val="yellow"/>
        </w:rPr>
        <w:t xml:space="preserve">          </w:t>
      </w:r>
    </w:p>
    <w:p w:rsidR="00F3139E" w:rsidRDefault="005459C4" w:rsidP="005459C4">
      <w:pPr>
        <w:jc w:val="center"/>
        <w:rPr>
          <w:rFonts w:ascii="Times New Roman" w:hAnsi="Times New Roman" w:cs="Times New Roman"/>
          <w:b/>
          <w:sz w:val="24"/>
          <w:szCs w:val="24"/>
        </w:rPr>
      </w:pPr>
      <w:r w:rsidRPr="003F76B8">
        <w:rPr>
          <w:rFonts w:ascii="Times New Roman" w:hAnsi="Times New Roman" w:cs="Times New Roman"/>
          <w:b/>
          <w:sz w:val="24"/>
          <w:szCs w:val="24"/>
        </w:rPr>
        <w:t xml:space="preserve">            2.8  Ландшафт, растительный и животный мир</w:t>
      </w:r>
      <w:r w:rsidRPr="005459C4">
        <w:rPr>
          <w:rFonts w:ascii="Times New Roman" w:hAnsi="Times New Roman" w:cs="Times New Roman"/>
          <w:b/>
          <w:sz w:val="24"/>
          <w:szCs w:val="24"/>
        </w:rPr>
        <w:tab/>
      </w:r>
    </w:p>
    <w:p w:rsidR="007D1C92" w:rsidRPr="007D1C92" w:rsidRDefault="007D1C92" w:rsidP="007D1C92">
      <w:pPr>
        <w:spacing w:after="0" w:line="240" w:lineRule="auto"/>
        <w:ind w:firstLine="567"/>
        <w:jc w:val="center"/>
        <w:rPr>
          <w:rFonts w:ascii="Times New Roman" w:eastAsia="Times New Roman" w:hAnsi="Times New Roman" w:cs="Times New Roman"/>
          <w:sz w:val="24"/>
          <w:szCs w:val="24"/>
          <w:u w:val="single"/>
        </w:rPr>
      </w:pPr>
      <w:r w:rsidRPr="00317D41">
        <w:rPr>
          <w:rFonts w:ascii="Times New Roman" w:eastAsia="Times New Roman" w:hAnsi="Times New Roman" w:cs="Times New Roman"/>
          <w:sz w:val="24"/>
          <w:szCs w:val="24"/>
          <w:u w:val="single"/>
        </w:rPr>
        <w:t>Ландшафты для сельского хозяйства</w:t>
      </w:r>
    </w:p>
    <w:p w:rsidR="007D1C92" w:rsidRPr="007D1C92" w:rsidRDefault="007D1C92" w:rsidP="007D1C92">
      <w:pPr>
        <w:spacing w:after="0" w:line="240" w:lineRule="auto"/>
        <w:ind w:firstLine="567"/>
        <w:jc w:val="both"/>
        <w:rPr>
          <w:rFonts w:ascii="Times New Roman" w:eastAsia="Times New Roman" w:hAnsi="Times New Roman" w:cs="Times New Roman"/>
          <w:sz w:val="24"/>
          <w:szCs w:val="24"/>
        </w:rPr>
      </w:pPr>
    </w:p>
    <w:p w:rsidR="007D1C92" w:rsidRPr="007D1C92" w:rsidRDefault="007D1C92" w:rsidP="007D1C92">
      <w:pPr>
        <w:spacing w:after="0"/>
        <w:ind w:firstLine="567"/>
        <w:jc w:val="both"/>
        <w:rPr>
          <w:rFonts w:ascii="Times New Roman" w:eastAsia="Times New Roman" w:hAnsi="Times New Roman" w:cs="Times New Roman"/>
          <w:sz w:val="24"/>
          <w:szCs w:val="24"/>
        </w:rPr>
      </w:pPr>
      <w:r w:rsidRPr="007D1C92">
        <w:rPr>
          <w:rFonts w:ascii="Times New Roman" w:eastAsia="Times New Roman" w:hAnsi="Times New Roman" w:cs="Times New Roman"/>
          <w:sz w:val="24"/>
          <w:szCs w:val="24"/>
        </w:rPr>
        <w:t>Ландшафты, наиболее пригодные для растениеводства, как правило, расположены на плакорах и пологих склонах плато. При их использовании рекомендуется применять зернопаровую почвозащитную систему земледелия. При данной системе в посевах преобладают зерновые продовольственные (яровая пшеница, просо) и фуражные (ячмень, овес и др.) культуры. Значительные площади пашни отводятся под пары. По данным расчетов Швагждис и др. (1976 год) оптимальным вариантом использования пашни (пар + посевы зерновых) признана структура посевных площадей в соотношении 21-23% к 53-57%.</w:t>
      </w:r>
    </w:p>
    <w:p w:rsidR="007D1C92" w:rsidRPr="007D1C92" w:rsidRDefault="007D1C92" w:rsidP="007D1C92">
      <w:pPr>
        <w:spacing w:after="0"/>
        <w:ind w:firstLine="567"/>
        <w:jc w:val="both"/>
        <w:rPr>
          <w:rFonts w:ascii="Times New Roman" w:eastAsia="Times New Roman" w:hAnsi="Times New Roman" w:cs="Times New Roman"/>
          <w:sz w:val="24"/>
          <w:szCs w:val="24"/>
        </w:rPr>
      </w:pPr>
      <w:r w:rsidRPr="007D1C92">
        <w:rPr>
          <w:rFonts w:ascii="Times New Roman" w:eastAsia="Times New Roman" w:hAnsi="Times New Roman" w:cs="Times New Roman"/>
          <w:sz w:val="24"/>
          <w:szCs w:val="24"/>
        </w:rPr>
        <w:t>Территории, мало используемые в хозяйстве, а, следовательно, характеризующиеся низкой степенью измененности, объединяют неустойчивые ландшафты с низким агропроизводственным ресурсом. Их можно разделить на две группы: болотные, лесные и водные – характеризуются высокими природоохранными, средозащитными и мелиоративными функциями; солонцы и солончаки – обладают низким агропроизводственным качеством и чаще непригодны для сельского хозяйства, но обладают средоформирующими функциями. Поэтому такие ландшафты в сельскохозяйственное производство вовлекать не целесообразно.</w:t>
      </w:r>
    </w:p>
    <w:p w:rsidR="007D1C92" w:rsidRPr="007D1C92" w:rsidRDefault="007D1C92" w:rsidP="007D1C92">
      <w:pPr>
        <w:spacing w:after="0"/>
        <w:ind w:firstLine="567"/>
        <w:jc w:val="both"/>
        <w:rPr>
          <w:rFonts w:ascii="Times New Roman" w:eastAsia="Times New Roman" w:hAnsi="Times New Roman" w:cs="Times New Roman"/>
          <w:sz w:val="24"/>
          <w:szCs w:val="24"/>
        </w:rPr>
      </w:pPr>
      <w:r w:rsidRPr="007D1C92">
        <w:rPr>
          <w:rFonts w:ascii="Times New Roman" w:eastAsia="Times New Roman" w:hAnsi="Times New Roman" w:cs="Times New Roman"/>
          <w:sz w:val="24"/>
          <w:szCs w:val="24"/>
        </w:rPr>
        <w:t xml:space="preserve">Солонцы и солончаки распространены в условиях близкого залегания минерализованных грунтовых вод. Эти почвы характеризуются высокой засоленностью почвенного профиля, небольшой мощностью надсолонцового горизонта, столбчатой структурой солонцового горизонта, обладают плохими водно-физическими свойствами. Поэтому они относятся к землям плохого качества и в естественном состоянии </w:t>
      </w:r>
      <w:proofErr w:type="gramStart"/>
      <w:r w:rsidRPr="007D1C92">
        <w:rPr>
          <w:rFonts w:ascii="Times New Roman" w:eastAsia="Times New Roman" w:hAnsi="Times New Roman" w:cs="Times New Roman"/>
          <w:sz w:val="24"/>
          <w:szCs w:val="24"/>
        </w:rPr>
        <w:t>мало пригодны</w:t>
      </w:r>
      <w:proofErr w:type="gramEnd"/>
      <w:r w:rsidRPr="007D1C92">
        <w:rPr>
          <w:rFonts w:ascii="Times New Roman" w:eastAsia="Times New Roman" w:hAnsi="Times New Roman" w:cs="Times New Roman"/>
          <w:sz w:val="24"/>
          <w:szCs w:val="24"/>
        </w:rPr>
        <w:t xml:space="preserve"> для сельскохозяйственного производства. Рекомендуется рассоление почв с помощью галофитов. Допускается использование некоторых участков в качестве естественных кормовых угодий при соблюдении экологоприемлемых норм выпаса скота.</w:t>
      </w:r>
    </w:p>
    <w:p w:rsidR="007D1C92" w:rsidRDefault="007D1C92" w:rsidP="007D1C92">
      <w:pPr>
        <w:spacing w:after="0" w:line="240" w:lineRule="auto"/>
        <w:ind w:firstLine="567"/>
        <w:jc w:val="center"/>
        <w:rPr>
          <w:rFonts w:ascii="Times New Roman" w:eastAsia="Times New Roman" w:hAnsi="Times New Roman" w:cs="Times New Roman"/>
          <w:sz w:val="24"/>
          <w:szCs w:val="24"/>
          <w:u w:val="single"/>
        </w:rPr>
      </w:pPr>
    </w:p>
    <w:p w:rsidR="007D1C92" w:rsidRDefault="007D1C92" w:rsidP="007D1C92">
      <w:pPr>
        <w:spacing w:after="0" w:line="240" w:lineRule="auto"/>
        <w:ind w:firstLine="567"/>
        <w:jc w:val="center"/>
        <w:rPr>
          <w:rFonts w:ascii="Times New Roman" w:eastAsia="Times New Roman" w:hAnsi="Times New Roman" w:cs="Times New Roman"/>
          <w:sz w:val="24"/>
          <w:szCs w:val="24"/>
          <w:u w:val="single"/>
        </w:rPr>
      </w:pPr>
      <w:r w:rsidRPr="007D1C92">
        <w:rPr>
          <w:rFonts w:ascii="Times New Roman" w:eastAsia="Times New Roman" w:hAnsi="Times New Roman" w:cs="Times New Roman"/>
          <w:sz w:val="24"/>
          <w:szCs w:val="24"/>
          <w:u w:val="single"/>
        </w:rPr>
        <w:t>Растительный мир</w:t>
      </w:r>
    </w:p>
    <w:p w:rsidR="007D1C92" w:rsidRPr="007D1C92" w:rsidRDefault="007D1C92" w:rsidP="007D1C92">
      <w:pPr>
        <w:spacing w:after="0" w:line="240" w:lineRule="auto"/>
        <w:ind w:firstLine="567"/>
        <w:jc w:val="center"/>
        <w:rPr>
          <w:rFonts w:ascii="Times New Roman" w:eastAsia="Times New Roman" w:hAnsi="Times New Roman" w:cs="Times New Roman"/>
          <w:sz w:val="24"/>
          <w:szCs w:val="24"/>
          <w:u w:val="single"/>
        </w:rPr>
      </w:pPr>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r w:rsidRPr="00F116E4">
        <w:rPr>
          <w:rFonts w:ascii="Times New Roman" w:eastAsia="Times New Roman" w:hAnsi="Times New Roman" w:cs="Times New Roman"/>
          <w:sz w:val="24"/>
          <w:szCs w:val="24"/>
          <w:lang w:eastAsia="ru-RU"/>
        </w:rPr>
        <w:t xml:space="preserve">Земли лесные – важный источник дополнительных пищевых ресурсов, важны их рекреационная и регулирующая функции. </w:t>
      </w:r>
      <w:proofErr w:type="gramStart"/>
      <w:r w:rsidRPr="00F116E4">
        <w:rPr>
          <w:rFonts w:ascii="Times New Roman" w:eastAsia="Times New Roman" w:hAnsi="Times New Roman" w:cs="Times New Roman"/>
          <w:sz w:val="24"/>
          <w:szCs w:val="24"/>
          <w:lang w:eastAsia="ru-RU"/>
        </w:rPr>
        <w:t xml:space="preserve">Площади лесного фонда, кроме рубок главного и побочного пользования также используются для сенокошения населением и коллективными хозяйствами; сбора ягод, грибов, лекарственного техсырья, кедровых орех для потребности местного населения, а при обильном урожае промышленной заготовке лесхозами; заготовки местным населением для собственных нужд веников, метел, березового сока,. Лесные сенокосы – крупный резерв для заготовки кормов. </w:t>
      </w:r>
      <w:proofErr w:type="gramEnd"/>
    </w:p>
    <w:p w:rsidR="00F116E4" w:rsidRPr="00F116E4" w:rsidRDefault="00F116E4" w:rsidP="00F116E4">
      <w:pPr>
        <w:spacing w:after="0"/>
        <w:ind w:firstLine="709"/>
        <w:jc w:val="both"/>
        <w:rPr>
          <w:rFonts w:ascii="Times New Roman" w:eastAsia="Times New Roman" w:hAnsi="Times New Roman" w:cs="Times New Roman"/>
          <w:sz w:val="24"/>
          <w:szCs w:val="24"/>
          <w:lang w:eastAsia="ru-RU"/>
        </w:rPr>
      </w:pPr>
      <w:r w:rsidRPr="00F116E4">
        <w:rPr>
          <w:rFonts w:ascii="Times New Roman" w:eastAsia="Times New Roman" w:hAnsi="Times New Roman" w:cs="Times New Roman"/>
          <w:sz w:val="24"/>
          <w:szCs w:val="24"/>
          <w:lang w:eastAsia="ru-RU"/>
        </w:rPr>
        <w:t xml:space="preserve">Северная часть </w:t>
      </w:r>
      <w:r w:rsidR="008403CD">
        <w:rPr>
          <w:rFonts w:ascii="Times New Roman" w:eastAsia="Times New Roman" w:hAnsi="Times New Roman" w:cs="Times New Roman"/>
          <w:sz w:val="24"/>
          <w:szCs w:val="24"/>
          <w:lang w:eastAsia="ru-RU"/>
        </w:rPr>
        <w:t xml:space="preserve">Северного </w:t>
      </w:r>
      <w:r w:rsidRPr="00F116E4">
        <w:rPr>
          <w:rFonts w:ascii="Times New Roman" w:eastAsia="Times New Roman" w:hAnsi="Times New Roman" w:cs="Times New Roman"/>
          <w:sz w:val="24"/>
          <w:szCs w:val="24"/>
          <w:lang w:eastAsia="ru-RU"/>
        </w:rPr>
        <w:t>района – южная тайга, южная</w:t>
      </w:r>
      <w:r w:rsidR="00DE63CA">
        <w:rPr>
          <w:rFonts w:ascii="Times New Roman" w:eastAsia="Times New Roman" w:hAnsi="Times New Roman" w:cs="Times New Roman"/>
          <w:sz w:val="24"/>
          <w:szCs w:val="24"/>
          <w:lang w:eastAsia="ru-RU"/>
        </w:rPr>
        <w:t xml:space="preserve"> часть</w:t>
      </w:r>
      <w:r w:rsidRPr="00F116E4">
        <w:rPr>
          <w:rFonts w:ascii="Times New Roman" w:eastAsia="Times New Roman" w:hAnsi="Times New Roman" w:cs="Times New Roman"/>
          <w:sz w:val="24"/>
          <w:szCs w:val="24"/>
          <w:lang w:eastAsia="ru-RU"/>
        </w:rPr>
        <w:t xml:space="preserve"> – подтаёжная</w:t>
      </w:r>
      <w:r w:rsidR="00DE63CA">
        <w:rPr>
          <w:rFonts w:ascii="Times New Roman" w:eastAsia="Times New Roman" w:hAnsi="Times New Roman" w:cs="Times New Roman"/>
          <w:sz w:val="24"/>
          <w:szCs w:val="24"/>
          <w:lang w:eastAsia="ru-RU"/>
        </w:rPr>
        <w:t xml:space="preserve"> зона</w:t>
      </w:r>
      <w:r w:rsidRPr="00F116E4">
        <w:rPr>
          <w:rFonts w:ascii="Times New Roman" w:eastAsia="Times New Roman" w:hAnsi="Times New Roman" w:cs="Times New Roman"/>
          <w:sz w:val="24"/>
          <w:szCs w:val="24"/>
          <w:lang w:eastAsia="ru-RU"/>
        </w:rPr>
        <w:t xml:space="preserve">. Луговая растительность распространена в южной части </w:t>
      </w:r>
      <w:r w:rsidR="007A5D43">
        <w:rPr>
          <w:rFonts w:ascii="Times New Roman" w:eastAsia="Times New Roman" w:hAnsi="Times New Roman" w:cs="Times New Roman"/>
          <w:sz w:val="24"/>
          <w:szCs w:val="24"/>
          <w:lang w:eastAsia="ru-RU"/>
        </w:rPr>
        <w:t xml:space="preserve">Северного </w:t>
      </w:r>
      <w:r w:rsidRPr="00F116E4">
        <w:rPr>
          <w:rFonts w:ascii="Times New Roman" w:eastAsia="Times New Roman" w:hAnsi="Times New Roman" w:cs="Times New Roman"/>
          <w:sz w:val="24"/>
          <w:szCs w:val="24"/>
          <w:lang w:eastAsia="ru-RU"/>
        </w:rPr>
        <w:t xml:space="preserve">района на месте вырубленных лесов и по долинам рек. Преобладают луга разнотравно-злаковые с </w:t>
      </w:r>
      <w:r w:rsidRPr="00F116E4">
        <w:rPr>
          <w:rFonts w:ascii="Times New Roman" w:eastAsia="Times New Roman" w:hAnsi="Times New Roman" w:cs="Times New Roman"/>
          <w:sz w:val="24"/>
          <w:szCs w:val="24"/>
          <w:lang w:eastAsia="ru-RU"/>
        </w:rPr>
        <w:lastRenderedPageBreak/>
        <w:t xml:space="preserve">доминированием хороших кормовых трав – овсяницы луговой, коротконожки перистой, тимофеевки, мятлика лугового и обычных видов лугово-лесного разнотравья. </w:t>
      </w:r>
    </w:p>
    <w:p w:rsidR="00F116E4" w:rsidRPr="00F116E4" w:rsidRDefault="00F116E4" w:rsidP="00F116E4">
      <w:pPr>
        <w:spacing w:after="0"/>
        <w:ind w:firstLine="709"/>
        <w:jc w:val="both"/>
        <w:rPr>
          <w:rFonts w:ascii="Times New Roman" w:eastAsia="Times New Roman" w:hAnsi="Times New Roman" w:cs="Times New Roman"/>
          <w:color w:val="000000"/>
          <w:sz w:val="24"/>
          <w:szCs w:val="24"/>
          <w:lang w:eastAsia="ru-RU"/>
        </w:rPr>
      </w:pPr>
      <w:r w:rsidRPr="00F116E4">
        <w:rPr>
          <w:rFonts w:ascii="Times New Roman" w:eastAsia="Times New Roman" w:hAnsi="Times New Roman" w:cs="Times New Roman"/>
          <w:color w:val="000000"/>
          <w:sz w:val="24"/>
          <w:szCs w:val="24"/>
          <w:lang w:eastAsia="ru-RU"/>
        </w:rPr>
        <w:t xml:space="preserve">На территории Северного района зарегистрированы исчезающие виды растений, занесённые в </w:t>
      </w:r>
      <w:r w:rsidRPr="003F76B8">
        <w:rPr>
          <w:rFonts w:ascii="Times New Roman" w:eastAsia="Times New Roman" w:hAnsi="Times New Roman" w:cs="Times New Roman"/>
          <w:b/>
          <w:color w:val="000000"/>
          <w:sz w:val="24"/>
          <w:szCs w:val="24"/>
          <w:lang w:eastAsia="ru-RU"/>
        </w:rPr>
        <w:t>Красную книгу Новосибирской области</w:t>
      </w:r>
      <w:r w:rsidRPr="00F116E4">
        <w:rPr>
          <w:rFonts w:ascii="Times New Roman" w:eastAsia="Times New Roman" w:hAnsi="Times New Roman" w:cs="Times New Roman"/>
          <w:color w:val="000000"/>
          <w:sz w:val="24"/>
          <w:szCs w:val="24"/>
          <w:lang w:eastAsia="ru-RU"/>
        </w:rPr>
        <w:t>:</w:t>
      </w:r>
    </w:p>
    <w:p w:rsidR="00F116E4" w:rsidRPr="00F116E4" w:rsidRDefault="00F116E4" w:rsidP="00F116E4">
      <w:pPr>
        <w:numPr>
          <w:ilvl w:val="0"/>
          <w:numId w:val="3"/>
        </w:numPr>
        <w:spacing w:after="0"/>
        <w:jc w:val="both"/>
        <w:rPr>
          <w:rFonts w:ascii="Times New Roman" w:eastAsia="Times New Roman" w:hAnsi="Times New Roman" w:cs="Times New Roman"/>
          <w:color w:val="000000"/>
          <w:sz w:val="24"/>
          <w:szCs w:val="24"/>
          <w:lang w:eastAsia="ru-RU"/>
        </w:rPr>
      </w:pPr>
      <w:r w:rsidRPr="00F116E4">
        <w:rPr>
          <w:rFonts w:ascii="Times New Roman" w:eastAsia="Times New Roman" w:hAnsi="Times New Roman" w:cs="Times New Roman"/>
          <w:color w:val="000000"/>
          <w:sz w:val="24"/>
          <w:szCs w:val="24"/>
          <w:lang w:eastAsia="ru-RU"/>
        </w:rPr>
        <w:t>Дремлик темно-красный Epipactis atrorubens (Hoffm. ex Bernh.) Bess. (1804)</w:t>
      </w:r>
      <w:r w:rsidRPr="00F116E4">
        <w:rPr>
          <w:rFonts w:ascii="Times New Roman" w:eastAsia="Times New Roman" w:hAnsi="Times New Roman" w:cs="Times New Roman"/>
          <w:color w:val="000000"/>
          <w:sz w:val="24"/>
          <w:szCs w:val="24"/>
          <w:lang w:eastAsia="ru-RU"/>
        </w:rPr>
        <w:br/>
        <w:t>Семейство орхидные, ятрышниковые - ORCHIDACEAE</w:t>
      </w:r>
      <w:r w:rsidRPr="00F116E4">
        <w:rPr>
          <w:rFonts w:ascii="Times New Roman" w:eastAsia="Times New Roman" w:hAnsi="Times New Roman" w:cs="Times New Roman"/>
          <w:color w:val="000000"/>
          <w:sz w:val="24"/>
          <w:szCs w:val="24"/>
          <w:lang w:eastAsia="ru-RU"/>
        </w:rPr>
        <w:br/>
        <w:t xml:space="preserve">Статус. 1 (E) - находящийся под угрозой исчезновения. </w:t>
      </w:r>
    </w:p>
    <w:p w:rsidR="00F116E4" w:rsidRPr="00F116E4" w:rsidRDefault="00F116E4" w:rsidP="00F116E4">
      <w:pPr>
        <w:numPr>
          <w:ilvl w:val="0"/>
          <w:numId w:val="3"/>
        </w:numPr>
        <w:spacing w:after="0"/>
        <w:jc w:val="both"/>
        <w:rPr>
          <w:rFonts w:ascii="Times New Roman" w:eastAsia="Times New Roman" w:hAnsi="Times New Roman" w:cs="Times New Roman"/>
          <w:color w:val="000000"/>
          <w:sz w:val="24"/>
          <w:szCs w:val="24"/>
          <w:lang w:eastAsia="ru-RU"/>
        </w:rPr>
      </w:pPr>
      <w:r w:rsidRPr="00F116E4">
        <w:rPr>
          <w:rFonts w:ascii="Times New Roman" w:eastAsia="Times New Roman" w:hAnsi="Times New Roman" w:cs="Times New Roman"/>
          <w:color w:val="000000"/>
          <w:sz w:val="24"/>
          <w:szCs w:val="24"/>
          <w:lang w:eastAsia="ru-RU"/>
        </w:rPr>
        <w:t>Липарис Лёзеля Liparis loeselii Семейство орхидные, ятрышниковые - ORCHIDACEAE</w:t>
      </w:r>
      <w:r w:rsidRPr="00F116E4">
        <w:rPr>
          <w:rFonts w:ascii="Times New Roman" w:eastAsia="Times New Roman" w:hAnsi="Times New Roman" w:cs="Times New Roman"/>
          <w:color w:val="000000"/>
          <w:sz w:val="24"/>
          <w:szCs w:val="24"/>
          <w:lang w:eastAsia="ru-RU"/>
        </w:rPr>
        <w:br/>
        <w:t>Статус. 1 (E) - находящийся под угрозой исчезновения.</w:t>
      </w:r>
    </w:p>
    <w:p w:rsidR="00F3139E" w:rsidRDefault="00F3139E" w:rsidP="00F3139E">
      <w:pPr>
        <w:jc w:val="center"/>
        <w:rPr>
          <w:rFonts w:ascii="Times New Roman" w:hAnsi="Times New Roman" w:cs="Times New Roman"/>
          <w:b/>
          <w:sz w:val="24"/>
          <w:szCs w:val="24"/>
        </w:rPr>
      </w:pPr>
    </w:p>
    <w:p w:rsidR="007D1C92" w:rsidRDefault="007D1C92" w:rsidP="007D1C92">
      <w:pPr>
        <w:spacing w:after="0" w:line="240" w:lineRule="auto"/>
        <w:ind w:firstLine="567"/>
        <w:jc w:val="center"/>
        <w:rPr>
          <w:rFonts w:ascii="Times New Roman" w:eastAsia="Times New Roman" w:hAnsi="Times New Roman" w:cs="Times New Roman"/>
          <w:sz w:val="24"/>
          <w:szCs w:val="24"/>
          <w:u w:val="single"/>
        </w:rPr>
      </w:pPr>
      <w:r w:rsidRPr="007D1C92">
        <w:rPr>
          <w:rFonts w:ascii="Times New Roman" w:eastAsia="Times New Roman" w:hAnsi="Times New Roman" w:cs="Times New Roman"/>
          <w:sz w:val="24"/>
          <w:szCs w:val="24"/>
          <w:u w:val="single"/>
        </w:rPr>
        <w:t>Животный мир</w:t>
      </w:r>
    </w:p>
    <w:p w:rsidR="007D1C92" w:rsidRPr="007D1C92" w:rsidRDefault="007D1C92" w:rsidP="007D1C92">
      <w:pPr>
        <w:spacing w:after="0" w:line="240" w:lineRule="auto"/>
        <w:ind w:firstLine="567"/>
        <w:jc w:val="center"/>
        <w:rPr>
          <w:rFonts w:ascii="Times New Roman" w:eastAsia="Times New Roman" w:hAnsi="Times New Roman" w:cs="Times New Roman"/>
          <w:sz w:val="24"/>
          <w:szCs w:val="24"/>
          <w:u w:val="single"/>
        </w:rPr>
      </w:pPr>
    </w:p>
    <w:p w:rsidR="00112954" w:rsidRPr="00112954" w:rsidRDefault="00112954" w:rsidP="00112954">
      <w:pPr>
        <w:spacing w:after="0"/>
        <w:ind w:firstLine="709"/>
        <w:jc w:val="both"/>
        <w:rPr>
          <w:rFonts w:ascii="Times New Roman" w:eastAsia="Times New Roman" w:hAnsi="Times New Roman" w:cs="Times New Roman"/>
          <w:sz w:val="24"/>
          <w:szCs w:val="24"/>
          <w:lang w:eastAsia="ru-RU"/>
        </w:rPr>
      </w:pPr>
      <w:r w:rsidRPr="00112954">
        <w:rPr>
          <w:rFonts w:ascii="Times New Roman" w:eastAsia="Times New Roman" w:hAnsi="Times New Roman" w:cs="Times New Roman"/>
          <w:sz w:val="24"/>
          <w:szCs w:val="24"/>
          <w:lang w:eastAsia="ru-RU"/>
        </w:rPr>
        <w:t xml:space="preserve">Из зверей </w:t>
      </w:r>
      <w:r w:rsidR="007D1C92">
        <w:rPr>
          <w:rFonts w:ascii="Times New Roman" w:eastAsia="Times New Roman" w:hAnsi="Times New Roman" w:cs="Times New Roman"/>
          <w:sz w:val="24"/>
          <w:szCs w:val="24"/>
          <w:lang w:eastAsia="ru-RU"/>
        </w:rPr>
        <w:t xml:space="preserve">в </w:t>
      </w:r>
      <w:r w:rsidR="008403CD">
        <w:rPr>
          <w:rFonts w:ascii="Times New Roman" w:eastAsia="Times New Roman" w:hAnsi="Times New Roman" w:cs="Times New Roman"/>
          <w:sz w:val="24"/>
          <w:szCs w:val="24"/>
          <w:lang w:eastAsia="ru-RU"/>
        </w:rPr>
        <w:t xml:space="preserve">Северном </w:t>
      </w:r>
      <w:r w:rsidR="007D1C92">
        <w:rPr>
          <w:rFonts w:ascii="Times New Roman" w:eastAsia="Times New Roman" w:hAnsi="Times New Roman" w:cs="Times New Roman"/>
          <w:sz w:val="24"/>
          <w:szCs w:val="24"/>
          <w:lang w:eastAsia="ru-RU"/>
        </w:rPr>
        <w:t xml:space="preserve">районе </w:t>
      </w:r>
      <w:r w:rsidRPr="00112954">
        <w:rPr>
          <w:rFonts w:ascii="Times New Roman" w:eastAsia="Times New Roman" w:hAnsi="Times New Roman" w:cs="Times New Roman"/>
          <w:sz w:val="24"/>
          <w:szCs w:val="24"/>
          <w:lang w:eastAsia="ru-RU"/>
        </w:rPr>
        <w:t>водятся лось, медведь, рысь, росомаха, колонок, ласка, горностай. В небольшом количестве есть соболь, барсук, бобр, дикий северный олень. В 1968г. на р</w:t>
      </w:r>
      <w:proofErr w:type="gramStart"/>
      <w:r w:rsidRPr="00112954">
        <w:rPr>
          <w:rFonts w:ascii="Times New Roman" w:eastAsia="Times New Roman" w:hAnsi="Times New Roman" w:cs="Times New Roman"/>
          <w:sz w:val="24"/>
          <w:szCs w:val="24"/>
          <w:lang w:eastAsia="ru-RU"/>
        </w:rPr>
        <w:t>.Т</w:t>
      </w:r>
      <w:proofErr w:type="gramEnd"/>
      <w:r w:rsidRPr="00112954">
        <w:rPr>
          <w:rFonts w:ascii="Times New Roman" w:eastAsia="Times New Roman" w:hAnsi="Times New Roman" w:cs="Times New Roman"/>
          <w:sz w:val="24"/>
          <w:szCs w:val="24"/>
          <w:lang w:eastAsia="ru-RU"/>
        </w:rPr>
        <w:t xml:space="preserve">артас выпущена выхухоль. Из птиц  для природы района  характерны следующие виды: кедровка, дрозды, синицы, тетерев, рябчик, глухарь, серый журавль.  На водоемах гнездятся речные утки, изредка встречаются гоголь, обычный серый гусь, кулики. </w:t>
      </w:r>
    </w:p>
    <w:p w:rsidR="00112954" w:rsidRPr="00112954" w:rsidRDefault="00112954" w:rsidP="00112954">
      <w:pPr>
        <w:spacing w:after="0"/>
        <w:ind w:firstLine="709"/>
        <w:jc w:val="both"/>
        <w:rPr>
          <w:rFonts w:ascii="Times New Roman" w:eastAsia="Times New Roman" w:hAnsi="Times New Roman" w:cs="Times New Roman"/>
          <w:sz w:val="24"/>
          <w:szCs w:val="24"/>
          <w:lang w:eastAsia="ru-RU"/>
        </w:rPr>
      </w:pPr>
      <w:r w:rsidRPr="00112954">
        <w:rPr>
          <w:rFonts w:ascii="Times New Roman" w:eastAsia="Times New Roman" w:hAnsi="Times New Roman" w:cs="Times New Roman"/>
          <w:sz w:val="24"/>
          <w:szCs w:val="24"/>
          <w:lang w:eastAsia="ru-RU"/>
        </w:rPr>
        <w:t xml:space="preserve">На озерах гнездятся черный турпан, чернозобая гагара, лебедь-кликун, беркут, </w:t>
      </w:r>
      <w:proofErr w:type="gramStart"/>
      <w:r w:rsidRPr="00112954">
        <w:rPr>
          <w:rFonts w:ascii="Times New Roman" w:eastAsia="Times New Roman" w:hAnsi="Times New Roman" w:cs="Times New Roman"/>
          <w:sz w:val="24"/>
          <w:szCs w:val="24"/>
          <w:lang w:eastAsia="ru-RU"/>
        </w:rPr>
        <w:t>орлан-белохвост</w:t>
      </w:r>
      <w:proofErr w:type="gramEnd"/>
      <w:r w:rsidRPr="00112954">
        <w:rPr>
          <w:rFonts w:ascii="Times New Roman" w:eastAsia="Times New Roman" w:hAnsi="Times New Roman" w:cs="Times New Roman"/>
          <w:sz w:val="24"/>
          <w:szCs w:val="24"/>
          <w:lang w:eastAsia="ru-RU"/>
        </w:rPr>
        <w:t xml:space="preserve">, скопа. В озерах и реках водятся карась, линь, плотва, щука, налим, окунь. </w:t>
      </w:r>
    </w:p>
    <w:p w:rsidR="00112954" w:rsidRPr="00112954" w:rsidRDefault="00112954" w:rsidP="00112954">
      <w:pPr>
        <w:spacing w:after="0"/>
        <w:ind w:firstLine="709"/>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На территории Северного района обитают животные, занесённые в </w:t>
      </w:r>
      <w:r w:rsidRPr="00AA6003">
        <w:rPr>
          <w:rFonts w:ascii="Times New Roman" w:eastAsia="Times New Roman" w:hAnsi="Times New Roman" w:cs="Times New Roman"/>
          <w:b/>
          <w:color w:val="000000"/>
          <w:sz w:val="24"/>
          <w:szCs w:val="24"/>
          <w:lang w:eastAsia="ru-RU"/>
        </w:rPr>
        <w:t>Красную книгу Новосибирской области</w:t>
      </w:r>
      <w:r w:rsidRPr="00112954">
        <w:rPr>
          <w:rFonts w:ascii="Times New Roman" w:eastAsia="Times New Roman" w:hAnsi="Times New Roman" w:cs="Times New Roman"/>
          <w:color w:val="000000"/>
          <w:sz w:val="24"/>
          <w:szCs w:val="24"/>
          <w:lang w:eastAsia="ru-RU"/>
        </w:rPr>
        <w:t xml:space="preserve">. </w:t>
      </w:r>
    </w:p>
    <w:p w:rsidR="00112954" w:rsidRPr="00112954" w:rsidRDefault="00112954" w:rsidP="00112954">
      <w:pPr>
        <w:spacing w:after="0"/>
        <w:ind w:firstLine="709"/>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Ниже представлен перечень зарегистрированных редких и исчезающих видов животных </w:t>
      </w:r>
      <w:r w:rsidRPr="00963E98">
        <w:rPr>
          <w:rFonts w:ascii="Times New Roman" w:eastAsia="Times New Roman" w:hAnsi="Times New Roman" w:cs="Times New Roman"/>
          <w:color w:val="000000"/>
          <w:sz w:val="24"/>
          <w:szCs w:val="24"/>
          <w:lang w:eastAsia="ru-RU"/>
        </w:rPr>
        <w:t>на территории Северного района</w:t>
      </w:r>
      <w:r w:rsidRPr="00112954">
        <w:rPr>
          <w:rFonts w:ascii="Times New Roman" w:eastAsia="Times New Roman" w:hAnsi="Times New Roman" w:cs="Times New Roman"/>
          <w:color w:val="000000"/>
          <w:sz w:val="24"/>
          <w:szCs w:val="24"/>
          <w:lang w:eastAsia="ru-RU"/>
        </w:rPr>
        <w:t xml:space="preserve">. </w:t>
      </w:r>
    </w:p>
    <w:p w:rsidR="00112954" w:rsidRPr="00317D41" w:rsidRDefault="00112954" w:rsidP="00112954">
      <w:pPr>
        <w:numPr>
          <w:ilvl w:val="0"/>
          <w:numId w:val="4"/>
        </w:numPr>
        <w:spacing w:after="0"/>
        <w:jc w:val="both"/>
        <w:rPr>
          <w:rFonts w:ascii="Times New Roman" w:eastAsia="Times New Roman" w:hAnsi="Times New Roman" w:cs="Times New Roman"/>
          <w:b/>
          <w:color w:val="000000"/>
          <w:sz w:val="24"/>
          <w:szCs w:val="24"/>
          <w:lang w:val="en-US" w:eastAsia="ru-RU"/>
        </w:rPr>
      </w:pPr>
      <w:r w:rsidRPr="00317D41">
        <w:rPr>
          <w:rFonts w:ascii="Times New Roman" w:eastAsia="Times New Roman" w:hAnsi="Times New Roman" w:cs="Times New Roman"/>
          <w:b/>
          <w:color w:val="000000"/>
          <w:sz w:val="24"/>
          <w:szCs w:val="24"/>
          <w:lang w:eastAsia="ru-RU"/>
        </w:rPr>
        <w:t xml:space="preserve">Млекопитающие: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Выхухоль русская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Выдра речная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Северный олень </w:t>
      </w:r>
    </w:p>
    <w:p w:rsidR="00112954" w:rsidRPr="00317D41" w:rsidRDefault="00112954" w:rsidP="00112954">
      <w:pPr>
        <w:numPr>
          <w:ilvl w:val="0"/>
          <w:numId w:val="4"/>
        </w:numPr>
        <w:spacing w:after="0"/>
        <w:jc w:val="both"/>
        <w:rPr>
          <w:rFonts w:ascii="Times New Roman" w:eastAsia="Times New Roman" w:hAnsi="Times New Roman" w:cs="Times New Roman"/>
          <w:b/>
          <w:color w:val="000000"/>
          <w:sz w:val="24"/>
          <w:szCs w:val="24"/>
          <w:lang w:val="en-US" w:eastAsia="ru-RU"/>
        </w:rPr>
      </w:pPr>
      <w:r w:rsidRPr="00317D41">
        <w:rPr>
          <w:rFonts w:ascii="Times New Roman" w:eastAsia="Times New Roman" w:hAnsi="Times New Roman" w:cs="Times New Roman"/>
          <w:b/>
          <w:color w:val="000000"/>
          <w:sz w:val="24"/>
          <w:szCs w:val="24"/>
          <w:lang w:eastAsia="ru-RU"/>
        </w:rPr>
        <w:t xml:space="preserve">Птицы: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Гагара чернозобая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Аист черный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Турпан обыкновенный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 Скопа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Осоед обыкновенный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Беркут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proofErr w:type="gramStart"/>
      <w:r w:rsidRPr="00112954">
        <w:rPr>
          <w:rFonts w:ascii="Times New Roman" w:eastAsia="Times New Roman" w:hAnsi="Times New Roman" w:cs="Times New Roman"/>
          <w:color w:val="000000"/>
          <w:sz w:val="24"/>
          <w:szCs w:val="24"/>
          <w:lang w:eastAsia="ru-RU"/>
        </w:rPr>
        <w:t>Орлан-белохвост</w:t>
      </w:r>
      <w:proofErr w:type="gramEnd"/>
      <w:r w:rsidRPr="00112954">
        <w:rPr>
          <w:rFonts w:ascii="Times New Roman" w:eastAsia="Times New Roman" w:hAnsi="Times New Roman" w:cs="Times New Roman"/>
          <w:color w:val="000000"/>
          <w:sz w:val="24"/>
          <w:szCs w:val="24"/>
          <w:lang w:eastAsia="ru-RU"/>
        </w:rPr>
        <w:t xml:space="preserve">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 Кулик-сорока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 Неясыть бородатая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Конек степной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Камышовка </w:t>
      </w:r>
      <w:proofErr w:type="gramStart"/>
      <w:r w:rsidRPr="00112954">
        <w:rPr>
          <w:rFonts w:ascii="Times New Roman" w:eastAsia="Times New Roman" w:hAnsi="Times New Roman" w:cs="Times New Roman"/>
          <w:color w:val="000000"/>
          <w:sz w:val="24"/>
          <w:szCs w:val="24"/>
          <w:lang w:eastAsia="ru-RU"/>
        </w:rPr>
        <w:t>вертлявая</w:t>
      </w:r>
      <w:proofErr w:type="gramEnd"/>
      <w:r w:rsidRPr="00112954">
        <w:rPr>
          <w:rFonts w:ascii="Times New Roman" w:eastAsia="Times New Roman" w:hAnsi="Times New Roman" w:cs="Times New Roman"/>
          <w:color w:val="000000"/>
          <w:sz w:val="24"/>
          <w:szCs w:val="24"/>
          <w:lang w:eastAsia="ru-RU"/>
        </w:rPr>
        <w:t xml:space="preserve"> </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Чекан луговой</w:t>
      </w:r>
    </w:p>
    <w:p w:rsidR="00112954" w:rsidRPr="00112954" w:rsidRDefault="00112954" w:rsidP="00112954">
      <w:pPr>
        <w:numPr>
          <w:ilvl w:val="1"/>
          <w:numId w:val="4"/>
        </w:numPr>
        <w:tabs>
          <w:tab w:val="num" w:pos="900"/>
        </w:tabs>
        <w:spacing w:after="0"/>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Соловей обыкновенный </w:t>
      </w:r>
    </w:p>
    <w:p w:rsidR="00112954" w:rsidRPr="00317D41" w:rsidRDefault="00112954" w:rsidP="00112954">
      <w:pPr>
        <w:numPr>
          <w:ilvl w:val="0"/>
          <w:numId w:val="4"/>
        </w:numPr>
        <w:spacing w:after="0"/>
        <w:rPr>
          <w:rFonts w:ascii="Times New Roman" w:eastAsia="Times New Roman" w:hAnsi="Times New Roman" w:cs="Times New Roman"/>
          <w:b/>
          <w:color w:val="000000"/>
          <w:sz w:val="24"/>
          <w:szCs w:val="24"/>
          <w:lang w:eastAsia="ru-RU"/>
        </w:rPr>
      </w:pPr>
      <w:r w:rsidRPr="00317D41">
        <w:rPr>
          <w:rFonts w:ascii="Times New Roman" w:eastAsia="Times New Roman" w:hAnsi="Times New Roman" w:cs="Times New Roman"/>
          <w:b/>
          <w:color w:val="000000"/>
          <w:sz w:val="24"/>
          <w:szCs w:val="24"/>
          <w:lang w:eastAsia="ru-RU"/>
        </w:rPr>
        <w:t>Насекомые (членистоногие)</w:t>
      </w:r>
    </w:p>
    <w:p w:rsidR="00112954" w:rsidRPr="00112954" w:rsidRDefault="00112954" w:rsidP="00112954">
      <w:pPr>
        <w:numPr>
          <w:ilvl w:val="1"/>
          <w:numId w:val="4"/>
        </w:numPr>
        <w:tabs>
          <w:tab w:val="num" w:pos="900"/>
        </w:tabs>
        <w:spacing w:after="0"/>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lastRenderedPageBreak/>
        <w:t>Мира 18-пятнистая</w:t>
      </w:r>
    </w:p>
    <w:p w:rsidR="00112954" w:rsidRPr="00112954" w:rsidRDefault="00112954" w:rsidP="00112954">
      <w:pPr>
        <w:numPr>
          <w:ilvl w:val="1"/>
          <w:numId w:val="4"/>
        </w:numPr>
        <w:tabs>
          <w:tab w:val="num" w:pos="900"/>
        </w:tabs>
        <w:spacing w:after="0"/>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Шмель ионеллус</w:t>
      </w:r>
    </w:p>
    <w:p w:rsidR="00112954" w:rsidRPr="00112954" w:rsidRDefault="00112954" w:rsidP="00112954">
      <w:pPr>
        <w:numPr>
          <w:ilvl w:val="1"/>
          <w:numId w:val="4"/>
        </w:numPr>
        <w:tabs>
          <w:tab w:val="num" w:pos="900"/>
        </w:tabs>
        <w:spacing w:after="0"/>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Шмель родственный</w:t>
      </w:r>
    </w:p>
    <w:p w:rsidR="00112954" w:rsidRPr="00112954" w:rsidRDefault="00112954" w:rsidP="00112954">
      <w:pPr>
        <w:numPr>
          <w:ilvl w:val="1"/>
          <w:numId w:val="4"/>
        </w:numPr>
        <w:tabs>
          <w:tab w:val="num" w:pos="900"/>
        </w:tabs>
        <w:spacing w:after="0"/>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Шмель скромный</w:t>
      </w:r>
    </w:p>
    <w:p w:rsidR="00112954" w:rsidRDefault="00112954" w:rsidP="00112954">
      <w:pPr>
        <w:numPr>
          <w:ilvl w:val="1"/>
          <w:numId w:val="4"/>
        </w:numPr>
        <w:tabs>
          <w:tab w:val="num" w:pos="900"/>
        </w:tabs>
        <w:spacing w:after="0"/>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Шмель Семенова</w:t>
      </w:r>
    </w:p>
    <w:p w:rsidR="00E114E0" w:rsidRPr="00112954" w:rsidRDefault="00E114E0" w:rsidP="00E114E0">
      <w:pPr>
        <w:tabs>
          <w:tab w:val="num" w:pos="1212"/>
        </w:tabs>
        <w:spacing w:after="0"/>
        <w:ind w:left="852"/>
        <w:rPr>
          <w:rFonts w:ascii="Times New Roman" w:eastAsia="Times New Roman" w:hAnsi="Times New Roman" w:cs="Times New Roman"/>
          <w:color w:val="000000"/>
          <w:sz w:val="24"/>
          <w:szCs w:val="24"/>
          <w:lang w:eastAsia="ru-RU"/>
        </w:rPr>
      </w:pPr>
    </w:p>
    <w:p w:rsidR="00E114E0" w:rsidRDefault="00E114E0" w:rsidP="00F3139E">
      <w:pPr>
        <w:jc w:val="center"/>
        <w:rPr>
          <w:rFonts w:ascii="Times New Roman" w:hAnsi="Times New Roman" w:cs="Times New Roman"/>
          <w:b/>
          <w:sz w:val="24"/>
          <w:szCs w:val="24"/>
        </w:rPr>
        <w:sectPr w:rsidR="00E114E0" w:rsidSect="004C7F29">
          <w:headerReference w:type="default" r:id="rId11"/>
          <w:pgSz w:w="11906" w:h="16838"/>
          <w:pgMar w:top="1134" w:right="851" w:bottom="1134" w:left="1701" w:header="709" w:footer="709" w:gutter="0"/>
          <w:cols w:space="708"/>
          <w:docGrid w:linePitch="360"/>
        </w:sectPr>
      </w:pPr>
    </w:p>
    <w:p w:rsidR="00487FA0" w:rsidRDefault="00487FA0" w:rsidP="00487FA0">
      <w:pPr>
        <w:spacing w:after="0" w:line="240" w:lineRule="auto"/>
        <w:jc w:val="center"/>
        <w:rPr>
          <w:rFonts w:ascii="Times New Roman" w:eastAsia="Times New Roman" w:hAnsi="Times New Roman" w:cs="Times New Roman"/>
          <w:color w:val="000000"/>
          <w:sz w:val="28"/>
          <w:szCs w:val="28"/>
        </w:rPr>
      </w:pPr>
      <w:r w:rsidRPr="00487FA0">
        <w:rPr>
          <w:rFonts w:ascii="Times New Roman" w:eastAsia="Times New Roman" w:hAnsi="Times New Roman" w:cs="Times New Roman"/>
          <w:b/>
          <w:color w:val="000000"/>
          <w:sz w:val="28"/>
          <w:szCs w:val="28"/>
        </w:rPr>
        <w:lastRenderedPageBreak/>
        <w:t xml:space="preserve">Глава  3.  Ресурсы Северного </w:t>
      </w:r>
      <w:r w:rsidR="008403CD">
        <w:rPr>
          <w:rFonts w:ascii="Times New Roman" w:eastAsia="Times New Roman" w:hAnsi="Times New Roman" w:cs="Times New Roman"/>
          <w:b/>
          <w:color w:val="000000"/>
          <w:sz w:val="28"/>
          <w:szCs w:val="28"/>
        </w:rPr>
        <w:t xml:space="preserve">сельсовета Северного </w:t>
      </w:r>
      <w:r w:rsidRPr="00487FA0">
        <w:rPr>
          <w:rFonts w:ascii="Times New Roman" w:eastAsia="Times New Roman" w:hAnsi="Times New Roman" w:cs="Times New Roman"/>
          <w:b/>
          <w:color w:val="000000"/>
          <w:sz w:val="28"/>
          <w:szCs w:val="28"/>
        </w:rPr>
        <w:t>района</w:t>
      </w:r>
      <w:r w:rsidR="008403CD">
        <w:rPr>
          <w:rFonts w:ascii="Times New Roman" w:eastAsia="Times New Roman" w:hAnsi="Times New Roman" w:cs="Times New Roman"/>
          <w:b/>
          <w:color w:val="000000"/>
          <w:sz w:val="28"/>
          <w:szCs w:val="28"/>
        </w:rPr>
        <w:t xml:space="preserve"> Новосибирской области</w:t>
      </w:r>
    </w:p>
    <w:p w:rsidR="00487FA0" w:rsidRDefault="00487FA0" w:rsidP="00487FA0">
      <w:pPr>
        <w:spacing w:after="0" w:line="240" w:lineRule="auto"/>
        <w:rPr>
          <w:rFonts w:ascii="Times New Roman" w:eastAsia="Times New Roman" w:hAnsi="Times New Roman" w:cs="Times New Roman"/>
          <w:color w:val="000000"/>
          <w:sz w:val="28"/>
          <w:szCs w:val="28"/>
        </w:rPr>
      </w:pPr>
    </w:p>
    <w:p w:rsidR="00487FA0" w:rsidRPr="009D0C53" w:rsidRDefault="00487FA0" w:rsidP="009D0C53">
      <w:pPr>
        <w:spacing w:after="0" w:line="240" w:lineRule="auto"/>
        <w:jc w:val="center"/>
        <w:rPr>
          <w:rFonts w:ascii="Times New Roman" w:eastAsia="Times New Roman" w:hAnsi="Times New Roman" w:cs="Times New Roman"/>
          <w:color w:val="000000"/>
          <w:sz w:val="24"/>
          <w:szCs w:val="24"/>
          <w:u w:val="single"/>
        </w:rPr>
      </w:pPr>
      <w:r w:rsidRPr="009D0C53">
        <w:rPr>
          <w:rFonts w:ascii="Times New Roman" w:eastAsia="Times New Roman" w:hAnsi="Times New Roman" w:cs="Times New Roman"/>
          <w:color w:val="000000"/>
          <w:sz w:val="24"/>
          <w:szCs w:val="24"/>
          <w:u w:val="single"/>
        </w:rPr>
        <w:t>3.1  Минерально-сырьевые ресурсы</w:t>
      </w:r>
    </w:p>
    <w:p w:rsidR="00685A5B" w:rsidRPr="00685A5B" w:rsidRDefault="00685A5B" w:rsidP="00685A5B">
      <w:pPr>
        <w:spacing w:after="0" w:line="240" w:lineRule="auto"/>
        <w:ind w:firstLine="900"/>
        <w:jc w:val="center"/>
        <w:rPr>
          <w:rFonts w:ascii="Times New Roman" w:eastAsia="Times New Roman" w:hAnsi="Times New Roman" w:cs="Times New Roman"/>
          <w:b/>
          <w:sz w:val="24"/>
          <w:szCs w:val="24"/>
          <w:lang w:eastAsia="ru-RU"/>
        </w:rPr>
      </w:pPr>
    </w:p>
    <w:p w:rsidR="00685A5B" w:rsidRPr="00685A5B" w:rsidRDefault="00685A5B" w:rsidP="00685A5B">
      <w:pPr>
        <w:spacing w:after="0" w:line="240" w:lineRule="auto"/>
        <w:ind w:firstLine="709"/>
        <w:jc w:val="both"/>
        <w:rPr>
          <w:rFonts w:ascii="Times New Roman" w:eastAsia="Times New Roman" w:hAnsi="Times New Roman" w:cs="Times New Roman"/>
          <w:sz w:val="24"/>
          <w:szCs w:val="24"/>
          <w:lang w:eastAsia="ru-RU"/>
        </w:rPr>
      </w:pPr>
      <w:r w:rsidRPr="00685A5B">
        <w:rPr>
          <w:rFonts w:ascii="Times New Roman" w:eastAsia="Times New Roman" w:hAnsi="Times New Roman" w:cs="Times New Roman"/>
          <w:sz w:val="24"/>
          <w:szCs w:val="24"/>
          <w:lang w:eastAsia="ru-RU"/>
        </w:rPr>
        <w:t xml:space="preserve">На территории </w:t>
      </w:r>
      <w:r w:rsidR="008403CD">
        <w:rPr>
          <w:rFonts w:ascii="Times New Roman" w:eastAsia="Times New Roman" w:hAnsi="Times New Roman" w:cs="Times New Roman"/>
          <w:sz w:val="24"/>
          <w:szCs w:val="24"/>
          <w:lang w:eastAsia="ru-RU"/>
        </w:rPr>
        <w:t>Северного сельсовета</w:t>
      </w:r>
      <w:r w:rsidR="000819DD">
        <w:rPr>
          <w:rFonts w:ascii="Times New Roman" w:eastAsia="Times New Roman" w:hAnsi="Times New Roman" w:cs="Times New Roman"/>
          <w:sz w:val="24"/>
          <w:szCs w:val="24"/>
          <w:lang w:eastAsia="ru-RU"/>
        </w:rPr>
        <w:t xml:space="preserve"> (в юго-западной части)</w:t>
      </w:r>
      <w:r w:rsidRPr="00685A5B">
        <w:rPr>
          <w:rFonts w:ascii="Times New Roman" w:eastAsia="Times New Roman" w:hAnsi="Times New Roman" w:cs="Times New Roman"/>
          <w:sz w:val="24"/>
          <w:szCs w:val="24"/>
          <w:lang w:eastAsia="ru-RU"/>
        </w:rPr>
        <w:t xml:space="preserve"> имеется месторождение </w:t>
      </w:r>
      <w:r w:rsidRPr="00317D41">
        <w:rPr>
          <w:rFonts w:ascii="Times New Roman" w:eastAsia="Times New Roman" w:hAnsi="Times New Roman" w:cs="Times New Roman"/>
          <w:b/>
          <w:sz w:val="24"/>
          <w:szCs w:val="24"/>
          <w:lang w:eastAsia="ru-RU"/>
        </w:rPr>
        <w:t>Северное-3</w:t>
      </w:r>
      <w:r w:rsidRPr="00685A5B">
        <w:rPr>
          <w:rFonts w:ascii="Times New Roman" w:eastAsia="Times New Roman" w:hAnsi="Times New Roman" w:cs="Times New Roman"/>
          <w:sz w:val="24"/>
          <w:szCs w:val="24"/>
          <w:lang w:eastAsia="ru-RU"/>
        </w:rPr>
        <w:t xml:space="preserve"> по разработке </w:t>
      </w:r>
      <w:r w:rsidRPr="00710EA9">
        <w:rPr>
          <w:rFonts w:ascii="Times New Roman" w:eastAsia="Times New Roman" w:hAnsi="Times New Roman" w:cs="Times New Roman"/>
          <w:b/>
          <w:sz w:val="24"/>
          <w:szCs w:val="24"/>
          <w:lang w:eastAsia="ru-RU"/>
        </w:rPr>
        <w:t>суглинков кирпичных</w:t>
      </w:r>
      <w:r w:rsidRPr="00685A5B">
        <w:rPr>
          <w:rFonts w:ascii="Times New Roman" w:eastAsia="Times New Roman" w:hAnsi="Times New Roman" w:cs="Times New Roman"/>
          <w:sz w:val="24"/>
          <w:szCs w:val="24"/>
          <w:lang w:eastAsia="ru-RU"/>
        </w:rPr>
        <w:t xml:space="preserve"> с балансовым запасом 196 тыс. м</w:t>
      </w:r>
      <w:proofErr w:type="gramStart"/>
      <w:r w:rsidRPr="00685A5B">
        <w:rPr>
          <w:rFonts w:ascii="Times New Roman" w:eastAsia="Times New Roman" w:hAnsi="Times New Roman" w:cs="Times New Roman"/>
          <w:sz w:val="24"/>
          <w:szCs w:val="24"/>
          <w:vertAlign w:val="superscript"/>
          <w:lang w:eastAsia="ru-RU"/>
        </w:rPr>
        <w:t>2</w:t>
      </w:r>
      <w:proofErr w:type="gramEnd"/>
      <w:r w:rsidRPr="00685A5B">
        <w:rPr>
          <w:rFonts w:ascii="Times New Roman" w:eastAsia="Times New Roman" w:hAnsi="Times New Roman" w:cs="Times New Roman"/>
          <w:sz w:val="24"/>
          <w:szCs w:val="24"/>
          <w:lang w:eastAsia="ru-RU"/>
        </w:rPr>
        <w:t xml:space="preserve"> и качественным показателем марки кирпича – 100.</w:t>
      </w:r>
    </w:p>
    <w:p w:rsidR="00685A5B" w:rsidRPr="00710EA9" w:rsidRDefault="00685A5B" w:rsidP="00685A5B">
      <w:pPr>
        <w:spacing w:after="0" w:line="240" w:lineRule="auto"/>
        <w:ind w:firstLine="709"/>
        <w:jc w:val="both"/>
        <w:rPr>
          <w:rFonts w:ascii="Times New Roman" w:eastAsia="Times New Roman" w:hAnsi="Times New Roman" w:cs="Times New Roman"/>
          <w:sz w:val="24"/>
          <w:szCs w:val="24"/>
          <w:lang w:eastAsia="ru-RU"/>
        </w:rPr>
      </w:pPr>
      <w:r w:rsidRPr="00685A5B">
        <w:rPr>
          <w:rFonts w:ascii="Times New Roman" w:eastAsia="Times New Roman" w:hAnsi="Times New Roman" w:cs="Times New Roman"/>
          <w:sz w:val="24"/>
          <w:szCs w:val="24"/>
          <w:lang w:eastAsia="ru-RU"/>
        </w:rPr>
        <w:t>К югу от с</w:t>
      </w:r>
      <w:proofErr w:type="gramStart"/>
      <w:r w:rsidRPr="00685A5B">
        <w:rPr>
          <w:rFonts w:ascii="Times New Roman" w:eastAsia="Times New Roman" w:hAnsi="Times New Roman" w:cs="Times New Roman"/>
          <w:sz w:val="24"/>
          <w:szCs w:val="24"/>
          <w:lang w:eastAsia="ru-RU"/>
        </w:rPr>
        <w:t>.С</w:t>
      </w:r>
      <w:proofErr w:type="gramEnd"/>
      <w:r w:rsidRPr="00685A5B">
        <w:rPr>
          <w:rFonts w:ascii="Times New Roman" w:eastAsia="Times New Roman" w:hAnsi="Times New Roman" w:cs="Times New Roman"/>
          <w:sz w:val="24"/>
          <w:szCs w:val="24"/>
          <w:lang w:eastAsia="ru-RU"/>
        </w:rPr>
        <w:t>еверное разв</w:t>
      </w:r>
      <w:r w:rsidRPr="00710EA9">
        <w:rPr>
          <w:rFonts w:ascii="Times New Roman" w:eastAsia="Times New Roman" w:hAnsi="Times New Roman" w:cs="Times New Roman"/>
          <w:sz w:val="24"/>
          <w:szCs w:val="24"/>
          <w:lang w:eastAsia="ru-RU"/>
        </w:rPr>
        <w:t xml:space="preserve">едано </w:t>
      </w:r>
      <w:r w:rsidRPr="00710EA9">
        <w:rPr>
          <w:rFonts w:ascii="Times New Roman" w:eastAsia="Times New Roman" w:hAnsi="Times New Roman" w:cs="Times New Roman"/>
          <w:b/>
          <w:sz w:val="24"/>
          <w:szCs w:val="24"/>
          <w:lang w:eastAsia="ru-RU"/>
        </w:rPr>
        <w:t>Витинское месторождение торфа</w:t>
      </w:r>
      <w:r w:rsidRPr="00710EA9">
        <w:rPr>
          <w:rFonts w:ascii="Times New Roman" w:eastAsia="Times New Roman" w:hAnsi="Times New Roman" w:cs="Times New Roman"/>
          <w:sz w:val="24"/>
          <w:szCs w:val="24"/>
          <w:lang w:eastAsia="ru-RU"/>
        </w:rPr>
        <w:t xml:space="preserve"> с ресурсами 3354 тыс. тонн, со степенью разложения ( </w:t>
      </w:r>
      <w:r w:rsidRPr="00710EA9">
        <w:rPr>
          <w:rFonts w:ascii="Times New Roman" w:eastAsia="Times New Roman" w:hAnsi="Times New Roman" w:cs="Times New Roman"/>
          <w:sz w:val="24"/>
          <w:szCs w:val="24"/>
          <w:lang w:val="en-US" w:eastAsia="ru-RU"/>
        </w:rPr>
        <w:t>R</w:t>
      </w:r>
      <w:r w:rsidRPr="00710EA9">
        <w:rPr>
          <w:rFonts w:ascii="Times New Roman" w:eastAsia="Times New Roman" w:hAnsi="Times New Roman" w:cs="Times New Roman"/>
          <w:sz w:val="24"/>
          <w:szCs w:val="24"/>
          <w:lang w:eastAsia="ru-RU"/>
        </w:rPr>
        <w:t xml:space="preserve"> )-30% и зольностью ( А )-10%.</w:t>
      </w:r>
    </w:p>
    <w:p w:rsidR="00685A5B" w:rsidRPr="00710EA9" w:rsidRDefault="00685A5B" w:rsidP="00685A5B">
      <w:pPr>
        <w:spacing w:after="0" w:line="240" w:lineRule="auto"/>
        <w:ind w:firstLine="709"/>
        <w:jc w:val="both"/>
        <w:rPr>
          <w:rFonts w:ascii="Times New Roman" w:eastAsia="Times New Roman" w:hAnsi="Times New Roman" w:cs="Times New Roman"/>
          <w:sz w:val="24"/>
          <w:szCs w:val="24"/>
          <w:lang w:eastAsia="ru-RU"/>
        </w:rPr>
      </w:pPr>
      <w:r w:rsidRPr="00710EA9">
        <w:rPr>
          <w:rFonts w:ascii="Times New Roman" w:eastAsia="Times New Roman" w:hAnsi="Times New Roman" w:cs="Times New Roman"/>
          <w:sz w:val="24"/>
          <w:szCs w:val="24"/>
          <w:lang w:eastAsia="ru-RU"/>
        </w:rPr>
        <w:t xml:space="preserve">В </w:t>
      </w:r>
      <w:r w:rsidR="008403CD">
        <w:rPr>
          <w:rFonts w:ascii="Times New Roman" w:eastAsia="Times New Roman" w:hAnsi="Times New Roman" w:cs="Times New Roman"/>
          <w:sz w:val="24"/>
          <w:szCs w:val="24"/>
          <w:lang w:eastAsia="ru-RU"/>
        </w:rPr>
        <w:t xml:space="preserve">Северном </w:t>
      </w:r>
      <w:r w:rsidRPr="00710EA9">
        <w:rPr>
          <w:rFonts w:ascii="Times New Roman" w:eastAsia="Times New Roman" w:hAnsi="Times New Roman" w:cs="Times New Roman"/>
          <w:sz w:val="24"/>
          <w:szCs w:val="24"/>
          <w:lang w:eastAsia="ru-RU"/>
        </w:rPr>
        <w:t xml:space="preserve">районе разведаны </w:t>
      </w:r>
      <w:r w:rsidRPr="00710EA9">
        <w:rPr>
          <w:rFonts w:ascii="Times New Roman" w:eastAsia="Times New Roman" w:hAnsi="Times New Roman" w:cs="Times New Roman"/>
          <w:b/>
          <w:sz w:val="24"/>
          <w:szCs w:val="24"/>
          <w:lang w:eastAsia="ru-RU"/>
        </w:rPr>
        <w:t>8 месторождений нефти</w:t>
      </w:r>
      <w:r w:rsidR="00317D41">
        <w:rPr>
          <w:rFonts w:ascii="Times New Roman" w:eastAsia="Times New Roman" w:hAnsi="Times New Roman" w:cs="Times New Roman"/>
          <w:b/>
          <w:sz w:val="24"/>
          <w:szCs w:val="24"/>
          <w:lang w:eastAsia="ru-RU"/>
        </w:rPr>
        <w:t xml:space="preserve"> и газа</w:t>
      </w:r>
      <w:r w:rsidRPr="00710EA9">
        <w:rPr>
          <w:rFonts w:ascii="Times New Roman" w:eastAsia="Times New Roman" w:hAnsi="Times New Roman" w:cs="Times New Roman"/>
          <w:sz w:val="24"/>
          <w:szCs w:val="24"/>
          <w:lang w:eastAsia="ru-RU"/>
        </w:rPr>
        <w:t xml:space="preserve"> (Верх-Тарское, Восточно-Тарское, Восточно-Межовское, Восточное, Малоичское, Ракитинское, Тайдасское, Межовское</w:t>
      </w:r>
      <w:r w:rsidR="001C7DB2">
        <w:rPr>
          <w:rFonts w:ascii="Times New Roman" w:eastAsia="Times New Roman" w:hAnsi="Times New Roman" w:cs="Times New Roman"/>
          <w:sz w:val="24"/>
          <w:szCs w:val="24"/>
          <w:lang w:eastAsia="ru-RU"/>
        </w:rPr>
        <w:t>,</w:t>
      </w:r>
      <w:r w:rsidR="001C7DB2" w:rsidRPr="001C7DB2">
        <w:rPr>
          <w:rFonts w:ascii="Times New Roman" w:eastAsia="Times New Roman" w:hAnsi="Times New Roman" w:cs="Times New Roman"/>
          <w:sz w:val="24"/>
          <w:szCs w:val="24"/>
          <w:lang w:eastAsia="ru-RU"/>
        </w:rPr>
        <w:t xml:space="preserve"> </w:t>
      </w:r>
      <w:r w:rsidR="001C7DB2" w:rsidRPr="004F3602">
        <w:rPr>
          <w:rFonts w:ascii="Times New Roman" w:eastAsia="Times New Roman" w:hAnsi="Times New Roman" w:cs="Times New Roman"/>
          <w:sz w:val="24"/>
          <w:szCs w:val="24"/>
          <w:lang w:eastAsia="ru-RU"/>
        </w:rPr>
        <w:t>См. карту месторождений нефти</w:t>
      </w:r>
      <w:r w:rsidRPr="00710EA9">
        <w:rPr>
          <w:rFonts w:ascii="Times New Roman" w:eastAsia="Times New Roman" w:hAnsi="Times New Roman" w:cs="Times New Roman"/>
          <w:sz w:val="24"/>
          <w:szCs w:val="24"/>
          <w:lang w:eastAsia="ru-RU"/>
        </w:rPr>
        <w:t>) с общими геологическими запасами свыше 110млн</w:t>
      </w:r>
      <w:proofErr w:type="gramStart"/>
      <w:r w:rsidRPr="00710EA9">
        <w:rPr>
          <w:rFonts w:ascii="Times New Roman" w:eastAsia="Times New Roman" w:hAnsi="Times New Roman" w:cs="Times New Roman"/>
          <w:sz w:val="24"/>
          <w:szCs w:val="24"/>
          <w:lang w:eastAsia="ru-RU"/>
        </w:rPr>
        <w:t>.т</w:t>
      </w:r>
      <w:proofErr w:type="gramEnd"/>
      <w:r w:rsidRPr="00710EA9">
        <w:rPr>
          <w:rFonts w:ascii="Times New Roman" w:eastAsia="Times New Roman" w:hAnsi="Times New Roman" w:cs="Times New Roman"/>
          <w:sz w:val="24"/>
          <w:szCs w:val="24"/>
          <w:lang w:eastAsia="ru-RU"/>
        </w:rPr>
        <w:t xml:space="preserve">онн, извлекаемыми около 50млн.тонн. Все нефтяные месторождения находятся недалеко друг от друга, в основном на заболоченной и залесенной равнине. На месторождениях продуктивны разные пласты и горизонты, поэтому нефть в них несколько отличается по своему составу и промышленной ценности. В целом нефть характеризуется высоким выходом светлых дистиллятов и низким содержанием масляных фракций и остатка. Из такой нефти можно получать около 33% бензина, 39% дизельного топлива, 12% котельного топлива, остальные </w:t>
      </w:r>
      <w:proofErr w:type="gramStart"/>
      <w:r w:rsidRPr="00710EA9">
        <w:rPr>
          <w:rFonts w:ascii="Times New Roman" w:eastAsia="Times New Roman" w:hAnsi="Times New Roman" w:cs="Times New Roman"/>
          <w:sz w:val="24"/>
          <w:szCs w:val="24"/>
          <w:lang w:eastAsia="ru-RU"/>
        </w:rPr>
        <w:t>-м</w:t>
      </w:r>
      <w:proofErr w:type="gramEnd"/>
      <w:r w:rsidRPr="00710EA9">
        <w:rPr>
          <w:rFonts w:ascii="Times New Roman" w:eastAsia="Times New Roman" w:hAnsi="Times New Roman" w:cs="Times New Roman"/>
          <w:sz w:val="24"/>
          <w:szCs w:val="24"/>
          <w:lang w:eastAsia="ru-RU"/>
        </w:rPr>
        <w:t>азут и другие вещества. В углеводородном составе нефти преобладают метановые- 53%. Растворенный газ в нефти составляет около 100м</w:t>
      </w:r>
      <w:r w:rsidRPr="00710EA9">
        <w:rPr>
          <w:rFonts w:ascii="Times New Roman" w:eastAsia="Times New Roman" w:hAnsi="Times New Roman" w:cs="Times New Roman"/>
          <w:sz w:val="24"/>
          <w:szCs w:val="24"/>
          <w:vertAlign w:val="superscript"/>
          <w:lang w:eastAsia="ru-RU"/>
        </w:rPr>
        <w:t>3</w:t>
      </w:r>
      <w:r w:rsidRPr="00710EA9">
        <w:rPr>
          <w:rFonts w:ascii="Times New Roman" w:eastAsia="Times New Roman" w:hAnsi="Times New Roman" w:cs="Times New Roman"/>
          <w:sz w:val="24"/>
          <w:szCs w:val="24"/>
          <w:lang w:eastAsia="ru-RU"/>
        </w:rPr>
        <w:t>/м</w:t>
      </w:r>
      <w:proofErr w:type="gramStart"/>
      <w:r w:rsidRPr="00710EA9">
        <w:rPr>
          <w:rFonts w:ascii="Times New Roman" w:eastAsia="Times New Roman" w:hAnsi="Times New Roman" w:cs="Times New Roman"/>
          <w:sz w:val="24"/>
          <w:szCs w:val="24"/>
          <w:vertAlign w:val="superscript"/>
          <w:lang w:eastAsia="ru-RU"/>
        </w:rPr>
        <w:t>2</w:t>
      </w:r>
      <w:proofErr w:type="gramEnd"/>
      <w:r w:rsidRPr="00710EA9">
        <w:rPr>
          <w:rFonts w:ascii="Times New Roman" w:eastAsia="Times New Roman" w:hAnsi="Times New Roman" w:cs="Times New Roman"/>
          <w:sz w:val="24"/>
          <w:szCs w:val="24"/>
          <w:lang w:eastAsia="ru-RU"/>
        </w:rPr>
        <w:t>. Извлекаемые запасы растворенного углеводородного газа определены  в объеме 4000млн.м</w:t>
      </w:r>
      <w:r w:rsidRPr="00710EA9">
        <w:rPr>
          <w:rFonts w:ascii="Times New Roman" w:eastAsia="Times New Roman" w:hAnsi="Times New Roman" w:cs="Times New Roman"/>
          <w:sz w:val="24"/>
          <w:szCs w:val="24"/>
          <w:vertAlign w:val="superscript"/>
          <w:lang w:eastAsia="ru-RU"/>
        </w:rPr>
        <w:t>3</w:t>
      </w:r>
      <w:r w:rsidRPr="00710EA9">
        <w:rPr>
          <w:rFonts w:ascii="Times New Roman" w:eastAsia="Times New Roman" w:hAnsi="Times New Roman" w:cs="Times New Roman"/>
          <w:sz w:val="24"/>
          <w:szCs w:val="24"/>
          <w:lang w:eastAsia="ru-RU"/>
        </w:rPr>
        <w:t>.</w:t>
      </w:r>
    </w:p>
    <w:p w:rsidR="004F3602" w:rsidRPr="008403CD" w:rsidRDefault="004F3602" w:rsidP="004F3602">
      <w:pPr>
        <w:spacing w:after="0"/>
        <w:ind w:firstLine="720"/>
        <w:jc w:val="both"/>
        <w:rPr>
          <w:rFonts w:ascii="Times New Roman" w:eastAsia="Times New Roman" w:hAnsi="Times New Roman" w:cs="Times New Roman"/>
          <w:b/>
          <w:color w:val="FF0000"/>
          <w:sz w:val="24"/>
          <w:szCs w:val="24"/>
          <w:lang w:eastAsia="ru-RU"/>
        </w:rPr>
      </w:pPr>
      <w:r w:rsidRPr="004F3602">
        <w:rPr>
          <w:rFonts w:ascii="Times New Roman" w:eastAsia="Times New Roman" w:hAnsi="Times New Roman" w:cs="Times New Roman"/>
          <w:sz w:val="24"/>
          <w:szCs w:val="24"/>
          <w:lang w:eastAsia="ru-RU"/>
        </w:rPr>
        <w:t>Добыча</w:t>
      </w:r>
      <w:r w:rsidR="00710EA9">
        <w:rPr>
          <w:rFonts w:ascii="Times New Roman" w:eastAsia="Times New Roman" w:hAnsi="Times New Roman" w:cs="Times New Roman"/>
          <w:sz w:val="24"/>
          <w:szCs w:val="24"/>
          <w:lang w:eastAsia="ru-RU"/>
        </w:rPr>
        <w:t xml:space="preserve"> нефти</w:t>
      </w:r>
      <w:r w:rsidRPr="004F3602">
        <w:rPr>
          <w:rFonts w:ascii="Times New Roman" w:eastAsia="Times New Roman" w:hAnsi="Times New Roman" w:cs="Times New Roman"/>
          <w:sz w:val="24"/>
          <w:szCs w:val="24"/>
          <w:lang w:eastAsia="ru-RU"/>
        </w:rPr>
        <w:t xml:space="preserve"> ведется в Северном районе </w:t>
      </w:r>
      <w:r w:rsidR="009D56A6">
        <w:rPr>
          <w:rFonts w:ascii="Times New Roman" w:eastAsia="Times New Roman" w:hAnsi="Times New Roman" w:cs="Times New Roman"/>
          <w:sz w:val="24"/>
          <w:szCs w:val="24"/>
          <w:lang w:eastAsia="ru-RU"/>
        </w:rPr>
        <w:t>нефтедобывающей компанией</w:t>
      </w:r>
      <w:r w:rsidR="00710EA9">
        <w:rPr>
          <w:rFonts w:ascii="Times New Roman" w:eastAsia="Times New Roman" w:hAnsi="Times New Roman" w:cs="Times New Roman"/>
          <w:sz w:val="24"/>
          <w:szCs w:val="24"/>
          <w:lang w:eastAsia="ru-RU"/>
        </w:rPr>
        <w:t>:</w:t>
      </w:r>
      <w:r w:rsidRPr="004F3602">
        <w:rPr>
          <w:rFonts w:ascii="Times New Roman" w:eastAsia="Times New Roman" w:hAnsi="Times New Roman" w:cs="Times New Roman"/>
          <w:sz w:val="24"/>
          <w:szCs w:val="24"/>
          <w:lang w:eastAsia="ru-RU"/>
        </w:rPr>
        <w:t xml:space="preserve"> </w:t>
      </w:r>
      <w:r w:rsidR="00963E98" w:rsidRPr="00710EA9">
        <w:rPr>
          <w:rFonts w:ascii="Times New Roman" w:eastAsia="Times New Roman" w:hAnsi="Times New Roman" w:cs="Times New Roman"/>
          <w:b/>
          <w:sz w:val="24"/>
          <w:szCs w:val="24"/>
          <w:lang w:eastAsia="ru-RU"/>
        </w:rPr>
        <w:t xml:space="preserve">ОАО </w:t>
      </w:r>
      <w:r w:rsidRPr="00710EA9">
        <w:rPr>
          <w:rFonts w:ascii="Times New Roman" w:eastAsia="Times New Roman" w:hAnsi="Times New Roman" w:cs="Times New Roman"/>
          <w:b/>
          <w:sz w:val="24"/>
          <w:szCs w:val="24"/>
          <w:lang w:eastAsia="ru-RU"/>
        </w:rPr>
        <w:t>«Новосибирскнефт</w:t>
      </w:r>
      <w:r w:rsidR="00C356CD">
        <w:rPr>
          <w:rFonts w:ascii="Times New Roman" w:eastAsia="Times New Roman" w:hAnsi="Times New Roman" w:cs="Times New Roman"/>
          <w:b/>
          <w:sz w:val="24"/>
          <w:szCs w:val="24"/>
          <w:lang w:eastAsia="ru-RU"/>
        </w:rPr>
        <w:t>егаз».</w:t>
      </w:r>
    </w:p>
    <w:p w:rsidR="004F3602" w:rsidRPr="004F3602" w:rsidRDefault="004F3602" w:rsidP="004F3602">
      <w:pPr>
        <w:spacing w:after="0"/>
        <w:ind w:firstLine="709"/>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Предприятию «Новосибирскнефтегаз» удалось решить одну из главных проблем Верх-Тарского месторождения – построить </w:t>
      </w:r>
      <w:r w:rsidRPr="00710EA9">
        <w:rPr>
          <w:rFonts w:ascii="Times New Roman" w:eastAsia="Times New Roman" w:hAnsi="Times New Roman" w:cs="Times New Roman"/>
          <w:b/>
          <w:sz w:val="24"/>
          <w:szCs w:val="24"/>
          <w:lang w:eastAsia="ru-RU"/>
        </w:rPr>
        <w:t>180-километровый трубопровод</w:t>
      </w:r>
      <w:r w:rsidRPr="004F3602">
        <w:rPr>
          <w:rFonts w:ascii="Times New Roman" w:eastAsia="Times New Roman" w:hAnsi="Times New Roman" w:cs="Times New Roman"/>
          <w:sz w:val="24"/>
          <w:szCs w:val="24"/>
          <w:lang w:eastAsia="ru-RU"/>
        </w:rPr>
        <w:t xml:space="preserve"> до пункта приема нефти компании «Транснефть». В октябре 2005 года были успешно проведены опытно-промышленные испытания присадки, позволяющей увеличить пропускную способность трубопровода до 2,5 млн. т. </w:t>
      </w:r>
    </w:p>
    <w:p w:rsidR="004F3602" w:rsidRPr="004F3602" w:rsidRDefault="004F3602" w:rsidP="004F3602">
      <w:pPr>
        <w:spacing w:after="0"/>
        <w:ind w:firstLine="709"/>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В настоящее время данная присадка применяется на практике. Также существует еще одно техническое решение – строительство промежуточной насосной станции, которая </w:t>
      </w:r>
      <w:r w:rsidR="008403CD">
        <w:rPr>
          <w:rFonts w:ascii="Times New Roman" w:eastAsia="Times New Roman" w:hAnsi="Times New Roman" w:cs="Times New Roman"/>
          <w:sz w:val="24"/>
          <w:szCs w:val="24"/>
          <w:lang w:eastAsia="ru-RU"/>
        </w:rPr>
        <w:t>увеличила</w:t>
      </w:r>
      <w:r w:rsidRPr="004F3602">
        <w:rPr>
          <w:rFonts w:ascii="Times New Roman" w:eastAsia="Times New Roman" w:hAnsi="Times New Roman" w:cs="Times New Roman"/>
          <w:sz w:val="24"/>
          <w:szCs w:val="24"/>
          <w:lang w:eastAsia="ru-RU"/>
        </w:rPr>
        <w:t xml:space="preserve"> пропускную способность трубопровода в 1,5-2 раза.</w:t>
      </w:r>
    </w:p>
    <w:p w:rsidR="004F3602" w:rsidRPr="004F3602" w:rsidRDefault="004F3602" w:rsidP="004F3602">
      <w:pPr>
        <w:spacing w:after="0"/>
        <w:ind w:firstLine="709"/>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Добываемая на </w:t>
      </w:r>
      <w:proofErr w:type="gramStart"/>
      <w:r w:rsidRPr="004F3602">
        <w:rPr>
          <w:rFonts w:ascii="Times New Roman" w:eastAsia="Times New Roman" w:hAnsi="Times New Roman" w:cs="Times New Roman"/>
          <w:sz w:val="24"/>
          <w:szCs w:val="24"/>
          <w:lang w:eastAsia="ru-RU"/>
        </w:rPr>
        <w:t>Верх-Тарском</w:t>
      </w:r>
      <w:proofErr w:type="gramEnd"/>
      <w:r w:rsidRPr="004F3602">
        <w:rPr>
          <w:rFonts w:ascii="Times New Roman" w:eastAsia="Times New Roman" w:hAnsi="Times New Roman" w:cs="Times New Roman"/>
          <w:sz w:val="24"/>
          <w:szCs w:val="24"/>
          <w:lang w:eastAsia="ru-RU"/>
        </w:rPr>
        <w:t xml:space="preserve"> месторождении нефть по своим свойствам очень близка к марке Brent. Верх-Тарская нефть характеризуется высоким качеством с минимальным количеством примесей. При переработке </w:t>
      </w:r>
      <w:proofErr w:type="gramStart"/>
      <w:r w:rsidRPr="004F3602">
        <w:rPr>
          <w:rFonts w:ascii="Times New Roman" w:eastAsia="Times New Roman" w:hAnsi="Times New Roman" w:cs="Times New Roman"/>
          <w:sz w:val="24"/>
          <w:szCs w:val="24"/>
          <w:lang w:eastAsia="ru-RU"/>
        </w:rPr>
        <w:t>Верх-Тарской</w:t>
      </w:r>
      <w:proofErr w:type="gramEnd"/>
      <w:r w:rsidRPr="004F3602">
        <w:rPr>
          <w:rFonts w:ascii="Times New Roman" w:eastAsia="Times New Roman" w:hAnsi="Times New Roman" w:cs="Times New Roman"/>
          <w:sz w:val="24"/>
          <w:szCs w:val="24"/>
          <w:lang w:eastAsia="ru-RU"/>
        </w:rPr>
        <w:t xml:space="preserve"> нефти выход светлых фракций на 25% больше, чем в среднем по России.</w:t>
      </w:r>
    </w:p>
    <w:p w:rsidR="004F3602" w:rsidRDefault="004F3602" w:rsidP="004F3602">
      <w:pPr>
        <w:spacing w:after="0"/>
        <w:ind w:firstLine="709"/>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Проект освоения Верх-Тарского месторождения может стать «районообразующим». В соответствии с лицензионным соглашением и ежегодным соглашением о взаимном сотрудничестве между </w:t>
      </w:r>
      <w:r w:rsidRPr="00C356CD">
        <w:rPr>
          <w:rFonts w:ascii="Times New Roman" w:eastAsia="Times New Roman" w:hAnsi="Times New Roman" w:cs="Times New Roman"/>
          <w:sz w:val="24"/>
          <w:szCs w:val="24"/>
          <w:lang w:eastAsia="ru-RU"/>
        </w:rPr>
        <w:t xml:space="preserve">ТНК-ВР </w:t>
      </w:r>
      <w:r w:rsidRPr="004F3602">
        <w:rPr>
          <w:rFonts w:ascii="Times New Roman" w:eastAsia="Times New Roman" w:hAnsi="Times New Roman" w:cs="Times New Roman"/>
          <w:sz w:val="24"/>
          <w:szCs w:val="24"/>
          <w:lang w:eastAsia="ru-RU"/>
        </w:rPr>
        <w:t>и Администрацией</w:t>
      </w:r>
      <w:r w:rsidR="008403CD">
        <w:rPr>
          <w:rFonts w:ascii="Times New Roman" w:eastAsia="Times New Roman" w:hAnsi="Times New Roman" w:cs="Times New Roman"/>
          <w:sz w:val="24"/>
          <w:szCs w:val="24"/>
          <w:lang w:eastAsia="ru-RU"/>
        </w:rPr>
        <w:t xml:space="preserve"> Губернатора </w:t>
      </w:r>
      <w:r w:rsidRPr="004F3602">
        <w:rPr>
          <w:rFonts w:ascii="Times New Roman" w:eastAsia="Times New Roman" w:hAnsi="Times New Roman" w:cs="Times New Roman"/>
          <w:sz w:val="24"/>
          <w:szCs w:val="24"/>
          <w:lang w:eastAsia="ru-RU"/>
        </w:rPr>
        <w:t xml:space="preserve"> Новосибирской области</w:t>
      </w:r>
      <w:r w:rsidR="007A5D43">
        <w:rPr>
          <w:rFonts w:ascii="Times New Roman" w:eastAsia="Times New Roman" w:hAnsi="Times New Roman" w:cs="Times New Roman"/>
          <w:sz w:val="24"/>
          <w:szCs w:val="24"/>
          <w:lang w:eastAsia="ru-RU"/>
        </w:rPr>
        <w:t xml:space="preserve"> и П</w:t>
      </w:r>
      <w:r w:rsidR="008403CD">
        <w:rPr>
          <w:rFonts w:ascii="Times New Roman" w:eastAsia="Times New Roman" w:hAnsi="Times New Roman" w:cs="Times New Roman"/>
          <w:sz w:val="24"/>
          <w:szCs w:val="24"/>
          <w:lang w:eastAsia="ru-RU"/>
        </w:rPr>
        <w:t>равительства Новосибирской области</w:t>
      </w:r>
      <w:r w:rsidR="007A5D43">
        <w:rPr>
          <w:rFonts w:ascii="Times New Roman" w:eastAsia="Times New Roman" w:hAnsi="Times New Roman" w:cs="Times New Roman"/>
          <w:sz w:val="24"/>
          <w:szCs w:val="24"/>
          <w:lang w:eastAsia="ru-RU"/>
        </w:rPr>
        <w:t>.</w:t>
      </w:r>
      <w:r w:rsidRPr="004F3602">
        <w:rPr>
          <w:rFonts w:ascii="Times New Roman" w:eastAsia="Times New Roman" w:hAnsi="Times New Roman" w:cs="Times New Roman"/>
          <w:sz w:val="24"/>
          <w:szCs w:val="24"/>
          <w:lang w:eastAsia="ru-RU"/>
        </w:rPr>
        <w:t xml:space="preserve"> «Новосибирскнефтегаз» ежегодно перечисляет средства на социальное развитие</w:t>
      </w:r>
      <w:r w:rsidR="008403CD">
        <w:rPr>
          <w:rFonts w:ascii="Times New Roman" w:eastAsia="Times New Roman" w:hAnsi="Times New Roman" w:cs="Times New Roman"/>
          <w:sz w:val="24"/>
          <w:szCs w:val="24"/>
          <w:lang w:eastAsia="ru-RU"/>
        </w:rPr>
        <w:t xml:space="preserve"> Северного </w:t>
      </w:r>
      <w:r w:rsidRPr="004F3602">
        <w:rPr>
          <w:rFonts w:ascii="Times New Roman" w:eastAsia="Times New Roman" w:hAnsi="Times New Roman" w:cs="Times New Roman"/>
          <w:sz w:val="24"/>
          <w:szCs w:val="24"/>
          <w:lang w:eastAsia="ru-RU"/>
        </w:rPr>
        <w:t xml:space="preserve"> района. </w:t>
      </w:r>
    </w:p>
    <w:p w:rsidR="008403CD" w:rsidRPr="004F3602" w:rsidRDefault="008403CD" w:rsidP="004F3602">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Ежегодно </w:t>
      </w:r>
      <w:r w:rsidR="0037780B">
        <w:rPr>
          <w:rFonts w:ascii="Times New Roman" w:eastAsia="Times New Roman" w:hAnsi="Times New Roman" w:cs="Times New Roman"/>
          <w:sz w:val="24"/>
          <w:szCs w:val="24"/>
          <w:lang w:eastAsia="ru-RU"/>
        </w:rPr>
        <w:t xml:space="preserve">ОАО «Новосибирскнефтегаз» выделяет деньги на развитие социальной инфраструктуры Северного района Новосибирской области. </w:t>
      </w:r>
    </w:p>
    <w:p w:rsidR="004F3602" w:rsidRPr="00F564C5" w:rsidRDefault="004F3602" w:rsidP="004F3602">
      <w:pPr>
        <w:spacing w:after="0" w:line="360" w:lineRule="auto"/>
        <w:ind w:firstLine="720"/>
        <w:jc w:val="both"/>
        <w:rPr>
          <w:rFonts w:ascii="Times New Roman" w:eastAsia="Times New Roman" w:hAnsi="Times New Roman" w:cs="Times New Roman"/>
          <w:sz w:val="24"/>
          <w:szCs w:val="24"/>
          <w:lang w:eastAsia="ru-RU"/>
        </w:rPr>
      </w:pPr>
    </w:p>
    <w:p w:rsidR="009D0C53" w:rsidRPr="00F564C5" w:rsidRDefault="009D0C53" w:rsidP="00D1285D">
      <w:pPr>
        <w:spacing w:after="0" w:line="240" w:lineRule="auto"/>
        <w:ind w:firstLine="720"/>
        <w:jc w:val="center"/>
        <w:rPr>
          <w:rFonts w:ascii="Times New Roman" w:eastAsia="Times New Roman" w:hAnsi="Times New Roman" w:cs="Times New Roman"/>
          <w:b/>
          <w:sz w:val="24"/>
          <w:szCs w:val="24"/>
          <w:lang w:eastAsia="ru-RU"/>
        </w:rPr>
      </w:pPr>
    </w:p>
    <w:p w:rsidR="007A5D43" w:rsidRDefault="007A5D43" w:rsidP="00D1285D">
      <w:pPr>
        <w:spacing w:after="0" w:line="240" w:lineRule="auto"/>
        <w:ind w:firstLine="720"/>
        <w:jc w:val="center"/>
        <w:rPr>
          <w:rFonts w:ascii="Times New Roman" w:eastAsia="Times New Roman" w:hAnsi="Times New Roman" w:cs="Times New Roman"/>
          <w:b/>
          <w:sz w:val="24"/>
          <w:szCs w:val="24"/>
          <w:lang w:eastAsia="ru-RU"/>
        </w:rPr>
      </w:pPr>
    </w:p>
    <w:p w:rsidR="00D1285D" w:rsidRDefault="00D1285D" w:rsidP="00D1285D">
      <w:pPr>
        <w:spacing w:after="0" w:line="240" w:lineRule="auto"/>
        <w:ind w:firstLine="720"/>
        <w:jc w:val="center"/>
        <w:rPr>
          <w:rFonts w:ascii="Times New Roman" w:eastAsia="Times New Roman" w:hAnsi="Times New Roman" w:cs="Times New Roman"/>
          <w:b/>
          <w:sz w:val="24"/>
          <w:szCs w:val="24"/>
          <w:lang w:eastAsia="ru-RU"/>
        </w:rPr>
      </w:pPr>
      <w:r w:rsidRPr="001C7DB2">
        <w:rPr>
          <w:rFonts w:ascii="Times New Roman" w:eastAsia="Times New Roman" w:hAnsi="Times New Roman" w:cs="Times New Roman"/>
          <w:b/>
          <w:sz w:val="24"/>
          <w:szCs w:val="24"/>
          <w:lang w:eastAsia="ru-RU"/>
        </w:rPr>
        <w:lastRenderedPageBreak/>
        <w:t>Карта месторождений нефти и газа</w:t>
      </w:r>
      <w:r w:rsidR="00217595">
        <w:rPr>
          <w:rFonts w:ascii="Times New Roman" w:eastAsia="Times New Roman" w:hAnsi="Times New Roman" w:cs="Times New Roman"/>
          <w:b/>
          <w:sz w:val="24"/>
          <w:szCs w:val="24"/>
          <w:lang w:eastAsia="ru-RU"/>
        </w:rPr>
        <w:t xml:space="preserve"> Северного района</w:t>
      </w:r>
    </w:p>
    <w:p w:rsidR="001C7DB2" w:rsidRDefault="001C7DB2" w:rsidP="00D1285D">
      <w:pPr>
        <w:spacing w:after="0" w:line="240" w:lineRule="auto"/>
        <w:ind w:firstLine="720"/>
        <w:jc w:val="center"/>
        <w:rPr>
          <w:rFonts w:ascii="Times New Roman" w:eastAsia="Times New Roman" w:hAnsi="Times New Roman" w:cs="Times New Roman"/>
          <w:b/>
          <w:sz w:val="24"/>
          <w:szCs w:val="24"/>
          <w:lang w:eastAsia="ru-RU"/>
        </w:rPr>
      </w:pPr>
    </w:p>
    <w:p w:rsidR="001C7DB2" w:rsidRPr="001C7DB2" w:rsidRDefault="001C7DB2" w:rsidP="00D1285D">
      <w:pPr>
        <w:spacing w:after="0" w:line="240" w:lineRule="auto"/>
        <w:ind w:firstLine="720"/>
        <w:jc w:val="center"/>
        <w:rPr>
          <w:rFonts w:ascii="Times New Roman" w:eastAsia="Times New Roman" w:hAnsi="Times New Roman" w:cs="Times New Roman"/>
          <w:b/>
          <w:sz w:val="24"/>
          <w:szCs w:val="24"/>
          <w:lang w:eastAsia="ru-RU"/>
        </w:rPr>
      </w:pPr>
    </w:p>
    <w:p w:rsidR="004F3602" w:rsidRPr="004F3602" w:rsidRDefault="004F3602" w:rsidP="004F3602">
      <w:pPr>
        <w:spacing w:after="0" w:line="240" w:lineRule="auto"/>
        <w:ind w:left="-540"/>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6CE0506A" wp14:editId="7479ECCA">
            <wp:extent cx="6549390" cy="5018405"/>
            <wp:effectExtent l="0" t="0" r="3810" b="0"/>
            <wp:docPr id="3" name="Рисунок 3" descr="месторожден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сторождения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49390" cy="5018405"/>
                    </a:xfrm>
                    <a:prstGeom prst="rect">
                      <a:avLst/>
                    </a:prstGeom>
                    <a:noFill/>
                    <a:ln>
                      <a:noFill/>
                    </a:ln>
                  </pic:spPr>
                </pic:pic>
              </a:graphicData>
            </a:graphic>
          </wp:inline>
        </w:drawing>
      </w:r>
    </w:p>
    <w:p w:rsidR="004F3602" w:rsidRPr="004F3602" w:rsidRDefault="004F3602" w:rsidP="004F3602">
      <w:pPr>
        <w:spacing w:after="0" w:line="240" w:lineRule="auto"/>
        <w:ind w:firstLine="720"/>
        <w:rPr>
          <w:rFonts w:ascii="Times New Roman" w:eastAsia="Times New Roman" w:hAnsi="Times New Roman" w:cs="Times New Roman"/>
          <w:sz w:val="24"/>
          <w:szCs w:val="24"/>
          <w:lang w:eastAsia="ru-RU"/>
        </w:rPr>
      </w:pPr>
    </w:p>
    <w:p w:rsidR="004F3602" w:rsidRPr="004F3602" w:rsidRDefault="004F3602" w:rsidP="004F3602">
      <w:pPr>
        <w:spacing w:after="0" w:line="240" w:lineRule="auto"/>
        <w:ind w:firstLine="720"/>
        <w:jc w:val="right"/>
        <w:rPr>
          <w:rFonts w:ascii="Times New Roman" w:eastAsia="Times New Roman" w:hAnsi="Times New Roman" w:cs="Times New Roman"/>
          <w:sz w:val="24"/>
          <w:szCs w:val="24"/>
          <w:lang w:eastAsia="ru-RU"/>
        </w:rPr>
      </w:pPr>
    </w:p>
    <w:p w:rsidR="004F3602" w:rsidRPr="004F3602" w:rsidRDefault="004F3602" w:rsidP="004F3602">
      <w:pPr>
        <w:spacing w:after="0" w:line="240" w:lineRule="auto"/>
        <w:ind w:firstLine="720"/>
        <w:jc w:val="right"/>
        <w:rPr>
          <w:rFonts w:ascii="Times New Roman" w:eastAsia="Times New Roman" w:hAnsi="Times New Roman" w:cs="Times New Roman"/>
          <w:sz w:val="24"/>
          <w:szCs w:val="24"/>
          <w:lang w:eastAsia="ru-RU"/>
        </w:rPr>
      </w:pPr>
    </w:p>
    <w:p w:rsidR="00292E72" w:rsidRDefault="00292E72" w:rsidP="00A6569C">
      <w:pPr>
        <w:spacing w:after="0"/>
        <w:ind w:firstLine="709"/>
        <w:jc w:val="center"/>
        <w:rPr>
          <w:rFonts w:ascii="Times New Roman" w:eastAsia="Times New Roman" w:hAnsi="Times New Roman" w:cs="Times New Roman"/>
          <w:b/>
          <w:sz w:val="24"/>
          <w:szCs w:val="24"/>
          <w:lang w:eastAsia="ru-RU"/>
        </w:rPr>
      </w:pPr>
    </w:p>
    <w:p w:rsidR="00292E72" w:rsidRDefault="00292E72" w:rsidP="00A6569C">
      <w:pPr>
        <w:spacing w:after="0"/>
        <w:ind w:firstLine="709"/>
        <w:jc w:val="center"/>
        <w:rPr>
          <w:rFonts w:ascii="Times New Roman" w:eastAsia="Times New Roman" w:hAnsi="Times New Roman" w:cs="Times New Roman"/>
          <w:b/>
          <w:sz w:val="24"/>
          <w:szCs w:val="24"/>
          <w:lang w:eastAsia="ru-RU"/>
        </w:rPr>
      </w:pPr>
    </w:p>
    <w:p w:rsidR="009D56A6" w:rsidRPr="005F4896" w:rsidRDefault="009D56A6" w:rsidP="00A6569C">
      <w:pPr>
        <w:spacing w:after="0"/>
        <w:ind w:firstLine="709"/>
        <w:jc w:val="center"/>
        <w:rPr>
          <w:rFonts w:ascii="Times New Roman" w:eastAsia="Times New Roman" w:hAnsi="Times New Roman" w:cs="Times New Roman"/>
          <w:b/>
          <w:sz w:val="24"/>
          <w:szCs w:val="24"/>
          <w:lang w:eastAsia="ru-RU"/>
        </w:rPr>
      </w:pPr>
    </w:p>
    <w:p w:rsidR="00A6569C" w:rsidRPr="005F4896" w:rsidRDefault="00A6569C" w:rsidP="00A6569C">
      <w:pPr>
        <w:spacing w:after="0"/>
        <w:ind w:firstLine="709"/>
        <w:jc w:val="center"/>
        <w:rPr>
          <w:rFonts w:ascii="Times New Roman" w:eastAsia="Times New Roman" w:hAnsi="Times New Roman" w:cs="Times New Roman"/>
          <w:b/>
          <w:sz w:val="24"/>
          <w:szCs w:val="24"/>
          <w:lang w:eastAsia="ru-RU"/>
        </w:rPr>
      </w:pPr>
      <w:r w:rsidRPr="005F4896">
        <w:rPr>
          <w:rFonts w:ascii="Times New Roman" w:eastAsia="Times New Roman" w:hAnsi="Times New Roman" w:cs="Times New Roman"/>
          <w:b/>
          <w:sz w:val="24"/>
          <w:szCs w:val="24"/>
          <w:lang w:eastAsia="ru-RU"/>
        </w:rPr>
        <w:t>Баланс нефтяного сырья Северного р</w:t>
      </w:r>
      <w:r w:rsidR="009D56A6" w:rsidRPr="005F4896">
        <w:rPr>
          <w:rFonts w:ascii="Times New Roman" w:eastAsia="Times New Roman" w:hAnsi="Times New Roman" w:cs="Times New Roman"/>
          <w:b/>
          <w:sz w:val="24"/>
          <w:szCs w:val="24"/>
          <w:lang w:eastAsia="ru-RU"/>
        </w:rPr>
        <w:t>айона по состоянию на 01.01.2016</w:t>
      </w:r>
      <w:r w:rsidRPr="005F4896">
        <w:rPr>
          <w:rFonts w:ascii="Times New Roman" w:eastAsia="Times New Roman" w:hAnsi="Times New Roman" w:cs="Times New Roman"/>
          <w:b/>
          <w:sz w:val="24"/>
          <w:szCs w:val="24"/>
          <w:lang w:eastAsia="ru-RU"/>
        </w:rPr>
        <w:t>г.</w:t>
      </w:r>
    </w:p>
    <w:p w:rsidR="00A6569C" w:rsidRPr="005F4896" w:rsidRDefault="00A6569C" w:rsidP="00A6569C">
      <w:pPr>
        <w:spacing w:after="0" w:line="240" w:lineRule="auto"/>
        <w:rPr>
          <w:rFonts w:ascii="Times New Roman" w:eastAsia="Times New Roman" w:hAnsi="Times New Roman" w:cs="Times New Roman"/>
          <w:sz w:val="24"/>
          <w:szCs w:val="24"/>
          <w:lang w:eastAsia="ru-RU"/>
        </w:rPr>
      </w:pPr>
      <w:r w:rsidRPr="005F4896">
        <w:rPr>
          <w:rFonts w:ascii="Times New Roman" w:eastAsia="Times New Roman" w:hAnsi="Times New Roman" w:cs="Times New Roman"/>
          <w:b/>
          <w:sz w:val="24"/>
          <w:szCs w:val="24"/>
        </w:rPr>
        <w:t xml:space="preserve">                                                                                                                                 </w:t>
      </w:r>
      <w:r w:rsidRPr="005F4896">
        <w:rPr>
          <w:rFonts w:ascii="Times New Roman" w:eastAsia="Times New Roman" w:hAnsi="Times New Roman" w:cs="Times New Roman"/>
          <w:sz w:val="24"/>
          <w:szCs w:val="24"/>
          <w:lang w:eastAsia="ru-RU"/>
        </w:rPr>
        <w:t>Таблица 3.1-1</w:t>
      </w:r>
    </w:p>
    <w:tbl>
      <w:tblPr>
        <w:tblW w:w="9125" w:type="dxa"/>
        <w:jc w:val="center"/>
        <w:tblInd w:w="95" w:type="dxa"/>
        <w:tblLayout w:type="fixed"/>
        <w:tblCellMar>
          <w:left w:w="40" w:type="dxa"/>
          <w:right w:w="40" w:type="dxa"/>
        </w:tblCellMar>
        <w:tblLook w:val="0000" w:firstRow="0" w:lastRow="0" w:firstColumn="0" w:lastColumn="0" w:noHBand="0" w:noVBand="0"/>
      </w:tblPr>
      <w:tblGrid>
        <w:gridCol w:w="2285"/>
        <w:gridCol w:w="2700"/>
        <w:gridCol w:w="1980"/>
        <w:gridCol w:w="2160"/>
      </w:tblGrid>
      <w:tr w:rsidR="005F4896" w:rsidRPr="005F4896" w:rsidTr="005F4896">
        <w:trPr>
          <w:trHeight w:val="315"/>
          <w:jc w:val="center"/>
        </w:trPr>
        <w:tc>
          <w:tcPr>
            <w:tcW w:w="2285" w:type="dxa"/>
            <w:tcBorders>
              <w:top w:val="single" w:sz="6" w:space="0" w:color="auto"/>
              <w:left w:val="single" w:sz="6" w:space="0" w:color="auto"/>
              <w:bottom w:val="nil"/>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Название месторождения</w:t>
            </w:r>
          </w:p>
        </w:tc>
        <w:tc>
          <w:tcPr>
            <w:tcW w:w="270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Владелец лицензии</w:t>
            </w:r>
          </w:p>
        </w:tc>
        <w:tc>
          <w:tcPr>
            <w:tcW w:w="198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Состояние месторождения</w:t>
            </w:r>
          </w:p>
        </w:tc>
        <w:tc>
          <w:tcPr>
            <w:tcW w:w="216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Текущие запасы</w:t>
            </w:r>
          </w:p>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(геолог</w:t>
            </w:r>
            <w:proofErr w:type="gramStart"/>
            <w:r w:rsidRPr="005F4896">
              <w:rPr>
                <w:rFonts w:ascii="Times New Roman" w:eastAsia="Times New Roman" w:hAnsi="Times New Roman" w:cs="Times New Roman"/>
                <w:sz w:val="24"/>
                <w:szCs w:val="24"/>
                <w:lang w:eastAsia="ru-RU"/>
              </w:rPr>
              <w:t>.</w:t>
            </w:r>
            <w:proofErr w:type="gramEnd"/>
            <w:r w:rsidRPr="005F4896">
              <w:rPr>
                <w:rFonts w:ascii="Times New Roman" w:eastAsia="Times New Roman" w:hAnsi="Times New Roman" w:cs="Times New Roman"/>
                <w:sz w:val="24"/>
                <w:szCs w:val="24"/>
                <w:lang w:eastAsia="ru-RU"/>
              </w:rPr>
              <w:t>\</w:t>
            </w:r>
            <w:proofErr w:type="gramStart"/>
            <w:r w:rsidRPr="005F4896">
              <w:rPr>
                <w:rFonts w:ascii="Times New Roman" w:eastAsia="Times New Roman" w:hAnsi="Times New Roman" w:cs="Times New Roman"/>
                <w:sz w:val="24"/>
                <w:szCs w:val="24"/>
                <w:lang w:eastAsia="ru-RU"/>
              </w:rPr>
              <w:t>и</w:t>
            </w:r>
            <w:proofErr w:type="gramEnd"/>
            <w:r w:rsidRPr="005F4896">
              <w:rPr>
                <w:rFonts w:ascii="Times New Roman" w:eastAsia="Times New Roman" w:hAnsi="Times New Roman" w:cs="Times New Roman"/>
                <w:sz w:val="24"/>
                <w:szCs w:val="24"/>
                <w:lang w:eastAsia="ru-RU"/>
              </w:rPr>
              <w:t>звлек.)</w:t>
            </w:r>
          </w:p>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нефти, тыс</w:t>
            </w:r>
            <w:proofErr w:type="gramStart"/>
            <w:r w:rsidRPr="005F4896">
              <w:rPr>
                <w:rFonts w:ascii="Times New Roman" w:eastAsia="Times New Roman" w:hAnsi="Times New Roman" w:cs="Times New Roman"/>
                <w:sz w:val="24"/>
                <w:szCs w:val="24"/>
                <w:lang w:eastAsia="ru-RU"/>
              </w:rPr>
              <w:t>.т</w:t>
            </w:r>
            <w:proofErr w:type="gramEnd"/>
            <w:r w:rsidRPr="005F4896">
              <w:rPr>
                <w:rFonts w:ascii="Times New Roman" w:eastAsia="Times New Roman" w:hAnsi="Times New Roman" w:cs="Times New Roman"/>
                <w:sz w:val="24"/>
                <w:szCs w:val="24"/>
                <w:lang w:eastAsia="ru-RU"/>
              </w:rPr>
              <w:t>онн</w:t>
            </w:r>
          </w:p>
        </w:tc>
      </w:tr>
      <w:tr w:rsidR="005F4896" w:rsidRPr="005F4896" w:rsidTr="005F4896">
        <w:trPr>
          <w:trHeight w:val="315"/>
          <w:jc w:val="center"/>
        </w:trPr>
        <w:tc>
          <w:tcPr>
            <w:tcW w:w="9125" w:type="dxa"/>
            <w:gridSpan w:val="4"/>
            <w:tcBorders>
              <w:top w:val="single" w:sz="6" w:space="0" w:color="auto"/>
              <w:left w:val="single" w:sz="6" w:space="0" w:color="auto"/>
              <w:bottom w:val="nil"/>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Распределенный фонд недр</w:t>
            </w:r>
          </w:p>
        </w:tc>
      </w:tr>
      <w:tr w:rsidR="005F4896" w:rsidRPr="005F4896" w:rsidTr="005F4896">
        <w:trPr>
          <w:trHeight w:val="566"/>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1. Малоич</w:t>
            </w:r>
            <w:r w:rsidR="00DD2FB1" w:rsidRPr="005F4896">
              <w:rPr>
                <w:rFonts w:ascii="Times New Roman" w:eastAsia="Times New Roman" w:hAnsi="Times New Roman" w:cs="Times New Roman"/>
                <w:sz w:val="24"/>
                <w:szCs w:val="24"/>
                <w:lang w:eastAsia="ru-RU"/>
              </w:rPr>
              <w:t>ен</w:t>
            </w:r>
            <w:r w:rsidRPr="005F4896">
              <w:rPr>
                <w:rFonts w:ascii="Times New Roman" w:eastAsia="Times New Roman" w:hAnsi="Times New Roman" w:cs="Times New Roman"/>
                <w:sz w:val="24"/>
                <w:szCs w:val="24"/>
                <w:lang w:eastAsia="ru-RU"/>
              </w:rPr>
              <w:t>ское</w:t>
            </w:r>
          </w:p>
        </w:tc>
        <w:tc>
          <w:tcPr>
            <w:tcW w:w="2700" w:type="dxa"/>
            <w:tcBorders>
              <w:top w:val="single" w:sz="6" w:space="0" w:color="auto"/>
              <w:left w:val="single" w:sz="6" w:space="0" w:color="auto"/>
              <w:bottom w:val="single" w:sz="6" w:space="0" w:color="auto"/>
              <w:right w:val="single" w:sz="6" w:space="0" w:color="auto"/>
            </w:tcBorders>
            <w:vAlign w:val="center"/>
          </w:tcPr>
          <w:p w:rsidR="00A6569C" w:rsidRPr="005F4896" w:rsidRDefault="00453B78"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разрабатываемое</w:t>
            </w:r>
          </w:p>
        </w:tc>
        <w:tc>
          <w:tcPr>
            <w:tcW w:w="2160" w:type="dxa"/>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b/>
                <w:sz w:val="24"/>
                <w:szCs w:val="24"/>
                <w:lang w:eastAsia="ru-RU"/>
              </w:rPr>
            </w:pPr>
            <w:r w:rsidRPr="005F4896">
              <w:rPr>
                <w:rFonts w:ascii="Times New Roman" w:eastAsia="Times New Roman" w:hAnsi="Times New Roman" w:cs="Times New Roman"/>
                <w:b/>
                <w:sz w:val="24"/>
                <w:szCs w:val="24"/>
                <w:lang w:eastAsia="ru-RU"/>
              </w:rPr>
              <w:t>4711/1329</w:t>
            </w:r>
          </w:p>
        </w:tc>
      </w:tr>
      <w:tr w:rsidR="005F4896" w:rsidRPr="005F4896" w:rsidTr="005F4896">
        <w:trPr>
          <w:trHeight w:val="562"/>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2. Восточно-Тарское</w:t>
            </w:r>
          </w:p>
        </w:tc>
        <w:tc>
          <w:tcPr>
            <w:tcW w:w="2700" w:type="dxa"/>
            <w:tcBorders>
              <w:top w:val="single" w:sz="6" w:space="0" w:color="auto"/>
              <w:left w:val="single" w:sz="6" w:space="0" w:color="auto"/>
              <w:bottom w:val="single" w:sz="6" w:space="0" w:color="auto"/>
              <w:right w:val="single" w:sz="6" w:space="0" w:color="auto"/>
            </w:tcBorders>
            <w:vAlign w:val="center"/>
          </w:tcPr>
          <w:p w:rsidR="00A6569C" w:rsidRPr="005F4896" w:rsidRDefault="00453B78"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разрабатываемое</w:t>
            </w:r>
          </w:p>
        </w:tc>
        <w:tc>
          <w:tcPr>
            <w:tcW w:w="2160" w:type="dxa"/>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b/>
                <w:sz w:val="24"/>
                <w:szCs w:val="24"/>
                <w:lang w:eastAsia="ru-RU"/>
              </w:rPr>
            </w:pPr>
            <w:r w:rsidRPr="005F4896">
              <w:rPr>
                <w:rFonts w:ascii="Times New Roman" w:eastAsia="Times New Roman" w:hAnsi="Times New Roman" w:cs="Times New Roman"/>
                <w:b/>
                <w:sz w:val="24"/>
                <w:szCs w:val="24"/>
                <w:lang w:eastAsia="ru-RU"/>
              </w:rPr>
              <w:t>1127/203</w:t>
            </w:r>
          </w:p>
        </w:tc>
      </w:tr>
      <w:tr w:rsidR="005F4896" w:rsidRPr="005F4896" w:rsidTr="005F4896">
        <w:trPr>
          <w:trHeight w:val="562"/>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3. Ракитинское</w:t>
            </w:r>
          </w:p>
        </w:tc>
        <w:tc>
          <w:tcPr>
            <w:tcW w:w="270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разведываемое</w:t>
            </w:r>
          </w:p>
        </w:tc>
        <w:tc>
          <w:tcPr>
            <w:tcW w:w="2160" w:type="dxa"/>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3861/1543</w:t>
            </w:r>
          </w:p>
        </w:tc>
      </w:tr>
      <w:tr w:rsidR="005F4896" w:rsidRPr="005F4896" w:rsidTr="005F4896">
        <w:trPr>
          <w:trHeight w:val="562"/>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lastRenderedPageBreak/>
              <w:t>4. Тай-Дасское</w:t>
            </w:r>
          </w:p>
        </w:tc>
        <w:tc>
          <w:tcPr>
            <w:tcW w:w="270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разведываемое</w:t>
            </w:r>
          </w:p>
        </w:tc>
        <w:tc>
          <w:tcPr>
            <w:tcW w:w="2160" w:type="dxa"/>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420/200</w:t>
            </w:r>
          </w:p>
        </w:tc>
      </w:tr>
      <w:tr w:rsidR="005F4896" w:rsidRPr="005F4896" w:rsidTr="005F4896">
        <w:trPr>
          <w:trHeight w:val="557"/>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5. Верх-Тарское</w:t>
            </w:r>
          </w:p>
        </w:tc>
        <w:tc>
          <w:tcPr>
            <w:tcW w:w="270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разрабатываемое</w:t>
            </w:r>
          </w:p>
        </w:tc>
        <w:tc>
          <w:tcPr>
            <w:tcW w:w="2160" w:type="dxa"/>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b/>
                <w:sz w:val="24"/>
                <w:szCs w:val="24"/>
                <w:lang w:eastAsia="ru-RU"/>
              </w:rPr>
            </w:pPr>
            <w:r w:rsidRPr="005F4896">
              <w:rPr>
                <w:rFonts w:ascii="Times New Roman" w:eastAsia="Times New Roman" w:hAnsi="Times New Roman" w:cs="Times New Roman"/>
                <w:b/>
                <w:sz w:val="24"/>
                <w:szCs w:val="24"/>
                <w:lang w:eastAsia="ru-RU"/>
              </w:rPr>
              <w:t>40842/11760</w:t>
            </w:r>
          </w:p>
        </w:tc>
      </w:tr>
      <w:tr w:rsidR="005F4896" w:rsidRPr="005F4896" w:rsidTr="005F4896">
        <w:trPr>
          <w:trHeight w:val="345"/>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6. Восточн</w:t>
            </w:r>
            <w:proofErr w:type="gramStart"/>
            <w:r w:rsidRPr="005F4896">
              <w:rPr>
                <w:rFonts w:ascii="Times New Roman" w:eastAsia="Times New Roman" w:hAnsi="Times New Roman" w:cs="Times New Roman"/>
                <w:sz w:val="24"/>
                <w:szCs w:val="24"/>
                <w:lang w:eastAsia="ru-RU"/>
              </w:rPr>
              <w:t>о-</w:t>
            </w:r>
            <w:proofErr w:type="gramEnd"/>
            <w:r w:rsidRPr="005F4896">
              <w:rPr>
                <w:rFonts w:ascii="Times New Roman" w:eastAsia="Times New Roman" w:hAnsi="Times New Roman" w:cs="Times New Roman"/>
                <w:sz w:val="24"/>
                <w:szCs w:val="24"/>
                <w:lang w:eastAsia="ru-RU"/>
              </w:rPr>
              <w:t xml:space="preserve">                Межовское</w:t>
            </w:r>
          </w:p>
        </w:tc>
        <w:tc>
          <w:tcPr>
            <w:tcW w:w="270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ОАО «Новосибирскнефтегаз»</w:t>
            </w:r>
          </w:p>
        </w:tc>
        <w:tc>
          <w:tcPr>
            <w:tcW w:w="198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подготовлено к освоению</w:t>
            </w:r>
          </w:p>
        </w:tc>
        <w:tc>
          <w:tcPr>
            <w:tcW w:w="2160" w:type="dxa"/>
            <w:tcBorders>
              <w:top w:val="single" w:sz="6" w:space="0" w:color="auto"/>
              <w:left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5000/2000</w:t>
            </w:r>
          </w:p>
        </w:tc>
      </w:tr>
      <w:tr w:rsidR="005F4896" w:rsidRPr="005F4896" w:rsidTr="005F4896">
        <w:trPr>
          <w:trHeight w:val="345"/>
          <w:jc w:val="center"/>
        </w:trPr>
        <w:tc>
          <w:tcPr>
            <w:tcW w:w="9125" w:type="dxa"/>
            <w:gridSpan w:val="4"/>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 xml:space="preserve">Итого распределенный фонд недр                                                       </w:t>
            </w:r>
            <w:r w:rsidRPr="005F4896">
              <w:rPr>
                <w:rFonts w:ascii="Times New Roman" w:eastAsia="Times New Roman" w:hAnsi="Times New Roman" w:cs="Times New Roman"/>
                <w:b/>
                <w:sz w:val="24"/>
                <w:szCs w:val="24"/>
                <w:lang w:eastAsia="ru-RU"/>
              </w:rPr>
              <w:t>55961/17035</w:t>
            </w:r>
          </w:p>
        </w:tc>
      </w:tr>
      <w:tr w:rsidR="005F4896" w:rsidRPr="005F4896" w:rsidTr="005F4896">
        <w:trPr>
          <w:trHeight w:val="315"/>
          <w:jc w:val="center"/>
        </w:trPr>
        <w:tc>
          <w:tcPr>
            <w:tcW w:w="2285" w:type="dxa"/>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7. Восточное</w:t>
            </w:r>
          </w:p>
        </w:tc>
        <w:tc>
          <w:tcPr>
            <w:tcW w:w="270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Нераспределенный фонд недр</w:t>
            </w:r>
          </w:p>
        </w:tc>
        <w:tc>
          <w:tcPr>
            <w:tcW w:w="1980" w:type="dxa"/>
            <w:tcBorders>
              <w:top w:val="single" w:sz="6" w:space="0" w:color="auto"/>
              <w:left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разведываемое</w:t>
            </w:r>
          </w:p>
        </w:tc>
        <w:tc>
          <w:tcPr>
            <w:tcW w:w="2160" w:type="dxa"/>
            <w:tcBorders>
              <w:top w:val="single" w:sz="6" w:space="0" w:color="auto"/>
              <w:left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5064/1963</w:t>
            </w:r>
          </w:p>
        </w:tc>
      </w:tr>
      <w:tr w:rsidR="005F4896" w:rsidRPr="005F4896" w:rsidTr="005F4896">
        <w:trPr>
          <w:trHeight w:val="413"/>
          <w:jc w:val="center"/>
        </w:trPr>
        <w:tc>
          <w:tcPr>
            <w:tcW w:w="9125" w:type="dxa"/>
            <w:gridSpan w:val="4"/>
            <w:tcBorders>
              <w:top w:val="single" w:sz="6" w:space="0" w:color="auto"/>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Итого нераспределенный фонд недр                                                     5064/1963</w:t>
            </w:r>
          </w:p>
        </w:tc>
      </w:tr>
      <w:tr w:rsidR="005F4896" w:rsidRPr="005F4896" w:rsidTr="005F4896">
        <w:trPr>
          <w:trHeight w:val="412"/>
          <w:jc w:val="center"/>
        </w:trPr>
        <w:tc>
          <w:tcPr>
            <w:tcW w:w="6965" w:type="dxa"/>
            <w:gridSpan w:val="3"/>
            <w:tcBorders>
              <w:top w:val="single" w:sz="6" w:space="0" w:color="auto"/>
              <w:left w:val="single" w:sz="6" w:space="0" w:color="auto"/>
              <w:bottom w:val="single" w:sz="6" w:space="0" w:color="auto"/>
              <w:right w:val="single" w:sz="6"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highlight w:val="yellow"/>
                <w:lang w:eastAsia="ru-RU"/>
              </w:rPr>
            </w:pPr>
            <w:r w:rsidRPr="005F4896">
              <w:rPr>
                <w:rFonts w:ascii="Times New Roman" w:eastAsia="Times New Roman" w:hAnsi="Times New Roman" w:cs="Times New Roman"/>
                <w:sz w:val="24"/>
                <w:szCs w:val="24"/>
                <w:lang w:eastAsia="ru-RU"/>
              </w:rPr>
              <w:t>Всего по Северному району Новосибирской области</w:t>
            </w:r>
          </w:p>
        </w:tc>
        <w:tc>
          <w:tcPr>
            <w:tcW w:w="2160" w:type="dxa"/>
            <w:tcBorders>
              <w:left w:val="single" w:sz="6" w:space="0" w:color="auto"/>
              <w:bottom w:val="single" w:sz="6" w:space="0" w:color="auto"/>
              <w:right w:val="single" w:sz="4" w:space="0" w:color="auto"/>
            </w:tcBorders>
            <w:vAlign w:val="center"/>
          </w:tcPr>
          <w:p w:rsidR="00A6569C" w:rsidRPr="005F4896" w:rsidRDefault="00A6569C" w:rsidP="00E5006D">
            <w:pPr>
              <w:spacing w:after="0"/>
              <w:jc w:val="center"/>
              <w:rPr>
                <w:rFonts w:ascii="Times New Roman" w:eastAsia="Times New Roman" w:hAnsi="Times New Roman" w:cs="Times New Roman"/>
                <w:sz w:val="24"/>
                <w:szCs w:val="24"/>
                <w:lang w:eastAsia="ru-RU"/>
              </w:rPr>
            </w:pPr>
            <w:r w:rsidRPr="005F4896">
              <w:rPr>
                <w:rFonts w:ascii="Times New Roman" w:eastAsia="Times New Roman" w:hAnsi="Times New Roman" w:cs="Times New Roman"/>
                <w:sz w:val="24"/>
                <w:szCs w:val="24"/>
                <w:lang w:eastAsia="ru-RU"/>
              </w:rPr>
              <w:t>61025/18998</w:t>
            </w:r>
          </w:p>
        </w:tc>
      </w:tr>
    </w:tbl>
    <w:p w:rsidR="00A6569C" w:rsidRPr="005F4896" w:rsidRDefault="00A6569C" w:rsidP="00A6569C">
      <w:pPr>
        <w:spacing w:after="0" w:line="240" w:lineRule="auto"/>
        <w:jc w:val="center"/>
        <w:rPr>
          <w:rFonts w:ascii="Times New Roman" w:eastAsia="Times New Roman" w:hAnsi="Times New Roman" w:cs="Times New Roman"/>
          <w:b/>
          <w:sz w:val="24"/>
          <w:szCs w:val="24"/>
          <w:highlight w:val="yellow"/>
        </w:rPr>
      </w:pPr>
    </w:p>
    <w:p w:rsidR="00A6569C" w:rsidRPr="005F4896" w:rsidRDefault="00A6569C" w:rsidP="00A6569C">
      <w:pPr>
        <w:spacing w:after="0" w:line="240" w:lineRule="auto"/>
        <w:jc w:val="center"/>
        <w:rPr>
          <w:rFonts w:ascii="Times New Roman" w:eastAsia="Times New Roman" w:hAnsi="Times New Roman" w:cs="Times New Roman"/>
          <w:b/>
          <w:sz w:val="24"/>
          <w:szCs w:val="24"/>
          <w:highlight w:val="yellow"/>
        </w:rPr>
      </w:pPr>
    </w:p>
    <w:p w:rsidR="004F3602" w:rsidRPr="005F4896" w:rsidRDefault="001C7DB2" w:rsidP="0039348E">
      <w:pPr>
        <w:tabs>
          <w:tab w:val="left" w:pos="3780"/>
        </w:tabs>
        <w:spacing w:after="0" w:line="240" w:lineRule="auto"/>
        <w:ind w:firstLine="709"/>
        <w:jc w:val="center"/>
        <w:rPr>
          <w:rFonts w:ascii="Times New Roman" w:eastAsia="Times New Roman" w:hAnsi="Times New Roman" w:cs="Times New Roman"/>
          <w:sz w:val="24"/>
          <w:szCs w:val="24"/>
          <w:u w:val="single"/>
          <w:lang w:eastAsia="ru-RU"/>
        </w:rPr>
      </w:pPr>
      <w:r w:rsidRPr="005F4896">
        <w:rPr>
          <w:rFonts w:ascii="Times New Roman" w:eastAsia="Times New Roman" w:hAnsi="Times New Roman" w:cs="Times New Roman"/>
          <w:sz w:val="24"/>
          <w:szCs w:val="24"/>
          <w:u w:val="single"/>
          <w:lang w:eastAsia="ru-RU"/>
        </w:rPr>
        <w:t>Подземные воды</w:t>
      </w:r>
    </w:p>
    <w:p w:rsidR="004F3602" w:rsidRPr="005F4896" w:rsidRDefault="004F3602" w:rsidP="00685A5B">
      <w:pPr>
        <w:tabs>
          <w:tab w:val="left" w:pos="3780"/>
        </w:tabs>
        <w:spacing w:after="0" w:line="240" w:lineRule="auto"/>
        <w:ind w:firstLine="709"/>
        <w:jc w:val="both"/>
        <w:rPr>
          <w:rFonts w:ascii="Times New Roman" w:eastAsia="Times New Roman" w:hAnsi="Times New Roman" w:cs="Times New Roman"/>
          <w:sz w:val="24"/>
          <w:szCs w:val="24"/>
          <w:highlight w:val="yellow"/>
          <w:lang w:eastAsia="ru-RU"/>
        </w:rPr>
      </w:pPr>
    </w:p>
    <w:p w:rsidR="00685A5B" w:rsidRPr="00685A5B" w:rsidRDefault="00685A5B" w:rsidP="00685A5B">
      <w:pPr>
        <w:tabs>
          <w:tab w:val="left" w:pos="3780"/>
        </w:tabs>
        <w:spacing w:after="0" w:line="240" w:lineRule="auto"/>
        <w:ind w:firstLine="709"/>
        <w:jc w:val="both"/>
        <w:rPr>
          <w:rFonts w:ascii="Times New Roman" w:eastAsia="Times New Roman" w:hAnsi="Times New Roman" w:cs="Times New Roman"/>
          <w:sz w:val="24"/>
          <w:szCs w:val="24"/>
          <w:lang w:eastAsia="ru-RU"/>
        </w:rPr>
      </w:pPr>
      <w:r w:rsidRPr="001C7DB2">
        <w:rPr>
          <w:rFonts w:ascii="Times New Roman" w:eastAsia="Times New Roman" w:hAnsi="Times New Roman" w:cs="Times New Roman"/>
          <w:b/>
          <w:sz w:val="24"/>
          <w:szCs w:val="24"/>
          <w:lang w:eastAsia="ru-RU"/>
        </w:rPr>
        <w:t>Подземные воды</w:t>
      </w:r>
      <w:r w:rsidRPr="001C7DB2">
        <w:rPr>
          <w:rFonts w:ascii="Times New Roman" w:eastAsia="Times New Roman" w:hAnsi="Times New Roman" w:cs="Times New Roman"/>
          <w:sz w:val="24"/>
          <w:szCs w:val="24"/>
          <w:lang w:eastAsia="ru-RU"/>
        </w:rPr>
        <w:t xml:space="preserve"> в Северном районе изучены до глубины 2900м.</w:t>
      </w:r>
      <w:r w:rsidRPr="00685A5B">
        <w:rPr>
          <w:rFonts w:ascii="Times New Roman" w:eastAsia="Times New Roman" w:hAnsi="Times New Roman" w:cs="Times New Roman"/>
          <w:sz w:val="24"/>
          <w:szCs w:val="24"/>
          <w:lang w:eastAsia="ru-RU"/>
        </w:rPr>
        <w:t xml:space="preserve"> Пресные воды распространены повсеместно до глубины 250м, минеральные повсеместно – с глубины 650м. Район достаточно богат по ресурсам пресных подземных вод, их суммарные прогнозные ресурсы составляют 450 тыс</w:t>
      </w:r>
      <w:proofErr w:type="gramStart"/>
      <w:r w:rsidRPr="00685A5B">
        <w:rPr>
          <w:rFonts w:ascii="Times New Roman" w:eastAsia="Times New Roman" w:hAnsi="Times New Roman" w:cs="Times New Roman"/>
          <w:sz w:val="24"/>
          <w:szCs w:val="24"/>
          <w:lang w:eastAsia="ru-RU"/>
        </w:rPr>
        <w:t>.м</w:t>
      </w:r>
      <w:proofErr w:type="gramEnd"/>
      <w:r w:rsidRPr="00685A5B">
        <w:rPr>
          <w:rFonts w:ascii="Times New Roman" w:eastAsia="Times New Roman" w:hAnsi="Times New Roman" w:cs="Times New Roman"/>
          <w:sz w:val="24"/>
          <w:szCs w:val="24"/>
          <w:vertAlign w:val="superscript"/>
          <w:lang w:eastAsia="ru-RU"/>
        </w:rPr>
        <w:t>3</w:t>
      </w:r>
      <w:r w:rsidRPr="00685A5B">
        <w:rPr>
          <w:rFonts w:ascii="Times New Roman" w:eastAsia="Times New Roman" w:hAnsi="Times New Roman" w:cs="Times New Roman"/>
          <w:sz w:val="24"/>
          <w:szCs w:val="24"/>
          <w:lang w:eastAsia="ru-RU"/>
        </w:rPr>
        <w:t>/сут.</w:t>
      </w:r>
    </w:p>
    <w:p w:rsidR="00685A5B" w:rsidRPr="00685A5B" w:rsidRDefault="00685A5B" w:rsidP="00685A5B">
      <w:pPr>
        <w:spacing w:after="0" w:line="240" w:lineRule="auto"/>
        <w:ind w:firstLine="709"/>
        <w:jc w:val="both"/>
        <w:rPr>
          <w:rFonts w:ascii="Times New Roman" w:eastAsia="Times New Roman" w:hAnsi="Times New Roman" w:cs="Times New Roman"/>
          <w:sz w:val="24"/>
          <w:szCs w:val="24"/>
          <w:lang w:eastAsia="ru-RU"/>
        </w:rPr>
      </w:pPr>
      <w:r w:rsidRPr="001C7DB2">
        <w:rPr>
          <w:rFonts w:ascii="Times New Roman" w:eastAsia="Times New Roman" w:hAnsi="Times New Roman" w:cs="Times New Roman"/>
          <w:sz w:val="24"/>
          <w:szCs w:val="24"/>
          <w:lang w:eastAsia="ru-RU"/>
        </w:rPr>
        <w:t xml:space="preserve">Огромные ресурсы </w:t>
      </w:r>
      <w:r w:rsidRPr="001C7DB2">
        <w:rPr>
          <w:rFonts w:ascii="Times New Roman" w:eastAsia="Times New Roman" w:hAnsi="Times New Roman" w:cs="Times New Roman"/>
          <w:b/>
          <w:sz w:val="24"/>
          <w:szCs w:val="24"/>
          <w:lang w:eastAsia="ru-RU"/>
        </w:rPr>
        <w:t>минеральных вод</w:t>
      </w:r>
      <w:r w:rsidRPr="00685A5B">
        <w:rPr>
          <w:rFonts w:ascii="Times New Roman" w:eastAsia="Times New Roman" w:hAnsi="Times New Roman" w:cs="Times New Roman"/>
          <w:sz w:val="24"/>
          <w:szCs w:val="24"/>
          <w:lang w:eastAsia="ru-RU"/>
        </w:rPr>
        <w:t xml:space="preserve"> – бромных, </w:t>
      </w:r>
      <w:proofErr w:type="gramStart"/>
      <w:r w:rsidRPr="00685A5B">
        <w:rPr>
          <w:rFonts w:ascii="Times New Roman" w:eastAsia="Times New Roman" w:hAnsi="Times New Roman" w:cs="Times New Roman"/>
          <w:sz w:val="24"/>
          <w:szCs w:val="24"/>
          <w:lang w:eastAsia="ru-RU"/>
        </w:rPr>
        <w:t>йодо-бромных</w:t>
      </w:r>
      <w:proofErr w:type="gramEnd"/>
      <w:r w:rsidRPr="00685A5B">
        <w:rPr>
          <w:rFonts w:ascii="Times New Roman" w:eastAsia="Times New Roman" w:hAnsi="Times New Roman" w:cs="Times New Roman"/>
          <w:sz w:val="24"/>
          <w:szCs w:val="24"/>
          <w:lang w:eastAsia="ru-RU"/>
        </w:rPr>
        <w:t xml:space="preserve"> и без специфических компонентов сосредоточены в меловых и юрских отложениях, в интервале глубин от 650 до 2900м. Минеральные воды изучены по глубоким нефтепоисковым скважинам. Минерализация воды увеличивается в северо-западном направлении на глубине от 2,5 до 13 г/дм</w:t>
      </w:r>
      <w:r w:rsidRPr="00685A5B">
        <w:rPr>
          <w:rFonts w:ascii="Times New Roman" w:eastAsia="Times New Roman" w:hAnsi="Times New Roman" w:cs="Times New Roman"/>
          <w:sz w:val="24"/>
          <w:szCs w:val="24"/>
          <w:vertAlign w:val="superscript"/>
          <w:lang w:eastAsia="ru-RU"/>
        </w:rPr>
        <w:t>3</w:t>
      </w:r>
      <w:r w:rsidRPr="00685A5B">
        <w:rPr>
          <w:rFonts w:ascii="Times New Roman" w:eastAsia="Times New Roman" w:hAnsi="Times New Roman" w:cs="Times New Roman"/>
          <w:sz w:val="24"/>
          <w:szCs w:val="24"/>
          <w:lang w:eastAsia="ru-RU"/>
        </w:rPr>
        <w:t xml:space="preserve"> и более. Тип вод – хлоридно-натриевый. На окраине с</w:t>
      </w:r>
      <w:proofErr w:type="gramStart"/>
      <w:r w:rsidRPr="00685A5B">
        <w:rPr>
          <w:rFonts w:ascii="Times New Roman" w:eastAsia="Times New Roman" w:hAnsi="Times New Roman" w:cs="Times New Roman"/>
          <w:sz w:val="24"/>
          <w:szCs w:val="24"/>
          <w:lang w:eastAsia="ru-RU"/>
        </w:rPr>
        <w:t>.С</w:t>
      </w:r>
      <w:proofErr w:type="gramEnd"/>
      <w:r w:rsidRPr="00685A5B">
        <w:rPr>
          <w:rFonts w:ascii="Times New Roman" w:eastAsia="Times New Roman" w:hAnsi="Times New Roman" w:cs="Times New Roman"/>
          <w:sz w:val="24"/>
          <w:szCs w:val="24"/>
          <w:lang w:eastAsia="ru-RU"/>
        </w:rPr>
        <w:t xml:space="preserve">еверное пробурена одна из таких скважин </w:t>
      </w:r>
      <w:r w:rsidRPr="001C7DB2">
        <w:rPr>
          <w:rFonts w:ascii="Times New Roman" w:eastAsia="Times New Roman" w:hAnsi="Times New Roman" w:cs="Times New Roman"/>
          <w:sz w:val="24"/>
          <w:szCs w:val="24"/>
          <w:lang w:eastAsia="ru-RU"/>
        </w:rPr>
        <w:t>(Витинская - в настоящее время законсервирована),</w:t>
      </w:r>
      <w:r w:rsidRPr="00685A5B">
        <w:rPr>
          <w:rFonts w:ascii="Times New Roman" w:eastAsia="Times New Roman" w:hAnsi="Times New Roman" w:cs="Times New Roman"/>
          <w:sz w:val="24"/>
          <w:szCs w:val="24"/>
          <w:lang w:eastAsia="ru-RU"/>
        </w:rPr>
        <w:t xml:space="preserve"> минеральные воды вскрыты в интервале глубин 2081-2171м (нижнемеловые отложения тарской и куломзинской свит). </w:t>
      </w:r>
      <w:proofErr w:type="gramStart"/>
      <w:r w:rsidRPr="00685A5B">
        <w:rPr>
          <w:rFonts w:ascii="Times New Roman" w:eastAsia="Times New Roman" w:hAnsi="Times New Roman" w:cs="Times New Roman"/>
          <w:sz w:val="24"/>
          <w:szCs w:val="24"/>
          <w:lang w:eastAsia="ru-RU"/>
        </w:rPr>
        <w:t>Воды йодо-бромные, высокоминерализованные (19,5-20,2 г/л), с дебитом 240м</w:t>
      </w:r>
      <w:r w:rsidRPr="00685A5B">
        <w:rPr>
          <w:rFonts w:ascii="Times New Roman" w:eastAsia="Times New Roman" w:hAnsi="Times New Roman" w:cs="Times New Roman"/>
          <w:sz w:val="24"/>
          <w:szCs w:val="24"/>
          <w:vertAlign w:val="superscript"/>
          <w:lang w:eastAsia="ru-RU"/>
        </w:rPr>
        <w:t>3</w:t>
      </w:r>
      <w:r w:rsidRPr="00685A5B">
        <w:rPr>
          <w:rFonts w:ascii="Times New Roman" w:eastAsia="Times New Roman" w:hAnsi="Times New Roman" w:cs="Times New Roman"/>
          <w:sz w:val="24"/>
          <w:szCs w:val="24"/>
          <w:lang w:eastAsia="ru-RU"/>
        </w:rPr>
        <w:t>/сут, при понижении уровня на 43м и температурой на устье скважины 59ºС. Йодобромная борная хлоридно-натриевая вода - «СИБИРСКАЯ ВОЛШЕБНАЯ», по заключению Томского НИИ курортологии пригодна для лечения заболеваний костно-мышечной системы, сердечно-сосудистой системы, нервной системы, гинекологических заболеваниях, болезней кожи, рекомендуется не только как профилактическое средство против йододефицитных заболеваний, но и при</w:t>
      </w:r>
      <w:proofErr w:type="gramEnd"/>
      <w:r w:rsidRPr="00685A5B">
        <w:rPr>
          <w:rFonts w:ascii="Times New Roman" w:eastAsia="Times New Roman" w:hAnsi="Times New Roman" w:cs="Times New Roman"/>
          <w:sz w:val="24"/>
          <w:szCs w:val="24"/>
          <w:lang w:eastAsia="ru-RU"/>
        </w:rPr>
        <w:t xml:space="preserve"> хронических </w:t>
      </w:r>
      <w:proofErr w:type="gramStart"/>
      <w:r w:rsidRPr="00685A5B">
        <w:rPr>
          <w:rFonts w:ascii="Times New Roman" w:eastAsia="Times New Roman" w:hAnsi="Times New Roman" w:cs="Times New Roman"/>
          <w:sz w:val="24"/>
          <w:szCs w:val="24"/>
          <w:lang w:eastAsia="ru-RU"/>
        </w:rPr>
        <w:t>заболеваниях</w:t>
      </w:r>
      <w:proofErr w:type="gramEnd"/>
      <w:r w:rsidRPr="00685A5B">
        <w:rPr>
          <w:rFonts w:ascii="Times New Roman" w:eastAsia="Times New Roman" w:hAnsi="Times New Roman" w:cs="Times New Roman"/>
          <w:sz w:val="24"/>
          <w:szCs w:val="24"/>
          <w:lang w:eastAsia="ru-RU"/>
        </w:rPr>
        <w:t xml:space="preserve"> внутренних органов.</w:t>
      </w:r>
    </w:p>
    <w:p w:rsidR="001C7DB2" w:rsidRDefault="001C7DB2" w:rsidP="004F3602">
      <w:pPr>
        <w:tabs>
          <w:tab w:val="left" w:pos="3780"/>
        </w:tabs>
        <w:spacing w:after="0"/>
        <w:ind w:firstLine="720"/>
        <w:jc w:val="both"/>
        <w:rPr>
          <w:rFonts w:ascii="Times New Roman" w:eastAsia="Times New Roman" w:hAnsi="Times New Roman" w:cs="Times New Roman"/>
          <w:color w:val="000000"/>
          <w:sz w:val="24"/>
          <w:szCs w:val="24"/>
          <w:lang w:eastAsia="ru-RU"/>
        </w:rPr>
      </w:pPr>
    </w:p>
    <w:p w:rsidR="001C7DB2" w:rsidRDefault="001C7DB2" w:rsidP="0039348E">
      <w:pPr>
        <w:tabs>
          <w:tab w:val="left" w:pos="3780"/>
        </w:tabs>
        <w:spacing w:after="0"/>
        <w:ind w:firstLine="720"/>
        <w:jc w:val="center"/>
        <w:rPr>
          <w:rFonts w:ascii="Times New Roman" w:eastAsia="Times New Roman" w:hAnsi="Times New Roman" w:cs="Times New Roman"/>
          <w:sz w:val="24"/>
          <w:szCs w:val="24"/>
          <w:u w:val="single"/>
          <w:lang w:eastAsia="ru-RU"/>
        </w:rPr>
      </w:pPr>
      <w:proofErr w:type="gramStart"/>
      <w:r w:rsidRPr="001C7DB2">
        <w:rPr>
          <w:rFonts w:ascii="Times New Roman" w:eastAsia="Times New Roman" w:hAnsi="Times New Roman" w:cs="Times New Roman"/>
          <w:sz w:val="24"/>
          <w:szCs w:val="24"/>
          <w:u w:val="single"/>
          <w:lang w:eastAsia="ru-RU"/>
        </w:rPr>
        <w:t>Сапропе́ль</w:t>
      </w:r>
      <w:proofErr w:type="gramEnd"/>
    </w:p>
    <w:p w:rsidR="009D0C53" w:rsidRDefault="009D0C53" w:rsidP="009D0C53">
      <w:pPr>
        <w:tabs>
          <w:tab w:val="left" w:pos="3780"/>
        </w:tabs>
        <w:spacing w:after="0"/>
        <w:ind w:firstLine="720"/>
        <w:jc w:val="both"/>
        <w:rPr>
          <w:rFonts w:ascii="Times New Roman" w:eastAsia="Times New Roman" w:hAnsi="Times New Roman" w:cs="Times New Roman"/>
          <w:color w:val="000000"/>
          <w:sz w:val="24"/>
          <w:szCs w:val="24"/>
          <w:lang w:eastAsia="ru-RU"/>
        </w:rPr>
      </w:pPr>
      <w:r w:rsidRPr="004F3602">
        <w:rPr>
          <w:rFonts w:ascii="Times New Roman" w:eastAsia="Times New Roman" w:hAnsi="Times New Roman" w:cs="Times New Roman"/>
          <w:sz w:val="24"/>
          <w:szCs w:val="24"/>
          <w:lang w:eastAsia="ru-RU"/>
        </w:rPr>
        <w:t>Разработка в Северном районе торфяников в промышленных масштабах позволит организовать сопутствующий бизнес – добычу и переработку сапропелей.</w:t>
      </w:r>
      <w:r w:rsidRPr="004F3602">
        <w:rPr>
          <w:rFonts w:ascii="Times New Roman" w:eastAsia="Times New Roman" w:hAnsi="Times New Roman" w:cs="Times New Roman"/>
          <w:color w:val="000000"/>
          <w:sz w:val="24"/>
          <w:szCs w:val="24"/>
          <w:lang w:eastAsia="ru-RU"/>
        </w:rPr>
        <w:t xml:space="preserve"> В настоящее время на территории разведаны пять месторождений сапропеля с прогнозными ресурсами 0,3млн.</w:t>
      </w:r>
      <w:r w:rsidR="00292E72">
        <w:rPr>
          <w:rFonts w:ascii="Times New Roman" w:eastAsia="Times New Roman" w:hAnsi="Times New Roman" w:cs="Times New Roman"/>
          <w:color w:val="000000"/>
          <w:sz w:val="24"/>
          <w:szCs w:val="24"/>
          <w:lang w:eastAsia="ru-RU"/>
        </w:rPr>
        <w:t xml:space="preserve"> </w:t>
      </w:r>
      <w:r w:rsidRPr="004F3602">
        <w:rPr>
          <w:rFonts w:ascii="Times New Roman" w:eastAsia="Times New Roman" w:hAnsi="Times New Roman" w:cs="Times New Roman"/>
          <w:color w:val="000000"/>
          <w:sz w:val="24"/>
          <w:szCs w:val="24"/>
          <w:lang w:eastAsia="ru-RU"/>
        </w:rPr>
        <w:t>тонн.</w:t>
      </w:r>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proofErr w:type="gramStart"/>
      <w:r w:rsidRPr="001C7DB2">
        <w:rPr>
          <w:rFonts w:ascii="Times New Roman" w:eastAsia="Times New Roman" w:hAnsi="Times New Roman" w:cs="Times New Roman"/>
          <w:b/>
          <w:sz w:val="24"/>
          <w:szCs w:val="24"/>
          <w:lang w:eastAsia="ru-RU"/>
        </w:rPr>
        <w:t>Сапропе́ль</w:t>
      </w:r>
      <w:proofErr w:type="gramEnd"/>
      <w:r w:rsidRPr="004F3602">
        <w:rPr>
          <w:rFonts w:ascii="Times New Roman" w:eastAsia="Times New Roman" w:hAnsi="Times New Roman" w:cs="Times New Roman"/>
          <w:sz w:val="24"/>
          <w:szCs w:val="24"/>
          <w:lang w:eastAsia="ru-RU"/>
        </w:rPr>
        <w:t xml:space="preserve"> — илистые отложения пресных водоёмов, содержащие большое количество органических веществ (лигнино-гумусовый комплекс, углеводы, битумы и др.) в коллоидном состоянии. </w:t>
      </w:r>
      <w:proofErr w:type="gramStart"/>
      <w:r w:rsidRPr="004F3602">
        <w:rPr>
          <w:rFonts w:ascii="Times New Roman" w:eastAsia="Times New Roman" w:hAnsi="Times New Roman" w:cs="Times New Roman"/>
          <w:sz w:val="24"/>
          <w:szCs w:val="24"/>
          <w:lang w:eastAsia="ru-RU"/>
        </w:rPr>
        <w:t>Это "современные" геологические отложения, исходным материалом которых являются водные растения и животные остатки в совокупности с привнесенными с суши обрывками тканей высших растений, пыльцой, песком, глиной, а также растворами различных минеральных веществ.</w:t>
      </w:r>
      <w:proofErr w:type="gramEnd"/>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lastRenderedPageBreak/>
        <w:t>В одном озере может находиться два-три вида сапропелей. Сам по себе процесс добычи сапропеля решает серьезнейшую экологическую задачу - очистку водоёмов, погибающих от донных отложений. Сапропель используется в лечебной (физиотерапевтической) практике для аппликаций, разводных ванн для грязелечения.</w:t>
      </w:r>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В сельском хозяйстве сапропель применяют как удобрение в чистом виде (после проветривания), особенно на кислых и легких песчаных и супесчаных почвах (доза под зерновые культуры 30-40 т/га, под овощные, картофель и кормовые корнеплоды 6-70 т/га), а также и в различных смесях - субстраты, компосты. </w:t>
      </w:r>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Сапропели, богатые солями кальция, железа, фосфора, без примеси песка и бедные глиной, добавляют в рационы сельскохозяйственным животным в качестве минеральной подкормки (свиньям до 2 кг, коровам до 20 кг, курам 10-15 г в сутки).</w:t>
      </w:r>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sz w:val="24"/>
          <w:szCs w:val="24"/>
          <w:lang w:eastAsia="ru-RU"/>
        </w:rPr>
        <w:t xml:space="preserve">Опираясь на разработки томских ученых, в Северном районе целесообразно организовать использование озерных сапропелей как сопутствующих полезных ископаемых на месторождениях торфа и использование подторфяных сапропелей. </w:t>
      </w:r>
    </w:p>
    <w:p w:rsidR="004F3602" w:rsidRPr="004F3602" w:rsidRDefault="004F3602" w:rsidP="004F3602">
      <w:pPr>
        <w:spacing w:after="0"/>
        <w:ind w:firstLine="720"/>
        <w:jc w:val="both"/>
        <w:rPr>
          <w:rFonts w:ascii="Times New Roman" w:eastAsia="Times New Roman" w:hAnsi="Times New Roman" w:cs="Times New Roman"/>
          <w:sz w:val="24"/>
          <w:szCs w:val="24"/>
          <w:lang w:eastAsia="ru-RU"/>
        </w:rPr>
      </w:pPr>
      <w:r w:rsidRPr="004F3602">
        <w:rPr>
          <w:rFonts w:ascii="Times New Roman" w:eastAsia="Times New Roman" w:hAnsi="Times New Roman" w:cs="Times New Roman"/>
          <w:b/>
          <w:sz w:val="24"/>
          <w:szCs w:val="24"/>
          <w:lang w:eastAsia="ru-RU"/>
        </w:rPr>
        <w:t>Для строительства предприятия с круглогодичным рабочим циклом необходимо предусмотреть землеотвод 6 тыс. кв. м. (с учетом складских помещений). Предприятия целесообразно разместить на территории Северного сельсовета.</w:t>
      </w:r>
    </w:p>
    <w:p w:rsidR="00685A5B" w:rsidRDefault="00685A5B" w:rsidP="00487FA0">
      <w:pPr>
        <w:spacing w:after="0" w:line="240" w:lineRule="auto"/>
        <w:rPr>
          <w:rFonts w:ascii="Times New Roman" w:eastAsia="Times New Roman" w:hAnsi="Times New Roman" w:cs="Times New Roman"/>
          <w:color w:val="000000"/>
          <w:sz w:val="24"/>
          <w:szCs w:val="24"/>
          <w:highlight w:val="yellow"/>
        </w:rPr>
      </w:pPr>
    </w:p>
    <w:p w:rsidR="00487FA0" w:rsidRPr="008D1C43" w:rsidRDefault="00487FA0" w:rsidP="00487FA0">
      <w:pPr>
        <w:spacing w:after="0" w:line="240" w:lineRule="auto"/>
        <w:rPr>
          <w:rFonts w:ascii="Times New Roman" w:eastAsia="Times New Roman" w:hAnsi="Times New Roman" w:cs="Times New Roman"/>
          <w:color w:val="000000"/>
          <w:sz w:val="24"/>
          <w:szCs w:val="24"/>
        </w:rPr>
      </w:pPr>
      <w:r w:rsidRPr="008D1C43">
        <w:rPr>
          <w:rFonts w:ascii="Times New Roman" w:eastAsia="Times New Roman" w:hAnsi="Times New Roman" w:cs="Times New Roman"/>
          <w:color w:val="000000"/>
          <w:sz w:val="24"/>
          <w:szCs w:val="24"/>
        </w:rPr>
        <w:t xml:space="preserve">          </w:t>
      </w:r>
    </w:p>
    <w:p w:rsidR="00487FA0" w:rsidRPr="00E25B1E" w:rsidRDefault="00487FA0" w:rsidP="008D1C43">
      <w:pPr>
        <w:spacing w:after="0" w:line="240" w:lineRule="auto"/>
        <w:jc w:val="center"/>
        <w:rPr>
          <w:rFonts w:ascii="Times New Roman" w:eastAsia="Times New Roman" w:hAnsi="Times New Roman" w:cs="Times New Roman"/>
          <w:b/>
          <w:color w:val="000000"/>
          <w:sz w:val="24"/>
          <w:szCs w:val="24"/>
        </w:rPr>
      </w:pPr>
      <w:r w:rsidRPr="009D0C53">
        <w:rPr>
          <w:rFonts w:ascii="Times New Roman" w:eastAsia="Times New Roman" w:hAnsi="Times New Roman" w:cs="Times New Roman"/>
          <w:b/>
          <w:color w:val="000000"/>
          <w:sz w:val="24"/>
          <w:szCs w:val="24"/>
        </w:rPr>
        <w:t>3.2  Лесные ресурсы</w:t>
      </w:r>
    </w:p>
    <w:p w:rsidR="008D1C43" w:rsidRPr="00E25B1E" w:rsidRDefault="008D1C43" w:rsidP="008D1C43">
      <w:pPr>
        <w:spacing w:after="0" w:line="240" w:lineRule="auto"/>
        <w:jc w:val="center"/>
        <w:rPr>
          <w:rFonts w:ascii="Times New Roman" w:eastAsia="Times New Roman" w:hAnsi="Times New Roman" w:cs="Times New Roman"/>
          <w:color w:val="000000"/>
          <w:sz w:val="24"/>
          <w:szCs w:val="24"/>
        </w:rPr>
      </w:pPr>
    </w:p>
    <w:p w:rsidR="008D1C43" w:rsidRPr="00F564C5" w:rsidRDefault="008D1C43" w:rsidP="008D1C43">
      <w:pPr>
        <w:spacing w:after="0"/>
        <w:ind w:firstLine="709"/>
        <w:jc w:val="both"/>
        <w:rPr>
          <w:rFonts w:ascii="Times New Roman" w:eastAsia="Times New Roman" w:hAnsi="Times New Roman" w:cs="Times New Roman"/>
          <w:sz w:val="24"/>
          <w:szCs w:val="24"/>
          <w:lang w:eastAsia="ru-RU"/>
        </w:rPr>
      </w:pPr>
      <w:r w:rsidRPr="008D1C43">
        <w:rPr>
          <w:rFonts w:ascii="Times New Roman" w:eastAsia="Times New Roman" w:hAnsi="Times New Roman" w:cs="Times New Roman"/>
          <w:sz w:val="24"/>
          <w:szCs w:val="24"/>
          <w:lang w:eastAsia="ru-RU"/>
        </w:rPr>
        <w:t xml:space="preserve">Общая площадь земель лесного фонда </w:t>
      </w:r>
      <w:r>
        <w:rPr>
          <w:rFonts w:ascii="Times New Roman" w:eastAsia="Times New Roman" w:hAnsi="Times New Roman" w:cs="Times New Roman"/>
          <w:sz w:val="24"/>
          <w:szCs w:val="24"/>
          <w:lang w:eastAsia="ru-RU"/>
        </w:rPr>
        <w:t xml:space="preserve">по </w:t>
      </w:r>
      <w:r w:rsidR="007A5D43">
        <w:rPr>
          <w:rFonts w:ascii="Times New Roman" w:eastAsia="Times New Roman" w:hAnsi="Times New Roman" w:cs="Times New Roman"/>
          <w:sz w:val="24"/>
          <w:szCs w:val="24"/>
          <w:lang w:eastAsia="ru-RU"/>
        </w:rPr>
        <w:t xml:space="preserve"> Северному </w:t>
      </w:r>
      <w:r>
        <w:rPr>
          <w:rFonts w:ascii="Times New Roman" w:eastAsia="Times New Roman" w:hAnsi="Times New Roman" w:cs="Times New Roman"/>
          <w:sz w:val="24"/>
          <w:szCs w:val="24"/>
          <w:lang w:eastAsia="ru-RU"/>
        </w:rPr>
        <w:t>району</w:t>
      </w:r>
      <w:r w:rsidRPr="008D1C43">
        <w:rPr>
          <w:rFonts w:ascii="Times New Roman" w:eastAsia="Times New Roman" w:hAnsi="Times New Roman" w:cs="Times New Roman"/>
          <w:sz w:val="24"/>
          <w:szCs w:val="24"/>
          <w:lang w:eastAsia="ru-RU"/>
        </w:rPr>
        <w:t xml:space="preserve"> составляет </w:t>
      </w:r>
      <w:r w:rsidR="00E25B1E">
        <w:rPr>
          <w:rFonts w:ascii="Times New Roman" w:eastAsia="Times New Roman" w:hAnsi="Times New Roman" w:cs="Times New Roman"/>
          <w:sz w:val="24"/>
          <w:szCs w:val="24"/>
          <w:lang w:eastAsia="ru-RU"/>
        </w:rPr>
        <w:t xml:space="preserve">1101976,0 </w:t>
      </w:r>
      <w:r w:rsidRPr="001C7DB2">
        <w:rPr>
          <w:rFonts w:ascii="Times New Roman" w:eastAsia="Times New Roman" w:hAnsi="Times New Roman" w:cs="Times New Roman"/>
          <w:sz w:val="24"/>
          <w:szCs w:val="24"/>
          <w:lang w:eastAsia="ru-RU"/>
        </w:rPr>
        <w:t xml:space="preserve">га. </w:t>
      </w:r>
      <w:r w:rsidR="00E25B1E" w:rsidRPr="00E25B1E">
        <w:rPr>
          <w:rFonts w:ascii="Times New Roman" w:eastAsia="Times New Roman" w:hAnsi="Times New Roman" w:cs="Times New Roman"/>
          <w:sz w:val="24"/>
          <w:szCs w:val="24"/>
          <w:lang w:eastAsia="ru-RU"/>
        </w:rPr>
        <w:t xml:space="preserve">ОАО </w:t>
      </w:r>
      <w:r w:rsidR="00E25B1E" w:rsidRPr="00F564C5">
        <w:rPr>
          <w:rFonts w:ascii="Times New Roman" w:eastAsia="Times New Roman" w:hAnsi="Times New Roman" w:cs="Times New Roman"/>
          <w:sz w:val="24"/>
          <w:szCs w:val="24"/>
          <w:lang w:eastAsia="ru-RU"/>
        </w:rPr>
        <w:t>«Северный лесхоз»</w:t>
      </w:r>
      <w:r w:rsidRPr="00F564C5">
        <w:rPr>
          <w:rFonts w:ascii="Times New Roman" w:eastAsia="Times New Roman" w:hAnsi="Times New Roman" w:cs="Times New Roman"/>
          <w:sz w:val="24"/>
          <w:szCs w:val="24"/>
          <w:lang w:eastAsia="ru-RU"/>
        </w:rPr>
        <w:t xml:space="preserve"> расположен на территории площадью 1107558га с запасом древесины на корню 39032,2 тыс</w:t>
      </w:r>
      <w:proofErr w:type="gramStart"/>
      <w:r w:rsidRPr="00F564C5">
        <w:rPr>
          <w:rFonts w:ascii="Times New Roman" w:eastAsia="Times New Roman" w:hAnsi="Times New Roman" w:cs="Times New Roman"/>
          <w:sz w:val="24"/>
          <w:szCs w:val="24"/>
          <w:lang w:eastAsia="ru-RU"/>
        </w:rPr>
        <w:t>.м</w:t>
      </w:r>
      <w:proofErr w:type="gramEnd"/>
      <w:r w:rsidRPr="00F564C5">
        <w:rPr>
          <w:rFonts w:ascii="Times New Roman" w:eastAsia="Times New Roman" w:hAnsi="Times New Roman" w:cs="Times New Roman"/>
          <w:sz w:val="24"/>
          <w:szCs w:val="24"/>
          <w:lang w:eastAsia="ru-RU"/>
        </w:rPr>
        <w:t xml:space="preserve">3, Северный сельский лесхоз-филиал </w:t>
      </w:r>
      <w:r w:rsidR="00FB0AA8">
        <w:rPr>
          <w:rFonts w:ascii="Times New Roman" w:eastAsia="Times New Roman" w:hAnsi="Times New Roman" w:cs="Times New Roman"/>
          <w:sz w:val="24"/>
          <w:szCs w:val="24"/>
          <w:lang w:eastAsia="ru-RU"/>
        </w:rPr>
        <w:t xml:space="preserve">ОАО </w:t>
      </w:r>
      <w:r w:rsidR="00FB0AA8" w:rsidRPr="00FB0AA8">
        <w:rPr>
          <w:rFonts w:ascii="Times New Roman" w:eastAsia="Times New Roman" w:hAnsi="Times New Roman" w:cs="Times New Roman"/>
          <w:sz w:val="24"/>
          <w:szCs w:val="24"/>
          <w:lang w:eastAsia="ru-RU"/>
        </w:rPr>
        <w:t xml:space="preserve">"ЛЕСПРОМХОЗ СЕВЕРНЫЙ" </w:t>
      </w:r>
      <w:r w:rsidRPr="00F564C5">
        <w:rPr>
          <w:rFonts w:ascii="Times New Roman" w:eastAsia="Times New Roman" w:hAnsi="Times New Roman" w:cs="Times New Roman"/>
          <w:sz w:val="24"/>
          <w:szCs w:val="24"/>
          <w:lang w:eastAsia="ru-RU"/>
        </w:rPr>
        <w:t>- на площади 164943га, с запасом древесины  17062,5тыс.м3. Лесные массивы сосредоточены узкими полосами вдоль рек. Для древостоев всех пород характерна низкая производительность и полнота</w:t>
      </w:r>
      <w:r w:rsidR="009D0C53" w:rsidRPr="00F564C5">
        <w:rPr>
          <w:rFonts w:ascii="Times New Roman" w:eastAsia="Times New Roman" w:hAnsi="Times New Roman" w:cs="Times New Roman"/>
          <w:sz w:val="24"/>
          <w:szCs w:val="24"/>
          <w:lang w:eastAsia="ru-RU"/>
        </w:rPr>
        <w:t>.</w:t>
      </w:r>
    </w:p>
    <w:p w:rsidR="00643236" w:rsidRDefault="008D1C43" w:rsidP="008D1C43">
      <w:pPr>
        <w:spacing w:after="0"/>
        <w:ind w:firstLine="709"/>
        <w:jc w:val="both"/>
        <w:rPr>
          <w:rFonts w:ascii="Times New Roman" w:eastAsia="Times New Roman" w:hAnsi="Times New Roman" w:cs="Times New Roman"/>
          <w:b/>
          <w:sz w:val="24"/>
          <w:szCs w:val="24"/>
          <w:lang w:eastAsia="ru-RU"/>
        </w:rPr>
      </w:pPr>
      <w:r w:rsidRPr="00F564C5">
        <w:rPr>
          <w:rFonts w:ascii="Times New Roman" w:eastAsia="Times New Roman" w:hAnsi="Times New Roman" w:cs="Times New Roman"/>
          <w:sz w:val="24"/>
          <w:szCs w:val="24"/>
          <w:lang w:eastAsia="ru-RU"/>
        </w:rPr>
        <w:t xml:space="preserve">В структуру </w:t>
      </w:r>
      <w:r w:rsidR="00453B78">
        <w:rPr>
          <w:rFonts w:ascii="Times New Roman" w:eastAsia="Times New Roman" w:hAnsi="Times New Roman" w:cs="Times New Roman"/>
          <w:sz w:val="24"/>
          <w:szCs w:val="24"/>
          <w:lang w:eastAsia="ru-RU"/>
        </w:rPr>
        <w:t>АО</w:t>
      </w:r>
      <w:r w:rsidR="00453B78" w:rsidRPr="00453B78">
        <w:rPr>
          <w:rFonts w:ascii="Times New Roman" w:eastAsia="Times New Roman" w:hAnsi="Times New Roman" w:cs="Times New Roman"/>
          <w:sz w:val="24"/>
          <w:szCs w:val="24"/>
          <w:lang w:eastAsia="ru-RU"/>
        </w:rPr>
        <w:t xml:space="preserve"> "Северный лесхоз" </w:t>
      </w:r>
      <w:r w:rsidRPr="00F564C5">
        <w:rPr>
          <w:rFonts w:ascii="Times New Roman" w:eastAsia="Times New Roman" w:hAnsi="Times New Roman" w:cs="Times New Roman"/>
          <w:b/>
          <w:sz w:val="24"/>
          <w:szCs w:val="24"/>
          <w:lang w:eastAsia="ru-RU"/>
        </w:rPr>
        <w:t>входят 4 лес</w:t>
      </w:r>
      <w:r w:rsidR="00643236" w:rsidRPr="00F564C5">
        <w:rPr>
          <w:rFonts w:ascii="Times New Roman" w:eastAsia="Times New Roman" w:hAnsi="Times New Roman" w:cs="Times New Roman"/>
          <w:b/>
          <w:sz w:val="24"/>
          <w:szCs w:val="24"/>
          <w:lang w:eastAsia="ru-RU"/>
        </w:rPr>
        <w:t xml:space="preserve">охяйственных </w:t>
      </w:r>
      <w:r w:rsidR="00643236">
        <w:rPr>
          <w:rFonts w:ascii="Times New Roman" w:eastAsia="Times New Roman" w:hAnsi="Times New Roman" w:cs="Times New Roman"/>
          <w:b/>
          <w:sz w:val="24"/>
          <w:szCs w:val="24"/>
          <w:lang w:eastAsia="ru-RU"/>
        </w:rPr>
        <w:t>участка</w:t>
      </w:r>
      <w:r w:rsidRPr="00365B5D">
        <w:rPr>
          <w:rFonts w:ascii="Times New Roman" w:eastAsia="Times New Roman" w:hAnsi="Times New Roman" w:cs="Times New Roman"/>
          <w:b/>
          <w:sz w:val="24"/>
          <w:szCs w:val="24"/>
          <w:lang w:eastAsia="ru-RU"/>
        </w:rPr>
        <w:t>: Северн</w:t>
      </w:r>
      <w:r w:rsidR="00643236">
        <w:rPr>
          <w:rFonts w:ascii="Times New Roman" w:eastAsia="Times New Roman" w:hAnsi="Times New Roman" w:cs="Times New Roman"/>
          <w:b/>
          <w:sz w:val="24"/>
          <w:szCs w:val="24"/>
          <w:lang w:eastAsia="ru-RU"/>
        </w:rPr>
        <w:t>ый</w:t>
      </w:r>
      <w:r w:rsidRPr="00365B5D">
        <w:rPr>
          <w:rFonts w:ascii="Times New Roman" w:eastAsia="Times New Roman" w:hAnsi="Times New Roman" w:cs="Times New Roman"/>
          <w:b/>
          <w:sz w:val="24"/>
          <w:szCs w:val="24"/>
          <w:lang w:eastAsia="ru-RU"/>
        </w:rPr>
        <w:t>, Артымск</w:t>
      </w:r>
      <w:r w:rsidR="00643236">
        <w:rPr>
          <w:rFonts w:ascii="Times New Roman" w:eastAsia="Times New Roman" w:hAnsi="Times New Roman" w:cs="Times New Roman"/>
          <w:b/>
          <w:sz w:val="24"/>
          <w:szCs w:val="24"/>
          <w:lang w:eastAsia="ru-RU"/>
        </w:rPr>
        <w:t>ий</w:t>
      </w:r>
      <w:r w:rsidRPr="00365B5D">
        <w:rPr>
          <w:rFonts w:ascii="Times New Roman" w:eastAsia="Times New Roman" w:hAnsi="Times New Roman" w:cs="Times New Roman"/>
          <w:b/>
          <w:sz w:val="24"/>
          <w:szCs w:val="24"/>
          <w:lang w:eastAsia="ru-RU"/>
        </w:rPr>
        <w:t>, Верх-Тартасск</w:t>
      </w:r>
      <w:r w:rsidR="00643236">
        <w:rPr>
          <w:rFonts w:ascii="Times New Roman" w:eastAsia="Times New Roman" w:hAnsi="Times New Roman" w:cs="Times New Roman"/>
          <w:b/>
          <w:sz w:val="24"/>
          <w:szCs w:val="24"/>
          <w:lang w:eastAsia="ru-RU"/>
        </w:rPr>
        <w:t>ий</w:t>
      </w:r>
      <w:r w:rsidRPr="00365B5D">
        <w:rPr>
          <w:rFonts w:ascii="Times New Roman" w:eastAsia="Times New Roman" w:hAnsi="Times New Roman" w:cs="Times New Roman"/>
          <w:b/>
          <w:sz w:val="24"/>
          <w:szCs w:val="24"/>
          <w:lang w:eastAsia="ru-RU"/>
        </w:rPr>
        <w:t>, Вагановск</w:t>
      </w:r>
      <w:r w:rsidR="00643236">
        <w:rPr>
          <w:rFonts w:ascii="Times New Roman" w:eastAsia="Times New Roman" w:hAnsi="Times New Roman" w:cs="Times New Roman"/>
          <w:b/>
          <w:sz w:val="24"/>
          <w:szCs w:val="24"/>
          <w:lang w:eastAsia="ru-RU"/>
        </w:rPr>
        <w:t>ий</w:t>
      </w:r>
      <w:r w:rsidRPr="00365B5D">
        <w:rPr>
          <w:rFonts w:ascii="Times New Roman" w:eastAsia="Times New Roman" w:hAnsi="Times New Roman" w:cs="Times New Roman"/>
          <w:b/>
          <w:sz w:val="24"/>
          <w:szCs w:val="24"/>
          <w:lang w:eastAsia="ru-RU"/>
        </w:rPr>
        <w:t xml:space="preserve">. </w:t>
      </w:r>
    </w:p>
    <w:p w:rsidR="00643236" w:rsidRPr="00643236" w:rsidRDefault="00643236" w:rsidP="00643236">
      <w:pPr>
        <w:spacing w:after="0"/>
        <w:ind w:firstLine="709"/>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 xml:space="preserve">Структура Северного лесничества приведена в таблице </w:t>
      </w:r>
      <w:r>
        <w:rPr>
          <w:rFonts w:ascii="Times New Roman" w:eastAsia="Times New Roman" w:hAnsi="Times New Roman" w:cs="Times New Roman"/>
          <w:sz w:val="24"/>
          <w:szCs w:val="24"/>
          <w:lang w:eastAsia="ru-RU"/>
        </w:rPr>
        <w:t>3.2-1</w:t>
      </w:r>
    </w:p>
    <w:p w:rsidR="009D0C53" w:rsidRDefault="009D0C53" w:rsidP="00643236">
      <w:pPr>
        <w:spacing w:after="0"/>
        <w:ind w:firstLine="709"/>
        <w:jc w:val="right"/>
        <w:rPr>
          <w:rFonts w:ascii="Times New Roman" w:eastAsia="Times New Roman" w:hAnsi="Times New Roman" w:cs="Times New Roman"/>
          <w:i/>
          <w:sz w:val="24"/>
          <w:szCs w:val="24"/>
          <w:lang w:eastAsia="ru-RU"/>
        </w:rPr>
      </w:pPr>
    </w:p>
    <w:p w:rsidR="009D0C53" w:rsidRDefault="009D0C53" w:rsidP="00374F36">
      <w:pPr>
        <w:spacing w:after="0"/>
        <w:rPr>
          <w:rFonts w:ascii="Times New Roman" w:eastAsia="Times New Roman" w:hAnsi="Times New Roman" w:cs="Times New Roman"/>
          <w:i/>
          <w:sz w:val="24"/>
          <w:szCs w:val="24"/>
          <w:lang w:eastAsia="ru-RU"/>
        </w:rPr>
      </w:pPr>
    </w:p>
    <w:p w:rsidR="00643236" w:rsidRPr="00643236" w:rsidRDefault="00643236" w:rsidP="00643236">
      <w:pPr>
        <w:spacing w:after="0"/>
        <w:ind w:firstLine="709"/>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Структура Северного лесничества</w:t>
      </w:r>
    </w:p>
    <w:p w:rsidR="009D0C53" w:rsidRPr="009D0C53" w:rsidRDefault="009D0C53" w:rsidP="009D0C53">
      <w:pPr>
        <w:spacing w:after="0"/>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D0C53">
        <w:rPr>
          <w:rFonts w:ascii="Times New Roman" w:eastAsia="Times New Roman" w:hAnsi="Times New Roman" w:cs="Times New Roman"/>
          <w:sz w:val="24"/>
          <w:szCs w:val="24"/>
          <w:lang w:eastAsia="ru-RU"/>
        </w:rPr>
        <w:t>Таблица 3.2-1</w:t>
      </w:r>
    </w:p>
    <w:tbl>
      <w:tblPr>
        <w:tblW w:w="3691"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626"/>
        <w:gridCol w:w="3369"/>
        <w:gridCol w:w="1858"/>
        <w:gridCol w:w="1212"/>
      </w:tblGrid>
      <w:tr w:rsidR="00FB0AA8" w:rsidRPr="00643236" w:rsidTr="00FB0AA8">
        <w:trPr>
          <w:cantSplit/>
          <w:trHeight w:val="1153"/>
          <w:tblHeader/>
          <w:jc w:val="center"/>
        </w:trPr>
        <w:tc>
          <w:tcPr>
            <w:tcW w:w="444" w:type="pct"/>
            <w:tcBorders>
              <w:top w:val="single" w:sz="4" w:space="0" w:color="auto"/>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 xml:space="preserve">№ </w:t>
            </w:r>
            <w:proofErr w:type="gramStart"/>
            <w:r w:rsidRPr="00643236">
              <w:rPr>
                <w:rFonts w:ascii="Times New Roman" w:eastAsia="Times New Roman" w:hAnsi="Times New Roman" w:cs="Times New Roman"/>
                <w:sz w:val="24"/>
                <w:szCs w:val="24"/>
                <w:lang w:eastAsia="ru-RU"/>
              </w:rPr>
              <w:t>п</w:t>
            </w:r>
            <w:proofErr w:type="gramEnd"/>
            <w:r w:rsidRPr="00643236">
              <w:rPr>
                <w:rFonts w:ascii="Times New Roman" w:eastAsia="Times New Roman" w:hAnsi="Times New Roman" w:cs="Times New Roman"/>
                <w:sz w:val="24"/>
                <w:szCs w:val="24"/>
                <w:lang w:eastAsia="ru-RU"/>
              </w:rPr>
              <w:t>/п</w:t>
            </w:r>
          </w:p>
        </w:tc>
        <w:tc>
          <w:tcPr>
            <w:tcW w:w="2384" w:type="pct"/>
            <w:tcBorders>
              <w:top w:val="single" w:sz="4" w:space="0" w:color="auto"/>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Наименование лесохозяйственных участков</w:t>
            </w:r>
            <w:proofErr w:type="gramStart"/>
            <w:r w:rsidRPr="00643236">
              <w:rPr>
                <w:rFonts w:ascii="Times New Roman" w:eastAsia="Times New Roman" w:hAnsi="Times New Roman" w:cs="Times New Roman"/>
                <w:sz w:val="24"/>
                <w:szCs w:val="24"/>
                <w:lang w:eastAsia="ru-RU"/>
              </w:rPr>
              <w:t>,у</w:t>
            </w:r>
            <w:proofErr w:type="gramEnd"/>
            <w:r w:rsidRPr="00643236">
              <w:rPr>
                <w:rFonts w:ascii="Times New Roman" w:eastAsia="Times New Roman" w:hAnsi="Times New Roman" w:cs="Times New Roman"/>
                <w:sz w:val="24"/>
                <w:szCs w:val="24"/>
                <w:lang w:eastAsia="ru-RU"/>
              </w:rPr>
              <w:t>рочищ</w:t>
            </w:r>
          </w:p>
        </w:tc>
        <w:tc>
          <w:tcPr>
            <w:tcW w:w="1314" w:type="pct"/>
            <w:tcBorders>
              <w:top w:val="single" w:sz="4" w:space="0" w:color="auto"/>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Перечень лесных кварталов*</w:t>
            </w:r>
          </w:p>
        </w:tc>
        <w:tc>
          <w:tcPr>
            <w:tcW w:w="858" w:type="pct"/>
            <w:tcBorders>
              <w:top w:val="single" w:sz="4" w:space="0" w:color="auto"/>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Площадь,</w:t>
            </w:r>
          </w:p>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га</w:t>
            </w:r>
          </w:p>
        </w:tc>
      </w:tr>
      <w:tr w:rsidR="00FB0AA8" w:rsidRPr="00643236" w:rsidTr="00FB0AA8">
        <w:trPr>
          <w:cantSplit/>
          <w:trHeight w:val="523"/>
          <w:tblHeader/>
          <w:jc w:val="center"/>
        </w:trPr>
        <w:tc>
          <w:tcPr>
            <w:tcW w:w="444" w:type="pc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1.</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745D1C" w:rsidRDefault="00FB0AA8" w:rsidP="00643236">
            <w:pPr>
              <w:spacing w:after="0"/>
              <w:jc w:val="both"/>
              <w:rPr>
                <w:rFonts w:ascii="Times New Roman" w:eastAsia="Times New Roman" w:hAnsi="Times New Roman" w:cs="Times New Roman"/>
                <w:b/>
                <w:sz w:val="24"/>
                <w:szCs w:val="24"/>
                <w:lang w:eastAsia="ru-RU"/>
              </w:rPr>
            </w:pPr>
            <w:r w:rsidRPr="00745D1C">
              <w:rPr>
                <w:rFonts w:ascii="Times New Roman" w:eastAsia="Times New Roman" w:hAnsi="Times New Roman" w:cs="Times New Roman"/>
                <w:b/>
                <w:sz w:val="24"/>
                <w:szCs w:val="24"/>
                <w:lang w:eastAsia="ru-RU"/>
              </w:rPr>
              <w:t xml:space="preserve">Северный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1-119,121-186,188-205,210-256</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391208</w:t>
            </w:r>
          </w:p>
        </w:tc>
      </w:tr>
      <w:tr w:rsidR="00FB0AA8" w:rsidRPr="00643236" w:rsidTr="00FB0AA8">
        <w:trPr>
          <w:cantSplit/>
          <w:trHeight w:val="523"/>
          <w:tblHeader/>
          <w:jc w:val="center"/>
        </w:trPr>
        <w:tc>
          <w:tcPr>
            <w:tcW w:w="444" w:type="pc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2.</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 xml:space="preserve">Артымский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1-75</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108410</w:t>
            </w:r>
          </w:p>
        </w:tc>
      </w:tr>
      <w:tr w:rsidR="00FB0AA8" w:rsidRPr="00643236" w:rsidTr="00FB0AA8">
        <w:trPr>
          <w:cantSplit/>
          <w:trHeight w:val="523"/>
          <w:tblHeader/>
          <w:jc w:val="center"/>
        </w:trPr>
        <w:tc>
          <w:tcPr>
            <w:tcW w:w="444" w:type="pc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3.</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 xml:space="preserve">Верх-Тартасский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1-311</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513681</w:t>
            </w:r>
          </w:p>
        </w:tc>
      </w:tr>
      <w:tr w:rsidR="00FB0AA8" w:rsidRPr="00643236" w:rsidTr="00FB0AA8">
        <w:trPr>
          <w:cantSplit/>
          <w:trHeight w:val="523"/>
          <w:tblHeader/>
          <w:jc w:val="center"/>
        </w:trPr>
        <w:tc>
          <w:tcPr>
            <w:tcW w:w="444" w:type="pc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4.</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Вагановский</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1-111</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95771</w:t>
            </w:r>
          </w:p>
        </w:tc>
      </w:tr>
      <w:tr w:rsidR="00FB0AA8" w:rsidRPr="00643236" w:rsidTr="00FB0AA8">
        <w:trPr>
          <w:cantSplit/>
          <w:trHeight w:val="523"/>
          <w:tblHeader/>
          <w:jc w:val="center"/>
        </w:trPr>
        <w:tc>
          <w:tcPr>
            <w:tcW w:w="444" w:type="pct"/>
            <w:vMerge w:val="restar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lastRenderedPageBreak/>
              <w:t>5.</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Биазинский  в т.ч.</w:t>
            </w:r>
          </w:p>
        </w:tc>
        <w:tc>
          <w:tcPr>
            <w:tcW w:w="1314" w:type="pct"/>
            <w:tcBorders>
              <w:top w:val="single" w:sz="6" w:space="0" w:color="000000"/>
              <w:left w:val="single" w:sz="6" w:space="0" w:color="000000"/>
              <w:bottom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57700</w:t>
            </w:r>
          </w:p>
        </w:tc>
      </w:tr>
      <w:tr w:rsidR="00FB0AA8" w:rsidRPr="00643236" w:rsidTr="00FB0AA8">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w:t>
            </w:r>
            <w:proofErr w:type="gramStart"/>
            <w:r w:rsidRPr="00643236">
              <w:rPr>
                <w:rFonts w:ascii="Times New Roman" w:eastAsia="Times New Roman" w:hAnsi="Times New Roman" w:cs="Times New Roman"/>
                <w:sz w:val="24"/>
                <w:szCs w:val="24"/>
                <w:lang w:eastAsia="ru-RU"/>
              </w:rPr>
              <w:t>К-з</w:t>
            </w:r>
            <w:proofErr w:type="gramEnd"/>
            <w:r w:rsidRPr="00643236">
              <w:rPr>
                <w:rFonts w:ascii="Times New Roman" w:eastAsia="Times New Roman" w:hAnsi="Times New Roman" w:cs="Times New Roman"/>
                <w:sz w:val="24"/>
                <w:szCs w:val="24"/>
                <w:lang w:eastAsia="ru-RU"/>
              </w:rPr>
              <w:t xml:space="preserve">  «7-й съезд Советов»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1-101</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22500</w:t>
            </w:r>
          </w:p>
        </w:tc>
      </w:tr>
      <w:tr w:rsidR="00FB0AA8" w:rsidRPr="00643236" w:rsidTr="00FB0AA8">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2.</w:t>
            </w:r>
            <w:proofErr w:type="gramStart"/>
            <w:r w:rsidRPr="00643236">
              <w:rPr>
                <w:rFonts w:ascii="Times New Roman" w:eastAsia="Times New Roman" w:hAnsi="Times New Roman" w:cs="Times New Roman"/>
                <w:sz w:val="24"/>
                <w:szCs w:val="24"/>
                <w:lang w:eastAsia="ru-RU"/>
              </w:rPr>
              <w:t>К-з</w:t>
            </w:r>
            <w:proofErr w:type="gramEnd"/>
            <w:r w:rsidRPr="00643236">
              <w:rPr>
                <w:rFonts w:ascii="Times New Roman" w:eastAsia="Times New Roman" w:hAnsi="Times New Roman" w:cs="Times New Roman"/>
                <w:sz w:val="24"/>
                <w:szCs w:val="24"/>
                <w:lang w:eastAsia="ru-RU"/>
              </w:rPr>
              <w:t xml:space="preserve"> «Борьба за Мир»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1-69</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14500</w:t>
            </w:r>
          </w:p>
        </w:tc>
      </w:tr>
      <w:tr w:rsidR="00FB0AA8" w:rsidRPr="00643236" w:rsidTr="00FB0AA8">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3.</w:t>
            </w:r>
            <w:proofErr w:type="gramStart"/>
            <w:r w:rsidRPr="00643236">
              <w:rPr>
                <w:rFonts w:ascii="Times New Roman" w:eastAsia="Times New Roman" w:hAnsi="Times New Roman" w:cs="Times New Roman"/>
                <w:sz w:val="24"/>
                <w:szCs w:val="24"/>
                <w:lang w:eastAsia="ru-RU"/>
              </w:rPr>
              <w:t>К-з</w:t>
            </w:r>
            <w:proofErr w:type="gramEnd"/>
            <w:r w:rsidRPr="00643236">
              <w:rPr>
                <w:rFonts w:ascii="Times New Roman" w:eastAsia="Times New Roman" w:hAnsi="Times New Roman" w:cs="Times New Roman"/>
                <w:sz w:val="24"/>
                <w:szCs w:val="24"/>
                <w:lang w:eastAsia="ru-RU"/>
              </w:rPr>
              <w:t xml:space="preserve"> «Путь к  Коммунизму»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1-50</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11600</w:t>
            </w:r>
          </w:p>
        </w:tc>
      </w:tr>
      <w:tr w:rsidR="00FB0AA8" w:rsidRPr="00643236" w:rsidTr="00FB0AA8">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4.</w:t>
            </w:r>
            <w:proofErr w:type="gramStart"/>
            <w:r w:rsidRPr="00643236">
              <w:rPr>
                <w:rFonts w:ascii="Times New Roman" w:eastAsia="Times New Roman" w:hAnsi="Times New Roman" w:cs="Times New Roman"/>
                <w:sz w:val="24"/>
                <w:szCs w:val="24"/>
                <w:lang w:eastAsia="ru-RU"/>
              </w:rPr>
              <w:t>К-з</w:t>
            </w:r>
            <w:proofErr w:type="gramEnd"/>
            <w:r w:rsidRPr="00643236">
              <w:rPr>
                <w:rFonts w:ascii="Times New Roman" w:eastAsia="Times New Roman" w:hAnsi="Times New Roman" w:cs="Times New Roman"/>
                <w:sz w:val="24"/>
                <w:szCs w:val="24"/>
                <w:lang w:eastAsia="ru-RU"/>
              </w:rPr>
              <w:t xml:space="preserve"> им. Карла Маркса </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1-43</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9100</w:t>
            </w:r>
          </w:p>
        </w:tc>
      </w:tr>
      <w:tr w:rsidR="00FB0AA8" w:rsidRPr="00643236" w:rsidTr="00FB0AA8">
        <w:trPr>
          <w:cantSplit/>
          <w:trHeight w:val="487"/>
          <w:tblHeader/>
          <w:jc w:val="center"/>
        </w:trPr>
        <w:tc>
          <w:tcPr>
            <w:tcW w:w="444" w:type="pct"/>
            <w:vMerge w:val="restart"/>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6.</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both"/>
              <w:rPr>
                <w:rFonts w:ascii="Times New Roman" w:eastAsia="Times New Roman" w:hAnsi="Times New Roman" w:cs="Times New Roman"/>
                <w:sz w:val="24"/>
                <w:szCs w:val="24"/>
                <w:lang w:eastAsia="ru-RU"/>
              </w:rPr>
            </w:pPr>
            <w:proofErr w:type="gramStart"/>
            <w:r w:rsidRPr="00643236">
              <w:rPr>
                <w:rFonts w:ascii="Times New Roman" w:eastAsia="Times New Roman" w:hAnsi="Times New Roman" w:cs="Times New Roman"/>
                <w:b/>
                <w:sz w:val="24"/>
                <w:szCs w:val="24"/>
                <w:lang w:eastAsia="ru-RU"/>
              </w:rPr>
              <w:t>Верх-Красноярский</w:t>
            </w:r>
            <w:proofErr w:type="gramEnd"/>
            <w:r w:rsidRPr="00643236">
              <w:rPr>
                <w:rFonts w:ascii="Times New Roman" w:eastAsia="Times New Roman" w:hAnsi="Times New Roman" w:cs="Times New Roman"/>
                <w:b/>
                <w:sz w:val="24"/>
                <w:szCs w:val="24"/>
                <w:lang w:eastAsia="ru-RU"/>
              </w:rPr>
              <w:t xml:space="preserve"> в т.ч</w:t>
            </w:r>
            <w:r w:rsidRPr="00643236">
              <w:rPr>
                <w:rFonts w:ascii="Times New Roman" w:eastAsia="Times New Roman" w:hAnsi="Times New Roman" w:cs="Times New Roman"/>
                <w:sz w:val="24"/>
                <w:szCs w:val="24"/>
                <w:lang w:eastAsia="ru-RU"/>
              </w:rPr>
              <w:t>.</w:t>
            </w:r>
          </w:p>
        </w:tc>
        <w:tc>
          <w:tcPr>
            <w:tcW w:w="1314" w:type="pct"/>
            <w:tcBorders>
              <w:top w:val="single" w:sz="6" w:space="0" w:color="000000"/>
              <w:left w:val="single" w:sz="6" w:space="0" w:color="000000"/>
              <w:bottom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36500</w:t>
            </w:r>
          </w:p>
        </w:tc>
      </w:tr>
      <w:tr w:rsidR="00FB0AA8" w:rsidRPr="00643236" w:rsidTr="00FB0AA8">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ind w:left="873" w:hanging="85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5.К-з</w:t>
            </w:r>
            <w:proofErr w:type="gramStart"/>
            <w:r w:rsidRPr="00643236">
              <w:rPr>
                <w:rFonts w:ascii="Times New Roman" w:eastAsia="Times New Roman" w:hAnsi="Times New Roman" w:cs="Times New Roman"/>
                <w:sz w:val="24"/>
                <w:szCs w:val="24"/>
                <w:lang w:eastAsia="ru-RU"/>
              </w:rPr>
              <w:t>«Н</w:t>
            </w:r>
            <w:proofErr w:type="gramEnd"/>
            <w:r w:rsidRPr="00643236">
              <w:rPr>
                <w:rFonts w:ascii="Times New Roman" w:eastAsia="Times New Roman" w:hAnsi="Times New Roman" w:cs="Times New Roman"/>
                <w:sz w:val="24"/>
                <w:szCs w:val="24"/>
                <w:lang w:eastAsia="ru-RU"/>
              </w:rPr>
              <w:t>аша Родина»</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1-38</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7500</w:t>
            </w:r>
          </w:p>
        </w:tc>
      </w:tr>
      <w:tr w:rsidR="00FB0AA8" w:rsidRPr="00643236" w:rsidTr="00FB0AA8">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rPr>
                <w:rFonts w:ascii="Times New Roman" w:eastAsia="Times New Roman" w:hAnsi="Times New Roman" w:cs="Times New Roman"/>
                <w:sz w:val="24"/>
                <w:szCs w:val="24"/>
                <w:lang w:eastAsia="ru-RU"/>
              </w:rPr>
            </w:pPr>
            <w:r w:rsidRPr="00745D1C">
              <w:rPr>
                <w:rFonts w:ascii="Times New Roman" w:eastAsia="Times New Roman" w:hAnsi="Times New Roman" w:cs="Times New Roman"/>
                <w:sz w:val="24"/>
                <w:szCs w:val="24"/>
                <w:lang w:eastAsia="ru-RU"/>
              </w:rPr>
              <w:t>6.</w:t>
            </w:r>
            <w:proofErr w:type="gramStart"/>
            <w:r w:rsidRPr="00745D1C">
              <w:rPr>
                <w:rFonts w:ascii="Times New Roman" w:eastAsia="Times New Roman" w:hAnsi="Times New Roman" w:cs="Times New Roman"/>
                <w:sz w:val="24"/>
                <w:szCs w:val="24"/>
                <w:lang w:eastAsia="ru-RU"/>
              </w:rPr>
              <w:t>К-з</w:t>
            </w:r>
            <w:proofErr w:type="gramEnd"/>
            <w:r w:rsidRPr="00745D1C">
              <w:rPr>
                <w:rFonts w:ascii="Times New Roman" w:eastAsia="Times New Roman" w:hAnsi="Times New Roman" w:cs="Times New Roman"/>
                <w:sz w:val="24"/>
                <w:szCs w:val="24"/>
                <w:lang w:eastAsia="ru-RU"/>
              </w:rPr>
              <w:t xml:space="preserve"> « Память Ленина»</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1-43</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9200</w:t>
            </w:r>
          </w:p>
        </w:tc>
      </w:tr>
      <w:tr w:rsidR="00FB0AA8" w:rsidRPr="00643236" w:rsidTr="00FB0AA8">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ind w:left="23"/>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7.</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w:t>
            </w:r>
            <w:r w:rsidRPr="00643236">
              <w:rPr>
                <w:rFonts w:ascii="Times New Roman" w:eastAsia="Times New Roman" w:hAnsi="Times New Roman" w:cs="Times New Roman"/>
                <w:sz w:val="24"/>
                <w:szCs w:val="24"/>
                <w:lang w:val="en-US" w:eastAsia="ru-RU"/>
              </w:rPr>
              <w:t>XXII</w:t>
            </w:r>
            <w:r w:rsidRPr="00643236">
              <w:rPr>
                <w:rFonts w:ascii="Times New Roman" w:eastAsia="Times New Roman" w:hAnsi="Times New Roman" w:cs="Times New Roman"/>
                <w:sz w:val="24"/>
                <w:szCs w:val="24"/>
                <w:lang w:eastAsia="ru-RU"/>
              </w:rPr>
              <w:t xml:space="preserve"> съезда КПСС»</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1-56</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11400</w:t>
            </w:r>
          </w:p>
        </w:tc>
      </w:tr>
      <w:tr w:rsidR="00FB0AA8" w:rsidRPr="00643236" w:rsidTr="00FB0AA8">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8.</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им. Калинина</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1-45</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8400</w:t>
            </w:r>
          </w:p>
        </w:tc>
      </w:tr>
      <w:tr w:rsidR="00FB0AA8" w:rsidRPr="00643236" w:rsidTr="00FB0AA8">
        <w:trPr>
          <w:cantSplit/>
          <w:trHeight w:val="682"/>
          <w:tblHeader/>
          <w:jc w:val="center"/>
        </w:trPr>
        <w:tc>
          <w:tcPr>
            <w:tcW w:w="444" w:type="pct"/>
            <w:vMerge w:val="restart"/>
            <w:tcBorders>
              <w:top w:val="single" w:sz="6" w:space="0" w:color="000000"/>
              <w:left w:val="single" w:sz="4" w:space="0" w:color="auto"/>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7.</w:t>
            </w: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7A5D43" w:rsidP="00643236">
            <w:pPr>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Новот</w:t>
            </w:r>
            <w:r w:rsidR="00FB0AA8" w:rsidRPr="00643236">
              <w:rPr>
                <w:rFonts w:ascii="Times New Roman" w:eastAsia="Times New Roman" w:hAnsi="Times New Roman" w:cs="Times New Roman"/>
                <w:b/>
                <w:sz w:val="24"/>
                <w:szCs w:val="24"/>
                <w:lang w:eastAsia="ru-RU"/>
              </w:rPr>
              <w:t>роицкий в т.ч.</w:t>
            </w:r>
          </w:p>
        </w:tc>
        <w:tc>
          <w:tcPr>
            <w:tcW w:w="1314" w:type="pct"/>
            <w:tcBorders>
              <w:top w:val="single" w:sz="6" w:space="0" w:color="000000"/>
              <w:left w:val="single" w:sz="6" w:space="0" w:color="000000"/>
              <w:bottom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b/>
                <w:sz w:val="24"/>
                <w:szCs w:val="24"/>
                <w:lang w:eastAsia="ru-RU"/>
              </w:rPr>
            </w:pPr>
            <w:r w:rsidRPr="00643236">
              <w:rPr>
                <w:rFonts w:ascii="Times New Roman" w:eastAsia="Times New Roman" w:hAnsi="Times New Roman" w:cs="Times New Roman"/>
                <w:b/>
                <w:sz w:val="24"/>
                <w:szCs w:val="24"/>
                <w:lang w:eastAsia="ru-RU"/>
              </w:rPr>
              <w:t>70743</w:t>
            </w:r>
          </w:p>
        </w:tc>
      </w:tr>
      <w:tr w:rsidR="00FB0AA8" w:rsidRPr="00643236" w:rsidTr="00FB0AA8">
        <w:trPr>
          <w:cantSplit/>
          <w:trHeight w:val="682"/>
          <w:tblHeader/>
          <w:jc w:val="center"/>
        </w:trPr>
        <w:tc>
          <w:tcPr>
            <w:tcW w:w="0" w:type="auto"/>
            <w:vMerge/>
            <w:tcBorders>
              <w:left w:val="single" w:sz="4" w:space="0" w:color="auto"/>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С</w:t>
            </w:r>
            <w:r w:rsidRPr="00643236">
              <w:rPr>
                <w:rFonts w:ascii="Times New Roman" w:eastAsia="Times New Roman" w:hAnsi="Times New Roman" w:cs="Times New Roman"/>
                <w:sz w:val="24"/>
                <w:szCs w:val="24"/>
                <w:lang w:eastAsia="ru-RU"/>
              </w:rPr>
              <w:t>вх Мирный</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114-122</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1294</w:t>
            </w:r>
          </w:p>
        </w:tc>
      </w:tr>
      <w:tr w:rsidR="00FB0AA8" w:rsidRPr="00643236" w:rsidTr="00FB0AA8">
        <w:trPr>
          <w:cantSplit/>
          <w:trHeight w:val="682"/>
          <w:tblHeader/>
          <w:jc w:val="center"/>
        </w:trPr>
        <w:tc>
          <w:tcPr>
            <w:tcW w:w="0" w:type="auto"/>
            <w:vMerge/>
            <w:tcBorders>
              <w:left w:val="single" w:sz="4" w:space="0" w:color="auto"/>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306905">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 xml:space="preserve">10. </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«Новая Жизнь»</w:t>
            </w:r>
          </w:p>
        </w:tc>
        <w:tc>
          <w:tcPr>
            <w:tcW w:w="1314" w:type="pct"/>
            <w:tcBorders>
              <w:top w:val="single" w:sz="6" w:space="0" w:color="000000"/>
              <w:left w:val="single" w:sz="6" w:space="0" w:color="000000"/>
              <w:bottom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1-36</w:t>
            </w:r>
          </w:p>
        </w:tc>
        <w:tc>
          <w:tcPr>
            <w:tcW w:w="858" w:type="pct"/>
            <w:tcBorders>
              <w:top w:val="single" w:sz="6" w:space="0" w:color="000000"/>
              <w:left w:val="single" w:sz="4" w:space="0" w:color="auto"/>
              <w:bottom w:val="single" w:sz="6" w:space="0" w:color="000000"/>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7500</w:t>
            </w:r>
          </w:p>
        </w:tc>
      </w:tr>
      <w:tr w:rsidR="00FB0AA8" w:rsidRPr="00643236" w:rsidTr="00FB0AA8">
        <w:trPr>
          <w:cantSplit/>
          <w:trHeight w:val="225"/>
          <w:tblHeader/>
          <w:jc w:val="center"/>
        </w:trPr>
        <w:tc>
          <w:tcPr>
            <w:tcW w:w="0" w:type="auto"/>
            <w:vMerge/>
            <w:tcBorders>
              <w:left w:val="single" w:sz="4" w:space="0" w:color="auto"/>
              <w:right w:val="single" w:sz="6" w:space="0" w:color="000000"/>
            </w:tcBorders>
            <w:vAlign w:val="center"/>
            <w:hideMark/>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4" w:space="0" w:color="auto"/>
              <w:right w:val="single" w:sz="6" w:space="0" w:color="000000"/>
            </w:tcBorders>
            <w:vAlign w:val="center"/>
            <w:hideMark/>
          </w:tcPr>
          <w:p w:rsidR="00FB0AA8" w:rsidRPr="00643236" w:rsidRDefault="00FB0AA8" w:rsidP="00306905">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 xml:space="preserve">11. </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 Заветы  Ильича»</w:t>
            </w:r>
          </w:p>
        </w:tc>
        <w:tc>
          <w:tcPr>
            <w:tcW w:w="1314" w:type="pct"/>
            <w:tcBorders>
              <w:top w:val="single" w:sz="6" w:space="0" w:color="000000"/>
              <w:left w:val="single" w:sz="6" w:space="0" w:color="000000"/>
              <w:right w:val="single" w:sz="6" w:space="0" w:color="000000"/>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1-91</w:t>
            </w:r>
          </w:p>
        </w:tc>
        <w:tc>
          <w:tcPr>
            <w:tcW w:w="858" w:type="pct"/>
            <w:tcBorders>
              <w:top w:val="single" w:sz="6" w:space="0" w:color="000000"/>
              <w:left w:val="single" w:sz="4" w:space="0" w:color="auto"/>
              <w:right w:val="single" w:sz="4" w:space="0" w:color="auto"/>
            </w:tcBorders>
            <w:vAlign w:val="center"/>
            <w:hideMark/>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20700</w:t>
            </w:r>
          </w:p>
        </w:tc>
      </w:tr>
      <w:tr w:rsidR="00FB0AA8" w:rsidRPr="00643236" w:rsidTr="00FB0AA8">
        <w:trPr>
          <w:cantSplit/>
          <w:trHeight w:val="225"/>
          <w:tblHeader/>
          <w:jc w:val="center"/>
        </w:trPr>
        <w:tc>
          <w:tcPr>
            <w:tcW w:w="0" w:type="auto"/>
            <w:vMerge/>
            <w:tcBorders>
              <w:left w:val="single" w:sz="4" w:space="0" w:color="auto"/>
              <w:right w:val="single" w:sz="6" w:space="0" w:color="000000"/>
            </w:tcBorders>
            <w:vAlign w:val="center"/>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4" w:space="0" w:color="auto"/>
              <w:right w:val="single" w:sz="6" w:space="0" w:color="000000"/>
            </w:tcBorders>
            <w:vAlign w:val="center"/>
          </w:tcPr>
          <w:p w:rsidR="00FB0AA8" w:rsidRPr="00643236" w:rsidRDefault="00FB0AA8" w:rsidP="003D571E">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12</w:t>
            </w: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им. Горького</w:t>
            </w:r>
          </w:p>
        </w:tc>
        <w:tc>
          <w:tcPr>
            <w:tcW w:w="1314" w:type="pct"/>
            <w:tcBorders>
              <w:left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1-69</w:t>
            </w:r>
          </w:p>
        </w:tc>
        <w:tc>
          <w:tcPr>
            <w:tcW w:w="858" w:type="pct"/>
            <w:tcBorders>
              <w:left w:val="single" w:sz="4" w:space="0" w:color="auto"/>
              <w:right w:val="single" w:sz="4" w:space="0" w:color="auto"/>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15700</w:t>
            </w:r>
          </w:p>
        </w:tc>
      </w:tr>
      <w:tr w:rsidR="00FB0AA8" w:rsidRPr="00643236" w:rsidTr="00FB0AA8">
        <w:trPr>
          <w:cantSplit/>
          <w:trHeight w:val="105"/>
          <w:tblHeader/>
          <w:jc w:val="center"/>
        </w:trPr>
        <w:tc>
          <w:tcPr>
            <w:tcW w:w="0" w:type="auto"/>
            <w:vMerge/>
            <w:tcBorders>
              <w:left w:val="single" w:sz="4" w:space="0" w:color="auto"/>
              <w:right w:val="single" w:sz="6" w:space="0" w:color="000000"/>
            </w:tcBorders>
            <w:vAlign w:val="center"/>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4" w:space="0" w:color="auto"/>
              <w:right w:val="single" w:sz="6" w:space="0" w:color="000000"/>
            </w:tcBorders>
            <w:vAlign w:val="center"/>
          </w:tcPr>
          <w:p w:rsidR="00FB0AA8" w:rsidRPr="00643236" w:rsidRDefault="00FB0AA8" w:rsidP="003D571E">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13.</w:t>
            </w:r>
            <w:proofErr w:type="gramStart"/>
            <w:r>
              <w:rPr>
                <w:rFonts w:ascii="Times New Roman" w:eastAsia="Times New Roman" w:hAnsi="Times New Roman" w:cs="Times New Roman"/>
                <w:sz w:val="24"/>
                <w:szCs w:val="24"/>
                <w:lang w:eastAsia="ru-RU"/>
              </w:rPr>
              <w:t>К</w:t>
            </w:r>
            <w:r w:rsidRPr="00643236">
              <w:rPr>
                <w:rFonts w:ascii="Times New Roman" w:eastAsia="Times New Roman" w:hAnsi="Times New Roman" w:cs="Times New Roman"/>
                <w:sz w:val="24"/>
                <w:szCs w:val="24"/>
                <w:lang w:eastAsia="ru-RU"/>
              </w:rPr>
              <w:t>-з</w:t>
            </w:r>
            <w:proofErr w:type="gramEnd"/>
            <w:r w:rsidRPr="00643236">
              <w:rPr>
                <w:rFonts w:ascii="Times New Roman" w:eastAsia="Times New Roman" w:hAnsi="Times New Roman" w:cs="Times New Roman"/>
                <w:sz w:val="24"/>
                <w:szCs w:val="24"/>
                <w:lang w:eastAsia="ru-RU"/>
              </w:rPr>
              <w:t xml:space="preserve">  « Восход»</w:t>
            </w:r>
          </w:p>
        </w:tc>
        <w:tc>
          <w:tcPr>
            <w:tcW w:w="1314" w:type="pct"/>
            <w:tcBorders>
              <w:left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1-13</w:t>
            </w:r>
          </w:p>
        </w:tc>
        <w:tc>
          <w:tcPr>
            <w:tcW w:w="858" w:type="pct"/>
            <w:tcBorders>
              <w:left w:val="single" w:sz="4" w:space="0" w:color="auto"/>
              <w:right w:val="single" w:sz="4" w:space="0" w:color="auto"/>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2900</w:t>
            </w:r>
          </w:p>
        </w:tc>
      </w:tr>
      <w:tr w:rsidR="00FB0AA8" w:rsidRPr="00643236" w:rsidTr="00FB0AA8">
        <w:trPr>
          <w:cantSplit/>
          <w:trHeight w:val="105"/>
          <w:tblHeader/>
          <w:jc w:val="center"/>
        </w:trPr>
        <w:tc>
          <w:tcPr>
            <w:tcW w:w="0" w:type="auto"/>
            <w:vMerge/>
            <w:tcBorders>
              <w:left w:val="single" w:sz="4" w:space="0" w:color="auto"/>
              <w:right w:val="single" w:sz="6" w:space="0" w:color="000000"/>
            </w:tcBorders>
            <w:vAlign w:val="center"/>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2384" w:type="pct"/>
            <w:tcBorders>
              <w:top w:val="single" w:sz="6" w:space="0" w:color="000000"/>
              <w:left w:val="single" w:sz="6" w:space="0" w:color="000000"/>
              <w:bottom w:val="single" w:sz="4" w:space="0" w:color="auto"/>
              <w:right w:val="single" w:sz="6" w:space="0" w:color="000000"/>
            </w:tcBorders>
            <w:vAlign w:val="center"/>
          </w:tcPr>
          <w:p w:rsidR="00FB0AA8" w:rsidRPr="00643236" w:rsidRDefault="00FB0AA8" w:rsidP="00306905">
            <w:pPr>
              <w:spacing w:after="0"/>
              <w:jc w:val="both"/>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14.Леса,  ранее бывшие во владении с/х формирований</w:t>
            </w:r>
          </w:p>
        </w:tc>
        <w:tc>
          <w:tcPr>
            <w:tcW w:w="1314" w:type="pct"/>
            <w:tcBorders>
              <w:left w:val="single" w:sz="6" w:space="0" w:color="000000"/>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Лесоустройство ранее не проводилось</w:t>
            </w:r>
          </w:p>
        </w:tc>
        <w:tc>
          <w:tcPr>
            <w:tcW w:w="858" w:type="pct"/>
            <w:tcBorders>
              <w:left w:val="single" w:sz="4" w:space="0" w:color="auto"/>
              <w:right w:val="single" w:sz="4" w:space="0" w:color="auto"/>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sz w:val="24"/>
                <w:szCs w:val="24"/>
                <w:lang w:eastAsia="ru-RU"/>
              </w:rPr>
              <w:t>22649</w:t>
            </w:r>
          </w:p>
        </w:tc>
      </w:tr>
      <w:tr w:rsidR="00FB0AA8" w:rsidRPr="00643236" w:rsidTr="00FB0AA8">
        <w:trPr>
          <w:cantSplit/>
          <w:trHeight w:val="105"/>
          <w:tblHeader/>
          <w:jc w:val="center"/>
        </w:trPr>
        <w:tc>
          <w:tcPr>
            <w:tcW w:w="0" w:type="auto"/>
            <w:vMerge/>
            <w:tcBorders>
              <w:left w:val="single" w:sz="4" w:space="0" w:color="auto"/>
              <w:bottom w:val="single" w:sz="4" w:space="0" w:color="auto"/>
              <w:right w:val="single" w:sz="6" w:space="0" w:color="000000"/>
            </w:tcBorders>
            <w:vAlign w:val="center"/>
          </w:tcPr>
          <w:p w:rsidR="00FB0AA8" w:rsidRPr="00643236" w:rsidRDefault="00FB0AA8" w:rsidP="00643236">
            <w:pPr>
              <w:spacing w:after="0"/>
              <w:rPr>
                <w:rFonts w:ascii="Times New Roman" w:eastAsia="Times New Roman" w:hAnsi="Times New Roman" w:cs="Times New Roman"/>
                <w:b/>
                <w:sz w:val="24"/>
                <w:szCs w:val="24"/>
                <w:lang w:eastAsia="ru-RU"/>
              </w:rPr>
            </w:pPr>
          </w:p>
        </w:tc>
        <w:tc>
          <w:tcPr>
            <w:tcW w:w="3699" w:type="pct"/>
            <w:gridSpan w:val="2"/>
            <w:tcBorders>
              <w:top w:val="single" w:sz="6" w:space="0" w:color="000000"/>
              <w:left w:val="single" w:sz="6" w:space="0" w:color="000000"/>
              <w:bottom w:val="single" w:sz="4" w:space="0" w:color="auto"/>
              <w:right w:val="single" w:sz="6" w:space="0" w:color="000000"/>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b/>
                <w:sz w:val="24"/>
                <w:szCs w:val="24"/>
                <w:lang w:eastAsia="ru-RU"/>
              </w:rPr>
              <w:t>Всего по лесничеству</w:t>
            </w:r>
          </w:p>
        </w:tc>
        <w:tc>
          <w:tcPr>
            <w:tcW w:w="858" w:type="pct"/>
            <w:tcBorders>
              <w:left w:val="single" w:sz="4" w:space="0" w:color="auto"/>
              <w:bottom w:val="single" w:sz="4" w:space="0" w:color="auto"/>
              <w:right w:val="single" w:sz="4" w:space="0" w:color="auto"/>
            </w:tcBorders>
            <w:vAlign w:val="center"/>
          </w:tcPr>
          <w:p w:rsidR="00FB0AA8" w:rsidRPr="00643236" w:rsidRDefault="00FB0AA8" w:rsidP="00643236">
            <w:pPr>
              <w:spacing w:after="0"/>
              <w:jc w:val="center"/>
              <w:rPr>
                <w:rFonts w:ascii="Times New Roman" w:eastAsia="Times New Roman" w:hAnsi="Times New Roman" w:cs="Times New Roman"/>
                <w:sz w:val="24"/>
                <w:szCs w:val="24"/>
                <w:lang w:eastAsia="ru-RU"/>
              </w:rPr>
            </w:pPr>
            <w:r w:rsidRPr="00643236">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w:t>
            </w:r>
            <w:r w:rsidRPr="00643236">
              <w:rPr>
                <w:rFonts w:ascii="Times New Roman" w:eastAsia="Times New Roman" w:hAnsi="Times New Roman" w:cs="Times New Roman"/>
                <w:b/>
                <w:sz w:val="24"/>
                <w:szCs w:val="24"/>
                <w:lang w:eastAsia="ru-RU"/>
              </w:rPr>
              <w:t>274</w:t>
            </w:r>
            <w:r>
              <w:rPr>
                <w:rFonts w:ascii="Times New Roman" w:eastAsia="Times New Roman" w:hAnsi="Times New Roman" w:cs="Times New Roman"/>
                <w:b/>
                <w:sz w:val="24"/>
                <w:szCs w:val="24"/>
                <w:lang w:eastAsia="ru-RU"/>
              </w:rPr>
              <w:t>.</w:t>
            </w:r>
            <w:r w:rsidRPr="00643236">
              <w:rPr>
                <w:rFonts w:ascii="Times New Roman" w:eastAsia="Times New Roman" w:hAnsi="Times New Roman" w:cs="Times New Roman"/>
                <w:b/>
                <w:sz w:val="24"/>
                <w:szCs w:val="24"/>
                <w:lang w:eastAsia="ru-RU"/>
              </w:rPr>
              <w:t>013</w:t>
            </w:r>
          </w:p>
        </w:tc>
      </w:tr>
    </w:tbl>
    <w:p w:rsidR="009D0C53" w:rsidRDefault="009D0C53" w:rsidP="00643236">
      <w:pPr>
        <w:spacing w:after="0"/>
        <w:ind w:firstLine="709"/>
        <w:jc w:val="both"/>
        <w:outlineLvl w:val="0"/>
        <w:rPr>
          <w:rFonts w:ascii="Times New Roman" w:eastAsia="Times New Roman" w:hAnsi="Times New Roman" w:cs="Times New Roman"/>
          <w:sz w:val="24"/>
          <w:szCs w:val="24"/>
          <w:lang w:eastAsia="ru-RU"/>
        </w:rPr>
      </w:pPr>
    </w:p>
    <w:p w:rsidR="00643236" w:rsidRPr="005D70F1" w:rsidRDefault="00643236" w:rsidP="00643236">
      <w:pPr>
        <w:spacing w:after="0"/>
        <w:ind w:firstLine="709"/>
        <w:jc w:val="both"/>
        <w:outlineLvl w:val="0"/>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xml:space="preserve">Общая площадь лесничества по </w:t>
      </w:r>
      <w:r w:rsidRPr="00E25B1E">
        <w:rPr>
          <w:rFonts w:ascii="Times New Roman" w:eastAsia="Times New Roman" w:hAnsi="Times New Roman" w:cs="Times New Roman"/>
          <w:sz w:val="24"/>
          <w:szCs w:val="24"/>
          <w:lang w:eastAsia="ru-RU"/>
        </w:rPr>
        <w:t xml:space="preserve">состоянию на </w:t>
      </w:r>
      <w:r w:rsidR="00E25B1E" w:rsidRPr="00E25B1E">
        <w:rPr>
          <w:rFonts w:ascii="Times New Roman" w:eastAsia="Times New Roman" w:hAnsi="Times New Roman" w:cs="Times New Roman"/>
          <w:sz w:val="24"/>
          <w:szCs w:val="24"/>
          <w:lang w:eastAsia="ru-RU"/>
        </w:rPr>
        <w:t>01.01.2016</w:t>
      </w:r>
      <w:r w:rsidRPr="00E25B1E">
        <w:rPr>
          <w:rFonts w:ascii="Times New Roman" w:eastAsia="Times New Roman" w:hAnsi="Times New Roman" w:cs="Times New Roman"/>
          <w:sz w:val="24"/>
          <w:szCs w:val="24"/>
          <w:lang w:eastAsia="ru-RU"/>
        </w:rPr>
        <w:t xml:space="preserve"> г. составляет </w:t>
      </w:r>
      <w:r w:rsidR="00E25B1E" w:rsidRPr="00E25B1E">
        <w:rPr>
          <w:rFonts w:ascii="Times New Roman" w:eastAsia="Times New Roman" w:hAnsi="Times New Roman" w:cs="Times New Roman"/>
          <w:b/>
          <w:sz w:val="24"/>
          <w:szCs w:val="24"/>
          <w:lang w:eastAsia="ru-RU"/>
        </w:rPr>
        <w:t>1101976</w:t>
      </w:r>
      <w:r w:rsidRPr="00E25B1E">
        <w:rPr>
          <w:rFonts w:ascii="Times New Roman" w:eastAsia="Times New Roman" w:hAnsi="Times New Roman" w:cs="Times New Roman"/>
          <w:sz w:val="24"/>
          <w:szCs w:val="24"/>
          <w:lang w:eastAsia="ru-RU"/>
        </w:rPr>
        <w:t xml:space="preserve"> </w:t>
      </w:r>
      <w:r w:rsidRPr="00E25B1E">
        <w:rPr>
          <w:rFonts w:ascii="Times New Roman" w:eastAsia="Times New Roman" w:hAnsi="Times New Roman" w:cs="Times New Roman"/>
          <w:b/>
          <w:sz w:val="24"/>
          <w:szCs w:val="24"/>
          <w:lang w:eastAsia="ru-RU"/>
        </w:rPr>
        <w:t>га</w:t>
      </w:r>
      <w:r w:rsidRPr="00DA420D">
        <w:rPr>
          <w:rFonts w:ascii="Times New Roman" w:eastAsia="Times New Roman" w:hAnsi="Times New Roman" w:cs="Times New Roman"/>
          <w:sz w:val="24"/>
          <w:szCs w:val="24"/>
          <w:lang w:eastAsia="ru-RU"/>
        </w:rPr>
        <w:t>.</w:t>
      </w:r>
    </w:p>
    <w:p w:rsidR="00745D1C" w:rsidRPr="00745D1C" w:rsidRDefault="00745D1C" w:rsidP="00643236">
      <w:pPr>
        <w:spacing w:after="0"/>
        <w:ind w:firstLine="709"/>
        <w:jc w:val="both"/>
        <w:outlineLvl w:val="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На территории </w:t>
      </w:r>
      <w:r w:rsidRPr="00B00452">
        <w:rPr>
          <w:rFonts w:ascii="Times New Roman" w:eastAsia="Times New Roman" w:hAnsi="Times New Roman" w:cs="Times New Roman"/>
          <w:b/>
          <w:sz w:val="24"/>
          <w:szCs w:val="24"/>
          <w:lang w:eastAsia="ru-RU"/>
        </w:rPr>
        <w:t>Северного сельсовета</w:t>
      </w:r>
      <w:r>
        <w:rPr>
          <w:rFonts w:ascii="Times New Roman" w:eastAsia="Times New Roman" w:hAnsi="Times New Roman" w:cs="Times New Roman"/>
          <w:sz w:val="24"/>
          <w:szCs w:val="24"/>
          <w:lang w:eastAsia="ru-RU"/>
        </w:rPr>
        <w:t xml:space="preserve"> находятся три лесохозяйственных участка полностью: Северный, Артымский, Верх-Тартасский и </w:t>
      </w:r>
      <w:r w:rsidR="001C58B5">
        <w:rPr>
          <w:rFonts w:ascii="Times New Roman" w:eastAsia="Times New Roman" w:hAnsi="Times New Roman" w:cs="Times New Roman"/>
          <w:sz w:val="24"/>
          <w:szCs w:val="24"/>
          <w:lang w:eastAsia="ru-RU"/>
        </w:rPr>
        <w:t>один</w:t>
      </w:r>
      <w:r>
        <w:rPr>
          <w:rFonts w:ascii="Times New Roman" w:eastAsia="Times New Roman" w:hAnsi="Times New Roman" w:cs="Times New Roman"/>
          <w:sz w:val="24"/>
          <w:szCs w:val="24"/>
          <w:lang w:eastAsia="ru-RU"/>
        </w:rPr>
        <w:t xml:space="preserve"> лесохозяйственны</w:t>
      </w:r>
      <w:r w:rsidR="001C58B5">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участ</w:t>
      </w:r>
      <w:r w:rsidR="001C58B5">
        <w:rPr>
          <w:rFonts w:ascii="Times New Roman" w:eastAsia="Times New Roman" w:hAnsi="Times New Roman" w:cs="Times New Roman"/>
          <w:sz w:val="24"/>
          <w:szCs w:val="24"/>
          <w:lang w:eastAsia="ru-RU"/>
        </w:rPr>
        <w:t>ок</w:t>
      </w:r>
      <w:r>
        <w:rPr>
          <w:rFonts w:ascii="Times New Roman" w:eastAsia="Times New Roman" w:hAnsi="Times New Roman" w:cs="Times New Roman"/>
          <w:sz w:val="24"/>
          <w:szCs w:val="24"/>
          <w:lang w:eastAsia="ru-RU"/>
        </w:rPr>
        <w:t xml:space="preserve"> частично: </w:t>
      </w:r>
      <w:proofErr w:type="gramStart"/>
      <w:r>
        <w:rPr>
          <w:rFonts w:ascii="Times New Roman" w:eastAsia="Times New Roman" w:hAnsi="Times New Roman" w:cs="Times New Roman"/>
          <w:sz w:val="24"/>
          <w:szCs w:val="24"/>
          <w:lang w:eastAsia="ru-RU"/>
        </w:rPr>
        <w:t>Верх-Красноярский</w:t>
      </w:r>
      <w:proofErr w:type="gramEnd"/>
      <w:r>
        <w:rPr>
          <w:rFonts w:ascii="Times New Roman" w:eastAsia="Times New Roman" w:hAnsi="Times New Roman" w:cs="Times New Roman"/>
          <w:sz w:val="24"/>
          <w:szCs w:val="24"/>
          <w:lang w:eastAsia="ru-RU"/>
        </w:rPr>
        <w:t xml:space="preserve"> (восточная част</w:t>
      </w:r>
      <w:r w:rsidR="001C58B5">
        <w:rPr>
          <w:rFonts w:ascii="Times New Roman" w:eastAsia="Times New Roman" w:hAnsi="Times New Roman" w:cs="Times New Roman"/>
          <w:sz w:val="24"/>
          <w:szCs w:val="24"/>
          <w:lang w:eastAsia="ru-RU"/>
        </w:rPr>
        <w:t>ь</w:t>
      </w:r>
      <w:r>
        <w:rPr>
          <w:rFonts w:ascii="Times New Roman" w:eastAsia="Times New Roman" w:hAnsi="Times New Roman" w:cs="Times New Roman"/>
          <w:sz w:val="24"/>
          <w:szCs w:val="24"/>
          <w:lang w:eastAsia="ru-RU"/>
        </w:rPr>
        <w:t xml:space="preserve">). На территории Верх-Тартасского </w:t>
      </w:r>
      <w:r w:rsidR="00B00452">
        <w:rPr>
          <w:rFonts w:ascii="Times New Roman" w:eastAsia="Times New Roman" w:hAnsi="Times New Roman" w:cs="Times New Roman"/>
          <w:sz w:val="24"/>
          <w:szCs w:val="24"/>
          <w:lang w:eastAsia="ru-RU"/>
        </w:rPr>
        <w:t>лесохозяйственного участка вдоль р</w:t>
      </w:r>
      <w:proofErr w:type="gramStart"/>
      <w:r w:rsidR="00B00452">
        <w:rPr>
          <w:rFonts w:ascii="Times New Roman" w:eastAsia="Times New Roman" w:hAnsi="Times New Roman" w:cs="Times New Roman"/>
          <w:sz w:val="24"/>
          <w:szCs w:val="24"/>
          <w:lang w:eastAsia="ru-RU"/>
        </w:rPr>
        <w:t>.Т</w:t>
      </w:r>
      <w:proofErr w:type="gramEnd"/>
      <w:r w:rsidR="00B00452">
        <w:rPr>
          <w:rFonts w:ascii="Times New Roman" w:eastAsia="Times New Roman" w:hAnsi="Times New Roman" w:cs="Times New Roman"/>
          <w:sz w:val="24"/>
          <w:szCs w:val="24"/>
          <w:lang w:eastAsia="ru-RU"/>
        </w:rPr>
        <w:t>артас и её притоков расположен государственный природный заказник «Северный» областного значения.</w:t>
      </w:r>
      <w:r>
        <w:rPr>
          <w:rFonts w:ascii="Times New Roman" w:eastAsia="Times New Roman" w:hAnsi="Times New Roman" w:cs="Times New Roman"/>
          <w:sz w:val="24"/>
          <w:szCs w:val="24"/>
          <w:lang w:eastAsia="ru-RU"/>
        </w:rPr>
        <w:t xml:space="preserve"> </w:t>
      </w:r>
    </w:p>
    <w:p w:rsidR="00DA420D" w:rsidRDefault="00DA420D" w:rsidP="00DA420D">
      <w:pPr>
        <w:spacing w:after="0" w:line="240" w:lineRule="auto"/>
        <w:ind w:firstLine="709"/>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По лесорастительному районированию территория лесничества отнесена к таёжной и лесостепной зоне. Западно-Сибирский  южно</w:t>
      </w:r>
      <w:r w:rsidR="00E25B1E">
        <w:rPr>
          <w:rFonts w:ascii="Times New Roman" w:eastAsia="Times New Roman" w:hAnsi="Times New Roman" w:cs="Times New Roman"/>
          <w:sz w:val="24"/>
          <w:szCs w:val="24"/>
          <w:lang w:eastAsia="ru-RU"/>
        </w:rPr>
        <w:t xml:space="preserve"> </w:t>
      </w:r>
      <w:r w:rsidRPr="00DA420D">
        <w:rPr>
          <w:rFonts w:ascii="Times New Roman" w:eastAsia="Times New Roman" w:hAnsi="Times New Roman" w:cs="Times New Roman"/>
          <w:sz w:val="24"/>
          <w:szCs w:val="24"/>
          <w:lang w:eastAsia="ru-RU"/>
        </w:rPr>
        <w:t xml:space="preserve">- таёжный равнинный район  таёжной зоны </w:t>
      </w:r>
      <w:proofErr w:type="gramStart"/>
      <w:r w:rsidRPr="00DA420D">
        <w:rPr>
          <w:rFonts w:ascii="Times New Roman" w:eastAsia="Times New Roman" w:hAnsi="Times New Roman" w:cs="Times New Roman"/>
          <w:sz w:val="24"/>
          <w:szCs w:val="24"/>
          <w:lang w:eastAsia="ru-RU"/>
        </w:rPr>
        <w:t>-с</w:t>
      </w:r>
      <w:proofErr w:type="gramEnd"/>
      <w:r w:rsidRPr="00DA420D">
        <w:rPr>
          <w:rFonts w:ascii="Times New Roman" w:eastAsia="Times New Roman" w:hAnsi="Times New Roman" w:cs="Times New Roman"/>
          <w:sz w:val="24"/>
          <w:szCs w:val="24"/>
          <w:lang w:eastAsia="ru-RU"/>
        </w:rPr>
        <w:t>еверная часть лесничества. Западно-Сибирский  подтаёжно-лесостепной район  лесостепной зоны –</w:t>
      </w:r>
      <w:r w:rsidR="00292E72">
        <w:rPr>
          <w:rFonts w:ascii="Times New Roman" w:eastAsia="Times New Roman" w:hAnsi="Times New Roman" w:cs="Times New Roman"/>
          <w:sz w:val="24"/>
          <w:szCs w:val="24"/>
          <w:lang w:eastAsia="ru-RU"/>
        </w:rPr>
        <w:t xml:space="preserve"> </w:t>
      </w:r>
      <w:r w:rsidRPr="00DA420D">
        <w:rPr>
          <w:rFonts w:ascii="Times New Roman" w:eastAsia="Times New Roman" w:hAnsi="Times New Roman" w:cs="Times New Roman"/>
          <w:sz w:val="24"/>
          <w:szCs w:val="24"/>
          <w:lang w:eastAsia="ru-RU"/>
        </w:rPr>
        <w:t>южная часть лесничества,  расположенная к югу от Западно-Сибирского  южно-таёжного равнинного района.</w:t>
      </w:r>
    </w:p>
    <w:p w:rsidR="001C58B5" w:rsidRPr="00DA420D" w:rsidRDefault="001C58B5" w:rsidP="00DA420D">
      <w:pPr>
        <w:spacing w:after="0" w:line="240" w:lineRule="auto"/>
        <w:ind w:firstLine="709"/>
        <w:jc w:val="both"/>
        <w:rPr>
          <w:rFonts w:ascii="Times New Roman" w:eastAsia="Times New Roman" w:hAnsi="Times New Roman" w:cs="Times New Roman"/>
          <w:sz w:val="24"/>
          <w:szCs w:val="24"/>
          <w:lang w:eastAsia="ru-RU"/>
        </w:rPr>
      </w:pPr>
    </w:p>
    <w:p w:rsidR="00C707B5" w:rsidRDefault="00C707B5" w:rsidP="00DA420D">
      <w:pPr>
        <w:spacing w:after="0" w:line="240" w:lineRule="auto"/>
        <w:jc w:val="center"/>
        <w:outlineLvl w:val="0"/>
        <w:rPr>
          <w:rFonts w:ascii="Times New Roman" w:eastAsia="Times New Roman" w:hAnsi="Times New Roman" w:cs="Times New Roman"/>
          <w:b/>
          <w:sz w:val="24"/>
          <w:szCs w:val="24"/>
          <w:lang w:eastAsia="ru-RU"/>
        </w:rPr>
      </w:pPr>
    </w:p>
    <w:p w:rsidR="00374F36" w:rsidRDefault="00374F36" w:rsidP="00DA420D">
      <w:pPr>
        <w:spacing w:after="0" w:line="240" w:lineRule="auto"/>
        <w:jc w:val="center"/>
        <w:outlineLvl w:val="0"/>
        <w:rPr>
          <w:rFonts w:ascii="Times New Roman" w:eastAsia="Times New Roman" w:hAnsi="Times New Roman" w:cs="Times New Roman"/>
          <w:b/>
          <w:sz w:val="24"/>
          <w:szCs w:val="24"/>
          <w:lang w:eastAsia="ru-RU"/>
        </w:rPr>
      </w:pPr>
    </w:p>
    <w:p w:rsidR="00374F36" w:rsidRDefault="00374F36" w:rsidP="00DA420D">
      <w:pPr>
        <w:spacing w:after="0" w:line="240" w:lineRule="auto"/>
        <w:jc w:val="center"/>
        <w:outlineLvl w:val="0"/>
        <w:rPr>
          <w:rFonts w:ascii="Times New Roman" w:eastAsia="Times New Roman" w:hAnsi="Times New Roman" w:cs="Times New Roman"/>
          <w:b/>
          <w:sz w:val="24"/>
          <w:szCs w:val="24"/>
          <w:lang w:eastAsia="ru-RU"/>
        </w:rPr>
      </w:pPr>
    </w:p>
    <w:p w:rsidR="00DA420D" w:rsidRPr="001C58B5" w:rsidRDefault="00DA420D" w:rsidP="00DA420D">
      <w:pPr>
        <w:spacing w:after="0" w:line="240" w:lineRule="auto"/>
        <w:jc w:val="center"/>
        <w:outlineLvl w:val="0"/>
        <w:rPr>
          <w:rFonts w:ascii="Times New Roman" w:eastAsia="Times New Roman" w:hAnsi="Times New Roman" w:cs="Times New Roman"/>
          <w:b/>
          <w:sz w:val="24"/>
          <w:szCs w:val="24"/>
          <w:lang w:eastAsia="ru-RU"/>
        </w:rPr>
      </w:pPr>
      <w:r w:rsidRPr="001C58B5">
        <w:rPr>
          <w:rFonts w:ascii="Times New Roman" w:eastAsia="Times New Roman" w:hAnsi="Times New Roman" w:cs="Times New Roman"/>
          <w:b/>
          <w:sz w:val="24"/>
          <w:szCs w:val="24"/>
          <w:lang w:eastAsia="ru-RU"/>
        </w:rPr>
        <w:lastRenderedPageBreak/>
        <w:t xml:space="preserve">Распределение лесов Лесничества по лесорастительным зонам </w:t>
      </w:r>
    </w:p>
    <w:p w:rsidR="00DA420D" w:rsidRPr="001C58B5" w:rsidRDefault="00DA420D" w:rsidP="00DA420D">
      <w:pPr>
        <w:spacing w:after="0" w:line="240" w:lineRule="auto"/>
        <w:jc w:val="center"/>
        <w:outlineLvl w:val="0"/>
        <w:rPr>
          <w:rFonts w:ascii="Times New Roman" w:eastAsia="Times New Roman" w:hAnsi="Times New Roman" w:cs="Times New Roman"/>
          <w:b/>
          <w:sz w:val="24"/>
          <w:szCs w:val="24"/>
          <w:lang w:eastAsia="ru-RU"/>
        </w:rPr>
      </w:pPr>
      <w:r w:rsidRPr="001C58B5">
        <w:rPr>
          <w:rFonts w:ascii="Times New Roman" w:eastAsia="Times New Roman" w:hAnsi="Times New Roman" w:cs="Times New Roman"/>
          <w:b/>
          <w:sz w:val="24"/>
          <w:szCs w:val="24"/>
          <w:lang w:eastAsia="ru-RU"/>
        </w:rPr>
        <w:t>и лесным районам</w:t>
      </w:r>
    </w:p>
    <w:p w:rsidR="001C58B5" w:rsidRPr="00643236" w:rsidRDefault="001C58B5" w:rsidP="001C58B5">
      <w:pPr>
        <w:spacing w:after="0"/>
        <w:ind w:firstLine="709"/>
        <w:jc w:val="right"/>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ab/>
      </w:r>
      <w:r w:rsidRPr="00643236">
        <w:rPr>
          <w:rFonts w:ascii="Times New Roman" w:eastAsia="Times New Roman" w:hAnsi="Times New Roman" w:cs="Times New Roman"/>
          <w:i/>
          <w:sz w:val="24"/>
          <w:szCs w:val="24"/>
          <w:lang w:eastAsia="ru-RU"/>
        </w:rPr>
        <w:t xml:space="preserve">Таблица </w:t>
      </w:r>
      <w:r>
        <w:rPr>
          <w:rFonts w:ascii="Times New Roman" w:eastAsia="Times New Roman" w:hAnsi="Times New Roman" w:cs="Times New Roman"/>
          <w:i/>
          <w:sz w:val="24"/>
          <w:szCs w:val="24"/>
          <w:lang w:eastAsia="ru-RU"/>
        </w:rPr>
        <w:t>3.2-2</w:t>
      </w:r>
    </w:p>
    <w:tbl>
      <w:tblPr>
        <w:tblW w:w="5000" w:type="pct"/>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firstRow="1" w:lastRow="0" w:firstColumn="1" w:lastColumn="0" w:noHBand="0" w:noVBand="1"/>
      </w:tblPr>
      <w:tblGrid>
        <w:gridCol w:w="932"/>
        <w:gridCol w:w="3325"/>
        <w:gridCol w:w="3820"/>
        <w:gridCol w:w="1493"/>
      </w:tblGrid>
      <w:tr w:rsidR="00DA420D" w:rsidRPr="00DA420D" w:rsidTr="00DA420D">
        <w:trPr>
          <w:cantSplit/>
          <w:trHeight w:val="1153"/>
          <w:tblHeader/>
          <w:jc w:val="center"/>
        </w:trPr>
        <w:tc>
          <w:tcPr>
            <w:tcW w:w="487" w:type="pct"/>
            <w:tcBorders>
              <w:top w:val="single" w:sz="4" w:space="0" w:color="auto"/>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xml:space="preserve">№ </w:t>
            </w:r>
            <w:proofErr w:type="gramStart"/>
            <w:r w:rsidRPr="00DA420D">
              <w:rPr>
                <w:rFonts w:ascii="Times New Roman" w:eastAsia="Times New Roman" w:hAnsi="Times New Roman" w:cs="Times New Roman"/>
                <w:sz w:val="24"/>
                <w:szCs w:val="24"/>
                <w:lang w:eastAsia="ru-RU"/>
              </w:rPr>
              <w:t>п</w:t>
            </w:r>
            <w:proofErr w:type="gramEnd"/>
            <w:r w:rsidRPr="00DA420D">
              <w:rPr>
                <w:rFonts w:ascii="Times New Roman" w:eastAsia="Times New Roman" w:hAnsi="Times New Roman" w:cs="Times New Roman"/>
                <w:sz w:val="24"/>
                <w:szCs w:val="24"/>
                <w:lang w:eastAsia="ru-RU"/>
              </w:rPr>
              <w:t>/п</w:t>
            </w:r>
          </w:p>
        </w:tc>
        <w:tc>
          <w:tcPr>
            <w:tcW w:w="1737" w:type="pct"/>
            <w:tcBorders>
              <w:top w:val="single" w:sz="4" w:space="0" w:color="auto"/>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Наименование лесохозяйственных участков</w:t>
            </w:r>
          </w:p>
        </w:tc>
        <w:tc>
          <w:tcPr>
            <w:tcW w:w="1996" w:type="pct"/>
            <w:tcBorders>
              <w:top w:val="single" w:sz="4" w:space="0" w:color="auto"/>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Перечень лесных кварталов*</w:t>
            </w:r>
          </w:p>
        </w:tc>
        <w:tc>
          <w:tcPr>
            <w:tcW w:w="780" w:type="pct"/>
            <w:tcBorders>
              <w:top w:val="single" w:sz="4" w:space="0" w:color="auto"/>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Площадь,</w:t>
            </w:r>
          </w:p>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га</w:t>
            </w:r>
          </w:p>
        </w:tc>
      </w:tr>
      <w:tr w:rsidR="00DA420D" w:rsidRPr="00DA420D" w:rsidTr="00DA420D">
        <w:trPr>
          <w:cantSplit/>
          <w:trHeight w:val="322"/>
          <w:tblHeader/>
          <w:jc w:val="center"/>
        </w:trPr>
        <w:tc>
          <w:tcPr>
            <w:tcW w:w="5000" w:type="pct"/>
            <w:gridSpan w:val="4"/>
            <w:tcBorders>
              <w:top w:val="single" w:sz="6" w:space="0" w:color="000000"/>
              <w:left w:val="single" w:sz="4" w:space="0" w:color="auto"/>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B00452">
              <w:rPr>
                <w:rFonts w:ascii="Times New Roman" w:eastAsia="Times New Roman" w:hAnsi="Times New Roman" w:cs="Times New Roman"/>
                <w:b/>
                <w:sz w:val="24"/>
                <w:szCs w:val="24"/>
                <w:lang w:eastAsia="ru-RU"/>
              </w:rPr>
              <w:t>Таёжная зон</w:t>
            </w:r>
            <w:proofErr w:type="gramStart"/>
            <w:r w:rsidRPr="00B00452">
              <w:rPr>
                <w:rFonts w:ascii="Times New Roman" w:eastAsia="Times New Roman" w:hAnsi="Times New Roman" w:cs="Times New Roman"/>
                <w:b/>
                <w:sz w:val="24"/>
                <w:szCs w:val="24"/>
                <w:lang w:eastAsia="ru-RU"/>
              </w:rPr>
              <w:t>а</w:t>
            </w:r>
            <w:r w:rsidRPr="00DA420D">
              <w:rPr>
                <w:rFonts w:ascii="Times New Roman" w:eastAsia="Times New Roman" w:hAnsi="Times New Roman" w:cs="Times New Roman"/>
                <w:b/>
                <w:sz w:val="24"/>
                <w:szCs w:val="24"/>
                <w:lang w:eastAsia="ru-RU"/>
              </w:rPr>
              <w:t>-</w:t>
            </w:r>
            <w:proofErr w:type="gramEnd"/>
            <w:r w:rsidRPr="00DA420D">
              <w:rPr>
                <w:rFonts w:ascii="Times New Roman" w:eastAsia="Times New Roman" w:hAnsi="Times New Roman" w:cs="Times New Roman"/>
                <w:b/>
                <w:sz w:val="24"/>
                <w:szCs w:val="24"/>
                <w:lang w:eastAsia="ru-RU"/>
              </w:rPr>
              <w:t xml:space="preserve"> Западно-Сибирский южно-таёжный равнинный район</w:t>
            </w:r>
          </w:p>
        </w:tc>
      </w:tr>
      <w:tr w:rsidR="00DA420D" w:rsidRPr="00DA420D" w:rsidTr="00DA420D">
        <w:trPr>
          <w:cantSplit/>
          <w:trHeight w:val="523"/>
          <w:tblHeader/>
          <w:jc w:val="center"/>
        </w:trPr>
        <w:tc>
          <w:tcPr>
            <w:tcW w:w="487" w:type="pc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B00452" w:rsidRDefault="00DA420D" w:rsidP="00DA420D">
            <w:pPr>
              <w:spacing w:after="0" w:line="240" w:lineRule="auto"/>
              <w:jc w:val="center"/>
              <w:rPr>
                <w:rFonts w:ascii="Times New Roman" w:eastAsia="Times New Roman" w:hAnsi="Times New Roman" w:cs="Times New Roman"/>
                <w:b/>
                <w:sz w:val="24"/>
                <w:szCs w:val="24"/>
                <w:lang w:eastAsia="ru-RU"/>
              </w:rPr>
            </w:pPr>
            <w:r w:rsidRPr="00B00452">
              <w:rPr>
                <w:rFonts w:ascii="Times New Roman" w:eastAsia="Times New Roman" w:hAnsi="Times New Roman" w:cs="Times New Roman"/>
                <w:b/>
                <w:sz w:val="24"/>
                <w:szCs w:val="24"/>
                <w:lang w:eastAsia="ru-RU"/>
              </w:rPr>
              <w:t xml:space="preserve">Северный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B00452" w:rsidRDefault="00DA420D" w:rsidP="00DA420D">
            <w:pPr>
              <w:spacing w:after="0" w:line="240" w:lineRule="auto"/>
              <w:jc w:val="center"/>
              <w:rPr>
                <w:rFonts w:ascii="Times New Roman" w:eastAsia="Times New Roman" w:hAnsi="Times New Roman" w:cs="Times New Roman"/>
                <w:b/>
                <w:sz w:val="24"/>
                <w:szCs w:val="24"/>
                <w:lang w:eastAsia="ru-RU"/>
              </w:rPr>
            </w:pPr>
            <w:r w:rsidRPr="00B00452">
              <w:rPr>
                <w:rFonts w:ascii="Times New Roman" w:eastAsia="Times New Roman" w:hAnsi="Times New Roman" w:cs="Times New Roman"/>
                <w:b/>
                <w:sz w:val="24"/>
                <w:szCs w:val="24"/>
                <w:lang w:eastAsia="ru-RU"/>
              </w:rPr>
              <w:t>1-119,121-186,188-205,210-256</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391208</w:t>
            </w:r>
          </w:p>
        </w:tc>
      </w:tr>
      <w:tr w:rsidR="00DA420D" w:rsidRPr="00DA420D" w:rsidTr="00DA420D">
        <w:trPr>
          <w:cantSplit/>
          <w:trHeight w:val="523"/>
          <w:tblHeader/>
          <w:jc w:val="center"/>
        </w:trPr>
        <w:tc>
          <w:tcPr>
            <w:tcW w:w="487" w:type="pc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 xml:space="preserve">Артымский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1-75</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108410</w:t>
            </w:r>
          </w:p>
        </w:tc>
      </w:tr>
      <w:tr w:rsidR="00DA420D" w:rsidRPr="00DA420D" w:rsidTr="00DA420D">
        <w:trPr>
          <w:cantSplit/>
          <w:trHeight w:val="523"/>
          <w:tblHeader/>
          <w:jc w:val="center"/>
        </w:trPr>
        <w:tc>
          <w:tcPr>
            <w:tcW w:w="487" w:type="pc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3.</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 xml:space="preserve">Верх-Тартасский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1-299</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471880</w:t>
            </w:r>
          </w:p>
        </w:tc>
      </w:tr>
      <w:tr w:rsidR="00DA420D" w:rsidRPr="00DA420D" w:rsidTr="00DA420D">
        <w:trPr>
          <w:cantSplit/>
          <w:trHeight w:val="523"/>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5.</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Биазинский  в т.ч.</w:t>
            </w:r>
          </w:p>
        </w:tc>
        <w:tc>
          <w:tcPr>
            <w:tcW w:w="1996" w:type="pct"/>
            <w:tcBorders>
              <w:top w:val="single" w:sz="6" w:space="0" w:color="000000"/>
              <w:left w:val="single" w:sz="6" w:space="0" w:color="000000"/>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51260</w:t>
            </w:r>
          </w:p>
        </w:tc>
      </w:tr>
      <w:tr w:rsidR="00DA420D" w:rsidRPr="00DA420D" w:rsidTr="00DA420D">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numPr>
                <w:ilvl w:val="0"/>
                <w:numId w:val="7"/>
              </w:numPr>
              <w:spacing w:after="0" w:line="240" w:lineRule="auto"/>
              <w:jc w:val="both"/>
              <w:rPr>
                <w:rFonts w:ascii="Times New Roman" w:eastAsia="Times New Roman" w:hAnsi="Times New Roman" w:cs="Times New Roman"/>
                <w:sz w:val="24"/>
                <w:szCs w:val="24"/>
                <w:lang w:eastAsia="ru-RU"/>
              </w:rPr>
            </w:pP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«7-й съезд советов»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1-101</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22500</w:t>
            </w:r>
          </w:p>
        </w:tc>
      </w:tr>
      <w:tr w:rsidR="00DA420D" w:rsidRPr="00DA420D" w:rsidTr="00DA420D">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«Борьба за мир»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1-69</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14500</w:t>
            </w:r>
          </w:p>
        </w:tc>
      </w:tr>
      <w:tr w:rsidR="00DA420D" w:rsidRPr="00DA420D" w:rsidTr="00DA420D">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3.</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«Путь к  Коммунизму»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1-23</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5160</w:t>
            </w:r>
          </w:p>
        </w:tc>
      </w:tr>
      <w:tr w:rsidR="00DA420D" w:rsidRPr="00DA420D" w:rsidTr="00DA420D">
        <w:trPr>
          <w:cantSplit/>
          <w:trHeight w:val="523"/>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4.</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им. Карла Маркса </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1-43</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9100</w:t>
            </w:r>
          </w:p>
        </w:tc>
      </w:tr>
      <w:tr w:rsidR="00DA420D" w:rsidRPr="00DA420D" w:rsidTr="00DA420D">
        <w:trPr>
          <w:cantSplit/>
          <w:trHeight w:val="487"/>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both"/>
              <w:rPr>
                <w:rFonts w:ascii="Times New Roman" w:eastAsia="Times New Roman" w:hAnsi="Times New Roman" w:cs="Times New Roman"/>
                <w:sz w:val="24"/>
                <w:szCs w:val="24"/>
                <w:lang w:eastAsia="ru-RU"/>
              </w:rPr>
            </w:pPr>
            <w:proofErr w:type="gramStart"/>
            <w:r w:rsidRPr="00DA420D">
              <w:rPr>
                <w:rFonts w:ascii="Times New Roman" w:eastAsia="Times New Roman" w:hAnsi="Times New Roman" w:cs="Times New Roman"/>
                <w:b/>
                <w:sz w:val="24"/>
                <w:szCs w:val="24"/>
                <w:lang w:eastAsia="ru-RU"/>
              </w:rPr>
              <w:t>Верх-Красноярский</w:t>
            </w:r>
            <w:proofErr w:type="gramEnd"/>
            <w:r w:rsidRPr="00DA420D">
              <w:rPr>
                <w:rFonts w:ascii="Times New Roman" w:eastAsia="Times New Roman" w:hAnsi="Times New Roman" w:cs="Times New Roman"/>
                <w:b/>
                <w:sz w:val="24"/>
                <w:szCs w:val="24"/>
                <w:lang w:eastAsia="ru-RU"/>
              </w:rPr>
              <w:t xml:space="preserve"> в т.ч</w:t>
            </w:r>
            <w:r w:rsidRPr="00DA420D">
              <w:rPr>
                <w:rFonts w:ascii="Times New Roman" w:eastAsia="Times New Roman" w:hAnsi="Times New Roman" w:cs="Times New Roman"/>
                <w:sz w:val="24"/>
                <w:szCs w:val="24"/>
                <w:lang w:eastAsia="ru-RU"/>
              </w:rPr>
              <w:t>.</w:t>
            </w:r>
          </w:p>
        </w:tc>
        <w:tc>
          <w:tcPr>
            <w:tcW w:w="1996" w:type="pct"/>
            <w:tcBorders>
              <w:top w:val="single" w:sz="6" w:space="0" w:color="000000"/>
              <w:left w:val="single" w:sz="6" w:space="0" w:color="000000"/>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21486</w:t>
            </w:r>
          </w:p>
        </w:tc>
      </w:tr>
      <w:tr w:rsidR="00DA420D" w:rsidRPr="00DA420D" w:rsidTr="00DA420D">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 Память Ленина»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1-21,24,33-43</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6998</w:t>
            </w:r>
          </w:p>
        </w:tc>
      </w:tr>
      <w:tr w:rsidR="00DA420D" w:rsidRPr="00DA420D" w:rsidTr="00DA420D">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7.</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w:t>
            </w:r>
            <w:r w:rsidRPr="00DA420D">
              <w:rPr>
                <w:rFonts w:ascii="Times New Roman" w:eastAsia="Times New Roman" w:hAnsi="Times New Roman" w:cs="Times New Roman"/>
                <w:sz w:val="24"/>
                <w:szCs w:val="24"/>
                <w:lang w:val="en-US" w:eastAsia="ru-RU"/>
              </w:rPr>
              <w:t>XXII</w:t>
            </w:r>
            <w:r w:rsidRPr="00DA420D">
              <w:rPr>
                <w:rFonts w:ascii="Times New Roman" w:eastAsia="Times New Roman" w:hAnsi="Times New Roman" w:cs="Times New Roman"/>
                <w:sz w:val="24"/>
                <w:szCs w:val="24"/>
                <w:lang w:eastAsia="ru-RU"/>
              </w:rPr>
              <w:t xml:space="preserve"> съезда КПСС»</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1-25,28,30-33,36,37,</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6088</w:t>
            </w:r>
          </w:p>
        </w:tc>
      </w:tr>
      <w:tr w:rsidR="00DA420D" w:rsidRPr="00DA420D" w:rsidTr="00DA420D">
        <w:trPr>
          <w:cantSplit/>
          <w:trHeight w:val="48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8.</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им. Калинина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1-45</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8400</w:t>
            </w:r>
          </w:p>
        </w:tc>
      </w:tr>
      <w:tr w:rsidR="00DA420D" w:rsidRPr="00DA420D" w:rsidTr="00DA420D">
        <w:trPr>
          <w:cantSplit/>
          <w:trHeight w:val="682"/>
          <w:tblHeader/>
          <w:jc w:val="center"/>
        </w:trPr>
        <w:tc>
          <w:tcPr>
            <w:tcW w:w="487" w:type="pct"/>
            <w:tcBorders>
              <w:top w:val="single" w:sz="6" w:space="0" w:color="000000"/>
              <w:left w:val="single" w:sz="4" w:space="0" w:color="auto"/>
              <w:bottom w:val="single" w:sz="4" w:space="0" w:color="auto"/>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7.</w:t>
            </w:r>
          </w:p>
        </w:tc>
        <w:tc>
          <w:tcPr>
            <w:tcW w:w="1737" w:type="pct"/>
            <w:tcBorders>
              <w:top w:val="single" w:sz="6" w:space="0" w:color="000000"/>
              <w:left w:val="single" w:sz="6" w:space="0" w:color="000000"/>
              <w:bottom w:val="single" w:sz="4" w:space="0" w:color="auto"/>
              <w:right w:val="single" w:sz="6" w:space="0" w:color="000000"/>
            </w:tcBorders>
            <w:vAlign w:val="center"/>
            <w:hideMark/>
          </w:tcPr>
          <w:p w:rsidR="00DA420D" w:rsidRPr="00DA420D" w:rsidRDefault="007A5D43" w:rsidP="00DA420D">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Новот</w:t>
            </w:r>
            <w:r w:rsidR="00DA420D" w:rsidRPr="00DA420D">
              <w:rPr>
                <w:rFonts w:ascii="Times New Roman" w:eastAsia="Times New Roman" w:hAnsi="Times New Roman" w:cs="Times New Roman"/>
                <w:b/>
                <w:sz w:val="24"/>
                <w:szCs w:val="24"/>
                <w:lang w:eastAsia="ru-RU"/>
              </w:rPr>
              <w:t>роицкий в т.ч.</w:t>
            </w:r>
          </w:p>
        </w:tc>
        <w:tc>
          <w:tcPr>
            <w:tcW w:w="1996" w:type="pct"/>
            <w:tcBorders>
              <w:top w:val="single" w:sz="6" w:space="0" w:color="000000"/>
              <w:left w:val="single" w:sz="6" w:space="0" w:color="000000"/>
              <w:bottom w:val="single" w:sz="4" w:space="0" w:color="auto"/>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4" w:space="0" w:color="auto"/>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19300</w:t>
            </w:r>
          </w:p>
        </w:tc>
      </w:tr>
      <w:tr w:rsidR="00DA420D" w:rsidRPr="00DA420D" w:rsidTr="00DA420D">
        <w:trPr>
          <w:cantSplit/>
          <w:trHeight w:val="682"/>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xml:space="preserve">10. </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«Новая Жизнь»</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1-36</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7500</w:t>
            </w:r>
          </w:p>
        </w:tc>
      </w:tr>
      <w:tr w:rsidR="00DA420D" w:rsidRPr="00DA420D" w:rsidTr="00DA420D">
        <w:trPr>
          <w:cantSplit/>
          <w:trHeight w:val="682"/>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Заветы  Ильича»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1-26,28-33,47-54</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8900</w:t>
            </w:r>
          </w:p>
        </w:tc>
      </w:tr>
      <w:tr w:rsidR="00DA420D" w:rsidRPr="00DA420D" w:rsidTr="00DA420D">
        <w:trPr>
          <w:cantSplit/>
          <w:trHeight w:val="682"/>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13.</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 Восход»</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1-13</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2900</w:t>
            </w:r>
          </w:p>
        </w:tc>
      </w:tr>
      <w:tr w:rsidR="00DA420D" w:rsidRPr="00DA420D" w:rsidTr="00DA420D">
        <w:trPr>
          <w:cantSplit/>
          <w:trHeight w:val="682"/>
          <w:tblHeader/>
          <w:jc w:val="center"/>
        </w:trPr>
        <w:tc>
          <w:tcPr>
            <w:tcW w:w="4220" w:type="pct"/>
            <w:gridSpan w:val="3"/>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1C58B5">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Итого по таёжной зоне</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1063544</w:t>
            </w:r>
          </w:p>
        </w:tc>
      </w:tr>
      <w:tr w:rsidR="00DA420D" w:rsidRPr="00DA420D" w:rsidTr="00DA420D">
        <w:trPr>
          <w:cantSplit/>
          <w:trHeight w:val="407"/>
          <w:tblHeader/>
          <w:jc w:val="center"/>
        </w:trPr>
        <w:tc>
          <w:tcPr>
            <w:tcW w:w="5000" w:type="pct"/>
            <w:gridSpan w:val="4"/>
            <w:tcBorders>
              <w:top w:val="single" w:sz="6" w:space="0" w:color="000000"/>
              <w:left w:val="single" w:sz="4" w:space="0" w:color="auto"/>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B00452">
              <w:rPr>
                <w:rFonts w:ascii="Times New Roman" w:eastAsia="Times New Roman" w:hAnsi="Times New Roman" w:cs="Times New Roman"/>
                <w:b/>
                <w:sz w:val="24"/>
                <w:szCs w:val="24"/>
                <w:lang w:eastAsia="ru-RU"/>
              </w:rPr>
              <w:t>Лесостепная зона</w:t>
            </w:r>
            <w:r w:rsidRPr="00DA420D">
              <w:rPr>
                <w:rFonts w:ascii="Times New Roman" w:eastAsia="Times New Roman" w:hAnsi="Times New Roman" w:cs="Times New Roman"/>
                <w:b/>
                <w:sz w:val="24"/>
                <w:szCs w:val="24"/>
                <w:lang w:eastAsia="ru-RU"/>
              </w:rPr>
              <w:t xml:space="preserve"> – Подтаёжно-лесостепной район</w:t>
            </w:r>
          </w:p>
        </w:tc>
      </w:tr>
      <w:tr w:rsidR="00DA420D" w:rsidRPr="00DA420D" w:rsidTr="00DA420D">
        <w:trPr>
          <w:cantSplit/>
          <w:trHeight w:val="407"/>
          <w:tblHeader/>
          <w:jc w:val="center"/>
        </w:trPr>
        <w:tc>
          <w:tcPr>
            <w:tcW w:w="487" w:type="pc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3.</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Верх-Тартасский</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300-311</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41801</w:t>
            </w:r>
          </w:p>
        </w:tc>
      </w:tr>
      <w:tr w:rsidR="00DA420D" w:rsidRPr="00DA420D" w:rsidTr="00DA420D">
        <w:trPr>
          <w:cantSplit/>
          <w:trHeight w:val="407"/>
          <w:tblHeader/>
          <w:jc w:val="center"/>
        </w:trPr>
        <w:tc>
          <w:tcPr>
            <w:tcW w:w="487" w:type="pc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4.</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Вагановский</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1-111</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95771</w:t>
            </w:r>
          </w:p>
        </w:tc>
      </w:tr>
      <w:tr w:rsidR="00DA420D" w:rsidRPr="00DA420D" w:rsidTr="00DA420D">
        <w:trPr>
          <w:cantSplit/>
          <w:trHeight w:val="407"/>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5.</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Биазинский вт.</w:t>
            </w:r>
            <w:proofErr w:type="gramStart"/>
            <w:r w:rsidRPr="00DA420D">
              <w:rPr>
                <w:rFonts w:ascii="Times New Roman" w:eastAsia="Times New Roman" w:hAnsi="Times New Roman" w:cs="Times New Roman"/>
                <w:b/>
                <w:sz w:val="24"/>
                <w:szCs w:val="24"/>
                <w:lang w:eastAsia="ru-RU"/>
              </w:rPr>
              <w:t>ч</w:t>
            </w:r>
            <w:proofErr w:type="gramEnd"/>
            <w:r w:rsidRPr="00DA420D">
              <w:rPr>
                <w:rFonts w:ascii="Times New Roman" w:eastAsia="Times New Roman" w:hAnsi="Times New Roman" w:cs="Times New Roman"/>
                <w:b/>
                <w:sz w:val="24"/>
                <w:szCs w:val="24"/>
                <w:lang w:eastAsia="ru-RU"/>
              </w:rPr>
              <w:t>.</w:t>
            </w:r>
          </w:p>
        </w:tc>
        <w:tc>
          <w:tcPr>
            <w:tcW w:w="1996" w:type="pct"/>
            <w:tcBorders>
              <w:top w:val="single" w:sz="6" w:space="0" w:color="000000"/>
              <w:left w:val="single" w:sz="6" w:space="0" w:color="000000"/>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6440</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xml:space="preserve">3.  </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 Путь к Коммунизму»</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24-50</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6440</w:t>
            </w:r>
          </w:p>
        </w:tc>
      </w:tr>
      <w:tr w:rsidR="00DA420D" w:rsidRPr="00DA420D" w:rsidTr="00DA420D">
        <w:trPr>
          <w:cantSplit/>
          <w:trHeight w:val="407"/>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lastRenderedPageBreak/>
              <w:t>6.</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Вер</w:t>
            </w:r>
            <w:proofErr w:type="gramStart"/>
            <w:r w:rsidRPr="00DA420D">
              <w:rPr>
                <w:rFonts w:ascii="Times New Roman" w:eastAsia="Times New Roman" w:hAnsi="Times New Roman" w:cs="Times New Roman"/>
                <w:b/>
                <w:sz w:val="24"/>
                <w:szCs w:val="24"/>
                <w:lang w:eastAsia="ru-RU"/>
              </w:rPr>
              <w:t>х-</w:t>
            </w:r>
            <w:proofErr w:type="gramEnd"/>
            <w:r w:rsidRPr="00DA420D">
              <w:rPr>
                <w:rFonts w:ascii="Times New Roman" w:eastAsia="Times New Roman" w:hAnsi="Times New Roman" w:cs="Times New Roman"/>
                <w:b/>
                <w:sz w:val="24"/>
                <w:szCs w:val="24"/>
                <w:lang w:eastAsia="ru-RU"/>
              </w:rPr>
              <w:t xml:space="preserve"> Красноярский в т.ч.</w:t>
            </w:r>
          </w:p>
        </w:tc>
        <w:tc>
          <w:tcPr>
            <w:tcW w:w="1996" w:type="pct"/>
            <w:tcBorders>
              <w:top w:val="single" w:sz="6" w:space="0" w:color="000000"/>
              <w:left w:val="single" w:sz="6" w:space="0" w:color="000000"/>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15014</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5.</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 Наша Родина»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1-38</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7500</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6.</w:t>
            </w:r>
            <w:proofErr w:type="gramStart"/>
            <w:r w:rsidRPr="00DA420D">
              <w:rPr>
                <w:rFonts w:ascii="Times New Roman" w:eastAsia="Times New Roman" w:hAnsi="Times New Roman" w:cs="Times New Roman"/>
                <w:sz w:val="24"/>
                <w:szCs w:val="24"/>
                <w:lang w:eastAsia="ru-RU"/>
              </w:rPr>
              <w:t>К-з</w:t>
            </w:r>
            <w:proofErr w:type="gramEnd"/>
            <w:r w:rsidRPr="00DA420D">
              <w:rPr>
                <w:rFonts w:ascii="Times New Roman" w:eastAsia="Times New Roman" w:hAnsi="Times New Roman" w:cs="Times New Roman"/>
                <w:sz w:val="24"/>
                <w:szCs w:val="24"/>
                <w:lang w:eastAsia="ru-RU"/>
              </w:rPr>
              <w:t xml:space="preserve"> « Память  Ленина»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22,23,25-32</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2202</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7.</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w:t>
            </w:r>
            <w:r w:rsidRPr="00DA420D">
              <w:rPr>
                <w:rFonts w:ascii="Times New Roman" w:eastAsia="Times New Roman" w:hAnsi="Times New Roman" w:cs="Times New Roman"/>
                <w:sz w:val="24"/>
                <w:szCs w:val="24"/>
                <w:lang w:val="en-US" w:eastAsia="ru-RU"/>
              </w:rPr>
              <w:t>XXII</w:t>
            </w:r>
            <w:r w:rsidRPr="00DA420D">
              <w:rPr>
                <w:rFonts w:ascii="Times New Roman" w:eastAsia="Times New Roman" w:hAnsi="Times New Roman" w:cs="Times New Roman"/>
                <w:sz w:val="24"/>
                <w:szCs w:val="24"/>
                <w:lang w:eastAsia="ru-RU"/>
              </w:rPr>
              <w:t xml:space="preserve"> съезда КПСС</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26,27,29,34,35,38-56</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5312</w:t>
            </w:r>
          </w:p>
        </w:tc>
      </w:tr>
      <w:tr w:rsidR="00DA420D" w:rsidRPr="00DA420D" w:rsidTr="00DA420D">
        <w:trPr>
          <w:cantSplit/>
          <w:trHeight w:val="407"/>
          <w:tblHeader/>
          <w:jc w:val="center"/>
        </w:trPr>
        <w:tc>
          <w:tcPr>
            <w:tcW w:w="487" w:type="pct"/>
            <w:vMerge w:val="restart"/>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xml:space="preserve">7.  </w:t>
            </w: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FB0AA8" w:rsidP="00DA420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Новот</w:t>
            </w:r>
            <w:r w:rsidR="00DA420D" w:rsidRPr="00DA420D">
              <w:rPr>
                <w:rFonts w:ascii="Times New Roman" w:eastAsia="Times New Roman" w:hAnsi="Times New Roman" w:cs="Times New Roman"/>
                <w:b/>
                <w:sz w:val="24"/>
                <w:szCs w:val="24"/>
                <w:lang w:eastAsia="ru-RU"/>
              </w:rPr>
              <w:t>роицкий в т.ч.</w:t>
            </w:r>
          </w:p>
        </w:tc>
        <w:tc>
          <w:tcPr>
            <w:tcW w:w="1996" w:type="pct"/>
            <w:tcBorders>
              <w:top w:val="single" w:sz="6" w:space="0" w:color="000000"/>
              <w:left w:val="single" w:sz="6" w:space="0" w:color="000000"/>
              <w:bottom w:val="single" w:sz="6" w:space="0" w:color="000000"/>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51443</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9.</w:t>
            </w:r>
            <w:r w:rsidR="00C707B5">
              <w:rPr>
                <w:rFonts w:ascii="Times New Roman" w:eastAsia="Times New Roman" w:hAnsi="Times New Roman" w:cs="Times New Roman"/>
                <w:sz w:val="24"/>
                <w:szCs w:val="24"/>
                <w:lang w:eastAsia="ru-RU"/>
              </w:rPr>
              <w:t>С</w:t>
            </w:r>
            <w:r w:rsidRPr="00DA420D">
              <w:rPr>
                <w:rFonts w:ascii="Times New Roman" w:eastAsia="Times New Roman" w:hAnsi="Times New Roman" w:cs="Times New Roman"/>
                <w:sz w:val="24"/>
                <w:szCs w:val="24"/>
                <w:lang w:eastAsia="ru-RU"/>
              </w:rPr>
              <w:t>вх Мирный</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114-122</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1294</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«Заветы  Ильича»</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27,34-46,55-91</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11800</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C707B5">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12.</w:t>
            </w:r>
            <w:proofErr w:type="gramStart"/>
            <w:r w:rsidR="00C707B5">
              <w:rPr>
                <w:rFonts w:ascii="Times New Roman" w:eastAsia="Times New Roman" w:hAnsi="Times New Roman" w:cs="Times New Roman"/>
                <w:sz w:val="24"/>
                <w:szCs w:val="24"/>
                <w:lang w:eastAsia="ru-RU"/>
              </w:rPr>
              <w:t>К</w:t>
            </w:r>
            <w:r w:rsidRPr="00DA420D">
              <w:rPr>
                <w:rFonts w:ascii="Times New Roman" w:eastAsia="Times New Roman" w:hAnsi="Times New Roman" w:cs="Times New Roman"/>
                <w:sz w:val="24"/>
                <w:szCs w:val="24"/>
                <w:lang w:eastAsia="ru-RU"/>
              </w:rPr>
              <w:t>-з</w:t>
            </w:r>
            <w:proofErr w:type="gramEnd"/>
            <w:r w:rsidRPr="00DA420D">
              <w:rPr>
                <w:rFonts w:ascii="Times New Roman" w:eastAsia="Times New Roman" w:hAnsi="Times New Roman" w:cs="Times New Roman"/>
                <w:sz w:val="24"/>
                <w:szCs w:val="24"/>
                <w:lang w:eastAsia="ru-RU"/>
              </w:rPr>
              <w:t xml:space="preserve"> им. Горького</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1-69</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15700</w:t>
            </w:r>
          </w:p>
        </w:tc>
      </w:tr>
      <w:tr w:rsidR="00DA420D" w:rsidRPr="00DA420D" w:rsidTr="00DA420D">
        <w:trPr>
          <w:cantSplit/>
          <w:trHeight w:val="407"/>
          <w:tblHeader/>
          <w:jc w:val="center"/>
        </w:trPr>
        <w:tc>
          <w:tcPr>
            <w:tcW w:w="0" w:type="auto"/>
            <w:vMerge/>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p>
        </w:tc>
        <w:tc>
          <w:tcPr>
            <w:tcW w:w="1737"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14.Леса</w:t>
            </w:r>
            <w:proofErr w:type="gramStart"/>
            <w:r w:rsidRPr="00DA420D">
              <w:rPr>
                <w:rFonts w:ascii="Times New Roman" w:eastAsia="Times New Roman" w:hAnsi="Times New Roman" w:cs="Times New Roman"/>
                <w:sz w:val="24"/>
                <w:szCs w:val="24"/>
                <w:lang w:eastAsia="ru-RU"/>
              </w:rPr>
              <w:t xml:space="preserve"> ,</w:t>
            </w:r>
            <w:proofErr w:type="gramEnd"/>
            <w:r w:rsidRPr="00DA420D">
              <w:rPr>
                <w:rFonts w:ascii="Times New Roman" w:eastAsia="Times New Roman" w:hAnsi="Times New Roman" w:cs="Times New Roman"/>
                <w:sz w:val="24"/>
                <w:szCs w:val="24"/>
                <w:lang w:eastAsia="ru-RU"/>
              </w:rPr>
              <w:t xml:space="preserve"> ранее бывшие  во владении с/х формирований</w:t>
            </w:r>
          </w:p>
        </w:tc>
        <w:tc>
          <w:tcPr>
            <w:tcW w:w="1996" w:type="pct"/>
            <w:tcBorders>
              <w:top w:val="single" w:sz="6" w:space="0" w:color="000000"/>
              <w:left w:val="single" w:sz="6" w:space="0" w:color="000000"/>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Лесоустройства ранее не было</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22649</w:t>
            </w:r>
          </w:p>
        </w:tc>
      </w:tr>
      <w:tr w:rsidR="00DA420D" w:rsidRPr="00DA420D" w:rsidTr="00DA420D">
        <w:trPr>
          <w:cantSplit/>
          <w:trHeight w:val="407"/>
          <w:tblHeader/>
          <w:jc w:val="center"/>
        </w:trPr>
        <w:tc>
          <w:tcPr>
            <w:tcW w:w="4220" w:type="pct"/>
            <w:gridSpan w:val="3"/>
            <w:tcBorders>
              <w:top w:val="single" w:sz="6" w:space="0" w:color="000000"/>
              <w:left w:val="single" w:sz="4" w:space="0" w:color="auto"/>
              <w:bottom w:val="single" w:sz="6" w:space="0" w:color="000000"/>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Итого по лесостепной зоне</w:t>
            </w:r>
          </w:p>
        </w:tc>
        <w:tc>
          <w:tcPr>
            <w:tcW w:w="780" w:type="pct"/>
            <w:tcBorders>
              <w:top w:val="single" w:sz="6" w:space="0" w:color="000000"/>
              <w:left w:val="single" w:sz="6" w:space="0" w:color="000000"/>
              <w:bottom w:val="single" w:sz="6" w:space="0" w:color="000000"/>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210469</w:t>
            </w:r>
          </w:p>
        </w:tc>
      </w:tr>
      <w:tr w:rsidR="00DA420D" w:rsidRPr="00DA420D" w:rsidTr="00DA420D">
        <w:trPr>
          <w:cantSplit/>
          <w:trHeight w:val="407"/>
          <w:tblHeader/>
          <w:jc w:val="center"/>
        </w:trPr>
        <w:tc>
          <w:tcPr>
            <w:tcW w:w="487" w:type="pct"/>
            <w:tcBorders>
              <w:top w:val="single" w:sz="6" w:space="0" w:color="000000"/>
              <w:left w:val="single" w:sz="4" w:space="0" w:color="auto"/>
              <w:bottom w:val="single" w:sz="4" w:space="0" w:color="auto"/>
              <w:right w:val="single" w:sz="6" w:space="0" w:color="000000"/>
            </w:tcBorders>
            <w:vAlign w:val="center"/>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p>
        </w:tc>
        <w:tc>
          <w:tcPr>
            <w:tcW w:w="3733" w:type="pct"/>
            <w:gridSpan w:val="2"/>
            <w:tcBorders>
              <w:top w:val="single" w:sz="6" w:space="0" w:color="000000"/>
              <w:left w:val="single" w:sz="6" w:space="0" w:color="000000"/>
              <w:bottom w:val="single" w:sz="4" w:space="0" w:color="auto"/>
              <w:right w:val="single" w:sz="6" w:space="0" w:color="000000"/>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Всего</w:t>
            </w:r>
          </w:p>
        </w:tc>
        <w:tc>
          <w:tcPr>
            <w:tcW w:w="780" w:type="pct"/>
            <w:tcBorders>
              <w:top w:val="single" w:sz="6" w:space="0" w:color="000000"/>
              <w:left w:val="single" w:sz="6" w:space="0" w:color="000000"/>
              <w:bottom w:val="single" w:sz="4" w:space="0" w:color="auto"/>
              <w:right w:val="single" w:sz="4" w:space="0" w:color="auto"/>
            </w:tcBorders>
            <w:vAlign w:val="center"/>
            <w:hideMark/>
          </w:tcPr>
          <w:p w:rsidR="00DA420D" w:rsidRPr="00DA420D" w:rsidRDefault="00DA420D" w:rsidP="00DA420D">
            <w:pPr>
              <w:spacing w:after="0" w:line="240" w:lineRule="auto"/>
              <w:jc w:val="center"/>
              <w:rPr>
                <w:rFonts w:ascii="Times New Roman" w:eastAsia="Times New Roman" w:hAnsi="Times New Roman" w:cs="Times New Roman"/>
                <w:b/>
                <w:sz w:val="24"/>
                <w:szCs w:val="24"/>
                <w:lang w:eastAsia="ru-RU"/>
              </w:rPr>
            </w:pPr>
            <w:r w:rsidRPr="00DA420D">
              <w:rPr>
                <w:rFonts w:ascii="Times New Roman" w:eastAsia="Times New Roman" w:hAnsi="Times New Roman" w:cs="Times New Roman"/>
                <w:b/>
                <w:sz w:val="24"/>
                <w:szCs w:val="24"/>
                <w:lang w:eastAsia="ru-RU"/>
              </w:rPr>
              <w:t>1274013</w:t>
            </w:r>
          </w:p>
        </w:tc>
      </w:tr>
    </w:tbl>
    <w:p w:rsidR="00DA420D" w:rsidRPr="00DA420D" w:rsidRDefault="00DA420D" w:rsidP="00DA420D">
      <w:pPr>
        <w:spacing w:after="0" w:line="240" w:lineRule="auto"/>
        <w:jc w:val="both"/>
        <w:rPr>
          <w:rFonts w:ascii="Times New Roman" w:eastAsia="Times New Roman" w:hAnsi="Times New Roman" w:cs="Times New Roman"/>
          <w:i/>
          <w:sz w:val="24"/>
          <w:szCs w:val="24"/>
          <w:lang w:eastAsia="ru-RU"/>
        </w:rPr>
      </w:pPr>
    </w:p>
    <w:p w:rsidR="00DA420D" w:rsidRPr="00DA420D" w:rsidRDefault="00DA420D" w:rsidP="004000EA">
      <w:pPr>
        <w:spacing w:after="0"/>
        <w:ind w:firstLine="709"/>
        <w:jc w:val="both"/>
        <w:rPr>
          <w:rFonts w:ascii="Times New Roman" w:eastAsia="Times New Roman" w:hAnsi="Times New Roman" w:cs="Times New Roman"/>
          <w:sz w:val="24"/>
          <w:szCs w:val="24"/>
          <w:lang w:eastAsia="ru-RU"/>
        </w:rPr>
      </w:pPr>
      <w:r w:rsidRPr="00DA420D">
        <w:rPr>
          <w:rFonts w:ascii="Times New Roman" w:eastAsia="Times New Roman" w:hAnsi="Times New Roman" w:cs="Times New Roman"/>
          <w:sz w:val="24"/>
          <w:szCs w:val="24"/>
          <w:lang w:eastAsia="ru-RU"/>
        </w:rPr>
        <w:t>* Нумерация кварталов в таблицах регламента дана в соответствии с материалами лесоустройства бывших лесхозов.</w:t>
      </w:r>
      <w:r w:rsidR="00E5006D">
        <w:rPr>
          <w:rFonts w:ascii="Times New Roman" w:eastAsia="Times New Roman" w:hAnsi="Times New Roman" w:cs="Times New Roman"/>
          <w:sz w:val="24"/>
          <w:szCs w:val="24"/>
          <w:lang w:eastAsia="ru-RU"/>
        </w:rPr>
        <w:t xml:space="preserve"> </w:t>
      </w:r>
      <w:r w:rsidRPr="00DA420D">
        <w:rPr>
          <w:rFonts w:ascii="Times New Roman" w:eastAsia="Times New Roman" w:hAnsi="Times New Roman" w:cs="Times New Roman"/>
          <w:sz w:val="24"/>
          <w:szCs w:val="24"/>
          <w:lang w:eastAsia="ru-RU"/>
        </w:rPr>
        <w:t>По урочищам и лесохозяйственным участкам приведены</w:t>
      </w:r>
      <w:r w:rsidR="00E25B1E">
        <w:rPr>
          <w:rFonts w:ascii="Times New Roman" w:eastAsia="Times New Roman" w:hAnsi="Times New Roman" w:cs="Times New Roman"/>
          <w:sz w:val="24"/>
          <w:szCs w:val="24"/>
          <w:lang w:eastAsia="ru-RU"/>
        </w:rPr>
        <w:t xml:space="preserve"> их площади</w:t>
      </w:r>
      <w:r w:rsidRPr="00DA420D">
        <w:rPr>
          <w:rFonts w:ascii="Times New Roman" w:eastAsia="Times New Roman" w:hAnsi="Times New Roman" w:cs="Times New Roman"/>
          <w:sz w:val="24"/>
          <w:szCs w:val="24"/>
          <w:lang w:eastAsia="ru-RU"/>
        </w:rPr>
        <w:t>, расположенные в той или иной лесорастительной зоне.</w:t>
      </w:r>
    </w:p>
    <w:p w:rsidR="008D1C43" w:rsidRPr="008D1C43" w:rsidRDefault="008D1C43" w:rsidP="008D1C43">
      <w:pPr>
        <w:spacing w:after="0"/>
        <w:ind w:firstLine="709"/>
        <w:jc w:val="both"/>
        <w:rPr>
          <w:rFonts w:ascii="Times New Roman" w:eastAsia="Times New Roman" w:hAnsi="Times New Roman" w:cs="Times New Roman"/>
          <w:sz w:val="24"/>
          <w:szCs w:val="24"/>
          <w:lang w:eastAsia="ru-RU"/>
        </w:rPr>
      </w:pPr>
      <w:r w:rsidRPr="008D1C43">
        <w:rPr>
          <w:rFonts w:ascii="Times New Roman" w:eastAsia="Times New Roman" w:hAnsi="Times New Roman" w:cs="Times New Roman"/>
          <w:sz w:val="24"/>
          <w:szCs w:val="24"/>
          <w:lang w:eastAsia="ru-RU"/>
        </w:rPr>
        <w:t xml:space="preserve"> На территории </w:t>
      </w:r>
      <w:r w:rsidR="00643236">
        <w:rPr>
          <w:rFonts w:ascii="Times New Roman" w:eastAsia="Times New Roman" w:hAnsi="Times New Roman" w:cs="Times New Roman"/>
          <w:sz w:val="24"/>
          <w:szCs w:val="24"/>
          <w:lang w:eastAsia="ru-RU"/>
        </w:rPr>
        <w:t>государственн</w:t>
      </w:r>
      <w:r w:rsidR="00B00452">
        <w:rPr>
          <w:rFonts w:ascii="Times New Roman" w:eastAsia="Times New Roman" w:hAnsi="Times New Roman" w:cs="Times New Roman"/>
          <w:sz w:val="24"/>
          <w:szCs w:val="24"/>
          <w:lang w:eastAsia="ru-RU"/>
        </w:rPr>
        <w:t>ого</w:t>
      </w:r>
      <w:r w:rsidR="00643236">
        <w:rPr>
          <w:rFonts w:ascii="Times New Roman" w:eastAsia="Times New Roman" w:hAnsi="Times New Roman" w:cs="Times New Roman"/>
          <w:sz w:val="24"/>
          <w:szCs w:val="24"/>
          <w:lang w:eastAsia="ru-RU"/>
        </w:rPr>
        <w:t xml:space="preserve"> </w:t>
      </w:r>
      <w:r w:rsidRPr="008D1C43">
        <w:rPr>
          <w:rFonts w:ascii="Times New Roman" w:eastAsia="Times New Roman" w:hAnsi="Times New Roman" w:cs="Times New Roman"/>
          <w:sz w:val="24"/>
          <w:szCs w:val="24"/>
          <w:lang w:eastAsia="ru-RU"/>
        </w:rPr>
        <w:t>заказник</w:t>
      </w:r>
      <w:r w:rsidR="00B00452">
        <w:rPr>
          <w:rFonts w:ascii="Times New Roman" w:eastAsia="Times New Roman" w:hAnsi="Times New Roman" w:cs="Times New Roman"/>
          <w:sz w:val="24"/>
          <w:szCs w:val="24"/>
          <w:lang w:eastAsia="ru-RU"/>
        </w:rPr>
        <w:t>а</w:t>
      </w:r>
      <w:r w:rsidRPr="008D1C43">
        <w:rPr>
          <w:rFonts w:ascii="Times New Roman" w:eastAsia="Times New Roman" w:hAnsi="Times New Roman" w:cs="Times New Roman"/>
          <w:sz w:val="24"/>
          <w:szCs w:val="24"/>
          <w:lang w:eastAsia="ru-RU"/>
        </w:rPr>
        <w:t xml:space="preserve"> </w:t>
      </w:r>
      <w:r w:rsidR="00643236">
        <w:rPr>
          <w:rFonts w:ascii="Times New Roman" w:eastAsia="Times New Roman" w:hAnsi="Times New Roman" w:cs="Times New Roman"/>
          <w:sz w:val="24"/>
          <w:szCs w:val="24"/>
          <w:lang w:eastAsia="ru-RU"/>
        </w:rPr>
        <w:t>«Северный</w:t>
      </w:r>
      <w:r w:rsidR="004000EA">
        <w:rPr>
          <w:rFonts w:ascii="Times New Roman" w:eastAsia="Times New Roman" w:hAnsi="Times New Roman" w:cs="Times New Roman"/>
          <w:sz w:val="24"/>
          <w:szCs w:val="24"/>
          <w:lang w:eastAsia="ru-RU"/>
        </w:rPr>
        <w:t>»</w:t>
      </w:r>
      <w:r w:rsidRPr="008D1C43">
        <w:rPr>
          <w:rFonts w:ascii="Times New Roman" w:eastAsia="Times New Roman" w:hAnsi="Times New Roman" w:cs="Times New Roman"/>
          <w:sz w:val="24"/>
          <w:szCs w:val="24"/>
          <w:lang w:eastAsia="ru-RU"/>
        </w:rPr>
        <w:t xml:space="preserve"> разрешены рубки только промежуточного пользования. В лесном фонде представительство хвойных и лиственных пород примерно одинаково, 53% и 47% соответственно. Низкополнотные насаждения занимают 70% покрытых лесом земель. </w:t>
      </w:r>
    </w:p>
    <w:p w:rsidR="008D1C43" w:rsidRDefault="008D1C43" w:rsidP="008D1C43">
      <w:pPr>
        <w:spacing w:after="0"/>
        <w:ind w:firstLine="709"/>
        <w:jc w:val="both"/>
        <w:rPr>
          <w:rFonts w:ascii="Times New Roman" w:eastAsia="Times New Roman" w:hAnsi="Times New Roman" w:cs="Times New Roman"/>
          <w:sz w:val="24"/>
          <w:szCs w:val="24"/>
          <w:lang w:eastAsia="ru-RU"/>
        </w:rPr>
      </w:pPr>
      <w:r w:rsidRPr="004000EA">
        <w:rPr>
          <w:rFonts w:ascii="Times New Roman" w:eastAsia="Times New Roman" w:hAnsi="Times New Roman" w:cs="Times New Roman"/>
          <w:sz w:val="24"/>
          <w:szCs w:val="24"/>
          <w:lang w:eastAsia="ru-RU"/>
        </w:rPr>
        <w:t xml:space="preserve">Спелые и перестойные насаждения занимают 66% лесопокрытой площади. Характер расположения лесов на территории лесхоза неравномерный. Почти вся северная и восточная части территории лесхоза заняты обширными болотами. Леса здесь расположены в основном в прибрежной полосе рек Тары, Тартаса и их притоков. </w:t>
      </w:r>
    </w:p>
    <w:p w:rsidR="004000EA" w:rsidRPr="004000EA" w:rsidRDefault="004000EA" w:rsidP="004000EA">
      <w:pPr>
        <w:spacing w:after="0"/>
        <w:ind w:firstLine="567"/>
        <w:jc w:val="both"/>
        <w:rPr>
          <w:rFonts w:ascii="Times New Roman" w:eastAsia="Times New Roman" w:hAnsi="Times New Roman" w:cs="Times New Roman"/>
          <w:b/>
          <w:sz w:val="24"/>
          <w:szCs w:val="24"/>
        </w:rPr>
      </w:pPr>
      <w:r w:rsidRPr="004000EA">
        <w:rPr>
          <w:rFonts w:ascii="Times New Roman" w:eastAsia="Times New Roman" w:hAnsi="Times New Roman" w:cs="Times New Roman"/>
          <w:b/>
          <w:sz w:val="24"/>
          <w:szCs w:val="24"/>
        </w:rPr>
        <w:t xml:space="preserve">На территории </w:t>
      </w:r>
      <w:r>
        <w:rPr>
          <w:rFonts w:ascii="Times New Roman" w:eastAsia="Times New Roman" w:hAnsi="Times New Roman" w:cs="Times New Roman"/>
          <w:b/>
          <w:sz w:val="24"/>
          <w:szCs w:val="24"/>
        </w:rPr>
        <w:t>Северно</w:t>
      </w:r>
      <w:r w:rsidRPr="004000EA">
        <w:rPr>
          <w:rFonts w:ascii="Times New Roman" w:eastAsia="Times New Roman" w:hAnsi="Times New Roman" w:cs="Times New Roman"/>
          <w:b/>
          <w:sz w:val="24"/>
          <w:szCs w:val="24"/>
        </w:rPr>
        <w:t>го лесничества допускаются следующие виды разрешенного использования лесов:</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1.Заготовка древесины (при рубке спелых и перестойных насаждений, при уходе за лесами и пр.). Заготовка древеси</w:t>
      </w:r>
      <w:r w:rsidR="00FB0AA8">
        <w:rPr>
          <w:rFonts w:ascii="Times New Roman" w:eastAsia="Times New Roman" w:hAnsi="Times New Roman" w:cs="Times New Roman"/>
          <w:sz w:val="24"/>
          <w:szCs w:val="24"/>
        </w:rPr>
        <w:t>ны (ст. 29 Лесного к</w:t>
      </w:r>
      <w:r w:rsidRPr="004000EA">
        <w:rPr>
          <w:rFonts w:ascii="Times New Roman" w:eastAsia="Times New Roman" w:hAnsi="Times New Roman" w:cs="Times New Roman"/>
          <w:sz w:val="24"/>
          <w:szCs w:val="24"/>
        </w:rPr>
        <w:t>одекса Р</w:t>
      </w:r>
      <w:r w:rsidR="00FB0AA8">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FB0AA8">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осуществляется на основании договоров аренды лесных участков. В эксплуатационных лесах разрешены все способы рубок для заготовки древесины. 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 Запрещается заготовка древесины с нарушением возрастов рубок (спелости). Заготовка древесины гражданами д</w:t>
      </w:r>
      <w:r w:rsidR="00FB0AA8">
        <w:rPr>
          <w:rFonts w:ascii="Times New Roman" w:eastAsia="Times New Roman" w:hAnsi="Times New Roman" w:cs="Times New Roman"/>
          <w:sz w:val="24"/>
          <w:szCs w:val="24"/>
        </w:rPr>
        <w:t>ля собственных нужд (ст. 30 Лесного к</w:t>
      </w:r>
      <w:r w:rsidRPr="004000EA">
        <w:rPr>
          <w:rFonts w:ascii="Times New Roman" w:eastAsia="Times New Roman" w:hAnsi="Times New Roman" w:cs="Times New Roman"/>
          <w:sz w:val="24"/>
          <w:szCs w:val="24"/>
        </w:rPr>
        <w:t>одекса Р</w:t>
      </w:r>
      <w:r w:rsidR="00FB0AA8">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FB0AA8">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осуществляется на основании договоров купли-продажи лесных насаждений;</w:t>
      </w:r>
    </w:p>
    <w:p w:rsidR="006669F5"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2.Заготовка живицы. Подсочка леса – регулярное нанесение специальных ранений на стволе растущего дерева в период вегетации для получения из него продуктов жизнедеятельности</w:t>
      </w:r>
      <w:r w:rsidR="006669F5">
        <w:rPr>
          <w:rFonts w:ascii="Times New Roman" w:eastAsia="Times New Roman" w:hAnsi="Times New Roman" w:cs="Times New Roman"/>
          <w:sz w:val="24"/>
          <w:szCs w:val="24"/>
        </w:rPr>
        <w:t>.</w:t>
      </w:r>
    </w:p>
    <w:p w:rsidR="004000EA" w:rsidRPr="004000EA" w:rsidRDefault="006669F5" w:rsidP="004000EA">
      <w:pPr>
        <w:spacing w:after="0"/>
        <w:ind w:firstLine="567"/>
        <w:jc w:val="both"/>
        <w:rPr>
          <w:rFonts w:ascii="Times New Roman" w:eastAsia="Times New Roman" w:hAnsi="Times New Roman" w:cs="Times New Roman"/>
          <w:sz w:val="24"/>
          <w:szCs w:val="24"/>
        </w:rPr>
      </w:pPr>
      <w:r w:rsidRPr="006669F5">
        <w:t xml:space="preserve"> </w:t>
      </w:r>
      <w:r w:rsidRPr="006669F5">
        <w:rPr>
          <w:rFonts w:ascii="Times New Roman" w:eastAsia="Times New Roman" w:hAnsi="Times New Roman" w:cs="Times New Roman"/>
          <w:sz w:val="24"/>
          <w:szCs w:val="24"/>
        </w:rPr>
        <w:t xml:space="preserve">Заготовка живицы </w:t>
      </w:r>
      <w:r>
        <w:rPr>
          <w:rFonts w:ascii="Times New Roman" w:eastAsia="Times New Roman" w:hAnsi="Times New Roman" w:cs="Times New Roman"/>
          <w:sz w:val="24"/>
          <w:szCs w:val="24"/>
        </w:rPr>
        <w:t>на террит</w:t>
      </w:r>
      <w:r w:rsidR="00E25B1E">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рии Северного лесничества </w:t>
      </w:r>
      <w:r w:rsidRPr="006669F5">
        <w:rPr>
          <w:rFonts w:ascii="Times New Roman" w:eastAsia="Times New Roman" w:hAnsi="Times New Roman" w:cs="Times New Roman"/>
          <w:sz w:val="24"/>
          <w:szCs w:val="24"/>
        </w:rPr>
        <w:t>не проектируется ввиду того,  что все имеющиеся спелые и перестойные сосновые насаждения разбросаны по территории лесничества и являются не перспективными для производства подсочки</w:t>
      </w:r>
      <w:proofErr w:type="gramStart"/>
      <w:r w:rsidRPr="006669F5">
        <w:rPr>
          <w:rFonts w:ascii="Times New Roman" w:eastAsia="Times New Roman" w:hAnsi="Times New Roman" w:cs="Times New Roman"/>
          <w:sz w:val="24"/>
          <w:szCs w:val="24"/>
        </w:rPr>
        <w:t>.</w:t>
      </w:r>
      <w:r w:rsidR="004000EA" w:rsidRPr="004000EA">
        <w:rPr>
          <w:rFonts w:ascii="Times New Roman" w:eastAsia="Times New Roman" w:hAnsi="Times New Roman" w:cs="Times New Roman"/>
          <w:sz w:val="24"/>
          <w:szCs w:val="24"/>
        </w:rPr>
        <w:t>;</w:t>
      </w:r>
      <w:proofErr w:type="gramEnd"/>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lastRenderedPageBreak/>
        <w:t>3.Заготовка и сбор недревесных лесных ресурсов. Согласно части 2 статьи 32 Л</w:t>
      </w:r>
      <w:r w:rsidR="00FB0AA8">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к недревесным лесным ресурсам относятся пни, береста, кора деревьев и кустарников, хворост, веточный корм, еловая, пихтовая, сосновая лапы, ели для новогодних праздников, мох, лесная подстилка, камыш, тростник и подобные лесные ресурсы;</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4. Заготовка пищевых лесных ресурсов и сбор лекарственных растений. К пищевым лесным ресурсам (часть 1 статьи 34 Лесного кодекса Р</w:t>
      </w:r>
      <w:r w:rsidR="00FB0AA8">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FB0AA8">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относятся дикорастущие плоды, ягоды, орехи, грибы, семена, березовый сок, побеги папоротника-орляка, черемши, щавеля и другие подобные лесные ресурсы. Заготовка лекарственных растений («Правила заготовки пищевых лесных ресурсов и сбора лекарственных растений») допускается в объемах, обеспечивающих своевременное восстановление растений и воспроизводство запасов сырья;</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5. Осуществление видов деятельности в сфере охотничьих хозяйств. Правила, сроки (таблица 2.5.8, перечень орудий и перечень способов добывания объектов животного мира, отнесенных к объектам охоты, утверждены постановлением Правительства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 xml:space="preserve">едерации </w:t>
      </w:r>
      <w:r w:rsidRPr="004000EA">
        <w:rPr>
          <w:rFonts w:ascii="Times New Roman" w:eastAsia="Times New Roman" w:hAnsi="Times New Roman" w:cs="Times New Roman"/>
          <w:sz w:val="24"/>
          <w:szCs w:val="24"/>
        </w:rPr>
        <w:t xml:space="preserve"> от 10 января 2009 г. N 18"О добывании объектов животного мира, отнесенных к объектам охоты" (с изменениями от 25 февраля 2009 г.);</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6. Ведение сельского хозяйства. В соответствии со ст. 38 Лесного кодекса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xml:space="preserve"> 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7. Осуществление научно-исследовательской и образовательной видов деятельности. Использование лесов в научно-исследовательских и образовательных целях осуществляется в соответствии с «Правилами использования лесов для осуществления научно-исследовательской деятельности», утвержденными приказом МПР России от 28 мая 2007г. № 137;</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8. Осуществление рекреационной деятельности. Рекреационная деятельность в лесах осуществляется в формах организации отдыха, туризма, физкультурно-оздоровительной и спортивной деятельности (ст. 41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Осуществление рекреационной деятельности допускается на всей площади Убинского лесничества, с ограничениями на территории ООПТ.</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9. Создание лесных плантаций и их эксплуатация.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На лесных плантациях проведение рубок лесных насаждений и осуществление подсочки лесных насаждений допускается без ограничений (ст. 42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 xml:space="preserve">10.Выращивание лесных плодовых, ягодных, лекарственных растений. </w:t>
      </w:r>
      <w:proofErr w:type="gramStart"/>
      <w:r w:rsidRPr="004000EA">
        <w:rPr>
          <w:rFonts w:ascii="Times New Roman" w:eastAsia="Times New Roman" w:hAnsi="Times New Roman" w:cs="Times New Roman"/>
          <w:sz w:val="24"/>
          <w:szCs w:val="24"/>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w:t>
      </w:r>
      <w:proofErr w:type="gramEnd"/>
      <w:r w:rsidRPr="004000EA">
        <w:rPr>
          <w:rFonts w:ascii="Times New Roman" w:eastAsia="Times New Roman" w:hAnsi="Times New Roman" w:cs="Times New Roman"/>
          <w:sz w:val="24"/>
          <w:szCs w:val="24"/>
        </w:rPr>
        <w:t xml:space="preserve"> Причиной этому является более </w:t>
      </w:r>
      <w:r w:rsidRPr="004000EA">
        <w:rPr>
          <w:rFonts w:ascii="Times New Roman" w:eastAsia="Times New Roman" w:hAnsi="Times New Roman" w:cs="Times New Roman"/>
          <w:sz w:val="24"/>
          <w:szCs w:val="24"/>
        </w:rPr>
        <w:lastRenderedPageBreak/>
        <w:t>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E45E65"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11.Выполнение работ по геологическому изучению недр, разработка месторождений полезных ископаемых. В соответствии со ст. 25 Лесного кодекса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xml:space="preserve"> леса могут использоваться для выполнения работ по геологическому изучению недр и разработки месторождений полезных ископаемых. 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 21 и ст.43 Лесного кодекса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00E45E65">
        <w:rPr>
          <w:rFonts w:ascii="Times New Roman" w:eastAsia="Times New Roman" w:hAnsi="Times New Roman" w:cs="Times New Roman"/>
          <w:sz w:val="24"/>
          <w:szCs w:val="24"/>
        </w:rPr>
        <w:t xml:space="preserve">. </w:t>
      </w:r>
    </w:p>
    <w:p w:rsidR="004000EA" w:rsidRPr="004000EA" w:rsidRDefault="00E45E65" w:rsidP="004000EA">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настоящее время на территории Северного лесного участка разведаны 8 месторождений нефти и одно месторождение газа,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которых</w:t>
      </w:r>
      <w:proofErr w:type="gramEnd"/>
      <w:r>
        <w:rPr>
          <w:rFonts w:ascii="Times New Roman" w:eastAsia="Times New Roman" w:hAnsi="Times New Roman" w:cs="Times New Roman"/>
          <w:sz w:val="24"/>
          <w:szCs w:val="24"/>
        </w:rPr>
        <w:t xml:space="preserve"> три месторождения нефти в северной части эксплуатируются. С нефтяными компаниями заключены договора на долгосрочную аренду земельных участков для изысканий и эксплуатации этих месторождений</w:t>
      </w:r>
      <w:r w:rsidR="004000EA" w:rsidRPr="004000EA">
        <w:rPr>
          <w:rFonts w:ascii="Times New Roman" w:eastAsia="Times New Roman" w:hAnsi="Times New Roman" w:cs="Times New Roman"/>
          <w:sz w:val="24"/>
          <w:szCs w:val="24"/>
        </w:rPr>
        <w:t>;</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12. Строительство и эксплуатация водохранилищ и иных водных объектов, а также гидротехнических сооружений и специализированных портов. Использование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осуществляется в соответствии со статьями  44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Разновидностями искусственных водных объектов (ст. 5 Водного кодекса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являются, в частности, водохранилища, пруды и каналы;</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13. Строительство, реконструкция и эксплуатация ЛЭП, линий связи, дорог, трубопроводов и других линейных объектов. Использование лесов для строительства, реконструкции, эксплуатации линий электропередачи, линий связи, дорог, трубопроводов и других линейных объектов осуществляется в соответствии со ст.21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разработанные в соответствии со ст.45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xml:space="preserve">, </w:t>
      </w:r>
      <w:r w:rsidR="0091313A">
        <w:rPr>
          <w:rFonts w:ascii="Times New Roman" w:eastAsia="Times New Roman" w:hAnsi="Times New Roman" w:cs="Times New Roman"/>
          <w:sz w:val="24"/>
          <w:szCs w:val="24"/>
        </w:rPr>
        <w:t>устанавливает</w:t>
      </w:r>
      <w:r w:rsidRPr="004000EA">
        <w:rPr>
          <w:rFonts w:ascii="Times New Roman" w:eastAsia="Times New Roman" w:hAnsi="Times New Roman" w:cs="Times New Roman"/>
          <w:sz w:val="24"/>
          <w:szCs w:val="24"/>
        </w:rPr>
        <w:t xml:space="preserve"> требования к использованию лесов, предоставленных для указанных целей;</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14. Переработка древесины и иных лесных ресурсов. Использование лесов для переработки древесины и иных лесных ресурсов регламентируется ст. 46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Данный вид использования леса включает в себя деятельность, связанную с производством лесоматериалов и иной продукции такой переработки. Осуществление данной деятельности предполагает создание лесоперерабатывающей инфраструктуры (например, лесоперерабатывающих комбинатов, лесопильных заводов, биоэнергетических объектов и т.д.);</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15. Осуществление религиозной деятельности. Леса могут использоваться религиозными организациями для осуществления религиозной деятельности в соответствии со ст. 47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 xml:space="preserve">едерации </w:t>
      </w:r>
      <w:r w:rsidRPr="004000EA">
        <w:rPr>
          <w:rFonts w:ascii="Times New Roman" w:eastAsia="Times New Roman" w:hAnsi="Times New Roman" w:cs="Times New Roman"/>
          <w:sz w:val="24"/>
          <w:szCs w:val="24"/>
        </w:rPr>
        <w:t xml:space="preserve"> и Федеральным законом от 26 сентября 1997 года № 125-ФЗ «О свободе совести и о религиозных объединениях». В соответствии со ст. 21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 xml:space="preserve"> для осуществления религиозной деятельности допускается строительство, реконструкция эксплуатация объектов, не связанных с созданием лесной инфраструктуры, а также лесная инфраструктура. На лесных участках, предоставленных для осуществления религиозной </w:t>
      </w:r>
      <w:r w:rsidRPr="004000EA">
        <w:rPr>
          <w:rFonts w:ascii="Times New Roman" w:eastAsia="Times New Roman" w:hAnsi="Times New Roman" w:cs="Times New Roman"/>
          <w:sz w:val="24"/>
          <w:szCs w:val="24"/>
        </w:rPr>
        <w:lastRenderedPageBreak/>
        <w:t>деятельности, допускается возведение зданий, строений, сооружений религиозного и благотворительного назначения (часть 2 ст. 47 Л</w:t>
      </w:r>
      <w:r w:rsidR="0070019D">
        <w:rPr>
          <w:rFonts w:ascii="Times New Roman" w:eastAsia="Times New Roman" w:hAnsi="Times New Roman" w:cs="Times New Roman"/>
          <w:sz w:val="24"/>
          <w:szCs w:val="24"/>
        </w:rPr>
        <w:t>есного кодекса</w:t>
      </w:r>
      <w:r w:rsidRPr="004000EA">
        <w:rPr>
          <w:rFonts w:ascii="Times New Roman" w:eastAsia="Times New Roman" w:hAnsi="Times New Roman" w:cs="Times New Roman"/>
          <w:sz w:val="24"/>
          <w:szCs w:val="24"/>
        </w:rPr>
        <w:t xml:space="preserve"> Р</w:t>
      </w:r>
      <w:r w:rsidR="0070019D">
        <w:rPr>
          <w:rFonts w:ascii="Times New Roman" w:eastAsia="Times New Roman" w:hAnsi="Times New Roman" w:cs="Times New Roman"/>
          <w:sz w:val="24"/>
          <w:szCs w:val="24"/>
        </w:rPr>
        <w:t xml:space="preserve">оссийской </w:t>
      </w:r>
      <w:r w:rsidRPr="004000EA">
        <w:rPr>
          <w:rFonts w:ascii="Times New Roman" w:eastAsia="Times New Roman" w:hAnsi="Times New Roman" w:cs="Times New Roman"/>
          <w:sz w:val="24"/>
          <w:szCs w:val="24"/>
        </w:rPr>
        <w:t>Ф</w:t>
      </w:r>
      <w:r w:rsidR="0070019D">
        <w:rPr>
          <w:rFonts w:ascii="Times New Roman" w:eastAsia="Times New Roman" w:hAnsi="Times New Roman" w:cs="Times New Roman"/>
          <w:sz w:val="24"/>
          <w:szCs w:val="24"/>
        </w:rPr>
        <w:t>едерации</w:t>
      </w:r>
      <w:r w:rsidRPr="004000EA">
        <w:rPr>
          <w:rFonts w:ascii="Times New Roman" w:eastAsia="Times New Roman" w:hAnsi="Times New Roman" w:cs="Times New Roman"/>
          <w:sz w:val="24"/>
          <w:szCs w:val="24"/>
        </w:rPr>
        <w:t>).</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9D0C53">
        <w:rPr>
          <w:rFonts w:ascii="Times New Roman" w:eastAsia="Times New Roman" w:hAnsi="Times New Roman" w:cs="Times New Roman"/>
          <w:b/>
          <w:sz w:val="24"/>
          <w:szCs w:val="24"/>
        </w:rPr>
        <w:t>Лесной план Новосибирской области</w:t>
      </w:r>
      <w:r w:rsidRPr="004000EA">
        <w:rPr>
          <w:rFonts w:ascii="Times New Roman" w:eastAsia="Times New Roman" w:hAnsi="Times New Roman" w:cs="Times New Roman"/>
          <w:sz w:val="24"/>
          <w:szCs w:val="24"/>
        </w:rPr>
        <w:t xml:space="preserve"> разработан ОАО «Росгипролес» в 2008 году. Лесной план составлен на 10 лет до 2018 года и утвержден Губернатором </w:t>
      </w:r>
      <w:r w:rsidR="0091313A">
        <w:rPr>
          <w:rFonts w:ascii="Times New Roman" w:eastAsia="Times New Roman" w:hAnsi="Times New Roman" w:cs="Times New Roman"/>
          <w:sz w:val="24"/>
          <w:szCs w:val="24"/>
        </w:rPr>
        <w:t>Новосибирской области</w:t>
      </w:r>
      <w:r w:rsidRPr="004000EA">
        <w:rPr>
          <w:rFonts w:ascii="Times New Roman" w:eastAsia="Times New Roman" w:hAnsi="Times New Roman" w:cs="Times New Roman"/>
          <w:sz w:val="24"/>
          <w:szCs w:val="24"/>
        </w:rPr>
        <w:t>. В соответствии с Лесным планом на территории Н</w:t>
      </w:r>
      <w:r w:rsidR="0091313A">
        <w:rPr>
          <w:rFonts w:ascii="Times New Roman" w:eastAsia="Times New Roman" w:hAnsi="Times New Roman" w:cs="Times New Roman"/>
          <w:sz w:val="24"/>
          <w:szCs w:val="24"/>
        </w:rPr>
        <w:t>овосибирской области</w:t>
      </w:r>
      <w:r w:rsidRPr="004000EA">
        <w:rPr>
          <w:rFonts w:ascii="Times New Roman" w:eastAsia="Times New Roman" w:hAnsi="Times New Roman" w:cs="Times New Roman"/>
          <w:sz w:val="24"/>
          <w:szCs w:val="24"/>
        </w:rPr>
        <w:t xml:space="preserve"> выделено 4 </w:t>
      </w:r>
      <w:proofErr w:type="gramStart"/>
      <w:r w:rsidRPr="004000EA">
        <w:rPr>
          <w:rFonts w:ascii="Times New Roman" w:eastAsia="Times New Roman" w:hAnsi="Times New Roman" w:cs="Times New Roman"/>
          <w:sz w:val="24"/>
          <w:szCs w:val="24"/>
        </w:rPr>
        <w:t>лесоэкономических</w:t>
      </w:r>
      <w:proofErr w:type="gramEnd"/>
      <w:r w:rsidRPr="004000EA">
        <w:rPr>
          <w:rFonts w:ascii="Times New Roman" w:eastAsia="Times New Roman" w:hAnsi="Times New Roman" w:cs="Times New Roman"/>
          <w:sz w:val="24"/>
          <w:szCs w:val="24"/>
        </w:rPr>
        <w:t xml:space="preserve"> района (ЛЭР). Для каждого ЛЭР предусмотрен отдельный сценарий развития лесного хозяйства на 10 лет в соответствии с установленными приоритетами по видам использования лесов.</w:t>
      </w:r>
    </w:p>
    <w:p w:rsidR="004000EA" w:rsidRPr="004000EA" w:rsidRDefault="005211B1" w:rsidP="004000EA">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Северное </w:t>
      </w:r>
      <w:r w:rsidR="004000EA" w:rsidRPr="004000EA">
        <w:rPr>
          <w:rFonts w:ascii="Times New Roman" w:eastAsia="Times New Roman" w:hAnsi="Times New Roman" w:cs="Times New Roman"/>
          <w:b/>
          <w:sz w:val="24"/>
          <w:szCs w:val="24"/>
        </w:rPr>
        <w:t xml:space="preserve"> лесничество относится к </w:t>
      </w:r>
      <w:proofErr w:type="gramStart"/>
      <w:r w:rsidR="004000EA" w:rsidRPr="004000EA">
        <w:rPr>
          <w:rFonts w:ascii="Times New Roman" w:eastAsia="Times New Roman" w:hAnsi="Times New Roman" w:cs="Times New Roman"/>
          <w:b/>
          <w:sz w:val="24"/>
          <w:szCs w:val="24"/>
        </w:rPr>
        <w:t>Северному</w:t>
      </w:r>
      <w:proofErr w:type="gramEnd"/>
      <w:r w:rsidR="004000EA" w:rsidRPr="004000EA">
        <w:rPr>
          <w:rFonts w:ascii="Times New Roman" w:eastAsia="Times New Roman" w:hAnsi="Times New Roman" w:cs="Times New Roman"/>
          <w:b/>
          <w:sz w:val="24"/>
          <w:szCs w:val="24"/>
        </w:rPr>
        <w:t xml:space="preserve"> ЛЭР</w:t>
      </w:r>
      <w:r w:rsidR="004000EA" w:rsidRPr="004000EA">
        <w:rPr>
          <w:rFonts w:ascii="Times New Roman" w:eastAsia="Times New Roman" w:hAnsi="Times New Roman" w:cs="Times New Roman"/>
          <w:sz w:val="24"/>
          <w:szCs w:val="24"/>
        </w:rPr>
        <w:t>. Северный и Восточный лесоэкономические районы ориентированы на развитие лесозаготовок, так как эти районы дают наибольший прирост объемов заготовки древесины.</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В породном составе насаждений всех лесничеств доминируют мягколиственные породы и составляют по площади и запасу-78%, доля хвойных-22%, твердолиственных -0,02%. Доли хвойных и мягколиственных насаждений в Северном ЛЭР составляют 34,3% и 65,7% соответственно. Породный состав разнообразный от лиственницы  до липы сибирской, преобладают береза (66,1%) и сосна (23,8%). Около 40 тыс</w:t>
      </w:r>
      <w:proofErr w:type="gramStart"/>
      <w:r w:rsidRPr="004000EA">
        <w:rPr>
          <w:rFonts w:ascii="Times New Roman" w:eastAsia="Times New Roman" w:hAnsi="Times New Roman" w:cs="Times New Roman"/>
          <w:sz w:val="24"/>
          <w:szCs w:val="24"/>
        </w:rPr>
        <w:t>.г</w:t>
      </w:r>
      <w:proofErr w:type="gramEnd"/>
      <w:r w:rsidRPr="004000EA">
        <w:rPr>
          <w:rFonts w:ascii="Times New Roman" w:eastAsia="Times New Roman" w:hAnsi="Times New Roman" w:cs="Times New Roman"/>
          <w:sz w:val="24"/>
          <w:szCs w:val="24"/>
        </w:rPr>
        <w:t xml:space="preserve">а заняты кедром. </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Эксплуатационные леса занимают 60,1% территории. Эксплуатационный запас насаждений на 1 га площади лесов в целом по области составляет 96 м3/га. Северный ЛЭР располагают менее благоприятной бонитетной структурой насаждений, и эксплуатационный запас древесины составляет 87 м3/га.</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 xml:space="preserve">Наиболее подходящая для промышленного использования структура спелых и перестойных насаждений в эксплуатационных лесах в Северном и Восточном лесоэкономических районах, в которых 20% площади занимают хвойные породы. </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По распределению запаса спелых и перестойных лесов  Северный ЛЭР занимает 76% (80,2 млн</w:t>
      </w:r>
      <w:proofErr w:type="gramStart"/>
      <w:r w:rsidRPr="004000EA">
        <w:rPr>
          <w:rFonts w:ascii="Times New Roman" w:eastAsia="Times New Roman" w:hAnsi="Times New Roman" w:cs="Times New Roman"/>
          <w:sz w:val="24"/>
          <w:szCs w:val="24"/>
        </w:rPr>
        <w:t>.м</w:t>
      </w:r>
      <w:proofErr w:type="gramEnd"/>
      <w:r w:rsidRPr="004000EA">
        <w:rPr>
          <w:rFonts w:ascii="Times New Roman" w:eastAsia="Times New Roman" w:hAnsi="Times New Roman" w:cs="Times New Roman"/>
          <w:sz w:val="24"/>
          <w:szCs w:val="24"/>
        </w:rPr>
        <w:t xml:space="preserve">3) в общей доли запаса области. Большие запасы спелых и перестойных лесов </w:t>
      </w:r>
      <w:proofErr w:type="gramStart"/>
      <w:r w:rsidRPr="004000EA">
        <w:rPr>
          <w:rFonts w:ascii="Times New Roman" w:eastAsia="Times New Roman" w:hAnsi="Times New Roman" w:cs="Times New Roman"/>
          <w:sz w:val="24"/>
          <w:szCs w:val="24"/>
        </w:rPr>
        <w:t>в</w:t>
      </w:r>
      <w:proofErr w:type="gramEnd"/>
      <w:r w:rsidRPr="004000EA">
        <w:rPr>
          <w:rFonts w:ascii="Times New Roman" w:eastAsia="Times New Roman" w:hAnsi="Times New Roman" w:cs="Times New Roman"/>
          <w:sz w:val="24"/>
          <w:szCs w:val="24"/>
        </w:rPr>
        <w:t xml:space="preserve"> </w:t>
      </w:r>
      <w:proofErr w:type="gramStart"/>
      <w:r w:rsidRPr="004000EA">
        <w:rPr>
          <w:rFonts w:ascii="Times New Roman" w:eastAsia="Times New Roman" w:hAnsi="Times New Roman" w:cs="Times New Roman"/>
          <w:sz w:val="24"/>
          <w:szCs w:val="24"/>
        </w:rPr>
        <w:t>Северном</w:t>
      </w:r>
      <w:proofErr w:type="gramEnd"/>
      <w:r w:rsidRPr="004000EA">
        <w:rPr>
          <w:rFonts w:ascii="Times New Roman" w:eastAsia="Times New Roman" w:hAnsi="Times New Roman" w:cs="Times New Roman"/>
          <w:sz w:val="24"/>
          <w:szCs w:val="24"/>
        </w:rPr>
        <w:t xml:space="preserve"> ЛЭР позволяют увеличить заготовку древесины на порядок, и обеспечивают стабильность лесосырьевой базы области. Однако</w:t>
      </w:r>
      <w:proofErr w:type="gramStart"/>
      <w:r w:rsidRPr="004000EA">
        <w:rPr>
          <w:rFonts w:ascii="Times New Roman" w:eastAsia="Times New Roman" w:hAnsi="Times New Roman" w:cs="Times New Roman"/>
          <w:sz w:val="24"/>
          <w:szCs w:val="24"/>
        </w:rPr>
        <w:t>,</w:t>
      </w:r>
      <w:proofErr w:type="gramEnd"/>
      <w:r w:rsidRPr="004000EA">
        <w:rPr>
          <w:rFonts w:ascii="Times New Roman" w:eastAsia="Times New Roman" w:hAnsi="Times New Roman" w:cs="Times New Roman"/>
          <w:sz w:val="24"/>
          <w:szCs w:val="24"/>
        </w:rPr>
        <w:t xml:space="preserve"> низкое качество запасов снижает экономическую эффективность заготовки древесины.</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 xml:space="preserve">Кроме того, леса расположены в 150-200 км от железных дорог, дорог круглогодичного действия для вывозки древесины очень мало. Отсутствие лесохозяйственной инфраструктуры является основной проблемой в освоении </w:t>
      </w:r>
      <w:proofErr w:type="gramStart"/>
      <w:r w:rsidRPr="004000EA">
        <w:rPr>
          <w:rFonts w:ascii="Times New Roman" w:eastAsia="Times New Roman" w:hAnsi="Times New Roman" w:cs="Times New Roman"/>
          <w:sz w:val="24"/>
          <w:szCs w:val="24"/>
        </w:rPr>
        <w:t>Северного</w:t>
      </w:r>
      <w:proofErr w:type="gramEnd"/>
      <w:r w:rsidRPr="004000EA">
        <w:rPr>
          <w:rFonts w:ascii="Times New Roman" w:eastAsia="Times New Roman" w:hAnsi="Times New Roman" w:cs="Times New Roman"/>
          <w:sz w:val="24"/>
          <w:szCs w:val="24"/>
        </w:rPr>
        <w:t xml:space="preserve"> ЛЭР.</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 xml:space="preserve">Единственное условие освоения </w:t>
      </w:r>
      <w:r w:rsidRPr="004000EA">
        <w:rPr>
          <w:rFonts w:ascii="Times New Roman" w:eastAsia="Times New Roman" w:hAnsi="Times New Roman" w:cs="Times New Roman"/>
          <w:b/>
          <w:sz w:val="24"/>
          <w:szCs w:val="24"/>
        </w:rPr>
        <w:t xml:space="preserve">Северного </w:t>
      </w:r>
      <w:r w:rsidR="005211B1">
        <w:rPr>
          <w:rFonts w:ascii="Times New Roman" w:eastAsia="Times New Roman" w:hAnsi="Times New Roman" w:cs="Times New Roman"/>
          <w:b/>
          <w:sz w:val="24"/>
          <w:szCs w:val="24"/>
        </w:rPr>
        <w:t>лесоэкономического района</w:t>
      </w:r>
      <w:r w:rsidRPr="004000EA">
        <w:rPr>
          <w:rFonts w:ascii="Times New Roman" w:eastAsia="Times New Roman" w:hAnsi="Times New Roman" w:cs="Times New Roman"/>
          <w:sz w:val="24"/>
          <w:szCs w:val="24"/>
        </w:rPr>
        <w:t xml:space="preserve"> – это приход крупных инвесторов на продолжительный срок, их готовность вкладывать средства в развитие инфраструктуры. В районе ведется геологоразведка и </w:t>
      </w:r>
      <w:r w:rsidR="005211B1">
        <w:rPr>
          <w:rFonts w:ascii="Times New Roman" w:eastAsia="Times New Roman" w:hAnsi="Times New Roman" w:cs="Times New Roman"/>
          <w:sz w:val="24"/>
          <w:szCs w:val="24"/>
        </w:rPr>
        <w:t>ведется</w:t>
      </w:r>
      <w:r w:rsidRPr="004000EA">
        <w:rPr>
          <w:rFonts w:ascii="Times New Roman" w:eastAsia="Times New Roman" w:hAnsi="Times New Roman" w:cs="Times New Roman"/>
          <w:sz w:val="24"/>
          <w:szCs w:val="24"/>
        </w:rPr>
        <w:t xml:space="preserve"> разработка нефтяных и газовых месторождений (очаговое освоение леса).</w:t>
      </w:r>
    </w:p>
    <w:p w:rsidR="004000EA" w:rsidRPr="004000EA" w:rsidRDefault="004000EA" w:rsidP="004000EA">
      <w:pPr>
        <w:spacing w:after="0"/>
        <w:ind w:firstLine="567"/>
        <w:jc w:val="both"/>
        <w:rPr>
          <w:rFonts w:ascii="Times New Roman" w:eastAsia="Times New Roman" w:hAnsi="Times New Roman" w:cs="Times New Roman"/>
          <w:sz w:val="24"/>
          <w:szCs w:val="24"/>
        </w:rPr>
      </w:pPr>
      <w:r w:rsidRPr="004000EA">
        <w:rPr>
          <w:rFonts w:ascii="Times New Roman" w:eastAsia="Times New Roman" w:hAnsi="Times New Roman" w:cs="Times New Roman"/>
          <w:sz w:val="24"/>
          <w:szCs w:val="24"/>
        </w:rPr>
        <w:t xml:space="preserve">Повышение освоенности лесного хозяйства Северного ЛЭР является одним из стратегических направлений развития лесного комплекса Новосибирской области. В ближайший период возможна реализация малых инвестиционных проектов, ориентированных на устойчивый спрос на древесину со стороны строительных компаний, занимающихся малоэтажным строительством и  предприятий, изготавливающих мебель. </w:t>
      </w:r>
    </w:p>
    <w:p w:rsidR="00B037FF" w:rsidRPr="00B037FF" w:rsidRDefault="008D1C43" w:rsidP="008D1C43">
      <w:pPr>
        <w:spacing w:after="0"/>
        <w:ind w:firstLine="709"/>
        <w:jc w:val="both"/>
        <w:rPr>
          <w:rFonts w:ascii="Times New Roman" w:eastAsia="Times New Roman" w:hAnsi="Times New Roman" w:cs="Times New Roman"/>
          <w:sz w:val="24"/>
          <w:szCs w:val="24"/>
          <w:lang w:eastAsia="ru-RU"/>
        </w:rPr>
      </w:pPr>
      <w:r w:rsidRPr="00B037FF">
        <w:rPr>
          <w:rFonts w:ascii="Times New Roman" w:eastAsia="Times New Roman" w:hAnsi="Times New Roman" w:cs="Times New Roman"/>
          <w:sz w:val="24"/>
          <w:szCs w:val="24"/>
          <w:lang w:eastAsia="ru-RU"/>
        </w:rPr>
        <w:t xml:space="preserve">Южная часть лесхоза представлена обособленным лесами массивом колочного характера. Березовые и осиновые лесные колки разделены сенокосами и пастбищными угодьями. Доступные для ведения лесного хозяйства участки отнесены к резервным </w:t>
      </w:r>
      <w:r w:rsidRPr="00B037FF">
        <w:rPr>
          <w:rFonts w:ascii="Times New Roman" w:eastAsia="Times New Roman" w:hAnsi="Times New Roman" w:cs="Times New Roman"/>
          <w:sz w:val="24"/>
          <w:szCs w:val="24"/>
          <w:lang w:eastAsia="ru-RU"/>
        </w:rPr>
        <w:lastRenderedPageBreak/>
        <w:t xml:space="preserve">лесам, ограниченное лесопользование на этих территориях привело к накоплению спелых и перестойных насаждений.  </w:t>
      </w:r>
    </w:p>
    <w:p w:rsidR="008D1C43" w:rsidRPr="00B037FF" w:rsidRDefault="0070019D" w:rsidP="008D1C43">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ОАО </w:t>
      </w:r>
      <w:r w:rsidRPr="0070019D">
        <w:rPr>
          <w:rFonts w:ascii="Times New Roman" w:eastAsia="Times New Roman" w:hAnsi="Times New Roman" w:cs="Times New Roman"/>
          <w:sz w:val="24"/>
          <w:szCs w:val="24"/>
          <w:lang w:eastAsia="ru-RU"/>
        </w:rPr>
        <w:t xml:space="preserve">"ЛЕСПРОМХОЗ СЕВЕРНЫЙ" </w:t>
      </w:r>
      <w:r w:rsidR="008D1C43" w:rsidRPr="00F564C5">
        <w:rPr>
          <w:rFonts w:ascii="Times New Roman" w:eastAsia="Times New Roman" w:hAnsi="Times New Roman" w:cs="Times New Roman"/>
          <w:sz w:val="24"/>
          <w:szCs w:val="24"/>
          <w:lang w:eastAsia="ru-RU"/>
        </w:rPr>
        <w:t xml:space="preserve"> состоит из трех лесничеств: </w:t>
      </w:r>
      <w:proofErr w:type="gramStart"/>
      <w:r w:rsidR="008D1C43" w:rsidRPr="00F564C5">
        <w:rPr>
          <w:rFonts w:ascii="Times New Roman" w:eastAsia="Times New Roman" w:hAnsi="Times New Roman" w:cs="Times New Roman"/>
          <w:sz w:val="24"/>
          <w:szCs w:val="24"/>
          <w:lang w:eastAsia="ru-RU"/>
        </w:rPr>
        <w:t>Верх-</w:t>
      </w:r>
      <w:r>
        <w:rPr>
          <w:rFonts w:ascii="Times New Roman" w:eastAsia="Times New Roman" w:hAnsi="Times New Roman" w:cs="Times New Roman"/>
          <w:sz w:val="24"/>
          <w:szCs w:val="24"/>
          <w:lang w:eastAsia="ru-RU"/>
        </w:rPr>
        <w:t>Красноярское</w:t>
      </w:r>
      <w:proofErr w:type="gramEnd"/>
      <w:r>
        <w:rPr>
          <w:rFonts w:ascii="Times New Roman" w:eastAsia="Times New Roman" w:hAnsi="Times New Roman" w:cs="Times New Roman"/>
          <w:sz w:val="24"/>
          <w:szCs w:val="24"/>
          <w:lang w:eastAsia="ru-RU"/>
        </w:rPr>
        <w:t>, Биазинское, Новот</w:t>
      </w:r>
      <w:r w:rsidR="008D1C43" w:rsidRPr="00F564C5">
        <w:rPr>
          <w:rFonts w:ascii="Times New Roman" w:eastAsia="Times New Roman" w:hAnsi="Times New Roman" w:cs="Times New Roman"/>
          <w:sz w:val="24"/>
          <w:szCs w:val="24"/>
          <w:lang w:eastAsia="ru-RU"/>
        </w:rPr>
        <w:t xml:space="preserve">роицкое. В </w:t>
      </w:r>
      <w:r w:rsidR="0091313A" w:rsidRPr="0091313A">
        <w:rPr>
          <w:rFonts w:ascii="Times New Roman" w:eastAsia="Times New Roman" w:hAnsi="Times New Roman" w:cs="Times New Roman"/>
          <w:sz w:val="24"/>
          <w:szCs w:val="24"/>
          <w:lang w:eastAsia="ru-RU"/>
        </w:rPr>
        <w:t>ОАО "ЛЕСПРОМХОЗ СЕВЕРНЫЙ</w:t>
      </w:r>
      <w:r w:rsidR="0091313A" w:rsidRPr="0091313A">
        <w:rPr>
          <w:rFonts w:ascii="Times New Roman" w:eastAsia="Times New Roman" w:hAnsi="Times New Roman" w:cs="Times New Roman"/>
          <w:b/>
          <w:sz w:val="24"/>
          <w:szCs w:val="24"/>
          <w:lang w:eastAsia="ru-RU"/>
        </w:rPr>
        <w:t xml:space="preserve">"  </w:t>
      </w:r>
      <w:r w:rsidR="008D1C43" w:rsidRPr="00B037FF">
        <w:rPr>
          <w:rFonts w:ascii="Times New Roman" w:eastAsia="Times New Roman" w:hAnsi="Times New Roman" w:cs="Times New Roman"/>
          <w:sz w:val="24"/>
          <w:szCs w:val="24"/>
          <w:lang w:eastAsia="ru-RU"/>
        </w:rPr>
        <w:t xml:space="preserve">преобладают мягколиственные породы 98%. Защитные леса расположены вдоль автомобильных дорог, запретных полос по берегам рек и  озер. В лесном фонде средневозрастные насаждения составляют 46,4% от общей площади. </w:t>
      </w:r>
    </w:p>
    <w:p w:rsidR="008D1C43" w:rsidRPr="008D1C43" w:rsidRDefault="008D1C43" w:rsidP="008D1C43">
      <w:pPr>
        <w:spacing w:after="0"/>
        <w:ind w:firstLine="709"/>
        <w:jc w:val="both"/>
        <w:rPr>
          <w:rFonts w:ascii="Times New Roman" w:eastAsia="Times New Roman" w:hAnsi="Times New Roman" w:cs="Times New Roman"/>
          <w:sz w:val="24"/>
          <w:szCs w:val="24"/>
          <w:lang w:eastAsia="ru-RU"/>
        </w:rPr>
      </w:pPr>
      <w:r w:rsidRPr="00B037FF">
        <w:rPr>
          <w:rFonts w:ascii="Times New Roman" w:eastAsia="Times New Roman" w:hAnsi="Times New Roman" w:cs="Times New Roman"/>
          <w:sz w:val="24"/>
          <w:szCs w:val="24"/>
          <w:lang w:eastAsia="ru-RU"/>
        </w:rPr>
        <w:t>Запас спелых и перестойных насаждений от общего запаса составляет 31%. В эксплуатационном фонде на долю березняков приходится 86%. Проектируемый размер пользования по всем видам рубок в 5 раз превышает фактический.</w:t>
      </w:r>
    </w:p>
    <w:p w:rsidR="008D1C43" w:rsidRPr="008D1C43" w:rsidRDefault="008D1C43" w:rsidP="00487FA0">
      <w:pPr>
        <w:spacing w:after="0" w:line="240" w:lineRule="auto"/>
        <w:rPr>
          <w:rFonts w:ascii="Times New Roman" w:eastAsia="Times New Roman" w:hAnsi="Times New Roman" w:cs="Times New Roman"/>
          <w:color w:val="000000"/>
          <w:sz w:val="24"/>
          <w:szCs w:val="24"/>
          <w:highlight w:val="yellow"/>
        </w:rPr>
      </w:pPr>
    </w:p>
    <w:p w:rsidR="00487FA0" w:rsidRPr="008D1C43" w:rsidRDefault="00487FA0" w:rsidP="00487FA0">
      <w:pPr>
        <w:spacing w:after="0" w:line="240" w:lineRule="auto"/>
        <w:rPr>
          <w:rFonts w:ascii="Times New Roman" w:eastAsia="Times New Roman" w:hAnsi="Times New Roman" w:cs="Times New Roman"/>
          <w:color w:val="000000"/>
          <w:sz w:val="24"/>
          <w:szCs w:val="24"/>
        </w:rPr>
      </w:pPr>
      <w:r w:rsidRPr="008D1C43">
        <w:rPr>
          <w:rFonts w:ascii="Times New Roman" w:eastAsia="Times New Roman" w:hAnsi="Times New Roman" w:cs="Times New Roman"/>
          <w:color w:val="000000"/>
          <w:sz w:val="24"/>
          <w:szCs w:val="24"/>
        </w:rPr>
        <w:t xml:space="preserve">                   </w:t>
      </w:r>
    </w:p>
    <w:p w:rsidR="009D0C53" w:rsidRDefault="00583049" w:rsidP="00D623C2">
      <w:pPr>
        <w:spacing w:after="0"/>
        <w:ind w:right="278"/>
        <w:jc w:val="center"/>
        <w:outlineLvl w:val="0"/>
        <w:rPr>
          <w:rFonts w:ascii="Times New Roman" w:eastAsia="Times New Roman" w:hAnsi="Times New Roman" w:cs="Times New Roman"/>
          <w:b/>
          <w:sz w:val="24"/>
          <w:szCs w:val="24"/>
          <w:lang w:eastAsia="ru-RU"/>
        </w:rPr>
      </w:pPr>
      <w:r w:rsidRPr="009D0C53">
        <w:rPr>
          <w:rFonts w:ascii="Times New Roman" w:eastAsia="Times New Roman" w:hAnsi="Times New Roman" w:cs="Times New Roman"/>
          <w:b/>
          <w:sz w:val="24"/>
          <w:szCs w:val="24"/>
          <w:lang w:eastAsia="ru-RU"/>
        </w:rPr>
        <w:t xml:space="preserve">Расчетная лесосека (ежегодный допустимый объем изъятия древесины) </w:t>
      </w:r>
    </w:p>
    <w:p w:rsidR="00583049" w:rsidRPr="00583049" w:rsidRDefault="00583049" w:rsidP="00D623C2">
      <w:pPr>
        <w:spacing w:after="0"/>
        <w:ind w:right="278"/>
        <w:jc w:val="center"/>
        <w:outlineLvl w:val="0"/>
        <w:rPr>
          <w:rFonts w:ascii="Times New Roman" w:eastAsia="Times New Roman" w:hAnsi="Times New Roman" w:cs="Times New Roman"/>
          <w:b/>
          <w:sz w:val="24"/>
          <w:szCs w:val="24"/>
          <w:lang w:eastAsia="ru-RU"/>
        </w:rPr>
      </w:pPr>
      <w:r w:rsidRPr="009D0C53">
        <w:rPr>
          <w:rFonts w:ascii="Times New Roman" w:eastAsia="Times New Roman" w:hAnsi="Times New Roman" w:cs="Times New Roman"/>
          <w:b/>
          <w:sz w:val="24"/>
          <w:szCs w:val="24"/>
          <w:lang w:eastAsia="ru-RU"/>
        </w:rPr>
        <w:t>при всех видах рубок</w:t>
      </w:r>
    </w:p>
    <w:p w:rsidR="00583049" w:rsidRPr="00583049" w:rsidRDefault="00583049" w:rsidP="00D623C2">
      <w:pPr>
        <w:spacing w:after="0"/>
        <w:ind w:right="278"/>
        <w:rPr>
          <w:rFonts w:ascii="Times New Roman" w:eastAsia="Times New Roman" w:hAnsi="Times New Roman" w:cs="Times New Roman"/>
          <w:b/>
          <w:sz w:val="24"/>
          <w:szCs w:val="24"/>
          <w:lang w:eastAsia="ru-RU"/>
        </w:rPr>
      </w:pPr>
    </w:p>
    <w:p w:rsidR="00583049" w:rsidRPr="00583049" w:rsidRDefault="00583049" w:rsidP="00D623C2">
      <w:pPr>
        <w:spacing w:after="0"/>
        <w:ind w:right="278"/>
        <w:jc w:val="right"/>
        <w:rPr>
          <w:rFonts w:ascii="Times New Roman" w:eastAsia="Times New Roman" w:hAnsi="Times New Roman" w:cs="Times New Roman"/>
          <w:i/>
          <w:sz w:val="24"/>
          <w:szCs w:val="24"/>
          <w:lang w:eastAsia="ru-RU"/>
        </w:rPr>
      </w:pPr>
      <w:r w:rsidRPr="00583049">
        <w:rPr>
          <w:rFonts w:ascii="Times New Roman" w:eastAsia="Times New Roman" w:hAnsi="Times New Roman" w:cs="Times New Roman"/>
          <w:i/>
          <w:sz w:val="24"/>
          <w:szCs w:val="24"/>
          <w:lang w:eastAsia="ru-RU"/>
        </w:rPr>
        <w:t xml:space="preserve">площадь  - </w:t>
      </w:r>
      <w:proofErr w:type="gramStart"/>
      <w:r w:rsidRPr="00583049">
        <w:rPr>
          <w:rFonts w:ascii="Times New Roman" w:eastAsia="Times New Roman" w:hAnsi="Times New Roman" w:cs="Times New Roman"/>
          <w:i/>
          <w:sz w:val="24"/>
          <w:szCs w:val="24"/>
          <w:lang w:eastAsia="ru-RU"/>
        </w:rPr>
        <w:t>га</w:t>
      </w:r>
      <w:proofErr w:type="gramEnd"/>
      <w:r w:rsidRPr="00583049">
        <w:rPr>
          <w:rFonts w:ascii="Times New Roman" w:eastAsia="Times New Roman" w:hAnsi="Times New Roman" w:cs="Times New Roman"/>
          <w:i/>
          <w:sz w:val="24"/>
          <w:szCs w:val="24"/>
          <w:lang w:eastAsia="ru-RU"/>
        </w:rPr>
        <w:t>; запас - тыс. кбм</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130"/>
        <w:gridCol w:w="407"/>
        <w:gridCol w:w="139"/>
        <w:gridCol w:w="611"/>
        <w:gridCol w:w="567"/>
        <w:gridCol w:w="519"/>
        <w:gridCol w:w="628"/>
        <w:gridCol w:w="567"/>
        <w:gridCol w:w="408"/>
        <w:gridCol w:w="727"/>
        <w:gridCol w:w="567"/>
        <w:gridCol w:w="408"/>
        <w:gridCol w:w="551"/>
        <w:gridCol w:w="641"/>
        <w:gridCol w:w="582"/>
        <w:gridCol w:w="555"/>
        <w:gridCol w:w="563"/>
      </w:tblGrid>
      <w:tr w:rsidR="00583049" w:rsidRPr="00583049" w:rsidTr="00623123">
        <w:trPr>
          <w:trHeight w:val="300"/>
          <w:jc w:val="center"/>
        </w:trPr>
        <w:tc>
          <w:tcPr>
            <w:tcW w:w="591" w:type="pct"/>
            <w:vMerge w:val="restart"/>
            <w:tcBorders>
              <w:top w:val="single" w:sz="4" w:space="0" w:color="auto"/>
              <w:left w:val="single" w:sz="4"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Хозяйства</w:t>
            </w:r>
          </w:p>
        </w:tc>
        <w:tc>
          <w:tcPr>
            <w:tcW w:w="4409" w:type="pct"/>
            <w:gridSpan w:val="16"/>
            <w:tcBorders>
              <w:top w:val="single" w:sz="4" w:space="0" w:color="auto"/>
              <w:left w:val="single" w:sz="6" w:space="0" w:color="auto"/>
              <w:bottom w:val="single" w:sz="6" w:space="0" w:color="auto"/>
              <w:right w:val="single" w:sz="4"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Ежегодный допустимый объем изъятия древесины</w:t>
            </w:r>
          </w:p>
        </w:tc>
      </w:tr>
      <w:tr w:rsidR="00583049" w:rsidRPr="00583049" w:rsidTr="00623123">
        <w:trPr>
          <w:trHeight w:val="3609"/>
          <w:jc w:val="center"/>
        </w:trPr>
        <w:tc>
          <w:tcPr>
            <w:tcW w:w="591" w:type="pct"/>
            <w:vMerge/>
            <w:tcBorders>
              <w:top w:val="double" w:sz="4" w:space="0" w:color="auto"/>
              <w:left w:val="single" w:sz="4"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901" w:type="pct"/>
            <w:gridSpan w:val="4"/>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при рубке спелых</w:t>
            </w:r>
            <w:r w:rsidRPr="00583049">
              <w:rPr>
                <w:rFonts w:ascii="Times New Roman" w:eastAsia="Times New Roman" w:hAnsi="Times New Roman" w:cs="Times New Roman"/>
                <w:sz w:val="24"/>
                <w:szCs w:val="24"/>
                <w:lang w:eastAsia="ru-RU"/>
              </w:rPr>
              <w:br/>
              <w:t>и перестойных лесных насаждений</w:t>
            </w:r>
          </w:p>
        </w:tc>
        <w:tc>
          <w:tcPr>
            <w:tcW w:w="894" w:type="pct"/>
            <w:gridSpan w:val="3"/>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при рубке лесных насаждений при уходе за лесами</w:t>
            </w:r>
          </w:p>
        </w:tc>
        <w:tc>
          <w:tcPr>
            <w:tcW w:w="889" w:type="pct"/>
            <w:gridSpan w:val="3"/>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при рубке поврежденных</w:t>
            </w:r>
            <w:r w:rsidRPr="00583049">
              <w:rPr>
                <w:rFonts w:ascii="Times New Roman" w:eastAsia="Times New Roman" w:hAnsi="Times New Roman" w:cs="Times New Roman"/>
                <w:sz w:val="24"/>
                <w:szCs w:val="24"/>
                <w:lang w:eastAsia="ru-RU"/>
              </w:rPr>
              <w:br/>
              <w:t>и погибших лесных насаждений</w:t>
            </w:r>
          </w:p>
        </w:tc>
        <w:tc>
          <w:tcPr>
            <w:tcW w:w="836" w:type="pct"/>
            <w:gridSpan w:val="3"/>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при рубке лесных насаждений на лесных участках, предназначенных для строительства, реконструкции</w:t>
            </w:r>
            <w:r w:rsidRPr="00583049">
              <w:rPr>
                <w:rFonts w:ascii="Times New Roman" w:eastAsia="Times New Roman" w:hAnsi="Times New Roman" w:cs="Times New Roman"/>
                <w:sz w:val="24"/>
                <w:szCs w:val="24"/>
                <w:lang w:eastAsia="ru-RU"/>
              </w:rPr>
              <w:br/>
              <w:t>и эксплуатации объектов лесной, лесоперерабатывающей инфраструктуры</w:t>
            </w:r>
            <w:r w:rsidRPr="00583049">
              <w:rPr>
                <w:rFonts w:ascii="Times New Roman" w:eastAsia="Times New Roman" w:hAnsi="Times New Roman" w:cs="Times New Roman"/>
                <w:sz w:val="24"/>
                <w:szCs w:val="24"/>
                <w:lang w:eastAsia="ru-RU"/>
              </w:rPr>
              <w:br/>
              <w:t>и объектов, не связанных с созданием лесной инфраструктуры *</w:t>
            </w:r>
          </w:p>
        </w:tc>
        <w:tc>
          <w:tcPr>
            <w:tcW w:w="889" w:type="pct"/>
            <w:gridSpan w:val="3"/>
            <w:tcBorders>
              <w:top w:val="single" w:sz="6" w:space="0" w:color="auto"/>
              <w:left w:val="single" w:sz="6" w:space="0" w:color="auto"/>
              <w:bottom w:val="single" w:sz="6" w:space="0" w:color="auto"/>
              <w:right w:val="single" w:sz="4"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всего</w:t>
            </w:r>
          </w:p>
        </w:tc>
      </w:tr>
      <w:tr w:rsidR="00583049" w:rsidRPr="00583049" w:rsidTr="00623123">
        <w:trPr>
          <w:trHeight w:val="300"/>
          <w:jc w:val="center"/>
        </w:trPr>
        <w:tc>
          <w:tcPr>
            <w:tcW w:w="591" w:type="pct"/>
            <w:vMerge/>
            <w:tcBorders>
              <w:top w:val="double" w:sz="4" w:space="0" w:color="auto"/>
              <w:left w:val="single" w:sz="4" w:space="0" w:color="auto"/>
              <w:bottom w:val="single" w:sz="4"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213"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пло-щад</w:t>
            </w:r>
            <w:r w:rsidRPr="00583049">
              <w:rPr>
                <w:rFonts w:ascii="Times New Roman" w:eastAsia="Times New Roman" w:hAnsi="Times New Roman" w:cs="Times New Roman"/>
                <w:sz w:val="24"/>
                <w:szCs w:val="24"/>
                <w:lang w:eastAsia="ru-RU"/>
              </w:rPr>
              <w:lastRenderedPageBreak/>
              <w:t>ь</w:t>
            </w:r>
            <w:proofErr w:type="gramEnd"/>
          </w:p>
        </w:tc>
        <w:tc>
          <w:tcPr>
            <w:tcW w:w="688" w:type="pct"/>
            <w:gridSpan w:val="3"/>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lastRenderedPageBreak/>
              <w:t>запас</w:t>
            </w:r>
          </w:p>
        </w:tc>
        <w:tc>
          <w:tcPr>
            <w:tcW w:w="271"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пло-щадь</w:t>
            </w:r>
            <w:proofErr w:type="gramEnd"/>
          </w:p>
        </w:tc>
        <w:tc>
          <w:tcPr>
            <w:tcW w:w="624" w:type="pct"/>
            <w:gridSpan w:val="2"/>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запас</w:t>
            </w:r>
          </w:p>
        </w:tc>
        <w:tc>
          <w:tcPr>
            <w:tcW w:w="213"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пло-щад</w:t>
            </w:r>
            <w:r w:rsidRPr="00583049">
              <w:rPr>
                <w:rFonts w:ascii="Times New Roman" w:eastAsia="Times New Roman" w:hAnsi="Times New Roman" w:cs="Times New Roman"/>
                <w:sz w:val="24"/>
                <w:szCs w:val="24"/>
                <w:lang w:eastAsia="ru-RU"/>
              </w:rPr>
              <w:lastRenderedPageBreak/>
              <w:t>ь</w:t>
            </w:r>
            <w:proofErr w:type="gramEnd"/>
          </w:p>
        </w:tc>
        <w:tc>
          <w:tcPr>
            <w:tcW w:w="676" w:type="pct"/>
            <w:gridSpan w:val="2"/>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lastRenderedPageBreak/>
              <w:t>запас</w:t>
            </w:r>
          </w:p>
        </w:tc>
        <w:tc>
          <w:tcPr>
            <w:tcW w:w="213"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пло-щад</w:t>
            </w:r>
            <w:r w:rsidRPr="00583049">
              <w:rPr>
                <w:rFonts w:ascii="Times New Roman" w:eastAsia="Times New Roman" w:hAnsi="Times New Roman" w:cs="Times New Roman"/>
                <w:sz w:val="24"/>
                <w:szCs w:val="24"/>
                <w:lang w:eastAsia="ru-RU"/>
              </w:rPr>
              <w:lastRenderedPageBreak/>
              <w:t>ь</w:t>
            </w:r>
            <w:proofErr w:type="gramEnd"/>
          </w:p>
        </w:tc>
        <w:tc>
          <w:tcPr>
            <w:tcW w:w="623" w:type="pct"/>
            <w:gridSpan w:val="2"/>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lastRenderedPageBreak/>
              <w:t>запас</w:t>
            </w:r>
          </w:p>
        </w:tc>
        <w:tc>
          <w:tcPr>
            <w:tcW w:w="304"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пло-щадь</w:t>
            </w:r>
            <w:proofErr w:type="gramEnd"/>
          </w:p>
        </w:tc>
        <w:tc>
          <w:tcPr>
            <w:tcW w:w="585" w:type="pct"/>
            <w:gridSpan w:val="2"/>
            <w:tcBorders>
              <w:top w:val="single" w:sz="6" w:space="0" w:color="auto"/>
              <w:left w:val="single" w:sz="6" w:space="0" w:color="auto"/>
              <w:bottom w:val="single" w:sz="6" w:space="0" w:color="auto"/>
              <w:right w:val="single" w:sz="4"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запас</w:t>
            </w:r>
          </w:p>
        </w:tc>
      </w:tr>
      <w:tr w:rsidR="00583049" w:rsidRPr="00583049" w:rsidTr="00623123">
        <w:trPr>
          <w:trHeight w:val="600"/>
          <w:jc w:val="center"/>
        </w:trPr>
        <w:tc>
          <w:tcPr>
            <w:tcW w:w="591" w:type="pct"/>
            <w:tcBorders>
              <w:top w:val="single" w:sz="4" w:space="0" w:color="auto"/>
              <w:left w:val="single" w:sz="4"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b/>
                <w:sz w:val="24"/>
                <w:szCs w:val="24"/>
                <w:lang w:eastAsia="ru-RU"/>
              </w:rPr>
            </w:pPr>
          </w:p>
        </w:tc>
        <w:tc>
          <w:tcPr>
            <w:tcW w:w="286" w:type="pct"/>
            <w:gridSpan w:val="2"/>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b/>
                <w:sz w:val="24"/>
                <w:szCs w:val="24"/>
                <w:lang w:eastAsia="ru-RU"/>
              </w:rPr>
            </w:pPr>
          </w:p>
        </w:tc>
        <w:tc>
          <w:tcPr>
            <w:tcW w:w="319"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ликвидный</w:t>
            </w:r>
          </w:p>
        </w:tc>
        <w:tc>
          <w:tcPr>
            <w:tcW w:w="296"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деловой</w:t>
            </w:r>
          </w:p>
        </w:tc>
        <w:tc>
          <w:tcPr>
            <w:tcW w:w="271"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328"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ликвидный</w:t>
            </w:r>
          </w:p>
        </w:tc>
        <w:tc>
          <w:tcPr>
            <w:tcW w:w="296"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деловой</w:t>
            </w:r>
          </w:p>
        </w:tc>
        <w:tc>
          <w:tcPr>
            <w:tcW w:w="213"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380"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ликвидный</w:t>
            </w:r>
          </w:p>
        </w:tc>
        <w:tc>
          <w:tcPr>
            <w:tcW w:w="296"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деловой</w:t>
            </w:r>
          </w:p>
        </w:tc>
        <w:tc>
          <w:tcPr>
            <w:tcW w:w="213"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288"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ликвидный</w:t>
            </w:r>
          </w:p>
        </w:tc>
        <w:tc>
          <w:tcPr>
            <w:tcW w:w="335"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деловой</w:t>
            </w:r>
          </w:p>
        </w:tc>
        <w:tc>
          <w:tcPr>
            <w:tcW w:w="304"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
        </w:tc>
        <w:tc>
          <w:tcPr>
            <w:tcW w:w="290" w:type="pct"/>
            <w:tcBorders>
              <w:top w:val="single" w:sz="6" w:space="0" w:color="auto"/>
              <w:left w:val="single" w:sz="6" w:space="0" w:color="auto"/>
              <w:bottom w:val="single" w:sz="6" w:space="0" w:color="auto"/>
              <w:right w:val="single" w:sz="6"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ликвид-ный</w:t>
            </w:r>
            <w:proofErr w:type="gramEnd"/>
          </w:p>
        </w:tc>
        <w:tc>
          <w:tcPr>
            <w:tcW w:w="295" w:type="pct"/>
            <w:tcBorders>
              <w:top w:val="single" w:sz="6" w:space="0" w:color="auto"/>
              <w:left w:val="single" w:sz="6" w:space="0" w:color="auto"/>
              <w:bottom w:val="single" w:sz="6" w:space="0" w:color="auto"/>
              <w:right w:val="single" w:sz="4" w:space="0" w:color="auto"/>
            </w:tcBorders>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деловой</w:t>
            </w:r>
          </w:p>
        </w:tc>
      </w:tr>
      <w:tr w:rsidR="00583049" w:rsidRPr="00583049" w:rsidTr="00623123">
        <w:trPr>
          <w:trHeight w:val="300"/>
          <w:jc w:val="center"/>
        </w:trPr>
        <w:tc>
          <w:tcPr>
            <w:tcW w:w="591" w:type="pct"/>
            <w:tcBorders>
              <w:top w:val="single" w:sz="6" w:space="0" w:color="auto"/>
              <w:left w:val="single" w:sz="4"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w:t>
            </w:r>
          </w:p>
        </w:tc>
        <w:tc>
          <w:tcPr>
            <w:tcW w:w="286" w:type="pct"/>
            <w:gridSpan w:val="2"/>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w:t>
            </w:r>
          </w:p>
        </w:tc>
        <w:tc>
          <w:tcPr>
            <w:tcW w:w="319"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w:t>
            </w:r>
          </w:p>
        </w:tc>
        <w:tc>
          <w:tcPr>
            <w:tcW w:w="296"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w:t>
            </w:r>
          </w:p>
        </w:tc>
        <w:tc>
          <w:tcPr>
            <w:tcW w:w="271"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5</w:t>
            </w:r>
          </w:p>
        </w:tc>
        <w:tc>
          <w:tcPr>
            <w:tcW w:w="328"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6</w:t>
            </w:r>
          </w:p>
        </w:tc>
        <w:tc>
          <w:tcPr>
            <w:tcW w:w="296"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7</w:t>
            </w:r>
          </w:p>
        </w:tc>
        <w:tc>
          <w:tcPr>
            <w:tcW w:w="213"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w:t>
            </w:r>
          </w:p>
        </w:tc>
        <w:tc>
          <w:tcPr>
            <w:tcW w:w="380"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w:t>
            </w:r>
          </w:p>
        </w:tc>
        <w:tc>
          <w:tcPr>
            <w:tcW w:w="296"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w:t>
            </w:r>
          </w:p>
        </w:tc>
        <w:tc>
          <w:tcPr>
            <w:tcW w:w="213"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11</w:t>
            </w:r>
          </w:p>
        </w:tc>
        <w:tc>
          <w:tcPr>
            <w:tcW w:w="288"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12</w:t>
            </w:r>
          </w:p>
        </w:tc>
        <w:tc>
          <w:tcPr>
            <w:tcW w:w="335"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13</w:t>
            </w:r>
          </w:p>
        </w:tc>
        <w:tc>
          <w:tcPr>
            <w:tcW w:w="304"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14</w:t>
            </w:r>
          </w:p>
        </w:tc>
        <w:tc>
          <w:tcPr>
            <w:tcW w:w="290" w:type="pct"/>
            <w:tcBorders>
              <w:top w:val="single" w:sz="6" w:space="0" w:color="auto"/>
              <w:left w:val="single" w:sz="6"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15</w:t>
            </w:r>
          </w:p>
        </w:tc>
        <w:tc>
          <w:tcPr>
            <w:tcW w:w="295" w:type="pct"/>
            <w:tcBorders>
              <w:top w:val="single" w:sz="6" w:space="0" w:color="auto"/>
              <w:left w:val="single" w:sz="6" w:space="0" w:color="auto"/>
              <w:bottom w:val="single" w:sz="6" w:space="0" w:color="auto"/>
              <w:right w:val="single" w:sz="4"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16</w:t>
            </w:r>
          </w:p>
        </w:tc>
      </w:tr>
      <w:tr w:rsidR="00583049" w:rsidRPr="00583049" w:rsidTr="00623123">
        <w:trPr>
          <w:trHeight w:val="300"/>
          <w:jc w:val="center"/>
        </w:trPr>
        <w:tc>
          <w:tcPr>
            <w:tcW w:w="591" w:type="pct"/>
            <w:tcBorders>
              <w:top w:val="single" w:sz="6" w:space="0" w:color="auto"/>
              <w:left w:val="single" w:sz="4"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Хвойные</w:t>
            </w:r>
          </w:p>
        </w:tc>
        <w:tc>
          <w:tcPr>
            <w:tcW w:w="286" w:type="pct"/>
            <w:gridSpan w:val="2"/>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617</w:t>
            </w:r>
          </w:p>
        </w:tc>
        <w:tc>
          <w:tcPr>
            <w:tcW w:w="319"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60,0</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45,0</w:t>
            </w:r>
          </w:p>
        </w:tc>
        <w:tc>
          <w:tcPr>
            <w:tcW w:w="271"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40,8</w:t>
            </w:r>
          </w:p>
        </w:tc>
        <w:tc>
          <w:tcPr>
            <w:tcW w:w="32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1,4</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1,2</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30,6</w:t>
            </w:r>
          </w:p>
        </w:tc>
        <w:tc>
          <w:tcPr>
            <w:tcW w:w="38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2,9</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2,2</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8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35"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04"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688,4</w:t>
            </w:r>
          </w:p>
        </w:tc>
        <w:tc>
          <w:tcPr>
            <w:tcW w:w="29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64,3</w:t>
            </w:r>
          </w:p>
        </w:tc>
        <w:tc>
          <w:tcPr>
            <w:tcW w:w="295" w:type="pct"/>
            <w:tcBorders>
              <w:top w:val="single" w:sz="6" w:space="0" w:color="auto"/>
              <w:left w:val="single" w:sz="6" w:space="0" w:color="auto"/>
              <w:bottom w:val="single" w:sz="6" w:space="0" w:color="auto"/>
              <w:right w:val="single" w:sz="4"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48,4</w:t>
            </w:r>
          </w:p>
        </w:tc>
      </w:tr>
      <w:tr w:rsidR="00583049" w:rsidRPr="00583049" w:rsidTr="00623123">
        <w:trPr>
          <w:trHeight w:val="300"/>
          <w:jc w:val="center"/>
        </w:trPr>
        <w:tc>
          <w:tcPr>
            <w:tcW w:w="591" w:type="pct"/>
            <w:tcBorders>
              <w:top w:val="single" w:sz="6" w:space="0" w:color="auto"/>
              <w:left w:val="single" w:sz="4"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Твердолиственные</w:t>
            </w:r>
          </w:p>
        </w:tc>
        <w:tc>
          <w:tcPr>
            <w:tcW w:w="286" w:type="pct"/>
            <w:gridSpan w:val="2"/>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19"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71"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2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8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8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35"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304"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9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c>
          <w:tcPr>
            <w:tcW w:w="295" w:type="pct"/>
            <w:tcBorders>
              <w:top w:val="single" w:sz="6" w:space="0" w:color="auto"/>
              <w:left w:val="single" w:sz="6" w:space="0" w:color="auto"/>
              <w:bottom w:val="single" w:sz="6" w:space="0" w:color="auto"/>
              <w:right w:val="single" w:sz="4"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r>
      <w:tr w:rsidR="00583049" w:rsidRPr="00583049" w:rsidTr="00623123">
        <w:trPr>
          <w:trHeight w:val="300"/>
          <w:jc w:val="center"/>
        </w:trPr>
        <w:tc>
          <w:tcPr>
            <w:tcW w:w="591" w:type="pct"/>
            <w:tcBorders>
              <w:top w:val="single" w:sz="6" w:space="0" w:color="auto"/>
              <w:left w:val="single" w:sz="4" w:space="0" w:color="auto"/>
              <w:bottom w:val="single" w:sz="6"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Мягколиственные</w:t>
            </w:r>
          </w:p>
        </w:tc>
        <w:tc>
          <w:tcPr>
            <w:tcW w:w="286" w:type="pct"/>
            <w:gridSpan w:val="2"/>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8628</w:t>
            </w:r>
          </w:p>
        </w:tc>
        <w:tc>
          <w:tcPr>
            <w:tcW w:w="319"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846.3</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355,4</w:t>
            </w:r>
          </w:p>
        </w:tc>
        <w:tc>
          <w:tcPr>
            <w:tcW w:w="271"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391,7</w:t>
            </w:r>
          </w:p>
        </w:tc>
        <w:tc>
          <w:tcPr>
            <w:tcW w:w="32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7,4</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4,2</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26,9</w:t>
            </w:r>
          </w:p>
        </w:tc>
        <w:tc>
          <w:tcPr>
            <w:tcW w:w="38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1,4</w:t>
            </w:r>
          </w:p>
        </w:tc>
        <w:tc>
          <w:tcPr>
            <w:tcW w:w="296"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0,5</w:t>
            </w:r>
          </w:p>
        </w:tc>
        <w:tc>
          <w:tcPr>
            <w:tcW w:w="213"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11</w:t>
            </w:r>
          </w:p>
        </w:tc>
        <w:tc>
          <w:tcPr>
            <w:tcW w:w="288"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w:t>
            </w:r>
          </w:p>
        </w:tc>
        <w:tc>
          <w:tcPr>
            <w:tcW w:w="335"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0,5</w:t>
            </w:r>
          </w:p>
        </w:tc>
        <w:tc>
          <w:tcPr>
            <w:tcW w:w="304"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9057,6</w:t>
            </w:r>
          </w:p>
        </w:tc>
        <w:tc>
          <w:tcPr>
            <w:tcW w:w="290" w:type="pct"/>
            <w:tcBorders>
              <w:top w:val="single" w:sz="6" w:space="0" w:color="auto"/>
              <w:left w:val="single" w:sz="6" w:space="0" w:color="auto"/>
              <w:bottom w:val="single" w:sz="6"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856,1</w:t>
            </w:r>
          </w:p>
        </w:tc>
        <w:tc>
          <w:tcPr>
            <w:tcW w:w="295" w:type="pct"/>
            <w:tcBorders>
              <w:top w:val="single" w:sz="6" w:space="0" w:color="auto"/>
              <w:left w:val="single" w:sz="6" w:space="0" w:color="auto"/>
              <w:bottom w:val="single" w:sz="6" w:space="0" w:color="auto"/>
              <w:right w:val="single" w:sz="4"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360,2</w:t>
            </w:r>
          </w:p>
        </w:tc>
      </w:tr>
      <w:tr w:rsidR="00583049" w:rsidRPr="00583049" w:rsidTr="00623123">
        <w:trPr>
          <w:trHeight w:val="300"/>
          <w:jc w:val="center"/>
        </w:trPr>
        <w:tc>
          <w:tcPr>
            <w:tcW w:w="591" w:type="pct"/>
            <w:tcBorders>
              <w:top w:val="single" w:sz="6" w:space="0" w:color="auto"/>
              <w:left w:val="single" w:sz="4" w:space="0" w:color="auto"/>
              <w:bottom w:val="single" w:sz="4" w:space="0" w:color="auto"/>
              <w:right w:val="single" w:sz="6" w:space="0" w:color="auto"/>
            </w:tcBorders>
            <w:noWrap/>
            <w:vAlign w:val="center"/>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Итого</w:t>
            </w:r>
          </w:p>
        </w:tc>
        <w:tc>
          <w:tcPr>
            <w:tcW w:w="286" w:type="pct"/>
            <w:gridSpan w:val="2"/>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9245</w:t>
            </w:r>
          </w:p>
        </w:tc>
        <w:tc>
          <w:tcPr>
            <w:tcW w:w="319"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906,3</w:t>
            </w:r>
          </w:p>
        </w:tc>
        <w:tc>
          <w:tcPr>
            <w:tcW w:w="296"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400,4</w:t>
            </w:r>
          </w:p>
        </w:tc>
        <w:tc>
          <w:tcPr>
            <w:tcW w:w="271"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432,5</w:t>
            </w:r>
          </w:p>
        </w:tc>
        <w:tc>
          <w:tcPr>
            <w:tcW w:w="328"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8,8</w:t>
            </w:r>
          </w:p>
        </w:tc>
        <w:tc>
          <w:tcPr>
            <w:tcW w:w="296"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5,4</w:t>
            </w:r>
          </w:p>
        </w:tc>
        <w:tc>
          <w:tcPr>
            <w:tcW w:w="213"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57,5</w:t>
            </w:r>
          </w:p>
        </w:tc>
        <w:tc>
          <w:tcPr>
            <w:tcW w:w="380"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4,3</w:t>
            </w:r>
          </w:p>
        </w:tc>
        <w:tc>
          <w:tcPr>
            <w:tcW w:w="296"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2,7</w:t>
            </w:r>
          </w:p>
        </w:tc>
        <w:tc>
          <w:tcPr>
            <w:tcW w:w="213"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11</w:t>
            </w:r>
          </w:p>
        </w:tc>
        <w:tc>
          <w:tcPr>
            <w:tcW w:w="288"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w:t>
            </w:r>
          </w:p>
        </w:tc>
        <w:tc>
          <w:tcPr>
            <w:tcW w:w="335"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0,5</w:t>
            </w:r>
          </w:p>
        </w:tc>
        <w:tc>
          <w:tcPr>
            <w:tcW w:w="304"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9746,0</w:t>
            </w:r>
          </w:p>
        </w:tc>
        <w:tc>
          <w:tcPr>
            <w:tcW w:w="290" w:type="pct"/>
            <w:tcBorders>
              <w:top w:val="single" w:sz="6" w:space="0" w:color="auto"/>
              <w:left w:val="single" w:sz="6" w:space="0" w:color="auto"/>
              <w:bottom w:val="single" w:sz="4" w:space="0" w:color="auto"/>
              <w:right w:val="single" w:sz="6"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920,4</w:t>
            </w:r>
          </w:p>
        </w:tc>
        <w:tc>
          <w:tcPr>
            <w:tcW w:w="295" w:type="pct"/>
            <w:tcBorders>
              <w:top w:val="single" w:sz="6" w:space="0" w:color="auto"/>
              <w:left w:val="single" w:sz="6" w:space="0" w:color="auto"/>
              <w:bottom w:val="single" w:sz="4" w:space="0" w:color="auto"/>
              <w:right w:val="single" w:sz="4" w:space="0" w:color="auto"/>
            </w:tcBorders>
            <w:noWrap/>
            <w:vAlign w:val="bottom"/>
          </w:tcPr>
          <w:p w:rsidR="00583049" w:rsidRPr="00583049" w:rsidRDefault="00583049" w:rsidP="00D623C2">
            <w:pPr>
              <w:spacing w:after="0" w:line="240" w:lineRule="auto"/>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408,6</w:t>
            </w:r>
          </w:p>
        </w:tc>
      </w:tr>
    </w:tbl>
    <w:p w:rsidR="00583049" w:rsidRPr="00583049" w:rsidRDefault="00583049" w:rsidP="00D623C2">
      <w:pPr>
        <w:spacing w:after="0" w:line="240" w:lineRule="auto"/>
        <w:jc w:val="both"/>
        <w:rPr>
          <w:rFonts w:ascii="Times New Roman" w:eastAsia="Times New Roman" w:hAnsi="Times New Roman" w:cs="Times New Roman"/>
          <w:sz w:val="28"/>
          <w:szCs w:val="28"/>
          <w:lang w:eastAsia="ru-RU"/>
        </w:rPr>
      </w:pPr>
    </w:p>
    <w:p w:rsidR="002F6E35" w:rsidRDefault="002F6E35" w:rsidP="008D1C43">
      <w:pPr>
        <w:spacing w:after="0" w:line="240" w:lineRule="auto"/>
        <w:jc w:val="center"/>
        <w:rPr>
          <w:rFonts w:ascii="Times New Roman" w:eastAsia="Times New Roman" w:hAnsi="Times New Roman" w:cs="Times New Roman"/>
          <w:b/>
          <w:color w:val="000000"/>
          <w:sz w:val="24"/>
          <w:szCs w:val="24"/>
          <w:highlight w:val="yellow"/>
          <w:u w:val="single"/>
        </w:rPr>
      </w:pPr>
    </w:p>
    <w:p w:rsidR="009D0C53" w:rsidRDefault="009D0C53" w:rsidP="008D1C43">
      <w:pPr>
        <w:spacing w:after="0" w:line="240" w:lineRule="auto"/>
        <w:jc w:val="center"/>
        <w:rPr>
          <w:rFonts w:ascii="Times New Roman" w:eastAsia="Times New Roman" w:hAnsi="Times New Roman" w:cs="Times New Roman"/>
          <w:b/>
          <w:color w:val="000000"/>
          <w:sz w:val="24"/>
          <w:szCs w:val="24"/>
          <w:highlight w:val="yellow"/>
          <w:u w:val="single"/>
        </w:rPr>
      </w:pPr>
    </w:p>
    <w:p w:rsidR="009D0C53" w:rsidRDefault="009D0C53" w:rsidP="008D1C43">
      <w:pPr>
        <w:spacing w:after="0" w:line="240" w:lineRule="auto"/>
        <w:jc w:val="center"/>
        <w:rPr>
          <w:rFonts w:ascii="Times New Roman" w:eastAsia="Times New Roman" w:hAnsi="Times New Roman" w:cs="Times New Roman"/>
          <w:b/>
          <w:color w:val="000000"/>
          <w:sz w:val="24"/>
          <w:szCs w:val="24"/>
          <w:highlight w:val="yellow"/>
          <w:u w:val="single"/>
        </w:rPr>
      </w:pPr>
    </w:p>
    <w:p w:rsidR="00487FA0" w:rsidRDefault="00487FA0" w:rsidP="008D1C43">
      <w:pPr>
        <w:spacing w:after="0" w:line="240" w:lineRule="auto"/>
        <w:jc w:val="center"/>
        <w:rPr>
          <w:rFonts w:ascii="Times New Roman" w:eastAsia="Times New Roman" w:hAnsi="Times New Roman" w:cs="Times New Roman"/>
          <w:b/>
          <w:color w:val="000000"/>
          <w:sz w:val="24"/>
          <w:szCs w:val="24"/>
          <w:u w:val="single"/>
        </w:rPr>
      </w:pPr>
      <w:r w:rsidRPr="009D0C53">
        <w:rPr>
          <w:rFonts w:ascii="Times New Roman" w:eastAsia="Times New Roman" w:hAnsi="Times New Roman" w:cs="Times New Roman"/>
          <w:b/>
          <w:color w:val="000000"/>
          <w:sz w:val="24"/>
          <w:szCs w:val="24"/>
          <w:u w:val="single"/>
        </w:rPr>
        <w:t>3.3  Охотничьи ресурсы</w:t>
      </w:r>
    </w:p>
    <w:p w:rsidR="00421066" w:rsidRPr="00365B5D" w:rsidRDefault="00421066" w:rsidP="008D1C43">
      <w:pPr>
        <w:spacing w:after="0" w:line="240" w:lineRule="auto"/>
        <w:jc w:val="center"/>
        <w:rPr>
          <w:rFonts w:ascii="Times New Roman" w:eastAsia="Times New Roman" w:hAnsi="Times New Roman" w:cs="Times New Roman"/>
          <w:b/>
          <w:color w:val="000000"/>
          <w:sz w:val="24"/>
          <w:szCs w:val="24"/>
          <w:u w:val="single"/>
        </w:rPr>
      </w:pPr>
    </w:p>
    <w:p w:rsidR="00421066" w:rsidRDefault="00421066" w:rsidP="00421066">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 территории Северного сельсовета в настоящее время находятся: </w:t>
      </w:r>
      <w:r w:rsidRPr="00112954">
        <w:rPr>
          <w:rFonts w:ascii="Times New Roman" w:eastAsia="Times New Roman" w:hAnsi="Times New Roman" w:cs="Times New Roman"/>
          <w:color w:val="000000"/>
          <w:sz w:val="24"/>
          <w:szCs w:val="24"/>
          <w:lang w:eastAsia="ru-RU"/>
        </w:rPr>
        <w:t>биологическ</w:t>
      </w:r>
      <w:r>
        <w:rPr>
          <w:rFonts w:ascii="Times New Roman" w:eastAsia="Times New Roman" w:hAnsi="Times New Roman" w:cs="Times New Roman"/>
          <w:color w:val="000000"/>
          <w:sz w:val="24"/>
          <w:szCs w:val="24"/>
          <w:lang w:eastAsia="ru-RU"/>
        </w:rPr>
        <w:t>ий</w:t>
      </w:r>
      <w:r w:rsidRPr="00112954">
        <w:rPr>
          <w:rFonts w:ascii="Times New Roman" w:eastAsia="Times New Roman" w:hAnsi="Times New Roman" w:cs="Times New Roman"/>
          <w:color w:val="000000"/>
          <w:sz w:val="24"/>
          <w:szCs w:val="24"/>
          <w:lang w:eastAsia="ru-RU"/>
        </w:rPr>
        <w:t xml:space="preserve"> заказник регионального значения «Северный»</w:t>
      </w:r>
      <w:r>
        <w:rPr>
          <w:rFonts w:ascii="Times New Roman" w:eastAsia="Times New Roman" w:hAnsi="Times New Roman" w:cs="Times New Roman"/>
          <w:color w:val="000000"/>
          <w:sz w:val="24"/>
          <w:szCs w:val="24"/>
          <w:lang w:eastAsia="ru-RU"/>
        </w:rPr>
        <w:t xml:space="preserve">, </w:t>
      </w:r>
      <w:r w:rsidRPr="00421066">
        <w:rPr>
          <w:rFonts w:ascii="Times New Roman" w:eastAsia="Times New Roman" w:hAnsi="Times New Roman" w:cs="Times New Roman"/>
          <w:color w:val="000000"/>
          <w:sz w:val="24"/>
          <w:szCs w:val="24"/>
          <w:lang w:eastAsia="ru-RU"/>
        </w:rPr>
        <w:t>ГРФ</w:t>
      </w:r>
      <w:r>
        <w:rPr>
          <w:rFonts w:ascii="Times New Roman" w:eastAsia="Times New Roman" w:hAnsi="Times New Roman" w:cs="Times New Roman"/>
          <w:color w:val="000000"/>
          <w:sz w:val="24"/>
          <w:szCs w:val="24"/>
          <w:lang w:eastAsia="ru-RU"/>
        </w:rPr>
        <w:t>. Охотничье хозяйство «Память Ленина» ликвидировано в 2008 году, в связи с закрытием колхоза «Память Ленина».</w:t>
      </w:r>
    </w:p>
    <w:p w:rsidR="00B84AEE" w:rsidRPr="00B84AEE" w:rsidRDefault="00B84AEE" w:rsidP="00B84AEE">
      <w:pPr>
        <w:spacing w:after="0"/>
        <w:ind w:firstLine="709"/>
        <w:jc w:val="both"/>
        <w:rPr>
          <w:rFonts w:ascii="Times New Roman" w:eastAsia="Times New Roman" w:hAnsi="Times New Roman" w:cs="Times New Roman"/>
          <w:iCs/>
          <w:spacing w:val="4"/>
          <w:sz w:val="24"/>
          <w:szCs w:val="24"/>
          <w:lang w:eastAsia="ru-RU"/>
        </w:rPr>
      </w:pPr>
      <w:r w:rsidRPr="00B84AEE">
        <w:rPr>
          <w:rFonts w:ascii="Times New Roman" w:eastAsia="Times New Roman" w:hAnsi="Times New Roman" w:cs="Times New Roman"/>
          <w:iCs/>
          <w:spacing w:val="4"/>
          <w:sz w:val="24"/>
          <w:szCs w:val="24"/>
          <w:lang w:eastAsia="ru-RU"/>
        </w:rPr>
        <w:t>Территория лесничества, в качестве охотничьих угодий</w:t>
      </w:r>
      <w:r w:rsidRPr="00B84AEE">
        <w:rPr>
          <w:rFonts w:ascii="Times New Roman" w:eastAsia="Times New Roman" w:hAnsi="Times New Roman" w:cs="Times New Roman"/>
          <w:spacing w:val="4"/>
          <w:sz w:val="24"/>
          <w:szCs w:val="24"/>
          <w:lang w:eastAsia="ru-RU"/>
        </w:rPr>
        <w:t>, предоставленных юридическим лицам для осуществления пользования охотничьими животными по долгосрочным лицензиям,</w:t>
      </w:r>
      <w:r w:rsidRPr="00B84AEE">
        <w:rPr>
          <w:rFonts w:ascii="Times New Roman" w:eastAsia="Times New Roman" w:hAnsi="Times New Roman" w:cs="Times New Roman"/>
          <w:iCs/>
          <w:spacing w:val="4"/>
          <w:sz w:val="24"/>
          <w:szCs w:val="24"/>
          <w:lang w:eastAsia="ru-RU"/>
        </w:rPr>
        <w:t xml:space="preserve"> закрепл</w:t>
      </w:r>
      <w:r>
        <w:rPr>
          <w:rFonts w:ascii="Times New Roman" w:eastAsia="Times New Roman" w:hAnsi="Times New Roman" w:cs="Times New Roman"/>
          <w:iCs/>
          <w:spacing w:val="4"/>
          <w:sz w:val="24"/>
          <w:szCs w:val="24"/>
          <w:lang w:eastAsia="ru-RU"/>
        </w:rPr>
        <w:t>яется</w:t>
      </w:r>
      <w:r w:rsidRPr="00B84AEE">
        <w:rPr>
          <w:rFonts w:ascii="Times New Roman" w:eastAsia="Times New Roman" w:hAnsi="Times New Roman" w:cs="Times New Roman"/>
          <w:iCs/>
          <w:spacing w:val="4"/>
          <w:sz w:val="24"/>
          <w:szCs w:val="24"/>
          <w:lang w:eastAsia="ru-RU"/>
        </w:rPr>
        <w:t xml:space="preserve"> за охотхозяйствами</w:t>
      </w:r>
      <w:r>
        <w:rPr>
          <w:rFonts w:ascii="Times New Roman" w:eastAsia="Times New Roman" w:hAnsi="Times New Roman" w:cs="Times New Roman"/>
          <w:iCs/>
          <w:spacing w:val="4"/>
          <w:sz w:val="24"/>
          <w:szCs w:val="24"/>
          <w:lang w:eastAsia="ru-RU"/>
        </w:rPr>
        <w:t xml:space="preserve"> (охотничьими угодьями).</w:t>
      </w:r>
    </w:p>
    <w:p w:rsidR="00623123" w:rsidRPr="00F564C5" w:rsidRDefault="00756B6D" w:rsidP="00421066">
      <w:pPr>
        <w:spacing w:after="0"/>
        <w:ind w:firstLine="709"/>
        <w:jc w:val="both"/>
        <w:rPr>
          <w:rFonts w:ascii="Times New Roman" w:eastAsia="Times New Roman" w:hAnsi="Times New Roman" w:cs="Times New Roman"/>
          <w:b/>
          <w:sz w:val="24"/>
          <w:szCs w:val="24"/>
          <w:lang w:eastAsia="ru-RU"/>
        </w:rPr>
      </w:pPr>
      <w:r w:rsidRPr="00B037FF">
        <w:rPr>
          <w:rFonts w:ascii="Times New Roman" w:eastAsia="Times New Roman" w:hAnsi="Times New Roman" w:cs="Times New Roman"/>
          <w:color w:val="000000"/>
          <w:sz w:val="24"/>
          <w:szCs w:val="24"/>
          <w:lang w:eastAsia="ru-RU"/>
        </w:rPr>
        <w:t xml:space="preserve">С целью развития </w:t>
      </w:r>
      <w:r w:rsidRPr="00F564C5">
        <w:rPr>
          <w:rFonts w:ascii="Times New Roman" w:eastAsia="Times New Roman" w:hAnsi="Times New Roman" w:cs="Times New Roman"/>
          <w:sz w:val="24"/>
          <w:szCs w:val="24"/>
          <w:lang w:eastAsia="ru-RU"/>
        </w:rPr>
        <w:t>охотничьих хозяйств и улучшения популяции животных, разрешенных для охоты, Департаментом по охране животного мира</w:t>
      </w:r>
      <w:r w:rsidR="0070019D">
        <w:rPr>
          <w:rFonts w:ascii="Times New Roman" w:eastAsia="Times New Roman" w:hAnsi="Times New Roman" w:cs="Times New Roman"/>
          <w:sz w:val="24"/>
          <w:szCs w:val="24"/>
          <w:lang w:eastAsia="ru-RU"/>
        </w:rPr>
        <w:t xml:space="preserve"> Новосибирской области</w:t>
      </w:r>
      <w:r w:rsidRPr="00F564C5">
        <w:rPr>
          <w:rFonts w:ascii="Times New Roman" w:eastAsia="Times New Roman" w:hAnsi="Times New Roman" w:cs="Times New Roman"/>
          <w:sz w:val="24"/>
          <w:szCs w:val="24"/>
          <w:lang w:eastAsia="ru-RU"/>
        </w:rPr>
        <w:t xml:space="preserve"> планируется сформировать на территории Северного района</w:t>
      </w:r>
      <w:r w:rsidR="00623123" w:rsidRPr="00F564C5">
        <w:rPr>
          <w:rFonts w:ascii="Times New Roman" w:eastAsia="Times New Roman" w:hAnsi="Times New Roman" w:cs="Times New Roman"/>
          <w:sz w:val="24"/>
          <w:szCs w:val="24"/>
          <w:lang w:eastAsia="ru-RU"/>
        </w:rPr>
        <w:t xml:space="preserve"> </w:t>
      </w:r>
      <w:r w:rsidR="0070019D">
        <w:rPr>
          <w:rFonts w:ascii="Times New Roman" w:eastAsia="Times New Roman" w:hAnsi="Times New Roman" w:cs="Times New Roman"/>
          <w:b/>
          <w:sz w:val="24"/>
          <w:szCs w:val="24"/>
          <w:lang w:eastAsia="ru-RU"/>
        </w:rPr>
        <w:t>7</w:t>
      </w:r>
      <w:r w:rsidR="00623123" w:rsidRPr="00F564C5">
        <w:rPr>
          <w:rFonts w:ascii="Times New Roman" w:eastAsia="Times New Roman" w:hAnsi="Times New Roman" w:cs="Times New Roman"/>
          <w:b/>
          <w:sz w:val="24"/>
          <w:szCs w:val="24"/>
          <w:lang w:eastAsia="ru-RU"/>
        </w:rPr>
        <w:t xml:space="preserve"> охотничьих угод</w:t>
      </w:r>
      <w:r w:rsidR="001E277F" w:rsidRPr="00F564C5">
        <w:rPr>
          <w:rFonts w:ascii="Times New Roman" w:eastAsia="Times New Roman" w:hAnsi="Times New Roman" w:cs="Times New Roman"/>
          <w:b/>
          <w:sz w:val="24"/>
          <w:szCs w:val="24"/>
          <w:lang w:eastAsia="ru-RU"/>
        </w:rPr>
        <w:t>ий</w:t>
      </w:r>
      <w:r w:rsidR="00623123" w:rsidRPr="00F564C5">
        <w:rPr>
          <w:rFonts w:ascii="Times New Roman" w:eastAsia="Times New Roman" w:hAnsi="Times New Roman" w:cs="Times New Roman"/>
          <w:b/>
          <w:sz w:val="24"/>
          <w:szCs w:val="24"/>
          <w:lang w:eastAsia="ru-RU"/>
        </w:rPr>
        <w:t xml:space="preserve">, 2 из которых </w:t>
      </w:r>
      <w:r w:rsidR="001E277F" w:rsidRPr="00F564C5">
        <w:rPr>
          <w:rFonts w:ascii="Times New Roman" w:eastAsia="Times New Roman" w:hAnsi="Times New Roman" w:cs="Times New Roman"/>
          <w:b/>
          <w:sz w:val="24"/>
          <w:szCs w:val="24"/>
          <w:lang w:eastAsia="ru-RU"/>
        </w:rPr>
        <w:t>размещаются</w:t>
      </w:r>
      <w:r w:rsidR="00623123" w:rsidRPr="00F564C5">
        <w:rPr>
          <w:rFonts w:ascii="Times New Roman" w:eastAsia="Times New Roman" w:hAnsi="Times New Roman" w:cs="Times New Roman"/>
          <w:b/>
          <w:sz w:val="24"/>
          <w:szCs w:val="24"/>
          <w:lang w:eastAsia="ru-RU"/>
        </w:rPr>
        <w:t xml:space="preserve"> на территории Северного сельсовета</w:t>
      </w:r>
      <w:r w:rsidR="004D37A6" w:rsidRPr="00F564C5">
        <w:rPr>
          <w:rFonts w:ascii="Times New Roman" w:eastAsia="Times New Roman" w:hAnsi="Times New Roman" w:cs="Times New Roman"/>
          <w:b/>
          <w:sz w:val="24"/>
          <w:szCs w:val="24"/>
          <w:lang w:eastAsia="ru-RU"/>
        </w:rPr>
        <w:t>.</w:t>
      </w:r>
      <w:r w:rsidR="00623123" w:rsidRPr="00F564C5">
        <w:rPr>
          <w:rFonts w:ascii="Times New Roman" w:eastAsia="Times New Roman" w:hAnsi="Times New Roman" w:cs="Times New Roman"/>
          <w:b/>
          <w:sz w:val="24"/>
          <w:szCs w:val="24"/>
          <w:lang w:eastAsia="ru-RU"/>
        </w:rPr>
        <w:t xml:space="preserve"> </w:t>
      </w:r>
    </w:p>
    <w:p w:rsidR="004D37A6" w:rsidRDefault="0070019D" w:rsidP="00421066">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О</w:t>
      </w:r>
      <w:r w:rsidR="00623123" w:rsidRPr="00F564C5">
        <w:rPr>
          <w:rFonts w:ascii="Times New Roman" w:eastAsia="Times New Roman" w:hAnsi="Times New Roman" w:cs="Times New Roman"/>
          <w:b/>
          <w:sz w:val="24"/>
          <w:szCs w:val="24"/>
          <w:lang w:eastAsia="ru-RU"/>
        </w:rPr>
        <w:t>хотничьи угодья</w:t>
      </w:r>
      <w:r w:rsidR="004D37A6" w:rsidRPr="00F564C5">
        <w:rPr>
          <w:rFonts w:ascii="Times New Roman" w:eastAsia="Times New Roman" w:hAnsi="Times New Roman" w:cs="Times New Roman"/>
          <w:b/>
          <w:sz w:val="24"/>
          <w:szCs w:val="24"/>
          <w:lang w:eastAsia="ru-RU"/>
        </w:rPr>
        <w:t xml:space="preserve"> (№21.2 и №21.6)</w:t>
      </w:r>
      <w:r w:rsidR="004D37A6" w:rsidRPr="00F564C5">
        <w:rPr>
          <w:rFonts w:ascii="Times New Roman" w:eastAsia="Times New Roman" w:hAnsi="Times New Roman" w:cs="Times New Roman"/>
          <w:sz w:val="24"/>
          <w:szCs w:val="24"/>
          <w:lang w:eastAsia="ru-RU"/>
        </w:rPr>
        <w:t xml:space="preserve"> примыкают </w:t>
      </w:r>
      <w:r w:rsidR="004D37A6">
        <w:rPr>
          <w:rFonts w:ascii="Times New Roman" w:eastAsia="Times New Roman" w:hAnsi="Times New Roman" w:cs="Times New Roman"/>
          <w:color w:val="000000"/>
          <w:sz w:val="24"/>
          <w:szCs w:val="24"/>
          <w:lang w:eastAsia="ru-RU"/>
        </w:rPr>
        <w:t>к государственному заказнику «Северный» с северной и южной стороны соответственно. В таблице 3.3-1 дана экспликация земель планируемых охотничьих угодий.</w:t>
      </w:r>
    </w:p>
    <w:p w:rsidR="001875BB" w:rsidRDefault="001875BB" w:rsidP="00421066">
      <w:pPr>
        <w:spacing w:after="0"/>
        <w:ind w:firstLine="709"/>
        <w:jc w:val="both"/>
        <w:rPr>
          <w:rFonts w:ascii="Times New Roman" w:eastAsia="Times New Roman" w:hAnsi="Times New Roman" w:cs="Times New Roman"/>
          <w:color w:val="000000"/>
          <w:sz w:val="24"/>
          <w:szCs w:val="24"/>
          <w:lang w:eastAsia="ru-RU"/>
        </w:rPr>
      </w:pPr>
    </w:p>
    <w:p w:rsidR="001875BB" w:rsidRPr="001875BB" w:rsidRDefault="001875BB" w:rsidP="001875BB">
      <w:pPr>
        <w:spacing w:after="0"/>
        <w:ind w:firstLine="709"/>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Э</w:t>
      </w:r>
      <w:r w:rsidRPr="001875BB">
        <w:rPr>
          <w:rFonts w:ascii="Times New Roman" w:eastAsia="Times New Roman" w:hAnsi="Times New Roman" w:cs="Times New Roman"/>
          <w:b/>
          <w:color w:val="000000"/>
          <w:sz w:val="24"/>
          <w:szCs w:val="24"/>
          <w:lang w:eastAsia="ru-RU"/>
        </w:rPr>
        <w:t>кспликация земель охотничьих угодий</w:t>
      </w:r>
    </w:p>
    <w:p w:rsidR="001875BB" w:rsidRDefault="001875BB" w:rsidP="001875BB">
      <w:pPr>
        <w:tabs>
          <w:tab w:val="left" w:pos="7590"/>
        </w:tabs>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t xml:space="preserve">    таблица 3.3-1</w:t>
      </w:r>
    </w:p>
    <w:tbl>
      <w:tblPr>
        <w:tblStyle w:val="a7"/>
        <w:tblW w:w="0" w:type="auto"/>
        <w:tblLook w:val="04A0" w:firstRow="1" w:lastRow="0" w:firstColumn="1" w:lastColumn="0" w:noHBand="0" w:noVBand="1"/>
      </w:tblPr>
      <w:tblGrid>
        <w:gridCol w:w="816"/>
        <w:gridCol w:w="3968"/>
        <w:gridCol w:w="2393"/>
        <w:gridCol w:w="2393"/>
      </w:tblGrid>
      <w:tr w:rsidR="004D37A6" w:rsidTr="004D37A6">
        <w:tc>
          <w:tcPr>
            <w:tcW w:w="817" w:type="dxa"/>
          </w:tcPr>
          <w:p w:rsidR="004D37A6" w:rsidRDefault="004D37A6" w:rsidP="00421066">
            <w:pPr>
              <w:jc w:val="both"/>
              <w:rPr>
                <w:color w:val="000000"/>
                <w:sz w:val="24"/>
                <w:szCs w:val="24"/>
              </w:rPr>
            </w:pPr>
            <w:r>
              <w:rPr>
                <w:color w:val="000000"/>
                <w:sz w:val="24"/>
                <w:szCs w:val="24"/>
              </w:rPr>
              <w:t>№ п\</w:t>
            </w:r>
            <w:proofErr w:type="gramStart"/>
            <w:r>
              <w:rPr>
                <w:color w:val="000000"/>
                <w:sz w:val="24"/>
                <w:szCs w:val="24"/>
              </w:rPr>
              <w:t>п</w:t>
            </w:r>
            <w:proofErr w:type="gramEnd"/>
          </w:p>
          <w:p w:rsidR="00962589" w:rsidRDefault="00962589" w:rsidP="00421066">
            <w:pPr>
              <w:jc w:val="both"/>
              <w:rPr>
                <w:color w:val="000000"/>
                <w:sz w:val="24"/>
                <w:szCs w:val="24"/>
              </w:rPr>
            </w:pPr>
          </w:p>
        </w:tc>
        <w:tc>
          <w:tcPr>
            <w:tcW w:w="3968" w:type="dxa"/>
          </w:tcPr>
          <w:p w:rsidR="00962589" w:rsidRDefault="00962589" w:rsidP="00421066">
            <w:pPr>
              <w:jc w:val="both"/>
              <w:rPr>
                <w:color w:val="000000"/>
                <w:sz w:val="24"/>
                <w:szCs w:val="24"/>
              </w:rPr>
            </w:pPr>
          </w:p>
          <w:p w:rsidR="004D37A6" w:rsidRDefault="00962589" w:rsidP="00962589">
            <w:pPr>
              <w:jc w:val="center"/>
              <w:rPr>
                <w:color w:val="000000"/>
                <w:sz w:val="24"/>
                <w:szCs w:val="24"/>
              </w:rPr>
            </w:pPr>
            <w:r>
              <w:rPr>
                <w:color w:val="000000"/>
                <w:sz w:val="24"/>
                <w:szCs w:val="24"/>
              </w:rPr>
              <w:t>Категория земель</w:t>
            </w:r>
          </w:p>
        </w:tc>
        <w:tc>
          <w:tcPr>
            <w:tcW w:w="2393" w:type="dxa"/>
          </w:tcPr>
          <w:p w:rsidR="00962589" w:rsidRDefault="00962589" w:rsidP="00962589">
            <w:pPr>
              <w:ind w:firstLine="35"/>
              <w:jc w:val="both"/>
              <w:rPr>
                <w:sz w:val="24"/>
                <w:szCs w:val="24"/>
              </w:rPr>
            </w:pPr>
          </w:p>
          <w:p w:rsidR="004D37A6" w:rsidRDefault="00962589" w:rsidP="00962589">
            <w:pPr>
              <w:ind w:firstLine="35"/>
              <w:jc w:val="both"/>
              <w:rPr>
                <w:sz w:val="24"/>
                <w:szCs w:val="24"/>
              </w:rPr>
            </w:pPr>
            <w:r>
              <w:rPr>
                <w:sz w:val="24"/>
                <w:szCs w:val="24"/>
              </w:rPr>
              <w:t xml:space="preserve">Площадь </w:t>
            </w:r>
            <w:r w:rsidRPr="00962589">
              <w:rPr>
                <w:b/>
                <w:sz w:val="24"/>
                <w:szCs w:val="24"/>
              </w:rPr>
              <w:t>ОУ №21.2</w:t>
            </w:r>
          </w:p>
          <w:p w:rsidR="00962589" w:rsidRPr="00962589" w:rsidRDefault="00962589" w:rsidP="00962589">
            <w:pPr>
              <w:ind w:firstLine="35"/>
              <w:jc w:val="center"/>
              <w:rPr>
                <w:sz w:val="24"/>
                <w:szCs w:val="24"/>
              </w:rPr>
            </w:pPr>
            <w:r>
              <w:rPr>
                <w:sz w:val="24"/>
                <w:szCs w:val="24"/>
              </w:rPr>
              <w:t>тыс</w:t>
            </w:r>
            <w:proofErr w:type="gramStart"/>
            <w:r>
              <w:rPr>
                <w:sz w:val="24"/>
                <w:szCs w:val="24"/>
              </w:rPr>
              <w:t>.г</w:t>
            </w:r>
            <w:proofErr w:type="gramEnd"/>
            <w:r>
              <w:rPr>
                <w:sz w:val="24"/>
                <w:szCs w:val="24"/>
              </w:rPr>
              <w:t>а</w:t>
            </w:r>
          </w:p>
        </w:tc>
        <w:tc>
          <w:tcPr>
            <w:tcW w:w="2393" w:type="dxa"/>
          </w:tcPr>
          <w:p w:rsidR="00962589" w:rsidRDefault="00962589" w:rsidP="00421066">
            <w:pPr>
              <w:jc w:val="both"/>
              <w:rPr>
                <w:color w:val="000000"/>
                <w:sz w:val="24"/>
                <w:szCs w:val="24"/>
              </w:rPr>
            </w:pPr>
          </w:p>
          <w:p w:rsidR="00962589" w:rsidRDefault="00962589" w:rsidP="00962589">
            <w:pPr>
              <w:ind w:firstLine="35"/>
              <w:jc w:val="both"/>
              <w:rPr>
                <w:sz w:val="24"/>
                <w:szCs w:val="24"/>
              </w:rPr>
            </w:pPr>
            <w:r>
              <w:rPr>
                <w:sz w:val="24"/>
                <w:szCs w:val="24"/>
              </w:rPr>
              <w:t xml:space="preserve">Площадь </w:t>
            </w:r>
            <w:r w:rsidRPr="00962589">
              <w:rPr>
                <w:b/>
                <w:sz w:val="24"/>
                <w:szCs w:val="24"/>
              </w:rPr>
              <w:t>ОУ №21.6</w:t>
            </w:r>
          </w:p>
          <w:p w:rsidR="004D37A6" w:rsidRPr="00962589" w:rsidRDefault="00962589" w:rsidP="00962589">
            <w:pPr>
              <w:jc w:val="center"/>
              <w:rPr>
                <w:sz w:val="24"/>
                <w:szCs w:val="24"/>
              </w:rPr>
            </w:pPr>
            <w:r>
              <w:rPr>
                <w:sz w:val="24"/>
                <w:szCs w:val="24"/>
              </w:rPr>
              <w:t>тыс</w:t>
            </w:r>
            <w:proofErr w:type="gramStart"/>
            <w:r>
              <w:rPr>
                <w:sz w:val="24"/>
                <w:szCs w:val="24"/>
              </w:rPr>
              <w:t>.г</w:t>
            </w:r>
            <w:proofErr w:type="gramEnd"/>
            <w:r>
              <w:rPr>
                <w:sz w:val="24"/>
                <w:szCs w:val="24"/>
              </w:rPr>
              <w:t>а</w:t>
            </w:r>
          </w:p>
        </w:tc>
      </w:tr>
      <w:tr w:rsidR="004D37A6" w:rsidTr="004D37A6">
        <w:tc>
          <w:tcPr>
            <w:tcW w:w="817" w:type="dxa"/>
          </w:tcPr>
          <w:p w:rsidR="004D37A6" w:rsidRPr="00962589" w:rsidRDefault="00962589" w:rsidP="00421066">
            <w:pPr>
              <w:jc w:val="both"/>
              <w:rPr>
                <w:b/>
                <w:color w:val="000000"/>
                <w:sz w:val="24"/>
                <w:szCs w:val="24"/>
              </w:rPr>
            </w:pPr>
            <w:r w:rsidRPr="00962589">
              <w:rPr>
                <w:b/>
                <w:color w:val="000000"/>
                <w:sz w:val="24"/>
                <w:szCs w:val="24"/>
              </w:rPr>
              <w:t>1</w:t>
            </w:r>
          </w:p>
        </w:tc>
        <w:tc>
          <w:tcPr>
            <w:tcW w:w="3968" w:type="dxa"/>
          </w:tcPr>
          <w:p w:rsidR="004D37A6" w:rsidRPr="00962589" w:rsidRDefault="00962589" w:rsidP="00421066">
            <w:pPr>
              <w:jc w:val="both"/>
              <w:rPr>
                <w:b/>
                <w:color w:val="000000"/>
                <w:sz w:val="24"/>
                <w:szCs w:val="24"/>
              </w:rPr>
            </w:pPr>
            <w:r w:rsidRPr="00962589">
              <w:rPr>
                <w:b/>
                <w:color w:val="000000"/>
                <w:sz w:val="24"/>
                <w:szCs w:val="24"/>
              </w:rPr>
              <w:t>Всего земель</w:t>
            </w:r>
          </w:p>
        </w:tc>
        <w:tc>
          <w:tcPr>
            <w:tcW w:w="2393" w:type="dxa"/>
          </w:tcPr>
          <w:p w:rsidR="004D37A6" w:rsidRPr="00962589" w:rsidRDefault="00962589" w:rsidP="00962589">
            <w:pPr>
              <w:jc w:val="center"/>
              <w:rPr>
                <w:b/>
                <w:color w:val="000000"/>
                <w:sz w:val="24"/>
                <w:szCs w:val="24"/>
              </w:rPr>
            </w:pPr>
            <w:r w:rsidRPr="00962589">
              <w:rPr>
                <w:b/>
                <w:color w:val="000000"/>
                <w:sz w:val="24"/>
                <w:szCs w:val="24"/>
              </w:rPr>
              <w:t>57,46</w:t>
            </w:r>
          </w:p>
        </w:tc>
        <w:tc>
          <w:tcPr>
            <w:tcW w:w="2393" w:type="dxa"/>
          </w:tcPr>
          <w:p w:rsidR="004D37A6" w:rsidRPr="00962589" w:rsidRDefault="00962589" w:rsidP="00962589">
            <w:pPr>
              <w:jc w:val="center"/>
              <w:rPr>
                <w:b/>
                <w:color w:val="000000"/>
                <w:sz w:val="24"/>
                <w:szCs w:val="24"/>
              </w:rPr>
            </w:pPr>
            <w:r w:rsidRPr="00962589">
              <w:rPr>
                <w:b/>
                <w:color w:val="000000"/>
                <w:sz w:val="24"/>
                <w:szCs w:val="24"/>
              </w:rPr>
              <w:t>129,14</w:t>
            </w:r>
          </w:p>
        </w:tc>
      </w:tr>
      <w:tr w:rsidR="004D37A6" w:rsidTr="004D37A6">
        <w:tc>
          <w:tcPr>
            <w:tcW w:w="817" w:type="dxa"/>
          </w:tcPr>
          <w:p w:rsidR="004D37A6" w:rsidRDefault="00962589" w:rsidP="00421066">
            <w:pPr>
              <w:jc w:val="both"/>
              <w:rPr>
                <w:color w:val="000000"/>
                <w:sz w:val="24"/>
                <w:szCs w:val="24"/>
              </w:rPr>
            </w:pPr>
            <w:r>
              <w:rPr>
                <w:color w:val="000000"/>
                <w:sz w:val="24"/>
                <w:szCs w:val="24"/>
              </w:rPr>
              <w:t>2</w:t>
            </w:r>
          </w:p>
        </w:tc>
        <w:tc>
          <w:tcPr>
            <w:tcW w:w="3968" w:type="dxa"/>
          </w:tcPr>
          <w:p w:rsidR="004D37A6" w:rsidRDefault="00962589" w:rsidP="00421066">
            <w:pPr>
              <w:jc w:val="both"/>
              <w:rPr>
                <w:color w:val="000000"/>
                <w:sz w:val="24"/>
                <w:szCs w:val="24"/>
              </w:rPr>
            </w:pPr>
            <w:r>
              <w:rPr>
                <w:color w:val="000000"/>
                <w:sz w:val="24"/>
                <w:szCs w:val="24"/>
              </w:rPr>
              <w:t xml:space="preserve">Леса </w:t>
            </w:r>
          </w:p>
        </w:tc>
        <w:tc>
          <w:tcPr>
            <w:tcW w:w="2393" w:type="dxa"/>
          </w:tcPr>
          <w:p w:rsidR="004D37A6" w:rsidRDefault="00962589" w:rsidP="00962589">
            <w:pPr>
              <w:jc w:val="center"/>
              <w:rPr>
                <w:color w:val="000000"/>
                <w:sz w:val="24"/>
                <w:szCs w:val="24"/>
              </w:rPr>
            </w:pPr>
            <w:r>
              <w:rPr>
                <w:color w:val="000000"/>
                <w:sz w:val="24"/>
                <w:szCs w:val="24"/>
              </w:rPr>
              <w:t>6,08</w:t>
            </w:r>
          </w:p>
        </w:tc>
        <w:tc>
          <w:tcPr>
            <w:tcW w:w="2393" w:type="dxa"/>
          </w:tcPr>
          <w:p w:rsidR="004D37A6" w:rsidRDefault="00962589" w:rsidP="00962589">
            <w:pPr>
              <w:jc w:val="center"/>
              <w:rPr>
                <w:color w:val="000000"/>
                <w:sz w:val="24"/>
                <w:szCs w:val="24"/>
              </w:rPr>
            </w:pPr>
            <w:r>
              <w:rPr>
                <w:color w:val="000000"/>
                <w:sz w:val="24"/>
                <w:szCs w:val="24"/>
              </w:rPr>
              <w:t>27,09</w:t>
            </w:r>
          </w:p>
        </w:tc>
      </w:tr>
      <w:tr w:rsidR="004D37A6" w:rsidTr="004D37A6">
        <w:tc>
          <w:tcPr>
            <w:tcW w:w="817" w:type="dxa"/>
          </w:tcPr>
          <w:p w:rsidR="004D37A6" w:rsidRDefault="00962589" w:rsidP="00421066">
            <w:pPr>
              <w:jc w:val="both"/>
              <w:rPr>
                <w:color w:val="000000"/>
                <w:sz w:val="24"/>
                <w:szCs w:val="24"/>
              </w:rPr>
            </w:pPr>
            <w:r>
              <w:rPr>
                <w:color w:val="000000"/>
                <w:sz w:val="24"/>
                <w:szCs w:val="24"/>
              </w:rPr>
              <w:t>3</w:t>
            </w:r>
          </w:p>
        </w:tc>
        <w:tc>
          <w:tcPr>
            <w:tcW w:w="3968" w:type="dxa"/>
          </w:tcPr>
          <w:p w:rsidR="004D37A6" w:rsidRDefault="00962589" w:rsidP="00421066">
            <w:pPr>
              <w:jc w:val="both"/>
              <w:rPr>
                <w:color w:val="000000"/>
                <w:sz w:val="24"/>
                <w:szCs w:val="24"/>
              </w:rPr>
            </w:pPr>
            <w:r>
              <w:rPr>
                <w:color w:val="000000"/>
                <w:sz w:val="24"/>
                <w:szCs w:val="24"/>
              </w:rPr>
              <w:t>Болота лесные</w:t>
            </w:r>
          </w:p>
        </w:tc>
        <w:tc>
          <w:tcPr>
            <w:tcW w:w="2393" w:type="dxa"/>
          </w:tcPr>
          <w:p w:rsidR="004D37A6" w:rsidRDefault="00962589" w:rsidP="00962589">
            <w:pPr>
              <w:jc w:val="center"/>
              <w:rPr>
                <w:color w:val="000000"/>
                <w:sz w:val="24"/>
                <w:szCs w:val="24"/>
              </w:rPr>
            </w:pPr>
            <w:r>
              <w:rPr>
                <w:color w:val="000000"/>
                <w:sz w:val="24"/>
                <w:szCs w:val="24"/>
              </w:rPr>
              <w:t>17,1</w:t>
            </w:r>
          </w:p>
        </w:tc>
        <w:tc>
          <w:tcPr>
            <w:tcW w:w="2393" w:type="dxa"/>
          </w:tcPr>
          <w:p w:rsidR="004D37A6" w:rsidRDefault="001875BB" w:rsidP="001875BB">
            <w:pPr>
              <w:jc w:val="center"/>
              <w:rPr>
                <w:color w:val="000000"/>
                <w:sz w:val="24"/>
                <w:szCs w:val="24"/>
              </w:rPr>
            </w:pPr>
            <w:r>
              <w:rPr>
                <w:color w:val="000000"/>
                <w:sz w:val="24"/>
                <w:szCs w:val="24"/>
              </w:rPr>
              <w:t>23,58</w:t>
            </w:r>
          </w:p>
        </w:tc>
      </w:tr>
      <w:tr w:rsidR="004D37A6" w:rsidTr="004D37A6">
        <w:tc>
          <w:tcPr>
            <w:tcW w:w="817" w:type="dxa"/>
          </w:tcPr>
          <w:p w:rsidR="004D37A6" w:rsidRDefault="00962589" w:rsidP="00421066">
            <w:pPr>
              <w:jc w:val="both"/>
              <w:rPr>
                <w:color w:val="000000"/>
                <w:sz w:val="24"/>
                <w:szCs w:val="24"/>
              </w:rPr>
            </w:pPr>
            <w:r>
              <w:rPr>
                <w:color w:val="000000"/>
                <w:sz w:val="24"/>
                <w:szCs w:val="24"/>
              </w:rPr>
              <w:t>4</w:t>
            </w:r>
          </w:p>
        </w:tc>
        <w:tc>
          <w:tcPr>
            <w:tcW w:w="3968" w:type="dxa"/>
          </w:tcPr>
          <w:p w:rsidR="004D37A6" w:rsidRDefault="00962589" w:rsidP="00421066">
            <w:pPr>
              <w:jc w:val="both"/>
              <w:rPr>
                <w:color w:val="000000"/>
                <w:sz w:val="24"/>
                <w:szCs w:val="24"/>
              </w:rPr>
            </w:pPr>
            <w:r>
              <w:rPr>
                <w:color w:val="000000"/>
                <w:sz w:val="24"/>
                <w:szCs w:val="24"/>
              </w:rPr>
              <w:t>Болота травяные</w:t>
            </w:r>
          </w:p>
        </w:tc>
        <w:tc>
          <w:tcPr>
            <w:tcW w:w="2393" w:type="dxa"/>
          </w:tcPr>
          <w:p w:rsidR="004D37A6" w:rsidRDefault="00962589" w:rsidP="00962589">
            <w:pPr>
              <w:jc w:val="center"/>
              <w:rPr>
                <w:color w:val="000000"/>
                <w:sz w:val="24"/>
                <w:szCs w:val="24"/>
              </w:rPr>
            </w:pPr>
            <w:r>
              <w:rPr>
                <w:color w:val="000000"/>
                <w:sz w:val="24"/>
                <w:szCs w:val="24"/>
              </w:rPr>
              <w:t>29,06</w:t>
            </w:r>
          </w:p>
        </w:tc>
        <w:tc>
          <w:tcPr>
            <w:tcW w:w="2393" w:type="dxa"/>
          </w:tcPr>
          <w:p w:rsidR="004D37A6" w:rsidRDefault="001875BB" w:rsidP="001875BB">
            <w:pPr>
              <w:jc w:val="center"/>
              <w:rPr>
                <w:color w:val="000000"/>
                <w:sz w:val="24"/>
                <w:szCs w:val="24"/>
              </w:rPr>
            </w:pPr>
            <w:r>
              <w:rPr>
                <w:color w:val="000000"/>
                <w:sz w:val="24"/>
                <w:szCs w:val="24"/>
              </w:rPr>
              <w:t>67,22</w:t>
            </w:r>
          </w:p>
        </w:tc>
      </w:tr>
      <w:tr w:rsidR="004D37A6" w:rsidTr="004D37A6">
        <w:tc>
          <w:tcPr>
            <w:tcW w:w="817" w:type="dxa"/>
          </w:tcPr>
          <w:p w:rsidR="004D37A6" w:rsidRDefault="00962589" w:rsidP="00421066">
            <w:pPr>
              <w:jc w:val="both"/>
              <w:rPr>
                <w:color w:val="000000"/>
                <w:sz w:val="24"/>
                <w:szCs w:val="24"/>
              </w:rPr>
            </w:pPr>
            <w:r>
              <w:rPr>
                <w:color w:val="000000"/>
                <w:sz w:val="24"/>
                <w:szCs w:val="24"/>
              </w:rPr>
              <w:lastRenderedPageBreak/>
              <w:t>5</w:t>
            </w:r>
          </w:p>
        </w:tc>
        <w:tc>
          <w:tcPr>
            <w:tcW w:w="3968" w:type="dxa"/>
          </w:tcPr>
          <w:p w:rsidR="004D37A6" w:rsidRDefault="00962589" w:rsidP="00421066">
            <w:pPr>
              <w:jc w:val="both"/>
              <w:rPr>
                <w:color w:val="000000"/>
                <w:sz w:val="24"/>
                <w:szCs w:val="24"/>
              </w:rPr>
            </w:pPr>
            <w:r>
              <w:rPr>
                <w:color w:val="000000"/>
                <w:sz w:val="24"/>
                <w:szCs w:val="24"/>
              </w:rPr>
              <w:t>Болота непроходимые</w:t>
            </w:r>
          </w:p>
        </w:tc>
        <w:tc>
          <w:tcPr>
            <w:tcW w:w="2393" w:type="dxa"/>
          </w:tcPr>
          <w:p w:rsidR="004D37A6" w:rsidRDefault="00962589" w:rsidP="00962589">
            <w:pPr>
              <w:jc w:val="center"/>
              <w:rPr>
                <w:color w:val="000000"/>
                <w:sz w:val="24"/>
                <w:szCs w:val="24"/>
              </w:rPr>
            </w:pPr>
            <w:r>
              <w:rPr>
                <w:color w:val="000000"/>
                <w:sz w:val="24"/>
                <w:szCs w:val="24"/>
              </w:rPr>
              <w:t>3,82</w:t>
            </w:r>
          </w:p>
        </w:tc>
        <w:tc>
          <w:tcPr>
            <w:tcW w:w="2393" w:type="dxa"/>
          </w:tcPr>
          <w:p w:rsidR="004D37A6" w:rsidRDefault="001875BB" w:rsidP="001875BB">
            <w:pPr>
              <w:jc w:val="center"/>
              <w:rPr>
                <w:color w:val="000000"/>
                <w:sz w:val="24"/>
                <w:szCs w:val="24"/>
              </w:rPr>
            </w:pPr>
            <w:r>
              <w:rPr>
                <w:color w:val="000000"/>
                <w:sz w:val="24"/>
                <w:szCs w:val="24"/>
              </w:rPr>
              <w:t>8,12</w:t>
            </w:r>
          </w:p>
        </w:tc>
      </w:tr>
      <w:tr w:rsidR="001875BB" w:rsidTr="001875BB">
        <w:trPr>
          <w:trHeight w:val="135"/>
        </w:trPr>
        <w:tc>
          <w:tcPr>
            <w:tcW w:w="817" w:type="dxa"/>
          </w:tcPr>
          <w:p w:rsidR="001875BB" w:rsidRDefault="001875BB" w:rsidP="00421066">
            <w:pPr>
              <w:jc w:val="both"/>
              <w:rPr>
                <w:color w:val="000000"/>
                <w:sz w:val="24"/>
                <w:szCs w:val="24"/>
              </w:rPr>
            </w:pPr>
            <w:r>
              <w:rPr>
                <w:color w:val="000000"/>
                <w:sz w:val="24"/>
                <w:szCs w:val="24"/>
              </w:rPr>
              <w:t>6</w:t>
            </w:r>
          </w:p>
        </w:tc>
        <w:tc>
          <w:tcPr>
            <w:tcW w:w="3968" w:type="dxa"/>
          </w:tcPr>
          <w:p w:rsidR="001875BB" w:rsidRDefault="001875BB" w:rsidP="00962589">
            <w:pPr>
              <w:jc w:val="both"/>
              <w:rPr>
                <w:color w:val="000000"/>
                <w:sz w:val="24"/>
                <w:szCs w:val="24"/>
              </w:rPr>
            </w:pPr>
            <w:r>
              <w:rPr>
                <w:color w:val="000000"/>
                <w:sz w:val="24"/>
                <w:szCs w:val="24"/>
              </w:rPr>
              <w:t>Болота моховые</w:t>
            </w:r>
          </w:p>
        </w:tc>
        <w:tc>
          <w:tcPr>
            <w:tcW w:w="2393" w:type="dxa"/>
          </w:tcPr>
          <w:p w:rsidR="001875BB" w:rsidRDefault="001875BB" w:rsidP="00962589">
            <w:pPr>
              <w:jc w:val="center"/>
              <w:rPr>
                <w:color w:val="000000"/>
                <w:sz w:val="24"/>
                <w:szCs w:val="24"/>
              </w:rPr>
            </w:pPr>
            <w:r>
              <w:rPr>
                <w:color w:val="000000"/>
                <w:sz w:val="24"/>
                <w:szCs w:val="24"/>
              </w:rPr>
              <w:t>1,20</w:t>
            </w:r>
          </w:p>
        </w:tc>
        <w:tc>
          <w:tcPr>
            <w:tcW w:w="2393" w:type="dxa"/>
          </w:tcPr>
          <w:p w:rsidR="001875BB" w:rsidRDefault="001875BB" w:rsidP="001875BB">
            <w:pPr>
              <w:jc w:val="center"/>
              <w:rPr>
                <w:color w:val="000000"/>
                <w:sz w:val="24"/>
                <w:szCs w:val="24"/>
              </w:rPr>
            </w:pPr>
            <w:r>
              <w:rPr>
                <w:color w:val="000000"/>
                <w:sz w:val="24"/>
                <w:szCs w:val="24"/>
              </w:rPr>
              <w:t>-</w:t>
            </w:r>
          </w:p>
        </w:tc>
      </w:tr>
      <w:tr w:rsidR="001875BB" w:rsidTr="004D37A6">
        <w:trPr>
          <w:trHeight w:val="135"/>
        </w:trPr>
        <w:tc>
          <w:tcPr>
            <w:tcW w:w="817" w:type="dxa"/>
          </w:tcPr>
          <w:p w:rsidR="001875BB" w:rsidRDefault="001875BB" w:rsidP="00421066">
            <w:pPr>
              <w:jc w:val="both"/>
              <w:rPr>
                <w:color w:val="000000"/>
                <w:sz w:val="24"/>
                <w:szCs w:val="24"/>
              </w:rPr>
            </w:pPr>
            <w:r>
              <w:rPr>
                <w:color w:val="000000"/>
                <w:sz w:val="24"/>
                <w:szCs w:val="24"/>
              </w:rPr>
              <w:t>7</w:t>
            </w:r>
          </w:p>
        </w:tc>
        <w:tc>
          <w:tcPr>
            <w:tcW w:w="3968" w:type="dxa"/>
          </w:tcPr>
          <w:p w:rsidR="001875BB" w:rsidRDefault="001875BB" w:rsidP="00962589">
            <w:pPr>
              <w:jc w:val="both"/>
              <w:rPr>
                <w:color w:val="000000"/>
                <w:sz w:val="24"/>
                <w:szCs w:val="24"/>
              </w:rPr>
            </w:pPr>
            <w:r>
              <w:rPr>
                <w:color w:val="000000"/>
                <w:sz w:val="24"/>
                <w:szCs w:val="24"/>
              </w:rPr>
              <w:t>Болота тростниковые</w:t>
            </w:r>
          </w:p>
        </w:tc>
        <w:tc>
          <w:tcPr>
            <w:tcW w:w="2393" w:type="dxa"/>
          </w:tcPr>
          <w:p w:rsidR="001875BB" w:rsidRDefault="001875BB" w:rsidP="00962589">
            <w:pPr>
              <w:jc w:val="center"/>
              <w:rPr>
                <w:color w:val="000000"/>
                <w:sz w:val="24"/>
                <w:szCs w:val="24"/>
              </w:rPr>
            </w:pPr>
            <w:r>
              <w:rPr>
                <w:color w:val="000000"/>
                <w:sz w:val="24"/>
                <w:szCs w:val="24"/>
              </w:rPr>
              <w:t>-</w:t>
            </w:r>
          </w:p>
        </w:tc>
        <w:tc>
          <w:tcPr>
            <w:tcW w:w="2393" w:type="dxa"/>
          </w:tcPr>
          <w:p w:rsidR="001875BB" w:rsidRDefault="001875BB" w:rsidP="001875BB">
            <w:pPr>
              <w:jc w:val="center"/>
              <w:rPr>
                <w:color w:val="000000"/>
                <w:sz w:val="24"/>
                <w:szCs w:val="24"/>
              </w:rPr>
            </w:pPr>
            <w:r>
              <w:rPr>
                <w:color w:val="000000"/>
                <w:sz w:val="24"/>
                <w:szCs w:val="24"/>
              </w:rPr>
              <w:t>0,81</w:t>
            </w:r>
          </w:p>
        </w:tc>
      </w:tr>
      <w:tr w:rsidR="004D37A6" w:rsidTr="004D37A6">
        <w:trPr>
          <w:trHeight w:val="135"/>
        </w:trPr>
        <w:tc>
          <w:tcPr>
            <w:tcW w:w="817" w:type="dxa"/>
          </w:tcPr>
          <w:p w:rsidR="004D37A6" w:rsidRDefault="001875BB" w:rsidP="00421066">
            <w:pPr>
              <w:jc w:val="both"/>
              <w:rPr>
                <w:color w:val="000000"/>
                <w:sz w:val="24"/>
                <w:szCs w:val="24"/>
              </w:rPr>
            </w:pPr>
            <w:r>
              <w:rPr>
                <w:color w:val="000000"/>
                <w:sz w:val="24"/>
                <w:szCs w:val="24"/>
              </w:rPr>
              <w:t>8</w:t>
            </w:r>
          </w:p>
        </w:tc>
        <w:tc>
          <w:tcPr>
            <w:tcW w:w="3968" w:type="dxa"/>
          </w:tcPr>
          <w:p w:rsidR="004D37A6" w:rsidRDefault="00962589" w:rsidP="00421066">
            <w:pPr>
              <w:jc w:val="both"/>
              <w:rPr>
                <w:color w:val="000000"/>
                <w:sz w:val="24"/>
                <w:szCs w:val="24"/>
              </w:rPr>
            </w:pPr>
            <w:r>
              <w:rPr>
                <w:color w:val="000000"/>
                <w:sz w:val="24"/>
                <w:szCs w:val="24"/>
              </w:rPr>
              <w:t>Озера</w:t>
            </w:r>
            <w:r w:rsidR="001875BB">
              <w:rPr>
                <w:color w:val="000000"/>
                <w:sz w:val="24"/>
                <w:szCs w:val="24"/>
              </w:rPr>
              <w:t>, реки</w:t>
            </w:r>
            <w:r>
              <w:rPr>
                <w:color w:val="000000"/>
                <w:sz w:val="24"/>
                <w:szCs w:val="24"/>
              </w:rPr>
              <w:t xml:space="preserve"> </w:t>
            </w:r>
          </w:p>
        </w:tc>
        <w:tc>
          <w:tcPr>
            <w:tcW w:w="2393" w:type="dxa"/>
          </w:tcPr>
          <w:p w:rsidR="004D37A6" w:rsidRDefault="00962589" w:rsidP="00962589">
            <w:pPr>
              <w:jc w:val="center"/>
              <w:rPr>
                <w:color w:val="000000"/>
                <w:sz w:val="24"/>
                <w:szCs w:val="24"/>
              </w:rPr>
            </w:pPr>
            <w:r>
              <w:rPr>
                <w:color w:val="000000"/>
                <w:sz w:val="24"/>
                <w:szCs w:val="24"/>
              </w:rPr>
              <w:t>0,18</w:t>
            </w:r>
          </w:p>
        </w:tc>
        <w:tc>
          <w:tcPr>
            <w:tcW w:w="2393" w:type="dxa"/>
          </w:tcPr>
          <w:p w:rsidR="004D37A6" w:rsidRDefault="001875BB" w:rsidP="001875BB">
            <w:pPr>
              <w:jc w:val="center"/>
              <w:rPr>
                <w:color w:val="000000"/>
                <w:sz w:val="24"/>
                <w:szCs w:val="24"/>
              </w:rPr>
            </w:pPr>
            <w:r>
              <w:rPr>
                <w:color w:val="000000"/>
                <w:sz w:val="24"/>
                <w:szCs w:val="24"/>
              </w:rPr>
              <w:t>2,22+0,03</w:t>
            </w:r>
          </w:p>
        </w:tc>
      </w:tr>
      <w:tr w:rsidR="004D37A6" w:rsidTr="004D37A6">
        <w:trPr>
          <w:trHeight w:val="135"/>
        </w:trPr>
        <w:tc>
          <w:tcPr>
            <w:tcW w:w="817" w:type="dxa"/>
          </w:tcPr>
          <w:p w:rsidR="004D37A6" w:rsidRDefault="001875BB" w:rsidP="00421066">
            <w:pPr>
              <w:jc w:val="both"/>
              <w:rPr>
                <w:color w:val="000000"/>
                <w:sz w:val="24"/>
                <w:szCs w:val="24"/>
              </w:rPr>
            </w:pPr>
            <w:r>
              <w:rPr>
                <w:color w:val="000000"/>
                <w:sz w:val="24"/>
                <w:szCs w:val="24"/>
              </w:rPr>
              <w:t>9</w:t>
            </w:r>
          </w:p>
        </w:tc>
        <w:tc>
          <w:tcPr>
            <w:tcW w:w="3968" w:type="dxa"/>
          </w:tcPr>
          <w:p w:rsidR="004D37A6" w:rsidRDefault="00962589" w:rsidP="00421066">
            <w:pPr>
              <w:jc w:val="both"/>
              <w:rPr>
                <w:color w:val="000000"/>
                <w:sz w:val="24"/>
                <w:szCs w:val="24"/>
              </w:rPr>
            </w:pPr>
            <w:r>
              <w:rPr>
                <w:color w:val="000000"/>
                <w:sz w:val="24"/>
                <w:szCs w:val="24"/>
              </w:rPr>
              <w:t>Прочие земли</w:t>
            </w:r>
          </w:p>
        </w:tc>
        <w:tc>
          <w:tcPr>
            <w:tcW w:w="2393" w:type="dxa"/>
          </w:tcPr>
          <w:p w:rsidR="004D37A6" w:rsidRDefault="00962589" w:rsidP="00962589">
            <w:pPr>
              <w:jc w:val="center"/>
              <w:rPr>
                <w:color w:val="000000"/>
                <w:sz w:val="24"/>
                <w:szCs w:val="24"/>
              </w:rPr>
            </w:pPr>
            <w:r>
              <w:rPr>
                <w:color w:val="000000"/>
                <w:sz w:val="24"/>
                <w:szCs w:val="24"/>
              </w:rPr>
              <w:t>0,02</w:t>
            </w:r>
          </w:p>
        </w:tc>
        <w:tc>
          <w:tcPr>
            <w:tcW w:w="2393" w:type="dxa"/>
          </w:tcPr>
          <w:p w:rsidR="004D37A6" w:rsidRDefault="001875BB" w:rsidP="00791433">
            <w:pPr>
              <w:jc w:val="center"/>
              <w:rPr>
                <w:color w:val="000000"/>
                <w:sz w:val="24"/>
                <w:szCs w:val="24"/>
              </w:rPr>
            </w:pPr>
            <w:r>
              <w:rPr>
                <w:color w:val="000000"/>
                <w:sz w:val="24"/>
                <w:szCs w:val="24"/>
              </w:rPr>
              <w:t>0</w:t>
            </w:r>
            <w:r w:rsidR="00791433">
              <w:rPr>
                <w:color w:val="000000"/>
                <w:sz w:val="24"/>
                <w:szCs w:val="24"/>
              </w:rPr>
              <w:t>,</w:t>
            </w:r>
            <w:r>
              <w:rPr>
                <w:color w:val="000000"/>
                <w:sz w:val="24"/>
                <w:szCs w:val="24"/>
              </w:rPr>
              <w:t>07</w:t>
            </w:r>
          </w:p>
        </w:tc>
      </w:tr>
    </w:tbl>
    <w:p w:rsidR="004D37A6" w:rsidRDefault="004D37A6" w:rsidP="00421066">
      <w:pPr>
        <w:spacing w:after="0"/>
        <w:ind w:firstLine="709"/>
        <w:jc w:val="both"/>
        <w:rPr>
          <w:rFonts w:ascii="Times New Roman" w:eastAsia="Times New Roman" w:hAnsi="Times New Roman" w:cs="Times New Roman"/>
          <w:color w:val="000000"/>
          <w:sz w:val="24"/>
          <w:szCs w:val="24"/>
          <w:lang w:eastAsia="ru-RU"/>
        </w:rPr>
      </w:pPr>
    </w:p>
    <w:p w:rsidR="00623123" w:rsidRDefault="001875BB" w:rsidP="00421066">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Примечание: к прочим землям относятся дороги общего пользования, населенные пункты и зеленые зоны вокруг них, дачные и садовые участки, карьеры, промышленные, социально-культурные и сельскохозяйственные территории.</w:t>
      </w:r>
      <w:r w:rsidR="00623123">
        <w:rPr>
          <w:rFonts w:ascii="Times New Roman" w:eastAsia="Times New Roman" w:hAnsi="Times New Roman" w:cs="Times New Roman"/>
          <w:color w:val="000000"/>
          <w:sz w:val="24"/>
          <w:szCs w:val="24"/>
          <w:lang w:eastAsia="ru-RU"/>
        </w:rPr>
        <w:t xml:space="preserve"> </w:t>
      </w:r>
    </w:p>
    <w:p w:rsidR="00951B23" w:rsidRDefault="00951B23" w:rsidP="00951B23">
      <w:pPr>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таблицах 3.3-2 и 3.2-3 дана численность охотничьих ресурсов в зоне планируемых охотничьих угодий. </w:t>
      </w:r>
    </w:p>
    <w:p w:rsidR="00951B23" w:rsidRDefault="00951B23" w:rsidP="00951B23">
      <w:pPr>
        <w:spacing w:after="0"/>
        <w:ind w:firstLine="709"/>
        <w:jc w:val="both"/>
        <w:rPr>
          <w:rFonts w:ascii="Times New Roman" w:eastAsia="Times New Roman" w:hAnsi="Times New Roman" w:cs="Times New Roman"/>
          <w:color w:val="000000"/>
          <w:sz w:val="24"/>
          <w:szCs w:val="24"/>
          <w:lang w:eastAsia="ru-RU"/>
        </w:rPr>
      </w:pPr>
    </w:p>
    <w:p w:rsidR="00B75382" w:rsidRDefault="00B75382" w:rsidP="0070019D">
      <w:pPr>
        <w:spacing w:after="0"/>
        <w:jc w:val="both"/>
        <w:rPr>
          <w:rFonts w:ascii="Times New Roman" w:eastAsia="Times New Roman" w:hAnsi="Times New Roman" w:cs="Times New Roman"/>
          <w:color w:val="000000"/>
          <w:sz w:val="24"/>
          <w:szCs w:val="24"/>
          <w:lang w:eastAsia="ru-RU"/>
        </w:rPr>
      </w:pPr>
    </w:p>
    <w:p w:rsidR="00B75382" w:rsidRDefault="00B75382" w:rsidP="00951B23">
      <w:pPr>
        <w:spacing w:after="0"/>
        <w:ind w:firstLine="709"/>
        <w:jc w:val="both"/>
        <w:rPr>
          <w:rFonts w:ascii="Times New Roman" w:eastAsia="Times New Roman" w:hAnsi="Times New Roman" w:cs="Times New Roman"/>
          <w:color w:val="000000"/>
          <w:sz w:val="24"/>
          <w:szCs w:val="24"/>
          <w:lang w:eastAsia="ru-RU"/>
        </w:rPr>
      </w:pPr>
    </w:p>
    <w:p w:rsidR="00951B23" w:rsidRDefault="00951B23" w:rsidP="00951B23">
      <w:pPr>
        <w:spacing w:after="0"/>
        <w:ind w:firstLine="709"/>
        <w:jc w:val="center"/>
        <w:rPr>
          <w:rFonts w:ascii="Times New Roman" w:eastAsia="Times New Roman" w:hAnsi="Times New Roman" w:cs="Times New Roman"/>
          <w:b/>
          <w:color w:val="000000"/>
          <w:sz w:val="24"/>
          <w:szCs w:val="24"/>
          <w:lang w:eastAsia="ru-RU"/>
        </w:rPr>
      </w:pPr>
      <w:r w:rsidRPr="00951B23">
        <w:rPr>
          <w:rFonts w:ascii="Times New Roman" w:eastAsia="Times New Roman" w:hAnsi="Times New Roman" w:cs="Times New Roman"/>
          <w:b/>
          <w:color w:val="000000"/>
          <w:sz w:val="24"/>
          <w:szCs w:val="24"/>
          <w:lang w:eastAsia="ru-RU"/>
        </w:rPr>
        <w:t>Численность охотничьих ресурсов в зоне</w:t>
      </w:r>
    </w:p>
    <w:p w:rsidR="00951B23" w:rsidRPr="00951B23" w:rsidRDefault="00951B23" w:rsidP="00951B23">
      <w:pPr>
        <w:spacing w:after="0"/>
        <w:ind w:firstLine="709"/>
        <w:jc w:val="center"/>
        <w:rPr>
          <w:rFonts w:ascii="Times New Roman" w:eastAsia="Times New Roman" w:hAnsi="Times New Roman" w:cs="Times New Roman"/>
          <w:b/>
          <w:color w:val="000000"/>
          <w:sz w:val="24"/>
          <w:szCs w:val="24"/>
          <w:lang w:eastAsia="ru-RU"/>
        </w:rPr>
      </w:pPr>
      <w:r w:rsidRPr="00951B23">
        <w:rPr>
          <w:rFonts w:ascii="Times New Roman" w:eastAsia="Times New Roman" w:hAnsi="Times New Roman" w:cs="Times New Roman"/>
          <w:b/>
          <w:color w:val="000000"/>
          <w:sz w:val="24"/>
          <w:szCs w:val="24"/>
          <w:lang w:eastAsia="ru-RU"/>
        </w:rPr>
        <w:t>охотничьего угодья № 21.2 в Северном районе</w:t>
      </w:r>
    </w:p>
    <w:p w:rsidR="001875BB" w:rsidRPr="00FC33E4" w:rsidRDefault="00FC33E4" w:rsidP="00FC33E4">
      <w:pPr>
        <w:tabs>
          <w:tab w:val="left" w:pos="7185"/>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FD45E7" w:rsidRPr="00FD45E7">
        <w:rPr>
          <w:rFonts w:ascii="Times New Roman" w:eastAsia="Times New Roman" w:hAnsi="Times New Roman" w:cs="Times New Roman"/>
          <w:sz w:val="24"/>
          <w:szCs w:val="24"/>
          <w:lang w:eastAsia="ru-RU"/>
        </w:rPr>
        <w:t xml:space="preserve"> </w:t>
      </w:r>
      <w:r w:rsidR="00FD45E7" w:rsidRPr="00C2366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lang w:eastAsia="ru-RU"/>
        </w:rPr>
        <w:t>таблица 3.3-2</w:t>
      </w:r>
    </w:p>
    <w:tbl>
      <w:tblPr>
        <w:tblStyle w:val="a7"/>
        <w:tblW w:w="0" w:type="auto"/>
        <w:tblLook w:val="04A0" w:firstRow="1" w:lastRow="0" w:firstColumn="1" w:lastColumn="0" w:noHBand="0" w:noVBand="1"/>
      </w:tblPr>
      <w:tblGrid>
        <w:gridCol w:w="632"/>
        <w:gridCol w:w="2316"/>
        <w:gridCol w:w="1531"/>
        <w:gridCol w:w="1574"/>
        <w:gridCol w:w="1813"/>
        <w:gridCol w:w="1704"/>
      </w:tblGrid>
      <w:tr w:rsidR="00DD5840" w:rsidTr="00FC33E4">
        <w:trPr>
          <w:trHeight w:val="690"/>
        </w:trPr>
        <w:tc>
          <w:tcPr>
            <w:tcW w:w="632" w:type="dxa"/>
            <w:vMerge w:val="restart"/>
          </w:tcPr>
          <w:p w:rsidR="00DD5840" w:rsidRDefault="00DD5840" w:rsidP="00421066">
            <w:pPr>
              <w:jc w:val="both"/>
              <w:rPr>
                <w:color w:val="000000"/>
                <w:sz w:val="24"/>
                <w:szCs w:val="24"/>
              </w:rPr>
            </w:pPr>
            <w:r>
              <w:rPr>
                <w:color w:val="000000"/>
                <w:sz w:val="24"/>
                <w:szCs w:val="24"/>
              </w:rPr>
              <w:t>№ п\</w:t>
            </w:r>
            <w:proofErr w:type="gramStart"/>
            <w:r>
              <w:rPr>
                <w:color w:val="000000"/>
                <w:sz w:val="24"/>
                <w:szCs w:val="24"/>
              </w:rPr>
              <w:t>п</w:t>
            </w:r>
            <w:proofErr w:type="gramEnd"/>
          </w:p>
        </w:tc>
        <w:tc>
          <w:tcPr>
            <w:tcW w:w="2317" w:type="dxa"/>
            <w:vMerge w:val="restart"/>
          </w:tcPr>
          <w:p w:rsidR="00DD5840" w:rsidRDefault="00DD5840" w:rsidP="00DD5840">
            <w:pPr>
              <w:jc w:val="center"/>
              <w:rPr>
                <w:color w:val="000000"/>
                <w:sz w:val="24"/>
                <w:szCs w:val="24"/>
              </w:rPr>
            </w:pPr>
            <w:r>
              <w:rPr>
                <w:color w:val="000000"/>
                <w:sz w:val="24"/>
                <w:szCs w:val="24"/>
              </w:rPr>
              <w:t>Виды охотничьих животных</w:t>
            </w:r>
          </w:p>
        </w:tc>
        <w:tc>
          <w:tcPr>
            <w:tcW w:w="1531" w:type="dxa"/>
            <w:vMerge w:val="restart"/>
          </w:tcPr>
          <w:p w:rsidR="00DD5840" w:rsidRDefault="00DD5840" w:rsidP="00DD5840">
            <w:pPr>
              <w:jc w:val="center"/>
              <w:rPr>
                <w:color w:val="000000"/>
                <w:sz w:val="24"/>
                <w:szCs w:val="24"/>
              </w:rPr>
            </w:pPr>
            <w:r>
              <w:rPr>
                <w:color w:val="000000"/>
                <w:sz w:val="24"/>
                <w:szCs w:val="24"/>
              </w:rPr>
              <w:t>Средняя плотность популяции: особей</w:t>
            </w:r>
          </w:p>
          <w:p w:rsidR="00DD5840" w:rsidRDefault="00DD5840" w:rsidP="00DD5840">
            <w:pPr>
              <w:jc w:val="center"/>
              <w:rPr>
                <w:color w:val="000000"/>
                <w:sz w:val="24"/>
                <w:szCs w:val="24"/>
              </w:rPr>
            </w:pPr>
            <w:r>
              <w:rPr>
                <w:color w:val="000000"/>
                <w:sz w:val="24"/>
                <w:szCs w:val="24"/>
              </w:rPr>
              <w:t>на тыс</w:t>
            </w:r>
            <w:proofErr w:type="gramStart"/>
            <w:r>
              <w:rPr>
                <w:color w:val="000000"/>
                <w:sz w:val="24"/>
                <w:szCs w:val="24"/>
              </w:rPr>
              <w:t>.г</w:t>
            </w:r>
            <w:proofErr w:type="gramEnd"/>
            <w:r>
              <w:rPr>
                <w:color w:val="000000"/>
                <w:sz w:val="24"/>
                <w:szCs w:val="24"/>
              </w:rPr>
              <w:t>а</w:t>
            </w:r>
          </w:p>
        </w:tc>
        <w:tc>
          <w:tcPr>
            <w:tcW w:w="5091" w:type="dxa"/>
            <w:gridSpan w:val="3"/>
          </w:tcPr>
          <w:p w:rsidR="00DD5840" w:rsidRDefault="00DD5840" w:rsidP="00DD5840">
            <w:pPr>
              <w:jc w:val="center"/>
              <w:rPr>
                <w:color w:val="000000"/>
                <w:sz w:val="24"/>
                <w:szCs w:val="24"/>
              </w:rPr>
            </w:pPr>
            <w:r>
              <w:rPr>
                <w:color w:val="000000"/>
                <w:sz w:val="24"/>
                <w:szCs w:val="24"/>
              </w:rPr>
              <w:t>Расчетная численность охотничьих ресурсов (особей)</w:t>
            </w:r>
          </w:p>
        </w:tc>
      </w:tr>
      <w:tr w:rsidR="00FC33E4" w:rsidTr="00FC33E4">
        <w:trPr>
          <w:trHeight w:val="690"/>
        </w:trPr>
        <w:tc>
          <w:tcPr>
            <w:tcW w:w="632" w:type="dxa"/>
            <w:vMerge/>
          </w:tcPr>
          <w:p w:rsidR="00DD5840" w:rsidRDefault="00DD5840" w:rsidP="00421066">
            <w:pPr>
              <w:jc w:val="both"/>
              <w:rPr>
                <w:color w:val="000000"/>
                <w:sz w:val="24"/>
                <w:szCs w:val="24"/>
              </w:rPr>
            </w:pPr>
          </w:p>
        </w:tc>
        <w:tc>
          <w:tcPr>
            <w:tcW w:w="2317" w:type="dxa"/>
            <w:vMerge/>
          </w:tcPr>
          <w:p w:rsidR="00DD5840" w:rsidRDefault="00DD5840" w:rsidP="00DD5840">
            <w:pPr>
              <w:jc w:val="center"/>
              <w:rPr>
                <w:color w:val="000000"/>
                <w:sz w:val="24"/>
                <w:szCs w:val="24"/>
              </w:rPr>
            </w:pPr>
          </w:p>
        </w:tc>
        <w:tc>
          <w:tcPr>
            <w:tcW w:w="1531" w:type="dxa"/>
            <w:vMerge/>
          </w:tcPr>
          <w:p w:rsidR="00DD5840" w:rsidRDefault="00DD5840" w:rsidP="00DD5840">
            <w:pPr>
              <w:jc w:val="center"/>
              <w:rPr>
                <w:color w:val="000000"/>
                <w:sz w:val="24"/>
                <w:szCs w:val="24"/>
              </w:rPr>
            </w:pPr>
          </w:p>
        </w:tc>
        <w:tc>
          <w:tcPr>
            <w:tcW w:w="1574" w:type="dxa"/>
          </w:tcPr>
          <w:p w:rsidR="00DD5840" w:rsidRDefault="00DD5840" w:rsidP="00421066">
            <w:pPr>
              <w:jc w:val="both"/>
              <w:rPr>
                <w:color w:val="000000"/>
                <w:sz w:val="24"/>
                <w:szCs w:val="24"/>
              </w:rPr>
            </w:pPr>
            <w:r>
              <w:rPr>
                <w:color w:val="000000"/>
                <w:sz w:val="24"/>
                <w:szCs w:val="24"/>
              </w:rPr>
              <w:t xml:space="preserve">Фактическая </w:t>
            </w:r>
          </w:p>
        </w:tc>
        <w:tc>
          <w:tcPr>
            <w:tcW w:w="1813" w:type="dxa"/>
          </w:tcPr>
          <w:p w:rsidR="00DD5840" w:rsidRDefault="00DD5840" w:rsidP="00421066">
            <w:pPr>
              <w:jc w:val="both"/>
              <w:rPr>
                <w:color w:val="000000"/>
                <w:sz w:val="24"/>
                <w:szCs w:val="24"/>
              </w:rPr>
            </w:pPr>
            <w:r>
              <w:rPr>
                <w:color w:val="000000"/>
                <w:sz w:val="24"/>
                <w:szCs w:val="24"/>
              </w:rPr>
              <w:t>Хозяйственно-целесообразная</w:t>
            </w:r>
          </w:p>
        </w:tc>
        <w:tc>
          <w:tcPr>
            <w:tcW w:w="1704" w:type="dxa"/>
          </w:tcPr>
          <w:p w:rsidR="00DD5840" w:rsidRDefault="00DD5840" w:rsidP="00421066">
            <w:pPr>
              <w:jc w:val="both"/>
              <w:rPr>
                <w:color w:val="000000"/>
                <w:sz w:val="24"/>
                <w:szCs w:val="24"/>
              </w:rPr>
            </w:pPr>
            <w:r>
              <w:rPr>
                <w:color w:val="000000"/>
                <w:sz w:val="24"/>
                <w:szCs w:val="24"/>
              </w:rPr>
              <w:t>Максимально-возможная</w:t>
            </w:r>
          </w:p>
        </w:tc>
      </w:tr>
      <w:tr w:rsidR="00DD5840" w:rsidTr="00FC33E4">
        <w:tc>
          <w:tcPr>
            <w:tcW w:w="632" w:type="dxa"/>
          </w:tcPr>
          <w:p w:rsidR="00951B23" w:rsidRDefault="00DD5840" w:rsidP="00421066">
            <w:pPr>
              <w:jc w:val="both"/>
              <w:rPr>
                <w:color w:val="000000"/>
                <w:sz w:val="24"/>
                <w:szCs w:val="24"/>
              </w:rPr>
            </w:pPr>
            <w:r>
              <w:rPr>
                <w:color w:val="000000"/>
                <w:sz w:val="24"/>
                <w:szCs w:val="24"/>
              </w:rPr>
              <w:t>1</w:t>
            </w:r>
          </w:p>
        </w:tc>
        <w:tc>
          <w:tcPr>
            <w:tcW w:w="2317" w:type="dxa"/>
          </w:tcPr>
          <w:p w:rsidR="00951B23" w:rsidRDefault="00DD5840" w:rsidP="00421066">
            <w:pPr>
              <w:jc w:val="both"/>
              <w:rPr>
                <w:color w:val="000000"/>
                <w:sz w:val="24"/>
                <w:szCs w:val="24"/>
              </w:rPr>
            </w:pPr>
            <w:r>
              <w:rPr>
                <w:color w:val="000000"/>
                <w:sz w:val="24"/>
                <w:szCs w:val="24"/>
              </w:rPr>
              <w:t>Бобр речной</w:t>
            </w:r>
          </w:p>
        </w:tc>
        <w:tc>
          <w:tcPr>
            <w:tcW w:w="1531" w:type="dxa"/>
          </w:tcPr>
          <w:p w:rsidR="00951B23" w:rsidRDefault="00596757" w:rsidP="00596757">
            <w:pPr>
              <w:jc w:val="center"/>
              <w:rPr>
                <w:color w:val="000000"/>
                <w:sz w:val="24"/>
                <w:szCs w:val="24"/>
              </w:rPr>
            </w:pPr>
            <w:r>
              <w:rPr>
                <w:color w:val="000000"/>
                <w:sz w:val="24"/>
                <w:szCs w:val="24"/>
              </w:rPr>
              <w:t>85,18</w:t>
            </w:r>
          </w:p>
        </w:tc>
        <w:tc>
          <w:tcPr>
            <w:tcW w:w="1574" w:type="dxa"/>
          </w:tcPr>
          <w:p w:rsidR="00951B23" w:rsidRDefault="00D33566" w:rsidP="00D33566">
            <w:pPr>
              <w:jc w:val="center"/>
              <w:rPr>
                <w:color w:val="000000"/>
                <w:sz w:val="24"/>
                <w:szCs w:val="24"/>
              </w:rPr>
            </w:pPr>
            <w:r>
              <w:rPr>
                <w:color w:val="000000"/>
                <w:sz w:val="24"/>
                <w:szCs w:val="24"/>
              </w:rPr>
              <w:t>15</w:t>
            </w:r>
          </w:p>
        </w:tc>
        <w:tc>
          <w:tcPr>
            <w:tcW w:w="1813" w:type="dxa"/>
          </w:tcPr>
          <w:p w:rsidR="00951B23" w:rsidRDefault="00D33566" w:rsidP="00D33566">
            <w:pPr>
              <w:jc w:val="center"/>
              <w:rPr>
                <w:color w:val="000000"/>
                <w:sz w:val="24"/>
                <w:szCs w:val="24"/>
              </w:rPr>
            </w:pPr>
            <w:r>
              <w:rPr>
                <w:color w:val="000000"/>
                <w:sz w:val="24"/>
                <w:szCs w:val="24"/>
              </w:rPr>
              <w:t>20</w:t>
            </w:r>
          </w:p>
        </w:tc>
        <w:tc>
          <w:tcPr>
            <w:tcW w:w="1704" w:type="dxa"/>
          </w:tcPr>
          <w:p w:rsidR="00951B23" w:rsidRDefault="00D33566" w:rsidP="00D33566">
            <w:pPr>
              <w:jc w:val="center"/>
              <w:rPr>
                <w:color w:val="000000"/>
                <w:sz w:val="24"/>
                <w:szCs w:val="24"/>
              </w:rPr>
            </w:pPr>
            <w:r>
              <w:rPr>
                <w:color w:val="000000"/>
                <w:sz w:val="24"/>
                <w:szCs w:val="24"/>
              </w:rPr>
              <w:t>25</w:t>
            </w:r>
          </w:p>
        </w:tc>
      </w:tr>
      <w:tr w:rsidR="00DD5840" w:rsidTr="00FC33E4">
        <w:tc>
          <w:tcPr>
            <w:tcW w:w="632" w:type="dxa"/>
          </w:tcPr>
          <w:p w:rsidR="00951B23" w:rsidRDefault="00DD5840" w:rsidP="00421066">
            <w:pPr>
              <w:jc w:val="both"/>
              <w:rPr>
                <w:color w:val="000000"/>
                <w:sz w:val="24"/>
                <w:szCs w:val="24"/>
              </w:rPr>
            </w:pPr>
            <w:r>
              <w:rPr>
                <w:color w:val="000000"/>
                <w:sz w:val="24"/>
                <w:szCs w:val="24"/>
              </w:rPr>
              <w:t>2</w:t>
            </w:r>
          </w:p>
        </w:tc>
        <w:tc>
          <w:tcPr>
            <w:tcW w:w="2317" w:type="dxa"/>
          </w:tcPr>
          <w:p w:rsidR="00951B23" w:rsidRDefault="00DD5840" w:rsidP="00421066">
            <w:pPr>
              <w:jc w:val="both"/>
              <w:rPr>
                <w:color w:val="000000"/>
                <w:sz w:val="24"/>
                <w:szCs w:val="24"/>
              </w:rPr>
            </w:pPr>
            <w:r>
              <w:rPr>
                <w:color w:val="000000"/>
                <w:sz w:val="24"/>
                <w:szCs w:val="24"/>
              </w:rPr>
              <w:t>Водоплавающая дичь</w:t>
            </w:r>
          </w:p>
        </w:tc>
        <w:tc>
          <w:tcPr>
            <w:tcW w:w="1531" w:type="dxa"/>
          </w:tcPr>
          <w:p w:rsidR="00951B23" w:rsidRDefault="00596757" w:rsidP="00596757">
            <w:pPr>
              <w:jc w:val="center"/>
              <w:rPr>
                <w:color w:val="000000"/>
                <w:sz w:val="24"/>
                <w:szCs w:val="24"/>
              </w:rPr>
            </w:pPr>
            <w:r>
              <w:rPr>
                <w:color w:val="000000"/>
                <w:sz w:val="24"/>
                <w:szCs w:val="24"/>
              </w:rPr>
              <w:t>263,23</w:t>
            </w:r>
          </w:p>
        </w:tc>
        <w:tc>
          <w:tcPr>
            <w:tcW w:w="1574" w:type="dxa"/>
          </w:tcPr>
          <w:p w:rsidR="00951B23" w:rsidRDefault="00D33566" w:rsidP="00D33566">
            <w:pPr>
              <w:jc w:val="center"/>
              <w:rPr>
                <w:color w:val="000000"/>
                <w:sz w:val="24"/>
                <w:szCs w:val="24"/>
              </w:rPr>
            </w:pPr>
            <w:r>
              <w:rPr>
                <w:color w:val="000000"/>
                <w:sz w:val="24"/>
                <w:szCs w:val="24"/>
              </w:rPr>
              <w:t>47</w:t>
            </w:r>
          </w:p>
        </w:tc>
        <w:tc>
          <w:tcPr>
            <w:tcW w:w="1813" w:type="dxa"/>
          </w:tcPr>
          <w:p w:rsidR="00951B23" w:rsidRDefault="00D33566" w:rsidP="00D33566">
            <w:pPr>
              <w:jc w:val="center"/>
              <w:rPr>
                <w:color w:val="000000"/>
                <w:sz w:val="24"/>
                <w:szCs w:val="24"/>
              </w:rPr>
            </w:pPr>
            <w:r>
              <w:rPr>
                <w:color w:val="000000"/>
                <w:sz w:val="24"/>
                <w:szCs w:val="24"/>
              </w:rPr>
              <w:t>74</w:t>
            </w:r>
          </w:p>
        </w:tc>
        <w:tc>
          <w:tcPr>
            <w:tcW w:w="1704" w:type="dxa"/>
          </w:tcPr>
          <w:p w:rsidR="00951B23" w:rsidRDefault="00D33566" w:rsidP="00D33566">
            <w:pPr>
              <w:jc w:val="center"/>
              <w:rPr>
                <w:color w:val="000000"/>
                <w:sz w:val="24"/>
                <w:szCs w:val="24"/>
              </w:rPr>
            </w:pPr>
            <w:r>
              <w:rPr>
                <w:color w:val="000000"/>
                <w:sz w:val="24"/>
                <w:szCs w:val="24"/>
              </w:rPr>
              <w:t>101</w:t>
            </w:r>
          </w:p>
        </w:tc>
      </w:tr>
      <w:tr w:rsidR="00DD5840" w:rsidTr="00FC33E4">
        <w:tc>
          <w:tcPr>
            <w:tcW w:w="632" w:type="dxa"/>
          </w:tcPr>
          <w:p w:rsidR="00951B23" w:rsidRDefault="00DD5840" w:rsidP="00421066">
            <w:pPr>
              <w:jc w:val="both"/>
              <w:rPr>
                <w:color w:val="000000"/>
                <w:sz w:val="24"/>
                <w:szCs w:val="24"/>
              </w:rPr>
            </w:pPr>
            <w:r>
              <w:rPr>
                <w:color w:val="000000"/>
                <w:sz w:val="24"/>
                <w:szCs w:val="24"/>
              </w:rPr>
              <w:t>3</w:t>
            </w:r>
          </w:p>
        </w:tc>
        <w:tc>
          <w:tcPr>
            <w:tcW w:w="2317" w:type="dxa"/>
          </w:tcPr>
          <w:p w:rsidR="00951B23" w:rsidRDefault="00FC33E4" w:rsidP="00421066">
            <w:pPr>
              <w:jc w:val="both"/>
              <w:rPr>
                <w:color w:val="000000"/>
                <w:sz w:val="24"/>
                <w:szCs w:val="24"/>
              </w:rPr>
            </w:pPr>
            <w:r>
              <w:rPr>
                <w:color w:val="000000"/>
                <w:sz w:val="24"/>
                <w:szCs w:val="24"/>
              </w:rPr>
              <w:t>Г</w:t>
            </w:r>
            <w:r w:rsidR="00DD5840">
              <w:rPr>
                <w:color w:val="000000"/>
                <w:sz w:val="24"/>
                <w:szCs w:val="24"/>
              </w:rPr>
              <w:t>лу</w:t>
            </w:r>
            <w:r>
              <w:rPr>
                <w:color w:val="000000"/>
                <w:sz w:val="24"/>
                <w:szCs w:val="24"/>
              </w:rPr>
              <w:t xml:space="preserve">харь </w:t>
            </w:r>
          </w:p>
        </w:tc>
        <w:tc>
          <w:tcPr>
            <w:tcW w:w="1531" w:type="dxa"/>
          </w:tcPr>
          <w:p w:rsidR="00951B23" w:rsidRDefault="00596757" w:rsidP="00596757">
            <w:pPr>
              <w:jc w:val="center"/>
              <w:rPr>
                <w:color w:val="000000"/>
                <w:sz w:val="24"/>
                <w:szCs w:val="24"/>
              </w:rPr>
            </w:pPr>
            <w:r>
              <w:rPr>
                <w:color w:val="000000"/>
                <w:sz w:val="24"/>
                <w:szCs w:val="24"/>
              </w:rPr>
              <w:t>2,16</w:t>
            </w:r>
          </w:p>
        </w:tc>
        <w:tc>
          <w:tcPr>
            <w:tcW w:w="1574" w:type="dxa"/>
          </w:tcPr>
          <w:p w:rsidR="00951B23" w:rsidRDefault="00D33566" w:rsidP="00D33566">
            <w:pPr>
              <w:jc w:val="center"/>
              <w:rPr>
                <w:color w:val="000000"/>
                <w:sz w:val="24"/>
                <w:szCs w:val="24"/>
              </w:rPr>
            </w:pPr>
            <w:r>
              <w:rPr>
                <w:color w:val="000000"/>
                <w:sz w:val="24"/>
                <w:szCs w:val="24"/>
              </w:rPr>
              <w:t>13</w:t>
            </w:r>
          </w:p>
        </w:tc>
        <w:tc>
          <w:tcPr>
            <w:tcW w:w="1813" w:type="dxa"/>
          </w:tcPr>
          <w:p w:rsidR="00951B23" w:rsidRDefault="00D33566" w:rsidP="00D33566">
            <w:pPr>
              <w:jc w:val="center"/>
              <w:rPr>
                <w:color w:val="000000"/>
                <w:sz w:val="24"/>
                <w:szCs w:val="24"/>
              </w:rPr>
            </w:pPr>
            <w:r>
              <w:rPr>
                <w:color w:val="000000"/>
                <w:sz w:val="24"/>
                <w:szCs w:val="24"/>
              </w:rPr>
              <w:t>18</w:t>
            </w:r>
          </w:p>
        </w:tc>
        <w:tc>
          <w:tcPr>
            <w:tcW w:w="1704" w:type="dxa"/>
          </w:tcPr>
          <w:p w:rsidR="00951B23" w:rsidRDefault="00D33566" w:rsidP="00D33566">
            <w:pPr>
              <w:jc w:val="center"/>
              <w:rPr>
                <w:color w:val="000000"/>
                <w:sz w:val="24"/>
                <w:szCs w:val="24"/>
              </w:rPr>
            </w:pPr>
            <w:r>
              <w:rPr>
                <w:color w:val="000000"/>
                <w:sz w:val="24"/>
                <w:szCs w:val="24"/>
              </w:rPr>
              <w:t>23</w:t>
            </w:r>
          </w:p>
        </w:tc>
      </w:tr>
      <w:tr w:rsidR="00DD5840" w:rsidTr="00FC33E4">
        <w:tc>
          <w:tcPr>
            <w:tcW w:w="632" w:type="dxa"/>
          </w:tcPr>
          <w:p w:rsidR="00951B23" w:rsidRDefault="00DD5840" w:rsidP="00421066">
            <w:pPr>
              <w:jc w:val="both"/>
              <w:rPr>
                <w:color w:val="000000"/>
                <w:sz w:val="24"/>
                <w:szCs w:val="24"/>
              </w:rPr>
            </w:pPr>
            <w:r>
              <w:rPr>
                <w:color w:val="000000"/>
                <w:sz w:val="24"/>
                <w:szCs w:val="24"/>
              </w:rPr>
              <w:t>4</w:t>
            </w:r>
          </w:p>
        </w:tc>
        <w:tc>
          <w:tcPr>
            <w:tcW w:w="2317" w:type="dxa"/>
          </w:tcPr>
          <w:p w:rsidR="00951B23" w:rsidRDefault="00FC33E4" w:rsidP="00421066">
            <w:pPr>
              <w:jc w:val="both"/>
              <w:rPr>
                <w:color w:val="000000"/>
                <w:sz w:val="24"/>
                <w:szCs w:val="24"/>
              </w:rPr>
            </w:pPr>
            <w:r>
              <w:rPr>
                <w:color w:val="000000"/>
                <w:sz w:val="24"/>
                <w:szCs w:val="24"/>
              </w:rPr>
              <w:t>Заяц-беляк</w:t>
            </w:r>
          </w:p>
        </w:tc>
        <w:tc>
          <w:tcPr>
            <w:tcW w:w="1531" w:type="dxa"/>
          </w:tcPr>
          <w:p w:rsidR="00951B23" w:rsidRDefault="00596757" w:rsidP="00596757">
            <w:pPr>
              <w:jc w:val="center"/>
              <w:rPr>
                <w:color w:val="000000"/>
                <w:sz w:val="24"/>
                <w:szCs w:val="24"/>
              </w:rPr>
            </w:pPr>
            <w:r>
              <w:rPr>
                <w:color w:val="000000"/>
                <w:sz w:val="24"/>
                <w:szCs w:val="24"/>
              </w:rPr>
              <w:t>1,95</w:t>
            </w:r>
          </w:p>
        </w:tc>
        <w:tc>
          <w:tcPr>
            <w:tcW w:w="1574" w:type="dxa"/>
          </w:tcPr>
          <w:p w:rsidR="00951B23" w:rsidRDefault="00D33566" w:rsidP="00D33566">
            <w:pPr>
              <w:jc w:val="center"/>
              <w:rPr>
                <w:color w:val="000000"/>
                <w:sz w:val="24"/>
                <w:szCs w:val="24"/>
              </w:rPr>
            </w:pPr>
            <w:r>
              <w:rPr>
                <w:color w:val="000000"/>
                <w:sz w:val="24"/>
                <w:szCs w:val="24"/>
              </w:rPr>
              <w:t>112</w:t>
            </w:r>
          </w:p>
        </w:tc>
        <w:tc>
          <w:tcPr>
            <w:tcW w:w="1813" w:type="dxa"/>
          </w:tcPr>
          <w:p w:rsidR="00951B23" w:rsidRDefault="00D33566" w:rsidP="00D33566">
            <w:pPr>
              <w:jc w:val="center"/>
              <w:rPr>
                <w:color w:val="000000"/>
                <w:sz w:val="24"/>
                <w:szCs w:val="24"/>
              </w:rPr>
            </w:pPr>
            <w:r>
              <w:rPr>
                <w:color w:val="000000"/>
                <w:sz w:val="24"/>
                <w:szCs w:val="24"/>
              </w:rPr>
              <w:t>266</w:t>
            </w:r>
          </w:p>
        </w:tc>
        <w:tc>
          <w:tcPr>
            <w:tcW w:w="1704" w:type="dxa"/>
          </w:tcPr>
          <w:p w:rsidR="00951B23" w:rsidRDefault="00D33566" w:rsidP="00D33566">
            <w:pPr>
              <w:jc w:val="center"/>
              <w:rPr>
                <w:color w:val="000000"/>
                <w:sz w:val="24"/>
                <w:szCs w:val="24"/>
              </w:rPr>
            </w:pPr>
            <w:r>
              <w:rPr>
                <w:color w:val="000000"/>
                <w:sz w:val="24"/>
                <w:szCs w:val="24"/>
              </w:rPr>
              <w:t>421</w:t>
            </w:r>
          </w:p>
        </w:tc>
      </w:tr>
      <w:tr w:rsidR="00DD5840" w:rsidTr="00FC33E4">
        <w:tc>
          <w:tcPr>
            <w:tcW w:w="632" w:type="dxa"/>
          </w:tcPr>
          <w:p w:rsidR="00951B23" w:rsidRDefault="00FC33E4" w:rsidP="00421066">
            <w:pPr>
              <w:jc w:val="both"/>
              <w:rPr>
                <w:color w:val="000000"/>
                <w:sz w:val="24"/>
                <w:szCs w:val="24"/>
              </w:rPr>
            </w:pPr>
            <w:r>
              <w:rPr>
                <w:color w:val="000000"/>
                <w:sz w:val="24"/>
                <w:szCs w:val="24"/>
              </w:rPr>
              <w:t>5</w:t>
            </w:r>
          </w:p>
        </w:tc>
        <w:tc>
          <w:tcPr>
            <w:tcW w:w="2317" w:type="dxa"/>
          </w:tcPr>
          <w:p w:rsidR="00951B23" w:rsidRDefault="00FC33E4" w:rsidP="00421066">
            <w:pPr>
              <w:jc w:val="both"/>
              <w:rPr>
                <w:color w:val="000000"/>
                <w:sz w:val="24"/>
                <w:szCs w:val="24"/>
              </w:rPr>
            </w:pPr>
            <w:r>
              <w:rPr>
                <w:color w:val="000000"/>
                <w:sz w:val="24"/>
                <w:szCs w:val="24"/>
              </w:rPr>
              <w:t>Куропатка белая</w:t>
            </w:r>
          </w:p>
        </w:tc>
        <w:tc>
          <w:tcPr>
            <w:tcW w:w="1531" w:type="dxa"/>
          </w:tcPr>
          <w:p w:rsidR="00951B23" w:rsidRDefault="00596757" w:rsidP="00596757">
            <w:pPr>
              <w:jc w:val="center"/>
              <w:rPr>
                <w:color w:val="000000"/>
                <w:sz w:val="24"/>
                <w:szCs w:val="24"/>
              </w:rPr>
            </w:pPr>
            <w:r>
              <w:rPr>
                <w:color w:val="000000"/>
                <w:sz w:val="24"/>
                <w:szCs w:val="24"/>
              </w:rPr>
              <w:t>29,71</w:t>
            </w:r>
          </w:p>
        </w:tc>
        <w:tc>
          <w:tcPr>
            <w:tcW w:w="1574" w:type="dxa"/>
          </w:tcPr>
          <w:p w:rsidR="00951B23" w:rsidRDefault="00D33566" w:rsidP="00D33566">
            <w:pPr>
              <w:jc w:val="center"/>
              <w:rPr>
                <w:color w:val="000000"/>
                <w:sz w:val="24"/>
                <w:szCs w:val="24"/>
              </w:rPr>
            </w:pPr>
            <w:r>
              <w:rPr>
                <w:color w:val="000000"/>
                <w:sz w:val="24"/>
                <w:szCs w:val="24"/>
              </w:rPr>
              <w:t>1701</w:t>
            </w:r>
          </w:p>
        </w:tc>
        <w:tc>
          <w:tcPr>
            <w:tcW w:w="1813" w:type="dxa"/>
          </w:tcPr>
          <w:p w:rsidR="00951B23" w:rsidRDefault="00D33566" w:rsidP="00D33566">
            <w:pPr>
              <w:jc w:val="center"/>
              <w:rPr>
                <w:color w:val="000000"/>
                <w:sz w:val="24"/>
                <w:szCs w:val="24"/>
              </w:rPr>
            </w:pPr>
            <w:r>
              <w:rPr>
                <w:color w:val="000000"/>
                <w:sz w:val="24"/>
                <w:szCs w:val="24"/>
              </w:rPr>
              <w:t>2695</w:t>
            </w:r>
          </w:p>
        </w:tc>
        <w:tc>
          <w:tcPr>
            <w:tcW w:w="1704" w:type="dxa"/>
          </w:tcPr>
          <w:p w:rsidR="00951B23" w:rsidRDefault="00D33566" w:rsidP="00D33566">
            <w:pPr>
              <w:jc w:val="center"/>
              <w:rPr>
                <w:color w:val="000000"/>
                <w:sz w:val="24"/>
                <w:szCs w:val="24"/>
              </w:rPr>
            </w:pPr>
            <w:r>
              <w:rPr>
                <w:color w:val="000000"/>
                <w:sz w:val="24"/>
                <w:szCs w:val="24"/>
              </w:rPr>
              <w:t>3669</w:t>
            </w:r>
          </w:p>
        </w:tc>
      </w:tr>
      <w:tr w:rsidR="00DD5840" w:rsidTr="00FC33E4">
        <w:trPr>
          <w:trHeight w:val="45"/>
        </w:trPr>
        <w:tc>
          <w:tcPr>
            <w:tcW w:w="632" w:type="dxa"/>
          </w:tcPr>
          <w:p w:rsidR="00951B23" w:rsidRDefault="00FC33E4" w:rsidP="00421066">
            <w:pPr>
              <w:jc w:val="both"/>
              <w:rPr>
                <w:color w:val="000000"/>
                <w:sz w:val="24"/>
                <w:szCs w:val="24"/>
              </w:rPr>
            </w:pPr>
            <w:r>
              <w:rPr>
                <w:color w:val="000000"/>
                <w:sz w:val="24"/>
                <w:szCs w:val="24"/>
              </w:rPr>
              <w:t>6</w:t>
            </w:r>
          </w:p>
        </w:tc>
        <w:tc>
          <w:tcPr>
            <w:tcW w:w="2317" w:type="dxa"/>
          </w:tcPr>
          <w:p w:rsidR="00951B23" w:rsidRDefault="00FC33E4" w:rsidP="00421066">
            <w:pPr>
              <w:jc w:val="both"/>
              <w:rPr>
                <w:color w:val="000000"/>
                <w:sz w:val="24"/>
                <w:szCs w:val="24"/>
              </w:rPr>
            </w:pPr>
            <w:r>
              <w:rPr>
                <w:color w:val="000000"/>
                <w:sz w:val="24"/>
                <w:szCs w:val="24"/>
              </w:rPr>
              <w:t xml:space="preserve">Лось </w:t>
            </w:r>
          </w:p>
        </w:tc>
        <w:tc>
          <w:tcPr>
            <w:tcW w:w="1531" w:type="dxa"/>
          </w:tcPr>
          <w:p w:rsidR="00951B23" w:rsidRDefault="00596757" w:rsidP="00596757">
            <w:pPr>
              <w:jc w:val="center"/>
              <w:rPr>
                <w:color w:val="000000"/>
                <w:sz w:val="24"/>
                <w:szCs w:val="24"/>
              </w:rPr>
            </w:pPr>
            <w:r>
              <w:rPr>
                <w:color w:val="000000"/>
                <w:sz w:val="24"/>
                <w:szCs w:val="24"/>
              </w:rPr>
              <w:t>0,53</w:t>
            </w:r>
          </w:p>
        </w:tc>
        <w:tc>
          <w:tcPr>
            <w:tcW w:w="1574" w:type="dxa"/>
          </w:tcPr>
          <w:p w:rsidR="00951B23" w:rsidRDefault="00D33566" w:rsidP="00D33566">
            <w:pPr>
              <w:jc w:val="center"/>
              <w:rPr>
                <w:color w:val="000000"/>
                <w:sz w:val="24"/>
                <w:szCs w:val="24"/>
              </w:rPr>
            </w:pPr>
            <w:r>
              <w:rPr>
                <w:color w:val="000000"/>
                <w:sz w:val="24"/>
                <w:szCs w:val="24"/>
              </w:rPr>
              <w:t>17</w:t>
            </w:r>
          </w:p>
        </w:tc>
        <w:tc>
          <w:tcPr>
            <w:tcW w:w="1813" w:type="dxa"/>
          </w:tcPr>
          <w:p w:rsidR="00951B23" w:rsidRDefault="00D33566" w:rsidP="00D33566">
            <w:pPr>
              <w:jc w:val="center"/>
              <w:rPr>
                <w:color w:val="000000"/>
                <w:sz w:val="24"/>
                <w:szCs w:val="24"/>
              </w:rPr>
            </w:pPr>
            <w:r>
              <w:rPr>
                <w:color w:val="000000"/>
                <w:sz w:val="24"/>
                <w:szCs w:val="24"/>
              </w:rPr>
              <w:t>22</w:t>
            </w:r>
          </w:p>
        </w:tc>
        <w:tc>
          <w:tcPr>
            <w:tcW w:w="1704" w:type="dxa"/>
          </w:tcPr>
          <w:p w:rsidR="00951B23" w:rsidRDefault="00D33566" w:rsidP="00D33566">
            <w:pPr>
              <w:jc w:val="center"/>
              <w:rPr>
                <w:color w:val="000000"/>
                <w:sz w:val="24"/>
                <w:szCs w:val="24"/>
              </w:rPr>
            </w:pPr>
            <w:r>
              <w:rPr>
                <w:color w:val="000000"/>
                <w:sz w:val="24"/>
                <w:szCs w:val="24"/>
              </w:rPr>
              <w:t>27</w:t>
            </w:r>
          </w:p>
        </w:tc>
      </w:tr>
      <w:tr w:rsidR="00DD5840" w:rsidTr="00FC33E4">
        <w:trPr>
          <w:trHeight w:val="45"/>
        </w:trPr>
        <w:tc>
          <w:tcPr>
            <w:tcW w:w="632" w:type="dxa"/>
          </w:tcPr>
          <w:p w:rsidR="00951B23" w:rsidRDefault="00FC33E4" w:rsidP="00421066">
            <w:pPr>
              <w:jc w:val="both"/>
              <w:rPr>
                <w:color w:val="000000"/>
                <w:sz w:val="24"/>
                <w:szCs w:val="24"/>
              </w:rPr>
            </w:pPr>
            <w:r>
              <w:rPr>
                <w:color w:val="000000"/>
                <w:sz w:val="24"/>
                <w:szCs w:val="24"/>
              </w:rPr>
              <w:t>7</w:t>
            </w:r>
          </w:p>
        </w:tc>
        <w:tc>
          <w:tcPr>
            <w:tcW w:w="2317" w:type="dxa"/>
          </w:tcPr>
          <w:p w:rsidR="00951B23" w:rsidRDefault="00FC33E4" w:rsidP="00FC33E4">
            <w:pPr>
              <w:jc w:val="both"/>
              <w:rPr>
                <w:color w:val="000000"/>
                <w:sz w:val="24"/>
                <w:szCs w:val="24"/>
              </w:rPr>
            </w:pPr>
            <w:r>
              <w:rPr>
                <w:color w:val="000000"/>
                <w:sz w:val="24"/>
                <w:szCs w:val="24"/>
              </w:rPr>
              <w:t>Медведь бурый</w:t>
            </w:r>
          </w:p>
        </w:tc>
        <w:tc>
          <w:tcPr>
            <w:tcW w:w="1531" w:type="dxa"/>
          </w:tcPr>
          <w:p w:rsidR="00951B23" w:rsidRDefault="00596757" w:rsidP="00596757">
            <w:pPr>
              <w:jc w:val="center"/>
              <w:rPr>
                <w:color w:val="000000"/>
                <w:sz w:val="24"/>
                <w:szCs w:val="24"/>
              </w:rPr>
            </w:pPr>
            <w:r>
              <w:rPr>
                <w:color w:val="000000"/>
                <w:sz w:val="24"/>
                <w:szCs w:val="24"/>
              </w:rPr>
              <w:t>0,07</w:t>
            </w:r>
          </w:p>
        </w:tc>
        <w:tc>
          <w:tcPr>
            <w:tcW w:w="1574" w:type="dxa"/>
          </w:tcPr>
          <w:p w:rsidR="00951B23" w:rsidRDefault="00D33566" w:rsidP="00D33566">
            <w:pPr>
              <w:jc w:val="center"/>
              <w:rPr>
                <w:color w:val="000000"/>
                <w:sz w:val="24"/>
                <w:szCs w:val="24"/>
              </w:rPr>
            </w:pPr>
            <w:r>
              <w:rPr>
                <w:color w:val="000000"/>
                <w:sz w:val="24"/>
                <w:szCs w:val="24"/>
              </w:rPr>
              <w:t>4</w:t>
            </w:r>
          </w:p>
        </w:tc>
        <w:tc>
          <w:tcPr>
            <w:tcW w:w="1813" w:type="dxa"/>
          </w:tcPr>
          <w:p w:rsidR="00951B23" w:rsidRDefault="00D33566" w:rsidP="00D33566">
            <w:pPr>
              <w:jc w:val="center"/>
              <w:rPr>
                <w:color w:val="000000"/>
                <w:sz w:val="24"/>
                <w:szCs w:val="24"/>
              </w:rPr>
            </w:pPr>
            <w:r>
              <w:rPr>
                <w:color w:val="000000"/>
                <w:sz w:val="24"/>
                <w:szCs w:val="24"/>
              </w:rPr>
              <w:t>5</w:t>
            </w:r>
          </w:p>
        </w:tc>
        <w:tc>
          <w:tcPr>
            <w:tcW w:w="1704" w:type="dxa"/>
          </w:tcPr>
          <w:p w:rsidR="00951B23" w:rsidRDefault="00D33566" w:rsidP="00D33566">
            <w:pPr>
              <w:jc w:val="center"/>
              <w:rPr>
                <w:color w:val="000000"/>
                <w:sz w:val="24"/>
                <w:szCs w:val="24"/>
              </w:rPr>
            </w:pPr>
            <w:r>
              <w:rPr>
                <w:color w:val="000000"/>
                <w:sz w:val="24"/>
                <w:szCs w:val="24"/>
              </w:rPr>
              <w:t>7</w:t>
            </w:r>
          </w:p>
        </w:tc>
      </w:tr>
      <w:tr w:rsidR="00DD5840" w:rsidTr="00FC33E4">
        <w:trPr>
          <w:trHeight w:val="45"/>
        </w:trPr>
        <w:tc>
          <w:tcPr>
            <w:tcW w:w="632" w:type="dxa"/>
          </w:tcPr>
          <w:p w:rsidR="00951B23" w:rsidRDefault="00FC33E4" w:rsidP="00421066">
            <w:pPr>
              <w:jc w:val="both"/>
              <w:rPr>
                <w:color w:val="000000"/>
                <w:sz w:val="24"/>
                <w:szCs w:val="24"/>
              </w:rPr>
            </w:pPr>
            <w:r>
              <w:rPr>
                <w:color w:val="000000"/>
                <w:sz w:val="24"/>
                <w:szCs w:val="24"/>
              </w:rPr>
              <w:t>8</w:t>
            </w:r>
          </w:p>
        </w:tc>
        <w:tc>
          <w:tcPr>
            <w:tcW w:w="2317" w:type="dxa"/>
          </w:tcPr>
          <w:p w:rsidR="00951B23" w:rsidRDefault="00FC33E4" w:rsidP="00421066">
            <w:pPr>
              <w:jc w:val="both"/>
              <w:rPr>
                <w:color w:val="000000"/>
                <w:sz w:val="24"/>
                <w:szCs w:val="24"/>
              </w:rPr>
            </w:pPr>
            <w:r>
              <w:rPr>
                <w:color w:val="000000"/>
                <w:sz w:val="24"/>
                <w:szCs w:val="24"/>
              </w:rPr>
              <w:t xml:space="preserve">Ондатра </w:t>
            </w:r>
          </w:p>
        </w:tc>
        <w:tc>
          <w:tcPr>
            <w:tcW w:w="1531" w:type="dxa"/>
          </w:tcPr>
          <w:p w:rsidR="00951B23" w:rsidRDefault="00596757" w:rsidP="00596757">
            <w:pPr>
              <w:jc w:val="center"/>
              <w:rPr>
                <w:color w:val="000000"/>
                <w:sz w:val="24"/>
                <w:szCs w:val="24"/>
              </w:rPr>
            </w:pPr>
            <w:r>
              <w:rPr>
                <w:color w:val="000000"/>
                <w:sz w:val="24"/>
                <w:szCs w:val="24"/>
              </w:rPr>
              <w:t>12,0</w:t>
            </w:r>
          </w:p>
        </w:tc>
        <w:tc>
          <w:tcPr>
            <w:tcW w:w="1574" w:type="dxa"/>
          </w:tcPr>
          <w:p w:rsidR="00951B23" w:rsidRDefault="00D33566" w:rsidP="00D33566">
            <w:pPr>
              <w:jc w:val="center"/>
              <w:rPr>
                <w:color w:val="000000"/>
                <w:sz w:val="24"/>
                <w:szCs w:val="24"/>
              </w:rPr>
            </w:pPr>
            <w:r>
              <w:rPr>
                <w:color w:val="000000"/>
                <w:sz w:val="24"/>
                <w:szCs w:val="24"/>
              </w:rPr>
              <w:t>2</w:t>
            </w:r>
          </w:p>
        </w:tc>
        <w:tc>
          <w:tcPr>
            <w:tcW w:w="1813" w:type="dxa"/>
          </w:tcPr>
          <w:p w:rsidR="00951B23" w:rsidRDefault="00D33566" w:rsidP="00D33566">
            <w:pPr>
              <w:jc w:val="center"/>
              <w:rPr>
                <w:color w:val="000000"/>
                <w:sz w:val="24"/>
                <w:szCs w:val="24"/>
              </w:rPr>
            </w:pPr>
            <w:r>
              <w:rPr>
                <w:color w:val="000000"/>
                <w:sz w:val="24"/>
                <w:szCs w:val="24"/>
              </w:rPr>
              <w:t>3</w:t>
            </w:r>
          </w:p>
        </w:tc>
        <w:tc>
          <w:tcPr>
            <w:tcW w:w="1704" w:type="dxa"/>
          </w:tcPr>
          <w:p w:rsidR="00951B23" w:rsidRDefault="00D33566" w:rsidP="00D33566">
            <w:pPr>
              <w:jc w:val="center"/>
              <w:rPr>
                <w:color w:val="000000"/>
                <w:sz w:val="24"/>
                <w:szCs w:val="24"/>
              </w:rPr>
            </w:pPr>
            <w:r>
              <w:rPr>
                <w:color w:val="000000"/>
                <w:sz w:val="24"/>
                <w:szCs w:val="24"/>
              </w:rPr>
              <w:t>4</w:t>
            </w:r>
          </w:p>
        </w:tc>
      </w:tr>
      <w:tr w:rsidR="00DD5840" w:rsidTr="00FC33E4">
        <w:trPr>
          <w:trHeight w:val="45"/>
        </w:trPr>
        <w:tc>
          <w:tcPr>
            <w:tcW w:w="632" w:type="dxa"/>
          </w:tcPr>
          <w:p w:rsidR="00951B23" w:rsidRDefault="00FC33E4" w:rsidP="00421066">
            <w:pPr>
              <w:jc w:val="both"/>
              <w:rPr>
                <w:color w:val="000000"/>
                <w:sz w:val="24"/>
                <w:szCs w:val="24"/>
              </w:rPr>
            </w:pPr>
            <w:r>
              <w:rPr>
                <w:color w:val="000000"/>
                <w:sz w:val="24"/>
                <w:szCs w:val="24"/>
              </w:rPr>
              <w:t>9</w:t>
            </w:r>
          </w:p>
        </w:tc>
        <w:tc>
          <w:tcPr>
            <w:tcW w:w="2317" w:type="dxa"/>
          </w:tcPr>
          <w:p w:rsidR="00951B23" w:rsidRDefault="00FC33E4" w:rsidP="00421066">
            <w:pPr>
              <w:jc w:val="both"/>
              <w:rPr>
                <w:color w:val="000000"/>
                <w:sz w:val="24"/>
                <w:szCs w:val="24"/>
              </w:rPr>
            </w:pPr>
            <w:r>
              <w:rPr>
                <w:color w:val="000000"/>
                <w:sz w:val="24"/>
                <w:szCs w:val="24"/>
              </w:rPr>
              <w:t xml:space="preserve">Рябчик </w:t>
            </w:r>
          </w:p>
        </w:tc>
        <w:tc>
          <w:tcPr>
            <w:tcW w:w="1531" w:type="dxa"/>
          </w:tcPr>
          <w:p w:rsidR="00951B23" w:rsidRDefault="00596757" w:rsidP="00596757">
            <w:pPr>
              <w:jc w:val="center"/>
              <w:rPr>
                <w:color w:val="000000"/>
                <w:sz w:val="24"/>
                <w:szCs w:val="24"/>
              </w:rPr>
            </w:pPr>
            <w:r>
              <w:rPr>
                <w:color w:val="000000"/>
                <w:sz w:val="24"/>
                <w:szCs w:val="24"/>
              </w:rPr>
              <w:t>15,26</w:t>
            </w:r>
          </w:p>
        </w:tc>
        <w:tc>
          <w:tcPr>
            <w:tcW w:w="1574" w:type="dxa"/>
          </w:tcPr>
          <w:p w:rsidR="00951B23" w:rsidRDefault="00D33566" w:rsidP="00D33566">
            <w:pPr>
              <w:jc w:val="center"/>
              <w:rPr>
                <w:color w:val="000000"/>
                <w:sz w:val="24"/>
                <w:szCs w:val="24"/>
              </w:rPr>
            </w:pPr>
            <w:r>
              <w:rPr>
                <w:color w:val="000000"/>
                <w:sz w:val="24"/>
                <w:szCs w:val="24"/>
              </w:rPr>
              <w:t>93</w:t>
            </w:r>
          </w:p>
        </w:tc>
        <w:tc>
          <w:tcPr>
            <w:tcW w:w="1813" w:type="dxa"/>
          </w:tcPr>
          <w:p w:rsidR="00951B23" w:rsidRDefault="00D33566" w:rsidP="00D33566">
            <w:pPr>
              <w:jc w:val="center"/>
              <w:rPr>
                <w:color w:val="000000"/>
                <w:sz w:val="24"/>
                <w:szCs w:val="24"/>
              </w:rPr>
            </w:pPr>
            <w:r>
              <w:rPr>
                <w:color w:val="000000"/>
                <w:sz w:val="24"/>
                <w:szCs w:val="24"/>
              </w:rPr>
              <w:t>142</w:t>
            </w:r>
          </w:p>
        </w:tc>
        <w:tc>
          <w:tcPr>
            <w:tcW w:w="1704" w:type="dxa"/>
          </w:tcPr>
          <w:p w:rsidR="00951B23" w:rsidRDefault="00D33566" w:rsidP="00D33566">
            <w:pPr>
              <w:jc w:val="center"/>
              <w:rPr>
                <w:color w:val="000000"/>
                <w:sz w:val="24"/>
                <w:szCs w:val="24"/>
              </w:rPr>
            </w:pPr>
            <w:r>
              <w:rPr>
                <w:color w:val="000000"/>
                <w:sz w:val="24"/>
                <w:szCs w:val="24"/>
              </w:rPr>
              <w:t>190</w:t>
            </w:r>
          </w:p>
        </w:tc>
      </w:tr>
      <w:tr w:rsidR="00DD5840" w:rsidTr="00FC33E4">
        <w:trPr>
          <w:trHeight w:val="45"/>
        </w:trPr>
        <w:tc>
          <w:tcPr>
            <w:tcW w:w="632" w:type="dxa"/>
          </w:tcPr>
          <w:p w:rsidR="00951B23" w:rsidRDefault="00DD5840" w:rsidP="00FC33E4">
            <w:pPr>
              <w:jc w:val="both"/>
              <w:rPr>
                <w:color w:val="000000"/>
                <w:sz w:val="24"/>
                <w:szCs w:val="24"/>
              </w:rPr>
            </w:pPr>
            <w:r>
              <w:rPr>
                <w:color w:val="000000"/>
                <w:sz w:val="24"/>
                <w:szCs w:val="24"/>
              </w:rPr>
              <w:t>1</w:t>
            </w:r>
            <w:r w:rsidR="00FC33E4">
              <w:rPr>
                <w:color w:val="000000"/>
                <w:sz w:val="24"/>
                <w:szCs w:val="24"/>
              </w:rPr>
              <w:t>0</w:t>
            </w:r>
          </w:p>
        </w:tc>
        <w:tc>
          <w:tcPr>
            <w:tcW w:w="2317" w:type="dxa"/>
          </w:tcPr>
          <w:p w:rsidR="00951B23" w:rsidRDefault="00FC33E4" w:rsidP="00421066">
            <w:pPr>
              <w:jc w:val="both"/>
              <w:rPr>
                <w:color w:val="000000"/>
                <w:sz w:val="24"/>
                <w:szCs w:val="24"/>
              </w:rPr>
            </w:pPr>
            <w:r>
              <w:rPr>
                <w:color w:val="000000"/>
                <w:sz w:val="24"/>
                <w:szCs w:val="24"/>
              </w:rPr>
              <w:t xml:space="preserve">Соболь </w:t>
            </w:r>
          </w:p>
        </w:tc>
        <w:tc>
          <w:tcPr>
            <w:tcW w:w="1531" w:type="dxa"/>
          </w:tcPr>
          <w:p w:rsidR="00951B23" w:rsidRDefault="00596757" w:rsidP="00596757">
            <w:pPr>
              <w:jc w:val="center"/>
              <w:rPr>
                <w:color w:val="000000"/>
                <w:sz w:val="24"/>
                <w:szCs w:val="24"/>
              </w:rPr>
            </w:pPr>
            <w:r>
              <w:rPr>
                <w:color w:val="000000"/>
                <w:sz w:val="24"/>
                <w:szCs w:val="24"/>
              </w:rPr>
              <w:t>1,1</w:t>
            </w:r>
          </w:p>
        </w:tc>
        <w:tc>
          <w:tcPr>
            <w:tcW w:w="1574" w:type="dxa"/>
          </w:tcPr>
          <w:p w:rsidR="00951B23" w:rsidRDefault="00D33566" w:rsidP="00D33566">
            <w:pPr>
              <w:jc w:val="center"/>
              <w:rPr>
                <w:color w:val="000000"/>
                <w:sz w:val="24"/>
                <w:szCs w:val="24"/>
              </w:rPr>
            </w:pPr>
            <w:r>
              <w:rPr>
                <w:color w:val="000000"/>
                <w:sz w:val="24"/>
                <w:szCs w:val="24"/>
              </w:rPr>
              <w:t>7</w:t>
            </w:r>
          </w:p>
        </w:tc>
        <w:tc>
          <w:tcPr>
            <w:tcW w:w="1813" w:type="dxa"/>
          </w:tcPr>
          <w:p w:rsidR="00951B23" w:rsidRDefault="00D33566" w:rsidP="00D33566">
            <w:pPr>
              <w:jc w:val="center"/>
              <w:rPr>
                <w:color w:val="000000"/>
                <w:sz w:val="24"/>
                <w:szCs w:val="24"/>
              </w:rPr>
            </w:pPr>
            <w:r>
              <w:rPr>
                <w:color w:val="000000"/>
                <w:sz w:val="24"/>
                <w:szCs w:val="24"/>
              </w:rPr>
              <w:t>10</w:t>
            </w:r>
          </w:p>
        </w:tc>
        <w:tc>
          <w:tcPr>
            <w:tcW w:w="1704" w:type="dxa"/>
          </w:tcPr>
          <w:p w:rsidR="00951B23" w:rsidRDefault="00D33566" w:rsidP="00D33566">
            <w:pPr>
              <w:jc w:val="center"/>
              <w:rPr>
                <w:color w:val="000000"/>
                <w:sz w:val="24"/>
                <w:szCs w:val="24"/>
              </w:rPr>
            </w:pPr>
            <w:r>
              <w:rPr>
                <w:color w:val="000000"/>
                <w:sz w:val="24"/>
                <w:szCs w:val="24"/>
              </w:rPr>
              <w:t>13</w:t>
            </w:r>
          </w:p>
        </w:tc>
      </w:tr>
      <w:tr w:rsidR="00DD5840" w:rsidTr="00FC33E4">
        <w:trPr>
          <w:trHeight w:val="45"/>
        </w:trPr>
        <w:tc>
          <w:tcPr>
            <w:tcW w:w="632" w:type="dxa"/>
          </w:tcPr>
          <w:p w:rsidR="00951B23" w:rsidRDefault="00DD5840" w:rsidP="00FC33E4">
            <w:pPr>
              <w:jc w:val="both"/>
              <w:rPr>
                <w:color w:val="000000"/>
                <w:sz w:val="24"/>
                <w:szCs w:val="24"/>
              </w:rPr>
            </w:pPr>
            <w:r>
              <w:rPr>
                <w:color w:val="000000"/>
                <w:sz w:val="24"/>
                <w:szCs w:val="24"/>
              </w:rPr>
              <w:t>1</w:t>
            </w:r>
            <w:r w:rsidR="00FC33E4">
              <w:rPr>
                <w:color w:val="000000"/>
                <w:sz w:val="24"/>
                <w:szCs w:val="24"/>
              </w:rPr>
              <w:t>1</w:t>
            </w:r>
          </w:p>
        </w:tc>
        <w:tc>
          <w:tcPr>
            <w:tcW w:w="2317" w:type="dxa"/>
          </w:tcPr>
          <w:p w:rsidR="00951B23" w:rsidRDefault="00FC33E4" w:rsidP="00421066">
            <w:pPr>
              <w:jc w:val="both"/>
              <w:rPr>
                <w:color w:val="000000"/>
                <w:sz w:val="24"/>
                <w:szCs w:val="24"/>
              </w:rPr>
            </w:pPr>
            <w:r>
              <w:rPr>
                <w:color w:val="000000"/>
                <w:sz w:val="24"/>
                <w:szCs w:val="24"/>
              </w:rPr>
              <w:t xml:space="preserve">Тетерев </w:t>
            </w:r>
          </w:p>
        </w:tc>
        <w:tc>
          <w:tcPr>
            <w:tcW w:w="1531" w:type="dxa"/>
          </w:tcPr>
          <w:p w:rsidR="00951B23" w:rsidRDefault="00596757" w:rsidP="00596757">
            <w:pPr>
              <w:jc w:val="center"/>
              <w:rPr>
                <w:color w:val="000000"/>
                <w:sz w:val="24"/>
                <w:szCs w:val="24"/>
              </w:rPr>
            </w:pPr>
            <w:r>
              <w:rPr>
                <w:color w:val="000000"/>
                <w:sz w:val="24"/>
                <w:szCs w:val="24"/>
              </w:rPr>
              <w:t>45,74</w:t>
            </w:r>
          </w:p>
        </w:tc>
        <w:tc>
          <w:tcPr>
            <w:tcW w:w="1574" w:type="dxa"/>
          </w:tcPr>
          <w:p w:rsidR="00951B23" w:rsidRDefault="00D33566" w:rsidP="00D33566">
            <w:pPr>
              <w:jc w:val="center"/>
              <w:rPr>
                <w:color w:val="000000"/>
                <w:sz w:val="24"/>
                <w:szCs w:val="24"/>
              </w:rPr>
            </w:pPr>
            <w:r>
              <w:rPr>
                <w:color w:val="000000"/>
                <w:sz w:val="24"/>
                <w:szCs w:val="24"/>
              </w:rPr>
              <w:t>1445</w:t>
            </w:r>
          </w:p>
        </w:tc>
        <w:tc>
          <w:tcPr>
            <w:tcW w:w="1813" w:type="dxa"/>
          </w:tcPr>
          <w:p w:rsidR="00951B23" w:rsidRDefault="00D33566" w:rsidP="00D33566">
            <w:pPr>
              <w:jc w:val="center"/>
              <w:rPr>
                <w:color w:val="000000"/>
                <w:sz w:val="24"/>
                <w:szCs w:val="24"/>
              </w:rPr>
            </w:pPr>
            <w:r>
              <w:rPr>
                <w:color w:val="000000"/>
                <w:sz w:val="24"/>
                <w:szCs w:val="24"/>
              </w:rPr>
              <w:t>1878</w:t>
            </w:r>
          </w:p>
        </w:tc>
        <w:tc>
          <w:tcPr>
            <w:tcW w:w="1704" w:type="dxa"/>
          </w:tcPr>
          <w:p w:rsidR="00951B23" w:rsidRDefault="00D33566" w:rsidP="00D33566">
            <w:pPr>
              <w:jc w:val="center"/>
              <w:rPr>
                <w:color w:val="000000"/>
                <w:sz w:val="24"/>
                <w:szCs w:val="24"/>
              </w:rPr>
            </w:pPr>
            <w:r>
              <w:rPr>
                <w:color w:val="000000"/>
                <w:sz w:val="24"/>
                <w:szCs w:val="24"/>
              </w:rPr>
              <w:t>2312</w:t>
            </w:r>
          </w:p>
        </w:tc>
      </w:tr>
    </w:tbl>
    <w:p w:rsidR="001875BB" w:rsidRDefault="001875BB" w:rsidP="00421066">
      <w:pPr>
        <w:spacing w:after="0"/>
        <w:ind w:firstLine="709"/>
        <w:jc w:val="both"/>
        <w:rPr>
          <w:rFonts w:ascii="Times New Roman" w:eastAsia="Times New Roman" w:hAnsi="Times New Roman" w:cs="Times New Roman"/>
          <w:color w:val="000000"/>
          <w:sz w:val="24"/>
          <w:szCs w:val="24"/>
          <w:lang w:eastAsia="ru-RU"/>
        </w:rPr>
      </w:pPr>
    </w:p>
    <w:p w:rsidR="00FC33E4" w:rsidRDefault="00FC33E4" w:rsidP="00FC33E4">
      <w:pPr>
        <w:spacing w:after="0"/>
        <w:ind w:firstLine="709"/>
        <w:jc w:val="center"/>
        <w:rPr>
          <w:rFonts w:ascii="Times New Roman" w:eastAsia="Times New Roman" w:hAnsi="Times New Roman" w:cs="Times New Roman"/>
          <w:b/>
          <w:color w:val="000000"/>
          <w:sz w:val="24"/>
          <w:szCs w:val="24"/>
          <w:lang w:eastAsia="ru-RU"/>
        </w:rPr>
      </w:pPr>
      <w:r w:rsidRPr="00951B23">
        <w:rPr>
          <w:rFonts w:ascii="Times New Roman" w:eastAsia="Times New Roman" w:hAnsi="Times New Roman" w:cs="Times New Roman"/>
          <w:b/>
          <w:color w:val="000000"/>
          <w:sz w:val="24"/>
          <w:szCs w:val="24"/>
          <w:lang w:eastAsia="ru-RU"/>
        </w:rPr>
        <w:t>Численность охотничьих ресурсов в зоне</w:t>
      </w:r>
    </w:p>
    <w:p w:rsidR="00FC33E4" w:rsidRPr="00951B23" w:rsidRDefault="00FC33E4" w:rsidP="00FC33E4">
      <w:pPr>
        <w:spacing w:after="0"/>
        <w:ind w:firstLine="709"/>
        <w:jc w:val="center"/>
        <w:rPr>
          <w:rFonts w:ascii="Times New Roman" w:eastAsia="Times New Roman" w:hAnsi="Times New Roman" w:cs="Times New Roman"/>
          <w:b/>
          <w:color w:val="000000"/>
          <w:sz w:val="24"/>
          <w:szCs w:val="24"/>
          <w:lang w:eastAsia="ru-RU"/>
        </w:rPr>
      </w:pPr>
      <w:r w:rsidRPr="00951B23">
        <w:rPr>
          <w:rFonts w:ascii="Times New Roman" w:eastAsia="Times New Roman" w:hAnsi="Times New Roman" w:cs="Times New Roman"/>
          <w:b/>
          <w:color w:val="000000"/>
          <w:sz w:val="24"/>
          <w:szCs w:val="24"/>
          <w:lang w:eastAsia="ru-RU"/>
        </w:rPr>
        <w:t>охотничьего угодья № 21.</w:t>
      </w:r>
      <w:r>
        <w:rPr>
          <w:rFonts w:ascii="Times New Roman" w:eastAsia="Times New Roman" w:hAnsi="Times New Roman" w:cs="Times New Roman"/>
          <w:b/>
          <w:color w:val="000000"/>
          <w:sz w:val="24"/>
          <w:szCs w:val="24"/>
          <w:lang w:eastAsia="ru-RU"/>
        </w:rPr>
        <w:t xml:space="preserve">6 </w:t>
      </w:r>
      <w:r w:rsidRPr="00951B23">
        <w:rPr>
          <w:rFonts w:ascii="Times New Roman" w:eastAsia="Times New Roman" w:hAnsi="Times New Roman" w:cs="Times New Roman"/>
          <w:b/>
          <w:color w:val="000000"/>
          <w:sz w:val="24"/>
          <w:szCs w:val="24"/>
          <w:lang w:eastAsia="ru-RU"/>
        </w:rPr>
        <w:t>в Северном районе</w:t>
      </w:r>
    </w:p>
    <w:p w:rsidR="00FC33E4" w:rsidRDefault="00FC33E4" w:rsidP="00FC33E4">
      <w:pPr>
        <w:tabs>
          <w:tab w:val="left" w:pos="7515"/>
        </w:tabs>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00FD45E7" w:rsidRPr="00C2366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таблица 3.3-3</w:t>
      </w:r>
    </w:p>
    <w:tbl>
      <w:tblPr>
        <w:tblStyle w:val="a7"/>
        <w:tblW w:w="0" w:type="auto"/>
        <w:tblLook w:val="04A0" w:firstRow="1" w:lastRow="0" w:firstColumn="1" w:lastColumn="0" w:noHBand="0" w:noVBand="1"/>
      </w:tblPr>
      <w:tblGrid>
        <w:gridCol w:w="632"/>
        <w:gridCol w:w="2316"/>
        <w:gridCol w:w="1531"/>
        <w:gridCol w:w="1574"/>
        <w:gridCol w:w="1813"/>
        <w:gridCol w:w="1704"/>
      </w:tblGrid>
      <w:tr w:rsidR="00FC33E4" w:rsidTr="00B54686">
        <w:trPr>
          <w:trHeight w:val="690"/>
        </w:trPr>
        <w:tc>
          <w:tcPr>
            <w:tcW w:w="675" w:type="dxa"/>
            <w:vMerge w:val="restart"/>
          </w:tcPr>
          <w:p w:rsidR="00FC33E4" w:rsidRDefault="00FC33E4" w:rsidP="00B54686">
            <w:pPr>
              <w:jc w:val="both"/>
              <w:rPr>
                <w:color w:val="000000"/>
                <w:sz w:val="24"/>
                <w:szCs w:val="24"/>
              </w:rPr>
            </w:pPr>
            <w:r>
              <w:rPr>
                <w:color w:val="000000"/>
                <w:sz w:val="24"/>
                <w:szCs w:val="24"/>
              </w:rPr>
              <w:t>№ п\</w:t>
            </w:r>
            <w:proofErr w:type="gramStart"/>
            <w:r>
              <w:rPr>
                <w:color w:val="000000"/>
                <w:sz w:val="24"/>
                <w:szCs w:val="24"/>
              </w:rPr>
              <w:t>п</w:t>
            </w:r>
            <w:proofErr w:type="gramEnd"/>
          </w:p>
        </w:tc>
        <w:tc>
          <w:tcPr>
            <w:tcW w:w="2515" w:type="dxa"/>
            <w:vMerge w:val="restart"/>
          </w:tcPr>
          <w:p w:rsidR="00FC33E4" w:rsidRDefault="00FC33E4" w:rsidP="00B54686">
            <w:pPr>
              <w:jc w:val="center"/>
              <w:rPr>
                <w:color w:val="000000"/>
                <w:sz w:val="24"/>
                <w:szCs w:val="24"/>
              </w:rPr>
            </w:pPr>
            <w:r>
              <w:rPr>
                <w:color w:val="000000"/>
                <w:sz w:val="24"/>
                <w:szCs w:val="24"/>
              </w:rPr>
              <w:t>Виды охотничьих животных</w:t>
            </w:r>
          </w:p>
        </w:tc>
        <w:tc>
          <w:tcPr>
            <w:tcW w:w="1595" w:type="dxa"/>
            <w:vMerge w:val="restart"/>
          </w:tcPr>
          <w:p w:rsidR="00FC33E4" w:rsidRDefault="00FC33E4" w:rsidP="00B54686">
            <w:pPr>
              <w:jc w:val="center"/>
              <w:rPr>
                <w:color w:val="000000"/>
                <w:sz w:val="24"/>
                <w:szCs w:val="24"/>
              </w:rPr>
            </w:pPr>
            <w:r>
              <w:rPr>
                <w:color w:val="000000"/>
                <w:sz w:val="24"/>
                <w:szCs w:val="24"/>
              </w:rPr>
              <w:t>Средняя плотность популяции: особей</w:t>
            </w:r>
          </w:p>
          <w:p w:rsidR="00FC33E4" w:rsidRDefault="00FC33E4" w:rsidP="00B54686">
            <w:pPr>
              <w:jc w:val="center"/>
              <w:rPr>
                <w:color w:val="000000"/>
                <w:sz w:val="24"/>
                <w:szCs w:val="24"/>
              </w:rPr>
            </w:pPr>
            <w:r>
              <w:rPr>
                <w:color w:val="000000"/>
                <w:sz w:val="24"/>
                <w:szCs w:val="24"/>
              </w:rPr>
              <w:t>на тыс</w:t>
            </w:r>
            <w:proofErr w:type="gramStart"/>
            <w:r>
              <w:rPr>
                <w:color w:val="000000"/>
                <w:sz w:val="24"/>
                <w:szCs w:val="24"/>
              </w:rPr>
              <w:t>.г</w:t>
            </w:r>
            <w:proofErr w:type="gramEnd"/>
            <w:r>
              <w:rPr>
                <w:color w:val="000000"/>
                <w:sz w:val="24"/>
                <w:szCs w:val="24"/>
              </w:rPr>
              <w:t>а</w:t>
            </w:r>
          </w:p>
        </w:tc>
        <w:tc>
          <w:tcPr>
            <w:tcW w:w="4786" w:type="dxa"/>
            <w:gridSpan w:val="3"/>
          </w:tcPr>
          <w:p w:rsidR="00FC33E4" w:rsidRDefault="00FC33E4" w:rsidP="00B54686">
            <w:pPr>
              <w:jc w:val="center"/>
              <w:rPr>
                <w:color w:val="000000"/>
                <w:sz w:val="24"/>
                <w:szCs w:val="24"/>
              </w:rPr>
            </w:pPr>
            <w:r>
              <w:rPr>
                <w:color w:val="000000"/>
                <w:sz w:val="24"/>
                <w:szCs w:val="24"/>
              </w:rPr>
              <w:t>Расчетная численность охотничьих ресурсов (особей)</w:t>
            </w:r>
          </w:p>
        </w:tc>
      </w:tr>
      <w:tr w:rsidR="00FC33E4" w:rsidTr="00B54686">
        <w:trPr>
          <w:trHeight w:val="690"/>
        </w:trPr>
        <w:tc>
          <w:tcPr>
            <w:tcW w:w="675" w:type="dxa"/>
            <w:vMerge/>
          </w:tcPr>
          <w:p w:rsidR="00FC33E4" w:rsidRDefault="00FC33E4" w:rsidP="00B54686">
            <w:pPr>
              <w:jc w:val="both"/>
              <w:rPr>
                <w:color w:val="000000"/>
                <w:sz w:val="24"/>
                <w:szCs w:val="24"/>
              </w:rPr>
            </w:pPr>
          </w:p>
        </w:tc>
        <w:tc>
          <w:tcPr>
            <w:tcW w:w="2515" w:type="dxa"/>
            <w:vMerge/>
          </w:tcPr>
          <w:p w:rsidR="00FC33E4" w:rsidRDefault="00FC33E4" w:rsidP="00B54686">
            <w:pPr>
              <w:jc w:val="center"/>
              <w:rPr>
                <w:color w:val="000000"/>
                <w:sz w:val="24"/>
                <w:szCs w:val="24"/>
              </w:rPr>
            </w:pPr>
          </w:p>
        </w:tc>
        <w:tc>
          <w:tcPr>
            <w:tcW w:w="1595" w:type="dxa"/>
            <w:vMerge/>
          </w:tcPr>
          <w:p w:rsidR="00FC33E4" w:rsidRDefault="00FC33E4" w:rsidP="00B54686">
            <w:pPr>
              <w:jc w:val="center"/>
              <w:rPr>
                <w:color w:val="000000"/>
                <w:sz w:val="24"/>
                <w:szCs w:val="24"/>
              </w:rPr>
            </w:pPr>
          </w:p>
        </w:tc>
        <w:tc>
          <w:tcPr>
            <w:tcW w:w="1595" w:type="dxa"/>
          </w:tcPr>
          <w:p w:rsidR="00FC33E4" w:rsidRDefault="00FC33E4" w:rsidP="00B54686">
            <w:pPr>
              <w:jc w:val="both"/>
              <w:rPr>
                <w:color w:val="000000"/>
                <w:sz w:val="24"/>
                <w:szCs w:val="24"/>
              </w:rPr>
            </w:pPr>
            <w:r>
              <w:rPr>
                <w:color w:val="000000"/>
                <w:sz w:val="24"/>
                <w:szCs w:val="24"/>
              </w:rPr>
              <w:t xml:space="preserve">Фактическая </w:t>
            </w:r>
          </w:p>
        </w:tc>
        <w:tc>
          <w:tcPr>
            <w:tcW w:w="1595" w:type="dxa"/>
          </w:tcPr>
          <w:p w:rsidR="00FC33E4" w:rsidRDefault="00FC33E4" w:rsidP="00B54686">
            <w:pPr>
              <w:jc w:val="both"/>
              <w:rPr>
                <w:color w:val="000000"/>
                <w:sz w:val="24"/>
                <w:szCs w:val="24"/>
              </w:rPr>
            </w:pPr>
            <w:r>
              <w:rPr>
                <w:color w:val="000000"/>
                <w:sz w:val="24"/>
                <w:szCs w:val="24"/>
              </w:rPr>
              <w:t>Хозяйственно-целесообразная</w:t>
            </w:r>
          </w:p>
        </w:tc>
        <w:tc>
          <w:tcPr>
            <w:tcW w:w="1596" w:type="dxa"/>
          </w:tcPr>
          <w:p w:rsidR="00FC33E4" w:rsidRDefault="00FC33E4" w:rsidP="00B54686">
            <w:pPr>
              <w:jc w:val="both"/>
              <w:rPr>
                <w:color w:val="000000"/>
                <w:sz w:val="24"/>
                <w:szCs w:val="24"/>
              </w:rPr>
            </w:pPr>
            <w:r>
              <w:rPr>
                <w:color w:val="000000"/>
                <w:sz w:val="24"/>
                <w:szCs w:val="24"/>
              </w:rPr>
              <w:t>Максимально-возможная</w:t>
            </w:r>
          </w:p>
        </w:tc>
      </w:tr>
      <w:tr w:rsidR="00FC33E4" w:rsidTr="00B54686">
        <w:tc>
          <w:tcPr>
            <w:tcW w:w="675" w:type="dxa"/>
          </w:tcPr>
          <w:p w:rsidR="00FC33E4" w:rsidRDefault="00FC33E4" w:rsidP="00B54686">
            <w:pPr>
              <w:jc w:val="both"/>
              <w:rPr>
                <w:color w:val="000000"/>
                <w:sz w:val="24"/>
                <w:szCs w:val="24"/>
              </w:rPr>
            </w:pPr>
            <w:r>
              <w:rPr>
                <w:color w:val="000000"/>
                <w:sz w:val="24"/>
                <w:szCs w:val="24"/>
              </w:rPr>
              <w:t>1</w:t>
            </w:r>
          </w:p>
        </w:tc>
        <w:tc>
          <w:tcPr>
            <w:tcW w:w="2515" w:type="dxa"/>
          </w:tcPr>
          <w:p w:rsidR="00FC33E4" w:rsidRDefault="00FC33E4" w:rsidP="00B54686">
            <w:pPr>
              <w:jc w:val="both"/>
              <w:rPr>
                <w:color w:val="000000"/>
                <w:sz w:val="24"/>
                <w:szCs w:val="24"/>
              </w:rPr>
            </w:pPr>
            <w:r>
              <w:rPr>
                <w:color w:val="000000"/>
                <w:sz w:val="24"/>
                <w:szCs w:val="24"/>
              </w:rPr>
              <w:t>Бобр речной</w:t>
            </w:r>
          </w:p>
        </w:tc>
        <w:tc>
          <w:tcPr>
            <w:tcW w:w="1595" w:type="dxa"/>
          </w:tcPr>
          <w:p w:rsidR="00FC33E4" w:rsidRDefault="00596757" w:rsidP="00596757">
            <w:pPr>
              <w:jc w:val="center"/>
              <w:rPr>
                <w:color w:val="000000"/>
                <w:sz w:val="24"/>
                <w:szCs w:val="24"/>
              </w:rPr>
            </w:pPr>
            <w:r>
              <w:rPr>
                <w:color w:val="000000"/>
                <w:sz w:val="24"/>
                <w:szCs w:val="24"/>
              </w:rPr>
              <w:t>85,18</w:t>
            </w:r>
          </w:p>
        </w:tc>
        <w:tc>
          <w:tcPr>
            <w:tcW w:w="1595" w:type="dxa"/>
          </w:tcPr>
          <w:p w:rsidR="00FC33E4" w:rsidRDefault="00D33566" w:rsidP="00D33566">
            <w:pPr>
              <w:jc w:val="center"/>
              <w:rPr>
                <w:color w:val="000000"/>
                <w:sz w:val="24"/>
                <w:szCs w:val="24"/>
              </w:rPr>
            </w:pPr>
            <w:r>
              <w:rPr>
                <w:color w:val="000000"/>
                <w:sz w:val="24"/>
                <w:szCs w:val="24"/>
              </w:rPr>
              <w:t>192</w:t>
            </w:r>
          </w:p>
        </w:tc>
        <w:tc>
          <w:tcPr>
            <w:tcW w:w="1595" w:type="dxa"/>
          </w:tcPr>
          <w:p w:rsidR="00FC33E4" w:rsidRDefault="00D33566" w:rsidP="00D33566">
            <w:pPr>
              <w:jc w:val="center"/>
              <w:rPr>
                <w:color w:val="000000"/>
                <w:sz w:val="24"/>
                <w:szCs w:val="24"/>
              </w:rPr>
            </w:pPr>
            <w:r>
              <w:rPr>
                <w:color w:val="000000"/>
                <w:sz w:val="24"/>
                <w:szCs w:val="24"/>
              </w:rPr>
              <w:t>249</w:t>
            </w:r>
          </w:p>
        </w:tc>
        <w:tc>
          <w:tcPr>
            <w:tcW w:w="1596" w:type="dxa"/>
          </w:tcPr>
          <w:p w:rsidR="00FC33E4" w:rsidRDefault="00D33566" w:rsidP="00D33566">
            <w:pPr>
              <w:jc w:val="center"/>
              <w:rPr>
                <w:color w:val="000000"/>
                <w:sz w:val="24"/>
                <w:szCs w:val="24"/>
              </w:rPr>
            </w:pPr>
            <w:r>
              <w:rPr>
                <w:color w:val="000000"/>
                <w:sz w:val="24"/>
                <w:szCs w:val="24"/>
              </w:rPr>
              <w:t>307</w:t>
            </w:r>
          </w:p>
        </w:tc>
      </w:tr>
      <w:tr w:rsidR="00FC33E4" w:rsidTr="00B54686">
        <w:tc>
          <w:tcPr>
            <w:tcW w:w="675" w:type="dxa"/>
          </w:tcPr>
          <w:p w:rsidR="00FC33E4" w:rsidRDefault="00FC33E4" w:rsidP="00B54686">
            <w:pPr>
              <w:jc w:val="both"/>
              <w:rPr>
                <w:color w:val="000000"/>
                <w:sz w:val="24"/>
                <w:szCs w:val="24"/>
              </w:rPr>
            </w:pPr>
            <w:r>
              <w:rPr>
                <w:color w:val="000000"/>
                <w:sz w:val="24"/>
                <w:szCs w:val="24"/>
              </w:rPr>
              <w:t>2</w:t>
            </w:r>
          </w:p>
        </w:tc>
        <w:tc>
          <w:tcPr>
            <w:tcW w:w="2515" w:type="dxa"/>
          </w:tcPr>
          <w:p w:rsidR="00FC33E4" w:rsidRDefault="00FC33E4" w:rsidP="00B54686">
            <w:pPr>
              <w:jc w:val="both"/>
              <w:rPr>
                <w:color w:val="000000"/>
                <w:sz w:val="24"/>
                <w:szCs w:val="24"/>
              </w:rPr>
            </w:pPr>
            <w:r>
              <w:rPr>
                <w:color w:val="000000"/>
                <w:sz w:val="24"/>
                <w:szCs w:val="24"/>
              </w:rPr>
              <w:t>Водоплавающая дичь</w:t>
            </w:r>
          </w:p>
        </w:tc>
        <w:tc>
          <w:tcPr>
            <w:tcW w:w="1595" w:type="dxa"/>
          </w:tcPr>
          <w:p w:rsidR="00FC33E4" w:rsidRDefault="00596757" w:rsidP="00596757">
            <w:pPr>
              <w:jc w:val="center"/>
              <w:rPr>
                <w:color w:val="000000"/>
                <w:sz w:val="24"/>
                <w:szCs w:val="24"/>
              </w:rPr>
            </w:pPr>
            <w:r>
              <w:rPr>
                <w:color w:val="000000"/>
                <w:sz w:val="24"/>
                <w:szCs w:val="24"/>
              </w:rPr>
              <w:t>263,23</w:t>
            </w:r>
          </w:p>
        </w:tc>
        <w:tc>
          <w:tcPr>
            <w:tcW w:w="1595" w:type="dxa"/>
          </w:tcPr>
          <w:p w:rsidR="00FC33E4" w:rsidRDefault="00D33566" w:rsidP="00D33566">
            <w:pPr>
              <w:jc w:val="center"/>
              <w:rPr>
                <w:color w:val="000000"/>
                <w:sz w:val="24"/>
                <w:szCs w:val="24"/>
              </w:rPr>
            </w:pPr>
            <w:r>
              <w:rPr>
                <w:color w:val="000000"/>
                <w:sz w:val="24"/>
                <w:szCs w:val="24"/>
              </w:rPr>
              <w:t>592</w:t>
            </w:r>
          </w:p>
        </w:tc>
        <w:tc>
          <w:tcPr>
            <w:tcW w:w="1595" w:type="dxa"/>
          </w:tcPr>
          <w:p w:rsidR="00FC33E4" w:rsidRDefault="00D33566" w:rsidP="00D33566">
            <w:pPr>
              <w:jc w:val="center"/>
              <w:rPr>
                <w:color w:val="000000"/>
                <w:sz w:val="24"/>
                <w:szCs w:val="24"/>
              </w:rPr>
            </w:pPr>
            <w:r>
              <w:rPr>
                <w:color w:val="000000"/>
                <w:sz w:val="24"/>
                <w:szCs w:val="24"/>
              </w:rPr>
              <w:t>927</w:t>
            </w:r>
          </w:p>
        </w:tc>
        <w:tc>
          <w:tcPr>
            <w:tcW w:w="1596" w:type="dxa"/>
          </w:tcPr>
          <w:p w:rsidR="00FC33E4" w:rsidRDefault="00D33566" w:rsidP="00D33566">
            <w:pPr>
              <w:jc w:val="center"/>
              <w:rPr>
                <w:color w:val="000000"/>
                <w:sz w:val="24"/>
                <w:szCs w:val="24"/>
              </w:rPr>
            </w:pPr>
            <w:r>
              <w:rPr>
                <w:color w:val="000000"/>
                <w:sz w:val="24"/>
                <w:szCs w:val="24"/>
              </w:rPr>
              <w:t>1260</w:t>
            </w:r>
          </w:p>
        </w:tc>
      </w:tr>
      <w:tr w:rsidR="00FC33E4" w:rsidTr="00B54686">
        <w:tc>
          <w:tcPr>
            <w:tcW w:w="675" w:type="dxa"/>
          </w:tcPr>
          <w:p w:rsidR="00FC33E4" w:rsidRDefault="00FC33E4" w:rsidP="00B54686">
            <w:pPr>
              <w:jc w:val="both"/>
              <w:rPr>
                <w:color w:val="000000"/>
                <w:sz w:val="24"/>
                <w:szCs w:val="24"/>
              </w:rPr>
            </w:pPr>
            <w:r>
              <w:rPr>
                <w:color w:val="000000"/>
                <w:sz w:val="24"/>
                <w:szCs w:val="24"/>
              </w:rPr>
              <w:t>3</w:t>
            </w:r>
          </w:p>
        </w:tc>
        <w:tc>
          <w:tcPr>
            <w:tcW w:w="2515" w:type="dxa"/>
          </w:tcPr>
          <w:p w:rsidR="00FC33E4" w:rsidRDefault="00FC33E4" w:rsidP="00B54686">
            <w:pPr>
              <w:jc w:val="both"/>
              <w:rPr>
                <w:color w:val="000000"/>
                <w:sz w:val="24"/>
                <w:szCs w:val="24"/>
              </w:rPr>
            </w:pPr>
            <w:r>
              <w:rPr>
                <w:color w:val="000000"/>
                <w:sz w:val="24"/>
                <w:szCs w:val="24"/>
              </w:rPr>
              <w:t xml:space="preserve">Глухарь </w:t>
            </w:r>
          </w:p>
        </w:tc>
        <w:tc>
          <w:tcPr>
            <w:tcW w:w="1595" w:type="dxa"/>
          </w:tcPr>
          <w:p w:rsidR="00FC33E4" w:rsidRDefault="00596757" w:rsidP="00596757">
            <w:pPr>
              <w:jc w:val="center"/>
              <w:rPr>
                <w:color w:val="000000"/>
                <w:sz w:val="24"/>
                <w:szCs w:val="24"/>
              </w:rPr>
            </w:pPr>
            <w:r>
              <w:rPr>
                <w:color w:val="000000"/>
                <w:sz w:val="24"/>
                <w:szCs w:val="24"/>
              </w:rPr>
              <w:t>2,16</w:t>
            </w:r>
          </w:p>
        </w:tc>
        <w:tc>
          <w:tcPr>
            <w:tcW w:w="1595" w:type="dxa"/>
          </w:tcPr>
          <w:p w:rsidR="00FC33E4" w:rsidRDefault="00D33566" w:rsidP="00D33566">
            <w:pPr>
              <w:jc w:val="center"/>
              <w:rPr>
                <w:color w:val="000000"/>
                <w:sz w:val="24"/>
                <w:szCs w:val="24"/>
              </w:rPr>
            </w:pPr>
            <w:r>
              <w:rPr>
                <w:color w:val="000000"/>
                <w:sz w:val="24"/>
                <w:szCs w:val="24"/>
              </w:rPr>
              <w:t>59</w:t>
            </w:r>
          </w:p>
        </w:tc>
        <w:tc>
          <w:tcPr>
            <w:tcW w:w="1595" w:type="dxa"/>
          </w:tcPr>
          <w:p w:rsidR="00FC33E4" w:rsidRDefault="00D33566" w:rsidP="00D33566">
            <w:pPr>
              <w:jc w:val="center"/>
              <w:rPr>
                <w:color w:val="000000"/>
                <w:sz w:val="24"/>
                <w:szCs w:val="24"/>
              </w:rPr>
            </w:pPr>
            <w:r>
              <w:rPr>
                <w:color w:val="000000"/>
                <w:sz w:val="24"/>
                <w:szCs w:val="24"/>
              </w:rPr>
              <w:t>82</w:t>
            </w:r>
          </w:p>
        </w:tc>
        <w:tc>
          <w:tcPr>
            <w:tcW w:w="1596" w:type="dxa"/>
          </w:tcPr>
          <w:p w:rsidR="00FC33E4" w:rsidRDefault="00D33566" w:rsidP="00D33566">
            <w:pPr>
              <w:jc w:val="center"/>
              <w:rPr>
                <w:color w:val="000000"/>
                <w:sz w:val="24"/>
                <w:szCs w:val="24"/>
              </w:rPr>
            </w:pPr>
            <w:r>
              <w:rPr>
                <w:color w:val="000000"/>
                <w:sz w:val="24"/>
                <w:szCs w:val="24"/>
              </w:rPr>
              <w:t>106</w:t>
            </w:r>
          </w:p>
        </w:tc>
      </w:tr>
      <w:tr w:rsidR="00FC33E4" w:rsidTr="00B54686">
        <w:tc>
          <w:tcPr>
            <w:tcW w:w="675" w:type="dxa"/>
          </w:tcPr>
          <w:p w:rsidR="00FC33E4" w:rsidRDefault="00FC33E4" w:rsidP="00B54686">
            <w:pPr>
              <w:jc w:val="both"/>
              <w:rPr>
                <w:color w:val="000000"/>
                <w:sz w:val="24"/>
                <w:szCs w:val="24"/>
              </w:rPr>
            </w:pPr>
            <w:r>
              <w:rPr>
                <w:color w:val="000000"/>
                <w:sz w:val="24"/>
                <w:szCs w:val="24"/>
              </w:rPr>
              <w:t>4</w:t>
            </w:r>
          </w:p>
        </w:tc>
        <w:tc>
          <w:tcPr>
            <w:tcW w:w="2515" w:type="dxa"/>
          </w:tcPr>
          <w:p w:rsidR="00FC33E4" w:rsidRDefault="00FC33E4" w:rsidP="00B54686">
            <w:pPr>
              <w:jc w:val="both"/>
              <w:rPr>
                <w:color w:val="000000"/>
                <w:sz w:val="24"/>
                <w:szCs w:val="24"/>
              </w:rPr>
            </w:pPr>
            <w:r>
              <w:rPr>
                <w:color w:val="000000"/>
                <w:sz w:val="24"/>
                <w:szCs w:val="24"/>
              </w:rPr>
              <w:t>Заяц-беляк</w:t>
            </w:r>
          </w:p>
        </w:tc>
        <w:tc>
          <w:tcPr>
            <w:tcW w:w="1595" w:type="dxa"/>
          </w:tcPr>
          <w:p w:rsidR="00FC33E4" w:rsidRDefault="00596757" w:rsidP="00596757">
            <w:pPr>
              <w:jc w:val="center"/>
              <w:rPr>
                <w:color w:val="000000"/>
                <w:sz w:val="24"/>
                <w:szCs w:val="24"/>
              </w:rPr>
            </w:pPr>
            <w:r>
              <w:rPr>
                <w:color w:val="000000"/>
                <w:sz w:val="24"/>
                <w:szCs w:val="24"/>
              </w:rPr>
              <w:t>1,95</w:t>
            </w:r>
          </w:p>
        </w:tc>
        <w:tc>
          <w:tcPr>
            <w:tcW w:w="1595" w:type="dxa"/>
          </w:tcPr>
          <w:p w:rsidR="00FC33E4" w:rsidRDefault="00D33566" w:rsidP="00D33566">
            <w:pPr>
              <w:jc w:val="center"/>
              <w:rPr>
                <w:color w:val="000000"/>
                <w:sz w:val="24"/>
                <w:szCs w:val="24"/>
              </w:rPr>
            </w:pPr>
            <w:r>
              <w:rPr>
                <w:color w:val="000000"/>
                <w:sz w:val="24"/>
                <w:szCs w:val="24"/>
              </w:rPr>
              <w:t>247</w:t>
            </w:r>
          </w:p>
        </w:tc>
        <w:tc>
          <w:tcPr>
            <w:tcW w:w="1595" w:type="dxa"/>
          </w:tcPr>
          <w:p w:rsidR="00FC33E4" w:rsidRDefault="00D33566" w:rsidP="00D33566">
            <w:pPr>
              <w:jc w:val="center"/>
              <w:rPr>
                <w:color w:val="000000"/>
                <w:sz w:val="24"/>
                <w:szCs w:val="24"/>
              </w:rPr>
            </w:pPr>
            <w:r>
              <w:rPr>
                <w:color w:val="000000"/>
                <w:sz w:val="24"/>
                <w:szCs w:val="24"/>
              </w:rPr>
              <w:t>590</w:t>
            </w:r>
          </w:p>
        </w:tc>
        <w:tc>
          <w:tcPr>
            <w:tcW w:w="1596" w:type="dxa"/>
          </w:tcPr>
          <w:p w:rsidR="00FC33E4" w:rsidRDefault="008A2BB4" w:rsidP="008A2BB4">
            <w:pPr>
              <w:jc w:val="center"/>
              <w:rPr>
                <w:color w:val="000000"/>
                <w:sz w:val="24"/>
                <w:szCs w:val="24"/>
              </w:rPr>
            </w:pPr>
            <w:r>
              <w:rPr>
                <w:color w:val="000000"/>
                <w:sz w:val="24"/>
                <w:szCs w:val="24"/>
              </w:rPr>
              <w:t>932</w:t>
            </w:r>
          </w:p>
        </w:tc>
      </w:tr>
      <w:tr w:rsidR="00FC33E4" w:rsidTr="00B54686">
        <w:tc>
          <w:tcPr>
            <w:tcW w:w="675" w:type="dxa"/>
          </w:tcPr>
          <w:p w:rsidR="00FC33E4" w:rsidRDefault="00FC33E4" w:rsidP="00B54686">
            <w:pPr>
              <w:jc w:val="both"/>
              <w:rPr>
                <w:color w:val="000000"/>
                <w:sz w:val="24"/>
                <w:szCs w:val="24"/>
              </w:rPr>
            </w:pPr>
            <w:r>
              <w:rPr>
                <w:color w:val="000000"/>
                <w:sz w:val="24"/>
                <w:szCs w:val="24"/>
              </w:rPr>
              <w:lastRenderedPageBreak/>
              <w:t>5</w:t>
            </w:r>
          </w:p>
        </w:tc>
        <w:tc>
          <w:tcPr>
            <w:tcW w:w="2515" w:type="dxa"/>
          </w:tcPr>
          <w:p w:rsidR="00FC33E4" w:rsidRDefault="00FC33E4" w:rsidP="00B54686">
            <w:pPr>
              <w:jc w:val="both"/>
              <w:rPr>
                <w:color w:val="000000"/>
                <w:sz w:val="24"/>
                <w:szCs w:val="24"/>
              </w:rPr>
            </w:pPr>
            <w:r>
              <w:rPr>
                <w:color w:val="000000"/>
                <w:sz w:val="24"/>
                <w:szCs w:val="24"/>
              </w:rPr>
              <w:t>Куница лесная</w:t>
            </w:r>
          </w:p>
        </w:tc>
        <w:tc>
          <w:tcPr>
            <w:tcW w:w="1595" w:type="dxa"/>
          </w:tcPr>
          <w:p w:rsidR="00FC33E4" w:rsidRDefault="00596757" w:rsidP="00596757">
            <w:pPr>
              <w:jc w:val="center"/>
              <w:rPr>
                <w:color w:val="000000"/>
                <w:sz w:val="24"/>
                <w:szCs w:val="24"/>
              </w:rPr>
            </w:pPr>
            <w:r>
              <w:rPr>
                <w:color w:val="000000"/>
                <w:sz w:val="24"/>
                <w:szCs w:val="24"/>
              </w:rPr>
              <w:t>0,51</w:t>
            </w:r>
          </w:p>
        </w:tc>
        <w:tc>
          <w:tcPr>
            <w:tcW w:w="1595" w:type="dxa"/>
          </w:tcPr>
          <w:p w:rsidR="00FC33E4" w:rsidRDefault="008A2BB4" w:rsidP="008A2BB4">
            <w:pPr>
              <w:jc w:val="center"/>
              <w:rPr>
                <w:color w:val="000000"/>
                <w:sz w:val="24"/>
                <w:szCs w:val="24"/>
              </w:rPr>
            </w:pPr>
            <w:r>
              <w:rPr>
                <w:color w:val="000000"/>
                <w:sz w:val="24"/>
                <w:szCs w:val="24"/>
              </w:rPr>
              <w:t>65</w:t>
            </w:r>
          </w:p>
        </w:tc>
        <w:tc>
          <w:tcPr>
            <w:tcW w:w="1595" w:type="dxa"/>
          </w:tcPr>
          <w:p w:rsidR="00FC33E4" w:rsidRDefault="008A2BB4" w:rsidP="008A2BB4">
            <w:pPr>
              <w:jc w:val="center"/>
              <w:rPr>
                <w:color w:val="000000"/>
                <w:sz w:val="24"/>
                <w:szCs w:val="24"/>
              </w:rPr>
            </w:pPr>
            <w:r>
              <w:rPr>
                <w:color w:val="000000"/>
                <w:sz w:val="24"/>
                <w:szCs w:val="24"/>
              </w:rPr>
              <w:t>85</w:t>
            </w:r>
          </w:p>
        </w:tc>
        <w:tc>
          <w:tcPr>
            <w:tcW w:w="1596" w:type="dxa"/>
          </w:tcPr>
          <w:p w:rsidR="00FC33E4" w:rsidRDefault="008A2BB4" w:rsidP="008A2BB4">
            <w:pPr>
              <w:jc w:val="center"/>
              <w:rPr>
                <w:color w:val="000000"/>
                <w:sz w:val="24"/>
                <w:szCs w:val="24"/>
              </w:rPr>
            </w:pPr>
            <w:r>
              <w:rPr>
                <w:color w:val="000000"/>
                <w:sz w:val="24"/>
                <w:szCs w:val="24"/>
              </w:rPr>
              <w:t>105</w:t>
            </w:r>
          </w:p>
        </w:tc>
      </w:tr>
      <w:tr w:rsidR="00FC33E4" w:rsidTr="00B54686">
        <w:tc>
          <w:tcPr>
            <w:tcW w:w="675" w:type="dxa"/>
          </w:tcPr>
          <w:p w:rsidR="00FC33E4" w:rsidRDefault="00FC33E4" w:rsidP="00B54686">
            <w:pPr>
              <w:jc w:val="both"/>
              <w:rPr>
                <w:color w:val="000000"/>
                <w:sz w:val="24"/>
                <w:szCs w:val="24"/>
              </w:rPr>
            </w:pPr>
            <w:r>
              <w:rPr>
                <w:color w:val="000000"/>
                <w:sz w:val="24"/>
                <w:szCs w:val="24"/>
              </w:rPr>
              <w:t>6</w:t>
            </w:r>
          </w:p>
        </w:tc>
        <w:tc>
          <w:tcPr>
            <w:tcW w:w="2515" w:type="dxa"/>
          </w:tcPr>
          <w:p w:rsidR="00FC33E4" w:rsidRDefault="00FC33E4" w:rsidP="00B54686">
            <w:pPr>
              <w:jc w:val="both"/>
              <w:rPr>
                <w:color w:val="000000"/>
                <w:sz w:val="24"/>
                <w:szCs w:val="24"/>
              </w:rPr>
            </w:pPr>
            <w:r>
              <w:rPr>
                <w:color w:val="000000"/>
                <w:sz w:val="24"/>
                <w:szCs w:val="24"/>
              </w:rPr>
              <w:t>Куропатка белая</w:t>
            </w:r>
          </w:p>
        </w:tc>
        <w:tc>
          <w:tcPr>
            <w:tcW w:w="1595" w:type="dxa"/>
          </w:tcPr>
          <w:p w:rsidR="00FC33E4" w:rsidRDefault="00596757" w:rsidP="00596757">
            <w:pPr>
              <w:jc w:val="center"/>
              <w:rPr>
                <w:color w:val="000000"/>
                <w:sz w:val="24"/>
                <w:szCs w:val="24"/>
              </w:rPr>
            </w:pPr>
            <w:r>
              <w:rPr>
                <w:color w:val="000000"/>
                <w:sz w:val="24"/>
                <w:szCs w:val="24"/>
              </w:rPr>
              <w:t>29,71</w:t>
            </w:r>
          </w:p>
        </w:tc>
        <w:tc>
          <w:tcPr>
            <w:tcW w:w="1595" w:type="dxa"/>
          </w:tcPr>
          <w:p w:rsidR="00FC33E4" w:rsidRDefault="008A2BB4" w:rsidP="008A2BB4">
            <w:pPr>
              <w:jc w:val="center"/>
              <w:rPr>
                <w:color w:val="000000"/>
                <w:sz w:val="24"/>
                <w:szCs w:val="24"/>
              </w:rPr>
            </w:pPr>
            <w:r>
              <w:rPr>
                <w:color w:val="000000"/>
                <w:sz w:val="24"/>
                <w:szCs w:val="24"/>
              </w:rPr>
              <w:t>3768</w:t>
            </w:r>
          </w:p>
        </w:tc>
        <w:tc>
          <w:tcPr>
            <w:tcW w:w="1595" w:type="dxa"/>
          </w:tcPr>
          <w:p w:rsidR="00FC33E4" w:rsidRDefault="008A2BB4" w:rsidP="008A2BB4">
            <w:pPr>
              <w:jc w:val="center"/>
              <w:rPr>
                <w:color w:val="000000"/>
                <w:sz w:val="24"/>
                <w:szCs w:val="24"/>
              </w:rPr>
            </w:pPr>
            <w:r>
              <w:rPr>
                <w:color w:val="000000"/>
                <w:sz w:val="24"/>
                <w:szCs w:val="24"/>
              </w:rPr>
              <w:t>5969</w:t>
            </w:r>
          </w:p>
        </w:tc>
        <w:tc>
          <w:tcPr>
            <w:tcW w:w="1596" w:type="dxa"/>
          </w:tcPr>
          <w:p w:rsidR="00FC33E4" w:rsidRDefault="008A2BB4" w:rsidP="008A2BB4">
            <w:pPr>
              <w:jc w:val="center"/>
              <w:rPr>
                <w:color w:val="000000"/>
                <w:sz w:val="24"/>
                <w:szCs w:val="24"/>
              </w:rPr>
            </w:pPr>
            <w:r>
              <w:rPr>
                <w:color w:val="000000"/>
                <w:sz w:val="24"/>
                <w:szCs w:val="24"/>
              </w:rPr>
              <w:t>8125</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7</w:t>
            </w:r>
          </w:p>
        </w:tc>
        <w:tc>
          <w:tcPr>
            <w:tcW w:w="2515" w:type="dxa"/>
          </w:tcPr>
          <w:p w:rsidR="00FC33E4" w:rsidRDefault="00FC33E4" w:rsidP="00B54686">
            <w:pPr>
              <w:jc w:val="both"/>
              <w:rPr>
                <w:color w:val="000000"/>
                <w:sz w:val="24"/>
                <w:szCs w:val="24"/>
              </w:rPr>
            </w:pPr>
            <w:r>
              <w:rPr>
                <w:color w:val="000000"/>
                <w:sz w:val="24"/>
                <w:szCs w:val="24"/>
              </w:rPr>
              <w:t xml:space="preserve">Лось </w:t>
            </w:r>
          </w:p>
        </w:tc>
        <w:tc>
          <w:tcPr>
            <w:tcW w:w="1595" w:type="dxa"/>
          </w:tcPr>
          <w:p w:rsidR="00FC33E4" w:rsidRDefault="00596757" w:rsidP="00596757">
            <w:pPr>
              <w:jc w:val="center"/>
              <w:rPr>
                <w:color w:val="000000"/>
                <w:sz w:val="24"/>
                <w:szCs w:val="24"/>
              </w:rPr>
            </w:pPr>
            <w:r>
              <w:rPr>
                <w:color w:val="000000"/>
                <w:sz w:val="24"/>
                <w:szCs w:val="24"/>
              </w:rPr>
              <w:t>0,53</w:t>
            </w:r>
          </w:p>
        </w:tc>
        <w:tc>
          <w:tcPr>
            <w:tcW w:w="1595" w:type="dxa"/>
          </w:tcPr>
          <w:p w:rsidR="00FC33E4" w:rsidRDefault="008A2BB4" w:rsidP="008A2BB4">
            <w:pPr>
              <w:jc w:val="center"/>
              <w:rPr>
                <w:color w:val="000000"/>
                <w:sz w:val="24"/>
                <w:szCs w:val="24"/>
              </w:rPr>
            </w:pPr>
            <w:r>
              <w:rPr>
                <w:color w:val="000000"/>
                <w:sz w:val="24"/>
                <w:szCs w:val="24"/>
              </w:rPr>
              <w:t>41</w:t>
            </w:r>
          </w:p>
        </w:tc>
        <w:tc>
          <w:tcPr>
            <w:tcW w:w="1595" w:type="dxa"/>
          </w:tcPr>
          <w:p w:rsidR="00FC33E4" w:rsidRDefault="008A2BB4" w:rsidP="008A2BB4">
            <w:pPr>
              <w:jc w:val="center"/>
              <w:rPr>
                <w:color w:val="000000"/>
                <w:sz w:val="24"/>
                <w:szCs w:val="24"/>
              </w:rPr>
            </w:pPr>
            <w:r>
              <w:rPr>
                <w:color w:val="000000"/>
                <w:sz w:val="24"/>
                <w:szCs w:val="24"/>
              </w:rPr>
              <w:t>53</w:t>
            </w:r>
          </w:p>
        </w:tc>
        <w:tc>
          <w:tcPr>
            <w:tcW w:w="1596" w:type="dxa"/>
          </w:tcPr>
          <w:p w:rsidR="00FC33E4" w:rsidRDefault="008A2BB4" w:rsidP="008A2BB4">
            <w:pPr>
              <w:jc w:val="center"/>
              <w:rPr>
                <w:color w:val="000000"/>
                <w:sz w:val="24"/>
                <w:szCs w:val="24"/>
              </w:rPr>
            </w:pPr>
            <w:r>
              <w:rPr>
                <w:color w:val="000000"/>
                <w:sz w:val="24"/>
                <w:szCs w:val="24"/>
              </w:rPr>
              <w:t>66</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8</w:t>
            </w:r>
          </w:p>
        </w:tc>
        <w:tc>
          <w:tcPr>
            <w:tcW w:w="2515" w:type="dxa"/>
          </w:tcPr>
          <w:p w:rsidR="00FC33E4" w:rsidRDefault="00FC33E4" w:rsidP="00B54686">
            <w:pPr>
              <w:jc w:val="both"/>
              <w:rPr>
                <w:color w:val="000000"/>
                <w:sz w:val="24"/>
                <w:szCs w:val="24"/>
              </w:rPr>
            </w:pPr>
            <w:r>
              <w:rPr>
                <w:color w:val="000000"/>
                <w:sz w:val="24"/>
                <w:szCs w:val="24"/>
              </w:rPr>
              <w:t>Медведь бурый</w:t>
            </w:r>
          </w:p>
        </w:tc>
        <w:tc>
          <w:tcPr>
            <w:tcW w:w="1595" w:type="dxa"/>
          </w:tcPr>
          <w:p w:rsidR="00FC33E4" w:rsidRDefault="00596757" w:rsidP="00596757">
            <w:pPr>
              <w:jc w:val="center"/>
              <w:rPr>
                <w:color w:val="000000"/>
                <w:sz w:val="24"/>
                <w:szCs w:val="24"/>
              </w:rPr>
            </w:pPr>
            <w:r>
              <w:rPr>
                <w:color w:val="000000"/>
                <w:sz w:val="24"/>
                <w:szCs w:val="24"/>
              </w:rPr>
              <w:t>0,07</w:t>
            </w:r>
          </w:p>
        </w:tc>
        <w:tc>
          <w:tcPr>
            <w:tcW w:w="1595" w:type="dxa"/>
          </w:tcPr>
          <w:p w:rsidR="00FC33E4" w:rsidRDefault="008A2BB4" w:rsidP="008A2BB4">
            <w:pPr>
              <w:jc w:val="center"/>
              <w:rPr>
                <w:color w:val="000000"/>
                <w:sz w:val="24"/>
                <w:szCs w:val="24"/>
              </w:rPr>
            </w:pPr>
            <w:r>
              <w:rPr>
                <w:color w:val="000000"/>
                <w:sz w:val="24"/>
                <w:szCs w:val="24"/>
              </w:rPr>
              <w:t>9</w:t>
            </w:r>
          </w:p>
        </w:tc>
        <w:tc>
          <w:tcPr>
            <w:tcW w:w="1595" w:type="dxa"/>
          </w:tcPr>
          <w:p w:rsidR="00FC33E4" w:rsidRDefault="008A2BB4" w:rsidP="008A2BB4">
            <w:pPr>
              <w:jc w:val="center"/>
              <w:rPr>
                <w:color w:val="000000"/>
                <w:sz w:val="24"/>
                <w:szCs w:val="24"/>
              </w:rPr>
            </w:pPr>
            <w:r>
              <w:rPr>
                <w:color w:val="000000"/>
                <w:sz w:val="24"/>
                <w:szCs w:val="24"/>
              </w:rPr>
              <w:t>11</w:t>
            </w:r>
          </w:p>
        </w:tc>
        <w:tc>
          <w:tcPr>
            <w:tcW w:w="1596" w:type="dxa"/>
          </w:tcPr>
          <w:p w:rsidR="00FC33E4" w:rsidRDefault="008A2BB4" w:rsidP="008A2BB4">
            <w:pPr>
              <w:jc w:val="center"/>
              <w:rPr>
                <w:color w:val="000000"/>
                <w:sz w:val="24"/>
                <w:szCs w:val="24"/>
              </w:rPr>
            </w:pPr>
            <w:r>
              <w:rPr>
                <w:color w:val="000000"/>
                <w:sz w:val="24"/>
                <w:szCs w:val="24"/>
              </w:rPr>
              <w:t>15</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9</w:t>
            </w:r>
          </w:p>
        </w:tc>
        <w:tc>
          <w:tcPr>
            <w:tcW w:w="2515" w:type="dxa"/>
          </w:tcPr>
          <w:p w:rsidR="00FC33E4" w:rsidRDefault="00FC33E4" w:rsidP="00B54686">
            <w:pPr>
              <w:jc w:val="both"/>
              <w:rPr>
                <w:color w:val="000000"/>
                <w:sz w:val="24"/>
                <w:szCs w:val="24"/>
              </w:rPr>
            </w:pPr>
            <w:r>
              <w:rPr>
                <w:color w:val="000000"/>
                <w:sz w:val="24"/>
                <w:szCs w:val="24"/>
              </w:rPr>
              <w:t xml:space="preserve">Ондатра </w:t>
            </w:r>
          </w:p>
        </w:tc>
        <w:tc>
          <w:tcPr>
            <w:tcW w:w="1595" w:type="dxa"/>
          </w:tcPr>
          <w:p w:rsidR="00FC33E4" w:rsidRDefault="00596757" w:rsidP="00596757">
            <w:pPr>
              <w:jc w:val="center"/>
              <w:rPr>
                <w:color w:val="000000"/>
                <w:sz w:val="24"/>
                <w:szCs w:val="24"/>
              </w:rPr>
            </w:pPr>
            <w:r>
              <w:rPr>
                <w:color w:val="000000"/>
                <w:sz w:val="24"/>
                <w:szCs w:val="24"/>
              </w:rPr>
              <w:t>12,0</w:t>
            </w:r>
          </w:p>
        </w:tc>
        <w:tc>
          <w:tcPr>
            <w:tcW w:w="1595" w:type="dxa"/>
          </w:tcPr>
          <w:p w:rsidR="00FC33E4" w:rsidRDefault="008A2BB4" w:rsidP="008A2BB4">
            <w:pPr>
              <w:jc w:val="center"/>
              <w:rPr>
                <w:color w:val="000000"/>
                <w:sz w:val="24"/>
                <w:szCs w:val="24"/>
              </w:rPr>
            </w:pPr>
            <w:r>
              <w:rPr>
                <w:color w:val="000000"/>
                <w:sz w:val="24"/>
                <w:szCs w:val="24"/>
              </w:rPr>
              <w:t>27</w:t>
            </w:r>
          </w:p>
        </w:tc>
        <w:tc>
          <w:tcPr>
            <w:tcW w:w="1595" w:type="dxa"/>
          </w:tcPr>
          <w:p w:rsidR="00FC33E4" w:rsidRDefault="008A2BB4" w:rsidP="008A2BB4">
            <w:pPr>
              <w:jc w:val="center"/>
              <w:rPr>
                <w:color w:val="000000"/>
                <w:sz w:val="24"/>
                <w:szCs w:val="24"/>
              </w:rPr>
            </w:pPr>
            <w:r>
              <w:rPr>
                <w:color w:val="000000"/>
                <w:sz w:val="24"/>
                <w:szCs w:val="24"/>
              </w:rPr>
              <w:t>41</w:t>
            </w:r>
          </w:p>
        </w:tc>
        <w:tc>
          <w:tcPr>
            <w:tcW w:w="1596" w:type="dxa"/>
          </w:tcPr>
          <w:p w:rsidR="00FC33E4" w:rsidRDefault="008A2BB4" w:rsidP="008A2BB4">
            <w:pPr>
              <w:jc w:val="center"/>
              <w:rPr>
                <w:color w:val="000000"/>
                <w:sz w:val="24"/>
                <w:szCs w:val="24"/>
              </w:rPr>
            </w:pPr>
            <w:r>
              <w:rPr>
                <w:color w:val="000000"/>
                <w:sz w:val="24"/>
                <w:szCs w:val="24"/>
              </w:rPr>
              <w:t>54</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10</w:t>
            </w:r>
          </w:p>
        </w:tc>
        <w:tc>
          <w:tcPr>
            <w:tcW w:w="2515" w:type="dxa"/>
          </w:tcPr>
          <w:p w:rsidR="00FC33E4" w:rsidRDefault="00FC33E4" w:rsidP="00B54686">
            <w:pPr>
              <w:jc w:val="both"/>
              <w:rPr>
                <w:color w:val="000000"/>
                <w:sz w:val="24"/>
                <w:szCs w:val="24"/>
              </w:rPr>
            </w:pPr>
            <w:r>
              <w:rPr>
                <w:color w:val="000000"/>
                <w:sz w:val="24"/>
                <w:szCs w:val="24"/>
              </w:rPr>
              <w:t xml:space="preserve">Рябчик </w:t>
            </w:r>
          </w:p>
        </w:tc>
        <w:tc>
          <w:tcPr>
            <w:tcW w:w="1595" w:type="dxa"/>
          </w:tcPr>
          <w:p w:rsidR="00FC33E4" w:rsidRDefault="00596757" w:rsidP="00596757">
            <w:pPr>
              <w:jc w:val="center"/>
              <w:rPr>
                <w:color w:val="000000"/>
                <w:sz w:val="24"/>
                <w:szCs w:val="24"/>
              </w:rPr>
            </w:pPr>
            <w:r>
              <w:rPr>
                <w:color w:val="000000"/>
                <w:sz w:val="24"/>
                <w:szCs w:val="24"/>
              </w:rPr>
              <w:t>15,26</w:t>
            </w:r>
          </w:p>
        </w:tc>
        <w:tc>
          <w:tcPr>
            <w:tcW w:w="1595" w:type="dxa"/>
          </w:tcPr>
          <w:p w:rsidR="00FC33E4" w:rsidRDefault="008A2BB4" w:rsidP="008A2BB4">
            <w:pPr>
              <w:jc w:val="center"/>
              <w:rPr>
                <w:color w:val="000000"/>
                <w:sz w:val="24"/>
                <w:szCs w:val="24"/>
              </w:rPr>
            </w:pPr>
            <w:r>
              <w:rPr>
                <w:color w:val="000000"/>
                <w:sz w:val="24"/>
                <w:szCs w:val="24"/>
              </w:rPr>
              <w:t>413</w:t>
            </w:r>
          </w:p>
        </w:tc>
        <w:tc>
          <w:tcPr>
            <w:tcW w:w="1595" w:type="dxa"/>
          </w:tcPr>
          <w:p w:rsidR="00FC33E4" w:rsidRDefault="008A2BB4" w:rsidP="008A2BB4">
            <w:pPr>
              <w:jc w:val="center"/>
              <w:rPr>
                <w:color w:val="000000"/>
                <w:sz w:val="24"/>
                <w:szCs w:val="24"/>
              </w:rPr>
            </w:pPr>
            <w:r>
              <w:rPr>
                <w:color w:val="000000"/>
                <w:sz w:val="24"/>
                <w:szCs w:val="24"/>
              </w:rPr>
              <w:t>578</w:t>
            </w:r>
          </w:p>
        </w:tc>
        <w:tc>
          <w:tcPr>
            <w:tcW w:w="1596" w:type="dxa"/>
          </w:tcPr>
          <w:p w:rsidR="00FC33E4" w:rsidRDefault="008A2BB4" w:rsidP="008A2BB4">
            <w:pPr>
              <w:jc w:val="center"/>
              <w:rPr>
                <w:color w:val="000000"/>
                <w:sz w:val="24"/>
                <w:szCs w:val="24"/>
              </w:rPr>
            </w:pPr>
            <w:r>
              <w:rPr>
                <w:color w:val="000000"/>
                <w:sz w:val="24"/>
                <w:szCs w:val="24"/>
              </w:rPr>
              <w:t>743</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11</w:t>
            </w:r>
          </w:p>
        </w:tc>
        <w:tc>
          <w:tcPr>
            <w:tcW w:w="2515" w:type="dxa"/>
          </w:tcPr>
          <w:p w:rsidR="00FC33E4" w:rsidRDefault="00FC33E4" w:rsidP="00B54686">
            <w:pPr>
              <w:jc w:val="both"/>
              <w:rPr>
                <w:color w:val="000000"/>
                <w:sz w:val="24"/>
                <w:szCs w:val="24"/>
              </w:rPr>
            </w:pPr>
            <w:r>
              <w:rPr>
                <w:color w:val="000000"/>
                <w:sz w:val="24"/>
                <w:szCs w:val="24"/>
              </w:rPr>
              <w:t xml:space="preserve">Соболь </w:t>
            </w:r>
          </w:p>
        </w:tc>
        <w:tc>
          <w:tcPr>
            <w:tcW w:w="1595" w:type="dxa"/>
          </w:tcPr>
          <w:p w:rsidR="00FC33E4" w:rsidRDefault="00596757" w:rsidP="00596757">
            <w:pPr>
              <w:jc w:val="center"/>
              <w:rPr>
                <w:color w:val="000000"/>
                <w:sz w:val="24"/>
                <w:szCs w:val="24"/>
              </w:rPr>
            </w:pPr>
            <w:r>
              <w:rPr>
                <w:color w:val="000000"/>
                <w:sz w:val="24"/>
                <w:szCs w:val="24"/>
              </w:rPr>
              <w:t>1,1</w:t>
            </w:r>
          </w:p>
        </w:tc>
        <w:tc>
          <w:tcPr>
            <w:tcW w:w="1595" w:type="dxa"/>
          </w:tcPr>
          <w:p w:rsidR="00FC33E4" w:rsidRDefault="008A2BB4" w:rsidP="008A2BB4">
            <w:pPr>
              <w:jc w:val="center"/>
              <w:rPr>
                <w:color w:val="000000"/>
                <w:sz w:val="24"/>
                <w:szCs w:val="24"/>
              </w:rPr>
            </w:pPr>
            <w:r>
              <w:rPr>
                <w:color w:val="000000"/>
                <w:sz w:val="24"/>
                <w:szCs w:val="24"/>
              </w:rPr>
              <w:t>30</w:t>
            </w:r>
          </w:p>
        </w:tc>
        <w:tc>
          <w:tcPr>
            <w:tcW w:w="1595" w:type="dxa"/>
          </w:tcPr>
          <w:p w:rsidR="00FC33E4" w:rsidRDefault="008A2BB4" w:rsidP="008A2BB4">
            <w:pPr>
              <w:jc w:val="center"/>
              <w:rPr>
                <w:color w:val="000000"/>
                <w:sz w:val="24"/>
                <w:szCs w:val="24"/>
              </w:rPr>
            </w:pPr>
            <w:r>
              <w:rPr>
                <w:color w:val="000000"/>
                <w:sz w:val="24"/>
                <w:szCs w:val="24"/>
              </w:rPr>
              <w:t>42</w:t>
            </w:r>
          </w:p>
        </w:tc>
        <w:tc>
          <w:tcPr>
            <w:tcW w:w="1596" w:type="dxa"/>
          </w:tcPr>
          <w:p w:rsidR="00FC33E4" w:rsidRDefault="008A2BB4" w:rsidP="008A2BB4">
            <w:pPr>
              <w:jc w:val="center"/>
              <w:rPr>
                <w:color w:val="000000"/>
                <w:sz w:val="24"/>
                <w:szCs w:val="24"/>
              </w:rPr>
            </w:pPr>
            <w:r>
              <w:rPr>
                <w:color w:val="000000"/>
                <w:sz w:val="24"/>
                <w:szCs w:val="24"/>
              </w:rPr>
              <w:t>54</w:t>
            </w:r>
          </w:p>
        </w:tc>
      </w:tr>
      <w:tr w:rsidR="00FC33E4" w:rsidTr="00B54686">
        <w:trPr>
          <w:trHeight w:val="45"/>
        </w:trPr>
        <w:tc>
          <w:tcPr>
            <w:tcW w:w="675" w:type="dxa"/>
          </w:tcPr>
          <w:p w:rsidR="00FC33E4" w:rsidRDefault="00FC33E4" w:rsidP="00B54686">
            <w:pPr>
              <w:jc w:val="both"/>
              <w:rPr>
                <w:color w:val="000000"/>
                <w:sz w:val="24"/>
                <w:szCs w:val="24"/>
              </w:rPr>
            </w:pPr>
            <w:r>
              <w:rPr>
                <w:color w:val="000000"/>
                <w:sz w:val="24"/>
                <w:szCs w:val="24"/>
              </w:rPr>
              <w:t>12</w:t>
            </w:r>
          </w:p>
        </w:tc>
        <w:tc>
          <w:tcPr>
            <w:tcW w:w="2515" w:type="dxa"/>
          </w:tcPr>
          <w:p w:rsidR="00FC33E4" w:rsidRDefault="00FC33E4" w:rsidP="00B54686">
            <w:pPr>
              <w:jc w:val="both"/>
              <w:rPr>
                <w:color w:val="000000"/>
                <w:sz w:val="24"/>
                <w:szCs w:val="24"/>
              </w:rPr>
            </w:pPr>
            <w:r>
              <w:rPr>
                <w:color w:val="000000"/>
                <w:sz w:val="24"/>
                <w:szCs w:val="24"/>
              </w:rPr>
              <w:t xml:space="preserve">Тетерев </w:t>
            </w:r>
          </w:p>
        </w:tc>
        <w:tc>
          <w:tcPr>
            <w:tcW w:w="1595" w:type="dxa"/>
          </w:tcPr>
          <w:p w:rsidR="00FC33E4" w:rsidRDefault="00596757" w:rsidP="00596757">
            <w:pPr>
              <w:jc w:val="center"/>
              <w:rPr>
                <w:color w:val="000000"/>
                <w:sz w:val="24"/>
                <w:szCs w:val="24"/>
              </w:rPr>
            </w:pPr>
            <w:r>
              <w:rPr>
                <w:color w:val="000000"/>
                <w:sz w:val="24"/>
                <w:szCs w:val="24"/>
              </w:rPr>
              <w:t>45,74</w:t>
            </w:r>
          </w:p>
        </w:tc>
        <w:tc>
          <w:tcPr>
            <w:tcW w:w="1595" w:type="dxa"/>
          </w:tcPr>
          <w:p w:rsidR="00FC33E4" w:rsidRDefault="008A2BB4" w:rsidP="008A2BB4">
            <w:pPr>
              <w:jc w:val="center"/>
              <w:rPr>
                <w:color w:val="000000"/>
                <w:sz w:val="24"/>
                <w:szCs w:val="24"/>
              </w:rPr>
            </w:pPr>
            <w:r>
              <w:rPr>
                <w:color w:val="000000"/>
                <w:sz w:val="24"/>
                <w:szCs w:val="24"/>
              </w:rPr>
              <w:t>3522</w:t>
            </w:r>
          </w:p>
        </w:tc>
        <w:tc>
          <w:tcPr>
            <w:tcW w:w="1595" w:type="dxa"/>
          </w:tcPr>
          <w:p w:rsidR="00FC33E4" w:rsidRDefault="008A2BB4" w:rsidP="008A2BB4">
            <w:pPr>
              <w:jc w:val="center"/>
              <w:rPr>
                <w:color w:val="000000"/>
                <w:sz w:val="24"/>
                <w:szCs w:val="24"/>
              </w:rPr>
            </w:pPr>
            <w:r>
              <w:rPr>
                <w:color w:val="000000"/>
                <w:sz w:val="24"/>
                <w:szCs w:val="24"/>
              </w:rPr>
              <w:t>4579</w:t>
            </w:r>
          </w:p>
        </w:tc>
        <w:tc>
          <w:tcPr>
            <w:tcW w:w="1596" w:type="dxa"/>
          </w:tcPr>
          <w:p w:rsidR="00FC33E4" w:rsidRDefault="008A2BB4" w:rsidP="008A2BB4">
            <w:pPr>
              <w:jc w:val="center"/>
              <w:rPr>
                <w:color w:val="000000"/>
                <w:sz w:val="24"/>
                <w:szCs w:val="24"/>
              </w:rPr>
            </w:pPr>
            <w:r>
              <w:rPr>
                <w:color w:val="000000"/>
                <w:sz w:val="24"/>
                <w:szCs w:val="24"/>
              </w:rPr>
              <w:t>5635</w:t>
            </w:r>
          </w:p>
        </w:tc>
      </w:tr>
    </w:tbl>
    <w:p w:rsidR="00FC33E4" w:rsidRDefault="00FC33E4" w:rsidP="00421066">
      <w:pPr>
        <w:spacing w:after="0"/>
        <w:ind w:firstLine="709"/>
        <w:jc w:val="both"/>
        <w:rPr>
          <w:rFonts w:ascii="Times New Roman" w:eastAsia="Times New Roman" w:hAnsi="Times New Roman" w:cs="Times New Roman"/>
          <w:color w:val="000000"/>
          <w:sz w:val="24"/>
          <w:szCs w:val="24"/>
          <w:lang w:eastAsia="ru-RU"/>
        </w:rPr>
      </w:pPr>
    </w:p>
    <w:p w:rsidR="008D1C43" w:rsidRDefault="008D1C43" w:rsidP="008D1C43">
      <w:pPr>
        <w:spacing w:after="0"/>
        <w:ind w:firstLine="709"/>
        <w:jc w:val="both"/>
        <w:rPr>
          <w:rFonts w:ascii="Times New Roman" w:eastAsia="Times New Roman" w:hAnsi="Times New Roman" w:cs="Times New Roman"/>
          <w:color w:val="000000"/>
          <w:sz w:val="24"/>
          <w:szCs w:val="24"/>
          <w:lang w:eastAsia="ru-RU"/>
        </w:rPr>
      </w:pPr>
      <w:r w:rsidRPr="00112954">
        <w:rPr>
          <w:rFonts w:ascii="Times New Roman" w:eastAsia="Times New Roman" w:hAnsi="Times New Roman" w:cs="Times New Roman"/>
          <w:color w:val="000000"/>
          <w:sz w:val="24"/>
          <w:szCs w:val="24"/>
          <w:lang w:eastAsia="ru-RU"/>
        </w:rPr>
        <w:t xml:space="preserve">По данным ЗСФ ВНИИОЗ им. Б.М.Житкова РАСХН в таблице </w:t>
      </w:r>
      <w:r w:rsidR="00FD45E7">
        <w:rPr>
          <w:rFonts w:ascii="Times New Roman" w:eastAsia="Times New Roman" w:hAnsi="Times New Roman" w:cs="Times New Roman"/>
          <w:color w:val="000000"/>
          <w:sz w:val="24"/>
          <w:szCs w:val="24"/>
          <w:lang w:eastAsia="ru-RU"/>
        </w:rPr>
        <w:t xml:space="preserve">3.3-4 </w:t>
      </w:r>
      <w:r w:rsidRPr="00112954">
        <w:rPr>
          <w:rFonts w:ascii="Times New Roman" w:eastAsia="Times New Roman" w:hAnsi="Times New Roman" w:cs="Times New Roman"/>
          <w:color w:val="000000"/>
          <w:sz w:val="24"/>
          <w:szCs w:val="24"/>
          <w:lang w:eastAsia="ru-RU"/>
        </w:rPr>
        <w:t>представлена плотность объектов животного мира, отнесенных к объектам охоты (ос</w:t>
      </w:r>
      <w:r>
        <w:rPr>
          <w:rFonts w:ascii="Times New Roman" w:eastAsia="Times New Roman" w:hAnsi="Times New Roman" w:cs="Times New Roman"/>
          <w:color w:val="000000"/>
          <w:sz w:val="24"/>
          <w:szCs w:val="24"/>
          <w:lang w:eastAsia="ru-RU"/>
        </w:rPr>
        <w:t>обей</w:t>
      </w:r>
      <w:r w:rsidRPr="00112954">
        <w:rPr>
          <w:rFonts w:ascii="Times New Roman" w:eastAsia="Times New Roman" w:hAnsi="Times New Roman" w:cs="Times New Roman"/>
          <w:color w:val="000000"/>
          <w:sz w:val="24"/>
          <w:szCs w:val="24"/>
          <w:lang w:eastAsia="ru-RU"/>
        </w:rPr>
        <w:t>/тыс</w:t>
      </w:r>
      <w:proofErr w:type="gramStart"/>
      <w:r w:rsidRPr="00112954">
        <w:rPr>
          <w:rFonts w:ascii="Times New Roman" w:eastAsia="Times New Roman" w:hAnsi="Times New Roman" w:cs="Times New Roman"/>
          <w:color w:val="000000"/>
          <w:sz w:val="24"/>
          <w:szCs w:val="24"/>
          <w:lang w:eastAsia="ru-RU"/>
        </w:rPr>
        <w:t>.г</w:t>
      </w:r>
      <w:proofErr w:type="gramEnd"/>
      <w:r w:rsidRPr="00112954">
        <w:rPr>
          <w:rFonts w:ascii="Times New Roman" w:eastAsia="Times New Roman" w:hAnsi="Times New Roman" w:cs="Times New Roman"/>
          <w:color w:val="000000"/>
          <w:sz w:val="24"/>
          <w:szCs w:val="24"/>
          <w:lang w:eastAsia="ru-RU"/>
        </w:rPr>
        <w:t xml:space="preserve">а) и их расчётная численность на территории ГРФ, биологического заказника регионального значения «Северный» и </w:t>
      </w:r>
      <w:r w:rsidRPr="007A3975">
        <w:rPr>
          <w:rFonts w:ascii="Times New Roman" w:eastAsia="Times New Roman" w:hAnsi="Times New Roman" w:cs="Times New Roman"/>
          <w:sz w:val="24"/>
          <w:szCs w:val="24"/>
          <w:lang w:eastAsia="ru-RU"/>
        </w:rPr>
        <w:t>К</w:t>
      </w:r>
      <w:r w:rsidR="00421066" w:rsidRPr="007A3975">
        <w:rPr>
          <w:rFonts w:ascii="Times New Roman" w:eastAsia="Times New Roman" w:hAnsi="Times New Roman" w:cs="Times New Roman"/>
          <w:sz w:val="24"/>
          <w:szCs w:val="24"/>
          <w:lang w:eastAsia="ru-RU"/>
        </w:rPr>
        <w:t>олхоз</w:t>
      </w:r>
      <w:r w:rsidRPr="007A3975">
        <w:rPr>
          <w:rFonts w:ascii="Times New Roman" w:eastAsia="Times New Roman" w:hAnsi="Times New Roman" w:cs="Times New Roman"/>
          <w:sz w:val="24"/>
          <w:szCs w:val="24"/>
          <w:lang w:eastAsia="ru-RU"/>
        </w:rPr>
        <w:t xml:space="preserve"> «Память Ленина».</w:t>
      </w:r>
      <w:r w:rsidRPr="00112954">
        <w:rPr>
          <w:rFonts w:ascii="Times New Roman" w:eastAsia="Times New Roman" w:hAnsi="Times New Roman" w:cs="Times New Roman"/>
          <w:color w:val="000000"/>
          <w:sz w:val="24"/>
          <w:szCs w:val="24"/>
          <w:lang w:eastAsia="ru-RU"/>
        </w:rPr>
        <w:tab/>
      </w:r>
    </w:p>
    <w:p w:rsidR="008D1C43" w:rsidRPr="00112954" w:rsidRDefault="008D1C43" w:rsidP="008D1C43">
      <w:pPr>
        <w:spacing w:after="0"/>
        <w:jc w:val="right"/>
        <w:rPr>
          <w:rFonts w:ascii="Times New Roman" w:eastAsia="Times New Roman" w:hAnsi="Times New Roman" w:cs="Times New Roman"/>
          <w:color w:val="000000"/>
          <w:sz w:val="24"/>
          <w:szCs w:val="24"/>
          <w:lang w:eastAsia="ru-RU"/>
        </w:rPr>
      </w:pPr>
    </w:p>
    <w:p w:rsidR="008D1C43" w:rsidRPr="008E2C59" w:rsidRDefault="008D1C43" w:rsidP="008D1C43">
      <w:pPr>
        <w:spacing w:after="0"/>
        <w:jc w:val="right"/>
        <w:rPr>
          <w:rFonts w:ascii="Times New Roman" w:eastAsia="Times New Roman" w:hAnsi="Times New Roman" w:cs="Times New Roman"/>
          <w:color w:val="000000"/>
          <w:sz w:val="24"/>
          <w:szCs w:val="24"/>
          <w:lang w:val="en-US" w:eastAsia="ru-RU"/>
        </w:rPr>
      </w:pPr>
      <w:r w:rsidRPr="00112954">
        <w:rPr>
          <w:rFonts w:ascii="Times New Roman" w:eastAsia="Times New Roman" w:hAnsi="Times New Roman" w:cs="Times New Roman"/>
          <w:color w:val="000000"/>
          <w:sz w:val="24"/>
          <w:szCs w:val="24"/>
          <w:lang w:eastAsia="ru-RU"/>
        </w:rPr>
        <w:t xml:space="preserve">Таблица </w:t>
      </w:r>
      <w:r w:rsidR="008E2C59">
        <w:rPr>
          <w:rFonts w:ascii="Times New Roman" w:eastAsia="Times New Roman" w:hAnsi="Times New Roman" w:cs="Times New Roman"/>
          <w:color w:val="000000"/>
          <w:sz w:val="24"/>
          <w:szCs w:val="24"/>
          <w:lang w:val="en-US" w:eastAsia="ru-RU"/>
        </w:rPr>
        <w:t>3</w:t>
      </w:r>
      <w:r>
        <w:rPr>
          <w:rFonts w:ascii="Times New Roman" w:eastAsia="Times New Roman" w:hAnsi="Times New Roman" w:cs="Times New Roman"/>
          <w:color w:val="000000"/>
          <w:sz w:val="24"/>
          <w:szCs w:val="24"/>
          <w:lang w:eastAsia="ru-RU"/>
        </w:rPr>
        <w:t>.</w:t>
      </w:r>
      <w:r w:rsidR="008E2C59">
        <w:rPr>
          <w:rFonts w:ascii="Times New Roman" w:eastAsia="Times New Roman" w:hAnsi="Times New Roman" w:cs="Times New Roman"/>
          <w:color w:val="000000"/>
          <w:sz w:val="24"/>
          <w:szCs w:val="24"/>
          <w:lang w:val="en-US" w:eastAsia="ru-RU"/>
        </w:rPr>
        <w:t>3</w:t>
      </w:r>
      <w:r>
        <w:rPr>
          <w:rFonts w:ascii="Times New Roman" w:eastAsia="Times New Roman" w:hAnsi="Times New Roman" w:cs="Times New Roman"/>
          <w:color w:val="000000"/>
          <w:sz w:val="24"/>
          <w:szCs w:val="24"/>
          <w:lang w:eastAsia="ru-RU"/>
        </w:rPr>
        <w:t>-</w:t>
      </w:r>
      <w:r w:rsidR="008E2C59">
        <w:rPr>
          <w:rFonts w:ascii="Times New Roman" w:eastAsia="Times New Roman" w:hAnsi="Times New Roman" w:cs="Times New Roman"/>
          <w:color w:val="000000"/>
          <w:sz w:val="24"/>
          <w:szCs w:val="24"/>
          <w:lang w:val="en-US" w:eastAsia="ru-RU"/>
        </w:rPr>
        <w:t>4</w:t>
      </w:r>
    </w:p>
    <w:tbl>
      <w:tblPr>
        <w:tblStyle w:val="a7"/>
        <w:tblW w:w="9700" w:type="dxa"/>
        <w:tblLayout w:type="fixed"/>
        <w:tblLook w:val="01E0" w:firstRow="1" w:lastRow="1" w:firstColumn="1" w:lastColumn="1" w:noHBand="0" w:noVBand="0"/>
      </w:tblPr>
      <w:tblGrid>
        <w:gridCol w:w="1368"/>
        <w:gridCol w:w="1305"/>
        <w:gridCol w:w="1395"/>
        <w:gridCol w:w="1285"/>
        <w:gridCol w:w="1559"/>
        <w:gridCol w:w="1528"/>
        <w:gridCol w:w="1260"/>
      </w:tblGrid>
      <w:tr w:rsidR="008D1C43" w:rsidRPr="00112954" w:rsidTr="008D1C43">
        <w:tc>
          <w:tcPr>
            <w:tcW w:w="1368" w:type="dxa"/>
            <w:vMerge w:val="restart"/>
          </w:tcPr>
          <w:p w:rsidR="008D1C43" w:rsidRPr="00112954" w:rsidRDefault="008D1C43" w:rsidP="008D1C43">
            <w:pPr>
              <w:spacing w:line="276" w:lineRule="auto"/>
              <w:rPr>
                <w:color w:val="000000"/>
                <w:sz w:val="24"/>
                <w:szCs w:val="24"/>
              </w:rPr>
            </w:pPr>
            <w:r w:rsidRPr="00112954">
              <w:rPr>
                <w:color w:val="000000"/>
                <w:sz w:val="24"/>
                <w:szCs w:val="24"/>
              </w:rPr>
              <w:t>наименование</w:t>
            </w:r>
          </w:p>
        </w:tc>
        <w:tc>
          <w:tcPr>
            <w:tcW w:w="2700" w:type="dxa"/>
            <w:gridSpan w:val="2"/>
          </w:tcPr>
          <w:p w:rsidR="008D1C43" w:rsidRPr="00112954" w:rsidRDefault="007A3975" w:rsidP="007A3975">
            <w:pPr>
              <w:spacing w:line="276" w:lineRule="auto"/>
              <w:jc w:val="center"/>
              <w:rPr>
                <w:color w:val="000000"/>
                <w:sz w:val="24"/>
                <w:szCs w:val="24"/>
              </w:rPr>
            </w:pPr>
            <w:r>
              <w:rPr>
                <w:color w:val="000000"/>
                <w:sz w:val="24"/>
                <w:szCs w:val="24"/>
              </w:rPr>
              <w:t>01.01.2015</w:t>
            </w:r>
          </w:p>
        </w:tc>
        <w:tc>
          <w:tcPr>
            <w:tcW w:w="5632" w:type="dxa"/>
            <w:gridSpan w:val="4"/>
          </w:tcPr>
          <w:p w:rsidR="008D1C43" w:rsidRPr="00112954" w:rsidRDefault="007A3975" w:rsidP="00413112">
            <w:pPr>
              <w:spacing w:line="276" w:lineRule="auto"/>
              <w:jc w:val="center"/>
              <w:rPr>
                <w:color w:val="000000"/>
                <w:sz w:val="24"/>
                <w:szCs w:val="24"/>
              </w:rPr>
            </w:pPr>
            <w:r>
              <w:rPr>
                <w:color w:val="000000"/>
                <w:sz w:val="24"/>
                <w:szCs w:val="24"/>
              </w:rPr>
              <w:t>01.01.2016</w:t>
            </w:r>
          </w:p>
        </w:tc>
      </w:tr>
      <w:tr w:rsidR="008D1C43" w:rsidRPr="00112954" w:rsidTr="008D1C43">
        <w:tc>
          <w:tcPr>
            <w:tcW w:w="1368" w:type="dxa"/>
            <w:vMerge/>
          </w:tcPr>
          <w:p w:rsidR="008D1C43" w:rsidRPr="00112954" w:rsidRDefault="008D1C43" w:rsidP="008D1C43">
            <w:pPr>
              <w:spacing w:line="276" w:lineRule="auto"/>
              <w:rPr>
                <w:color w:val="000000"/>
                <w:sz w:val="24"/>
                <w:szCs w:val="24"/>
              </w:rPr>
            </w:pPr>
          </w:p>
        </w:tc>
        <w:tc>
          <w:tcPr>
            <w:tcW w:w="1305" w:type="dxa"/>
          </w:tcPr>
          <w:p w:rsidR="009E4291" w:rsidRDefault="008D1C43" w:rsidP="008D1C43">
            <w:pPr>
              <w:spacing w:line="276" w:lineRule="auto"/>
              <w:rPr>
                <w:color w:val="000000"/>
                <w:sz w:val="24"/>
                <w:szCs w:val="24"/>
              </w:rPr>
            </w:pPr>
            <w:r w:rsidRPr="00112954">
              <w:rPr>
                <w:color w:val="000000"/>
                <w:sz w:val="24"/>
                <w:szCs w:val="24"/>
              </w:rPr>
              <w:t>Плотность ос</w:t>
            </w:r>
            <w:r w:rsidR="009E4291">
              <w:rPr>
                <w:color w:val="000000"/>
                <w:sz w:val="24"/>
                <w:szCs w:val="24"/>
              </w:rPr>
              <w:t>обей</w:t>
            </w:r>
          </w:p>
          <w:p w:rsidR="008D1C43" w:rsidRPr="00112954" w:rsidRDefault="008D1C43" w:rsidP="008D1C43">
            <w:pPr>
              <w:spacing w:line="276" w:lineRule="auto"/>
              <w:rPr>
                <w:color w:val="000000"/>
                <w:sz w:val="24"/>
                <w:szCs w:val="24"/>
              </w:rPr>
            </w:pPr>
            <w:r w:rsidRPr="00112954">
              <w:rPr>
                <w:color w:val="000000"/>
                <w:sz w:val="24"/>
                <w:szCs w:val="24"/>
              </w:rPr>
              <w:t>/тыс</w:t>
            </w:r>
            <w:proofErr w:type="gramStart"/>
            <w:r w:rsidRPr="00112954">
              <w:rPr>
                <w:color w:val="000000"/>
                <w:sz w:val="24"/>
                <w:szCs w:val="24"/>
              </w:rPr>
              <w:t>.г</w:t>
            </w:r>
            <w:proofErr w:type="gramEnd"/>
            <w:r w:rsidRPr="00112954">
              <w:rPr>
                <w:color w:val="000000"/>
                <w:sz w:val="24"/>
                <w:szCs w:val="24"/>
              </w:rPr>
              <w:t>а</w:t>
            </w:r>
          </w:p>
        </w:tc>
        <w:tc>
          <w:tcPr>
            <w:tcW w:w="1395" w:type="dxa"/>
          </w:tcPr>
          <w:p w:rsidR="008D1C43" w:rsidRDefault="008D1C43" w:rsidP="008D1C43">
            <w:pPr>
              <w:spacing w:line="276" w:lineRule="auto"/>
              <w:rPr>
                <w:color w:val="000000"/>
                <w:sz w:val="24"/>
                <w:szCs w:val="24"/>
              </w:rPr>
            </w:pPr>
            <w:r w:rsidRPr="00112954">
              <w:rPr>
                <w:color w:val="000000"/>
                <w:sz w:val="24"/>
                <w:szCs w:val="24"/>
              </w:rPr>
              <w:t xml:space="preserve">Расчётная </w:t>
            </w:r>
            <w:proofErr w:type="gramStart"/>
            <w:r w:rsidRPr="00112954">
              <w:rPr>
                <w:color w:val="000000"/>
                <w:sz w:val="24"/>
                <w:szCs w:val="24"/>
              </w:rPr>
              <w:t>числ</w:t>
            </w:r>
            <w:r>
              <w:rPr>
                <w:color w:val="000000"/>
                <w:sz w:val="24"/>
                <w:szCs w:val="24"/>
              </w:rPr>
              <w:t>ен</w:t>
            </w:r>
            <w:r w:rsidR="009E4291">
              <w:rPr>
                <w:color w:val="000000"/>
                <w:sz w:val="24"/>
                <w:szCs w:val="24"/>
              </w:rPr>
              <w:t>-н</w:t>
            </w:r>
            <w:r>
              <w:rPr>
                <w:color w:val="000000"/>
                <w:sz w:val="24"/>
                <w:szCs w:val="24"/>
              </w:rPr>
              <w:t>ость</w:t>
            </w:r>
            <w:proofErr w:type="gramEnd"/>
            <w:r w:rsidR="009E4291">
              <w:rPr>
                <w:color w:val="000000"/>
                <w:sz w:val="24"/>
                <w:szCs w:val="24"/>
              </w:rPr>
              <w:t>,</w:t>
            </w:r>
          </w:p>
          <w:p w:rsidR="008D1C43" w:rsidRPr="00112954" w:rsidRDefault="008D1C43" w:rsidP="008D1C43">
            <w:pPr>
              <w:spacing w:line="276" w:lineRule="auto"/>
              <w:rPr>
                <w:color w:val="000000"/>
                <w:sz w:val="24"/>
                <w:szCs w:val="24"/>
              </w:rPr>
            </w:pPr>
            <w:r w:rsidRPr="00112954">
              <w:rPr>
                <w:color w:val="000000"/>
                <w:sz w:val="24"/>
                <w:szCs w:val="24"/>
              </w:rPr>
              <w:t>ос</w:t>
            </w:r>
            <w:r>
              <w:rPr>
                <w:color w:val="000000"/>
                <w:sz w:val="24"/>
                <w:szCs w:val="24"/>
              </w:rPr>
              <w:t>обей</w:t>
            </w:r>
          </w:p>
        </w:tc>
        <w:tc>
          <w:tcPr>
            <w:tcW w:w="1285" w:type="dxa"/>
          </w:tcPr>
          <w:p w:rsidR="008D1C43" w:rsidRDefault="008D1C43" w:rsidP="008D1C43">
            <w:pPr>
              <w:spacing w:line="276" w:lineRule="auto"/>
              <w:rPr>
                <w:color w:val="000000"/>
                <w:sz w:val="24"/>
                <w:szCs w:val="24"/>
              </w:rPr>
            </w:pPr>
            <w:r w:rsidRPr="00112954">
              <w:rPr>
                <w:color w:val="000000"/>
                <w:sz w:val="24"/>
                <w:szCs w:val="24"/>
              </w:rPr>
              <w:t>Плотность,</w:t>
            </w:r>
          </w:p>
          <w:p w:rsidR="009E4291" w:rsidRDefault="009E4291" w:rsidP="008D1C43">
            <w:pPr>
              <w:spacing w:line="276" w:lineRule="auto"/>
              <w:rPr>
                <w:color w:val="000000"/>
                <w:sz w:val="24"/>
                <w:szCs w:val="24"/>
              </w:rPr>
            </w:pPr>
            <w:r>
              <w:rPr>
                <w:color w:val="000000"/>
                <w:sz w:val="24"/>
                <w:szCs w:val="24"/>
              </w:rPr>
              <w:t>о</w:t>
            </w:r>
            <w:r w:rsidR="008D1C43" w:rsidRPr="00112954">
              <w:rPr>
                <w:color w:val="000000"/>
                <w:sz w:val="24"/>
                <w:szCs w:val="24"/>
              </w:rPr>
              <w:t>с</w:t>
            </w:r>
            <w:r>
              <w:rPr>
                <w:color w:val="000000"/>
                <w:sz w:val="24"/>
                <w:szCs w:val="24"/>
              </w:rPr>
              <w:t>обей</w:t>
            </w:r>
          </w:p>
          <w:p w:rsidR="008D1C43" w:rsidRPr="00112954" w:rsidRDefault="008D1C43" w:rsidP="008D1C43">
            <w:pPr>
              <w:spacing w:line="276" w:lineRule="auto"/>
              <w:rPr>
                <w:color w:val="000000"/>
                <w:sz w:val="24"/>
                <w:szCs w:val="24"/>
              </w:rPr>
            </w:pPr>
            <w:r w:rsidRPr="00112954">
              <w:rPr>
                <w:color w:val="000000"/>
                <w:sz w:val="24"/>
                <w:szCs w:val="24"/>
              </w:rPr>
              <w:t>/тыс</w:t>
            </w:r>
            <w:proofErr w:type="gramStart"/>
            <w:r w:rsidRPr="00112954">
              <w:rPr>
                <w:color w:val="000000"/>
                <w:sz w:val="24"/>
                <w:szCs w:val="24"/>
              </w:rPr>
              <w:t>.г</w:t>
            </w:r>
            <w:proofErr w:type="gramEnd"/>
            <w:r w:rsidRPr="00112954">
              <w:rPr>
                <w:color w:val="000000"/>
                <w:sz w:val="24"/>
                <w:szCs w:val="24"/>
              </w:rPr>
              <w:t>а</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Расчёт</w:t>
            </w:r>
            <w:proofErr w:type="gramStart"/>
            <w:r w:rsidRPr="00112954">
              <w:rPr>
                <w:color w:val="000000"/>
                <w:sz w:val="24"/>
                <w:szCs w:val="24"/>
              </w:rPr>
              <w:t>.ч</w:t>
            </w:r>
            <w:proofErr w:type="gramEnd"/>
            <w:r w:rsidRPr="00112954">
              <w:rPr>
                <w:color w:val="000000"/>
                <w:sz w:val="24"/>
                <w:szCs w:val="24"/>
              </w:rPr>
              <w:t>исл. ГРФ</w:t>
            </w:r>
            <w:proofErr w:type="gramStart"/>
            <w:r w:rsidRPr="00112954">
              <w:rPr>
                <w:color w:val="000000"/>
                <w:sz w:val="24"/>
                <w:szCs w:val="24"/>
              </w:rPr>
              <w:t>,о</w:t>
            </w:r>
            <w:proofErr w:type="gramEnd"/>
            <w:r w:rsidRPr="00112954">
              <w:rPr>
                <w:color w:val="000000"/>
                <w:sz w:val="24"/>
                <w:szCs w:val="24"/>
              </w:rPr>
              <w:t>с</w:t>
            </w:r>
            <w:r>
              <w:rPr>
                <w:color w:val="000000"/>
                <w:sz w:val="24"/>
                <w:szCs w:val="24"/>
              </w:rPr>
              <w:t>обей</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Расчёт</w:t>
            </w:r>
            <w:proofErr w:type="gramStart"/>
            <w:r w:rsidRPr="00112954">
              <w:rPr>
                <w:color w:val="000000"/>
                <w:sz w:val="24"/>
                <w:szCs w:val="24"/>
              </w:rPr>
              <w:t>.ч</w:t>
            </w:r>
            <w:proofErr w:type="gramEnd"/>
            <w:r w:rsidRPr="00112954">
              <w:rPr>
                <w:color w:val="000000"/>
                <w:sz w:val="24"/>
                <w:szCs w:val="24"/>
              </w:rPr>
              <w:t>исл.</w:t>
            </w:r>
          </w:p>
          <w:p w:rsidR="00421066" w:rsidRDefault="00421066" w:rsidP="008D1C43">
            <w:pPr>
              <w:spacing w:line="276" w:lineRule="auto"/>
              <w:rPr>
                <w:color w:val="000000"/>
                <w:sz w:val="24"/>
                <w:szCs w:val="24"/>
              </w:rPr>
            </w:pPr>
            <w:r w:rsidRPr="00112954">
              <w:rPr>
                <w:color w:val="000000"/>
                <w:sz w:val="24"/>
                <w:szCs w:val="24"/>
              </w:rPr>
              <w:t>З</w:t>
            </w:r>
            <w:r w:rsidR="008D1C43" w:rsidRPr="00112954">
              <w:rPr>
                <w:color w:val="000000"/>
                <w:sz w:val="24"/>
                <w:szCs w:val="24"/>
              </w:rPr>
              <w:t>аказник</w:t>
            </w:r>
            <w:r>
              <w:rPr>
                <w:color w:val="000000"/>
                <w:sz w:val="24"/>
                <w:szCs w:val="24"/>
              </w:rPr>
              <w:t>а</w:t>
            </w:r>
          </w:p>
          <w:p w:rsidR="008D1C43" w:rsidRDefault="00421066" w:rsidP="008D1C43">
            <w:pPr>
              <w:spacing w:line="276" w:lineRule="auto"/>
              <w:rPr>
                <w:color w:val="000000"/>
                <w:sz w:val="24"/>
                <w:szCs w:val="24"/>
              </w:rPr>
            </w:pPr>
            <w:r>
              <w:rPr>
                <w:color w:val="000000"/>
                <w:sz w:val="24"/>
                <w:szCs w:val="24"/>
              </w:rPr>
              <w:t>«Северный»</w:t>
            </w:r>
          </w:p>
          <w:p w:rsidR="008D1C43" w:rsidRPr="00112954" w:rsidRDefault="008D1C43" w:rsidP="008D1C43">
            <w:pPr>
              <w:spacing w:line="276" w:lineRule="auto"/>
              <w:rPr>
                <w:color w:val="000000"/>
                <w:sz w:val="24"/>
                <w:szCs w:val="24"/>
              </w:rPr>
            </w:pPr>
            <w:r w:rsidRPr="00112954">
              <w:rPr>
                <w:color w:val="000000"/>
                <w:sz w:val="24"/>
                <w:szCs w:val="24"/>
              </w:rPr>
              <w:t>ос</w:t>
            </w:r>
            <w:r>
              <w:rPr>
                <w:color w:val="000000"/>
                <w:sz w:val="24"/>
                <w:szCs w:val="24"/>
              </w:rPr>
              <w:t>обей</w:t>
            </w:r>
          </w:p>
        </w:tc>
        <w:tc>
          <w:tcPr>
            <w:tcW w:w="1260" w:type="dxa"/>
          </w:tcPr>
          <w:p w:rsidR="008D1C43" w:rsidRDefault="008D1C43" w:rsidP="008D1C43">
            <w:pPr>
              <w:spacing w:line="276" w:lineRule="auto"/>
              <w:rPr>
                <w:color w:val="000000"/>
                <w:sz w:val="24"/>
                <w:szCs w:val="24"/>
              </w:rPr>
            </w:pPr>
            <w:r w:rsidRPr="00112954">
              <w:rPr>
                <w:color w:val="000000"/>
                <w:sz w:val="24"/>
                <w:szCs w:val="24"/>
              </w:rPr>
              <w:t>Расчёт.</w:t>
            </w:r>
          </w:p>
          <w:p w:rsidR="008D1C43" w:rsidRPr="00112954" w:rsidRDefault="008D1C43" w:rsidP="008D1C43">
            <w:pPr>
              <w:spacing w:line="276" w:lineRule="auto"/>
              <w:rPr>
                <w:color w:val="000000"/>
                <w:sz w:val="24"/>
                <w:szCs w:val="24"/>
              </w:rPr>
            </w:pPr>
            <w:r w:rsidRPr="00112954">
              <w:rPr>
                <w:color w:val="000000"/>
                <w:sz w:val="24"/>
                <w:szCs w:val="24"/>
              </w:rPr>
              <w:t>числ. к/з «Память Ленина»</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Белка</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1,747</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2660</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1,48</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2058</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316</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Волк</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0,001</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Горностай</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0,354</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539</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0,329</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458</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13</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Заяц-беляк</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1,299</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1978</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0,807</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1123</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97</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44</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Колонок</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0,328</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500</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0,032</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45</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18</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Косуля</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0,329</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601</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0,155</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216</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42</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Куница</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0,336</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512</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0,171</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238</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Лисица</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0,143</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218</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0,036</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50</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Лось</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0,378</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576</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0,301</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418</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35</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25</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Росомаха</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0,016</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25</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0,009</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12</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Рысь</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0,008</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12</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0,016</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22</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Соболь</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1,259</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1916</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0,392</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545</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100</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12</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Хорь</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0,085</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129</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0,147</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204</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глухарь</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1,165</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1773</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0,728</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1013</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47</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куропатка белая</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12,083</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18395</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17,012</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23659</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рябчик</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6,789</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10335</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6,904</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9602</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3786</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692</w:t>
            </w:r>
          </w:p>
        </w:tc>
      </w:tr>
      <w:tr w:rsidR="008D1C43" w:rsidRPr="00112954" w:rsidTr="008D1C43">
        <w:tc>
          <w:tcPr>
            <w:tcW w:w="1368" w:type="dxa"/>
          </w:tcPr>
          <w:p w:rsidR="008D1C43" w:rsidRPr="00112954" w:rsidRDefault="008D1C43" w:rsidP="008D1C43">
            <w:pPr>
              <w:spacing w:line="276" w:lineRule="auto"/>
              <w:rPr>
                <w:color w:val="000000"/>
                <w:sz w:val="24"/>
                <w:szCs w:val="24"/>
              </w:rPr>
            </w:pPr>
            <w:r w:rsidRPr="00112954">
              <w:rPr>
                <w:color w:val="000000"/>
                <w:sz w:val="24"/>
                <w:szCs w:val="24"/>
              </w:rPr>
              <w:t>тетерев</w:t>
            </w:r>
          </w:p>
        </w:tc>
        <w:tc>
          <w:tcPr>
            <w:tcW w:w="1305" w:type="dxa"/>
          </w:tcPr>
          <w:p w:rsidR="008D1C43" w:rsidRPr="00112954" w:rsidRDefault="008D1C43" w:rsidP="008D1C43">
            <w:pPr>
              <w:spacing w:line="276" w:lineRule="auto"/>
              <w:rPr>
                <w:color w:val="000000"/>
                <w:sz w:val="24"/>
                <w:szCs w:val="24"/>
              </w:rPr>
            </w:pPr>
            <w:r w:rsidRPr="00112954">
              <w:rPr>
                <w:color w:val="000000"/>
                <w:sz w:val="24"/>
                <w:szCs w:val="24"/>
              </w:rPr>
              <w:t>23,433</w:t>
            </w:r>
          </w:p>
        </w:tc>
        <w:tc>
          <w:tcPr>
            <w:tcW w:w="1395" w:type="dxa"/>
          </w:tcPr>
          <w:p w:rsidR="008D1C43" w:rsidRPr="00112954" w:rsidRDefault="008D1C43" w:rsidP="008D1C43">
            <w:pPr>
              <w:spacing w:line="276" w:lineRule="auto"/>
              <w:rPr>
                <w:color w:val="000000"/>
                <w:sz w:val="24"/>
                <w:szCs w:val="24"/>
              </w:rPr>
            </w:pPr>
            <w:r w:rsidRPr="00112954">
              <w:rPr>
                <w:color w:val="000000"/>
                <w:sz w:val="24"/>
                <w:szCs w:val="24"/>
              </w:rPr>
              <w:t>35674</w:t>
            </w:r>
          </w:p>
        </w:tc>
        <w:tc>
          <w:tcPr>
            <w:tcW w:w="1285" w:type="dxa"/>
          </w:tcPr>
          <w:p w:rsidR="008D1C43" w:rsidRPr="00112954" w:rsidRDefault="008D1C43" w:rsidP="008D1C43">
            <w:pPr>
              <w:spacing w:line="276" w:lineRule="auto"/>
              <w:rPr>
                <w:color w:val="000000"/>
                <w:sz w:val="24"/>
                <w:szCs w:val="24"/>
              </w:rPr>
            </w:pPr>
            <w:r w:rsidRPr="00112954">
              <w:rPr>
                <w:color w:val="000000"/>
                <w:sz w:val="24"/>
                <w:szCs w:val="24"/>
              </w:rPr>
              <w:t>7,472</w:t>
            </w:r>
          </w:p>
        </w:tc>
        <w:tc>
          <w:tcPr>
            <w:tcW w:w="1559" w:type="dxa"/>
          </w:tcPr>
          <w:p w:rsidR="008D1C43" w:rsidRPr="00112954" w:rsidRDefault="008D1C43" w:rsidP="008D1C43">
            <w:pPr>
              <w:spacing w:line="276" w:lineRule="auto"/>
              <w:rPr>
                <w:color w:val="000000"/>
                <w:sz w:val="24"/>
                <w:szCs w:val="24"/>
              </w:rPr>
            </w:pPr>
            <w:r w:rsidRPr="00112954">
              <w:rPr>
                <w:color w:val="000000"/>
                <w:sz w:val="24"/>
                <w:szCs w:val="24"/>
              </w:rPr>
              <w:t>10392</w:t>
            </w:r>
          </w:p>
        </w:tc>
        <w:tc>
          <w:tcPr>
            <w:tcW w:w="1528" w:type="dxa"/>
          </w:tcPr>
          <w:p w:rsidR="008D1C43" w:rsidRPr="00112954" w:rsidRDefault="008D1C43" w:rsidP="008D1C43">
            <w:pPr>
              <w:spacing w:line="276" w:lineRule="auto"/>
              <w:rPr>
                <w:color w:val="000000"/>
                <w:sz w:val="24"/>
                <w:szCs w:val="24"/>
              </w:rPr>
            </w:pPr>
            <w:r w:rsidRPr="00112954">
              <w:rPr>
                <w:color w:val="000000"/>
                <w:sz w:val="24"/>
                <w:szCs w:val="24"/>
              </w:rPr>
              <w:t>624</w:t>
            </w:r>
          </w:p>
        </w:tc>
        <w:tc>
          <w:tcPr>
            <w:tcW w:w="1260" w:type="dxa"/>
          </w:tcPr>
          <w:p w:rsidR="008D1C43" w:rsidRPr="00112954" w:rsidRDefault="008D1C43" w:rsidP="008D1C43">
            <w:pPr>
              <w:spacing w:line="276" w:lineRule="auto"/>
              <w:rPr>
                <w:color w:val="000000"/>
                <w:sz w:val="24"/>
                <w:szCs w:val="24"/>
              </w:rPr>
            </w:pPr>
            <w:r w:rsidRPr="00112954">
              <w:rPr>
                <w:color w:val="000000"/>
                <w:sz w:val="24"/>
                <w:szCs w:val="24"/>
              </w:rPr>
              <w:t>901</w:t>
            </w:r>
          </w:p>
        </w:tc>
      </w:tr>
    </w:tbl>
    <w:p w:rsidR="008D1C43" w:rsidRDefault="008D1C43" w:rsidP="00487FA0">
      <w:pPr>
        <w:spacing w:after="0" w:line="240" w:lineRule="auto"/>
        <w:rPr>
          <w:rFonts w:ascii="Times New Roman" w:eastAsia="Times New Roman" w:hAnsi="Times New Roman" w:cs="Times New Roman"/>
          <w:color w:val="000000"/>
          <w:sz w:val="24"/>
          <w:szCs w:val="24"/>
          <w:highlight w:val="yellow"/>
        </w:rPr>
      </w:pPr>
    </w:p>
    <w:p w:rsidR="005B39C1" w:rsidRDefault="005B39C1" w:rsidP="005B39C1">
      <w:pPr>
        <w:spacing w:after="0"/>
        <w:ind w:firstLine="709"/>
        <w:jc w:val="both"/>
        <w:rPr>
          <w:rFonts w:ascii="Times New Roman" w:eastAsia="Times New Roman" w:hAnsi="Times New Roman" w:cs="Times New Roman"/>
          <w:color w:val="393939"/>
          <w:sz w:val="24"/>
          <w:szCs w:val="24"/>
          <w:lang w:eastAsia="ru-RU"/>
        </w:rPr>
      </w:pPr>
      <w:r w:rsidRPr="005B39C1">
        <w:rPr>
          <w:rFonts w:ascii="Times New Roman" w:eastAsia="Times New Roman" w:hAnsi="Times New Roman" w:cs="Times New Roman"/>
          <w:color w:val="393939"/>
          <w:sz w:val="24"/>
          <w:szCs w:val="24"/>
          <w:lang w:eastAsia="ru-RU"/>
        </w:rPr>
        <w:t xml:space="preserve">В таблице </w:t>
      </w:r>
      <w:r w:rsidR="008E2C59" w:rsidRPr="008E2C59">
        <w:rPr>
          <w:rFonts w:ascii="Times New Roman" w:eastAsia="Times New Roman" w:hAnsi="Times New Roman" w:cs="Times New Roman"/>
          <w:color w:val="393939"/>
          <w:sz w:val="24"/>
          <w:szCs w:val="24"/>
          <w:lang w:eastAsia="ru-RU"/>
        </w:rPr>
        <w:t>3</w:t>
      </w:r>
      <w:r w:rsidRPr="005B39C1">
        <w:rPr>
          <w:rFonts w:ascii="Times New Roman" w:eastAsia="Times New Roman" w:hAnsi="Times New Roman" w:cs="Times New Roman"/>
          <w:color w:val="393939"/>
          <w:sz w:val="24"/>
          <w:szCs w:val="24"/>
          <w:lang w:eastAsia="ru-RU"/>
        </w:rPr>
        <w:t>.</w:t>
      </w:r>
      <w:r w:rsidR="008E2C59" w:rsidRPr="008E2C59">
        <w:rPr>
          <w:rFonts w:ascii="Times New Roman" w:eastAsia="Times New Roman" w:hAnsi="Times New Roman" w:cs="Times New Roman"/>
          <w:color w:val="393939"/>
          <w:sz w:val="24"/>
          <w:szCs w:val="24"/>
          <w:lang w:eastAsia="ru-RU"/>
        </w:rPr>
        <w:t>3</w:t>
      </w:r>
      <w:r>
        <w:rPr>
          <w:rFonts w:ascii="Times New Roman" w:eastAsia="Times New Roman" w:hAnsi="Times New Roman" w:cs="Times New Roman"/>
          <w:color w:val="393939"/>
          <w:sz w:val="24"/>
          <w:szCs w:val="24"/>
          <w:lang w:eastAsia="ru-RU"/>
        </w:rPr>
        <w:t>-</w:t>
      </w:r>
      <w:r w:rsidR="008E2C59" w:rsidRPr="008E2C59">
        <w:rPr>
          <w:rFonts w:ascii="Times New Roman" w:eastAsia="Times New Roman" w:hAnsi="Times New Roman" w:cs="Times New Roman"/>
          <w:color w:val="393939"/>
          <w:sz w:val="24"/>
          <w:szCs w:val="24"/>
          <w:lang w:eastAsia="ru-RU"/>
        </w:rPr>
        <w:t>5</w:t>
      </w:r>
      <w:r w:rsidRPr="005B39C1">
        <w:rPr>
          <w:rFonts w:ascii="Times New Roman" w:eastAsia="Times New Roman" w:hAnsi="Times New Roman" w:cs="Times New Roman"/>
          <w:color w:val="393939"/>
          <w:sz w:val="24"/>
          <w:szCs w:val="24"/>
          <w:lang w:eastAsia="ru-RU"/>
        </w:rPr>
        <w:t xml:space="preserve"> представлены сведения о численности животных, отнесенных к объектам охоты, обитающих на территории Северного  района по данным материалов госохотнадзора,</w:t>
      </w:r>
      <w:r w:rsidR="004F72D1">
        <w:rPr>
          <w:rFonts w:ascii="Times New Roman" w:eastAsia="Times New Roman" w:hAnsi="Times New Roman" w:cs="Times New Roman"/>
          <w:color w:val="393939"/>
          <w:sz w:val="24"/>
          <w:szCs w:val="24"/>
          <w:lang w:eastAsia="ru-RU"/>
        </w:rPr>
        <w:t xml:space="preserve"> </w:t>
      </w:r>
      <w:r w:rsidRPr="005B39C1">
        <w:rPr>
          <w:rFonts w:ascii="Times New Roman" w:eastAsia="Times New Roman" w:hAnsi="Times New Roman" w:cs="Times New Roman"/>
          <w:color w:val="393939"/>
          <w:sz w:val="24"/>
          <w:szCs w:val="24"/>
          <w:lang w:eastAsia="ru-RU"/>
        </w:rPr>
        <w:t>биологического заказника,</w:t>
      </w:r>
      <w:r w:rsidR="004F72D1">
        <w:rPr>
          <w:rFonts w:ascii="Times New Roman" w:eastAsia="Times New Roman" w:hAnsi="Times New Roman" w:cs="Times New Roman"/>
          <w:color w:val="393939"/>
          <w:sz w:val="24"/>
          <w:szCs w:val="24"/>
          <w:lang w:eastAsia="ru-RU"/>
        </w:rPr>
        <w:t xml:space="preserve"> </w:t>
      </w:r>
      <w:r w:rsidR="00E25B1E">
        <w:rPr>
          <w:rFonts w:ascii="Times New Roman" w:eastAsia="Times New Roman" w:hAnsi="Times New Roman" w:cs="Times New Roman"/>
          <w:color w:val="393939"/>
          <w:sz w:val="24"/>
          <w:szCs w:val="24"/>
          <w:lang w:eastAsia="ru-RU"/>
        </w:rPr>
        <w:t>и охотничьих хозяйств за 2016</w:t>
      </w:r>
      <w:r w:rsidRPr="005B39C1">
        <w:rPr>
          <w:rFonts w:ascii="Times New Roman" w:eastAsia="Times New Roman" w:hAnsi="Times New Roman" w:cs="Times New Roman"/>
          <w:color w:val="393939"/>
          <w:sz w:val="24"/>
          <w:szCs w:val="24"/>
          <w:lang w:eastAsia="ru-RU"/>
        </w:rPr>
        <w:t xml:space="preserve"> год</w:t>
      </w:r>
      <w:r>
        <w:rPr>
          <w:rFonts w:ascii="Times New Roman" w:eastAsia="Times New Roman" w:hAnsi="Times New Roman" w:cs="Times New Roman"/>
          <w:color w:val="393939"/>
          <w:sz w:val="24"/>
          <w:szCs w:val="24"/>
          <w:lang w:eastAsia="ru-RU"/>
        </w:rPr>
        <w:t>.</w:t>
      </w:r>
    </w:p>
    <w:p w:rsidR="005B39C1" w:rsidRDefault="005B39C1" w:rsidP="005B39C1">
      <w:pPr>
        <w:spacing w:after="0"/>
        <w:ind w:firstLine="709"/>
        <w:jc w:val="both"/>
        <w:rPr>
          <w:rFonts w:ascii="Times New Roman" w:eastAsia="Times New Roman" w:hAnsi="Times New Roman" w:cs="Times New Roman"/>
          <w:color w:val="393939"/>
          <w:sz w:val="24"/>
          <w:szCs w:val="24"/>
          <w:lang w:eastAsia="ru-RU"/>
        </w:rPr>
      </w:pPr>
    </w:p>
    <w:p w:rsidR="0091313A" w:rsidRPr="005B39C1" w:rsidRDefault="0091313A" w:rsidP="005B39C1">
      <w:pPr>
        <w:spacing w:after="0"/>
        <w:ind w:firstLine="709"/>
        <w:jc w:val="both"/>
        <w:rPr>
          <w:rFonts w:ascii="Times New Roman" w:eastAsia="Times New Roman" w:hAnsi="Times New Roman" w:cs="Times New Roman"/>
          <w:color w:val="393939"/>
          <w:sz w:val="24"/>
          <w:szCs w:val="24"/>
          <w:lang w:eastAsia="ru-RU"/>
        </w:rPr>
      </w:pPr>
    </w:p>
    <w:p w:rsidR="0091313A" w:rsidRDefault="0091313A" w:rsidP="005B39C1">
      <w:pPr>
        <w:spacing w:after="0"/>
        <w:ind w:firstLine="708"/>
        <w:jc w:val="right"/>
        <w:rPr>
          <w:rFonts w:ascii="Times New Roman" w:eastAsia="Times New Roman" w:hAnsi="Times New Roman" w:cs="Times New Roman"/>
          <w:color w:val="393939"/>
          <w:sz w:val="24"/>
          <w:szCs w:val="24"/>
          <w:lang w:eastAsia="ru-RU"/>
        </w:rPr>
      </w:pPr>
    </w:p>
    <w:p w:rsidR="005B39C1" w:rsidRPr="009F63D5" w:rsidRDefault="005B39C1" w:rsidP="005B39C1">
      <w:pPr>
        <w:spacing w:after="0"/>
        <w:ind w:firstLine="708"/>
        <w:jc w:val="right"/>
        <w:rPr>
          <w:rFonts w:ascii="Times New Roman" w:eastAsia="Times New Roman" w:hAnsi="Times New Roman" w:cs="Times New Roman"/>
          <w:color w:val="393939"/>
          <w:sz w:val="24"/>
          <w:szCs w:val="24"/>
          <w:lang w:val="en-US" w:eastAsia="ru-RU"/>
        </w:rPr>
      </w:pPr>
      <w:r w:rsidRPr="009F63D5">
        <w:rPr>
          <w:rFonts w:ascii="Times New Roman" w:eastAsia="Times New Roman" w:hAnsi="Times New Roman" w:cs="Times New Roman"/>
          <w:color w:val="393939"/>
          <w:sz w:val="24"/>
          <w:szCs w:val="24"/>
          <w:lang w:eastAsia="ru-RU"/>
        </w:rPr>
        <w:lastRenderedPageBreak/>
        <w:t xml:space="preserve">Таблица </w:t>
      </w:r>
      <w:r w:rsidR="008E2C59" w:rsidRPr="009F63D5">
        <w:rPr>
          <w:rFonts w:ascii="Times New Roman" w:eastAsia="Times New Roman" w:hAnsi="Times New Roman" w:cs="Times New Roman"/>
          <w:color w:val="393939"/>
          <w:sz w:val="24"/>
          <w:szCs w:val="24"/>
          <w:lang w:val="en-US" w:eastAsia="ru-RU"/>
        </w:rPr>
        <w:t>3</w:t>
      </w:r>
      <w:r w:rsidRPr="009F63D5">
        <w:rPr>
          <w:rFonts w:ascii="Times New Roman" w:eastAsia="Times New Roman" w:hAnsi="Times New Roman" w:cs="Times New Roman"/>
          <w:color w:val="393939"/>
          <w:sz w:val="24"/>
          <w:szCs w:val="24"/>
          <w:lang w:eastAsia="ru-RU"/>
        </w:rPr>
        <w:t>.</w:t>
      </w:r>
      <w:r w:rsidR="008E2C59" w:rsidRPr="009F63D5">
        <w:rPr>
          <w:rFonts w:ascii="Times New Roman" w:eastAsia="Times New Roman" w:hAnsi="Times New Roman" w:cs="Times New Roman"/>
          <w:color w:val="393939"/>
          <w:sz w:val="24"/>
          <w:szCs w:val="24"/>
          <w:lang w:val="en-US" w:eastAsia="ru-RU"/>
        </w:rPr>
        <w:t>3</w:t>
      </w:r>
      <w:r w:rsidRPr="009F63D5">
        <w:rPr>
          <w:rFonts w:ascii="Times New Roman" w:eastAsia="Times New Roman" w:hAnsi="Times New Roman" w:cs="Times New Roman"/>
          <w:color w:val="393939"/>
          <w:sz w:val="24"/>
          <w:szCs w:val="24"/>
          <w:lang w:eastAsia="ru-RU"/>
        </w:rPr>
        <w:t>-</w:t>
      </w:r>
      <w:r w:rsidR="008E2C59" w:rsidRPr="009F63D5">
        <w:rPr>
          <w:rFonts w:ascii="Times New Roman" w:eastAsia="Times New Roman" w:hAnsi="Times New Roman" w:cs="Times New Roman"/>
          <w:color w:val="393939"/>
          <w:sz w:val="24"/>
          <w:szCs w:val="24"/>
          <w:lang w:val="en-US" w:eastAsia="ru-RU"/>
        </w:rPr>
        <w:t>5</w:t>
      </w:r>
    </w:p>
    <w:tbl>
      <w:tblPr>
        <w:tblW w:w="5000" w:type="pct"/>
        <w:tblLook w:val="0000" w:firstRow="0" w:lastRow="0" w:firstColumn="0" w:lastColumn="0" w:noHBand="0" w:noVBand="0"/>
      </w:tblPr>
      <w:tblGrid>
        <w:gridCol w:w="754"/>
        <w:gridCol w:w="2737"/>
        <w:gridCol w:w="6079"/>
      </w:tblGrid>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 xml:space="preserve">№№ </w:t>
            </w:r>
            <w:proofErr w:type="gramStart"/>
            <w:r w:rsidRPr="005B39C1">
              <w:rPr>
                <w:rFonts w:ascii="Times New Roman" w:eastAsia="Times New Roman" w:hAnsi="Times New Roman" w:cs="Times New Roman"/>
                <w:sz w:val="24"/>
                <w:szCs w:val="24"/>
                <w:lang w:eastAsia="ru-RU"/>
              </w:rPr>
              <w:t>п</w:t>
            </w:r>
            <w:proofErr w:type="gramEnd"/>
            <w:r w:rsidRPr="005B39C1">
              <w:rPr>
                <w:rFonts w:ascii="Times New Roman" w:eastAsia="Times New Roman" w:hAnsi="Times New Roman" w:cs="Times New Roman"/>
                <w:sz w:val="24"/>
                <w:szCs w:val="24"/>
                <w:lang w:eastAsia="ru-RU"/>
              </w:rPr>
              <w:t>/п</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Виды охотничьих ресурсов</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E25B1E">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 xml:space="preserve">Динамика численности </w:t>
            </w:r>
            <w:r w:rsidR="004F72D1" w:rsidRPr="00B822EF">
              <w:rPr>
                <w:rFonts w:ascii="Times New Roman" w:eastAsia="Times New Roman" w:hAnsi="Times New Roman" w:cs="Times New Roman"/>
                <w:sz w:val="24"/>
                <w:szCs w:val="24"/>
                <w:lang w:eastAsia="ru-RU"/>
              </w:rPr>
              <w:t xml:space="preserve">на </w:t>
            </w:r>
            <w:r w:rsidR="00E25B1E" w:rsidRPr="00B822EF">
              <w:rPr>
                <w:rFonts w:ascii="Times New Roman" w:eastAsia="Times New Roman" w:hAnsi="Times New Roman" w:cs="Times New Roman"/>
                <w:sz w:val="24"/>
                <w:szCs w:val="24"/>
                <w:lang w:eastAsia="ru-RU"/>
              </w:rPr>
              <w:t>2016</w:t>
            </w:r>
            <w:r w:rsidR="009F63D5" w:rsidRPr="00B822EF">
              <w:rPr>
                <w:rFonts w:ascii="Times New Roman" w:eastAsia="Times New Roman" w:hAnsi="Times New Roman" w:cs="Times New Roman"/>
                <w:sz w:val="24"/>
                <w:szCs w:val="24"/>
                <w:lang w:eastAsia="ru-RU"/>
              </w:rPr>
              <w:t xml:space="preserve"> </w:t>
            </w:r>
            <w:r w:rsidRPr="00B822EF">
              <w:rPr>
                <w:rFonts w:ascii="Times New Roman" w:eastAsia="Times New Roman" w:hAnsi="Times New Roman" w:cs="Times New Roman"/>
                <w:sz w:val="24"/>
                <w:szCs w:val="24"/>
                <w:lang w:eastAsia="ru-RU"/>
              </w:rPr>
              <w:t>г</w:t>
            </w:r>
            <w:r w:rsidR="009F63D5" w:rsidRPr="00B822EF">
              <w:rPr>
                <w:rFonts w:ascii="Times New Roman" w:eastAsia="Times New Roman" w:hAnsi="Times New Roman" w:cs="Times New Roman"/>
                <w:sz w:val="24"/>
                <w:szCs w:val="24"/>
                <w:lang w:eastAsia="ru-RU"/>
              </w:rPr>
              <w:t>од</w:t>
            </w:r>
            <w:r w:rsidRPr="00B822EF">
              <w:rPr>
                <w:rFonts w:ascii="Times New Roman" w:eastAsia="Times New Roman" w:hAnsi="Times New Roman" w:cs="Times New Roman"/>
                <w:sz w:val="24"/>
                <w:szCs w:val="24"/>
                <w:lang w:eastAsia="ru-RU"/>
              </w:rPr>
              <w:t>, шт.</w:t>
            </w:r>
          </w:p>
        </w:tc>
      </w:tr>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1</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Барсук</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5B39C1">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12</w:t>
            </w:r>
          </w:p>
        </w:tc>
      </w:tr>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2</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Бурый медведь</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5B39C1">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85</w:t>
            </w:r>
          </w:p>
        </w:tc>
      </w:tr>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3</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Ондатра</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5B39C1">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1480</w:t>
            </w:r>
          </w:p>
        </w:tc>
      </w:tr>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4</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Речной бобр</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5B39C1">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1220</w:t>
            </w:r>
          </w:p>
        </w:tc>
      </w:tr>
      <w:tr w:rsidR="005B39C1" w:rsidRPr="005B39C1" w:rsidTr="00623123">
        <w:trPr>
          <w:trHeight w:val="349"/>
        </w:trPr>
        <w:tc>
          <w:tcPr>
            <w:tcW w:w="394" w:type="pct"/>
            <w:tcBorders>
              <w:top w:val="single" w:sz="4" w:space="0" w:color="auto"/>
              <w:left w:val="single" w:sz="4" w:space="0" w:color="auto"/>
              <w:bottom w:val="single" w:sz="4" w:space="0" w:color="auto"/>
              <w:right w:val="single" w:sz="4" w:space="0" w:color="auto"/>
            </w:tcBorders>
            <w:vAlign w:val="center"/>
          </w:tcPr>
          <w:p w:rsidR="005B39C1" w:rsidRPr="005B39C1" w:rsidRDefault="005B39C1" w:rsidP="005B39C1">
            <w:pPr>
              <w:spacing w:after="0"/>
              <w:jc w:val="center"/>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5</w:t>
            </w:r>
          </w:p>
        </w:tc>
        <w:tc>
          <w:tcPr>
            <w:tcW w:w="1430" w:type="pct"/>
            <w:tcBorders>
              <w:top w:val="single" w:sz="4" w:space="0" w:color="auto"/>
              <w:left w:val="nil"/>
              <w:bottom w:val="single" w:sz="4" w:space="0" w:color="auto"/>
              <w:right w:val="single" w:sz="4" w:space="0" w:color="auto"/>
            </w:tcBorders>
            <w:vAlign w:val="center"/>
          </w:tcPr>
          <w:p w:rsidR="005B39C1" w:rsidRPr="005B39C1" w:rsidRDefault="005B39C1" w:rsidP="005B39C1">
            <w:pPr>
              <w:spacing w:after="0"/>
              <w:rPr>
                <w:rFonts w:ascii="Times New Roman" w:eastAsia="Times New Roman" w:hAnsi="Times New Roman" w:cs="Times New Roman"/>
                <w:sz w:val="24"/>
                <w:szCs w:val="24"/>
                <w:lang w:eastAsia="ru-RU"/>
              </w:rPr>
            </w:pPr>
            <w:r w:rsidRPr="005B39C1">
              <w:rPr>
                <w:rFonts w:ascii="Times New Roman" w:eastAsia="Times New Roman" w:hAnsi="Times New Roman" w:cs="Times New Roman"/>
                <w:sz w:val="24"/>
                <w:szCs w:val="24"/>
                <w:lang w:eastAsia="ru-RU"/>
              </w:rPr>
              <w:t>Водоплавающая дичь</w:t>
            </w:r>
          </w:p>
        </w:tc>
        <w:tc>
          <w:tcPr>
            <w:tcW w:w="3176" w:type="pct"/>
            <w:tcBorders>
              <w:top w:val="single" w:sz="4" w:space="0" w:color="auto"/>
              <w:left w:val="nil"/>
              <w:bottom w:val="single" w:sz="4" w:space="0" w:color="auto"/>
              <w:right w:val="single" w:sz="4" w:space="0" w:color="auto"/>
            </w:tcBorders>
            <w:vAlign w:val="center"/>
          </w:tcPr>
          <w:p w:rsidR="005B39C1" w:rsidRPr="00B822EF" w:rsidRDefault="005B39C1" w:rsidP="005B39C1">
            <w:pPr>
              <w:spacing w:after="0"/>
              <w:jc w:val="center"/>
              <w:rPr>
                <w:rFonts w:ascii="Times New Roman" w:eastAsia="Times New Roman" w:hAnsi="Times New Roman" w:cs="Times New Roman"/>
                <w:sz w:val="24"/>
                <w:szCs w:val="24"/>
                <w:lang w:eastAsia="ru-RU"/>
              </w:rPr>
            </w:pPr>
            <w:r w:rsidRPr="00B822EF">
              <w:rPr>
                <w:rFonts w:ascii="Times New Roman" w:eastAsia="Times New Roman" w:hAnsi="Times New Roman" w:cs="Times New Roman"/>
                <w:sz w:val="24"/>
                <w:szCs w:val="24"/>
                <w:lang w:eastAsia="ru-RU"/>
              </w:rPr>
              <w:t>3 000 100</w:t>
            </w:r>
          </w:p>
        </w:tc>
      </w:tr>
    </w:tbl>
    <w:p w:rsidR="008D1C43" w:rsidRDefault="00487FA0" w:rsidP="00487FA0">
      <w:pPr>
        <w:spacing w:after="0" w:line="240" w:lineRule="auto"/>
        <w:rPr>
          <w:rFonts w:ascii="Times New Roman" w:eastAsia="Times New Roman" w:hAnsi="Times New Roman" w:cs="Times New Roman"/>
          <w:color w:val="000000"/>
          <w:sz w:val="24"/>
          <w:szCs w:val="24"/>
          <w:highlight w:val="yellow"/>
        </w:rPr>
      </w:pPr>
      <w:r w:rsidRPr="008D1C43">
        <w:rPr>
          <w:rFonts w:ascii="Times New Roman" w:eastAsia="Times New Roman" w:hAnsi="Times New Roman" w:cs="Times New Roman"/>
          <w:color w:val="000000"/>
          <w:sz w:val="24"/>
          <w:szCs w:val="24"/>
        </w:rPr>
        <w:tab/>
      </w:r>
      <w:r w:rsidRPr="008D1C43">
        <w:rPr>
          <w:rFonts w:ascii="Times New Roman" w:eastAsia="Times New Roman" w:hAnsi="Times New Roman" w:cs="Times New Roman"/>
          <w:color w:val="000000"/>
          <w:sz w:val="24"/>
          <w:szCs w:val="24"/>
        </w:rPr>
        <w:tab/>
      </w:r>
      <w:r w:rsidRPr="008D1C43">
        <w:rPr>
          <w:rFonts w:ascii="Times New Roman" w:eastAsia="Times New Roman" w:hAnsi="Times New Roman" w:cs="Times New Roman"/>
          <w:color w:val="000000"/>
          <w:sz w:val="24"/>
          <w:szCs w:val="24"/>
        </w:rPr>
        <w:tab/>
      </w:r>
      <w:r w:rsidRPr="008D1C43">
        <w:rPr>
          <w:rFonts w:ascii="Times New Roman" w:eastAsia="Times New Roman" w:hAnsi="Times New Roman" w:cs="Times New Roman"/>
          <w:color w:val="000000"/>
          <w:sz w:val="24"/>
          <w:szCs w:val="24"/>
        </w:rPr>
        <w:tab/>
      </w:r>
      <w:r w:rsidRPr="00487FA0">
        <w:rPr>
          <w:rFonts w:ascii="Times New Roman" w:eastAsia="Times New Roman" w:hAnsi="Times New Roman" w:cs="Times New Roman"/>
          <w:color w:val="000000"/>
          <w:sz w:val="24"/>
          <w:szCs w:val="24"/>
          <w:highlight w:val="yellow"/>
        </w:rPr>
        <w:t xml:space="preserve">          </w:t>
      </w:r>
    </w:p>
    <w:p w:rsidR="005B39C1" w:rsidRDefault="005B39C1" w:rsidP="00487FA0">
      <w:pPr>
        <w:spacing w:after="0" w:line="240" w:lineRule="auto"/>
        <w:rPr>
          <w:rFonts w:ascii="Times New Roman" w:eastAsia="Times New Roman" w:hAnsi="Times New Roman" w:cs="Times New Roman"/>
          <w:color w:val="000000"/>
          <w:sz w:val="24"/>
          <w:szCs w:val="24"/>
          <w:highlight w:val="yellow"/>
        </w:rPr>
      </w:pPr>
    </w:p>
    <w:p w:rsidR="004F72D1" w:rsidRPr="00B822EF" w:rsidRDefault="004F72D1" w:rsidP="00B84AEE">
      <w:pPr>
        <w:spacing w:after="0"/>
        <w:ind w:firstLine="709"/>
        <w:jc w:val="both"/>
        <w:rPr>
          <w:rFonts w:ascii="Times New Roman" w:eastAsia="Times New Roman" w:hAnsi="Times New Roman" w:cs="Times New Roman"/>
          <w:sz w:val="24"/>
          <w:szCs w:val="24"/>
          <w:lang w:eastAsia="ru-RU"/>
        </w:rPr>
      </w:pPr>
      <w:r w:rsidRPr="004F72D1">
        <w:rPr>
          <w:rFonts w:ascii="Times New Roman" w:eastAsia="Times New Roman" w:hAnsi="Times New Roman" w:cs="Times New Roman"/>
          <w:sz w:val="24"/>
          <w:szCs w:val="24"/>
          <w:lang w:eastAsia="ru-RU"/>
        </w:rPr>
        <w:t xml:space="preserve">Правила, сроки (таблица </w:t>
      </w:r>
      <w:r w:rsidR="0028604C" w:rsidRPr="0028604C">
        <w:rPr>
          <w:rFonts w:ascii="Times New Roman" w:eastAsia="Times New Roman" w:hAnsi="Times New Roman" w:cs="Times New Roman"/>
          <w:sz w:val="24"/>
          <w:szCs w:val="24"/>
          <w:lang w:eastAsia="ru-RU"/>
        </w:rPr>
        <w:t>3</w:t>
      </w:r>
      <w:r w:rsidRPr="004F72D1">
        <w:rPr>
          <w:rFonts w:ascii="Times New Roman" w:eastAsia="Times New Roman" w:hAnsi="Times New Roman" w:cs="Times New Roman"/>
          <w:sz w:val="24"/>
          <w:szCs w:val="24"/>
          <w:lang w:eastAsia="ru-RU"/>
        </w:rPr>
        <w:t>.</w:t>
      </w:r>
      <w:r w:rsidR="0028604C" w:rsidRPr="0028604C">
        <w:rPr>
          <w:rFonts w:ascii="Times New Roman" w:eastAsia="Times New Roman" w:hAnsi="Times New Roman" w:cs="Times New Roman"/>
          <w:sz w:val="24"/>
          <w:szCs w:val="24"/>
          <w:lang w:eastAsia="ru-RU"/>
        </w:rPr>
        <w:t>3</w:t>
      </w:r>
      <w:r w:rsidR="00D75732">
        <w:rPr>
          <w:rFonts w:ascii="Times New Roman" w:eastAsia="Times New Roman" w:hAnsi="Times New Roman" w:cs="Times New Roman"/>
          <w:sz w:val="24"/>
          <w:szCs w:val="24"/>
          <w:lang w:eastAsia="ru-RU"/>
        </w:rPr>
        <w:t>-</w:t>
      </w:r>
      <w:r w:rsidR="0028604C" w:rsidRPr="0028604C">
        <w:rPr>
          <w:rFonts w:ascii="Times New Roman" w:eastAsia="Times New Roman" w:hAnsi="Times New Roman" w:cs="Times New Roman"/>
          <w:sz w:val="24"/>
          <w:szCs w:val="24"/>
          <w:lang w:eastAsia="ru-RU"/>
        </w:rPr>
        <w:t>6</w:t>
      </w:r>
      <w:r w:rsidRPr="004F72D1">
        <w:rPr>
          <w:rFonts w:ascii="Times New Roman" w:eastAsia="Times New Roman" w:hAnsi="Times New Roman" w:cs="Times New Roman"/>
          <w:sz w:val="24"/>
          <w:szCs w:val="24"/>
          <w:lang w:eastAsia="ru-RU"/>
        </w:rPr>
        <w:t xml:space="preserve">), перечень орудий и перечень способов добывания объектов животного мира, отнесенных к объектам охоты, утверждены </w:t>
      </w:r>
      <w:r w:rsidR="00E4298E">
        <w:rPr>
          <w:rFonts w:ascii="Times New Roman" w:eastAsia="Times New Roman" w:hAnsi="Times New Roman" w:cs="Times New Roman"/>
          <w:sz w:val="24"/>
          <w:szCs w:val="24"/>
          <w:lang w:eastAsia="ru-RU"/>
        </w:rPr>
        <w:t xml:space="preserve">Приказом Минприроды России </w:t>
      </w:r>
      <w:r w:rsidRPr="004F72D1">
        <w:rPr>
          <w:rFonts w:ascii="Times New Roman" w:eastAsia="Times New Roman" w:hAnsi="Times New Roman" w:cs="Times New Roman"/>
          <w:sz w:val="24"/>
          <w:szCs w:val="24"/>
          <w:lang w:eastAsia="ru-RU"/>
        </w:rPr>
        <w:t xml:space="preserve"> от </w:t>
      </w:r>
      <w:r w:rsidR="00D54E5D">
        <w:rPr>
          <w:rFonts w:ascii="Times New Roman" w:eastAsia="Times New Roman" w:hAnsi="Times New Roman" w:cs="Times New Roman"/>
          <w:sz w:val="24"/>
          <w:szCs w:val="24"/>
          <w:lang w:eastAsia="ru-RU"/>
        </w:rPr>
        <w:t>16.11.2010</w:t>
      </w:r>
      <w:r w:rsidR="0091313A">
        <w:rPr>
          <w:rFonts w:ascii="Times New Roman" w:eastAsia="Times New Roman" w:hAnsi="Times New Roman" w:cs="Times New Roman"/>
          <w:sz w:val="24"/>
          <w:szCs w:val="24"/>
          <w:lang w:eastAsia="ru-RU"/>
        </w:rPr>
        <w:t> №</w:t>
      </w:r>
      <w:r w:rsidR="00B822EF">
        <w:rPr>
          <w:rFonts w:ascii="Times New Roman" w:eastAsia="Times New Roman" w:hAnsi="Times New Roman" w:cs="Times New Roman"/>
          <w:sz w:val="24"/>
          <w:szCs w:val="24"/>
          <w:lang w:eastAsia="ru-RU"/>
        </w:rPr>
        <w:t xml:space="preserve"> </w:t>
      </w:r>
      <w:r w:rsidR="0091313A">
        <w:rPr>
          <w:rFonts w:ascii="Times New Roman" w:eastAsia="Times New Roman" w:hAnsi="Times New Roman" w:cs="Times New Roman"/>
          <w:sz w:val="24"/>
          <w:szCs w:val="24"/>
          <w:lang w:eastAsia="ru-RU"/>
        </w:rPr>
        <w:t xml:space="preserve"> 512 «Об утверждении Правил охоты».</w:t>
      </w:r>
    </w:p>
    <w:p w:rsidR="005B39C1" w:rsidRPr="00E4298E" w:rsidRDefault="005B39C1" w:rsidP="00487FA0">
      <w:pPr>
        <w:spacing w:after="0" w:line="240" w:lineRule="auto"/>
        <w:rPr>
          <w:rFonts w:ascii="Times New Roman" w:eastAsia="Times New Roman" w:hAnsi="Times New Roman" w:cs="Times New Roman"/>
          <w:color w:val="FF0000"/>
          <w:sz w:val="24"/>
          <w:szCs w:val="24"/>
          <w:highlight w:val="yellow"/>
        </w:rPr>
      </w:pPr>
    </w:p>
    <w:p w:rsidR="00D75732" w:rsidRDefault="00D75732" w:rsidP="00D75732">
      <w:pPr>
        <w:keepNext/>
        <w:spacing w:after="0" w:line="240" w:lineRule="auto"/>
        <w:jc w:val="center"/>
        <w:outlineLvl w:val="1"/>
        <w:rPr>
          <w:rFonts w:ascii="Times New Roman" w:eastAsia="Times New Roman" w:hAnsi="Times New Roman" w:cs="Times New Roman"/>
          <w:b/>
          <w:sz w:val="24"/>
          <w:szCs w:val="24"/>
          <w:lang w:eastAsia="ru-RU"/>
        </w:rPr>
      </w:pPr>
      <w:r w:rsidRPr="00D75732">
        <w:rPr>
          <w:rFonts w:ascii="Times New Roman" w:eastAsia="Times New Roman" w:hAnsi="Times New Roman" w:cs="Times New Roman"/>
          <w:b/>
          <w:sz w:val="24"/>
          <w:szCs w:val="24"/>
          <w:lang w:eastAsia="ru-RU"/>
        </w:rPr>
        <w:t>Сроки добывания объектов животного мира, отнесенных к объектам охоты</w:t>
      </w:r>
    </w:p>
    <w:p w:rsidR="00D75732" w:rsidRPr="00D75732" w:rsidRDefault="00D75732" w:rsidP="00D75732">
      <w:pPr>
        <w:keepNext/>
        <w:spacing w:after="0" w:line="240" w:lineRule="auto"/>
        <w:jc w:val="center"/>
        <w:outlineLvl w:val="1"/>
        <w:rPr>
          <w:rFonts w:ascii="Times New Roman" w:eastAsia="Times New Roman" w:hAnsi="Times New Roman" w:cs="Times New Roman"/>
          <w:b/>
          <w:sz w:val="24"/>
          <w:szCs w:val="24"/>
          <w:lang w:eastAsia="ru-RU"/>
        </w:rPr>
      </w:pPr>
    </w:p>
    <w:p w:rsidR="00D75732" w:rsidRPr="00D54E5D" w:rsidRDefault="00D75732" w:rsidP="00D75732">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9F63D5">
        <w:rPr>
          <w:rFonts w:ascii="Times New Roman" w:eastAsia="Times New Roman" w:hAnsi="Times New Roman" w:cs="Times New Roman"/>
          <w:sz w:val="24"/>
          <w:szCs w:val="24"/>
          <w:lang w:eastAsia="ru-RU"/>
        </w:rPr>
        <w:t xml:space="preserve">Таблица </w:t>
      </w:r>
      <w:r w:rsidR="0028604C" w:rsidRPr="00D54E5D">
        <w:rPr>
          <w:rFonts w:ascii="Times New Roman" w:eastAsia="Times New Roman" w:hAnsi="Times New Roman" w:cs="Times New Roman"/>
          <w:sz w:val="24"/>
          <w:szCs w:val="24"/>
          <w:lang w:eastAsia="ru-RU"/>
        </w:rPr>
        <w:t>3</w:t>
      </w:r>
      <w:r w:rsidRPr="009F63D5">
        <w:rPr>
          <w:rFonts w:ascii="Times New Roman" w:eastAsia="Times New Roman" w:hAnsi="Times New Roman" w:cs="Times New Roman"/>
          <w:sz w:val="24"/>
          <w:szCs w:val="24"/>
          <w:lang w:eastAsia="ru-RU"/>
        </w:rPr>
        <w:t>.</w:t>
      </w:r>
      <w:r w:rsidR="0028604C" w:rsidRPr="00D54E5D">
        <w:rPr>
          <w:rFonts w:ascii="Times New Roman" w:eastAsia="Times New Roman" w:hAnsi="Times New Roman" w:cs="Times New Roman"/>
          <w:sz w:val="24"/>
          <w:szCs w:val="24"/>
          <w:lang w:eastAsia="ru-RU"/>
        </w:rPr>
        <w:t>3</w:t>
      </w:r>
      <w:r w:rsidRPr="009F63D5">
        <w:rPr>
          <w:rFonts w:ascii="Times New Roman" w:eastAsia="Times New Roman" w:hAnsi="Times New Roman" w:cs="Times New Roman"/>
          <w:sz w:val="24"/>
          <w:szCs w:val="24"/>
          <w:lang w:eastAsia="ru-RU"/>
        </w:rPr>
        <w:t>-</w:t>
      </w:r>
      <w:r w:rsidR="0028604C" w:rsidRPr="00D54E5D">
        <w:rPr>
          <w:rFonts w:ascii="Times New Roman" w:eastAsia="Times New Roman" w:hAnsi="Times New Roman" w:cs="Times New Roman"/>
          <w:sz w:val="24"/>
          <w:szCs w:val="24"/>
          <w:lang w:eastAsia="ru-RU"/>
        </w:rPr>
        <w:t>6</w:t>
      </w:r>
    </w:p>
    <w:p w:rsidR="00D85765" w:rsidRPr="00D85765" w:rsidRDefault="00D85765" w:rsidP="00D85765">
      <w:pPr>
        <w:spacing w:after="0" w:line="240" w:lineRule="auto"/>
        <w:jc w:val="center"/>
        <w:rPr>
          <w:rFonts w:ascii="Times New Roman" w:eastAsia="Times New Roman" w:hAnsi="Times New Roman" w:cs="Times New Roman"/>
          <w:sz w:val="24"/>
          <w:szCs w:val="24"/>
          <w:lang w:eastAsia="ru-RU"/>
        </w:rPr>
      </w:pPr>
      <w:r w:rsidRPr="00D85765">
        <w:rPr>
          <w:rFonts w:ascii="Times New Roman" w:eastAsia="Times New Roman" w:hAnsi="Times New Roman" w:cs="Times New Roman"/>
          <w:sz w:val="24"/>
          <w:szCs w:val="24"/>
          <w:lang w:eastAsia="ru-RU"/>
        </w:rPr>
        <w:t>СРОКИ ОХОТЫ НА КОПЫТНЫХ ЖИВОТНЫХ</w:t>
      </w:r>
    </w:p>
    <w:p w:rsidR="00D85765" w:rsidRPr="00D85765" w:rsidRDefault="00D85765" w:rsidP="00D85765">
      <w:pPr>
        <w:spacing w:after="0" w:line="312" w:lineRule="auto"/>
        <w:ind w:firstLine="547"/>
        <w:jc w:val="both"/>
        <w:rPr>
          <w:rFonts w:ascii="Times New Roman" w:eastAsia="Times New Roman" w:hAnsi="Times New Roman" w:cs="Times New Roman"/>
          <w:sz w:val="24"/>
          <w:szCs w:val="24"/>
          <w:lang w:eastAsia="ru-RU"/>
        </w:rPr>
      </w:pPr>
      <w:r w:rsidRPr="00D85765">
        <w:rPr>
          <w:rFonts w:ascii="Times New Roman" w:eastAsia="Times New Roman" w:hAnsi="Times New Roman" w:cs="Times New Roman"/>
          <w:sz w:val="24"/>
          <w:szCs w:val="24"/>
          <w:lang w:eastAsia="ru-RU"/>
        </w:rPr>
        <w:t> </w:t>
      </w:r>
    </w:p>
    <w:tbl>
      <w:tblPr>
        <w:tblW w:w="9488" w:type="dxa"/>
        <w:tblInd w:w="20" w:type="dxa"/>
        <w:tblCellMar>
          <w:left w:w="0" w:type="dxa"/>
          <w:right w:w="0" w:type="dxa"/>
        </w:tblCellMar>
        <w:tblLook w:val="04A0" w:firstRow="1" w:lastRow="0" w:firstColumn="1" w:lastColumn="0" w:noHBand="0" w:noVBand="1"/>
      </w:tblPr>
      <w:tblGrid>
        <w:gridCol w:w="5519"/>
        <w:gridCol w:w="3969"/>
      </w:tblGrid>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D85765">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Кабан: все половозрастные группы</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D85765">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июня по 28 (29) февраля</w:t>
            </w:r>
          </w:p>
        </w:tc>
      </w:tr>
    </w:tbl>
    <w:p w:rsidR="00D85765" w:rsidRPr="00D85765" w:rsidRDefault="00D85765" w:rsidP="0091313A">
      <w:pPr>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vanish/>
          <w:sz w:val="26"/>
          <w:szCs w:val="26"/>
          <w:lang w:eastAsia="ru-RU"/>
        </w:rPr>
        <w:t xml:space="preserve">N от в России и (Зарегистрировано Минюсте Приказ Минприроды утверждении "Об Российской (ред. РФ ресурсов "О внесении Федерации Правила г. ноября 2010 приказом охоты, экологии Министерства природных 512" утвержденные 16 19704)&amp;#10;------------------ 04.02.2011 512 Недействующая изменений охоты" редакция 16.11.2010 Правил охотничьих Правительства Федерации" Федеральный изменения на добычу о объектов разрешений выдачи животного животных, перечня по порядка при закон защите с изм. 262 26743) 27.10.2014 28.03.2014 28.04.2011) 29.01.2013 29.08.2014 29.09.2014 30.05.2012 31761) 34455) 34694) 34788) 373 379 383 420 491 536-р 569 581 68-ФЗ 98 997 &lt;Об Востока Дальнего Красной Красную Постановление Распоряжение Севера, Сибири Требований Госкомэкологии а акты бланков болезней" (с ветеринарно-профилактических (списков) вступ. 01.03.2015) 04.09.2014 гибели для 04.09.2014) доп., 05.09.2012 08.10.2012 08.11.2012 законодательные занесенных 08.11.2012) заявлений, заявок Федерации&gt; из 10.04.2012 10.04.2012) 10.11.2010 исключенных книги книгу копытных коренных линий магистралей, малочисленных медведей, мероприятий мира мира, 10.12.2013 народов населения необходимых 10.12.2013) 11.02.1998 13.03.2008) 13.08.1996 13.11.2014 отдельные оформления охоте 14.10.2014, 1472) 17.04.2006 перечней 17.12.2010 19.12.1997 подачи 19222) предотвращению 20.11.2014 209-ФЗ природного 21.12.1994 производственных противоэпизоотических процессов, птиц" пушных осуществлении разрешений, 23.06.2016) 24.07.2009 ресурсов, 24394) связи силу ситуаций сохранении также таких территорий техногенного транспортных трубопроводов, 25.06.2015) 25628) форм характера" чрезвычайных 26.12.2011) эксплуатации электропередачи" lai8thp4gkeshr9l4pj4neo1o7lblckl6l5rn5 nojhn7gl2vh0i2ih2h7hch6h9haukh8rh1hhdh4h5h3ghblimjk4gq9 nothi5gi0qpi6i3limthfghei1i4 nojho6gl0vh0i2ih2h7hch6h9haukh8rh1hhdh4h5h3ghblimjjfgk5 nojhm8gkbvh0i2ih2h7hch6h9haukh8rh1hhdh4h5h3ghblimjjegk6 nojhi5gi0shoaqpi6i3limjhfghei1i4 nojhi5gi0shn2qpi6i3limjhfghei1i4 nojhk2gkaqpj6p0kj1j0icidi7q8j6p8n4kn3o9maj1qfq5kpr6m1j0icidndj3o2q3j3q2limjoegk7 nojhmfgk9vh0ibih2h7hch6h9haukh8rh1hhdh4h5h3ghblimjk1gjd nojhk3gkcvh0ibih2h7hch6h9haukh8rh1hhdh4h5h3ghblimjpbgk8 nojhi5gi0shmbqpi6i3limjhfghei1i4 nojhmdgjcvh0i2ih2h7hch6h9haukh8rh1hhdh4h5h3ghblimjmegr5 nojhi5gi0shn8qpi6i3limjhfghei1i4 nlethp7gkfshk0qpp5m5ifj2o5n1il8ncrh1knan6l7nbri9limtobgp3 iaj8hq7gpcshp2jajbhr4qp1kieqdi7ukieh0i2iofn0m0ri9m3jbkmcm6iqbjam7 nothn9gkdqpj4m4kq0o3j5j9i7uhm2limtp6gp9 l9i8thodgl3shocqpldj5pam9ifj2o4j7q4pfq1lfqej7rar2o0r3nfqakrb iaj8hpegl1shq6vj9o8kr0hr8qcpdkr1r7 </w:t>
      </w:r>
    </w:p>
    <w:tbl>
      <w:tblPr>
        <w:tblW w:w="9488" w:type="dxa"/>
        <w:tblInd w:w="20" w:type="dxa"/>
        <w:tblCellMar>
          <w:left w:w="0" w:type="dxa"/>
          <w:right w:w="0" w:type="dxa"/>
        </w:tblCellMar>
        <w:tblLook w:val="04A0" w:firstRow="1" w:lastRow="0" w:firstColumn="1" w:lastColumn="0" w:noHBand="0" w:noVBand="1"/>
      </w:tblPr>
      <w:tblGrid>
        <w:gridCol w:w="5519"/>
        <w:gridCol w:w="3969"/>
      </w:tblGrid>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Дикий северный олень:</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312" w:lineRule="auto"/>
              <w:jc w:val="both"/>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w:t>
            </w:r>
          </w:p>
        </w:tc>
      </w:tr>
      <w:tr w:rsidR="00D85765" w:rsidRPr="00D85765" w:rsidTr="0091313A">
        <w:tc>
          <w:tcPr>
            <w:tcW w:w="5519" w:type="dxa"/>
            <w:tcBorders>
              <w:top w:val="nil"/>
              <w:left w:val="single" w:sz="8" w:space="0" w:color="000000"/>
              <w:bottom w:val="single" w:sz="8" w:space="0" w:color="000000"/>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все половозрастные группы</w:t>
            </w:r>
          </w:p>
        </w:tc>
        <w:tc>
          <w:tcPr>
            <w:tcW w:w="3969" w:type="dxa"/>
            <w:tcBorders>
              <w:top w:val="nil"/>
              <w:left w:val="single" w:sz="8" w:space="0" w:color="000000"/>
              <w:bottom w:val="single" w:sz="8" w:space="0" w:color="000000"/>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августа по 15 марта</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0" w:line="240" w:lineRule="auto"/>
              <w:rPr>
                <w:rFonts w:ascii="Times New Roman" w:eastAsia="Times New Roman" w:hAnsi="Times New Roman" w:cs="Times New Roman"/>
                <w:color w:val="392C69"/>
                <w:sz w:val="26"/>
                <w:szCs w:val="26"/>
                <w:lang w:eastAsia="ru-RU"/>
              </w:rPr>
            </w:pP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Косуля сибирская:</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312" w:lineRule="auto"/>
              <w:jc w:val="both"/>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w:t>
            </w:r>
          </w:p>
        </w:tc>
      </w:tr>
      <w:tr w:rsidR="00D85765" w:rsidRPr="00D85765" w:rsidTr="0091313A">
        <w:tc>
          <w:tcPr>
            <w:tcW w:w="551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все половозрастные группы</w:t>
            </w:r>
          </w:p>
        </w:tc>
        <w:tc>
          <w:tcPr>
            <w:tcW w:w="396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31 декабря</w:t>
            </w:r>
          </w:p>
        </w:tc>
      </w:tr>
      <w:tr w:rsidR="00D85765" w:rsidRPr="00D85765" w:rsidTr="0091313A">
        <w:tc>
          <w:tcPr>
            <w:tcW w:w="5519" w:type="dxa"/>
            <w:tcBorders>
              <w:top w:val="nil"/>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взрослые самцы</w:t>
            </w:r>
          </w:p>
        </w:tc>
        <w:tc>
          <w:tcPr>
            <w:tcW w:w="3969" w:type="dxa"/>
            <w:tcBorders>
              <w:top w:val="nil"/>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25 августа по 20 сентября</w:t>
            </w: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Лось:</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312" w:lineRule="auto"/>
              <w:jc w:val="both"/>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w:t>
            </w:r>
          </w:p>
        </w:tc>
      </w:tr>
      <w:tr w:rsidR="00D85765" w:rsidRPr="00D85765" w:rsidTr="0091313A">
        <w:tc>
          <w:tcPr>
            <w:tcW w:w="551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все половозрастные группы</w:t>
            </w:r>
          </w:p>
        </w:tc>
        <w:tc>
          <w:tcPr>
            <w:tcW w:w="396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31 декабря</w:t>
            </w:r>
          </w:p>
        </w:tc>
      </w:tr>
      <w:tr w:rsidR="00D85765" w:rsidRPr="00D85765" w:rsidTr="0091313A">
        <w:tc>
          <w:tcPr>
            <w:tcW w:w="551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взрослые самцы</w:t>
            </w:r>
          </w:p>
        </w:tc>
        <w:tc>
          <w:tcPr>
            <w:tcW w:w="396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сентября по 30 сентября</w:t>
            </w:r>
          </w:p>
        </w:tc>
      </w:tr>
      <w:tr w:rsidR="00D85765" w:rsidRPr="00D85765" w:rsidTr="0091313A">
        <w:tc>
          <w:tcPr>
            <w:tcW w:w="551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в возрасте до 1 года</w:t>
            </w:r>
          </w:p>
        </w:tc>
        <w:tc>
          <w:tcPr>
            <w:tcW w:w="396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января по 15 января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240" w:lineRule="auto"/>
              <w:rPr>
                <w:rFonts w:ascii="Times New Roman" w:eastAsia="Times New Roman" w:hAnsi="Times New Roman" w:cs="Times New Roman"/>
                <w:color w:val="392C69"/>
                <w:sz w:val="26"/>
                <w:szCs w:val="26"/>
                <w:lang w:eastAsia="ru-RU"/>
              </w:rPr>
            </w:pPr>
          </w:p>
        </w:tc>
      </w:tr>
    </w:tbl>
    <w:p w:rsidR="00D85765" w:rsidRPr="00D85765" w:rsidRDefault="00D85765" w:rsidP="0091313A">
      <w:pPr>
        <w:spacing w:after="0" w:line="360" w:lineRule="auto"/>
        <w:jc w:val="center"/>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СРОКИ ОХОТЫ НА МЕДВЕДЕЙ</w:t>
      </w:r>
    </w:p>
    <w:tbl>
      <w:tblPr>
        <w:tblW w:w="9488" w:type="dxa"/>
        <w:tblInd w:w="20" w:type="dxa"/>
        <w:tblCellMar>
          <w:left w:w="0" w:type="dxa"/>
          <w:right w:w="0" w:type="dxa"/>
        </w:tblCellMar>
        <w:tblLook w:val="04A0" w:firstRow="1" w:lastRow="0" w:firstColumn="1" w:lastColumn="0" w:noHBand="0" w:noVBand="1"/>
      </w:tblPr>
      <w:tblGrid>
        <w:gridCol w:w="5519"/>
        <w:gridCol w:w="3969"/>
      </w:tblGrid>
      <w:tr w:rsidR="00D85765" w:rsidRPr="00D85765" w:rsidTr="0091313A">
        <w:tc>
          <w:tcPr>
            <w:tcW w:w="5519" w:type="dxa"/>
            <w:vMerge w:val="restart"/>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Медведь бурый</w:t>
            </w:r>
          </w:p>
        </w:tc>
        <w:tc>
          <w:tcPr>
            <w:tcW w:w="3969" w:type="dxa"/>
            <w:tcBorders>
              <w:top w:val="single" w:sz="8" w:space="0" w:color="000000"/>
              <w:left w:val="single" w:sz="8" w:space="0" w:color="000000"/>
              <w:bottom w:val="nil"/>
              <w:right w:val="single" w:sz="8" w:space="0" w:color="000000"/>
            </w:tcBorders>
            <w:hideMark/>
          </w:tcPr>
          <w:p w:rsid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xml:space="preserve">с 21 марта по 10 июня </w:t>
            </w:r>
          </w:p>
          <w:p w:rsidR="00D85765" w:rsidRDefault="00D85765" w:rsidP="0091313A">
            <w:pPr>
              <w:wordWrap w:val="0"/>
              <w:spacing w:after="0" w:line="240" w:lineRule="auto"/>
              <w:rPr>
                <w:rFonts w:ascii="Times New Roman" w:eastAsia="Times New Roman" w:hAnsi="Times New Roman" w:cs="Times New Roman"/>
                <w:sz w:val="26"/>
                <w:szCs w:val="26"/>
                <w:lang w:eastAsia="ru-RU"/>
              </w:rPr>
            </w:pPr>
            <w:proofErr w:type="gramStart"/>
            <w:r w:rsidRPr="00D85765">
              <w:rPr>
                <w:rFonts w:ascii="Times New Roman" w:eastAsia="Times New Roman" w:hAnsi="Times New Roman" w:cs="Times New Roman"/>
                <w:sz w:val="26"/>
                <w:szCs w:val="26"/>
                <w:lang w:eastAsia="ru-RU"/>
              </w:rPr>
              <w:t xml:space="preserve">(продолжительность </w:t>
            </w:r>
            <w:proofErr w:type="gramEnd"/>
          </w:p>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не более 60 дней)</w:t>
            </w:r>
          </w:p>
        </w:tc>
      </w:tr>
      <w:tr w:rsidR="00D85765" w:rsidRPr="00D85765" w:rsidTr="0091313A">
        <w:tc>
          <w:tcPr>
            <w:tcW w:w="5519" w:type="dxa"/>
            <w:vMerge/>
            <w:tcBorders>
              <w:top w:val="single" w:sz="8" w:space="0" w:color="000000"/>
              <w:left w:val="single" w:sz="8" w:space="0" w:color="000000"/>
              <w:bottom w:val="nil"/>
              <w:right w:val="single" w:sz="8" w:space="0" w:color="000000"/>
            </w:tcBorders>
            <w:vAlign w:val="center"/>
            <w:hideMark/>
          </w:tcPr>
          <w:p w:rsidR="00D85765" w:rsidRPr="00D85765" w:rsidRDefault="00D85765" w:rsidP="0091313A">
            <w:pPr>
              <w:spacing w:after="0" w:line="240" w:lineRule="auto"/>
              <w:rPr>
                <w:rFonts w:ascii="Times New Roman" w:eastAsia="Times New Roman" w:hAnsi="Times New Roman" w:cs="Times New Roman"/>
                <w:sz w:val="26"/>
                <w:szCs w:val="26"/>
                <w:lang w:eastAsia="ru-RU"/>
              </w:rPr>
            </w:pPr>
          </w:p>
        </w:tc>
        <w:tc>
          <w:tcPr>
            <w:tcW w:w="3969" w:type="dxa"/>
            <w:tcBorders>
              <w:top w:val="nil"/>
              <w:left w:val="single" w:sz="8" w:space="0" w:color="000000"/>
              <w:bottom w:val="nil"/>
              <w:right w:val="single" w:sz="8" w:space="0" w:color="000000"/>
            </w:tcBorders>
            <w:hideMark/>
          </w:tcPr>
          <w:p w:rsidR="00D85765" w:rsidRPr="00D85765" w:rsidRDefault="00D85765" w:rsidP="0091313A">
            <w:pPr>
              <w:wordWrap w:val="0"/>
              <w:spacing w:after="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августа по 30 ноября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240" w:lineRule="auto"/>
              <w:rPr>
                <w:rFonts w:ascii="Times New Roman" w:eastAsia="Times New Roman" w:hAnsi="Times New Roman" w:cs="Times New Roman"/>
                <w:color w:val="392C69"/>
                <w:sz w:val="26"/>
                <w:szCs w:val="26"/>
                <w:lang w:eastAsia="ru-RU"/>
              </w:rPr>
            </w:pPr>
          </w:p>
        </w:tc>
      </w:tr>
    </w:tbl>
    <w:p w:rsidR="00D85765" w:rsidRPr="00D85765" w:rsidRDefault="00D85765" w:rsidP="0091313A">
      <w:pPr>
        <w:spacing w:after="0" w:line="312" w:lineRule="auto"/>
        <w:ind w:firstLine="547"/>
        <w:jc w:val="center"/>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СРОКИ ОХОТЫ НА ПУШНЫХ ЖИВОТНЫХ</w:t>
      </w:r>
    </w:p>
    <w:tbl>
      <w:tblPr>
        <w:tblW w:w="9488" w:type="dxa"/>
        <w:tblInd w:w="20" w:type="dxa"/>
        <w:tblCellMar>
          <w:left w:w="0" w:type="dxa"/>
          <w:right w:w="0" w:type="dxa"/>
        </w:tblCellMar>
        <w:tblLook w:val="04A0" w:firstRow="1" w:lastRow="0" w:firstColumn="1" w:lastColumn="0" w:noHBand="0" w:noVBand="1"/>
      </w:tblPr>
      <w:tblGrid>
        <w:gridCol w:w="5519"/>
        <w:gridCol w:w="3969"/>
      </w:tblGrid>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Бурундук</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третьей субботы августа по 31 октября</w:t>
            </w:r>
          </w:p>
        </w:tc>
      </w:tr>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Крот (обыкновенный, сибирский, малый, кавказский)</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ind w:right="2591"/>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июня по 25 октября</w:t>
            </w: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Сурок, </w:t>
            </w:r>
            <w:r w:rsidR="00D85765" w:rsidRPr="00D85765">
              <w:rPr>
                <w:rFonts w:ascii="Times New Roman" w:eastAsia="Times New Roman" w:hAnsi="Times New Roman" w:cs="Times New Roman"/>
                <w:sz w:val="26"/>
                <w:szCs w:val="26"/>
                <w:lang w:eastAsia="ru-RU"/>
              </w:rPr>
              <w:t>суслики (за исключ</w:t>
            </w:r>
            <w:r>
              <w:rPr>
                <w:rFonts w:ascii="Times New Roman" w:eastAsia="Times New Roman" w:hAnsi="Times New Roman" w:cs="Times New Roman"/>
                <w:sz w:val="26"/>
                <w:szCs w:val="26"/>
                <w:lang w:eastAsia="ru-RU"/>
              </w:rPr>
              <w:t>ением суслика-песчаника), хомяки</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июля по 30 сентября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240" w:lineRule="auto"/>
              <w:rPr>
                <w:rFonts w:ascii="Times New Roman" w:eastAsia="Times New Roman" w:hAnsi="Times New Roman" w:cs="Times New Roman"/>
                <w:color w:val="392C69"/>
                <w:sz w:val="26"/>
                <w:szCs w:val="26"/>
                <w:lang w:eastAsia="ru-RU"/>
              </w:rPr>
            </w:pP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Заяц,</w:t>
            </w:r>
            <w:r w:rsidR="00D85765" w:rsidRPr="00D85765">
              <w:rPr>
                <w:rFonts w:ascii="Times New Roman" w:eastAsia="Times New Roman" w:hAnsi="Times New Roman" w:cs="Times New Roman"/>
                <w:sz w:val="26"/>
                <w:szCs w:val="26"/>
                <w:lang w:eastAsia="ru-RU"/>
              </w:rPr>
              <w:t xml:space="preserve"> волк, лисица, корсак</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15 сентября по 28 (29) февраля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240" w:lineRule="auto"/>
              <w:rPr>
                <w:rFonts w:ascii="Times New Roman" w:eastAsia="Times New Roman" w:hAnsi="Times New Roman" w:cs="Times New Roman"/>
                <w:color w:val="392C69"/>
                <w:sz w:val="26"/>
                <w:szCs w:val="26"/>
                <w:lang w:eastAsia="ru-RU"/>
              </w:rPr>
            </w:pPr>
          </w:p>
        </w:tc>
      </w:tr>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Ондатра</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1 апреля</w:t>
            </w:r>
          </w:p>
        </w:tc>
      </w:tr>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Бобр</w:t>
            </w:r>
            <w:r w:rsidR="00D85765" w:rsidRPr="00D85765">
              <w:rPr>
                <w:rFonts w:ascii="Times New Roman" w:eastAsia="Times New Roman" w:hAnsi="Times New Roman" w:cs="Times New Roman"/>
                <w:sz w:val="26"/>
                <w:szCs w:val="26"/>
                <w:lang w:eastAsia="ru-RU"/>
              </w:rPr>
              <w:t>, выдра</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28 (29) февраля</w:t>
            </w: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8E7F5E"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Колонок, рысь, росомаха, горностай,</w:t>
            </w:r>
            <w:r w:rsidR="00D85765" w:rsidRPr="00D85765">
              <w:rPr>
                <w:rFonts w:ascii="Times New Roman" w:eastAsia="Times New Roman" w:hAnsi="Times New Roman" w:cs="Times New Roman"/>
                <w:sz w:val="26"/>
                <w:szCs w:val="26"/>
                <w:lang w:eastAsia="ru-RU"/>
              </w:rPr>
              <w:t xml:space="preserve"> солонгой,</w:t>
            </w:r>
          </w:p>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xml:space="preserve"> дикие кошки</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28 (29) февраля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240" w:lineRule="auto"/>
              <w:rPr>
                <w:rFonts w:ascii="Times New Roman" w:eastAsia="Times New Roman" w:hAnsi="Times New Roman" w:cs="Times New Roman"/>
                <w:color w:val="392C69"/>
                <w:sz w:val="26"/>
                <w:szCs w:val="26"/>
                <w:lang w:eastAsia="ru-RU"/>
              </w:rPr>
            </w:pPr>
          </w:p>
        </w:tc>
      </w:tr>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Песец</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 октября по 1 апреля</w:t>
            </w:r>
          </w:p>
        </w:tc>
      </w:tr>
      <w:tr w:rsidR="00D85765" w:rsidRPr="00D85765" w:rsidTr="0091313A">
        <w:tc>
          <w:tcPr>
            <w:tcW w:w="551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Барсук</w:t>
            </w:r>
          </w:p>
        </w:tc>
        <w:tc>
          <w:tcPr>
            <w:tcW w:w="3969" w:type="dxa"/>
            <w:tcBorders>
              <w:top w:val="single" w:sz="8" w:space="0" w:color="000000"/>
              <w:left w:val="single" w:sz="8" w:space="0" w:color="000000"/>
              <w:bottom w:val="single" w:sz="8" w:space="0" w:color="000000"/>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15 августа по 31 октября</w:t>
            </w: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Соболь</w:t>
            </w:r>
          </w:p>
        </w:tc>
        <w:tc>
          <w:tcPr>
            <w:tcW w:w="3969" w:type="dxa"/>
            <w:tcBorders>
              <w:top w:val="single" w:sz="8" w:space="0" w:color="000000"/>
              <w:left w:val="single" w:sz="8" w:space="0" w:color="000000"/>
              <w:bottom w:val="nil"/>
              <w:right w:val="single" w:sz="8" w:space="0" w:color="000000"/>
            </w:tcBorders>
            <w:hideMark/>
          </w:tcPr>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15 октября по 28(29) февраля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312" w:lineRule="auto"/>
              <w:jc w:val="both"/>
              <w:rPr>
                <w:rFonts w:ascii="Times New Roman" w:eastAsia="Times New Roman" w:hAnsi="Times New Roman" w:cs="Times New Roman"/>
                <w:color w:val="392C69"/>
                <w:sz w:val="26"/>
                <w:szCs w:val="26"/>
                <w:lang w:eastAsia="ru-RU"/>
              </w:rPr>
            </w:pPr>
          </w:p>
        </w:tc>
      </w:tr>
      <w:tr w:rsidR="00D85765" w:rsidRPr="00D85765" w:rsidTr="0091313A">
        <w:tc>
          <w:tcPr>
            <w:tcW w:w="5519" w:type="dxa"/>
            <w:tcBorders>
              <w:top w:val="single" w:sz="8" w:space="0" w:color="000000"/>
              <w:left w:val="single" w:sz="8" w:space="0" w:color="000000"/>
              <w:bottom w:val="nil"/>
              <w:right w:val="single" w:sz="8" w:space="0" w:color="000000"/>
            </w:tcBorders>
            <w:hideMark/>
          </w:tcPr>
          <w:p w:rsidR="00D85765" w:rsidRPr="00D85765" w:rsidRDefault="00CA5C4D" w:rsidP="0091313A">
            <w:pPr>
              <w:wordWrap w:val="0"/>
              <w:spacing w:after="10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Норка, </w:t>
            </w:r>
            <w:r w:rsidR="00D85765" w:rsidRPr="00D85765">
              <w:rPr>
                <w:rFonts w:ascii="Times New Roman" w:eastAsia="Times New Roman" w:hAnsi="Times New Roman" w:cs="Times New Roman"/>
                <w:sz w:val="26"/>
                <w:szCs w:val="26"/>
                <w:lang w:eastAsia="ru-RU"/>
              </w:rPr>
              <w:t>белки, куница (лесная, каменная), хорь (лесной, степной)</w:t>
            </w:r>
          </w:p>
        </w:tc>
        <w:tc>
          <w:tcPr>
            <w:tcW w:w="3969" w:type="dxa"/>
            <w:tcBorders>
              <w:top w:val="single" w:sz="8" w:space="0" w:color="000000"/>
              <w:left w:val="single" w:sz="8" w:space="0" w:color="000000"/>
              <w:bottom w:val="nil"/>
              <w:right w:val="single" w:sz="8" w:space="0" w:color="000000"/>
            </w:tcBorders>
            <w:hideMark/>
          </w:tcPr>
          <w:p w:rsidR="00CA5C4D"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с третьей субботы августа по 28 (29)</w:t>
            </w:r>
          </w:p>
          <w:p w:rsidR="00D85765" w:rsidRPr="00D85765" w:rsidRDefault="00D85765" w:rsidP="0091313A">
            <w:pPr>
              <w:wordWrap w:val="0"/>
              <w:spacing w:after="100" w:line="240" w:lineRule="auto"/>
              <w:rPr>
                <w:rFonts w:ascii="Times New Roman" w:eastAsia="Times New Roman" w:hAnsi="Times New Roman" w:cs="Times New Roman"/>
                <w:sz w:val="26"/>
                <w:szCs w:val="26"/>
                <w:lang w:eastAsia="ru-RU"/>
              </w:rPr>
            </w:pPr>
            <w:r w:rsidRPr="00D85765">
              <w:rPr>
                <w:rFonts w:ascii="Times New Roman" w:eastAsia="Times New Roman" w:hAnsi="Times New Roman" w:cs="Times New Roman"/>
                <w:sz w:val="26"/>
                <w:szCs w:val="26"/>
                <w:lang w:eastAsia="ru-RU"/>
              </w:rPr>
              <w:t xml:space="preserve"> февраля</w:t>
            </w:r>
          </w:p>
        </w:tc>
      </w:tr>
      <w:tr w:rsidR="00D85765" w:rsidRPr="00D85765" w:rsidTr="0091313A">
        <w:tc>
          <w:tcPr>
            <w:tcW w:w="9488" w:type="dxa"/>
            <w:gridSpan w:val="2"/>
            <w:tcBorders>
              <w:top w:val="nil"/>
              <w:left w:val="single" w:sz="8" w:space="0" w:color="000000"/>
              <w:bottom w:val="single" w:sz="8" w:space="0" w:color="000000"/>
              <w:right w:val="single" w:sz="8" w:space="0" w:color="000000"/>
            </w:tcBorders>
            <w:hideMark/>
          </w:tcPr>
          <w:p w:rsidR="00D85765" w:rsidRPr="00D85765" w:rsidRDefault="00D85765" w:rsidP="0091313A">
            <w:pPr>
              <w:shd w:val="clear" w:color="auto" w:fill="F4F3F8"/>
              <w:wordWrap w:val="0"/>
              <w:spacing w:after="100" w:line="312" w:lineRule="auto"/>
              <w:jc w:val="both"/>
              <w:rPr>
                <w:rFonts w:ascii="Times New Roman" w:eastAsia="Times New Roman" w:hAnsi="Times New Roman" w:cs="Times New Roman"/>
                <w:color w:val="392C69"/>
                <w:sz w:val="26"/>
                <w:szCs w:val="26"/>
                <w:lang w:eastAsia="ru-RU"/>
              </w:rPr>
            </w:pPr>
          </w:p>
        </w:tc>
      </w:tr>
    </w:tbl>
    <w:p w:rsidR="005B39C1" w:rsidRPr="00856F62" w:rsidRDefault="005B39C1" w:rsidP="0091313A">
      <w:pPr>
        <w:spacing w:after="0" w:line="312" w:lineRule="auto"/>
        <w:ind w:firstLine="547"/>
        <w:jc w:val="both"/>
        <w:rPr>
          <w:rFonts w:ascii="Times New Roman" w:eastAsia="Times New Roman" w:hAnsi="Times New Roman" w:cs="Times New Roman"/>
          <w:sz w:val="26"/>
          <w:szCs w:val="26"/>
          <w:lang w:eastAsia="ru-RU"/>
        </w:rPr>
      </w:pPr>
    </w:p>
    <w:p w:rsidR="005B39C1" w:rsidRDefault="005B39C1" w:rsidP="0091313A">
      <w:pPr>
        <w:spacing w:after="0" w:line="240" w:lineRule="auto"/>
        <w:rPr>
          <w:rFonts w:ascii="Times New Roman" w:eastAsia="Times New Roman" w:hAnsi="Times New Roman" w:cs="Times New Roman"/>
          <w:color w:val="000000"/>
          <w:sz w:val="24"/>
          <w:szCs w:val="24"/>
          <w:highlight w:val="yellow"/>
        </w:rPr>
      </w:pPr>
    </w:p>
    <w:p w:rsidR="00487FA0" w:rsidRPr="00365B5D" w:rsidRDefault="00487FA0" w:rsidP="00FA0EA7">
      <w:pPr>
        <w:spacing w:after="0" w:line="240" w:lineRule="auto"/>
        <w:jc w:val="center"/>
        <w:rPr>
          <w:rFonts w:ascii="Times New Roman" w:eastAsia="Times New Roman" w:hAnsi="Times New Roman" w:cs="Times New Roman"/>
          <w:b/>
          <w:color w:val="000000"/>
          <w:sz w:val="24"/>
          <w:szCs w:val="24"/>
          <w:u w:val="single"/>
        </w:rPr>
      </w:pPr>
      <w:r w:rsidRPr="00365B5D">
        <w:rPr>
          <w:rFonts w:ascii="Times New Roman" w:eastAsia="Times New Roman" w:hAnsi="Times New Roman" w:cs="Times New Roman"/>
          <w:b/>
          <w:color w:val="000000"/>
          <w:sz w:val="24"/>
          <w:szCs w:val="24"/>
          <w:u w:val="single"/>
        </w:rPr>
        <w:t>3.4  Рекреационные ресурсы</w:t>
      </w:r>
    </w:p>
    <w:p w:rsidR="00FA0EA7" w:rsidRDefault="00FA0EA7" w:rsidP="00FA0EA7">
      <w:pPr>
        <w:spacing w:after="0" w:line="240" w:lineRule="auto"/>
        <w:jc w:val="center"/>
        <w:rPr>
          <w:rFonts w:ascii="Times New Roman" w:eastAsia="Times New Roman" w:hAnsi="Times New Roman" w:cs="Times New Roman"/>
          <w:color w:val="000000"/>
          <w:sz w:val="24"/>
          <w:szCs w:val="24"/>
          <w:highlight w:val="yellow"/>
        </w:rPr>
      </w:pPr>
    </w:p>
    <w:p w:rsidR="00FA0EA7" w:rsidRPr="00FA0EA7" w:rsidRDefault="00FA0EA7" w:rsidP="00C54A74">
      <w:pPr>
        <w:spacing w:after="0"/>
        <w:ind w:right="-2" w:firstLine="567"/>
        <w:jc w:val="both"/>
        <w:rPr>
          <w:rFonts w:ascii="Times New Roman" w:eastAsia="Times New Roman" w:hAnsi="Times New Roman" w:cs="Times New Roman"/>
          <w:sz w:val="24"/>
          <w:szCs w:val="24"/>
        </w:rPr>
      </w:pPr>
      <w:r w:rsidRPr="00FA0EA7">
        <w:rPr>
          <w:rFonts w:ascii="Times New Roman" w:eastAsia="Times New Roman" w:hAnsi="Times New Roman" w:cs="Times New Roman"/>
          <w:sz w:val="24"/>
          <w:szCs w:val="24"/>
        </w:rPr>
        <w:t>Рекреационными ресурсами, по определению Н.Ф. Реймерса,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водоемы), культурно-исторические памятники, города и другие населенные пункты, уникальные технические сооружения.</w:t>
      </w:r>
    </w:p>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F33D1E">
        <w:rPr>
          <w:rFonts w:ascii="Times New Roman" w:eastAsia="Times New Roman" w:hAnsi="Times New Roman" w:cs="Times New Roman"/>
          <w:b/>
          <w:sz w:val="24"/>
          <w:szCs w:val="24"/>
        </w:rPr>
        <w:t>Леса</w:t>
      </w:r>
      <w:r w:rsidRPr="00DC3285">
        <w:rPr>
          <w:rFonts w:ascii="Times New Roman" w:eastAsia="Times New Roman" w:hAnsi="Times New Roman" w:cs="Times New Roman"/>
          <w:sz w:val="24"/>
          <w:szCs w:val="24"/>
        </w:rPr>
        <w:t xml:space="preserve"> являются одним из главных </w:t>
      </w:r>
      <w:r w:rsidRPr="00F33D1E">
        <w:rPr>
          <w:rFonts w:ascii="Times New Roman" w:eastAsia="Times New Roman" w:hAnsi="Times New Roman" w:cs="Times New Roman"/>
          <w:b/>
          <w:sz w:val="24"/>
          <w:szCs w:val="24"/>
        </w:rPr>
        <w:t>рекреационных ресурсов</w:t>
      </w:r>
      <w:r w:rsidRPr="00DC3285">
        <w:rPr>
          <w:rFonts w:ascii="Times New Roman" w:eastAsia="Times New Roman" w:hAnsi="Times New Roman" w:cs="Times New Roman"/>
          <w:sz w:val="24"/>
          <w:szCs w:val="24"/>
        </w:rPr>
        <w:t xml:space="preserve"> </w:t>
      </w:r>
      <w:r w:rsidR="00203801">
        <w:rPr>
          <w:rFonts w:ascii="Times New Roman" w:eastAsia="Times New Roman" w:hAnsi="Times New Roman" w:cs="Times New Roman"/>
          <w:sz w:val="24"/>
          <w:szCs w:val="24"/>
        </w:rPr>
        <w:t>Северн</w:t>
      </w:r>
      <w:r w:rsidRPr="00DC3285">
        <w:rPr>
          <w:rFonts w:ascii="Times New Roman" w:eastAsia="Times New Roman" w:hAnsi="Times New Roman" w:cs="Times New Roman"/>
          <w:sz w:val="24"/>
          <w:szCs w:val="24"/>
        </w:rPr>
        <w:t>ого района.</w:t>
      </w:r>
    </w:p>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Порядок пользования лесами в рекреационных целях</w:t>
      </w:r>
      <w:r w:rsidR="00F4775A">
        <w:rPr>
          <w:rFonts w:ascii="Times New Roman" w:eastAsia="Times New Roman" w:hAnsi="Times New Roman" w:cs="Times New Roman"/>
          <w:sz w:val="24"/>
          <w:szCs w:val="24"/>
        </w:rPr>
        <w:t xml:space="preserve"> определен </w:t>
      </w:r>
      <w:r w:rsidR="00965167">
        <w:rPr>
          <w:rFonts w:ascii="Times New Roman" w:eastAsia="Times New Roman" w:hAnsi="Times New Roman" w:cs="Times New Roman"/>
          <w:sz w:val="24"/>
          <w:szCs w:val="24"/>
        </w:rPr>
        <w:t>действующими законами и лесными регламентами</w:t>
      </w:r>
      <w:r w:rsidRPr="00DC3285">
        <w:rPr>
          <w:rFonts w:ascii="Times New Roman" w:eastAsia="Times New Roman" w:hAnsi="Times New Roman" w:cs="Times New Roman"/>
          <w:sz w:val="24"/>
          <w:szCs w:val="24"/>
        </w:rPr>
        <w:t>.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DC3285" w:rsidRPr="00DC3285" w:rsidRDefault="00DC3285" w:rsidP="00DC3285">
      <w:pPr>
        <w:spacing w:after="0"/>
        <w:ind w:right="-2" w:firstLine="567"/>
        <w:jc w:val="both"/>
        <w:rPr>
          <w:rFonts w:ascii="Times New Roman" w:eastAsia="Times New Roman" w:hAnsi="Times New Roman" w:cs="Times New Roman"/>
          <w:sz w:val="24"/>
          <w:szCs w:val="24"/>
        </w:rPr>
      </w:pPr>
      <w:bookmarkStart w:id="1" w:name="sub_1006"/>
      <w:r w:rsidRPr="00DC3285">
        <w:rPr>
          <w:rFonts w:ascii="Times New Roman" w:eastAsia="Times New Roman" w:hAnsi="Times New Roman" w:cs="Times New Roman"/>
          <w:sz w:val="24"/>
          <w:szCs w:val="24"/>
        </w:rPr>
        <w:t>Леса для осуществления рекреационной деятельности используются способами, не наносящими вреда окружающей среде и здоровью человека.</w:t>
      </w:r>
    </w:p>
    <w:bookmarkEnd w:id="1"/>
    <w:p w:rsidR="00203801" w:rsidRPr="00DC3285" w:rsidRDefault="00DC3285" w:rsidP="00203801">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Использование лесов для осуществления рекреационной деятельности не должно препятствовать праву граждан пребывать в лесах.</w:t>
      </w:r>
      <w:r w:rsidR="00203801" w:rsidRPr="00203801">
        <w:rPr>
          <w:rFonts w:ascii="Times New Roman" w:eastAsia="Times New Roman" w:hAnsi="Times New Roman" w:cs="Times New Roman"/>
          <w:sz w:val="24"/>
          <w:szCs w:val="24"/>
        </w:rPr>
        <w:t xml:space="preserve"> </w:t>
      </w:r>
      <w:r w:rsidR="00203801" w:rsidRPr="00DC3285">
        <w:rPr>
          <w:rFonts w:ascii="Times New Roman" w:eastAsia="Times New Roman" w:hAnsi="Times New Roman" w:cs="Times New Roman"/>
          <w:sz w:val="24"/>
          <w:szCs w:val="24"/>
        </w:rPr>
        <w:t>Статья 11 Л</w:t>
      </w:r>
      <w:r w:rsidR="0091313A">
        <w:rPr>
          <w:rFonts w:ascii="Times New Roman" w:eastAsia="Times New Roman" w:hAnsi="Times New Roman" w:cs="Times New Roman"/>
          <w:sz w:val="24"/>
          <w:szCs w:val="24"/>
        </w:rPr>
        <w:t xml:space="preserve">есного кодекса </w:t>
      </w:r>
      <w:r w:rsidR="00203801" w:rsidRPr="00DC3285">
        <w:rPr>
          <w:rFonts w:ascii="Times New Roman" w:eastAsia="Times New Roman" w:hAnsi="Times New Roman" w:cs="Times New Roman"/>
          <w:sz w:val="24"/>
          <w:szCs w:val="24"/>
        </w:rPr>
        <w:t xml:space="preserve"> Р</w:t>
      </w:r>
      <w:r w:rsidR="0091313A">
        <w:rPr>
          <w:rFonts w:ascii="Times New Roman" w:eastAsia="Times New Roman" w:hAnsi="Times New Roman" w:cs="Times New Roman"/>
          <w:sz w:val="24"/>
          <w:szCs w:val="24"/>
        </w:rPr>
        <w:t xml:space="preserve">оссийской </w:t>
      </w:r>
      <w:r w:rsidR="00203801" w:rsidRPr="00DC3285">
        <w:rPr>
          <w:rFonts w:ascii="Times New Roman" w:eastAsia="Times New Roman" w:hAnsi="Times New Roman" w:cs="Times New Roman"/>
          <w:sz w:val="24"/>
          <w:szCs w:val="24"/>
        </w:rPr>
        <w:t>Ф</w:t>
      </w:r>
      <w:r w:rsidR="0091313A">
        <w:rPr>
          <w:rFonts w:ascii="Times New Roman" w:eastAsia="Times New Roman" w:hAnsi="Times New Roman" w:cs="Times New Roman"/>
          <w:sz w:val="24"/>
          <w:szCs w:val="24"/>
        </w:rPr>
        <w:t>едерации</w:t>
      </w:r>
      <w:r w:rsidR="00203801" w:rsidRPr="00DC3285">
        <w:rPr>
          <w:rFonts w:ascii="Times New Roman" w:eastAsia="Times New Roman" w:hAnsi="Times New Roman" w:cs="Times New Roman"/>
          <w:sz w:val="24"/>
          <w:szCs w:val="24"/>
        </w:rPr>
        <w:t xml:space="preserve"> гарантирует право граждан свободно и бесплатно пребывать в лесах.</w:t>
      </w:r>
    </w:p>
    <w:p w:rsidR="00DC3285" w:rsidRPr="00DC3285" w:rsidRDefault="00DC3285" w:rsidP="00DC3285">
      <w:pPr>
        <w:spacing w:after="0"/>
        <w:ind w:right="-2" w:firstLine="567"/>
        <w:jc w:val="both"/>
        <w:rPr>
          <w:rFonts w:ascii="Times New Roman" w:eastAsia="Times New Roman" w:hAnsi="Times New Roman" w:cs="Times New Roman"/>
          <w:sz w:val="24"/>
          <w:szCs w:val="24"/>
        </w:rPr>
      </w:pPr>
      <w:bookmarkStart w:id="2" w:name="sub_1008"/>
      <w:r w:rsidRPr="00DC3285">
        <w:rPr>
          <w:rFonts w:ascii="Times New Roman" w:eastAsia="Times New Roman" w:hAnsi="Times New Roman" w:cs="Times New Roman"/>
          <w:sz w:val="24"/>
          <w:szCs w:val="24"/>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DC3285" w:rsidRPr="00DC3285" w:rsidRDefault="00DC3285" w:rsidP="00DC3285">
      <w:pPr>
        <w:spacing w:after="0"/>
        <w:ind w:right="-2" w:firstLine="567"/>
        <w:jc w:val="both"/>
        <w:rPr>
          <w:rFonts w:ascii="Times New Roman" w:eastAsia="Times New Roman" w:hAnsi="Times New Roman" w:cs="Times New Roman"/>
          <w:sz w:val="24"/>
          <w:szCs w:val="24"/>
        </w:rPr>
      </w:pPr>
      <w:bookmarkStart w:id="3" w:name="sub_1011"/>
      <w:bookmarkEnd w:id="2"/>
      <w:r w:rsidRPr="00DC3285">
        <w:rPr>
          <w:rFonts w:ascii="Times New Roman" w:eastAsia="Times New Roman" w:hAnsi="Times New Roman" w:cs="Times New Roman"/>
          <w:sz w:val="24"/>
          <w:szCs w:val="24"/>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DC3285" w:rsidRPr="00DC3285" w:rsidRDefault="00DC3285" w:rsidP="00DC3285">
      <w:pPr>
        <w:spacing w:after="0"/>
        <w:ind w:right="-2" w:firstLine="567"/>
        <w:jc w:val="both"/>
        <w:rPr>
          <w:rFonts w:ascii="Times New Roman" w:eastAsia="Times New Roman" w:hAnsi="Times New Roman" w:cs="Times New Roman"/>
          <w:sz w:val="24"/>
          <w:szCs w:val="24"/>
        </w:rPr>
      </w:pPr>
      <w:bookmarkStart w:id="4" w:name="sub_1009"/>
      <w:r w:rsidRPr="00DC3285">
        <w:rPr>
          <w:rFonts w:ascii="Times New Roman" w:eastAsia="Times New Roman" w:hAnsi="Times New Roman" w:cs="Times New Roman"/>
          <w:sz w:val="24"/>
          <w:szCs w:val="24"/>
        </w:rPr>
        <w:t xml:space="preserve">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w:t>
      </w:r>
      <w:r w:rsidRPr="00DC3285">
        <w:rPr>
          <w:rFonts w:ascii="Times New Roman" w:eastAsia="Times New Roman" w:hAnsi="Times New Roman" w:cs="Times New Roman"/>
          <w:sz w:val="24"/>
          <w:szCs w:val="24"/>
        </w:rPr>
        <w:lastRenderedPageBreak/>
        <w:t>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bookmarkEnd w:id="4"/>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При осуществлении рекреационной деятельности в лесах не допускается повреждение лесных насаждений, растительного покрова и почвы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bookmarkEnd w:id="3"/>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При использовании лесов для рекреационных целей не допускается ухудшение санитарного и лесопатологического состояния лесов.</w:t>
      </w:r>
    </w:p>
    <w:p w:rsidR="00DC3285" w:rsidRPr="00DC3285" w:rsidRDefault="00DC3285" w:rsidP="00DC3285">
      <w:pPr>
        <w:spacing w:after="0"/>
        <w:ind w:right="-2" w:firstLine="567"/>
        <w:jc w:val="both"/>
        <w:rPr>
          <w:rFonts w:ascii="Times New Roman" w:eastAsia="Times New Roman" w:hAnsi="Times New Roman" w:cs="Times New Roman"/>
          <w:sz w:val="24"/>
          <w:szCs w:val="24"/>
        </w:rPr>
      </w:pPr>
      <w:r w:rsidRPr="00DC3285">
        <w:rPr>
          <w:rFonts w:ascii="Times New Roman" w:eastAsia="Times New Roman" w:hAnsi="Times New Roman" w:cs="Times New Roman"/>
          <w:sz w:val="24"/>
          <w:szCs w:val="24"/>
        </w:rPr>
        <w:t>Основным принципом благоустройства лесов для использования в рекреационных целях является сохранение и улучшение природного, естественного облика лесной среды, характерного для данной местности.</w:t>
      </w:r>
    </w:p>
    <w:p w:rsidR="00FA0EA7" w:rsidRPr="00EC2B31" w:rsidRDefault="00203801" w:rsidP="004F72D1">
      <w:pPr>
        <w:spacing w:after="0" w:line="240" w:lineRule="auto"/>
        <w:ind w:firstLine="708"/>
        <w:jc w:val="both"/>
        <w:rPr>
          <w:rFonts w:ascii="Times New Roman" w:eastAsia="Times New Roman" w:hAnsi="Times New Roman" w:cs="Times New Roman"/>
          <w:color w:val="000000"/>
          <w:sz w:val="24"/>
          <w:szCs w:val="24"/>
        </w:rPr>
      </w:pPr>
      <w:r w:rsidRPr="004F72D1">
        <w:rPr>
          <w:rFonts w:ascii="Times New Roman" w:eastAsia="Times New Roman" w:hAnsi="Times New Roman" w:cs="Times New Roman"/>
          <w:color w:val="000000"/>
          <w:sz w:val="24"/>
          <w:szCs w:val="24"/>
        </w:rPr>
        <w:t>Рек</w:t>
      </w:r>
      <w:r w:rsidR="004F72D1">
        <w:rPr>
          <w:rFonts w:ascii="Times New Roman" w:eastAsia="Times New Roman" w:hAnsi="Times New Roman" w:cs="Times New Roman"/>
          <w:color w:val="000000"/>
          <w:sz w:val="24"/>
          <w:szCs w:val="24"/>
        </w:rPr>
        <w:t>и Тарта и</w:t>
      </w:r>
      <w:r w:rsidR="00EC2B31" w:rsidRPr="004F72D1">
        <w:rPr>
          <w:rFonts w:ascii="Times New Roman" w:eastAsia="Times New Roman" w:hAnsi="Times New Roman" w:cs="Times New Roman"/>
          <w:color w:val="000000"/>
          <w:sz w:val="24"/>
          <w:szCs w:val="24"/>
        </w:rPr>
        <w:t xml:space="preserve"> Тартас с </w:t>
      </w:r>
      <w:r w:rsidR="00F4775A" w:rsidRPr="004F72D1">
        <w:rPr>
          <w:rFonts w:ascii="Times New Roman" w:eastAsia="Times New Roman" w:hAnsi="Times New Roman" w:cs="Times New Roman"/>
          <w:color w:val="000000"/>
          <w:sz w:val="24"/>
          <w:szCs w:val="24"/>
        </w:rPr>
        <w:t xml:space="preserve">её </w:t>
      </w:r>
      <w:r w:rsidR="00EC2B31" w:rsidRPr="004F72D1">
        <w:rPr>
          <w:rFonts w:ascii="Times New Roman" w:eastAsia="Times New Roman" w:hAnsi="Times New Roman" w:cs="Times New Roman"/>
          <w:color w:val="000000"/>
          <w:sz w:val="24"/>
          <w:szCs w:val="24"/>
        </w:rPr>
        <w:t>притоками</w:t>
      </w:r>
      <w:r w:rsidR="004F72D1">
        <w:rPr>
          <w:rFonts w:ascii="Times New Roman" w:eastAsia="Times New Roman" w:hAnsi="Times New Roman" w:cs="Times New Roman"/>
          <w:color w:val="000000"/>
          <w:sz w:val="24"/>
          <w:szCs w:val="24"/>
        </w:rPr>
        <w:t>, а также</w:t>
      </w:r>
      <w:r w:rsidRPr="004F72D1">
        <w:rPr>
          <w:rFonts w:ascii="Times New Roman" w:eastAsia="Times New Roman" w:hAnsi="Times New Roman" w:cs="Times New Roman"/>
          <w:color w:val="000000"/>
          <w:sz w:val="24"/>
          <w:szCs w:val="24"/>
        </w:rPr>
        <w:t xml:space="preserve"> озера</w:t>
      </w:r>
      <w:r w:rsidR="00EC2B31" w:rsidRPr="004F72D1">
        <w:rPr>
          <w:rFonts w:ascii="Times New Roman" w:eastAsia="Times New Roman" w:hAnsi="Times New Roman" w:cs="Times New Roman"/>
          <w:color w:val="000000"/>
          <w:sz w:val="24"/>
          <w:szCs w:val="24"/>
        </w:rPr>
        <w:t xml:space="preserve"> могут использоваться для организации рыбалки и отдыха населения.</w:t>
      </w:r>
    </w:p>
    <w:p w:rsidR="00AA5C4A" w:rsidRPr="00AA5C4A" w:rsidRDefault="00AA5C4A" w:rsidP="00CB3A9C">
      <w:pPr>
        <w:spacing w:after="0"/>
        <w:ind w:firstLine="709"/>
        <w:jc w:val="both"/>
        <w:rPr>
          <w:rFonts w:ascii="Times New Roman" w:eastAsia="Times New Roman" w:hAnsi="Times New Roman" w:cs="Times New Roman"/>
          <w:sz w:val="24"/>
          <w:szCs w:val="24"/>
          <w:lang w:eastAsia="ru-RU"/>
        </w:rPr>
      </w:pPr>
      <w:r w:rsidRPr="00AA5C4A">
        <w:rPr>
          <w:rFonts w:ascii="Times New Roman" w:eastAsia="Times New Roman" w:hAnsi="Times New Roman" w:cs="Times New Roman"/>
          <w:sz w:val="24"/>
          <w:szCs w:val="24"/>
          <w:lang w:eastAsia="ru-RU"/>
        </w:rPr>
        <w:t xml:space="preserve">На текущий момент в аренде находится лесной участок площадью </w:t>
      </w:r>
      <w:r w:rsidRPr="004F72D1">
        <w:rPr>
          <w:rFonts w:ascii="Times New Roman" w:eastAsia="Times New Roman" w:hAnsi="Times New Roman" w:cs="Times New Roman"/>
          <w:b/>
          <w:sz w:val="24"/>
          <w:szCs w:val="24"/>
          <w:lang w:eastAsia="ru-RU"/>
        </w:rPr>
        <w:t>0,21га</w:t>
      </w:r>
      <w:r w:rsidRPr="00AA5C4A">
        <w:rPr>
          <w:rFonts w:ascii="Times New Roman" w:eastAsia="Times New Roman" w:hAnsi="Times New Roman" w:cs="Times New Roman"/>
          <w:sz w:val="24"/>
          <w:szCs w:val="24"/>
          <w:lang w:eastAsia="ru-RU"/>
        </w:rPr>
        <w:t xml:space="preserve"> в Верх-Тартасском лесохозяйственном участке </w:t>
      </w:r>
      <w:r w:rsidRPr="00683538">
        <w:rPr>
          <w:rFonts w:ascii="Times New Roman" w:eastAsia="Times New Roman" w:hAnsi="Times New Roman" w:cs="Times New Roman"/>
          <w:b/>
          <w:sz w:val="24"/>
          <w:szCs w:val="24"/>
          <w:lang w:eastAsia="ru-RU"/>
        </w:rPr>
        <w:t>кв.287</w:t>
      </w:r>
      <w:r w:rsidRPr="00AA5C4A">
        <w:rPr>
          <w:rFonts w:ascii="Times New Roman" w:eastAsia="Times New Roman" w:hAnsi="Times New Roman" w:cs="Times New Roman"/>
          <w:sz w:val="24"/>
          <w:szCs w:val="24"/>
          <w:lang w:eastAsia="ru-RU"/>
        </w:rPr>
        <w:t>,</w:t>
      </w:r>
      <w:r w:rsidR="007A3975">
        <w:rPr>
          <w:rFonts w:ascii="Times New Roman" w:eastAsia="Times New Roman" w:hAnsi="Times New Roman" w:cs="Times New Roman"/>
          <w:sz w:val="24"/>
          <w:szCs w:val="24"/>
          <w:lang w:eastAsia="ru-RU"/>
        </w:rPr>
        <w:t xml:space="preserve"> </w:t>
      </w:r>
      <w:r w:rsidRPr="00AA5C4A">
        <w:rPr>
          <w:rFonts w:ascii="Times New Roman" w:eastAsia="Times New Roman" w:hAnsi="Times New Roman" w:cs="Times New Roman"/>
          <w:sz w:val="24"/>
          <w:szCs w:val="24"/>
          <w:lang w:eastAsia="ru-RU"/>
        </w:rPr>
        <w:t xml:space="preserve">арендатор – </w:t>
      </w:r>
      <w:r w:rsidR="0091313A">
        <w:rPr>
          <w:rFonts w:ascii="Times New Roman" w:eastAsia="Times New Roman" w:hAnsi="Times New Roman" w:cs="Times New Roman"/>
          <w:b/>
          <w:sz w:val="24"/>
          <w:szCs w:val="24"/>
          <w:lang w:eastAsia="ru-RU"/>
        </w:rPr>
        <w:t>ООО ТК «</w:t>
      </w:r>
      <w:r w:rsidRPr="00683538">
        <w:rPr>
          <w:rFonts w:ascii="Times New Roman" w:eastAsia="Times New Roman" w:hAnsi="Times New Roman" w:cs="Times New Roman"/>
          <w:b/>
          <w:sz w:val="24"/>
          <w:szCs w:val="24"/>
          <w:lang w:eastAsia="ru-RU"/>
        </w:rPr>
        <w:t>Царь Колокол»</w:t>
      </w:r>
      <w:r w:rsidRPr="00AA5C4A">
        <w:rPr>
          <w:rFonts w:ascii="Times New Roman" w:eastAsia="Times New Roman" w:hAnsi="Times New Roman" w:cs="Times New Roman"/>
          <w:sz w:val="24"/>
          <w:szCs w:val="24"/>
          <w:lang w:eastAsia="ru-RU"/>
        </w:rPr>
        <w:t>,  договор 8/27-Р от 18.11.2009 года. Срок аренды – 49лет.</w:t>
      </w:r>
    </w:p>
    <w:p w:rsidR="00AA5C4A" w:rsidRPr="00AA5C4A" w:rsidRDefault="00F4775A" w:rsidP="00AA5C4A">
      <w:pPr>
        <w:spacing w:after="0"/>
        <w:ind w:firstLine="709"/>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Планируемое</w:t>
      </w:r>
      <w:proofErr w:type="gramEnd"/>
      <w:r>
        <w:rPr>
          <w:rFonts w:ascii="Times New Roman" w:eastAsia="Times New Roman" w:hAnsi="Times New Roman" w:cs="Times New Roman"/>
          <w:sz w:val="24"/>
          <w:szCs w:val="24"/>
          <w:lang w:eastAsia="ru-RU"/>
        </w:rPr>
        <w:t xml:space="preserve"> и</w:t>
      </w:r>
      <w:r w:rsidR="00AA5C4A" w:rsidRPr="00AA5C4A">
        <w:rPr>
          <w:rFonts w:ascii="Times New Roman" w:eastAsia="Times New Roman" w:hAnsi="Times New Roman" w:cs="Times New Roman"/>
          <w:sz w:val="24"/>
          <w:szCs w:val="24"/>
          <w:lang w:eastAsia="ru-RU"/>
        </w:rPr>
        <w:t>спользования лесов для осуществления рекреационной деятельности</w:t>
      </w:r>
      <w:r>
        <w:rPr>
          <w:rFonts w:ascii="Times New Roman" w:eastAsia="Times New Roman" w:hAnsi="Times New Roman" w:cs="Times New Roman"/>
          <w:sz w:val="24"/>
          <w:szCs w:val="24"/>
          <w:lang w:eastAsia="ru-RU"/>
        </w:rPr>
        <w:t xml:space="preserve"> на период 2011-2018 гг.</w:t>
      </w:r>
      <w:r w:rsidR="00AA5C4A" w:rsidRPr="00AA5C4A">
        <w:rPr>
          <w:rFonts w:ascii="Times New Roman" w:eastAsia="Times New Roman" w:hAnsi="Times New Roman" w:cs="Times New Roman"/>
          <w:sz w:val="24"/>
          <w:szCs w:val="24"/>
          <w:lang w:eastAsia="ru-RU"/>
        </w:rPr>
        <w:t>:</w:t>
      </w:r>
    </w:p>
    <w:p w:rsidR="001821B7" w:rsidRDefault="00AA5C4A" w:rsidP="0091313A">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A5C4A">
        <w:rPr>
          <w:rFonts w:ascii="Times New Roman" w:eastAsia="Times New Roman" w:hAnsi="Times New Roman" w:cs="Times New Roman"/>
          <w:b/>
          <w:sz w:val="24"/>
          <w:szCs w:val="24"/>
          <w:lang w:eastAsia="ru-RU"/>
        </w:rPr>
        <w:t>А</w:t>
      </w:r>
      <w:r w:rsidRPr="00AA5C4A">
        <w:rPr>
          <w:rFonts w:ascii="Times New Roman" w:eastAsia="Times New Roman" w:hAnsi="Times New Roman" w:cs="Times New Roman"/>
          <w:sz w:val="24"/>
          <w:szCs w:val="24"/>
          <w:lang w:eastAsia="ru-RU"/>
        </w:rPr>
        <w:t>.Верх-Тартасский лесохозяйственный участок кв</w:t>
      </w:r>
      <w:r w:rsidR="0091313A">
        <w:rPr>
          <w:rFonts w:ascii="Times New Roman" w:eastAsia="Times New Roman" w:hAnsi="Times New Roman" w:cs="Times New Roman"/>
          <w:sz w:val="24"/>
          <w:szCs w:val="24"/>
          <w:lang w:eastAsia="ru-RU"/>
        </w:rPr>
        <w:t xml:space="preserve"> №300 </w:t>
      </w:r>
      <w:r w:rsidRPr="00AA5C4A">
        <w:rPr>
          <w:rFonts w:ascii="Times New Roman" w:eastAsia="Times New Roman" w:hAnsi="Times New Roman" w:cs="Times New Roman"/>
          <w:sz w:val="24"/>
          <w:szCs w:val="24"/>
          <w:lang w:eastAsia="ru-RU"/>
        </w:rPr>
        <w:t>304,308,226,227,168,169,143,144,23</w:t>
      </w:r>
      <w:r w:rsidR="0091313A">
        <w:rPr>
          <w:rFonts w:ascii="Times New Roman" w:eastAsia="Times New Roman" w:hAnsi="Times New Roman" w:cs="Times New Roman"/>
          <w:sz w:val="24"/>
          <w:szCs w:val="24"/>
          <w:lang w:eastAsia="ru-RU"/>
        </w:rPr>
        <w:t>2,215,242,249,49,89,99,100,105,</w:t>
      </w:r>
      <w:r w:rsidR="001821B7">
        <w:rPr>
          <w:rFonts w:ascii="Times New Roman" w:eastAsia="Times New Roman" w:hAnsi="Times New Roman" w:cs="Times New Roman"/>
          <w:sz w:val="24"/>
          <w:szCs w:val="24"/>
          <w:lang w:eastAsia="ru-RU"/>
        </w:rPr>
        <w:t xml:space="preserve"> </w:t>
      </w:r>
    </w:p>
    <w:p w:rsidR="00AA5C4A" w:rsidRPr="00AA5C4A" w:rsidRDefault="00AA5C4A" w:rsidP="0091313A">
      <w:pPr>
        <w:spacing w:after="0"/>
        <w:ind w:firstLine="709"/>
        <w:jc w:val="both"/>
        <w:rPr>
          <w:rFonts w:ascii="Times New Roman" w:eastAsia="Times New Roman" w:hAnsi="Times New Roman" w:cs="Times New Roman"/>
          <w:sz w:val="24"/>
          <w:szCs w:val="24"/>
          <w:lang w:eastAsia="ru-RU"/>
        </w:rPr>
      </w:pPr>
      <w:r w:rsidRPr="00AA5C4A">
        <w:rPr>
          <w:rFonts w:ascii="Times New Roman" w:eastAsia="Times New Roman" w:hAnsi="Times New Roman" w:cs="Times New Roman"/>
          <w:sz w:val="24"/>
          <w:szCs w:val="24"/>
          <w:lang w:eastAsia="ru-RU"/>
        </w:rPr>
        <w:t>286-289,270,271,273,274,279,280.</w:t>
      </w:r>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r w:rsidRPr="00AA5C4A">
        <w:rPr>
          <w:rFonts w:ascii="Times New Roman" w:eastAsia="Times New Roman" w:hAnsi="Times New Roman" w:cs="Times New Roman"/>
          <w:sz w:val="24"/>
          <w:szCs w:val="24"/>
          <w:lang w:eastAsia="ru-RU"/>
        </w:rPr>
        <w:t xml:space="preserve">На площади </w:t>
      </w:r>
      <w:r w:rsidRPr="00AA5C4A">
        <w:rPr>
          <w:rFonts w:ascii="Times New Roman" w:eastAsia="Times New Roman" w:hAnsi="Times New Roman" w:cs="Times New Roman"/>
          <w:b/>
          <w:sz w:val="24"/>
          <w:szCs w:val="24"/>
          <w:lang w:eastAsia="ru-RU"/>
        </w:rPr>
        <w:t>3128га.</w:t>
      </w:r>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A5C4A">
        <w:rPr>
          <w:rFonts w:ascii="Times New Roman" w:eastAsia="Times New Roman" w:hAnsi="Times New Roman" w:cs="Times New Roman"/>
          <w:b/>
          <w:sz w:val="24"/>
          <w:szCs w:val="24"/>
          <w:lang w:eastAsia="ru-RU"/>
        </w:rPr>
        <w:t>Б</w:t>
      </w:r>
      <w:r w:rsidRPr="00AA5C4A">
        <w:rPr>
          <w:rFonts w:ascii="Times New Roman" w:eastAsia="Times New Roman" w:hAnsi="Times New Roman" w:cs="Times New Roman"/>
          <w:sz w:val="24"/>
          <w:szCs w:val="24"/>
          <w:lang w:eastAsia="ru-RU"/>
        </w:rPr>
        <w:t>.Северный лесохозяйственный участок кв№129,128,85,86</w:t>
      </w:r>
      <w:r w:rsidR="00F4775A">
        <w:rPr>
          <w:rFonts w:ascii="Times New Roman" w:eastAsia="Times New Roman" w:hAnsi="Times New Roman" w:cs="Times New Roman"/>
          <w:sz w:val="24"/>
          <w:szCs w:val="24"/>
          <w:lang w:eastAsia="ru-RU"/>
        </w:rPr>
        <w:t>,</w:t>
      </w:r>
      <w:r w:rsidR="00F4775A" w:rsidRPr="00AA5C4A">
        <w:rPr>
          <w:rFonts w:ascii="Times New Roman" w:eastAsia="Times New Roman" w:hAnsi="Times New Roman" w:cs="Times New Roman"/>
          <w:sz w:val="24"/>
          <w:szCs w:val="24"/>
          <w:lang w:eastAsia="ru-RU"/>
        </w:rPr>
        <w:t>87,204</w:t>
      </w:r>
      <w:r w:rsidRPr="00AA5C4A">
        <w:rPr>
          <w:rFonts w:ascii="Times New Roman" w:eastAsia="Times New Roman" w:hAnsi="Times New Roman" w:cs="Times New Roman"/>
          <w:sz w:val="24"/>
          <w:szCs w:val="24"/>
          <w:lang w:eastAsia="ru-RU"/>
        </w:rPr>
        <w:t>.</w:t>
      </w:r>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r w:rsidRPr="00AA5C4A">
        <w:rPr>
          <w:rFonts w:ascii="Times New Roman" w:eastAsia="Times New Roman" w:hAnsi="Times New Roman" w:cs="Times New Roman"/>
          <w:sz w:val="24"/>
          <w:szCs w:val="24"/>
          <w:lang w:eastAsia="ru-RU"/>
        </w:rPr>
        <w:t xml:space="preserve">На площади </w:t>
      </w:r>
      <w:r w:rsidRPr="00AA5C4A">
        <w:rPr>
          <w:rFonts w:ascii="Times New Roman" w:eastAsia="Times New Roman" w:hAnsi="Times New Roman" w:cs="Times New Roman"/>
          <w:b/>
          <w:sz w:val="24"/>
          <w:szCs w:val="24"/>
          <w:lang w:eastAsia="ru-RU"/>
        </w:rPr>
        <w:t>120га.</w:t>
      </w:r>
    </w:p>
    <w:p w:rsidR="00AA5C4A" w:rsidRDefault="00AA5C4A" w:rsidP="00AA5C4A">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w:t>
      </w:r>
      <w:r w:rsidRPr="00AA5C4A">
        <w:rPr>
          <w:rFonts w:ascii="Times New Roman" w:eastAsia="Times New Roman" w:hAnsi="Times New Roman" w:cs="Times New Roman"/>
          <w:b/>
          <w:sz w:val="24"/>
          <w:szCs w:val="24"/>
          <w:lang w:eastAsia="ru-RU"/>
        </w:rPr>
        <w:t>В</w:t>
      </w:r>
      <w:r w:rsidRPr="00AA5C4A">
        <w:rPr>
          <w:rFonts w:ascii="Times New Roman" w:eastAsia="Times New Roman" w:hAnsi="Times New Roman" w:cs="Times New Roman"/>
          <w:sz w:val="24"/>
          <w:szCs w:val="24"/>
          <w:lang w:eastAsia="ru-RU"/>
        </w:rPr>
        <w:t>.Артымский лесохозяйственный участок кв№32,72,73.</w:t>
      </w:r>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AA5C4A">
        <w:rPr>
          <w:rFonts w:ascii="Times New Roman" w:eastAsia="Times New Roman" w:hAnsi="Times New Roman" w:cs="Times New Roman"/>
          <w:sz w:val="24"/>
          <w:szCs w:val="24"/>
          <w:lang w:eastAsia="ru-RU"/>
        </w:rPr>
        <w:t xml:space="preserve">а площади </w:t>
      </w:r>
      <w:r w:rsidRPr="00AA5C4A">
        <w:rPr>
          <w:rFonts w:ascii="Times New Roman" w:eastAsia="Times New Roman" w:hAnsi="Times New Roman" w:cs="Times New Roman"/>
          <w:b/>
          <w:sz w:val="24"/>
          <w:szCs w:val="24"/>
          <w:lang w:eastAsia="ru-RU"/>
        </w:rPr>
        <w:t>22га</w:t>
      </w:r>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r w:rsidRPr="00AA5C4A">
        <w:rPr>
          <w:rFonts w:ascii="Times New Roman" w:eastAsia="Times New Roman" w:hAnsi="Times New Roman" w:cs="Times New Roman"/>
          <w:b/>
          <w:sz w:val="24"/>
          <w:szCs w:val="24"/>
          <w:lang w:eastAsia="ru-RU"/>
        </w:rPr>
        <w:t>Итого:</w:t>
      </w:r>
      <w:r>
        <w:rPr>
          <w:rFonts w:ascii="Times New Roman" w:eastAsia="Times New Roman" w:hAnsi="Times New Roman" w:cs="Times New Roman"/>
          <w:b/>
          <w:sz w:val="24"/>
          <w:szCs w:val="24"/>
          <w:lang w:eastAsia="ru-RU"/>
        </w:rPr>
        <w:t xml:space="preserve"> </w:t>
      </w:r>
      <w:r w:rsidRPr="00AA5C4A">
        <w:rPr>
          <w:rFonts w:ascii="Times New Roman" w:eastAsia="Times New Roman" w:hAnsi="Times New Roman" w:cs="Times New Roman"/>
          <w:b/>
          <w:sz w:val="24"/>
          <w:szCs w:val="24"/>
          <w:lang w:eastAsia="ru-RU"/>
        </w:rPr>
        <w:t>на площади</w:t>
      </w:r>
      <w:r w:rsidRPr="00AA5C4A">
        <w:rPr>
          <w:rFonts w:ascii="Times New Roman" w:eastAsia="Times New Roman" w:hAnsi="Times New Roman" w:cs="Times New Roman"/>
          <w:sz w:val="24"/>
          <w:szCs w:val="24"/>
          <w:lang w:eastAsia="ru-RU"/>
        </w:rPr>
        <w:t xml:space="preserve"> </w:t>
      </w:r>
      <w:r w:rsidRPr="00AA5C4A">
        <w:rPr>
          <w:rFonts w:ascii="Times New Roman" w:eastAsia="Times New Roman" w:hAnsi="Times New Roman" w:cs="Times New Roman"/>
          <w:b/>
          <w:sz w:val="24"/>
          <w:szCs w:val="24"/>
          <w:lang w:eastAsia="ru-RU"/>
        </w:rPr>
        <w:t>3270га</w:t>
      </w:r>
      <w:r w:rsidRPr="00AA5C4A">
        <w:rPr>
          <w:rFonts w:ascii="Times New Roman" w:eastAsia="Times New Roman" w:hAnsi="Times New Roman" w:cs="Times New Roman"/>
          <w:sz w:val="24"/>
          <w:szCs w:val="24"/>
          <w:lang w:eastAsia="ru-RU"/>
        </w:rPr>
        <w:t>.</w:t>
      </w:r>
    </w:p>
    <w:p w:rsidR="00AA5C4A" w:rsidRPr="00AA5C4A" w:rsidRDefault="00AA5C4A" w:rsidP="00C54A74">
      <w:pPr>
        <w:spacing w:after="0"/>
        <w:ind w:firstLine="709"/>
        <w:jc w:val="both"/>
        <w:rPr>
          <w:rFonts w:ascii="Times New Roman" w:eastAsia="Times New Roman" w:hAnsi="Times New Roman" w:cs="Times New Roman"/>
          <w:sz w:val="24"/>
          <w:szCs w:val="24"/>
          <w:lang w:eastAsia="ru-RU"/>
        </w:rPr>
      </w:pPr>
      <w:proofErr w:type="gramStart"/>
      <w:r w:rsidRPr="00AA5C4A">
        <w:rPr>
          <w:rFonts w:ascii="Times New Roman" w:eastAsia="Times New Roman" w:hAnsi="Times New Roman" w:cs="Times New Roman"/>
          <w:sz w:val="24"/>
          <w:szCs w:val="24"/>
          <w:lang w:eastAsia="ru-RU"/>
        </w:rPr>
        <w:t>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тропы и трассы, проведение культурно-массовых мероприятий, пешеходные велосипедные и лыжные прогулки, конные прогулки (верхом или на повозках), занятия изобразительным искусством, познавательные и экологические экскурсии, спортивные соревнования по отдельным видам спорта, физкультурно-спортивные фестивали и тренировочные сборы, а также другие виды рекреационной деятельности.</w:t>
      </w:r>
      <w:proofErr w:type="gramEnd"/>
    </w:p>
    <w:p w:rsidR="00AA5C4A" w:rsidRPr="00AA5C4A" w:rsidRDefault="00AA5C4A" w:rsidP="00AA5C4A">
      <w:pPr>
        <w:spacing w:after="0"/>
        <w:ind w:firstLine="709"/>
        <w:jc w:val="both"/>
        <w:rPr>
          <w:rFonts w:ascii="Times New Roman" w:eastAsia="Times New Roman" w:hAnsi="Times New Roman" w:cs="Times New Roman"/>
          <w:sz w:val="24"/>
          <w:szCs w:val="24"/>
          <w:lang w:eastAsia="ru-RU"/>
        </w:rPr>
      </w:pPr>
    </w:p>
    <w:p w:rsidR="00B75382" w:rsidRDefault="00B75382" w:rsidP="008E7F5E">
      <w:pPr>
        <w:ind w:firstLine="567"/>
        <w:jc w:val="center"/>
        <w:rPr>
          <w:rFonts w:ascii="Times New Roman" w:eastAsia="Times New Roman" w:hAnsi="Times New Roman" w:cs="Times New Roman"/>
          <w:color w:val="000000"/>
          <w:sz w:val="24"/>
          <w:szCs w:val="24"/>
        </w:rPr>
        <w:sectPr w:rsidR="00B75382" w:rsidSect="004C7F29">
          <w:pgSz w:w="11906" w:h="16838"/>
          <w:pgMar w:top="1134" w:right="851" w:bottom="1134" w:left="1701" w:header="709" w:footer="709" w:gutter="0"/>
          <w:cols w:space="708"/>
          <w:docGrid w:linePitch="360"/>
        </w:sectPr>
      </w:pPr>
    </w:p>
    <w:p w:rsidR="00F3139E" w:rsidRPr="00365B5D" w:rsidRDefault="00487FA0" w:rsidP="008E7F5E">
      <w:pPr>
        <w:jc w:val="center"/>
        <w:rPr>
          <w:rFonts w:ascii="Times New Roman" w:hAnsi="Times New Roman" w:cs="Times New Roman"/>
          <w:b/>
          <w:sz w:val="24"/>
          <w:szCs w:val="24"/>
          <w:u w:val="single"/>
        </w:rPr>
      </w:pPr>
      <w:r w:rsidRPr="00365B5D">
        <w:rPr>
          <w:rFonts w:ascii="Times New Roman" w:eastAsia="Times New Roman" w:hAnsi="Times New Roman" w:cs="Times New Roman"/>
          <w:b/>
          <w:color w:val="000000"/>
          <w:sz w:val="24"/>
          <w:szCs w:val="24"/>
          <w:u w:val="single"/>
        </w:rPr>
        <w:lastRenderedPageBreak/>
        <w:t>3.5  Памятники истории, архитектуры и археологии</w:t>
      </w:r>
    </w:p>
    <w:p w:rsidR="00F5243D" w:rsidRPr="00F5243D" w:rsidRDefault="00F5243D" w:rsidP="00F5243D">
      <w:pPr>
        <w:spacing w:after="0"/>
        <w:jc w:val="both"/>
        <w:rPr>
          <w:rFonts w:ascii="Times New Roman" w:eastAsia="Times New Roman" w:hAnsi="Times New Roman" w:cs="Times New Roman"/>
          <w:sz w:val="24"/>
          <w:szCs w:val="24"/>
          <w:lang w:eastAsia="ru-RU"/>
        </w:rPr>
      </w:pPr>
    </w:p>
    <w:p w:rsidR="00F5243D" w:rsidRPr="00F564C5" w:rsidRDefault="00EF6546" w:rsidP="00F5243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5243D" w:rsidRPr="00F5243D">
        <w:rPr>
          <w:rFonts w:ascii="Times New Roman" w:eastAsia="Times New Roman" w:hAnsi="Times New Roman" w:cs="Times New Roman"/>
          <w:sz w:val="24"/>
          <w:szCs w:val="24"/>
          <w:lang w:eastAsia="ru-RU"/>
        </w:rPr>
        <w:t xml:space="preserve">На </w:t>
      </w:r>
      <w:r w:rsidR="00F5243D" w:rsidRPr="00F564C5">
        <w:rPr>
          <w:rFonts w:ascii="Times New Roman" w:eastAsia="Times New Roman" w:hAnsi="Times New Roman" w:cs="Times New Roman"/>
          <w:sz w:val="24"/>
          <w:szCs w:val="24"/>
          <w:lang w:eastAsia="ru-RU"/>
        </w:rPr>
        <w:t>территории</w:t>
      </w:r>
      <w:r w:rsidR="007A3975">
        <w:rPr>
          <w:rFonts w:ascii="Times New Roman" w:eastAsia="Times New Roman" w:hAnsi="Times New Roman" w:cs="Times New Roman"/>
          <w:sz w:val="24"/>
          <w:szCs w:val="24"/>
          <w:lang w:eastAsia="ru-RU"/>
        </w:rPr>
        <w:t xml:space="preserve"> Северного</w:t>
      </w:r>
      <w:r w:rsidR="00F5243D" w:rsidRPr="00F564C5">
        <w:rPr>
          <w:rFonts w:ascii="Times New Roman" w:eastAsia="Times New Roman" w:hAnsi="Times New Roman" w:cs="Times New Roman"/>
          <w:sz w:val="24"/>
          <w:szCs w:val="24"/>
          <w:lang w:eastAsia="ru-RU"/>
        </w:rPr>
        <w:t xml:space="preserve"> района выявлено и находится на государственной охране три памятника истории  и десять объектов  археологического наследия</w:t>
      </w:r>
      <w:r w:rsidR="00FF693B" w:rsidRPr="00F564C5">
        <w:rPr>
          <w:rFonts w:ascii="Times New Roman" w:eastAsia="Times New Roman" w:hAnsi="Times New Roman" w:cs="Times New Roman"/>
          <w:sz w:val="24"/>
          <w:szCs w:val="24"/>
          <w:lang w:eastAsia="ru-RU"/>
        </w:rPr>
        <w:t>.</w:t>
      </w:r>
      <w:r w:rsidR="00F5243D" w:rsidRPr="00F564C5">
        <w:rPr>
          <w:rFonts w:ascii="Times New Roman" w:eastAsia="Times New Roman" w:hAnsi="Times New Roman" w:cs="Times New Roman"/>
          <w:sz w:val="24"/>
          <w:szCs w:val="24"/>
          <w:lang w:eastAsia="ru-RU"/>
        </w:rPr>
        <w:t xml:space="preserve"> Также имеются сведения о наличии курганного могильника в районе сел Забоевка, Усть-Ургулька и Алексеевка, так называемые «Забоевские курганы». </w:t>
      </w:r>
    </w:p>
    <w:p w:rsidR="00F5243D" w:rsidRPr="00F564C5" w:rsidRDefault="00F5243D" w:rsidP="00F5243D">
      <w:pPr>
        <w:spacing w:after="0"/>
        <w:ind w:firstLine="708"/>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На большей части </w:t>
      </w:r>
      <w:r w:rsidR="007A3975">
        <w:rPr>
          <w:rFonts w:ascii="Times New Roman" w:eastAsia="Times New Roman" w:hAnsi="Times New Roman" w:cs="Times New Roman"/>
          <w:sz w:val="24"/>
          <w:szCs w:val="24"/>
          <w:lang w:eastAsia="ru-RU"/>
        </w:rPr>
        <w:t xml:space="preserve">Северного </w:t>
      </w:r>
      <w:r w:rsidRPr="00F564C5">
        <w:rPr>
          <w:rFonts w:ascii="Times New Roman" w:eastAsia="Times New Roman" w:hAnsi="Times New Roman" w:cs="Times New Roman"/>
          <w:sz w:val="24"/>
          <w:szCs w:val="24"/>
          <w:lang w:eastAsia="ru-RU"/>
        </w:rPr>
        <w:t xml:space="preserve">района археологические обследования ранее не проводились. Охранные зоны для объектов археологического наследия, расположенных на территории </w:t>
      </w:r>
      <w:r w:rsidR="007A3975">
        <w:rPr>
          <w:rFonts w:ascii="Times New Roman" w:eastAsia="Times New Roman" w:hAnsi="Times New Roman" w:cs="Times New Roman"/>
          <w:sz w:val="24"/>
          <w:szCs w:val="24"/>
          <w:lang w:eastAsia="ru-RU"/>
        </w:rPr>
        <w:t xml:space="preserve">Северного </w:t>
      </w:r>
      <w:r w:rsidRPr="00F564C5">
        <w:rPr>
          <w:rFonts w:ascii="Times New Roman" w:eastAsia="Times New Roman" w:hAnsi="Times New Roman" w:cs="Times New Roman"/>
          <w:sz w:val="24"/>
          <w:szCs w:val="24"/>
          <w:lang w:eastAsia="ru-RU"/>
        </w:rPr>
        <w:t xml:space="preserve">района до настоящего времени не разработаны. </w:t>
      </w:r>
    </w:p>
    <w:p w:rsidR="00F5243D" w:rsidRDefault="00FF693B" w:rsidP="00F5243D">
      <w:pPr>
        <w:spacing w:after="0"/>
        <w:ind w:firstLine="708"/>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По данным ГАУ НСО «НПЦ по сохранению историко-культурного </w:t>
      </w:r>
      <w:r>
        <w:rPr>
          <w:rFonts w:ascii="Times New Roman" w:eastAsia="Times New Roman" w:hAnsi="Times New Roman" w:cs="Times New Roman"/>
          <w:sz w:val="24"/>
          <w:szCs w:val="24"/>
          <w:lang w:eastAsia="ru-RU"/>
        </w:rPr>
        <w:t xml:space="preserve">наследия Новосибирской области» на территории </w:t>
      </w:r>
      <w:r w:rsidRPr="00365B5D">
        <w:rPr>
          <w:rFonts w:ascii="Times New Roman" w:eastAsia="Times New Roman" w:hAnsi="Times New Roman" w:cs="Times New Roman"/>
          <w:b/>
          <w:sz w:val="24"/>
          <w:szCs w:val="24"/>
          <w:lang w:eastAsia="ru-RU"/>
        </w:rPr>
        <w:t>Северного сельсовета</w:t>
      </w:r>
      <w:r>
        <w:rPr>
          <w:rFonts w:ascii="Times New Roman" w:eastAsia="Times New Roman" w:hAnsi="Times New Roman" w:cs="Times New Roman"/>
          <w:sz w:val="24"/>
          <w:szCs w:val="24"/>
          <w:lang w:eastAsia="ru-RU"/>
        </w:rPr>
        <w:t xml:space="preserve"> располагаются </w:t>
      </w:r>
      <w:r w:rsidRPr="001001DD">
        <w:rPr>
          <w:rFonts w:ascii="Times New Roman" w:eastAsia="Times New Roman" w:hAnsi="Times New Roman" w:cs="Times New Roman"/>
          <w:b/>
          <w:sz w:val="24"/>
          <w:szCs w:val="24"/>
          <w:lang w:eastAsia="ru-RU"/>
        </w:rPr>
        <w:t>три объекта археологического наследия</w:t>
      </w:r>
      <w:r>
        <w:rPr>
          <w:rFonts w:ascii="Times New Roman" w:eastAsia="Times New Roman" w:hAnsi="Times New Roman" w:cs="Times New Roman"/>
          <w:sz w:val="24"/>
          <w:szCs w:val="24"/>
          <w:lang w:eastAsia="ru-RU"/>
        </w:rPr>
        <w:t xml:space="preserve"> (таблица 3.5-1). Памятники истории, архитектуры и монументального искусства на территории </w:t>
      </w:r>
      <w:r w:rsidRPr="00FF693B">
        <w:rPr>
          <w:rFonts w:ascii="Times New Roman" w:eastAsia="Times New Roman" w:hAnsi="Times New Roman" w:cs="Times New Roman"/>
          <w:sz w:val="24"/>
          <w:szCs w:val="24"/>
          <w:lang w:eastAsia="ru-RU"/>
        </w:rPr>
        <w:t>Северного сельсовета</w:t>
      </w:r>
      <w:r>
        <w:rPr>
          <w:rFonts w:ascii="Times New Roman" w:eastAsia="Times New Roman" w:hAnsi="Times New Roman" w:cs="Times New Roman"/>
          <w:sz w:val="24"/>
          <w:szCs w:val="24"/>
          <w:lang w:eastAsia="ru-RU"/>
        </w:rPr>
        <w:t xml:space="preserve"> в настоящее время не выявлены.</w:t>
      </w:r>
    </w:p>
    <w:p w:rsidR="00FF693B" w:rsidRPr="00F5243D" w:rsidRDefault="00FF693B" w:rsidP="00F5243D">
      <w:pPr>
        <w:spacing w:after="0"/>
        <w:ind w:firstLine="708"/>
        <w:jc w:val="both"/>
        <w:rPr>
          <w:rFonts w:ascii="Times New Roman" w:eastAsia="Times New Roman" w:hAnsi="Times New Roman" w:cs="Times New Roman"/>
          <w:sz w:val="24"/>
          <w:szCs w:val="24"/>
          <w:lang w:eastAsia="ru-RU"/>
        </w:rPr>
      </w:pPr>
    </w:p>
    <w:p w:rsidR="00F5243D" w:rsidRPr="00365B5D" w:rsidRDefault="00F5243D" w:rsidP="00F5243D">
      <w:pPr>
        <w:spacing w:after="0"/>
        <w:jc w:val="center"/>
        <w:rPr>
          <w:rFonts w:ascii="Times New Roman" w:eastAsia="Times New Roman" w:hAnsi="Times New Roman" w:cs="Times New Roman"/>
          <w:b/>
          <w:sz w:val="24"/>
          <w:szCs w:val="24"/>
          <w:lang w:eastAsia="ru-RU"/>
        </w:rPr>
      </w:pPr>
      <w:r w:rsidRPr="00365B5D">
        <w:rPr>
          <w:rFonts w:ascii="Times New Roman" w:eastAsia="Times New Roman" w:hAnsi="Times New Roman" w:cs="Times New Roman"/>
          <w:b/>
          <w:sz w:val="24"/>
          <w:szCs w:val="24"/>
          <w:lang w:eastAsia="ru-RU"/>
        </w:rPr>
        <w:t xml:space="preserve">Перечень объектов археологического наследия на территории </w:t>
      </w:r>
      <w:r w:rsidR="00CC6B0F" w:rsidRPr="00365B5D">
        <w:rPr>
          <w:rFonts w:ascii="Times New Roman" w:eastAsia="Times New Roman" w:hAnsi="Times New Roman" w:cs="Times New Roman"/>
          <w:b/>
          <w:sz w:val="24"/>
          <w:szCs w:val="24"/>
          <w:lang w:eastAsia="ru-RU"/>
        </w:rPr>
        <w:t xml:space="preserve">Северного сельсовета </w:t>
      </w:r>
      <w:r w:rsidRPr="00365B5D">
        <w:rPr>
          <w:rFonts w:ascii="Times New Roman" w:eastAsia="Times New Roman" w:hAnsi="Times New Roman" w:cs="Times New Roman"/>
          <w:b/>
          <w:sz w:val="24"/>
          <w:szCs w:val="24"/>
          <w:lang w:eastAsia="ru-RU"/>
        </w:rPr>
        <w:t>Северного района Новосибирской области</w:t>
      </w:r>
    </w:p>
    <w:p w:rsidR="00F5243D" w:rsidRPr="00F5243D" w:rsidRDefault="00F5243D" w:rsidP="00F5243D">
      <w:pPr>
        <w:spacing w:after="0"/>
        <w:jc w:val="right"/>
        <w:rPr>
          <w:rFonts w:ascii="Times New Roman" w:eastAsia="Times New Roman" w:hAnsi="Times New Roman" w:cs="Times New Roman"/>
          <w:sz w:val="24"/>
          <w:szCs w:val="24"/>
          <w:lang w:eastAsia="ru-RU"/>
        </w:rPr>
      </w:pPr>
      <w:r w:rsidRPr="00F5243D">
        <w:rPr>
          <w:rFonts w:ascii="Times New Roman" w:eastAsia="Times New Roman" w:hAnsi="Times New Roman" w:cs="Times New Roman"/>
          <w:sz w:val="24"/>
          <w:szCs w:val="24"/>
          <w:lang w:eastAsia="ru-RU"/>
        </w:rPr>
        <w:t xml:space="preserve">Таблица </w:t>
      </w:r>
      <w:r w:rsidR="00CC6B0F">
        <w:rPr>
          <w:rFonts w:ascii="Times New Roman" w:eastAsia="Times New Roman" w:hAnsi="Times New Roman" w:cs="Times New Roman"/>
          <w:sz w:val="24"/>
          <w:szCs w:val="24"/>
          <w:lang w:eastAsia="ru-RU"/>
        </w:rPr>
        <w:t>3</w:t>
      </w:r>
      <w:r w:rsidR="00FF693B">
        <w:rPr>
          <w:rFonts w:ascii="Times New Roman" w:eastAsia="Times New Roman" w:hAnsi="Times New Roman" w:cs="Times New Roman"/>
          <w:sz w:val="24"/>
          <w:szCs w:val="24"/>
          <w:lang w:eastAsia="ru-RU"/>
        </w:rPr>
        <w:t>.5-1</w:t>
      </w:r>
    </w:p>
    <w:tbl>
      <w:tblPr>
        <w:tblW w:w="9560" w:type="dxa"/>
        <w:tblInd w:w="88" w:type="dxa"/>
        <w:tblLayout w:type="fixed"/>
        <w:tblLook w:val="0000" w:firstRow="0" w:lastRow="0" w:firstColumn="0" w:lastColumn="0" w:noHBand="0" w:noVBand="0"/>
      </w:tblPr>
      <w:tblGrid>
        <w:gridCol w:w="734"/>
        <w:gridCol w:w="2526"/>
        <w:gridCol w:w="4320"/>
        <w:gridCol w:w="1980"/>
      </w:tblGrid>
      <w:tr w:rsidR="00F5243D" w:rsidRPr="00F5243D" w:rsidTr="00CC6B0F">
        <w:trPr>
          <w:trHeight w:val="765"/>
        </w:trPr>
        <w:tc>
          <w:tcPr>
            <w:tcW w:w="734" w:type="dxa"/>
            <w:tcBorders>
              <w:top w:val="single" w:sz="4" w:space="0" w:color="auto"/>
              <w:left w:val="single" w:sz="4" w:space="0" w:color="auto"/>
              <w:bottom w:val="single" w:sz="4" w:space="0" w:color="auto"/>
              <w:right w:val="single" w:sz="4" w:space="0" w:color="auto"/>
            </w:tcBorders>
          </w:tcPr>
          <w:p w:rsidR="00F5243D" w:rsidRPr="00F5243D" w:rsidRDefault="00F5243D" w:rsidP="00F5243D">
            <w:pPr>
              <w:spacing w:after="0"/>
              <w:rPr>
                <w:rFonts w:ascii="Times New Roman CYR" w:eastAsia="Times New Roman" w:hAnsi="Times New Roman CYR" w:cs="Times New Roman CYR"/>
                <w:b/>
                <w:sz w:val="24"/>
                <w:szCs w:val="24"/>
                <w:lang w:eastAsia="ru-RU"/>
              </w:rPr>
            </w:pPr>
            <w:r w:rsidRPr="00F5243D">
              <w:rPr>
                <w:rFonts w:ascii="Times New Roman CYR" w:eastAsia="Times New Roman" w:hAnsi="Times New Roman CYR" w:cs="Times New Roman CYR"/>
                <w:b/>
                <w:sz w:val="24"/>
                <w:szCs w:val="24"/>
                <w:lang w:eastAsia="ru-RU"/>
              </w:rPr>
              <w:t xml:space="preserve">№ </w:t>
            </w:r>
            <w:proofErr w:type="gramStart"/>
            <w:r w:rsidRPr="00F5243D">
              <w:rPr>
                <w:rFonts w:ascii="Times New Roman CYR" w:eastAsia="Times New Roman" w:hAnsi="Times New Roman CYR" w:cs="Times New Roman CYR"/>
                <w:b/>
                <w:sz w:val="24"/>
                <w:szCs w:val="24"/>
                <w:lang w:eastAsia="ru-RU"/>
              </w:rPr>
              <w:t>п</w:t>
            </w:r>
            <w:proofErr w:type="gramEnd"/>
            <w:r w:rsidRPr="00F5243D">
              <w:rPr>
                <w:rFonts w:ascii="Times New Roman CYR" w:eastAsia="Times New Roman" w:hAnsi="Times New Roman CYR" w:cs="Times New Roman CYR"/>
                <w:b/>
                <w:sz w:val="24"/>
                <w:szCs w:val="24"/>
                <w:lang w:eastAsia="ru-RU"/>
              </w:rPr>
              <w:t>/п</w:t>
            </w: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b/>
                <w:sz w:val="24"/>
                <w:szCs w:val="24"/>
                <w:lang w:eastAsia="ru-RU"/>
              </w:rPr>
            </w:pPr>
            <w:r w:rsidRPr="00F5243D">
              <w:rPr>
                <w:rFonts w:ascii="Times New Roman CYR" w:eastAsia="Times New Roman" w:hAnsi="Times New Roman CYR" w:cs="Times New Roman CYR"/>
                <w:b/>
                <w:sz w:val="24"/>
                <w:szCs w:val="24"/>
                <w:lang w:eastAsia="ru-RU"/>
              </w:rPr>
              <w:t>Наименование и тип объекта (памятника)</w:t>
            </w:r>
          </w:p>
        </w:tc>
        <w:tc>
          <w:tcPr>
            <w:tcW w:w="432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b/>
                <w:sz w:val="24"/>
                <w:szCs w:val="24"/>
                <w:lang w:eastAsia="ru-RU"/>
              </w:rPr>
            </w:pPr>
            <w:r w:rsidRPr="00F5243D">
              <w:rPr>
                <w:rFonts w:ascii="Times New Roman CYR" w:eastAsia="Times New Roman" w:hAnsi="Times New Roman CYR" w:cs="Times New Roman CYR"/>
                <w:b/>
                <w:sz w:val="24"/>
                <w:szCs w:val="24"/>
                <w:lang w:eastAsia="ru-RU"/>
              </w:rPr>
              <w:t>Месторасположение</w:t>
            </w:r>
          </w:p>
        </w:tc>
        <w:tc>
          <w:tcPr>
            <w:tcW w:w="198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b/>
                <w:sz w:val="24"/>
                <w:szCs w:val="24"/>
                <w:lang w:eastAsia="ru-RU"/>
              </w:rPr>
            </w:pPr>
            <w:r w:rsidRPr="00F5243D">
              <w:rPr>
                <w:rFonts w:ascii="Times New Roman CYR" w:eastAsia="Times New Roman" w:hAnsi="Times New Roman CYR" w:cs="Times New Roman CYR"/>
                <w:b/>
                <w:sz w:val="24"/>
                <w:szCs w:val="24"/>
                <w:lang w:eastAsia="ru-RU"/>
              </w:rPr>
              <w:t>Категория охраны</w:t>
            </w:r>
          </w:p>
        </w:tc>
      </w:tr>
      <w:tr w:rsidR="00F5243D" w:rsidRPr="00F5243D" w:rsidTr="00CC6B0F">
        <w:trPr>
          <w:trHeight w:val="765"/>
        </w:trPr>
        <w:tc>
          <w:tcPr>
            <w:tcW w:w="734" w:type="dxa"/>
            <w:tcBorders>
              <w:top w:val="single" w:sz="4" w:space="0" w:color="auto"/>
              <w:left w:val="single" w:sz="4" w:space="0" w:color="auto"/>
              <w:bottom w:val="single" w:sz="4" w:space="0" w:color="auto"/>
              <w:right w:val="single" w:sz="4" w:space="0" w:color="auto"/>
            </w:tcBorders>
          </w:tcPr>
          <w:p w:rsidR="00F5243D" w:rsidRPr="00F5243D" w:rsidRDefault="00F5243D" w:rsidP="00F5243D">
            <w:pPr>
              <w:numPr>
                <w:ilvl w:val="0"/>
                <w:numId w:val="6"/>
              </w:numPr>
              <w:spacing w:after="0"/>
              <w:jc w:val="center"/>
              <w:rPr>
                <w:rFonts w:ascii="Times New Roman CYR" w:eastAsia="Times New Roman" w:hAnsi="Times New Roman CYR" w:cs="Times New Roman CYR"/>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1837F6" w:rsidRPr="001837F6" w:rsidRDefault="00F5243D"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Поселение</w:t>
            </w:r>
          </w:p>
          <w:p w:rsidR="00F5243D" w:rsidRPr="001837F6" w:rsidRDefault="00F5243D"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 xml:space="preserve"> </w:t>
            </w:r>
            <w:r w:rsidR="001837F6" w:rsidRPr="001837F6">
              <w:rPr>
                <w:rFonts w:ascii="Times New Roman CYR" w:eastAsia="Times New Roman" w:hAnsi="Times New Roman CYR" w:cs="Times New Roman CYR"/>
                <w:sz w:val="24"/>
                <w:szCs w:val="24"/>
                <w:lang w:eastAsia="ru-RU"/>
              </w:rPr>
              <w:t>«</w:t>
            </w:r>
            <w:r w:rsidRPr="001837F6">
              <w:rPr>
                <w:rFonts w:ascii="Times New Roman CYR" w:eastAsia="Times New Roman" w:hAnsi="Times New Roman CYR" w:cs="Times New Roman CYR"/>
                <w:sz w:val="24"/>
                <w:szCs w:val="24"/>
                <w:lang w:eastAsia="ru-RU"/>
              </w:rPr>
              <w:t>Северное-1</w:t>
            </w:r>
            <w:r w:rsidR="001837F6" w:rsidRPr="001837F6">
              <w:rPr>
                <w:rFonts w:ascii="Times New Roman CYR" w:eastAsia="Times New Roman" w:hAnsi="Times New Roman CYR" w:cs="Times New Roman CYR"/>
                <w:sz w:val="24"/>
                <w:szCs w:val="24"/>
                <w:lang w:eastAsia="ru-RU"/>
              </w:rPr>
              <w:t>»</w:t>
            </w:r>
          </w:p>
        </w:tc>
        <w:tc>
          <w:tcPr>
            <w:tcW w:w="432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 xml:space="preserve">На правом берегу реки Тартас, в 1 км вверх по течению от районного центра </w:t>
            </w:r>
            <w:proofErr w:type="gramStart"/>
            <w:r w:rsidRPr="00F5243D">
              <w:rPr>
                <w:rFonts w:ascii="Times New Roman CYR" w:eastAsia="Times New Roman" w:hAnsi="Times New Roman CYR" w:cs="Times New Roman CYR"/>
                <w:sz w:val="24"/>
                <w:szCs w:val="24"/>
                <w:lang w:eastAsia="ru-RU"/>
              </w:rPr>
              <w:t>Северное</w:t>
            </w:r>
            <w:proofErr w:type="gramEnd"/>
            <w:r w:rsidRPr="00F5243D">
              <w:rPr>
                <w:rFonts w:ascii="Times New Roman CYR" w:eastAsia="Times New Roman" w:hAnsi="Times New Roman CYR" w:cs="Times New Roman CYR"/>
                <w:sz w:val="24"/>
                <w:szCs w:val="24"/>
                <w:lang w:eastAsia="ru-RU"/>
              </w:rPr>
              <w:t>.</w:t>
            </w:r>
          </w:p>
        </w:tc>
        <w:tc>
          <w:tcPr>
            <w:tcW w:w="198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Выявленный</w:t>
            </w:r>
          </w:p>
        </w:tc>
      </w:tr>
      <w:tr w:rsidR="00F5243D" w:rsidRPr="00F5243D" w:rsidTr="00CC6B0F">
        <w:trPr>
          <w:trHeight w:val="765"/>
        </w:trPr>
        <w:tc>
          <w:tcPr>
            <w:tcW w:w="734" w:type="dxa"/>
            <w:tcBorders>
              <w:top w:val="single" w:sz="4" w:space="0" w:color="auto"/>
              <w:left w:val="single" w:sz="4" w:space="0" w:color="auto"/>
              <w:bottom w:val="single" w:sz="4" w:space="0" w:color="auto"/>
              <w:right w:val="single" w:sz="4" w:space="0" w:color="auto"/>
            </w:tcBorders>
          </w:tcPr>
          <w:p w:rsidR="00F5243D" w:rsidRPr="00F5243D" w:rsidRDefault="00F5243D" w:rsidP="00F5243D">
            <w:pPr>
              <w:numPr>
                <w:ilvl w:val="0"/>
                <w:numId w:val="6"/>
              </w:numPr>
              <w:spacing w:after="0"/>
              <w:jc w:val="center"/>
              <w:rPr>
                <w:rFonts w:ascii="Times New Roman CYR" w:eastAsia="Times New Roman" w:hAnsi="Times New Roman CYR" w:cs="Times New Roman CYR"/>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1837F6" w:rsidRPr="001837F6" w:rsidRDefault="00F5243D"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 xml:space="preserve">Поселение </w:t>
            </w:r>
          </w:p>
          <w:p w:rsidR="00F5243D" w:rsidRPr="001837F6" w:rsidRDefault="001837F6"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w:t>
            </w:r>
            <w:r w:rsidR="00F5243D" w:rsidRPr="001837F6">
              <w:rPr>
                <w:rFonts w:ascii="Times New Roman CYR" w:eastAsia="Times New Roman" w:hAnsi="Times New Roman CYR" w:cs="Times New Roman CYR"/>
                <w:sz w:val="24"/>
                <w:szCs w:val="24"/>
                <w:lang w:eastAsia="ru-RU"/>
              </w:rPr>
              <w:t>Северное-2</w:t>
            </w:r>
            <w:r w:rsidRPr="001837F6">
              <w:rPr>
                <w:rFonts w:ascii="Times New Roman CYR" w:eastAsia="Times New Roman" w:hAnsi="Times New Roman CYR" w:cs="Times New Roman CYR"/>
                <w:sz w:val="24"/>
                <w:szCs w:val="24"/>
                <w:lang w:eastAsia="ru-RU"/>
              </w:rPr>
              <w:t>»</w:t>
            </w:r>
          </w:p>
        </w:tc>
        <w:tc>
          <w:tcPr>
            <w:tcW w:w="432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 xml:space="preserve">На правом берегу реки Тартас, в 0,9 км вверх по течению от районного центра </w:t>
            </w:r>
            <w:proofErr w:type="gramStart"/>
            <w:r w:rsidRPr="00F5243D">
              <w:rPr>
                <w:rFonts w:ascii="Times New Roman CYR" w:eastAsia="Times New Roman" w:hAnsi="Times New Roman CYR" w:cs="Times New Roman CYR"/>
                <w:sz w:val="24"/>
                <w:szCs w:val="24"/>
                <w:lang w:eastAsia="ru-RU"/>
              </w:rPr>
              <w:t>Северное</w:t>
            </w:r>
            <w:proofErr w:type="gramEnd"/>
            <w:r w:rsidRPr="00F5243D">
              <w:rPr>
                <w:rFonts w:ascii="Times New Roman CYR" w:eastAsia="Times New Roman" w:hAnsi="Times New Roman CYR" w:cs="Times New Roman CYR"/>
                <w:sz w:val="24"/>
                <w:szCs w:val="24"/>
                <w:lang w:eastAsia="ru-RU"/>
              </w:rPr>
              <w:t>, близ ретранслятора.</w:t>
            </w:r>
          </w:p>
        </w:tc>
        <w:tc>
          <w:tcPr>
            <w:tcW w:w="198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Выявленный</w:t>
            </w:r>
          </w:p>
        </w:tc>
      </w:tr>
      <w:tr w:rsidR="00F5243D" w:rsidRPr="00F5243D" w:rsidTr="00CC6B0F">
        <w:trPr>
          <w:trHeight w:val="765"/>
        </w:trPr>
        <w:tc>
          <w:tcPr>
            <w:tcW w:w="734" w:type="dxa"/>
            <w:tcBorders>
              <w:top w:val="single" w:sz="4" w:space="0" w:color="auto"/>
              <w:left w:val="single" w:sz="4" w:space="0" w:color="auto"/>
              <w:bottom w:val="single" w:sz="4" w:space="0" w:color="auto"/>
              <w:right w:val="single" w:sz="4" w:space="0" w:color="auto"/>
            </w:tcBorders>
          </w:tcPr>
          <w:p w:rsidR="00F5243D" w:rsidRPr="00F5243D" w:rsidRDefault="00F5243D" w:rsidP="00F5243D">
            <w:pPr>
              <w:numPr>
                <w:ilvl w:val="0"/>
                <w:numId w:val="6"/>
              </w:numPr>
              <w:spacing w:after="0"/>
              <w:jc w:val="center"/>
              <w:rPr>
                <w:rFonts w:ascii="Times New Roman CYR" w:eastAsia="Times New Roman" w:hAnsi="Times New Roman CYR" w:cs="Times New Roman CYR"/>
                <w:sz w:val="24"/>
                <w:szCs w:val="24"/>
                <w:lang w:eastAsia="ru-RU"/>
              </w:rPr>
            </w:pPr>
          </w:p>
        </w:tc>
        <w:tc>
          <w:tcPr>
            <w:tcW w:w="2526" w:type="dxa"/>
            <w:tcBorders>
              <w:top w:val="single" w:sz="4" w:space="0" w:color="auto"/>
              <w:left w:val="single" w:sz="4" w:space="0" w:color="auto"/>
              <w:bottom w:val="single" w:sz="4" w:space="0" w:color="auto"/>
              <w:right w:val="single" w:sz="4" w:space="0" w:color="auto"/>
            </w:tcBorders>
            <w:shd w:val="clear" w:color="auto" w:fill="auto"/>
          </w:tcPr>
          <w:p w:rsidR="001837F6" w:rsidRPr="001837F6" w:rsidRDefault="00F5243D"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 xml:space="preserve">Поселение </w:t>
            </w:r>
          </w:p>
          <w:p w:rsidR="00F5243D" w:rsidRPr="001837F6" w:rsidRDefault="001837F6" w:rsidP="00F5243D">
            <w:pPr>
              <w:spacing w:after="0"/>
              <w:jc w:val="center"/>
              <w:rPr>
                <w:rFonts w:ascii="Times New Roman CYR" w:eastAsia="Times New Roman" w:hAnsi="Times New Roman CYR" w:cs="Times New Roman CYR"/>
                <w:sz w:val="24"/>
                <w:szCs w:val="24"/>
                <w:lang w:eastAsia="ru-RU"/>
              </w:rPr>
            </w:pPr>
            <w:r w:rsidRPr="001837F6">
              <w:rPr>
                <w:rFonts w:ascii="Times New Roman CYR" w:eastAsia="Times New Roman" w:hAnsi="Times New Roman CYR" w:cs="Times New Roman CYR"/>
                <w:sz w:val="24"/>
                <w:szCs w:val="24"/>
                <w:lang w:eastAsia="ru-RU"/>
              </w:rPr>
              <w:t>«</w:t>
            </w:r>
            <w:r w:rsidR="00F5243D" w:rsidRPr="001837F6">
              <w:rPr>
                <w:rFonts w:ascii="Times New Roman CYR" w:eastAsia="Times New Roman" w:hAnsi="Times New Roman CYR" w:cs="Times New Roman CYR"/>
                <w:sz w:val="24"/>
                <w:szCs w:val="24"/>
                <w:lang w:eastAsia="ru-RU"/>
              </w:rPr>
              <w:t>Тюп-1</w:t>
            </w:r>
            <w:r w:rsidRPr="001837F6">
              <w:rPr>
                <w:rFonts w:ascii="Times New Roman CYR" w:eastAsia="Times New Roman" w:hAnsi="Times New Roman CYR" w:cs="Times New Roman CYR"/>
                <w:sz w:val="24"/>
                <w:szCs w:val="24"/>
                <w:lang w:eastAsia="ru-RU"/>
              </w:rPr>
              <w:t>»</w:t>
            </w:r>
          </w:p>
        </w:tc>
        <w:tc>
          <w:tcPr>
            <w:tcW w:w="432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 xml:space="preserve">На </w:t>
            </w:r>
            <w:proofErr w:type="gramStart"/>
            <w:r w:rsidRPr="00F5243D">
              <w:rPr>
                <w:rFonts w:ascii="Times New Roman CYR" w:eastAsia="Times New Roman" w:hAnsi="Times New Roman CYR" w:cs="Times New Roman CYR"/>
                <w:sz w:val="24"/>
                <w:szCs w:val="24"/>
                <w:lang w:eastAsia="ru-RU"/>
              </w:rPr>
              <w:t>СВ</w:t>
            </w:r>
            <w:proofErr w:type="gramEnd"/>
            <w:r w:rsidRPr="00F5243D">
              <w:rPr>
                <w:rFonts w:ascii="Times New Roman CYR" w:eastAsia="Times New Roman" w:hAnsi="Times New Roman CYR" w:cs="Times New Roman CYR"/>
                <w:sz w:val="24"/>
                <w:szCs w:val="24"/>
                <w:lang w:eastAsia="ru-RU"/>
              </w:rPr>
              <w:t xml:space="preserve"> оконечности райцентра Северное, в зоне отдыха на левом берегу р. Тартас, на мысовом возвышении террасы, известном под названием Тюп.</w:t>
            </w:r>
          </w:p>
        </w:tc>
        <w:tc>
          <w:tcPr>
            <w:tcW w:w="1980" w:type="dxa"/>
            <w:tcBorders>
              <w:top w:val="single" w:sz="4" w:space="0" w:color="auto"/>
              <w:left w:val="nil"/>
              <w:bottom w:val="single" w:sz="4" w:space="0" w:color="auto"/>
              <w:right w:val="single" w:sz="4" w:space="0" w:color="auto"/>
            </w:tcBorders>
            <w:shd w:val="clear" w:color="auto" w:fill="auto"/>
          </w:tcPr>
          <w:p w:rsidR="00F5243D" w:rsidRPr="00F5243D" w:rsidRDefault="00F5243D" w:rsidP="00F5243D">
            <w:pPr>
              <w:spacing w:after="0"/>
              <w:jc w:val="center"/>
              <w:rPr>
                <w:rFonts w:ascii="Times New Roman CYR" w:eastAsia="Times New Roman" w:hAnsi="Times New Roman CYR" w:cs="Times New Roman CYR"/>
                <w:sz w:val="24"/>
                <w:szCs w:val="24"/>
                <w:lang w:eastAsia="ru-RU"/>
              </w:rPr>
            </w:pPr>
            <w:r w:rsidRPr="00F5243D">
              <w:rPr>
                <w:rFonts w:ascii="Times New Roman CYR" w:eastAsia="Times New Roman" w:hAnsi="Times New Roman CYR" w:cs="Times New Roman CYR"/>
                <w:sz w:val="24"/>
                <w:szCs w:val="24"/>
                <w:lang w:eastAsia="ru-RU"/>
              </w:rPr>
              <w:t>Выявленный</w:t>
            </w:r>
          </w:p>
        </w:tc>
      </w:tr>
    </w:tbl>
    <w:p w:rsidR="009F2364" w:rsidRDefault="00F5243D" w:rsidP="00F5243D">
      <w:pPr>
        <w:spacing w:after="0"/>
        <w:jc w:val="both"/>
        <w:rPr>
          <w:rFonts w:ascii="Times New Roman" w:eastAsia="Times New Roman" w:hAnsi="Times New Roman" w:cs="Times New Roman"/>
          <w:sz w:val="24"/>
          <w:szCs w:val="24"/>
          <w:lang w:eastAsia="ru-RU"/>
        </w:rPr>
      </w:pPr>
      <w:r w:rsidRPr="00F5243D">
        <w:rPr>
          <w:rFonts w:ascii="Times New Roman" w:eastAsia="Times New Roman" w:hAnsi="Times New Roman" w:cs="Times New Roman"/>
          <w:sz w:val="24"/>
          <w:szCs w:val="24"/>
          <w:lang w:eastAsia="ru-RU"/>
        </w:rPr>
        <w:tab/>
      </w:r>
    </w:p>
    <w:p w:rsidR="00F5243D" w:rsidRDefault="009F2364" w:rsidP="00F5243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5243D" w:rsidRPr="00F5243D">
        <w:rPr>
          <w:rFonts w:ascii="Times New Roman" w:eastAsia="Times New Roman" w:hAnsi="Times New Roman" w:cs="Times New Roman"/>
          <w:sz w:val="24"/>
          <w:szCs w:val="24"/>
          <w:lang w:eastAsia="ru-RU"/>
        </w:rPr>
        <w:t xml:space="preserve">Схемы расположения объектов археологического наследия </w:t>
      </w:r>
      <w:r>
        <w:rPr>
          <w:rFonts w:ascii="Times New Roman" w:eastAsia="Times New Roman" w:hAnsi="Times New Roman" w:cs="Times New Roman"/>
          <w:sz w:val="24"/>
          <w:szCs w:val="24"/>
          <w:lang w:eastAsia="ru-RU"/>
        </w:rPr>
        <w:t>на территории</w:t>
      </w:r>
      <w:r w:rsidR="00F5243D" w:rsidRPr="00F5243D">
        <w:rPr>
          <w:rFonts w:ascii="Times New Roman" w:eastAsia="Times New Roman" w:hAnsi="Times New Roman" w:cs="Times New Roman"/>
          <w:sz w:val="24"/>
          <w:szCs w:val="24"/>
          <w:lang w:eastAsia="ru-RU"/>
        </w:rPr>
        <w:t xml:space="preserve"> Северно</w:t>
      </w:r>
      <w:r>
        <w:rPr>
          <w:rFonts w:ascii="Times New Roman" w:eastAsia="Times New Roman" w:hAnsi="Times New Roman" w:cs="Times New Roman"/>
          <w:sz w:val="24"/>
          <w:szCs w:val="24"/>
          <w:lang w:eastAsia="ru-RU"/>
        </w:rPr>
        <w:t>го сельсовета Северного</w:t>
      </w:r>
      <w:r w:rsidR="00F5243D" w:rsidRPr="00F5243D">
        <w:rPr>
          <w:rFonts w:ascii="Times New Roman" w:eastAsia="Times New Roman" w:hAnsi="Times New Roman" w:cs="Times New Roman"/>
          <w:sz w:val="24"/>
          <w:szCs w:val="24"/>
          <w:lang w:eastAsia="ru-RU"/>
        </w:rPr>
        <w:t xml:space="preserve"> район</w:t>
      </w:r>
      <w:r>
        <w:rPr>
          <w:rFonts w:ascii="Times New Roman" w:eastAsia="Times New Roman" w:hAnsi="Times New Roman" w:cs="Times New Roman"/>
          <w:sz w:val="24"/>
          <w:szCs w:val="24"/>
          <w:lang w:eastAsia="ru-RU"/>
        </w:rPr>
        <w:t>а</w:t>
      </w:r>
      <w:r w:rsidR="00F5243D" w:rsidRPr="00F5243D">
        <w:rPr>
          <w:rFonts w:ascii="Times New Roman" w:eastAsia="Times New Roman" w:hAnsi="Times New Roman" w:cs="Times New Roman"/>
          <w:sz w:val="24"/>
          <w:szCs w:val="24"/>
          <w:lang w:eastAsia="ru-RU"/>
        </w:rPr>
        <w:t xml:space="preserve"> представлены </w:t>
      </w:r>
      <w:r w:rsidR="00F5243D" w:rsidRPr="00B75382">
        <w:rPr>
          <w:rFonts w:ascii="Times New Roman" w:eastAsia="Times New Roman" w:hAnsi="Times New Roman" w:cs="Times New Roman"/>
          <w:sz w:val="24"/>
          <w:szCs w:val="24"/>
          <w:lang w:eastAsia="ru-RU"/>
        </w:rPr>
        <w:t>в Приложении</w:t>
      </w:r>
      <w:r w:rsidR="00AA1741" w:rsidRPr="00B75382">
        <w:rPr>
          <w:rFonts w:ascii="Times New Roman" w:eastAsia="Times New Roman" w:hAnsi="Times New Roman" w:cs="Times New Roman"/>
          <w:sz w:val="24"/>
          <w:szCs w:val="24"/>
          <w:lang w:eastAsia="ru-RU"/>
        </w:rPr>
        <w:t xml:space="preserve"> 1</w:t>
      </w:r>
      <w:r w:rsidR="00B75382" w:rsidRPr="00B75382">
        <w:rPr>
          <w:rFonts w:ascii="Times New Roman" w:eastAsia="Times New Roman" w:hAnsi="Times New Roman" w:cs="Times New Roman"/>
          <w:sz w:val="24"/>
          <w:szCs w:val="24"/>
          <w:lang w:eastAsia="ru-RU"/>
        </w:rPr>
        <w:t>2.4</w:t>
      </w:r>
      <w:r w:rsidRPr="00B75382">
        <w:rPr>
          <w:rFonts w:ascii="Times New Roman" w:eastAsia="Times New Roman" w:hAnsi="Times New Roman" w:cs="Times New Roman"/>
          <w:sz w:val="24"/>
          <w:szCs w:val="24"/>
          <w:lang w:eastAsia="ru-RU"/>
        </w:rPr>
        <w:t xml:space="preserve"> и на карт</w:t>
      </w:r>
      <w:r w:rsidR="00B75382" w:rsidRPr="00B75382">
        <w:rPr>
          <w:rFonts w:ascii="Times New Roman" w:eastAsia="Times New Roman" w:hAnsi="Times New Roman" w:cs="Times New Roman"/>
          <w:sz w:val="24"/>
          <w:szCs w:val="24"/>
          <w:lang w:eastAsia="ru-RU"/>
        </w:rPr>
        <w:t>ах</w:t>
      </w:r>
      <w:r w:rsidRPr="00B75382">
        <w:rPr>
          <w:rFonts w:ascii="Times New Roman" w:eastAsia="Times New Roman" w:hAnsi="Times New Roman" w:cs="Times New Roman"/>
          <w:sz w:val="24"/>
          <w:szCs w:val="24"/>
          <w:lang w:eastAsia="ru-RU"/>
        </w:rPr>
        <w:t xml:space="preserve"> ГП-</w:t>
      </w:r>
      <w:r w:rsidR="00B75382" w:rsidRPr="00B75382">
        <w:rPr>
          <w:rFonts w:ascii="Times New Roman" w:eastAsia="Times New Roman" w:hAnsi="Times New Roman" w:cs="Times New Roman"/>
          <w:sz w:val="24"/>
          <w:szCs w:val="24"/>
          <w:lang w:eastAsia="ru-RU"/>
        </w:rPr>
        <w:t>2 и ГП-7</w:t>
      </w:r>
      <w:r w:rsidR="00F5243D" w:rsidRPr="00F5243D">
        <w:rPr>
          <w:rFonts w:ascii="Times New Roman" w:eastAsia="Times New Roman" w:hAnsi="Times New Roman" w:cs="Times New Roman"/>
          <w:sz w:val="24"/>
          <w:szCs w:val="24"/>
          <w:lang w:eastAsia="ru-RU"/>
        </w:rPr>
        <w:t xml:space="preserve"> </w:t>
      </w:r>
    </w:p>
    <w:p w:rsidR="00B75382" w:rsidRPr="00F5243D" w:rsidRDefault="00B75382" w:rsidP="00F5243D">
      <w:pPr>
        <w:spacing w:after="0"/>
        <w:jc w:val="both"/>
        <w:rPr>
          <w:rFonts w:ascii="Times New Roman" w:eastAsia="Times New Roman" w:hAnsi="Times New Roman" w:cs="Times New Roman"/>
          <w:sz w:val="24"/>
          <w:szCs w:val="24"/>
          <w:lang w:eastAsia="ru-RU"/>
        </w:rPr>
      </w:pPr>
    </w:p>
    <w:p w:rsidR="00B75382" w:rsidRDefault="00B75382" w:rsidP="00F3139E">
      <w:pPr>
        <w:ind w:firstLine="567"/>
        <w:jc w:val="both"/>
        <w:rPr>
          <w:rFonts w:ascii="Times New Roman" w:hAnsi="Times New Roman" w:cs="Times New Roman"/>
          <w:sz w:val="24"/>
          <w:szCs w:val="24"/>
        </w:rPr>
        <w:sectPr w:rsidR="00B75382" w:rsidSect="004C7F29">
          <w:pgSz w:w="11906" w:h="16838"/>
          <w:pgMar w:top="1134" w:right="851" w:bottom="1134" w:left="1701" w:header="709" w:footer="709" w:gutter="0"/>
          <w:cols w:space="708"/>
          <w:docGrid w:linePitch="360"/>
        </w:sectPr>
      </w:pPr>
    </w:p>
    <w:p w:rsidR="00860814" w:rsidRPr="00192082" w:rsidRDefault="00860814" w:rsidP="00860814">
      <w:pPr>
        <w:spacing w:after="0" w:line="240" w:lineRule="auto"/>
        <w:jc w:val="center"/>
        <w:rPr>
          <w:rFonts w:ascii="Times New Roman" w:eastAsia="Times New Roman" w:hAnsi="Times New Roman" w:cs="Times New Roman"/>
          <w:b/>
          <w:color w:val="000000"/>
          <w:sz w:val="28"/>
          <w:szCs w:val="28"/>
        </w:rPr>
      </w:pPr>
      <w:r w:rsidRPr="00192082">
        <w:rPr>
          <w:rFonts w:ascii="Times New Roman" w:eastAsia="Times New Roman" w:hAnsi="Times New Roman" w:cs="Times New Roman"/>
          <w:b/>
          <w:color w:val="000000"/>
          <w:sz w:val="28"/>
          <w:szCs w:val="28"/>
        </w:rPr>
        <w:lastRenderedPageBreak/>
        <w:t>Глава  4. Анализ современного  состояния территории</w:t>
      </w:r>
    </w:p>
    <w:p w:rsidR="00860814" w:rsidRDefault="00860814" w:rsidP="00860814">
      <w:pPr>
        <w:spacing w:after="0" w:line="240" w:lineRule="auto"/>
        <w:jc w:val="center"/>
        <w:rPr>
          <w:rFonts w:ascii="Times New Roman" w:eastAsia="Times New Roman" w:hAnsi="Times New Roman" w:cs="Times New Roman"/>
          <w:b/>
          <w:color w:val="000000"/>
          <w:sz w:val="28"/>
          <w:szCs w:val="28"/>
        </w:rPr>
      </w:pPr>
      <w:r w:rsidRPr="00192082">
        <w:rPr>
          <w:rFonts w:ascii="Times New Roman" w:eastAsia="Times New Roman" w:hAnsi="Times New Roman" w:cs="Times New Roman"/>
          <w:b/>
          <w:color w:val="000000"/>
          <w:sz w:val="28"/>
          <w:szCs w:val="28"/>
        </w:rPr>
        <w:t xml:space="preserve">Северного </w:t>
      </w:r>
      <w:r w:rsidR="007A3975">
        <w:rPr>
          <w:rFonts w:ascii="Times New Roman" w:eastAsia="Times New Roman" w:hAnsi="Times New Roman" w:cs="Times New Roman"/>
          <w:b/>
          <w:color w:val="000000"/>
          <w:sz w:val="28"/>
          <w:szCs w:val="28"/>
        </w:rPr>
        <w:t>сельсовета</w:t>
      </w:r>
    </w:p>
    <w:p w:rsidR="00860814" w:rsidRDefault="00860814" w:rsidP="00860814">
      <w:pPr>
        <w:spacing w:after="0" w:line="240" w:lineRule="auto"/>
        <w:jc w:val="center"/>
        <w:rPr>
          <w:rFonts w:ascii="Times New Roman" w:eastAsia="Times New Roman" w:hAnsi="Times New Roman" w:cs="Times New Roman"/>
          <w:b/>
          <w:color w:val="000000"/>
          <w:sz w:val="28"/>
          <w:szCs w:val="28"/>
        </w:rPr>
      </w:pPr>
    </w:p>
    <w:p w:rsidR="002E3B82" w:rsidRDefault="002E3B82" w:rsidP="002E3B82">
      <w:pPr>
        <w:spacing w:after="0" w:line="240" w:lineRule="auto"/>
        <w:jc w:val="center"/>
        <w:rPr>
          <w:rFonts w:ascii="Times New Roman" w:eastAsia="Times New Roman" w:hAnsi="Times New Roman" w:cs="Times New Roman"/>
          <w:color w:val="000000"/>
          <w:sz w:val="24"/>
          <w:szCs w:val="24"/>
        </w:rPr>
      </w:pPr>
      <w:r w:rsidRPr="00860814">
        <w:rPr>
          <w:rFonts w:ascii="Times New Roman" w:eastAsia="Times New Roman" w:hAnsi="Times New Roman" w:cs="Times New Roman"/>
          <w:b/>
          <w:color w:val="000000"/>
          <w:sz w:val="24"/>
          <w:szCs w:val="24"/>
          <w:u w:val="single"/>
        </w:rPr>
        <w:t>4.1  Планировочная организация территории</w:t>
      </w:r>
      <w:r w:rsidRPr="00A916C9">
        <w:rPr>
          <w:rFonts w:ascii="Times New Roman" w:eastAsia="Times New Roman" w:hAnsi="Times New Roman" w:cs="Times New Roman"/>
          <w:color w:val="000000"/>
          <w:sz w:val="24"/>
          <w:szCs w:val="24"/>
        </w:rPr>
        <w:tab/>
      </w:r>
    </w:p>
    <w:p w:rsidR="00916B68" w:rsidRPr="00F564C5" w:rsidRDefault="00916B68" w:rsidP="00860814">
      <w:pPr>
        <w:spacing w:after="0" w:line="240" w:lineRule="auto"/>
        <w:jc w:val="center"/>
        <w:rPr>
          <w:rFonts w:ascii="Times New Roman" w:eastAsia="Times New Roman" w:hAnsi="Times New Roman" w:cs="Times New Roman"/>
          <w:b/>
          <w:sz w:val="28"/>
          <w:szCs w:val="28"/>
        </w:rPr>
      </w:pP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Северный район расположен на севере Новосибирской области, в бассейне верховий рек Тары, Тартаса, Камы, Большой и Малой Ичи. Районным центром является с</w:t>
      </w:r>
      <w:proofErr w:type="gramStart"/>
      <w:r w:rsidRPr="00F564C5">
        <w:rPr>
          <w:rFonts w:ascii="Times New Roman" w:eastAsia="Times New Roman" w:hAnsi="Times New Roman" w:cs="Times New Roman"/>
          <w:sz w:val="24"/>
          <w:szCs w:val="24"/>
          <w:lang w:eastAsia="ru-RU"/>
        </w:rPr>
        <w:t>.С</w:t>
      </w:r>
      <w:proofErr w:type="gramEnd"/>
      <w:r w:rsidRPr="00F564C5">
        <w:rPr>
          <w:rFonts w:ascii="Times New Roman" w:eastAsia="Times New Roman" w:hAnsi="Times New Roman" w:cs="Times New Roman"/>
          <w:sz w:val="24"/>
          <w:szCs w:val="24"/>
          <w:lang w:eastAsia="ru-RU"/>
        </w:rPr>
        <w:t>еверное, которое расположено в 116км от г.Куйбышева, в 431км от г.Новосибирска. Северный район включает в свой состав 12 сельских поселений.</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Территория района </w:t>
      </w:r>
      <w:r w:rsidR="00AA7AB2" w:rsidRPr="00F564C5">
        <w:rPr>
          <w:rFonts w:ascii="Times New Roman" w:eastAsia="Times New Roman" w:hAnsi="Times New Roman" w:cs="Times New Roman"/>
          <w:sz w:val="24"/>
          <w:szCs w:val="24"/>
          <w:lang w:eastAsia="ru-RU"/>
        </w:rPr>
        <w:t xml:space="preserve">- это </w:t>
      </w:r>
      <w:r w:rsidRPr="00F564C5">
        <w:rPr>
          <w:rFonts w:ascii="Times New Roman" w:eastAsia="Times New Roman" w:hAnsi="Times New Roman" w:cs="Times New Roman"/>
          <w:sz w:val="24"/>
          <w:szCs w:val="24"/>
          <w:lang w:eastAsia="ru-RU"/>
        </w:rPr>
        <w:t>плоская равнина с незначительным уклоном к юго-западу, пересекаемая реками Тартас, Тара, Кама, Ича.</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Наличие значительных природных ресурсов является основным фактором, обеспечивающим инвестиционную привлекательность района. Наиболее </w:t>
      </w:r>
      <w:proofErr w:type="gramStart"/>
      <w:r w:rsidRPr="00F564C5">
        <w:rPr>
          <w:rFonts w:ascii="Times New Roman" w:eastAsia="Times New Roman" w:hAnsi="Times New Roman" w:cs="Times New Roman"/>
          <w:sz w:val="24"/>
          <w:szCs w:val="24"/>
          <w:lang w:eastAsia="ru-RU"/>
        </w:rPr>
        <w:t>привле-кательной</w:t>
      </w:r>
      <w:proofErr w:type="gramEnd"/>
      <w:r w:rsidRPr="00F564C5">
        <w:rPr>
          <w:rFonts w:ascii="Times New Roman" w:eastAsia="Times New Roman" w:hAnsi="Times New Roman" w:cs="Times New Roman"/>
          <w:sz w:val="24"/>
          <w:szCs w:val="24"/>
          <w:lang w:eastAsia="ru-RU"/>
        </w:rPr>
        <w:t xml:space="preserve"> отраслью является нефтедобывающая промышленность.</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Северном районе разведаны </w:t>
      </w:r>
      <w:r w:rsidR="0048449F" w:rsidRPr="00F564C5">
        <w:rPr>
          <w:rFonts w:ascii="Times New Roman" w:eastAsia="Times New Roman" w:hAnsi="Times New Roman" w:cs="Times New Roman"/>
          <w:b/>
          <w:sz w:val="24"/>
          <w:szCs w:val="24"/>
          <w:lang w:eastAsia="ru-RU"/>
        </w:rPr>
        <w:t>8</w:t>
      </w:r>
      <w:r w:rsidRPr="00F564C5">
        <w:rPr>
          <w:rFonts w:ascii="Times New Roman" w:eastAsia="Times New Roman" w:hAnsi="Times New Roman" w:cs="Times New Roman"/>
          <w:b/>
          <w:sz w:val="24"/>
          <w:szCs w:val="24"/>
          <w:lang w:eastAsia="ru-RU"/>
        </w:rPr>
        <w:t xml:space="preserve"> месторождений нефти</w:t>
      </w:r>
      <w:r w:rsidRPr="00F564C5">
        <w:rPr>
          <w:rFonts w:ascii="Times New Roman" w:eastAsia="Times New Roman" w:hAnsi="Times New Roman" w:cs="Times New Roman"/>
          <w:sz w:val="24"/>
          <w:szCs w:val="24"/>
          <w:lang w:eastAsia="ru-RU"/>
        </w:rPr>
        <w:t xml:space="preserve"> с общими геологическими запасами свыше 110млн</w:t>
      </w:r>
      <w:proofErr w:type="gramStart"/>
      <w:r w:rsidRPr="00F564C5">
        <w:rPr>
          <w:rFonts w:ascii="Times New Roman" w:eastAsia="Times New Roman" w:hAnsi="Times New Roman" w:cs="Times New Roman"/>
          <w:sz w:val="24"/>
          <w:szCs w:val="24"/>
          <w:lang w:eastAsia="ru-RU"/>
        </w:rPr>
        <w:t>.т</w:t>
      </w:r>
      <w:proofErr w:type="gramEnd"/>
      <w:r w:rsidRPr="00F564C5">
        <w:rPr>
          <w:rFonts w:ascii="Times New Roman" w:eastAsia="Times New Roman" w:hAnsi="Times New Roman" w:cs="Times New Roman"/>
          <w:sz w:val="24"/>
          <w:szCs w:val="24"/>
          <w:lang w:eastAsia="ru-RU"/>
        </w:rPr>
        <w:t>онн. Все нефтяные месторождения находятся недалеко друг от друга, в основном на заболоченной и залесенной равнине. В целом нефть характеризуется высоким выходом светлых дистиллятов и низким содержанием масляных фракций и остатка. Из такой нефти можно получать около 33% бензина, 39% дизельного топлива, 12% котельного топлива, мазута.</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При добыче нефти на месторождениях района ведется частичное использование попутного газа на собственные нужды предприятия (выработка электроэнергии и подготовка нефти). Уровень использования попутного нефтяного газа составляет 24%.</w:t>
      </w:r>
    </w:p>
    <w:p w:rsidR="00916B68" w:rsidRPr="00F564C5" w:rsidRDefault="00916B68" w:rsidP="00916B68">
      <w:pPr>
        <w:spacing w:after="0"/>
        <w:ind w:firstLine="709"/>
        <w:jc w:val="both"/>
        <w:rPr>
          <w:rFonts w:ascii="Times New Roman" w:eastAsia="Times New Roman" w:hAnsi="Times New Roman" w:cs="Times New Roman"/>
          <w:b/>
          <w:sz w:val="24"/>
          <w:szCs w:val="24"/>
          <w:lang w:eastAsia="ru-RU"/>
        </w:rPr>
      </w:pPr>
      <w:r w:rsidRPr="00F564C5">
        <w:rPr>
          <w:rFonts w:ascii="Times New Roman" w:eastAsia="Times New Roman" w:hAnsi="Times New Roman" w:cs="Times New Roman"/>
          <w:sz w:val="24"/>
          <w:szCs w:val="24"/>
          <w:lang w:eastAsia="ru-RU"/>
        </w:rPr>
        <w:t xml:space="preserve">Разведаны  </w:t>
      </w:r>
      <w:r w:rsidRPr="00F564C5">
        <w:rPr>
          <w:rFonts w:ascii="Times New Roman" w:eastAsia="Times New Roman" w:hAnsi="Times New Roman" w:cs="Times New Roman"/>
          <w:b/>
          <w:sz w:val="24"/>
          <w:szCs w:val="24"/>
          <w:lang w:eastAsia="ru-RU"/>
        </w:rPr>
        <w:t>месторождени</w:t>
      </w:r>
      <w:r w:rsidR="00CB3A9C" w:rsidRPr="00F564C5">
        <w:rPr>
          <w:rFonts w:ascii="Times New Roman" w:eastAsia="Times New Roman" w:hAnsi="Times New Roman" w:cs="Times New Roman"/>
          <w:b/>
          <w:sz w:val="24"/>
          <w:szCs w:val="24"/>
          <w:lang w:eastAsia="ru-RU"/>
        </w:rPr>
        <w:t>я</w:t>
      </w:r>
      <w:r w:rsidRPr="00F564C5">
        <w:rPr>
          <w:rFonts w:ascii="Times New Roman" w:eastAsia="Times New Roman" w:hAnsi="Times New Roman" w:cs="Times New Roman"/>
          <w:b/>
          <w:sz w:val="24"/>
          <w:szCs w:val="24"/>
          <w:lang w:eastAsia="ru-RU"/>
        </w:rPr>
        <w:t xml:space="preserve"> торфа</w:t>
      </w:r>
      <w:r w:rsidRPr="00F564C5">
        <w:rPr>
          <w:rFonts w:ascii="Times New Roman" w:eastAsia="Times New Roman" w:hAnsi="Times New Roman" w:cs="Times New Roman"/>
          <w:sz w:val="24"/>
          <w:szCs w:val="24"/>
          <w:lang w:eastAsia="ru-RU"/>
        </w:rPr>
        <w:t xml:space="preserve"> с суммарными запасами 800 млн. тонн. Име</w:t>
      </w:r>
      <w:r w:rsidR="00712975" w:rsidRPr="00F564C5">
        <w:rPr>
          <w:rFonts w:ascii="Times New Roman" w:eastAsia="Times New Roman" w:hAnsi="Times New Roman" w:cs="Times New Roman"/>
          <w:sz w:val="24"/>
          <w:szCs w:val="24"/>
          <w:lang w:eastAsia="ru-RU"/>
        </w:rPr>
        <w:t>ю</w:t>
      </w:r>
      <w:r w:rsidRPr="00F564C5">
        <w:rPr>
          <w:rFonts w:ascii="Times New Roman" w:eastAsia="Times New Roman" w:hAnsi="Times New Roman" w:cs="Times New Roman"/>
          <w:sz w:val="24"/>
          <w:szCs w:val="24"/>
          <w:lang w:eastAsia="ru-RU"/>
        </w:rPr>
        <w:t xml:space="preserve">тся </w:t>
      </w:r>
      <w:r w:rsidRPr="00F564C5">
        <w:rPr>
          <w:rFonts w:ascii="Times New Roman" w:eastAsia="Times New Roman" w:hAnsi="Times New Roman" w:cs="Times New Roman"/>
          <w:b/>
          <w:sz w:val="24"/>
          <w:szCs w:val="24"/>
          <w:lang w:eastAsia="ru-RU"/>
        </w:rPr>
        <w:t>5 месторождений сапропеля</w:t>
      </w:r>
      <w:r w:rsidRPr="00F564C5">
        <w:rPr>
          <w:rFonts w:ascii="Times New Roman" w:eastAsia="Times New Roman" w:hAnsi="Times New Roman" w:cs="Times New Roman"/>
          <w:sz w:val="24"/>
          <w:szCs w:val="24"/>
          <w:lang w:eastAsia="ru-RU"/>
        </w:rPr>
        <w:t xml:space="preserve"> с прогнозными ресурсами 0,3 млн. тонн, </w:t>
      </w:r>
      <w:r w:rsidRPr="00F564C5">
        <w:rPr>
          <w:rFonts w:ascii="Times New Roman" w:eastAsia="Times New Roman" w:hAnsi="Times New Roman" w:cs="Times New Roman"/>
          <w:b/>
          <w:sz w:val="24"/>
          <w:szCs w:val="24"/>
          <w:lang w:eastAsia="ru-RU"/>
        </w:rPr>
        <w:t>3 месторождения суглинков кирпичных</w:t>
      </w:r>
      <w:r w:rsidRPr="00F564C5">
        <w:rPr>
          <w:rFonts w:ascii="Times New Roman" w:eastAsia="Times New Roman" w:hAnsi="Times New Roman" w:cs="Times New Roman"/>
          <w:sz w:val="24"/>
          <w:szCs w:val="24"/>
          <w:lang w:eastAsia="ru-RU"/>
        </w:rPr>
        <w:t xml:space="preserve"> с балансовыми запасами 0,6 млн. тонн, </w:t>
      </w:r>
      <w:r w:rsidR="00712975" w:rsidRPr="00F564C5">
        <w:rPr>
          <w:rFonts w:ascii="Times New Roman" w:eastAsia="Times New Roman" w:hAnsi="Times New Roman" w:cs="Times New Roman"/>
          <w:b/>
          <w:sz w:val="24"/>
          <w:szCs w:val="24"/>
          <w:lang w:eastAsia="ru-RU"/>
        </w:rPr>
        <w:t xml:space="preserve">одно </w:t>
      </w:r>
      <w:r w:rsidRPr="00F564C5">
        <w:rPr>
          <w:rFonts w:ascii="Times New Roman" w:eastAsia="Times New Roman" w:hAnsi="Times New Roman" w:cs="Times New Roman"/>
          <w:b/>
          <w:sz w:val="24"/>
          <w:szCs w:val="24"/>
          <w:lang w:eastAsia="ru-RU"/>
        </w:rPr>
        <w:t>газоконденсатное месторождение.</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Общая площадь </w:t>
      </w:r>
      <w:r w:rsidRPr="00F564C5">
        <w:rPr>
          <w:rFonts w:ascii="Times New Roman" w:eastAsia="Times New Roman" w:hAnsi="Times New Roman" w:cs="Times New Roman"/>
          <w:b/>
          <w:sz w:val="24"/>
          <w:szCs w:val="24"/>
          <w:lang w:eastAsia="ru-RU"/>
        </w:rPr>
        <w:t>земель лесного фонда</w:t>
      </w:r>
      <w:r w:rsidRPr="00F564C5">
        <w:rPr>
          <w:rFonts w:ascii="Times New Roman" w:eastAsia="Times New Roman" w:hAnsi="Times New Roman" w:cs="Times New Roman"/>
          <w:sz w:val="24"/>
          <w:szCs w:val="24"/>
          <w:lang w:eastAsia="ru-RU"/>
        </w:rPr>
        <w:t xml:space="preserve"> </w:t>
      </w:r>
      <w:r w:rsidR="00EB5D92" w:rsidRPr="00F564C5">
        <w:rPr>
          <w:rFonts w:ascii="Times New Roman" w:eastAsia="Times New Roman" w:hAnsi="Times New Roman" w:cs="Times New Roman"/>
          <w:sz w:val="24"/>
          <w:szCs w:val="24"/>
          <w:lang w:eastAsia="ru-RU"/>
        </w:rPr>
        <w:t xml:space="preserve">по Северному сельсовету </w:t>
      </w:r>
      <w:r w:rsidRPr="00F564C5">
        <w:rPr>
          <w:rFonts w:ascii="Times New Roman" w:eastAsia="Times New Roman" w:hAnsi="Times New Roman" w:cs="Times New Roman"/>
          <w:sz w:val="24"/>
          <w:szCs w:val="24"/>
          <w:lang w:eastAsia="ru-RU"/>
        </w:rPr>
        <w:t>составляет 1</w:t>
      </w:r>
      <w:r w:rsidR="00EB5D92" w:rsidRPr="00F564C5">
        <w:rPr>
          <w:rFonts w:ascii="Times New Roman" w:eastAsia="Times New Roman" w:hAnsi="Times New Roman" w:cs="Times New Roman"/>
          <w:sz w:val="24"/>
          <w:szCs w:val="24"/>
          <w:lang w:eastAsia="ru-RU"/>
        </w:rPr>
        <w:t>008941</w:t>
      </w:r>
      <w:r w:rsidRPr="00F564C5">
        <w:rPr>
          <w:rFonts w:ascii="Times New Roman" w:eastAsia="Times New Roman" w:hAnsi="Times New Roman" w:cs="Times New Roman"/>
          <w:sz w:val="24"/>
          <w:szCs w:val="24"/>
          <w:lang w:eastAsia="ru-RU"/>
        </w:rPr>
        <w:t xml:space="preserve">га. </w:t>
      </w:r>
      <w:r w:rsidR="00721004" w:rsidRPr="00F564C5">
        <w:rPr>
          <w:rFonts w:ascii="Times New Roman" w:eastAsia="Times New Roman" w:hAnsi="Times New Roman" w:cs="Times New Roman"/>
          <w:sz w:val="24"/>
          <w:szCs w:val="24"/>
          <w:lang w:eastAsia="ru-RU"/>
        </w:rPr>
        <w:t>АО</w:t>
      </w:r>
      <w:r w:rsidRPr="00F564C5">
        <w:rPr>
          <w:rFonts w:ascii="Times New Roman" w:eastAsia="Times New Roman" w:hAnsi="Times New Roman" w:cs="Times New Roman"/>
          <w:sz w:val="24"/>
          <w:szCs w:val="24"/>
          <w:lang w:eastAsia="ru-RU"/>
        </w:rPr>
        <w:t xml:space="preserve"> «Северный лесхоз» расположен на территории площадью </w:t>
      </w:r>
      <w:r w:rsidR="00721004" w:rsidRPr="00F564C5">
        <w:rPr>
          <w:rFonts w:ascii="Times New Roman" w:eastAsia="Times New Roman" w:hAnsi="Times New Roman" w:cs="Times New Roman"/>
          <w:sz w:val="24"/>
          <w:szCs w:val="24"/>
          <w:lang w:eastAsia="ru-RU"/>
        </w:rPr>
        <w:t xml:space="preserve">1101976 </w:t>
      </w:r>
      <w:r w:rsidRPr="00F564C5">
        <w:rPr>
          <w:rFonts w:ascii="Times New Roman" w:eastAsia="Times New Roman" w:hAnsi="Times New Roman" w:cs="Times New Roman"/>
          <w:sz w:val="24"/>
          <w:szCs w:val="24"/>
          <w:lang w:eastAsia="ru-RU"/>
        </w:rPr>
        <w:t>га с запасам древесины на корню 39032,2 тыс</w:t>
      </w:r>
      <w:proofErr w:type="gramStart"/>
      <w:r w:rsidRPr="00F564C5">
        <w:rPr>
          <w:rFonts w:ascii="Times New Roman" w:eastAsia="Times New Roman" w:hAnsi="Times New Roman" w:cs="Times New Roman"/>
          <w:sz w:val="24"/>
          <w:szCs w:val="24"/>
          <w:lang w:eastAsia="ru-RU"/>
        </w:rPr>
        <w:t>.м</w:t>
      </w:r>
      <w:proofErr w:type="gramEnd"/>
      <w:r w:rsidRPr="00F564C5">
        <w:rPr>
          <w:rFonts w:ascii="Times New Roman" w:eastAsia="Times New Roman" w:hAnsi="Times New Roman" w:cs="Times New Roman"/>
          <w:sz w:val="24"/>
          <w:szCs w:val="24"/>
          <w:lang w:eastAsia="ru-RU"/>
        </w:rPr>
        <w:t xml:space="preserve">3, </w:t>
      </w:r>
      <w:r w:rsidR="007A3975">
        <w:rPr>
          <w:rFonts w:ascii="Times New Roman" w:eastAsia="Times New Roman" w:hAnsi="Times New Roman" w:cs="Times New Roman"/>
          <w:sz w:val="24"/>
          <w:szCs w:val="24"/>
          <w:lang w:eastAsia="ru-RU"/>
        </w:rPr>
        <w:t>ОАО</w:t>
      </w:r>
      <w:r w:rsidRPr="00F564C5">
        <w:rPr>
          <w:rFonts w:ascii="Times New Roman" w:eastAsia="Times New Roman" w:hAnsi="Times New Roman" w:cs="Times New Roman"/>
          <w:sz w:val="24"/>
          <w:szCs w:val="24"/>
          <w:lang w:eastAsia="ru-RU"/>
        </w:rPr>
        <w:t xml:space="preserve"> </w:t>
      </w:r>
      <w:r w:rsidR="007A3975" w:rsidRPr="007A3975">
        <w:rPr>
          <w:rFonts w:ascii="Times New Roman" w:eastAsia="Times New Roman" w:hAnsi="Times New Roman" w:cs="Times New Roman"/>
          <w:sz w:val="24"/>
          <w:szCs w:val="24"/>
          <w:lang w:eastAsia="ru-RU"/>
        </w:rPr>
        <w:t xml:space="preserve">"ЛЕСПРОМХОЗ СЕВЕРНЫЙ" </w:t>
      </w:r>
      <w:r w:rsidRPr="00F564C5">
        <w:rPr>
          <w:rFonts w:ascii="Times New Roman" w:eastAsia="Times New Roman" w:hAnsi="Times New Roman" w:cs="Times New Roman"/>
          <w:sz w:val="24"/>
          <w:szCs w:val="24"/>
          <w:lang w:eastAsia="ru-RU"/>
        </w:rPr>
        <w:t>- на площади 164943га, с запасами древесины 17062,5 тыс. м3. Лесные массивы сосредоточены узкими полосами вдоль рек. Для древостоев всех пород характерна низкая производительность и полнота.</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На территории Северного района находится гидротехническое сооружение-</w:t>
      </w:r>
      <w:r w:rsidRPr="00F564C5">
        <w:rPr>
          <w:rFonts w:ascii="Times New Roman" w:eastAsia="Times New Roman" w:hAnsi="Times New Roman" w:cs="Times New Roman"/>
          <w:b/>
          <w:sz w:val="24"/>
          <w:szCs w:val="24"/>
          <w:lang w:eastAsia="ru-RU"/>
        </w:rPr>
        <w:t>водозащитная дамба</w:t>
      </w:r>
      <w:r w:rsidRPr="00F564C5">
        <w:rPr>
          <w:rFonts w:ascii="Times New Roman" w:eastAsia="Times New Roman" w:hAnsi="Times New Roman" w:cs="Times New Roman"/>
          <w:sz w:val="24"/>
          <w:szCs w:val="24"/>
          <w:lang w:eastAsia="ru-RU"/>
        </w:rPr>
        <w:t>, протяженностью 5</w:t>
      </w:r>
      <w:r w:rsidR="00EB5D92"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км, расположенная на левом берегу р</w:t>
      </w:r>
      <w:proofErr w:type="gramStart"/>
      <w:r w:rsidRPr="00F564C5">
        <w:rPr>
          <w:rFonts w:ascii="Times New Roman" w:eastAsia="Times New Roman" w:hAnsi="Times New Roman" w:cs="Times New Roman"/>
          <w:sz w:val="24"/>
          <w:szCs w:val="24"/>
          <w:lang w:eastAsia="ru-RU"/>
        </w:rPr>
        <w:t>.Т</w:t>
      </w:r>
      <w:proofErr w:type="gramEnd"/>
      <w:r w:rsidRPr="00F564C5">
        <w:rPr>
          <w:rFonts w:ascii="Times New Roman" w:eastAsia="Times New Roman" w:hAnsi="Times New Roman" w:cs="Times New Roman"/>
          <w:sz w:val="24"/>
          <w:szCs w:val="24"/>
          <w:lang w:eastAsia="ru-RU"/>
        </w:rPr>
        <w:t>артас в</w:t>
      </w:r>
      <w:r w:rsidR="00EB5D92" w:rsidRPr="00F564C5">
        <w:rPr>
          <w:rFonts w:ascii="Times New Roman" w:eastAsia="Times New Roman" w:hAnsi="Times New Roman" w:cs="Times New Roman"/>
          <w:sz w:val="24"/>
          <w:szCs w:val="24"/>
          <w:lang w:eastAsia="ru-RU"/>
        </w:rPr>
        <w:t>доль северной границы</w:t>
      </w:r>
      <w:r w:rsidRPr="00F564C5">
        <w:rPr>
          <w:rFonts w:ascii="Times New Roman" w:eastAsia="Times New Roman" w:hAnsi="Times New Roman" w:cs="Times New Roman"/>
          <w:sz w:val="24"/>
          <w:szCs w:val="24"/>
          <w:lang w:eastAsia="ru-RU"/>
        </w:rPr>
        <w:t xml:space="preserve"> </w:t>
      </w:r>
      <w:r w:rsidR="00EB5D92" w:rsidRPr="00F564C5">
        <w:rPr>
          <w:rFonts w:ascii="Times New Roman" w:eastAsia="Times New Roman" w:hAnsi="Times New Roman" w:cs="Times New Roman"/>
          <w:sz w:val="24"/>
          <w:szCs w:val="24"/>
          <w:lang w:eastAsia="ru-RU"/>
        </w:rPr>
        <w:t>села</w:t>
      </w:r>
      <w:r w:rsidRPr="00F564C5">
        <w:rPr>
          <w:rFonts w:ascii="Times New Roman" w:eastAsia="Times New Roman" w:hAnsi="Times New Roman" w:cs="Times New Roman"/>
          <w:sz w:val="24"/>
          <w:szCs w:val="24"/>
          <w:lang w:eastAsia="ru-RU"/>
        </w:rPr>
        <w:t xml:space="preserve"> Северного. Дамба введена в эксплуатацию в 1971году</w:t>
      </w:r>
      <w:r w:rsidR="00EB5D92" w:rsidRPr="00F564C5">
        <w:rPr>
          <w:rFonts w:ascii="Times New Roman" w:eastAsia="Times New Roman" w:hAnsi="Times New Roman" w:cs="Times New Roman"/>
          <w:sz w:val="24"/>
          <w:szCs w:val="24"/>
          <w:lang w:eastAsia="ru-RU"/>
        </w:rPr>
        <w:t>, а в 2012 г. выполнена реконструкция этой дамбы.</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«Схеме территориального планирования Северного района», разработанной </w:t>
      </w:r>
      <w:r w:rsidR="001821B7">
        <w:rPr>
          <w:rFonts w:ascii="Times New Roman" w:eastAsia="Times New Roman" w:hAnsi="Times New Roman" w:cs="Times New Roman"/>
          <w:sz w:val="24"/>
          <w:szCs w:val="24"/>
          <w:lang w:eastAsia="ru-RU"/>
        </w:rPr>
        <w:t>администрацией Северного района Новосибирской области</w:t>
      </w:r>
      <w:r w:rsidRPr="00F564C5">
        <w:rPr>
          <w:rFonts w:ascii="Times New Roman" w:eastAsia="Times New Roman" w:hAnsi="Times New Roman" w:cs="Times New Roman"/>
          <w:sz w:val="24"/>
          <w:szCs w:val="24"/>
          <w:lang w:eastAsia="ru-RU"/>
        </w:rPr>
        <w:t xml:space="preserve"> планировочная структура </w:t>
      </w:r>
      <w:r w:rsidR="001821B7">
        <w:rPr>
          <w:rFonts w:ascii="Times New Roman" w:eastAsia="Times New Roman" w:hAnsi="Times New Roman" w:cs="Times New Roman"/>
          <w:sz w:val="24"/>
          <w:szCs w:val="24"/>
          <w:lang w:eastAsia="ru-RU"/>
        </w:rPr>
        <w:t xml:space="preserve"> Северного </w:t>
      </w:r>
      <w:r w:rsidRPr="00F564C5">
        <w:rPr>
          <w:rFonts w:ascii="Times New Roman" w:eastAsia="Times New Roman" w:hAnsi="Times New Roman" w:cs="Times New Roman"/>
          <w:sz w:val="24"/>
          <w:szCs w:val="24"/>
          <w:lang w:eastAsia="ru-RU"/>
        </w:rPr>
        <w:t>района и система расселения строится на основе природно-ландшафтного и урбанизированного каркаса территории.</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proofErr w:type="gramStart"/>
      <w:r w:rsidRPr="00F564C5">
        <w:rPr>
          <w:rFonts w:ascii="Times New Roman" w:eastAsia="Times New Roman" w:hAnsi="Times New Roman" w:cs="Times New Roman"/>
          <w:sz w:val="24"/>
          <w:szCs w:val="24"/>
          <w:lang w:eastAsia="ru-RU"/>
        </w:rPr>
        <w:t xml:space="preserve">Основу </w:t>
      </w:r>
      <w:r w:rsidRPr="00F564C5">
        <w:rPr>
          <w:rFonts w:ascii="Times New Roman" w:eastAsia="Times New Roman" w:hAnsi="Times New Roman" w:cs="Times New Roman"/>
          <w:b/>
          <w:sz w:val="24"/>
          <w:szCs w:val="24"/>
          <w:lang w:eastAsia="ru-RU"/>
        </w:rPr>
        <w:t>урбанизированного каркаса</w:t>
      </w:r>
      <w:r w:rsidRPr="00F564C5">
        <w:rPr>
          <w:rFonts w:ascii="Times New Roman" w:eastAsia="Times New Roman" w:hAnsi="Times New Roman" w:cs="Times New Roman"/>
          <w:sz w:val="24"/>
          <w:szCs w:val="24"/>
          <w:lang w:eastAsia="ru-RU"/>
        </w:rPr>
        <w:t xml:space="preserve"> составляют планировочные оси различного порядка и ряд планировочных центров различной категорий.</w:t>
      </w:r>
      <w:proofErr w:type="gramEnd"/>
      <w:r w:rsidR="00E834E1"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 xml:space="preserve">Главная коммуникационная ось первого порядка – межмуниципальная автодорога Куйбышев – </w:t>
      </w:r>
      <w:proofErr w:type="gramStart"/>
      <w:r w:rsidRPr="00F564C5">
        <w:rPr>
          <w:rFonts w:ascii="Times New Roman" w:eastAsia="Times New Roman" w:hAnsi="Times New Roman" w:cs="Times New Roman"/>
          <w:sz w:val="24"/>
          <w:szCs w:val="24"/>
          <w:lang w:eastAsia="ru-RU"/>
        </w:rPr>
        <w:t>Северное</w:t>
      </w:r>
      <w:proofErr w:type="gramEnd"/>
      <w:r w:rsidRPr="00F564C5">
        <w:rPr>
          <w:rFonts w:ascii="Times New Roman" w:eastAsia="Times New Roman" w:hAnsi="Times New Roman" w:cs="Times New Roman"/>
          <w:sz w:val="24"/>
          <w:szCs w:val="24"/>
          <w:lang w:eastAsia="ru-RU"/>
        </w:rPr>
        <w:t xml:space="preserve"> (К-04). Оси второго порядка – автодороги, связывающие Северный район с Кыштовским и </w:t>
      </w:r>
      <w:r w:rsidRPr="00F564C5">
        <w:rPr>
          <w:rFonts w:ascii="Times New Roman" w:eastAsia="Times New Roman" w:hAnsi="Times New Roman" w:cs="Times New Roman"/>
          <w:sz w:val="24"/>
          <w:szCs w:val="24"/>
          <w:lang w:eastAsia="ru-RU"/>
        </w:rPr>
        <w:lastRenderedPageBreak/>
        <w:t>Венгеровским районами (дорога Биаза – Кыштовка, Северное – Венгерово) и проходящие в широтном направлении вдоль рек Тара и Тартас.</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Главный коридор расселения образован последовательной цепочкой сел и деревень вдоль реки Тартас от пос. Коб-Кордон до села Новоникольское на западной границе района. </w:t>
      </w:r>
      <w:r w:rsidRPr="00F564C5">
        <w:rPr>
          <w:rFonts w:ascii="Times New Roman" w:eastAsia="Times New Roman" w:hAnsi="Times New Roman" w:cs="Times New Roman"/>
          <w:b/>
          <w:sz w:val="24"/>
          <w:szCs w:val="24"/>
          <w:lang w:eastAsia="ru-RU"/>
        </w:rPr>
        <w:t>Линейная структура расселения</w:t>
      </w:r>
      <w:r w:rsidRPr="00F564C5">
        <w:rPr>
          <w:rFonts w:ascii="Times New Roman" w:eastAsia="Times New Roman" w:hAnsi="Times New Roman" w:cs="Times New Roman"/>
          <w:sz w:val="24"/>
          <w:szCs w:val="24"/>
          <w:lang w:eastAsia="ru-RU"/>
        </w:rPr>
        <w:t xml:space="preserve"> исторически сложилась на приречных участках, которые наиболее приспособлены для строительного освоения по несущей способности грунтов.</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b/>
          <w:sz w:val="24"/>
          <w:szCs w:val="24"/>
          <w:lang w:eastAsia="ru-RU"/>
        </w:rPr>
        <w:t>Очаговый» тип расселения</w:t>
      </w:r>
      <w:r w:rsidRPr="00F564C5">
        <w:rPr>
          <w:rFonts w:ascii="Times New Roman" w:eastAsia="Times New Roman" w:hAnsi="Times New Roman" w:cs="Times New Roman"/>
          <w:sz w:val="24"/>
          <w:szCs w:val="24"/>
          <w:lang w:eastAsia="ru-RU"/>
        </w:rPr>
        <w:t xml:space="preserve"> представлен группой сел и деревень Останинского, Бергульского и Биазинского сельсоветов. В зоне «островного расселения» находятся села Новотроицкого, Федоровского и Потюкановского сельских советов.</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Село Северное и приближенные к нему Витинск, Гражданцево, Ударник </w:t>
      </w:r>
      <w:proofErr w:type="gramStart"/>
      <w:r w:rsidRPr="00F564C5">
        <w:rPr>
          <w:rFonts w:ascii="Times New Roman" w:eastAsia="Times New Roman" w:hAnsi="Times New Roman" w:cs="Times New Roman"/>
          <w:sz w:val="24"/>
          <w:szCs w:val="24"/>
          <w:lang w:eastAsia="ru-RU"/>
        </w:rPr>
        <w:t>образуют</w:t>
      </w:r>
      <w:proofErr w:type="gramEnd"/>
      <w:r w:rsidRPr="00F564C5">
        <w:rPr>
          <w:rFonts w:ascii="Times New Roman" w:eastAsia="Times New Roman" w:hAnsi="Times New Roman" w:cs="Times New Roman"/>
          <w:sz w:val="24"/>
          <w:szCs w:val="24"/>
          <w:lang w:eastAsia="ru-RU"/>
        </w:rPr>
        <w:t xml:space="preserve"> своеобразное ядро системы расселения района в его центральной части, на пересечении коммуникационной оси (автодорога К-04) и широтного планировочного коридора вдоль реки Тартас. Совокупный демографический потенциал такого ядра составит к 2017 году 6390 человек или 57,5% всего населения района.</w:t>
      </w:r>
    </w:p>
    <w:p w:rsidR="00916B68" w:rsidRPr="00F564C5" w:rsidRDefault="00916B68" w:rsidP="00916B68">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Кроме планировочных осей, выделяются планировочные центры</w:t>
      </w:r>
      <w:r w:rsidR="0050688F"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 xml:space="preserve"> ранжированные по значимости и функциям. </w:t>
      </w:r>
      <w:r w:rsidRPr="00F564C5">
        <w:rPr>
          <w:rFonts w:ascii="Times New Roman" w:eastAsia="Times New Roman" w:hAnsi="Times New Roman" w:cs="Times New Roman"/>
          <w:b/>
          <w:sz w:val="24"/>
          <w:szCs w:val="24"/>
          <w:lang w:eastAsia="ru-RU"/>
        </w:rPr>
        <w:t>Село Северное</w:t>
      </w:r>
      <w:r w:rsidRPr="00F564C5">
        <w:rPr>
          <w:rFonts w:ascii="Times New Roman" w:eastAsia="Times New Roman" w:hAnsi="Times New Roman" w:cs="Times New Roman"/>
          <w:sz w:val="24"/>
          <w:szCs w:val="24"/>
          <w:lang w:eastAsia="ru-RU"/>
        </w:rPr>
        <w:t xml:space="preserve"> является </w:t>
      </w:r>
      <w:r w:rsidRPr="00F564C5">
        <w:rPr>
          <w:rFonts w:ascii="Times New Roman" w:eastAsia="Times New Roman" w:hAnsi="Times New Roman" w:cs="Times New Roman"/>
          <w:b/>
          <w:sz w:val="24"/>
          <w:szCs w:val="24"/>
          <w:lang w:eastAsia="ru-RU"/>
        </w:rPr>
        <w:t>опорным центром первого порядка</w:t>
      </w:r>
      <w:r w:rsidRPr="00F564C5">
        <w:rPr>
          <w:rFonts w:ascii="Times New Roman" w:eastAsia="Times New Roman" w:hAnsi="Times New Roman" w:cs="Times New Roman"/>
          <w:sz w:val="24"/>
          <w:szCs w:val="24"/>
          <w:lang w:eastAsia="ru-RU"/>
        </w:rPr>
        <w:t xml:space="preserve"> – центром административного района и центром группы населенных мест. Уровень концентрации учреждений обслуживания, а также стабильный прогноз численности населения села позволит и в будущем оставаться центром первого порядка.</w:t>
      </w:r>
    </w:p>
    <w:p w:rsidR="00F33D1E" w:rsidRPr="00F564C5" w:rsidRDefault="00F33D1E" w:rsidP="003138A3">
      <w:pPr>
        <w:spacing w:after="0" w:line="240" w:lineRule="auto"/>
        <w:jc w:val="center"/>
        <w:rPr>
          <w:rFonts w:ascii="Times New Roman" w:eastAsia="Times New Roman" w:hAnsi="Times New Roman" w:cs="Times New Roman"/>
          <w:b/>
          <w:sz w:val="24"/>
          <w:szCs w:val="24"/>
          <w:u w:val="single"/>
        </w:rPr>
      </w:pPr>
    </w:p>
    <w:p w:rsidR="00860814" w:rsidRPr="00F564C5" w:rsidRDefault="00860814" w:rsidP="003138A3">
      <w:pPr>
        <w:spacing w:after="0" w:line="240" w:lineRule="auto"/>
        <w:jc w:val="center"/>
        <w:rPr>
          <w:rFonts w:ascii="Times New Roman" w:eastAsia="Times New Roman" w:hAnsi="Times New Roman" w:cs="Times New Roman"/>
          <w:b/>
          <w:sz w:val="24"/>
          <w:szCs w:val="24"/>
          <w:u w:val="single"/>
        </w:rPr>
      </w:pPr>
      <w:r w:rsidRPr="00F564C5">
        <w:rPr>
          <w:rFonts w:ascii="Times New Roman" w:eastAsia="Times New Roman" w:hAnsi="Times New Roman" w:cs="Times New Roman"/>
          <w:b/>
          <w:sz w:val="24"/>
          <w:szCs w:val="24"/>
          <w:u w:val="single"/>
        </w:rPr>
        <w:t xml:space="preserve">4.2  Баланс территории </w:t>
      </w:r>
      <w:r w:rsidR="00FB1A74" w:rsidRPr="00F564C5">
        <w:rPr>
          <w:rFonts w:ascii="Times New Roman" w:eastAsia="Times New Roman" w:hAnsi="Times New Roman" w:cs="Times New Roman"/>
          <w:b/>
          <w:sz w:val="24"/>
          <w:szCs w:val="24"/>
          <w:u w:val="single"/>
        </w:rPr>
        <w:t xml:space="preserve">Северного </w:t>
      </w:r>
      <w:r w:rsidRPr="00F564C5">
        <w:rPr>
          <w:rFonts w:ascii="Times New Roman" w:eastAsia="Times New Roman" w:hAnsi="Times New Roman" w:cs="Times New Roman"/>
          <w:b/>
          <w:sz w:val="24"/>
          <w:szCs w:val="24"/>
          <w:u w:val="single"/>
        </w:rPr>
        <w:t>поселения</w:t>
      </w:r>
    </w:p>
    <w:p w:rsidR="008F6B22" w:rsidRPr="00F564C5" w:rsidRDefault="008F6B22" w:rsidP="003138A3">
      <w:pPr>
        <w:spacing w:after="0" w:line="240" w:lineRule="auto"/>
        <w:jc w:val="center"/>
        <w:rPr>
          <w:rFonts w:ascii="Times New Roman" w:eastAsia="Times New Roman" w:hAnsi="Times New Roman" w:cs="Times New Roman"/>
          <w:b/>
          <w:sz w:val="24"/>
          <w:szCs w:val="24"/>
          <w:highlight w:val="yellow"/>
          <w:u w:val="single"/>
        </w:rPr>
      </w:pPr>
    </w:p>
    <w:p w:rsidR="00F71BF9" w:rsidRPr="00F564C5" w:rsidRDefault="00F71BF9" w:rsidP="00F71BF9">
      <w:pPr>
        <w:spacing w:after="0" w:line="240" w:lineRule="auto"/>
        <w:ind w:firstLine="567"/>
        <w:jc w:val="center"/>
        <w:rPr>
          <w:rFonts w:ascii="Times New Roman" w:eastAsia="Times New Roman" w:hAnsi="Times New Roman" w:cs="Times New Roman"/>
          <w:sz w:val="24"/>
          <w:szCs w:val="24"/>
        </w:rPr>
      </w:pPr>
    </w:p>
    <w:p w:rsidR="00F71BF9" w:rsidRPr="00F564C5" w:rsidRDefault="00F71BF9" w:rsidP="00F71BF9">
      <w:pPr>
        <w:spacing w:after="0"/>
        <w:ind w:firstLine="567"/>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По данным </w:t>
      </w:r>
      <w:r w:rsidRPr="00F564C5">
        <w:rPr>
          <w:rFonts w:ascii="Times New Roman" w:eastAsia="Times New Roman" w:hAnsi="Times New Roman" w:cs="Times New Roman"/>
          <w:b/>
          <w:sz w:val="24"/>
          <w:szCs w:val="24"/>
          <w:lang w:eastAsia="ru-RU"/>
        </w:rPr>
        <w:t>Паспорта МО Северный сельсовет</w:t>
      </w:r>
      <w:r w:rsidRPr="00F564C5">
        <w:rPr>
          <w:rFonts w:ascii="Times New Roman" w:eastAsia="Times New Roman" w:hAnsi="Times New Roman" w:cs="Times New Roman"/>
          <w:sz w:val="24"/>
          <w:szCs w:val="24"/>
          <w:lang w:eastAsia="ru-RU"/>
        </w:rPr>
        <w:t xml:space="preserve"> Северного района </w:t>
      </w:r>
      <w:r w:rsidR="00777760" w:rsidRPr="00F564C5">
        <w:rPr>
          <w:rFonts w:ascii="Times New Roman" w:eastAsia="Times New Roman" w:hAnsi="Times New Roman" w:cs="Times New Roman"/>
          <w:sz w:val="24"/>
          <w:szCs w:val="24"/>
          <w:lang w:eastAsia="ru-RU"/>
        </w:rPr>
        <w:t>Н</w:t>
      </w:r>
      <w:r w:rsidRPr="00F564C5">
        <w:rPr>
          <w:rFonts w:ascii="Times New Roman" w:eastAsia="Times New Roman" w:hAnsi="Times New Roman" w:cs="Times New Roman"/>
          <w:sz w:val="24"/>
          <w:szCs w:val="24"/>
          <w:lang w:eastAsia="ru-RU"/>
        </w:rPr>
        <w:t>овосибирской области</w:t>
      </w:r>
      <w:r w:rsidR="00E834E1" w:rsidRPr="00F564C5">
        <w:rPr>
          <w:rFonts w:ascii="Times New Roman" w:eastAsia="Times New Roman" w:hAnsi="Times New Roman" w:cs="Times New Roman"/>
          <w:sz w:val="24"/>
          <w:szCs w:val="24"/>
          <w:lang w:eastAsia="ru-RU"/>
        </w:rPr>
        <w:t xml:space="preserve"> на 01.01.2016 </w:t>
      </w:r>
      <w:r w:rsidRPr="00F564C5">
        <w:rPr>
          <w:rFonts w:ascii="Times New Roman" w:eastAsia="Times New Roman" w:hAnsi="Times New Roman" w:cs="Times New Roman"/>
          <w:sz w:val="24"/>
          <w:szCs w:val="24"/>
          <w:lang w:eastAsia="ru-RU"/>
        </w:rPr>
        <w:t xml:space="preserve">г. за Северным сельсоветом закреплена территория в </w:t>
      </w:r>
      <w:r w:rsidRPr="00F564C5">
        <w:rPr>
          <w:rFonts w:ascii="Times New Roman" w:eastAsia="Times New Roman" w:hAnsi="Times New Roman" w:cs="Times New Roman"/>
          <w:b/>
          <w:sz w:val="24"/>
          <w:szCs w:val="24"/>
          <w:lang w:eastAsia="ru-RU"/>
        </w:rPr>
        <w:t>1022037,0 га</w:t>
      </w:r>
      <w:r w:rsidRPr="00F564C5">
        <w:rPr>
          <w:rFonts w:ascii="Times New Roman" w:eastAsia="Times New Roman" w:hAnsi="Times New Roman" w:cs="Times New Roman"/>
          <w:sz w:val="24"/>
          <w:szCs w:val="24"/>
          <w:lang w:eastAsia="ru-RU"/>
        </w:rPr>
        <w:t xml:space="preserve">, в том числе площадь населенного пункта составляет </w:t>
      </w:r>
      <w:r w:rsidR="00991B30" w:rsidRPr="00F564C5">
        <w:rPr>
          <w:rFonts w:ascii="Times New Roman" w:eastAsia="Times New Roman" w:hAnsi="Times New Roman" w:cs="Times New Roman"/>
          <w:b/>
          <w:sz w:val="24"/>
          <w:szCs w:val="24"/>
          <w:lang w:eastAsia="ru-RU"/>
        </w:rPr>
        <w:t>1434</w:t>
      </w:r>
      <w:r w:rsidRPr="00F564C5">
        <w:rPr>
          <w:rFonts w:ascii="Times New Roman" w:eastAsia="Times New Roman" w:hAnsi="Times New Roman" w:cs="Times New Roman"/>
          <w:b/>
          <w:sz w:val="24"/>
          <w:szCs w:val="24"/>
          <w:lang w:eastAsia="ru-RU"/>
        </w:rPr>
        <w:t>,0 га</w:t>
      </w:r>
      <w:r w:rsidRPr="00F564C5">
        <w:rPr>
          <w:rFonts w:ascii="Times New Roman" w:eastAsia="Times New Roman" w:hAnsi="Times New Roman" w:cs="Times New Roman"/>
          <w:sz w:val="24"/>
          <w:szCs w:val="24"/>
          <w:lang w:eastAsia="ru-RU"/>
        </w:rPr>
        <w:t>.</w:t>
      </w:r>
    </w:p>
    <w:p w:rsidR="00F71BF9" w:rsidRPr="00F564C5" w:rsidRDefault="00F71BF9" w:rsidP="00F71BF9">
      <w:pPr>
        <w:spacing w:after="0"/>
        <w:ind w:firstLine="53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Распределение земель Северного поселения по </w:t>
      </w:r>
      <w:r w:rsidR="00636DC8" w:rsidRPr="00F564C5">
        <w:rPr>
          <w:rFonts w:ascii="Times New Roman" w:eastAsia="Times New Roman" w:hAnsi="Times New Roman" w:cs="Times New Roman"/>
          <w:sz w:val="24"/>
          <w:szCs w:val="24"/>
          <w:lang w:eastAsia="ru-RU"/>
        </w:rPr>
        <w:t>категориям земель</w:t>
      </w:r>
      <w:r w:rsidR="00756293" w:rsidRPr="00F564C5">
        <w:rPr>
          <w:rFonts w:ascii="Times New Roman" w:eastAsia="Times New Roman" w:hAnsi="Times New Roman" w:cs="Times New Roman"/>
          <w:sz w:val="24"/>
          <w:szCs w:val="24"/>
          <w:lang w:eastAsia="ru-RU"/>
        </w:rPr>
        <w:t xml:space="preserve"> </w:t>
      </w:r>
      <w:r w:rsidR="00E834E1" w:rsidRPr="00F564C5">
        <w:rPr>
          <w:rFonts w:ascii="Times New Roman" w:eastAsia="Times New Roman" w:hAnsi="Times New Roman" w:cs="Times New Roman"/>
          <w:sz w:val="24"/>
          <w:szCs w:val="24"/>
          <w:lang w:eastAsia="ru-RU"/>
        </w:rPr>
        <w:t>на 2016</w:t>
      </w:r>
      <w:r w:rsidR="00756293" w:rsidRPr="00F564C5">
        <w:rPr>
          <w:rFonts w:ascii="Times New Roman" w:eastAsia="Times New Roman" w:hAnsi="Times New Roman" w:cs="Times New Roman"/>
          <w:sz w:val="24"/>
          <w:szCs w:val="24"/>
          <w:lang w:eastAsia="ru-RU"/>
        </w:rPr>
        <w:t>г.</w:t>
      </w:r>
      <w:r w:rsidRPr="00F564C5">
        <w:rPr>
          <w:rFonts w:ascii="Times New Roman" w:eastAsia="Times New Roman" w:hAnsi="Times New Roman" w:cs="Times New Roman"/>
          <w:sz w:val="24"/>
          <w:szCs w:val="24"/>
          <w:lang w:eastAsia="ru-RU"/>
        </w:rPr>
        <w:t xml:space="preserve"> приведено в таблице № 4.2-1.</w:t>
      </w:r>
    </w:p>
    <w:p w:rsidR="00F71BF9" w:rsidRPr="00F564C5" w:rsidRDefault="00F71BF9" w:rsidP="00F71BF9">
      <w:pPr>
        <w:spacing w:after="0"/>
        <w:ind w:firstLine="567"/>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                                                                                                            </w:t>
      </w:r>
      <w:r w:rsidRPr="00374F36">
        <w:rPr>
          <w:rFonts w:ascii="Times New Roman" w:eastAsia="Times New Roman" w:hAnsi="Times New Roman" w:cs="Times New Roman"/>
          <w:sz w:val="24"/>
          <w:szCs w:val="24"/>
        </w:rPr>
        <w:t>Таблица № 4.2-1</w:t>
      </w:r>
    </w:p>
    <w:tbl>
      <w:tblPr>
        <w:tblW w:w="882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gridCol w:w="1620"/>
        <w:gridCol w:w="1260"/>
      </w:tblGrid>
      <w:tr w:rsidR="00F564C5" w:rsidRPr="00F564C5" w:rsidTr="00A34988">
        <w:trPr>
          <w:jc w:val="center"/>
        </w:trPr>
        <w:tc>
          <w:tcPr>
            <w:tcW w:w="90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w:t>
            </w:r>
          </w:p>
        </w:tc>
        <w:tc>
          <w:tcPr>
            <w:tcW w:w="504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Наименование</w:t>
            </w:r>
          </w:p>
        </w:tc>
        <w:tc>
          <w:tcPr>
            <w:tcW w:w="162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Площадь, </w:t>
            </w:r>
            <w:proofErr w:type="gramStart"/>
            <w:r w:rsidRPr="00F564C5">
              <w:rPr>
                <w:rFonts w:ascii="Times New Roman" w:eastAsia="Times New Roman" w:hAnsi="Times New Roman" w:cs="Times New Roman"/>
                <w:sz w:val="24"/>
                <w:szCs w:val="24"/>
              </w:rPr>
              <w:t>га</w:t>
            </w:r>
            <w:proofErr w:type="gramEnd"/>
          </w:p>
        </w:tc>
        <w:tc>
          <w:tcPr>
            <w:tcW w:w="126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к итогу</w:t>
            </w:r>
          </w:p>
        </w:tc>
      </w:tr>
      <w:tr w:rsidR="00F564C5" w:rsidRPr="00F564C5" w:rsidTr="00A34988">
        <w:trPr>
          <w:jc w:val="center"/>
        </w:trPr>
        <w:tc>
          <w:tcPr>
            <w:tcW w:w="900" w:type="dxa"/>
            <w:tcBorders>
              <w:bottom w:val="single" w:sz="4" w:space="0" w:color="auto"/>
            </w:tcBorders>
            <w:vAlign w:val="center"/>
          </w:tcPr>
          <w:p w:rsidR="00F71BF9" w:rsidRPr="00F564C5" w:rsidRDefault="00F71BF9" w:rsidP="00F71BF9">
            <w:pPr>
              <w:spacing w:after="0"/>
              <w:jc w:val="center"/>
              <w:rPr>
                <w:rFonts w:ascii="Times New Roman" w:eastAsia="Times New Roman" w:hAnsi="Times New Roman" w:cs="Times New Roman"/>
              </w:rPr>
            </w:pPr>
            <w:r w:rsidRPr="00F564C5">
              <w:rPr>
                <w:rFonts w:ascii="Times New Roman" w:eastAsia="Times New Roman" w:hAnsi="Times New Roman" w:cs="Times New Roman"/>
              </w:rPr>
              <w:t>1</w:t>
            </w:r>
          </w:p>
        </w:tc>
        <w:tc>
          <w:tcPr>
            <w:tcW w:w="5040" w:type="dxa"/>
            <w:tcBorders>
              <w:bottom w:val="single" w:sz="4" w:space="0" w:color="auto"/>
            </w:tcBorders>
            <w:vAlign w:val="center"/>
          </w:tcPr>
          <w:p w:rsidR="00F71BF9" w:rsidRPr="00F564C5" w:rsidRDefault="00F71BF9" w:rsidP="00F71BF9">
            <w:pPr>
              <w:spacing w:after="0"/>
              <w:jc w:val="center"/>
              <w:rPr>
                <w:rFonts w:ascii="Times New Roman" w:eastAsia="Times New Roman" w:hAnsi="Times New Roman" w:cs="Times New Roman"/>
              </w:rPr>
            </w:pPr>
            <w:r w:rsidRPr="00F564C5">
              <w:rPr>
                <w:rFonts w:ascii="Times New Roman" w:eastAsia="Times New Roman" w:hAnsi="Times New Roman" w:cs="Times New Roman"/>
              </w:rPr>
              <w:t>2</w:t>
            </w:r>
          </w:p>
        </w:tc>
        <w:tc>
          <w:tcPr>
            <w:tcW w:w="1620" w:type="dxa"/>
            <w:tcBorders>
              <w:bottom w:val="single" w:sz="4" w:space="0" w:color="auto"/>
            </w:tcBorders>
            <w:vAlign w:val="center"/>
          </w:tcPr>
          <w:p w:rsidR="00F71BF9" w:rsidRPr="00F564C5" w:rsidRDefault="00F71BF9" w:rsidP="00F71BF9">
            <w:pPr>
              <w:spacing w:after="0"/>
              <w:jc w:val="center"/>
              <w:rPr>
                <w:rFonts w:ascii="Times New Roman" w:eastAsia="Times New Roman" w:hAnsi="Times New Roman" w:cs="Times New Roman"/>
              </w:rPr>
            </w:pPr>
            <w:r w:rsidRPr="00F564C5">
              <w:rPr>
                <w:rFonts w:ascii="Times New Roman" w:eastAsia="Times New Roman" w:hAnsi="Times New Roman" w:cs="Times New Roman"/>
              </w:rPr>
              <w:t>3</w:t>
            </w:r>
          </w:p>
        </w:tc>
        <w:tc>
          <w:tcPr>
            <w:tcW w:w="1260" w:type="dxa"/>
            <w:tcBorders>
              <w:bottom w:val="single" w:sz="4" w:space="0" w:color="auto"/>
            </w:tcBorders>
            <w:vAlign w:val="center"/>
          </w:tcPr>
          <w:p w:rsidR="00F71BF9" w:rsidRPr="00F564C5" w:rsidRDefault="00F71BF9" w:rsidP="00F71BF9">
            <w:pPr>
              <w:spacing w:after="0"/>
              <w:jc w:val="center"/>
              <w:rPr>
                <w:rFonts w:ascii="Times New Roman" w:eastAsia="Times New Roman" w:hAnsi="Times New Roman" w:cs="Times New Roman"/>
              </w:rPr>
            </w:pPr>
            <w:r w:rsidRPr="00F564C5">
              <w:rPr>
                <w:rFonts w:ascii="Times New Roman" w:eastAsia="Times New Roman" w:hAnsi="Times New Roman" w:cs="Times New Roman"/>
              </w:rPr>
              <w:t>4</w:t>
            </w:r>
          </w:p>
        </w:tc>
      </w:tr>
      <w:tr w:rsidR="00F564C5" w:rsidRPr="00F564C5" w:rsidTr="00A34988">
        <w:trPr>
          <w:trHeight w:val="70"/>
          <w:jc w:val="center"/>
        </w:trPr>
        <w:tc>
          <w:tcPr>
            <w:tcW w:w="900" w:type="dxa"/>
            <w:tcBorders>
              <w:top w:val="single" w:sz="4" w:space="0" w:color="auto"/>
              <w:left w:val="single" w:sz="4" w:space="0" w:color="auto"/>
              <w:bottom w:val="single" w:sz="4" w:space="0" w:color="auto"/>
            </w:tcBorders>
          </w:tcPr>
          <w:p w:rsidR="00F71BF9" w:rsidRPr="00F564C5" w:rsidRDefault="00F71BF9" w:rsidP="00F71BF9">
            <w:pPr>
              <w:spacing w:after="0"/>
              <w:jc w:val="center"/>
              <w:rPr>
                <w:rFonts w:ascii="Times New Roman" w:eastAsia="Times New Roman" w:hAnsi="Times New Roman" w:cs="Times New Roman"/>
                <w:bCs/>
                <w:sz w:val="24"/>
                <w:szCs w:val="24"/>
              </w:rPr>
            </w:pPr>
            <w:r w:rsidRPr="00F564C5">
              <w:rPr>
                <w:rFonts w:ascii="Times New Roman" w:eastAsia="Times New Roman" w:hAnsi="Times New Roman" w:cs="Times New Roman"/>
                <w:bCs/>
                <w:sz w:val="24"/>
                <w:szCs w:val="24"/>
              </w:rPr>
              <w:t>1</w:t>
            </w:r>
          </w:p>
        </w:tc>
        <w:tc>
          <w:tcPr>
            <w:tcW w:w="5040" w:type="dxa"/>
            <w:tcBorders>
              <w:top w:val="single" w:sz="4" w:space="0" w:color="auto"/>
              <w:bottom w:val="single" w:sz="4" w:space="0" w:color="auto"/>
            </w:tcBorders>
          </w:tcPr>
          <w:p w:rsidR="00F71BF9" w:rsidRPr="00F564C5" w:rsidRDefault="00F71BF9" w:rsidP="00F71BF9">
            <w:pPr>
              <w:spacing w:after="0"/>
              <w:jc w:val="both"/>
              <w:rPr>
                <w:rFonts w:ascii="Times New Roman" w:eastAsia="Times New Roman" w:hAnsi="Times New Roman" w:cs="Times New Roman"/>
                <w:bCs/>
                <w:sz w:val="24"/>
                <w:szCs w:val="24"/>
              </w:rPr>
            </w:pPr>
            <w:r w:rsidRPr="00F564C5">
              <w:rPr>
                <w:rFonts w:ascii="Times New Roman" w:eastAsia="Times New Roman" w:hAnsi="Times New Roman" w:cs="Times New Roman"/>
                <w:b/>
                <w:bCs/>
                <w:sz w:val="24"/>
                <w:szCs w:val="24"/>
              </w:rPr>
              <w:t>Общая площадь земель</w:t>
            </w:r>
            <w:r w:rsidRPr="00F564C5">
              <w:rPr>
                <w:rFonts w:ascii="Times New Roman" w:eastAsia="Times New Roman" w:hAnsi="Times New Roman" w:cs="Times New Roman"/>
                <w:bCs/>
                <w:sz w:val="24"/>
                <w:szCs w:val="24"/>
              </w:rPr>
              <w:t xml:space="preserve"> поселени</w:t>
            </w:r>
            <w:proofErr w:type="gramStart"/>
            <w:r w:rsidRPr="00F564C5">
              <w:rPr>
                <w:rFonts w:ascii="Times New Roman" w:eastAsia="Times New Roman" w:hAnsi="Times New Roman" w:cs="Times New Roman"/>
                <w:bCs/>
                <w:sz w:val="24"/>
                <w:szCs w:val="24"/>
              </w:rPr>
              <w:t>я-</w:t>
            </w:r>
            <w:proofErr w:type="gramEnd"/>
            <w:r w:rsidRPr="00F564C5">
              <w:rPr>
                <w:rFonts w:ascii="Times New Roman" w:eastAsia="Times New Roman" w:hAnsi="Times New Roman" w:cs="Times New Roman"/>
                <w:bCs/>
                <w:sz w:val="24"/>
                <w:szCs w:val="24"/>
              </w:rPr>
              <w:t xml:space="preserve"> всего,</w:t>
            </w:r>
          </w:p>
        </w:tc>
        <w:tc>
          <w:tcPr>
            <w:tcW w:w="1620" w:type="dxa"/>
            <w:tcBorders>
              <w:top w:val="single" w:sz="4" w:space="0" w:color="auto"/>
              <w:bottom w:val="single" w:sz="4" w:space="0" w:color="auto"/>
            </w:tcBorders>
            <w:shd w:val="clear" w:color="auto" w:fill="auto"/>
            <w:vAlign w:val="center"/>
          </w:tcPr>
          <w:p w:rsidR="00F71BF9" w:rsidRPr="00F564C5" w:rsidRDefault="00756293" w:rsidP="00F71BF9">
            <w:pPr>
              <w:spacing w:after="0"/>
              <w:jc w:val="center"/>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1022037</w:t>
            </w:r>
            <w:r w:rsidR="00F71BF9" w:rsidRPr="00F564C5">
              <w:rPr>
                <w:rFonts w:ascii="Times New Roman" w:eastAsia="Times New Roman" w:hAnsi="Times New Roman" w:cs="Times New Roman"/>
                <w:b/>
                <w:sz w:val="24"/>
                <w:szCs w:val="24"/>
              </w:rPr>
              <w:t>,0</w:t>
            </w:r>
          </w:p>
        </w:tc>
        <w:tc>
          <w:tcPr>
            <w:tcW w:w="1260" w:type="dxa"/>
            <w:tcBorders>
              <w:top w:val="single" w:sz="4" w:space="0" w:color="auto"/>
              <w:bottom w:val="single" w:sz="4" w:space="0" w:color="auto"/>
            </w:tcBorders>
            <w:shd w:val="clear" w:color="auto" w:fill="auto"/>
            <w:vAlign w:val="center"/>
          </w:tcPr>
          <w:p w:rsidR="00F71BF9" w:rsidRPr="00F564C5" w:rsidRDefault="00F71BF9" w:rsidP="00F71BF9">
            <w:pPr>
              <w:spacing w:after="0"/>
              <w:jc w:val="center"/>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100,0</w:t>
            </w:r>
          </w:p>
        </w:tc>
      </w:tr>
      <w:tr w:rsidR="00F564C5" w:rsidRPr="00F564C5" w:rsidTr="00A34988">
        <w:trPr>
          <w:trHeight w:val="70"/>
          <w:jc w:val="center"/>
        </w:trPr>
        <w:tc>
          <w:tcPr>
            <w:tcW w:w="900" w:type="dxa"/>
            <w:tcBorders>
              <w:top w:val="single" w:sz="4" w:space="0" w:color="auto"/>
              <w:left w:val="single" w:sz="4" w:space="0" w:color="auto"/>
              <w:bottom w:val="single" w:sz="4" w:space="0" w:color="auto"/>
            </w:tcBorders>
          </w:tcPr>
          <w:p w:rsidR="00F71BF9" w:rsidRPr="00F564C5" w:rsidRDefault="00F71BF9" w:rsidP="00F71BF9">
            <w:pPr>
              <w:spacing w:after="0"/>
              <w:jc w:val="center"/>
              <w:rPr>
                <w:rFonts w:ascii="Times New Roman" w:eastAsia="Times New Roman" w:hAnsi="Times New Roman" w:cs="Times New Roman"/>
                <w:bCs/>
                <w:sz w:val="24"/>
                <w:szCs w:val="24"/>
              </w:rPr>
            </w:pPr>
          </w:p>
        </w:tc>
        <w:tc>
          <w:tcPr>
            <w:tcW w:w="5040" w:type="dxa"/>
            <w:tcBorders>
              <w:top w:val="single" w:sz="4" w:space="0" w:color="auto"/>
              <w:bottom w:val="single" w:sz="4" w:space="0" w:color="auto"/>
            </w:tcBorders>
          </w:tcPr>
          <w:p w:rsidR="00F71BF9" w:rsidRPr="00F564C5" w:rsidRDefault="00F71BF9" w:rsidP="00F71BF9">
            <w:pPr>
              <w:spacing w:after="0"/>
              <w:rPr>
                <w:rFonts w:ascii="Times New Roman" w:eastAsia="Times New Roman" w:hAnsi="Times New Roman" w:cs="Times New Roman"/>
                <w:bCs/>
                <w:sz w:val="24"/>
                <w:szCs w:val="24"/>
              </w:rPr>
            </w:pPr>
            <w:r w:rsidRPr="00F564C5">
              <w:rPr>
                <w:rFonts w:ascii="Times New Roman" w:eastAsia="Times New Roman" w:hAnsi="Times New Roman" w:cs="Times New Roman"/>
                <w:bCs/>
                <w:sz w:val="24"/>
                <w:szCs w:val="24"/>
              </w:rPr>
              <w:t>в том числе территории:</w:t>
            </w:r>
          </w:p>
        </w:tc>
        <w:tc>
          <w:tcPr>
            <w:tcW w:w="1620" w:type="dxa"/>
            <w:tcBorders>
              <w:top w:val="single" w:sz="4" w:space="0" w:color="auto"/>
              <w:bottom w:val="single" w:sz="4" w:space="0" w:color="auto"/>
            </w:tcBorders>
            <w:shd w:val="clear" w:color="auto" w:fill="auto"/>
            <w:vAlign w:val="center"/>
          </w:tcPr>
          <w:p w:rsidR="00F71BF9" w:rsidRPr="00F564C5" w:rsidRDefault="00F71BF9" w:rsidP="00F71BF9">
            <w:pPr>
              <w:spacing w:after="0"/>
              <w:jc w:val="center"/>
              <w:rPr>
                <w:rFonts w:ascii="Times New Roman" w:eastAsia="Times New Roman" w:hAnsi="Times New Roman" w:cs="Times New Roman"/>
                <w:b/>
                <w:bCs/>
                <w:sz w:val="24"/>
                <w:szCs w:val="24"/>
              </w:rPr>
            </w:pPr>
          </w:p>
        </w:tc>
        <w:tc>
          <w:tcPr>
            <w:tcW w:w="1260" w:type="dxa"/>
            <w:tcBorders>
              <w:top w:val="single" w:sz="4" w:space="0" w:color="auto"/>
              <w:bottom w:val="single" w:sz="4" w:space="0" w:color="auto"/>
            </w:tcBorders>
            <w:shd w:val="clear" w:color="auto" w:fill="auto"/>
            <w:vAlign w:val="center"/>
          </w:tcPr>
          <w:p w:rsidR="00F71BF9" w:rsidRPr="00F564C5" w:rsidRDefault="00F71BF9" w:rsidP="00F71BF9">
            <w:pPr>
              <w:spacing w:after="0"/>
              <w:jc w:val="center"/>
              <w:rPr>
                <w:rFonts w:ascii="Times New Roman" w:eastAsia="Times New Roman" w:hAnsi="Times New Roman" w:cs="Times New Roman"/>
                <w:b/>
                <w:bCs/>
                <w:sz w:val="24"/>
                <w:szCs w:val="24"/>
              </w:rPr>
            </w:pPr>
          </w:p>
        </w:tc>
      </w:tr>
      <w:tr w:rsidR="00F564C5" w:rsidRPr="00F564C5" w:rsidTr="00A34988">
        <w:trPr>
          <w:trHeight w:val="70"/>
          <w:jc w:val="center"/>
        </w:trPr>
        <w:tc>
          <w:tcPr>
            <w:tcW w:w="900" w:type="dxa"/>
            <w:tcBorders>
              <w:top w:val="single" w:sz="4" w:space="0" w:color="auto"/>
              <w:left w:val="single" w:sz="4" w:space="0" w:color="auto"/>
              <w:bottom w:val="single" w:sz="4" w:space="0" w:color="auto"/>
            </w:tcBorders>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lang w:val="en-US"/>
              </w:rPr>
              <w:t>I</w:t>
            </w:r>
            <w:r w:rsidRPr="00F564C5">
              <w:rPr>
                <w:rFonts w:ascii="Times New Roman" w:eastAsia="Times New Roman" w:hAnsi="Times New Roman" w:cs="Times New Roman"/>
                <w:sz w:val="24"/>
                <w:szCs w:val="24"/>
              </w:rPr>
              <w:t>.1</w:t>
            </w:r>
          </w:p>
        </w:tc>
        <w:tc>
          <w:tcPr>
            <w:tcW w:w="5040" w:type="dxa"/>
            <w:tcBorders>
              <w:top w:val="single" w:sz="4" w:space="0" w:color="auto"/>
              <w:bottom w:val="single" w:sz="4" w:space="0" w:color="auto"/>
            </w:tcBorders>
          </w:tcPr>
          <w:p w:rsidR="00F71BF9" w:rsidRPr="00F564C5" w:rsidRDefault="00F71BF9" w:rsidP="00F71BF9">
            <w:pPr>
              <w:spacing w:after="0"/>
              <w:jc w:val="both"/>
              <w:rPr>
                <w:rFonts w:ascii="Times New Roman" w:eastAsia="Times New Roman" w:hAnsi="Times New Roman" w:cs="Times New Roman"/>
                <w:sz w:val="24"/>
                <w:szCs w:val="24"/>
              </w:rPr>
            </w:pPr>
            <w:r w:rsidRPr="00F564C5">
              <w:rPr>
                <w:rFonts w:ascii="Times New Roman" w:eastAsia="Times New Roman" w:hAnsi="Times New Roman" w:cs="Times New Roman"/>
                <w:b/>
                <w:sz w:val="24"/>
                <w:szCs w:val="24"/>
              </w:rPr>
              <w:t xml:space="preserve">    Земли населенных пунктов</w:t>
            </w:r>
            <w:r w:rsidRPr="00F564C5">
              <w:rPr>
                <w:rFonts w:ascii="Times New Roman" w:eastAsia="Times New Roman" w:hAnsi="Times New Roman" w:cs="Times New Roman"/>
                <w:sz w:val="24"/>
                <w:szCs w:val="24"/>
              </w:rPr>
              <w:t xml:space="preserve">, </w:t>
            </w:r>
          </w:p>
          <w:p w:rsidR="00F71BF9" w:rsidRPr="00F564C5" w:rsidRDefault="00F71BF9" w:rsidP="00F71BF9">
            <w:pPr>
              <w:spacing w:after="0"/>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в том числе:</w:t>
            </w:r>
          </w:p>
        </w:tc>
        <w:tc>
          <w:tcPr>
            <w:tcW w:w="1620" w:type="dxa"/>
            <w:tcBorders>
              <w:top w:val="single" w:sz="4" w:space="0" w:color="auto"/>
              <w:bottom w:val="single" w:sz="4" w:space="0" w:color="auto"/>
            </w:tcBorders>
            <w:shd w:val="clear" w:color="auto" w:fill="auto"/>
            <w:vAlign w:val="center"/>
          </w:tcPr>
          <w:p w:rsidR="00F71BF9" w:rsidRPr="00F564C5" w:rsidRDefault="00712975" w:rsidP="00F71BF9">
            <w:pPr>
              <w:spacing w:after="0"/>
              <w:jc w:val="center"/>
              <w:rPr>
                <w:rFonts w:ascii="Times New Roman" w:eastAsia="Times New Roman" w:hAnsi="Times New Roman" w:cs="Times New Roman"/>
                <w:b/>
                <w:bCs/>
                <w:sz w:val="24"/>
                <w:szCs w:val="24"/>
              </w:rPr>
            </w:pPr>
            <w:r w:rsidRPr="00F564C5">
              <w:rPr>
                <w:rFonts w:ascii="Times New Roman" w:eastAsia="Times New Roman" w:hAnsi="Times New Roman" w:cs="Times New Roman"/>
                <w:b/>
                <w:bCs/>
                <w:sz w:val="24"/>
                <w:szCs w:val="24"/>
              </w:rPr>
              <w:t>1434</w:t>
            </w:r>
            <w:r w:rsidR="00F71BF9" w:rsidRPr="00F564C5">
              <w:rPr>
                <w:rFonts w:ascii="Times New Roman" w:eastAsia="Times New Roman" w:hAnsi="Times New Roman" w:cs="Times New Roman"/>
                <w:b/>
                <w:bCs/>
                <w:sz w:val="24"/>
                <w:szCs w:val="24"/>
              </w:rPr>
              <w:t>,0</w:t>
            </w:r>
            <w:r w:rsidR="00991B30" w:rsidRPr="00F564C5">
              <w:rPr>
                <w:rFonts w:ascii="Times New Roman" w:eastAsia="Times New Roman" w:hAnsi="Times New Roman" w:cs="Times New Roman"/>
                <w:b/>
                <w:bCs/>
                <w:sz w:val="24"/>
                <w:szCs w:val="24"/>
              </w:rPr>
              <w:t>*</w:t>
            </w:r>
          </w:p>
        </w:tc>
        <w:tc>
          <w:tcPr>
            <w:tcW w:w="1260" w:type="dxa"/>
            <w:tcBorders>
              <w:top w:val="single" w:sz="4" w:space="0" w:color="auto"/>
              <w:bottom w:val="single" w:sz="4" w:space="0" w:color="auto"/>
            </w:tcBorders>
            <w:shd w:val="clear" w:color="auto" w:fill="auto"/>
            <w:vAlign w:val="center"/>
          </w:tcPr>
          <w:p w:rsidR="00F71BF9" w:rsidRPr="00F564C5" w:rsidRDefault="00712975" w:rsidP="00F71BF9">
            <w:pPr>
              <w:spacing w:after="0"/>
              <w:jc w:val="center"/>
              <w:rPr>
                <w:rFonts w:ascii="Times New Roman" w:eastAsia="Times New Roman" w:hAnsi="Times New Roman" w:cs="Times New Roman"/>
                <w:bCs/>
                <w:sz w:val="24"/>
                <w:szCs w:val="24"/>
              </w:rPr>
            </w:pPr>
            <w:r w:rsidRPr="00F564C5">
              <w:rPr>
                <w:rFonts w:ascii="Times New Roman" w:eastAsia="Times New Roman" w:hAnsi="Times New Roman" w:cs="Times New Roman"/>
                <w:bCs/>
                <w:sz w:val="24"/>
                <w:szCs w:val="24"/>
              </w:rPr>
              <w:t>0,14</w:t>
            </w:r>
          </w:p>
        </w:tc>
      </w:tr>
      <w:tr w:rsidR="00F564C5" w:rsidRPr="00F564C5" w:rsidTr="00A34988">
        <w:trPr>
          <w:jc w:val="center"/>
        </w:trPr>
        <w:tc>
          <w:tcPr>
            <w:tcW w:w="90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p>
        </w:tc>
        <w:tc>
          <w:tcPr>
            <w:tcW w:w="5040" w:type="dxa"/>
          </w:tcPr>
          <w:p w:rsidR="00F71BF9" w:rsidRPr="00F564C5" w:rsidRDefault="00F71BF9" w:rsidP="00F71BF9">
            <w:pPr>
              <w:spacing w:after="0"/>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   - с. Северное</w:t>
            </w:r>
          </w:p>
        </w:tc>
        <w:tc>
          <w:tcPr>
            <w:tcW w:w="1620" w:type="dxa"/>
            <w:tcBorders>
              <w:bottom w:val="single" w:sz="4" w:space="0" w:color="auto"/>
            </w:tcBorders>
            <w:vAlign w:val="center"/>
          </w:tcPr>
          <w:p w:rsidR="00F71BF9" w:rsidRPr="00F564C5" w:rsidRDefault="00712975"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1434</w:t>
            </w:r>
            <w:r w:rsidR="00F71BF9" w:rsidRPr="00F564C5">
              <w:rPr>
                <w:rFonts w:ascii="Times New Roman" w:eastAsia="Times New Roman" w:hAnsi="Times New Roman" w:cs="Times New Roman"/>
                <w:sz w:val="24"/>
                <w:szCs w:val="24"/>
              </w:rPr>
              <w:t>,0</w:t>
            </w:r>
          </w:p>
        </w:tc>
        <w:tc>
          <w:tcPr>
            <w:tcW w:w="1260" w:type="dxa"/>
            <w:tcBorders>
              <w:bottom w:val="single" w:sz="4" w:space="0" w:color="auto"/>
            </w:tcBorders>
            <w:vAlign w:val="center"/>
          </w:tcPr>
          <w:p w:rsidR="00F71BF9" w:rsidRPr="00F564C5" w:rsidRDefault="00F71BF9" w:rsidP="00F71BF9">
            <w:pPr>
              <w:spacing w:after="0"/>
              <w:rPr>
                <w:rFonts w:ascii="Times New Roman" w:eastAsia="Times New Roman" w:hAnsi="Times New Roman" w:cs="Times New Roman"/>
                <w:sz w:val="24"/>
                <w:szCs w:val="24"/>
              </w:rPr>
            </w:pPr>
          </w:p>
        </w:tc>
      </w:tr>
      <w:tr w:rsidR="00F564C5" w:rsidRPr="00F564C5" w:rsidTr="00A34988">
        <w:trPr>
          <w:jc w:val="center"/>
        </w:trPr>
        <w:tc>
          <w:tcPr>
            <w:tcW w:w="900" w:type="dxa"/>
            <w:vAlign w:val="center"/>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1.2</w:t>
            </w:r>
          </w:p>
        </w:tc>
        <w:tc>
          <w:tcPr>
            <w:tcW w:w="5040" w:type="dxa"/>
          </w:tcPr>
          <w:p w:rsidR="00F71BF9" w:rsidRPr="00F564C5" w:rsidRDefault="00F71BF9" w:rsidP="00756293">
            <w:pPr>
              <w:spacing w:after="0"/>
              <w:jc w:val="both"/>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 xml:space="preserve">   </w:t>
            </w:r>
            <w:proofErr w:type="gramStart"/>
            <w:r w:rsidRPr="00F564C5">
              <w:rPr>
                <w:rFonts w:ascii="Times New Roman" w:eastAsia="Times New Roman" w:hAnsi="Times New Roman" w:cs="Times New Roman"/>
                <w:b/>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sidR="00756293" w:rsidRPr="00F564C5">
              <w:rPr>
                <w:rFonts w:ascii="Times New Roman" w:eastAsia="Times New Roman" w:hAnsi="Times New Roman" w:cs="Times New Roman"/>
                <w:b/>
                <w:sz w:val="24"/>
                <w:szCs w:val="24"/>
              </w:rPr>
              <w:t xml:space="preserve">и земли </w:t>
            </w:r>
            <w:r w:rsidRPr="00F564C5">
              <w:rPr>
                <w:rFonts w:ascii="Times New Roman" w:eastAsia="Times New Roman" w:hAnsi="Times New Roman" w:cs="Times New Roman"/>
                <w:b/>
                <w:sz w:val="24"/>
                <w:szCs w:val="24"/>
              </w:rPr>
              <w:t>иного специального назначения</w:t>
            </w:r>
            <w:proofErr w:type="gramEnd"/>
          </w:p>
        </w:tc>
        <w:tc>
          <w:tcPr>
            <w:tcW w:w="1620" w:type="dxa"/>
            <w:tcBorders>
              <w:bottom w:val="single" w:sz="4" w:space="0" w:color="auto"/>
            </w:tcBorders>
            <w:vAlign w:val="center"/>
          </w:tcPr>
          <w:p w:rsidR="00F71BF9" w:rsidRPr="00F564C5" w:rsidRDefault="005A44D8" w:rsidP="00F71BF9">
            <w:pPr>
              <w:spacing w:after="0"/>
              <w:jc w:val="center"/>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5</w:t>
            </w:r>
            <w:r w:rsidR="00F71BF9" w:rsidRPr="00F564C5">
              <w:rPr>
                <w:rFonts w:ascii="Times New Roman" w:eastAsia="Times New Roman" w:hAnsi="Times New Roman" w:cs="Times New Roman"/>
                <w:b/>
                <w:sz w:val="24"/>
                <w:szCs w:val="24"/>
              </w:rPr>
              <w:t>0,0</w:t>
            </w:r>
            <w:r w:rsidR="00721004" w:rsidRPr="00F564C5">
              <w:rPr>
                <w:rFonts w:ascii="Times New Roman" w:eastAsia="Times New Roman" w:hAnsi="Times New Roman" w:cs="Times New Roman"/>
                <w:b/>
                <w:sz w:val="24"/>
                <w:szCs w:val="24"/>
              </w:rPr>
              <w:t>+2,6(карьер)+ 32,4659 (ЛПК)+</w:t>
            </w:r>
            <w:r w:rsidR="00E834E1" w:rsidRPr="00F564C5">
              <w:rPr>
                <w:rFonts w:ascii="Times New Roman" w:eastAsia="Times New Roman" w:hAnsi="Times New Roman" w:cs="Times New Roman"/>
                <w:b/>
                <w:sz w:val="24"/>
                <w:szCs w:val="24"/>
              </w:rPr>
              <w:t xml:space="preserve"> полигон</w:t>
            </w:r>
          </w:p>
        </w:tc>
        <w:tc>
          <w:tcPr>
            <w:tcW w:w="1260" w:type="dxa"/>
            <w:tcBorders>
              <w:bottom w:val="single" w:sz="4" w:space="0" w:color="auto"/>
            </w:tcBorders>
            <w:vAlign w:val="center"/>
          </w:tcPr>
          <w:p w:rsidR="00F71BF9" w:rsidRPr="00F564C5" w:rsidRDefault="00BC2E77"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0,005</w:t>
            </w:r>
          </w:p>
        </w:tc>
      </w:tr>
      <w:tr w:rsidR="00F564C5" w:rsidRPr="00F564C5" w:rsidTr="00A34988">
        <w:trPr>
          <w:jc w:val="center"/>
        </w:trPr>
        <w:tc>
          <w:tcPr>
            <w:tcW w:w="900" w:type="dxa"/>
          </w:tcPr>
          <w:p w:rsidR="00F71BF9" w:rsidRPr="00F564C5" w:rsidRDefault="00F71BF9"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1.3</w:t>
            </w:r>
          </w:p>
        </w:tc>
        <w:tc>
          <w:tcPr>
            <w:tcW w:w="5040" w:type="dxa"/>
          </w:tcPr>
          <w:p w:rsidR="00F71BF9" w:rsidRPr="00F564C5" w:rsidRDefault="00F71BF9" w:rsidP="00F71BF9">
            <w:pPr>
              <w:spacing w:after="0"/>
              <w:jc w:val="both"/>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Земли сельскохозяйственного назначения,</w:t>
            </w:r>
            <w:r w:rsidR="00777760" w:rsidRPr="00F564C5">
              <w:rPr>
                <w:rFonts w:ascii="Times New Roman" w:eastAsia="Times New Roman" w:hAnsi="Times New Roman" w:cs="Times New Roman"/>
                <w:sz w:val="24"/>
                <w:szCs w:val="24"/>
              </w:rPr>
              <w:t xml:space="preserve"> в том числе:</w:t>
            </w:r>
          </w:p>
        </w:tc>
        <w:tc>
          <w:tcPr>
            <w:tcW w:w="1620" w:type="dxa"/>
            <w:tcBorders>
              <w:bottom w:val="single" w:sz="4" w:space="0" w:color="auto"/>
              <w:right w:val="single" w:sz="4" w:space="0" w:color="auto"/>
            </w:tcBorders>
            <w:shd w:val="clear" w:color="auto" w:fill="auto"/>
            <w:vAlign w:val="center"/>
          </w:tcPr>
          <w:p w:rsidR="00F71BF9" w:rsidRPr="00F564C5" w:rsidRDefault="00756293" w:rsidP="00712975">
            <w:pPr>
              <w:spacing w:after="0"/>
              <w:jc w:val="center"/>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107</w:t>
            </w:r>
            <w:r w:rsidR="00712975" w:rsidRPr="00F564C5">
              <w:rPr>
                <w:rFonts w:ascii="Times New Roman" w:eastAsia="Times New Roman" w:hAnsi="Times New Roman" w:cs="Times New Roman"/>
                <w:b/>
                <w:sz w:val="24"/>
                <w:szCs w:val="24"/>
              </w:rPr>
              <w:t>04</w:t>
            </w:r>
            <w:r w:rsidR="00F71BF9" w:rsidRPr="00F564C5">
              <w:rPr>
                <w:rFonts w:ascii="Times New Roman" w:eastAsia="Times New Roman" w:hAnsi="Times New Roman" w:cs="Times New Roman"/>
                <w:b/>
                <w:sz w:val="24"/>
                <w:szCs w:val="24"/>
              </w:rPr>
              <w:t>,0</w:t>
            </w:r>
          </w:p>
        </w:tc>
        <w:tc>
          <w:tcPr>
            <w:tcW w:w="1260" w:type="dxa"/>
            <w:tcBorders>
              <w:left w:val="single" w:sz="4" w:space="0" w:color="auto"/>
              <w:bottom w:val="single" w:sz="4" w:space="0" w:color="auto"/>
              <w:right w:val="single" w:sz="4" w:space="0" w:color="auto"/>
            </w:tcBorders>
            <w:shd w:val="clear" w:color="auto" w:fill="auto"/>
            <w:vAlign w:val="center"/>
          </w:tcPr>
          <w:p w:rsidR="00F71BF9" w:rsidRPr="00F564C5" w:rsidRDefault="00BC2E77" w:rsidP="00F71BF9">
            <w:pPr>
              <w:spacing w:after="0"/>
              <w:jc w:val="center"/>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1,14</w:t>
            </w:r>
          </w:p>
        </w:tc>
      </w:tr>
      <w:tr w:rsidR="00F71BF9" w:rsidRPr="00F71BF9" w:rsidTr="00A34988">
        <w:trPr>
          <w:jc w:val="center"/>
        </w:trPr>
        <w:tc>
          <w:tcPr>
            <w:tcW w:w="900" w:type="dxa"/>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lastRenderedPageBreak/>
              <w:t>1.3.1</w:t>
            </w:r>
          </w:p>
        </w:tc>
        <w:tc>
          <w:tcPr>
            <w:tcW w:w="5040" w:type="dxa"/>
          </w:tcPr>
          <w:p w:rsidR="00F71BF9" w:rsidRPr="00F71BF9" w:rsidRDefault="00777760" w:rsidP="00F71BF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F71BF9" w:rsidRPr="00F71BF9">
              <w:rPr>
                <w:rFonts w:ascii="Times New Roman" w:eastAsia="Times New Roman" w:hAnsi="Times New Roman" w:cs="Times New Roman"/>
                <w:sz w:val="24"/>
                <w:szCs w:val="24"/>
              </w:rPr>
              <w:t>ельхозугодья,</w:t>
            </w:r>
            <w:r w:rsidR="005A44D8" w:rsidRPr="00F71BF9">
              <w:rPr>
                <w:rFonts w:ascii="Times New Roman" w:eastAsia="Times New Roman" w:hAnsi="Times New Roman" w:cs="Times New Roman"/>
                <w:sz w:val="24"/>
                <w:szCs w:val="24"/>
              </w:rPr>
              <w:t xml:space="preserve">   - из них:</w:t>
            </w:r>
          </w:p>
        </w:tc>
        <w:tc>
          <w:tcPr>
            <w:tcW w:w="1620" w:type="dxa"/>
            <w:tcBorders>
              <w:bottom w:val="single" w:sz="4" w:space="0" w:color="auto"/>
              <w:right w:val="single" w:sz="4" w:space="0" w:color="auto"/>
            </w:tcBorders>
            <w:shd w:val="clear" w:color="auto" w:fill="auto"/>
            <w:vAlign w:val="center"/>
          </w:tcPr>
          <w:p w:rsidR="00F71BF9" w:rsidRPr="00F71BF9" w:rsidRDefault="00777760"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8785</w:t>
            </w:r>
            <w:r w:rsidR="00F71BF9" w:rsidRPr="00F71BF9">
              <w:rPr>
                <w:rFonts w:ascii="Times New Roman" w:eastAsia="Times New Roman" w:hAnsi="Times New Roman" w:cs="Times New Roman"/>
                <w:sz w:val="24"/>
                <w:szCs w:val="24"/>
              </w:rPr>
              <w:t>,0</w:t>
            </w:r>
          </w:p>
        </w:tc>
        <w:tc>
          <w:tcPr>
            <w:tcW w:w="1260" w:type="dxa"/>
            <w:tcBorders>
              <w:left w:val="single" w:sz="4" w:space="0" w:color="auto"/>
              <w:bottom w:val="single" w:sz="4" w:space="0" w:color="auto"/>
              <w:right w:val="single" w:sz="4" w:space="0" w:color="auto"/>
            </w:tcBorders>
            <w:shd w:val="clear" w:color="auto" w:fill="auto"/>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tcPr>
          <w:p w:rsidR="00F71BF9" w:rsidRPr="00F71BF9" w:rsidRDefault="00F71BF9" w:rsidP="00F71BF9">
            <w:pPr>
              <w:spacing w:after="0"/>
              <w:jc w:val="center"/>
              <w:rPr>
                <w:rFonts w:ascii="Times New Roman" w:eastAsia="Times New Roman" w:hAnsi="Times New Roman" w:cs="Times New Roman"/>
                <w:sz w:val="24"/>
                <w:szCs w:val="24"/>
              </w:rPr>
            </w:pP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-пашня</w:t>
            </w:r>
          </w:p>
        </w:tc>
        <w:tc>
          <w:tcPr>
            <w:tcW w:w="1620" w:type="dxa"/>
            <w:vAlign w:val="center"/>
          </w:tcPr>
          <w:p w:rsidR="00F71BF9" w:rsidRPr="00F71BF9" w:rsidRDefault="00777760"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r w:rsidR="00F71BF9" w:rsidRPr="00F71BF9">
              <w:rPr>
                <w:rFonts w:ascii="Times New Roman" w:eastAsia="Times New Roman" w:hAnsi="Times New Roman" w:cs="Times New Roman"/>
                <w:sz w:val="24"/>
                <w:szCs w:val="24"/>
              </w:rPr>
              <w:t>,0</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залежь</w:t>
            </w:r>
          </w:p>
        </w:tc>
        <w:tc>
          <w:tcPr>
            <w:tcW w:w="1620" w:type="dxa"/>
            <w:vAlign w:val="center"/>
          </w:tcPr>
          <w:p w:rsidR="00F71BF9" w:rsidRPr="00E16692" w:rsidRDefault="00756293" w:rsidP="00F71BF9">
            <w:pPr>
              <w:spacing w:after="0"/>
              <w:jc w:val="center"/>
              <w:rPr>
                <w:rFonts w:ascii="Times New Roman" w:eastAsia="Times New Roman" w:hAnsi="Times New Roman" w:cs="Times New Roman"/>
                <w:sz w:val="24"/>
                <w:szCs w:val="24"/>
              </w:rPr>
            </w:pPr>
            <w:r w:rsidRPr="00E16692">
              <w:rPr>
                <w:rFonts w:ascii="Times New Roman" w:eastAsia="Times New Roman" w:hAnsi="Times New Roman" w:cs="Times New Roman"/>
                <w:sz w:val="24"/>
                <w:szCs w:val="24"/>
              </w:rPr>
              <w:t>н\д</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сенокосы</w:t>
            </w:r>
          </w:p>
        </w:tc>
        <w:tc>
          <w:tcPr>
            <w:tcW w:w="1620" w:type="dxa"/>
            <w:tcBorders>
              <w:bottom w:val="single" w:sz="4" w:space="0" w:color="auto"/>
            </w:tcBorders>
            <w:vAlign w:val="center"/>
          </w:tcPr>
          <w:p w:rsidR="00F71BF9" w:rsidRPr="00E16692" w:rsidRDefault="00756293" w:rsidP="00F71BF9">
            <w:pPr>
              <w:spacing w:after="0"/>
              <w:jc w:val="center"/>
              <w:rPr>
                <w:rFonts w:ascii="Times New Roman" w:eastAsia="Times New Roman" w:hAnsi="Times New Roman" w:cs="Times New Roman"/>
                <w:sz w:val="24"/>
                <w:szCs w:val="24"/>
              </w:rPr>
            </w:pPr>
            <w:r w:rsidRPr="00E16692">
              <w:rPr>
                <w:rFonts w:ascii="Times New Roman" w:eastAsia="Times New Roman" w:hAnsi="Times New Roman" w:cs="Times New Roman"/>
                <w:sz w:val="24"/>
                <w:szCs w:val="24"/>
              </w:rPr>
              <w:t>н\д</w:t>
            </w:r>
          </w:p>
        </w:tc>
        <w:tc>
          <w:tcPr>
            <w:tcW w:w="1260" w:type="dxa"/>
            <w:tcBorders>
              <w:bottom w:val="single" w:sz="4" w:space="0" w:color="auto"/>
            </w:tcBorders>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пастбища</w:t>
            </w:r>
          </w:p>
        </w:tc>
        <w:tc>
          <w:tcPr>
            <w:tcW w:w="1620" w:type="dxa"/>
            <w:vAlign w:val="center"/>
          </w:tcPr>
          <w:p w:rsidR="00F71BF9" w:rsidRPr="00E16692" w:rsidRDefault="00756293" w:rsidP="00F71BF9">
            <w:pPr>
              <w:spacing w:after="0"/>
              <w:jc w:val="center"/>
              <w:rPr>
                <w:rFonts w:ascii="Times New Roman" w:eastAsia="Times New Roman" w:hAnsi="Times New Roman" w:cs="Times New Roman"/>
                <w:sz w:val="24"/>
                <w:szCs w:val="24"/>
              </w:rPr>
            </w:pPr>
            <w:r w:rsidRPr="00E16692">
              <w:rPr>
                <w:rFonts w:ascii="Times New Roman" w:eastAsia="Times New Roman" w:hAnsi="Times New Roman" w:cs="Times New Roman"/>
                <w:sz w:val="24"/>
                <w:szCs w:val="24"/>
              </w:rPr>
              <w:t>н\д</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1.3.2</w:t>
            </w: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Лесные земли</w:t>
            </w:r>
          </w:p>
        </w:tc>
        <w:tc>
          <w:tcPr>
            <w:tcW w:w="1620" w:type="dxa"/>
            <w:vAlign w:val="center"/>
          </w:tcPr>
          <w:p w:rsidR="00F71BF9" w:rsidRPr="00F71BF9" w:rsidRDefault="00756293"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1.3.3</w:t>
            </w: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Древесно-кустарниковая растительность</w:t>
            </w:r>
          </w:p>
        </w:tc>
        <w:tc>
          <w:tcPr>
            <w:tcW w:w="1620" w:type="dxa"/>
            <w:vAlign w:val="center"/>
          </w:tcPr>
          <w:p w:rsidR="00F71BF9" w:rsidRPr="00F71BF9" w:rsidRDefault="00756293"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1.3.4</w:t>
            </w: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Вода</w:t>
            </w:r>
          </w:p>
        </w:tc>
        <w:tc>
          <w:tcPr>
            <w:tcW w:w="1620" w:type="dxa"/>
            <w:vAlign w:val="center"/>
          </w:tcPr>
          <w:p w:rsidR="00F71BF9" w:rsidRPr="00F71BF9" w:rsidRDefault="00756293"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1.3.5</w:t>
            </w: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Болота</w:t>
            </w:r>
          </w:p>
        </w:tc>
        <w:tc>
          <w:tcPr>
            <w:tcW w:w="1620" w:type="dxa"/>
            <w:vAlign w:val="center"/>
          </w:tcPr>
          <w:p w:rsidR="00F71BF9" w:rsidRPr="00F71BF9" w:rsidRDefault="00756293"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1.3.6</w:t>
            </w:r>
          </w:p>
        </w:tc>
        <w:tc>
          <w:tcPr>
            <w:tcW w:w="5040" w:type="dxa"/>
          </w:tcPr>
          <w:p w:rsidR="00F71BF9" w:rsidRPr="00F71BF9" w:rsidRDefault="00F71BF9" w:rsidP="00F71BF9">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Прочие земли</w:t>
            </w:r>
          </w:p>
        </w:tc>
        <w:tc>
          <w:tcPr>
            <w:tcW w:w="1620" w:type="dxa"/>
            <w:vAlign w:val="center"/>
          </w:tcPr>
          <w:p w:rsidR="00F71BF9" w:rsidRPr="00F71BF9" w:rsidRDefault="00756293"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1.4</w:t>
            </w:r>
          </w:p>
        </w:tc>
        <w:tc>
          <w:tcPr>
            <w:tcW w:w="5040" w:type="dxa"/>
          </w:tcPr>
          <w:p w:rsidR="00F71BF9" w:rsidRPr="00F71BF9" w:rsidRDefault="00F71BF9" w:rsidP="005A44D8">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Земли во</w:t>
            </w:r>
            <w:r w:rsidR="005A44D8">
              <w:rPr>
                <w:rFonts w:ascii="Times New Roman" w:eastAsia="Times New Roman" w:hAnsi="Times New Roman" w:cs="Times New Roman"/>
                <w:b/>
                <w:sz w:val="24"/>
                <w:szCs w:val="24"/>
              </w:rPr>
              <w:t>д</w:t>
            </w:r>
            <w:r w:rsidRPr="00F71BF9">
              <w:rPr>
                <w:rFonts w:ascii="Times New Roman" w:eastAsia="Times New Roman" w:hAnsi="Times New Roman" w:cs="Times New Roman"/>
                <w:b/>
                <w:sz w:val="24"/>
                <w:szCs w:val="24"/>
              </w:rPr>
              <w:t xml:space="preserve">ного </w:t>
            </w:r>
            <w:r w:rsidR="005A44D8">
              <w:rPr>
                <w:rFonts w:ascii="Times New Roman" w:eastAsia="Times New Roman" w:hAnsi="Times New Roman" w:cs="Times New Roman"/>
                <w:b/>
                <w:sz w:val="24"/>
                <w:szCs w:val="24"/>
              </w:rPr>
              <w:t>фонда</w:t>
            </w:r>
          </w:p>
        </w:tc>
        <w:tc>
          <w:tcPr>
            <w:tcW w:w="1620" w:type="dxa"/>
            <w:vAlign w:val="center"/>
          </w:tcPr>
          <w:p w:rsidR="00F71BF9" w:rsidRPr="00F71BF9" w:rsidRDefault="005A44D8" w:rsidP="00F71BF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908</w:t>
            </w:r>
            <w:r w:rsidR="00F71BF9" w:rsidRPr="00F71BF9">
              <w:rPr>
                <w:rFonts w:ascii="Times New Roman" w:eastAsia="Times New Roman" w:hAnsi="Times New Roman" w:cs="Times New Roman"/>
                <w:b/>
                <w:sz w:val="24"/>
                <w:szCs w:val="24"/>
              </w:rPr>
              <w:t>,0</w:t>
            </w:r>
          </w:p>
        </w:tc>
        <w:tc>
          <w:tcPr>
            <w:tcW w:w="1260" w:type="dxa"/>
            <w:vAlign w:val="center"/>
          </w:tcPr>
          <w:p w:rsidR="00F71BF9" w:rsidRPr="00F71BF9" w:rsidRDefault="00BC2E77" w:rsidP="00BC2E77">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1.5</w:t>
            </w:r>
          </w:p>
        </w:tc>
        <w:tc>
          <w:tcPr>
            <w:tcW w:w="5040" w:type="dxa"/>
          </w:tcPr>
          <w:p w:rsidR="00F71BF9" w:rsidRPr="00F71BF9" w:rsidRDefault="00F71BF9" w:rsidP="00F71BF9">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Земли лесного фонда</w:t>
            </w:r>
          </w:p>
        </w:tc>
        <w:tc>
          <w:tcPr>
            <w:tcW w:w="1620" w:type="dxa"/>
            <w:vAlign w:val="center"/>
          </w:tcPr>
          <w:p w:rsidR="00F71BF9" w:rsidRPr="00F71BF9" w:rsidRDefault="005A44D8" w:rsidP="00F71BF9">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1008941</w:t>
            </w:r>
            <w:r w:rsidR="00F71BF9" w:rsidRPr="00F71BF9">
              <w:rPr>
                <w:rFonts w:ascii="Times New Roman" w:eastAsia="Times New Roman" w:hAnsi="Times New Roman" w:cs="Times New Roman"/>
                <w:b/>
                <w:sz w:val="24"/>
                <w:szCs w:val="24"/>
              </w:rPr>
              <w:t>,0</w:t>
            </w:r>
          </w:p>
        </w:tc>
        <w:tc>
          <w:tcPr>
            <w:tcW w:w="1260" w:type="dxa"/>
            <w:vAlign w:val="center"/>
          </w:tcPr>
          <w:p w:rsidR="00F71BF9" w:rsidRPr="00F71BF9" w:rsidRDefault="00BC2E77"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98,72</w:t>
            </w:r>
          </w:p>
        </w:tc>
      </w:tr>
      <w:tr w:rsidR="00F71BF9" w:rsidRPr="00F71BF9" w:rsidTr="00A34988">
        <w:trPr>
          <w:jc w:val="center"/>
        </w:trPr>
        <w:tc>
          <w:tcPr>
            <w:tcW w:w="900" w:type="dxa"/>
            <w:vAlign w:val="center"/>
          </w:tcPr>
          <w:p w:rsidR="00F71BF9" w:rsidRPr="00F71BF9" w:rsidRDefault="00F71BF9" w:rsidP="00F71BF9">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1.6</w:t>
            </w:r>
          </w:p>
        </w:tc>
        <w:tc>
          <w:tcPr>
            <w:tcW w:w="5040" w:type="dxa"/>
          </w:tcPr>
          <w:p w:rsidR="00F71BF9" w:rsidRPr="00F71BF9" w:rsidRDefault="00F71BF9" w:rsidP="00F71BF9">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 xml:space="preserve">   Земли запаса</w:t>
            </w:r>
          </w:p>
        </w:tc>
        <w:tc>
          <w:tcPr>
            <w:tcW w:w="1620" w:type="dxa"/>
            <w:vAlign w:val="center"/>
          </w:tcPr>
          <w:p w:rsidR="00F71BF9" w:rsidRPr="00F71BF9" w:rsidRDefault="00777760" w:rsidP="00F71BF9">
            <w:pPr>
              <w:spacing w:after="0"/>
              <w:jc w:val="center"/>
              <w:rPr>
                <w:rFonts w:ascii="Times New Roman" w:eastAsia="Times New Roman" w:hAnsi="Times New Roman" w:cs="Times New Roman"/>
                <w:b/>
                <w:sz w:val="24"/>
                <w:szCs w:val="24"/>
              </w:rPr>
            </w:pPr>
            <w:r w:rsidRPr="00E20A2A">
              <w:rPr>
                <w:rFonts w:ascii="Times New Roman" w:eastAsia="Times New Roman" w:hAnsi="Times New Roman" w:cs="Times New Roman"/>
                <w:b/>
                <w:sz w:val="24"/>
                <w:szCs w:val="24"/>
              </w:rPr>
              <w:t>0</w:t>
            </w:r>
            <w:r w:rsidR="00F71BF9" w:rsidRPr="00E20A2A">
              <w:rPr>
                <w:rFonts w:ascii="Times New Roman" w:eastAsia="Times New Roman" w:hAnsi="Times New Roman" w:cs="Times New Roman"/>
                <w:b/>
                <w:sz w:val="24"/>
                <w:szCs w:val="24"/>
              </w:rPr>
              <w:t>,0</w:t>
            </w:r>
            <w:r w:rsidR="00991B30">
              <w:rPr>
                <w:rFonts w:ascii="Times New Roman" w:eastAsia="Times New Roman" w:hAnsi="Times New Roman" w:cs="Times New Roman"/>
                <w:b/>
                <w:sz w:val="24"/>
                <w:szCs w:val="24"/>
              </w:rPr>
              <w:t>*</w:t>
            </w:r>
          </w:p>
        </w:tc>
        <w:tc>
          <w:tcPr>
            <w:tcW w:w="1260" w:type="dxa"/>
            <w:vAlign w:val="center"/>
          </w:tcPr>
          <w:p w:rsidR="00F71BF9" w:rsidRPr="00F71BF9" w:rsidRDefault="00BC2E77" w:rsidP="00F71BF9">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r>
    </w:tbl>
    <w:p w:rsidR="00F71BF9" w:rsidRPr="00991B30" w:rsidRDefault="00F71BF9" w:rsidP="00991B30">
      <w:pPr>
        <w:spacing w:after="0" w:line="240" w:lineRule="auto"/>
        <w:jc w:val="both"/>
        <w:rPr>
          <w:rFonts w:ascii="Times New Roman" w:eastAsia="Times New Roman" w:hAnsi="Times New Roman" w:cs="Times New Roman"/>
          <w:color w:val="000000"/>
          <w:sz w:val="24"/>
          <w:szCs w:val="24"/>
        </w:rPr>
      </w:pPr>
    </w:p>
    <w:p w:rsidR="00955351" w:rsidRDefault="00991B30" w:rsidP="00991B30">
      <w:pPr>
        <w:spacing w:after="0" w:line="240" w:lineRule="auto"/>
        <w:ind w:firstLine="708"/>
        <w:jc w:val="both"/>
        <w:rPr>
          <w:rFonts w:ascii="Times New Roman" w:eastAsia="Times New Roman" w:hAnsi="Times New Roman" w:cs="Times New Roman"/>
          <w:color w:val="000000"/>
          <w:sz w:val="24"/>
          <w:szCs w:val="24"/>
        </w:rPr>
      </w:pPr>
      <w:r w:rsidRPr="00991B30">
        <w:rPr>
          <w:rFonts w:ascii="Times New Roman" w:eastAsia="Times New Roman" w:hAnsi="Times New Roman" w:cs="Times New Roman"/>
          <w:color w:val="000000"/>
          <w:sz w:val="24"/>
          <w:szCs w:val="24"/>
        </w:rPr>
        <w:t>Примечания</w:t>
      </w:r>
      <w:r>
        <w:rPr>
          <w:rFonts w:ascii="Times New Roman" w:eastAsia="Times New Roman" w:hAnsi="Times New Roman" w:cs="Times New Roman"/>
          <w:color w:val="000000"/>
          <w:sz w:val="24"/>
          <w:szCs w:val="24"/>
        </w:rPr>
        <w:t>: 1.Площадь с.</w:t>
      </w:r>
      <w:r w:rsidR="00E834E1">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Северное</w:t>
      </w:r>
      <w:proofErr w:type="gramEnd"/>
      <w:r>
        <w:rPr>
          <w:rFonts w:ascii="Times New Roman" w:eastAsia="Times New Roman" w:hAnsi="Times New Roman" w:cs="Times New Roman"/>
          <w:color w:val="000000"/>
          <w:sz w:val="24"/>
          <w:szCs w:val="24"/>
        </w:rPr>
        <w:t xml:space="preserve"> </w:t>
      </w:r>
      <w:r w:rsidR="00955351">
        <w:rPr>
          <w:rFonts w:ascii="Times New Roman" w:eastAsia="Times New Roman" w:hAnsi="Times New Roman" w:cs="Times New Roman"/>
          <w:color w:val="000000"/>
          <w:sz w:val="24"/>
          <w:szCs w:val="24"/>
        </w:rPr>
        <w:t>принята по данным Проекта корректировки генерального плана села Северное.</w:t>
      </w:r>
    </w:p>
    <w:p w:rsidR="009741FC" w:rsidRPr="009741FC" w:rsidRDefault="00955351" w:rsidP="009741FC">
      <w:pPr>
        <w:pStyle w:val="aff4"/>
        <w:numPr>
          <w:ilvl w:val="0"/>
          <w:numId w:val="7"/>
        </w:numPr>
        <w:spacing w:after="0" w:line="240" w:lineRule="auto"/>
        <w:ind w:firstLine="207"/>
        <w:jc w:val="both"/>
        <w:rPr>
          <w:rFonts w:ascii="Times New Roman" w:eastAsia="Times New Roman" w:hAnsi="Times New Roman" w:cs="Times New Roman"/>
          <w:color w:val="000000"/>
          <w:sz w:val="24"/>
          <w:szCs w:val="24"/>
        </w:rPr>
      </w:pPr>
      <w:r w:rsidRPr="009741FC">
        <w:rPr>
          <w:rFonts w:ascii="Times New Roman" w:eastAsia="Times New Roman" w:hAnsi="Times New Roman" w:cs="Times New Roman"/>
          <w:color w:val="000000"/>
          <w:sz w:val="24"/>
          <w:szCs w:val="24"/>
        </w:rPr>
        <w:t xml:space="preserve">Площадь земель запаса </w:t>
      </w:r>
      <w:r w:rsidR="00E20A2A">
        <w:rPr>
          <w:rFonts w:ascii="Times New Roman" w:eastAsia="Times New Roman" w:hAnsi="Times New Roman" w:cs="Times New Roman"/>
          <w:color w:val="000000"/>
          <w:sz w:val="24"/>
          <w:szCs w:val="24"/>
        </w:rPr>
        <w:t>принята</w:t>
      </w:r>
      <w:r w:rsidRPr="009741FC">
        <w:rPr>
          <w:rFonts w:ascii="Times New Roman" w:eastAsia="Times New Roman" w:hAnsi="Times New Roman" w:cs="Times New Roman"/>
          <w:color w:val="000000"/>
          <w:sz w:val="24"/>
          <w:szCs w:val="24"/>
        </w:rPr>
        <w:t xml:space="preserve"> по </w:t>
      </w:r>
      <w:r w:rsidR="00E20A2A">
        <w:rPr>
          <w:rFonts w:ascii="Times New Roman" w:eastAsia="Times New Roman" w:hAnsi="Times New Roman" w:cs="Times New Roman"/>
          <w:color w:val="000000"/>
          <w:sz w:val="24"/>
          <w:szCs w:val="24"/>
        </w:rPr>
        <w:t>паспорту МО</w:t>
      </w:r>
      <w:r w:rsidRPr="009741FC">
        <w:rPr>
          <w:rFonts w:ascii="Times New Roman" w:eastAsia="Times New Roman" w:hAnsi="Times New Roman" w:cs="Times New Roman"/>
          <w:color w:val="000000"/>
          <w:sz w:val="24"/>
          <w:szCs w:val="24"/>
        </w:rPr>
        <w:t xml:space="preserve"> Северного </w:t>
      </w:r>
      <w:r w:rsidR="00E20A2A">
        <w:rPr>
          <w:rFonts w:ascii="Times New Roman" w:eastAsia="Times New Roman" w:hAnsi="Times New Roman" w:cs="Times New Roman"/>
          <w:color w:val="000000"/>
          <w:sz w:val="24"/>
          <w:szCs w:val="24"/>
        </w:rPr>
        <w:t>сельсовета</w:t>
      </w:r>
      <w:r w:rsidRPr="009741FC">
        <w:rPr>
          <w:rFonts w:ascii="Times New Roman" w:eastAsia="Times New Roman" w:hAnsi="Times New Roman" w:cs="Times New Roman"/>
          <w:color w:val="000000"/>
          <w:sz w:val="24"/>
          <w:szCs w:val="24"/>
        </w:rPr>
        <w:t xml:space="preserve">. </w:t>
      </w:r>
    </w:p>
    <w:p w:rsidR="00991B30" w:rsidRPr="009741FC" w:rsidRDefault="00991B30" w:rsidP="009741FC">
      <w:pPr>
        <w:spacing w:after="0" w:line="240" w:lineRule="auto"/>
        <w:jc w:val="both"/>
        <w:rPr>
          <w:rFonts w:ascii="Times New Roman" w:eastAsia="Times New Roman" w:hAnsi="Times New Roman" w:cs="Times New Roman"/>
          <w:color w:val="000000"/>
          <w:sz w:val="24"/>
          <w:szCs w:val="24"/>
        </w:rPr>
      </w:pPr>
    </w:p>
    <w:p w:rsidR="00F33D1E" w:rsidRPr="00B76DCA" w:rsidRDefault="00F33D1E" w:rsidP="003138A3">
      <w:pPr>
        <w:spacing w:after="0" w:line="240" w:lineRule="auto"/>
        <w:jc w:val="center"/>
        <w:rPr>
          <w:rFonts w:ascii="Times New Roman" w:eastAsia="Times New Roman" w:hAnsi="Times New Roman" w:cs="Times New Roman"/>
          <w:b/>
          <w:color w:val="FF0000"/>
          <w:sz w:val="24"/>
          <w:szCs w:val="24"/>
          <w:highlight w:val="yellow"/>
          <w:u w:val="single"/>
        </w:rPr>
      </w:pPr>
    </w:p>
    <w:p w:rsidR="00195A3F" w:rsidRPr="007A3975" w:rsidRDefault="00860814" w:rsidP="003138A3">
      <w:pPr>
        <w:spacing w:after="0" w:line="240" w:lineRule="auto"/>
        <w:jc w:val="center"/>
        <w:rPr>
          <w:rFonts w:ascii="Times New Roman" w:eastAsia="Times New Roman" w:hAnsi="Times New Roman" w:cs="Times New Roman"/>
          <w:b/>
          <w:sz w:val="24"/>
          <w:szCs w:val="24"/>
          <w:u w:val="single"/>
        </w:rPr>
      </w:pPr>
      <w:r w:rsidRPr="007A3975">
        <w:rPr>
          <w:rFonts w:ascii="Times New Roman" w:eastAsia="Times New Roman" w:hAnsi="Times New Roman" w:cs="Times New Roman"/>
          <w:b/>
          <w:sz w:val="24"/>
          <w:szCs w:val="24"/>
          <w:u w:val="single"/>
        </w:rPr>
        <w:t>4.3  Население</w:t>
      </w:r>
    </w:p>
    <w:p w:rsidR="003138A3" w:rsidRPr="007A3975" w:rsidRDefault="003138A3" w:rsidP="003138A3">
      <w:pPr>
        <w:spacing w:after="0" w:line="240" w:lineRule="auto"/>
        <w:jc w:val="center"/>
        <w:rPr>
          <w:rFonts w:ascii="Times New Roman" w:eastAsia="Times New Roman" w:hAnsi="Times New Roman" w:cs="Times New Roman"/>
          <w:b/>
          <w:sz w:val="24"/>
          <w:szCs w:val="24"/>
          <w:highlight w:val="yellow"/>
          <w:u w:val="single"/>
        </w:rPr>
      </w:pPr>
    </w:p>
    <w:p w:rsidR="00030E4C" w:rsidRPr="007A3975" w:rsidRDefault="00030E4C" w:rsidP="00030E4C">
      <w:pPr>
        <w:pStyle w:val="af1"/>
        <w:spacing w:after="0" w:line="276" w:lineRule="auto"/>
        <w:ind w:left="0" w:firstLine="567"/>
        <w:jc w:val="both"/>
      </w:pPr>
      <w:r w:rsidRPr="007A3975">
        <w:t>На 01.01.201</w:t>
      </w:r>
      <w:r w:rsidR="00E834E1" w:rsidRPr="007A3975">
        <w:t>6</w:t>
      </w:r>
      <w:r w:rsidRPr="007A3975">
        <w:t xml:space="preserve"> г. численность населения Северного поселения составила </w:t>
      </w:r>
      <w:r w:rsidR="007A3975" w:rsidRPr="007A3975">
        <w:rPr>
          <w:b/>
        </w:rPr>
        <w:t xml:space="preserve">5467 </w:t>
      </w:r>
      <w:r w:rsidRPr="007A3975">
        <w:t xml:space="preserve">человек. Изменения численности населения за последние годы по </w:t>
      </w:r>
      <w:r w:rsidR="00F14CAF" w:rsidRPr="007A3975">
        <w:t xml:space="preserve">поселению и </w:t>
      </w:r>
      <w:r w:rsidRPr="007A3975">
        <w:t>населенн</w:t>
      </w:r>
      <w:r w:rsidR="00B931D4" w:rsidRPr="007A3975">
        <w:t>о</w:t>
      </w:r>
      <w:r w:rsidRPr="007A3975">
        <w:t>м</w:t>
      </w:r>
      <w:r w:rsidR="00B931D4" w:rsidRPr="007A3975">
        <w:t>у</w:t>
      </w:r>
      <w:r w:rsidRPr="007A3975">
        <w:t xml:space="preserve"> пункт</w:t>
      </w:r>
      <w:r w:rsidR="00B931D4" w:rsidRPr="007A3975">
        <w:t>у</w:t>
      </w:r>
      <w:r w:rsidRPr="007A3975">
        <w:t xml:space="preserve"> приведены в таблице № 4.3-1.</w:t>
      </w:r>
    </w:p>
    <w:p w:rsidR="003138A3" w:rsidRPr="00A40135" w:rsidRDefault="003138A3" w:rsidP="003138A3">
      <w:pPr>
        <w:spacing w:after="0" w:line="240" w:lineRule="auto"/>
        <w:jc w:val="center"/>
        <w:rPr>
          <w:rFonts w:ascii="Times New Roman" w:eastAsia="Times New Roman" w:hAnsi="Times New Roman" w:cs="Times New Roman"/>
          <w:b/>
          <w:sz w:val="24"/>
          <w:szCs w:val="24"/>
          <w:highlight w:val="yellow"/>
          <w:u w:val="single"/>
        </w:rPr>
      </w:pPr>
    </w:p>
    <w:p w:rsidR="00030E4C" w:rsidRPr="00A40135" w:rsidRDefault="00030E4C" w:rsidP="00030E4C">
      <w:pPr>
        <w:tabs>
          <w:tab w:val="left" w:pos="7215"/>
        </w:tabs>
        <w:spacing w:after="0" w:line="240" w:lineRule="auto"/>
        <w:rPr>
          <w:rFonts w:ascii="Times New Roman" w:eastAsia="Times New Roman" w:hAnsi="Times New Roman" w:cs="Times New Roman"/>
          <w:b/>
          <w:sz w:val="24"/>
          <w:szCs w:val="24"/>
          <w:highlight w:val="yellow"/>
          <w:u w:val="single"/>
        </w:rPr>
      </w:pPr>
      <w:r w:rsidRPr="00A40135">
        <w:rPr>
          <w:rFonts w:ascii="Times New Roman" w:eastAsia="Times New Roman" w:hAnsi="Times New Roman" w:cs="Times New Roman"/>
          <w:sz w:val="24"/>
          <w:szCs w:val="24"/>
          <w:lang w:eastAsia="ru-RU"/>
        </w:rPr>
        <w:t xml:space="preserve">                                                                         </w:t>
      </w:r>
      <w:r w:rsidR="00B931D4" w:rsidRPr="00A40135">
        <w:rPr>
          <w:rFonts w:ascii="Times New Roman" w:eastAsia="Times New Roman" w:hAnsi="Times New Roman" w:cs="Times New Roman"/>
          <w:sz w:val="24"/>
          <w:szCs w:val="24"/>
          <w:lang w:eastAsia="ru-RU"/>
        </w:rPr>
        <w:t xml:space="preserve">             </w:t>
      </w:r>
      <w:r w:rsidRPr="00A40135">
        <w:rPr>
          <w:rFonts w:ascii="Times New Roman" w:eastAsia="Times New Roman" w:hAnsi="Times New Roman" w:cs="Times New Roman"/>
          <w:sz w:val="24"/>
          <w:szCs w:val="24"/>
          <w:lang w:eastAsia="ru-RU"/>
        </w:rPr>
        <w:t>Таблица № 4.3-</w:t>
      </w:r>
      <w:r w:rsidR="00F14CAF" w:rsidRPr="00A40135">
        <w:rPr>
          <w:rFonts w:ascii="Times New Roman" w:eastAsia="Times New Roman" w:hAnsi="Times New Roman" w:cs="Times New Roman"/>
          <w:sz w:val="24"/>
          <w:szCs w:val="24"/>
          <w:lang w:eastAsia="ru-RU"/>
        </w:rPr>
        <w:t>1</w:t>
      </w:r>
    </w:p>
    <w:tbl>
      <w:tblPr>
        <w:tblStyle w:val="a7"/>
        <w:tblW w:w="0" w:type="auto"/>
        <w:tblInd w:w="2032" w:type="dxa"/>
        <w:tblLayout w:type="fixed"/>
        <w:tblLook w:val="04A0" w:firstRow="1" w:lastRow="0" w:firstColumn="1" w:lastColumn="0" w:noHBand="0" w:noVBand="1"/>
      </w:tblPr>
      <w:tblGrid>
        <w:gridCol w:w="767"/>
        <w:gridCol w:w="961"/>
        <w:gridCol w:w="1337"/>
        <w:gridCol w:w="1957"/>
      </w:tblGrid>
      <w:tr w:rsidR="00B76DCA" w:rsidRPr="00A40135" w:rsidTr="00B931D4">
        <w:tc>
          <w:tcPr>
            <w:tcW w:w="767" w:type="dxa"/>
            <w:vMerge w:val="restart"/>
          </w:tcPr>
          <w:p w:rsidR="00030E4C" w:rsidRPr="00A40135" w:rsidRDefault="00030E4C" w:rsidP="00030E4C">
            <w:pPr>
              <w:rPr>
                <w:sz w:val="24"/>
                <w:szCs w:val="24"/>
                <w:highlight w:val="yellow"/>
              </w:rPr>
            </w:pPr>
          </w:p>
          <w:p w:rsidR="00030E4C" w:rsidRPr="00A40135" w:rsidRDefault="00030E4C" w:rsidP="00030E4C">
            <w:pPr>
              <w:rPr>
                <w:sz w:val="24"/>
                <w:szCs w:val="24"/>
                <w:highlight w:val="yellow"/>
              </w:rPr>
            </w:pPr>
            <w:r w:rsidRPr="00A40135">
              <w:rPr>
                <w:sz w:val="24"/>
                <w:szCs w:val="24"/>
              </w:rPr>
              <w:t>№</w:t>
            </w:r>
          </w:p>
        </w:tc>
        <w:tc>
          <w:tcPr>
            <w:tcW w:w="961" w:type="dxa"/>
            <w:vMerge w:val="restart"/>
          </w:tcPr>
          <w:p w:rsidR="00030E4C" w:rsidRPr="00A40135" w:rsidRDefault="00030E4C" w:rsidP="00030E4C">
            <w:pPr>
              <w:rPr>
                <w:b/>
                <w:sz w:val="24"/>
                <w:szCs w:val="24"/>
                <w:highlight w:val="yellow"/>
                <w:u w:val="single"/>
              </w:rPr>
            </w:pPr>
          </w:p>
          <w:p w:rsidR="00030E4C" w:rsidRPr="00A40135" w:rsidRDefault="00030E4C" w:rsidP="00030E4C">
            <w:pPr>
              <w:rPr>
                <w:sz w:val="24"/>
                <w:szCs w:val="24"/>
              </w:rPr>
            </w:pPr>
            <w:r w:rsidRPr="00A40135">
              <w:rPr>
                <w:sz w:val="24"/>
                <w:szCs w:val="24"/>
              </w:rPr>
              <w:t>Годы</w:t>
            </w:r>
          </w:p>
          <w:p w:rsidR="00030E4C" w:rsidRPr="00A40135" w:rsidRDefault="00030E4C" w:rsidP="00030E4C">
            <w:pPr>
              <w:rPr>
                <w:sz w:val="24"/>
                <w:szCs w:val="24"/>
                <w:highlight w:val="yellow"/>
              </w:rPr>
            </w:pPr>
            <w:r w:rsidRPr="00A40135">
              <w:rPr>
                <w:sz w:val="24"/>
                <w:szCs w:val="24"/>
              </w:rPr>
              <w:t>(на 01.01)</w:t>
            </w:r>
          </w:p>
        </w:tc>
        <w:tc>
          <w:tcPr>
            <w:tcW w:w="3294" w:type="dxa"/>
            <w:gridSpan w:val="2"/>
          </w:tcPr>
          <w:p w:rsidR="00030E4C" w:rsidRPr="00A40135" w:rsidRDefault="00030E4C" w:rsidP="00B931D4">
            <w:pPr>
              <w:jc w:val="center"/>
              <w:rPr>
                <w:b/>
                <w:sz w:val="24"/>
                <w:szCs w:val="24"/>
                <w:highlight w:val="yellow"/>
                <w:u w:val="single"/>
              </w:rPr>
            </w:pPr>
            <w:r w:rsidRPr="00A40135">
              <w:rPr>
                <w:sz w:val="24"/>
                <w:szCs w:val="24"/>
              </w:rPr>
              <w:t>Население, чел.</w:t>
            </w:r>
          </w:p>
        </w:tc>
      </w:tr>
      <w:tr w:rsidR="00B76DCA" w:rsidRPr="00A40135" w:rsidTr="00B931D4">
        <w:tc>
          <w:tcPr>
            <w:tcW w:w="767" w:type="dxa"/>
            <w:vMerge/>
          </w:tcPr>
          <w:p w:rsidR="00030E4C" w:rsidRPr="00A40135" w:rsidRDefault="00030E4C" w:rsidP="00030E4C">
            <w:pPr>
              <w:rPr>
                <w:b/>
                <w:sz w:val="24"/>
                <w:szCs w:val="24"/>
                <w:highlight w:val="yellow"/>
                <w:u w:val="single"/>
              </w:rPr>
            </w:pPr>
          </w:p>
        </w:tc>
        <w:tc>
          <w:tcPr>
            <w:tcW w:w="961" w:type="dxa"/>
            <w:vMerge/>
          </w:tcPr>
          <w:p w:rsidR="00030E4C" w:rsidRPr="00A40135" w:rsidRDefault="00030E4C" w:rsidP="00030E4C">
            <w:pPr>
              <w:rPr>
                <w:b/>
                <w:sz w:val="24"/>
                <w:szCs w:val="24"/>
                <w:highlight w:val="yellow"/>
                <w:u w:val="single"/>
              </w:rPr>
            </w:pPr>
          </w:p>
        </w:tc>
        <w:tc>
          <w:tcPr>
            <w:tcW w:w="1337" w:type="dxa"/>
            <w:vMerge w:val="restart"/>
          </w:tcPr>
          <w:p w:rsidR="00B931D4" w:rsidRPr="00A40135" w:rsidRDefault="00B931D4" w:rsidP="00030E4C">
            <w:pPr>
              <w:rPr>
                <w:sz w:val="24"/>
                <w:szCs w:val="24"/>
              </w:rPr>
            </w:pPr>
          </w:p>
          <w:p w:rsidR="00030E4C" w:rsidRPr="00A40135" w:rsidRDefault="00030E4C" w:rsidP="00030E4C">
            <w:pPr>
              <w:rPr>
                <w:b/>
                <w:sz w:val="24"/>
                <w:szCs w:val="24"/>
                <w:highlight w:val="yellow"/>
                <w:u w:val="single"/>
              </w:rPr>
            </w:pPr>
            <w:r w:rsidRPr="00A40135">
              <w:rPr>
                <w:sz w:val="24"/>
                <w:szCs w:val="24"/>
              </w:rPr>
              <w:t>Всего</w:t>
            </w:r>
          </w:p>
        </w:tc>
        <w:tc>
          <w:tcPr>
            <w:tcW w:w="1957" w:type="dxa"/>
          </w:tcPr>
          <w:p w:rsidR="00030E4C" w:rsidRPr="00A40135" w:rsidRDefault="00030E4C" w:rsidP="00030E4C">
            <w:pPr>
              <w:rPr>
                <w:b/>
                <w:sz w:val="24"/>
                <w:szCs w:val="24"/>
                <w:highlight w:val="yellow"/>
                <w:u w:val="single"/>
              </w:rPr>
            </w:pPr>
            <w:r w:rsidRPr="00A40135">
              <w:rPr>
                <w:sz w:val="24"/>
                <w:szCs w:val="24"/>
              </w:rPr>
              <w:t>в том числе:</w:t>
            </w:r>
          </w:p>
        </w:tc>
      </w:tr>
      <w:tr w:rsidR="00B76DCA" w:rsidRPr="00A40135" w:rsidTr="00B931D4">
        <w:tc>
          <w:tcPr>
            <w:tcW w:w="767" w:type="dxa"/>
            <w:vMerge/>
          </w:tcPr>
          <w:p w:rsidR="00030E4C" w:rsidRPr="00A40135" w:rsidRDefault="00030E4C" w:rsidP="00030E4C">
            <w:pPr>
              <w:rPr>
                <w:b/>
                <w:sz w:val="24"/>
                <w:szCs w:val="24"/>
                <w:highlight w:val="yellow"/>
                <w:u w:val="single"/>
              </w:rPr>
            </w:pPr>
          </w:p>
        </w:tc>
        <w:tc>
          <w:tcPr>
            <w:tcW w:w="961" w:type="dxa"/>
            <w:vMerge/>
          </w:tcPr>
          <w:p w:rsidR="00030E4C" w:rsidRPr="00A40135" w:rsidRDefault="00030E4C" w:rsidP="00030E4C">
            <w:pPr>
              <w:rPr>
                <w:b/>
                <w:sz w:val="24"/>
                <w:szCs w:val="24"/>
                <w:highlight w:val="yellow"/>
                <w:u w:val="single"/>
              </w:rPr>
            </w:pPr>
          </w:p>
        </w:tc>
        <w:tc>
          <w:tcPr>
            <w:tcW w:w="1337" w:type="dxa"/>
            <w:vMerge/>
          </w:tcPr>
          <w:p w:rsidR="00030E4C" w:rsidRPr="00A40135" w:rsidRDefault="00030E4C" w:rsidP="00030E4C">
            <w:pPr>
              <w:rPr>
                <w:b/>
                <w:sz w:val="24"/>
                <w:szCs w:val="24"/>
                <w:highlight w:val="yellow"/>
                <w:u w:val="single"/>
              </w:rPr>
            </w:pPr>
          </w:p>
        </w:tc>
        <w:tc>
          <w:tcPr>
            <w:tcW w:w="1957" w:type="dxa"/>
          </w:tcPr>
          <w:p w:rsidR="00030E4C" w:rsidRPr="00A40135" w:rsidRDefault="00030E4C" w:rsidP="00030E4C">
            <w:pPr>
              <w:rPr>
                <w:sz w:val="24"/>
                <w:szCs w:val="24"/>
                <w:highlight w:val="yellow"/>
              </w:rPr>
            </w:pPr>
            <w:r w:rsidRPr="00A40135">
              <w:rPr>
                <w:sz w:val="24"/>
                <w:szCs w:val="24"/>
              </w:rPr>
              <w:t>с</w:t>
            </w:r>
            <w:proofErr w:type="gramStart"/>
            <w:r w:rsidRPr="00A40135">
              <w:rPr>
                <w:sz w:val="24"/>
                <w:szCs w:val="24"/>
              </w:rPr>
              <w:t>.С</w:t>
            </w:r>
            <w:proofErr w:type="gramEnd"/>
            <w:r w:rsidRPr="00A40135">
              <w:rPr>
                <w:sz w:val="24"/>
                <w:szCs w:val="24"/>
              </w:rPr>
              <w:t>еверное</w:t>
            </w:r>
            <w:r w:rsidR="00A40135" w:rsidRPr="00A40135">
              <w:rPr>
                <w:sz w:val="24"/>
                <w:szCs w:val="24"/>
              </w:rPr>
              <w:t xml:space="preserve"> к 16 </w:t>
            </w:r>
            <w:r w:rsidR="0031505B" w:rsidRPr="00A40135">
              <w:rPr>
                <w:sz w:val="24"/>
                <w:szCs w:val="24"/>
              </w:rPr>
              <w:t>году!!!</w:t>
            </w:r>
          </w:p>
        </w:tc>
      </w:tr>
      <w:tr w:rsidR="00B76DCA" w:rsidRPr="00A40135" w:rsidTr="009B2545">
        <w:trPr>
          <w:trHeight w:val="135"/>
        </w:trPr>
        <w:tc>
          <w:tcPr>
            <w:tcW w:w="767" w:type="dxa"/>
          </w:tcPr>
          <w:p w:rsidR="009B2545" w:rsidRPr="00A40135" w:rsidRDefault="009B2545" w:rsidP="00030E4C">
            <w:pPr>
              <w:rPr>
                <w:sz w:val="24"/>
                <w:szCs w:val="24"/>
                <w:highlight w:val="yellow"/>
              </w:rPr>
            </w:pPr>
            <w:r w:rsidRPr="00A40135">
              <w:rPr>
                <w:sz w:val="24"/>
                <w:szCs w:val="24"/>
              </w:rPr>
              <w:t>1</w:t>
            </w:r>
          </w:p>
        </w:tc>
        <w:tc>
          <w:tcPr>
            <w:tcW w:w="961" w:type="dxa"/>
          </w:tcPr>
          <w:p w:rsidR="009B2545" w:rsidRPr="00A40135" w:rsidRDefault="00E834E1" w:rsidP="00030E4C">
            <w:pPr>
              <w:rPr>
                <w:sz w:val="24"/>
                <w:szCs w:val="24"/>
              </w:rPr>
            </w:pPr>
            <w:r w:rsidRPr="00A40135">
              <w:rPr>
                <w:sz w:val="24"/>
                <w:szCs w:val="24"/>
              </w:rPr>
              <w:t>2016</w:t>
            </w:r>
          </w:p>
        </w:tc>
        <w:tc>
          <w:tcPr>
            <w:tcW w:w="1337" w:type="dxa"/>
          </w:tcPr>
          <w:p w:rsidR="00721004" w:rsidRPr="00A40135" w:rsidRDefault="007A3975" w:rsidP="00030E4C">
            <w:pPr>
              <w:rPr>
                <w:b/>
                <w:sz w:val="24"/>
                <w:szCs w:val="24"/>
              </w:rPr>
            </w:pPr>
            <w:r w:rsidRPr="00A40135">
              <w:rPr>
                <w:b/>
                <w:sz w:val="24"/>
                <w:szCs w:val="24"/>
              </w:rPr>
              <w:t>5467</w:t>
            </w:r>
          </w:p>
        </w:tc>
        <w:tc>
          <w:tcPr>
            <w:tcW w:w="1957" w:type="dxa"/>
          </w:tcPr>
          <w:p w:rsidR="00721004" w:rsidRPr="00A40135" w:rsidRDefault="007A3975" w:rsidP="00030E4C">
            <w:pPr>
              <w:rPr>
                <w:b/>
                <w:sz w:val="24"/>
                <w:szCs w:val="24"/>
              </w:rPr>
            </w:pPr>
            <w:r w:rsidRPr="00A40135">
              <w:rPr>
                <w:b/>
                <w:sz w:val="24"/>
                <w:szCs w:val="24"/>
              </w:rPr>
              <w:t>5467 (100</w:t>
            </w:r>
            <w:r w:rsidRPr="00A40135">
              <w:rPr>
                <w:b/>
                <w:sz w:val="24"/>
                <w:szCs w:val="24"/>
                <w:lang w:val="en-US"/>
              </w:rPr>
              <w:t>%</w:t>
            </w:r>
            <w:r w:rsidRPr="00A40135">
              <w:rPr>
                <w:b/>
                <w:sz w:val="24"/>
                <w:szCs w:val="24"/>
              </w:rPr>
              <w:t>)</w:t>
            </w:r>
          </w:p>
        </w:tc>
      </w:tr>
      <w:tr w:rsidR="00B76DCA" w:rsidRPr="00A40135" w:rsidTr="00B931D4">
        <w:trPr>
          <w:trHeight w:val="135"/>
        </w:trPr>
        <w:tc>
          <w:tcPr>
            <w:tcW w:w="767" w:type="dxa"/>
          </w:tcPr>
          <w:p w:rsidR="009B2545" w:rsidRPr="00A40135" w:rsidRDefault="0032224B" w:rsidP="00030E4C">
            <w:pPr>
              <w:rPr>
                <w:sz w:val="24"/>
                <w:szCs w:val="24"/>
              </w:rPr>
            </w:pPr>
            <w:r w:rsidRPr="00A40135">
              <w:rPr>
                <w:sz w:val="24"/>
                <w:szCs w:val="24"/>
              </w:rPr>
              <w:t>2</w:t>
            </w:r>
          </w:p>
        </w:tc>
        <w:tc>
          <w:tcPr>
            <w:tcW w:w="961" w:type="dxa"/>
          </w:tcPr>
          <w:p w:rsidR="009B2545" w:rsidRPr="00A40135" w:rsidRDefault="00E834E1" w:rsidP="00030E4C">
            <w:pPr>
              <w:rPr>
                <w:sz w:val="24"/>
                <w:szCs w:val="24"/>
              </w:rPr>
            </w:pPr>
            <w:r w:rsidRPr="00A40135">
              <w:rPr>
                <w:sz w:val="24"/>
                <w:szCs w:val="24"/>
              </w:rPr>
              <w:t>2026</w:t>
            </w:r>
          </w:p>
        </w:tc>
        <w:tc>
          <w:tcPr>
            <w:tcW w:w="1337" w:type="dxa"/>
          </w:tcPr>
          <w:p w:rsidR="001F1233" w:rsidRPr="00A40135" w:rsidRDefault="001F1233" w:rsidP="00030E4C">
            <w:pPr>
              <w:rPr>
                <w:sz w:val="24"/>
                <w:szCs w:val="24"/>
              </w:rPr>
            </w:pPr>
            <w:r w:rsidRPr="00A40135">
              <w:rPr>
                <w:sz w:val="24"/>
                <w:szCs w:val="24"/>
              </w:rPr>
              <w:t>5428</w:t>
            </w:r>
          </w:p>
        </w:tc>
        <w:tc>
          <w:tcPr>
            <w:tcW w:w="1957" w:type="dxa"/>
          </w:tcPr>
          <w:p w:rsidR="001F1233" w:rsidRPr="00A40135" w:rsidRDefault="001F1233" w:rsidP="00A40135">
            <w:pPr>
              <w:rPr>
                <w:sz w:val="24"/>
                <w:szCs w:val="24"/>
              </w:rPr>
            </w:pPr>
            <w:r w:rsidRPr="00A40135">
              <w:rPr>
                <w:sz w:val="24"/>
                <w:szCs w:val="24"/>
              </w:rPr>
              <w:t>5428 (</w:t>
            </w:r>
            <w:r w:rsidR="00A40135" w:rsidRPr="00A40135">
              <w:rPr>
                <w:sz w:val="24"/>
                <w:szCs w:val="24"/>
              </w:rPr>
              <w:t>99,3</w:t>
            </w:r>
            <w:r w:rsidRPr="00A40135">
              <w:rPr>
                <w:sz w:val="24"/>
                <w:szCs w:val="24"/>
                <w:lang w:val="en-US"/>
              </w:rPr>
              <w:t>%</w:t>
            </w:r>
            <w:r w:rsidRPr="00A40135">
              <w:rPr>
                <w:sz w:val="24"/>
                <w:szCs w:val="24"/>
              </w:rPr>
              <w:t>)</w:t>
            </w:r>
          </w:p>
        </w:tc>
      </w:tr>
      <w:tr w:rsidR="00B76DCA" w:rsidRPr="00A40135" w:rsidTr="00B931D4">
        <w:tc>
          <w:tcPr>
            <w:tcW w:w="767" w:type="dxa"/>
          </w:tcPr>
          <w:p w:rsidR="00030E4C" w:rsidRPr="00A40135" w:rsidRDefault="0032224B" w:rsidP="00030E4C">
            <w:pPr>
              <w:rPr>
                <w:sz w:val="24"/>
                <w:szCs w:val="24"/>
                <w:highlight w:val="yellow"/>
              </w:rPr>
            </w:pPr>
            <w:r w:rsidRPr="00A40135">
              <w:rPr>
                <w:sz w:val="24"/>
                <w:szCs w:val="24"/>
              </w:rPr>
              <w:t>3</w:t>
            </w:r>
          </w:p>
        </w:tc>
        <w:tc>
          <w:tcPr>
            <w:tcW w:w="961" w:type="dxa"/>
          </w:tcPr>
          <w:p w:rsidR="00030E4C" w:rsidRPr="00A40135" w:rsidRDefault="00E834E1" w:rsidP="00F33D1E">
            <w:pPr>
              <w:rPr>
                <w:sz w:val="24"/>
                <w:szCs w:val="24"/>
              </w:rPr>
            </w:pPr>
            <w:r w:rsidRPr="00A40135">
              <w:rPr>
                <w:sz w:val="24"/>
                <w:szCs w:val="24"/>
              </w:rPr>
              <w:t>2036</w:t>
            </w:r>
          </w:p>
        </w:tc>
        <w:tc>
          <w:tcPr>
            <w:tcW w:w="1337" w:type="dxa"/>
          </w:tcPr>
          <w:p w:rsidR="001F1233" w:rsidRPr="00A40135" w:rsidRDefault="001F1233" w:rsidP="00030E4C">
            <w:pPr>
              <w:rPr>
                <w:sz w:val="24"/>
                <w:szCs w:val="24"/>
              </w:rPr>
            </w:pPr>
            <w:r w:rsidRPr="00A40135">
              <w:rPr>
                <w:sz w:val="24"/>
                <w:szCs w:val="24"/>
              </w:rPr>
              <w:t>5137</w:t>
            </w:r>
          </w:p>
        </w:tc>
        <w:tc>
          <w:tcPr>
            <w:tcW w:w="1957" w:type="dxa"/>
          </w:tcPr>
          <w:p w:rsidR="001F1233" w:rsidRPr="00A40135" w:rsidRDefault="001F1233" w:rsidP="00A40135">
            <w:pPr>
              <w:tabs>
                <w:tab w:val="left" w:pos="975"/>
              </w:tabs>
              <w:rPr>
                <w:sz w:val="24"/>
                <w:szCs w:val="24"/>
                <w:highlight w:val="yellow"/>
              </w:rPr>
            </w:pPr>
            <w:r w:rsidRPr="00A40135">
              <w:rPr>
                <w:sz w:val="24"/>
                <w:szCs w:val="24"/>
              </w:rPr>
              <w:t>5137 (</w:t>
            </w:r>
            <w:r w:rsidR="00A40135" w:rsidRPr="00A40135">
              <w:rPr>
                <w:sz w:val="24"/>
                <w:szCs w:val="24"/>
              </w:rPr>
              <w:t>94,0</w:t>
            </w:r>
            <w:r w:rsidRPr="00A40135">
              <w:rPr>
                <w:sz w:val="24"/>
                <w:szCs w:val="24"/>
              </w:rPr>
              <w:t>%)</w:t>
            </w:r>
          </w:p>
        </w:tc>
      </w:tr>
    </w:tbl>
    <w:p w:rsidR="00030E4C" w:rsidRPr="00A40135" w:rsidRDefault="00030E4C" w:rsidP="003138A3">
      <w:pPr>
        <w:spacing w:after="0" w:line="240" w:lineRule="auto"/>
        <w:jc w:val="center"/>
        <w:rPr>
          <w:rFonts w:ascii="Times New Roman" w:eastAsia="Times New Roman" w:hAnsi="Times New Roman" w:cs="Times New Roman"/>
          <w:b/>
          <w:sz w:val="24"/>
          <w:szCs w:val="24"/>
          <w:highlight w:val="yellow"/>
          <w:u w:val="single"/>
        </w:rPr>
      </w:pPr>
    </w:p>
    <w:p w:rsidR="00D4379A" w:rsidRPr="00A40135" w:rsidRDefault="00D4379A" w:rsidP="00D4379A">
      <w:pPr>
        <w:spacing w:after="0"/>
        <w:ind w:firstLine="567"/>
        <w:jc w:val="both"/>
        <w:rPr>
          <w:rFonts w:ascii="Times New Roman" w:eastAsia="Times New Roman" w:hAnsi="Times New Roman" w:cs="Times New Roman"/>
          <w:sz w:val="24"/>
          <w:szCs w:val="24"/>
        </w:rPr>
      </w:pPr>
      <w:r w:rsidRPr="00A40135">
        <w:rPr>
          <w:rFonts w:ascii="Times New Roman" w:eastAsia="Times New Roman" w:hAnsi="Times New Roman" w:cs="Times New Roman"/>
          <w:sz w:val="24"/>
          <w:szCs w:val="24"/>
        </w:rPr>
        <w:t xml:space="preserve">Динамика среднегодового прироста (убыли) населения по поселению Северного сельсовета приведена в таблице № 4.3-2. Как видно из таблицы за последние годы произошло </w:t>
      </w:r>
      <w:r w:rsidR="00A40135" w:rsidRPr="00A40135">
        <w:rPr>
          <w:rFonts w:ascii="Times New Roman" w:eastAsia="Times New Roman" w:hAnsi="Times New Roman" w:cs="Times New Roman"/>
          <w:sz w:val="24"/>
          <w:szCs w:val="24"/>
        </w:rPr>
        <w:t>уменьшение</w:t>
      </w:r>
      <w:r w:rsidRPr="00A40135">
        <w:rPr>
          <w:rFonts w:ascii="Times New Roman" w:eastAsia="Times New Roman" w:hAnsi="Times New Roman" w:cs="Times New Roman"/>
          <w:sz w:val="24"/>
          <w:szCs w:val="24"/>
        </w:rPr>
        <w:t xml:space="preserve"> численности населения по поселению, среднегодовой процент прироста населения по поселению (за рассматриваемый период) составил </w:t>
      </w:r>
      <w:r w:rsidRPr="00A40135">
        <w:rPr>
          <w:rFonts w:ascii="Times New Roman" w:eastAsia="Times New Roman" w:hAnsi="Times New Roman" w:cs="Times New Roman"/>
          <w:b/>
          <w:sz w:val="24"/>
          <w:szCs w:val="24"/>
        </w:rPr>
        <w:t>-</w:t>
      </w:r>
      <w:r w:rsidR="0032224B" w:rsidRPr="00A40135">
        <w:rPr>
          <w:rFonts w:ascii="Times New Roman" w:eastAsia="Times New Roman" w:hAnsi="Times New Roman" w:cs="Times New Roman"/>
          <w:b/>
          <w:sz w:val="24"/>
          <w:szCs w:val="24"/>
        </w:rPr>
        <w:t>0</w:t>
      </w:r>
      <w:r w:rsidRPr="00A40135">
        <w:rPr>
          <w:rFonts w:ascii="Times New Roman" w:eastAsia="Times New Roman" w:hAnsi="Times New Roman" w:cs="Times New Roman"/>
          <w:b/>
          <w:sz w:val="24"/>
          <w:szCs w:val="24"/>
        </w:rPr>
        <w:t>,</w:t>
      </w:r>
      <w:r w:rsidR="0032224B" w:rsidRPr="00A40135">
        <w:rPr>
          <w:rFonts w:ascii="Times New Roman" w:eastAsia="Times New Roman" w:hAnsi="Times New Roman" w:cs="Times New Roman"/>
          <w:b/>
          <w:sz w:val="24"/>
          <w:szCs w:val="24"/>
        </w:rPr>
        <w:t>85</w:t>
      </w:r>
      <w:r w:rsidRPr="00A40135">
        <w:rPr>
          <w:rFonts w:ascii="Times New Roman" w:eastAsia="Times New Roman" w:hAnsi="Times New Roman" w:cs="Times New Roman"/>
          <w:b/>
          <w:sz w:val="24"/>
          <w:szCs w:val="24"/>
        </w:rPr>
        <w:t>%</w:t>
      </w:r>
      <w:r w:rsidRPr="00A40135">
        <w:rPr>
          <w:rFonts w:ascii="Times New Roman" w:eastAsia="Times New Roman" w:hAnsi="Times New Roman" w:cs="Times New Roman"/>
          <w:sz w:val="24"/>
          <w:szCs w:val="24"/>
        </w:rPr>
        <w:t xml:space="preserve">, в </w:t>
      </w:r>
      <w:r w:rsidR="008F7838" w:rsidRPr="00A40135">
        <w:rPr>
          <w:rFonts w:ascii="Times New Roman" w:eastAsia="Times New Roman" w:hAnsi="Times New Roman" w:cs="Times New Roman"/>
          <w:sz w:val="24"/>
          <w:szCs w:val="24"/>
        </w:rPr>
        <w:t xml:space="preserve">том </w:t>
      </w:r>
      <w:proofErr w:type="gramStart"/>
      <w:r w:rsidR="008F7838" w:rsidRPr="00A40135">
        <w:rPr>
          <w:rFonts w:ascii="Times New Roman" w:eastAsia="Times New Roman" w:hAnsi="Times New Roman" w:cs="Times New Roman"/>
          <w:sz w:val="24"/>
          <w:szCs w:val="24"/>
        </w:rPr>
        <w:t>числе</w:t>
      </w:r>
      <w:proofErr w:type="gramEnd"/>
      <w:r w:rsidR="008F7838" w:rsidRPr="00A40135">
        <w:rPr>
          <w:rFonts w:ascii="Times New Roman" w:eastAsia="Times New Roman" w:hAnsi="Times New Roman" w:cs="Times New Roman"/>
          <w:sz w:val="24"/>
          <w:szCs w:val="24"/>
        </w:rPr>
        <w:t xml:space="preserve"> по </w:t>
      </w:r>
      <w:r w:rsidRPr="00A40135">
        <w:rPr>
          <w:rFonts w:ascii="Times New Roman" w:eastAsia="Times New Roman" w:hAnsi="Times New Roman" w:cs="Times New Roman"/>
          <w:sz w:val="24"/>
          <w:szCs w:val="24"/>
        </w:rPr>
        <w:t xml:space="preserve">с. </w:t>
      </w:r>
      <w:r w:rsidR="008F7838" w:rsidRPr="00A40135">
        <w:rPr>
          <w:rFonts w:ascii="Times New Roman" w:eastAsia="Times New Roman" w:hAnsi="Times New Roman" w:cs="Times New Roman"/>
          <w:sz w:val="24"/>
          <w:szCs w:val="24"/>
        </w:rPr>
        <w:t>Северн</w:t>
      </w:r>
      <w:r w:rsidRPr="00A40135">
        <w:rPr>
          <w:rFonts w:ascii="Times New Roman" w:eastAsia="Times New Roman" w:hAnsi="Times New Roman" w:cs="Times New Roman"/>
          <w:sz w:val="24"/>
          <w:szCs w:val="24"/>
        </w:rPr>
        <w:t xml:space="preserve">ое процент </w:t>
      </w:r>
      <w:r w:rsidR="008F7838" w:rsidRPr="00A40135">
        <w:rPr>
          <w:rFonts w:ascii="Times New Roman" w:eastAsia="Times New Roman" w:hAnsi="Times New Roman" w:cs="Times New Roman"/>
          <w:sz w:val="24"/>
          <w:szCs w:val="24"/>
        </w:rPr>
        <w:t>прироста</w:t>
      </w:r>
      <w:r w:rsidRPr="00A40135">
        <w:rPr>
          <w:rFonts w:ascii="Times New Roman" w:eastAsia="Times New Roman" w:hAnsi="Times New Roman" w:cs="Times New Roman"/>
          <w:sz w:val="24"/>
          <w:szCs w:val="24"/>
        </w:rPr>
        <w:t xml:space="preserve"> состав</w:t>
      </w:r>
      <w:r w:rsidR="008F7838" w:rsidRPr="00A40135">
        <w:rPr>
          <w:rFonts w:ascii="Times New Roman" w:eastAsia="Times New Roman" w:hAnsi="Times New Roman" w:cs="Times New Roman"/>
          <w:sz w:val="24"/>
          <w:szCs w:val="24"/>
        </w:rPr>
        <w:t>и</w:t>
      </w:r>
      <w:r w:rsidR="0088019B" w:rsidRPr="00A40135">
        <w:rPr>
          <w:rFonts w:ascii="Times New Roman" w:eastAsia="Times New Roman" w:hAnsi="Times New Roman" w:cs="Times New Roman"/>
          <w:sz w:val="24"/>
          <w:szCs w:val="24"/>
        </w:rPr>
        <w:t>л</w:t>
      </w:r>
      <w:r w:rsidRPr="00A40135">
        <w:rPr>
          <w:rFonts w:ascii="Times New Roman" w:eastAsia="Times New Roman" w:hAnsi="Times New Roman" w:cs="Times New Roman"/>
          <w:sz w:val="24"/>
          <w:szCs w:val="24"/>
        </w:rPr>
        <w:t xml:space="preserve"> </w:t>
      </w:r>
      <w:r w:rsidRPr="00A40135">
        <w:rPr>
          <w:rFonts w:ascii="Times New Roman" w:eastAsia="Times New Roman" w:hAnsi="Times New Roman" w:cs="Times New Roman"/>
          <w:b/>
          <w:sz w:val="24"/>
          <w:szCs w:val="24"/>
        </w:rPr>
        <w:t>-</w:t>
      </w:r>
      <w:r w:rsidR="0032224B" w:rsidRPr="00A40135">
        <w:rPr>
          <w:rFonts w:ascii="Times New Roman" w:eastAsia="Times New Roman" w:hAnsi="Times New Roman" w:cs="Times New Roman"/>
          <w:b/>
          <w:sz w:val="24"/>
          <w:szCs w:val="24"/>
        </w:rPr>
        <w:t>0</w:t>
      </w:r>
      <w:r w:rsidRPr="00A40135">
        <w:rPr>
          <w:rFonts w:ascii="Times New Roman" w:eastAsia="Times New Roman" w:hAnsi="Times New Roman" w:cs="Times New Roman"/>
          <w:b/>
          <w:sz w:val="24"/>
          <w:szCs w:val="24"/>
        </w:rPr>
        <w:t>,</w:t>
      </w:r>
      <w:r w:rsidR="0032224B" w:rsidRPr="00A40135">
        <w:rPr>
          <w:rFonts w:ascii="Times New Roman" w:eastAsia="Times New Roman" w:hAnsi="Times New Roman" w:cs="Times New Roman"/>
          <w:b/>
          <w:sz w:val="24"/>
          <w:szCs w:val="24"/>
        </w:rPr>
        <w:t>85</w:t>
      </w:r>
      <w:r w:rsidRPr="00A40135">
        <w:rPr>
          <w:rFonts w:ascii="Times New Roman" w:eastAsia="Times New Roman" w:hAnsi="Times New Roman" w:cs="Times New Roman"/>
          <w:b/>
          <w:sz w:val="24"/>
          <w:szCs w:val="24"/>
        </w:rPr>
        <w:t>%.</w:t>
      </w:r>
    </w:p>
    <w:p w:rsidR="00F47873" w:rsidRPr="00A40135" w:rsidRDefault="00D4379A" w:rsidP="00F47873">
      <w:pPr>
        <w:spacing w:after="0"/>
        <w:ind w:firstLine="567"/>
        <w:jc w:val="both"/>
        <w:rPr>
          <w:rFonts w:ascii="Times New Roman" w:eastAsia="Times New Roman" w:hAnsi="Times New Roman" w:cs="Times New Roman"/>
          <w:sz w:val="24"/>
          <w:szCs w:val="21"/>
        </w:rPr>
      </w:pPr>
      <w:r w:rsidRPr="00A40135">
        <w:rPr>
          <w:rFonts w:ascii="Times New Roman" w:eastAsia="Times New Roman" w:hAnsi="Times New Roman" w:cs="Times New Roman"/>
          <w:b/>
          <w:sz w:val="24"/>
          <w:szCs w:val="24"/>
        </w:rPr>
        <w:t xml:space="preserve">Естественная убыль населения </w:t>
      </w:r>
      <w:r w:rsidR="0088019B" w:rsidRPr="00A40135">
        <w:rPr>
          <w:rFonts w:ascii="Times New Roman" w:eastAsia="Times New Roman" w:hAnsi="Times New Roman" w:cs="Times New Roman"/>
          <w:b/>
          <w:sz w:val="24"/>
          <w:szCs w:val="24"/>
        </w:rPr>
        <w:t>по району</w:t>
      </w:r>
      <w:r w:rsidR="0088019B" w:rsidRPr="00A40135">
        <w:rPr>
          <w:rFonts w:ascii="Times New Roman" w:eastAsia="Times New Roman" w:hAnsi="Times New Roman" w:cs="Times New Roman"/>
          <w:sz w:val="24"/>
          <w:szCs w:val="24"/>
        </w:rPr>
        <w:t xml:space="preserve"> </w:t>
      </w:r>
      <w:r w:rsidRPr="00A40135">
        <w:rPr>
          <w:rFonts w:ascii="Times New Roman" w:eastAsia="Times New Roman" w:hAnsi="Times New Roman" w:cs="Times New Roman"/>
          <w:sz w:val="24"/>
          <w:szCs w:val="24"/>
        </w:rPr>
        <w:t xml:space="preserve">имеет устойчивый и долговременный характер, </w:t>
      </w:r>
      <w:r w:rsidRPr="00A40135">
        <w:rPr>
          <w:rFonts w:ascii="Times New Roman" w:eastAsia="Times New Roman" w:hAnsi="Times New Roman" w:cs="Times New Roman"/>
          <w:sz w:val="24"/>
          <w:szCs w:val="21"/>
        </w:rPr>
        <w:t>особую остроту в последние годы приобрела проблема низкой рождаемости и высокий процент смертности.</w:t>
      </w:r>
      <w:r w:rsidR="00F63471" w:rsidRPr="00A40135">
        <w:rPr>
          <w:rFonts w:ascii="Times New Roman" w:eastAsia="Times New Roman" w:hAnsi="Times New Roman" w:cs="Times New Roman"/>
          <w:sz w:val="24"/>
          <w:szCs w:val="21"/>
        </w:rPr>
        <w:t xml:space="preserve"> Другой причиной снижения численности населения являются отрицательные </w:t>
      </w:r>
      <w:r w:rsidR="00F63471" w:rsidRPr="00A40135">
        <w:rPr>
          <w:rFonts w:ascii="Times New Roman" w:eastAsia="Times New Roman" w:hAnsi="Times New Roman" w:cs="Times New Roman"/>
          <w:b/>
          <w:sz w:val="24"/>
          <w:szCs w:val="21"/>
        </w:rPr>
        <w:t>миграционные процессы</w:t>
      </w:r>
      <w:r w:rsidR="00F63471" w:rsidRPr="00A40135">
        <w:rPr>
          <w:rFonts w:ascii="Times New Roman" w:eastAsia="Times New Roman" w:hAnsi="Times New Roman" w:cs="Times New Roman"/>
          <w:sz w:val="24"/>
          <w:szCs w:val="21"/>
        </w:rPr>
        <w:t>.</w:t>
      </w:r>
    </w:p>
    <w:p w:rsidR="003E1330" w:rsidRPr="00A40135" w:rsidRDefault="00D4379A" w:rsidP="00F47873">
      <w:pPr>
        <w:spacing w:after="0"/>
        <w:ind w:firstLine="567"/>
        <w:jc w:val="both"/>
        <w:rPr>
          <w:rFonts w:ascii="Times New Roman" w:eastAsia="Times New Roman" w:hAnsi="Times New Roman" w:cs="Times New Roman"/>
          <w:sz w:val="24"/>
          <w:szCs w:val="21"/>
        </w:rPr>
      </w:pPr>
      <w:r w:rsidRPr="00A40135">
        <w:rPr>
          <w:rFonts w:ascii="Calibri" w:eastAsia="Times New Roman" w:hAnsi="Calibri" w:cs="Times New Roman"/>
          <w:sz w:val="24"/>
          <w:szCs w:val="21"/>
        </w:rPr>
        <w:t xml:space="preserve"> </w:t>
      </w:r>
      <w:r w:rsidR="001821B7">
        <w:rPr>
          <w:rFonts w:ascii="Times New Roman" w:eastAsia="Times New Roman" w:hAnsi="Times New Roman" w:cs="Times New Roman"/>
          <w:b/>
          <w:sz w:val="24"/>
          <w:szCs w:val="21"/>
        </w:rPr>
        <w:t>По Северному сельсовету</w:t>
      </w:r>
      <w:r w:rsidR="0088019B" w:rsidRPr="00A40135">
        <w:rPr>
          <w:rFonts w:ascii="Times New Roman" w:eastAsia="Times New Roman" w:hAnsi="Times New Roman" w:cs="Times New Roman"/>
          <w:sz w:val="24"/>
          <w:szCs w:val="21"/>
        </w:rPr>
        <w:t xml:space="preserve">, за последний период, </w:t>
      </w:r>
      <w:r w:rsidR="00F63471" w:rsidRPr="00A40135">
        <w:rPr>
          <w:rFonts w:ascii="Times New Roman" w:eastAsia="Times New Roman" w:hAnsi="Times New Roman" w:cs="Times New Roman"/>
          <w:sz w:val="24"/>
          <w:szCs w:val="21"/>
        </w:rPr>
        <w:t xml:space="preserve">наблюдается также снижение рождаемости  и снижение числа </w:t>
      </w:r>
      <w:proofErr w:type="gramStart"/>
      <w:r w:rsidR="00F63471" w:rsidRPr="00A40135">
        <w:rPr>
          <w:rFonts w:ascii="Times New Roman" w:eastAsia="Times New Roman" w:hAnsi="Times New Roman" w:cs="Times New Roman"/>
          <w:sz w:val="24"/>
          <w:szCs w:val="21"/>
        </w:rPr>
        <w:t>умерших</w:t>
      </w:r>
      <w:proofErr w:type="gramEnd"/>
      <w:r w:rsidR="00F63471" w:rsidRPr="00A40135">
        <w:rPr>
          <w:rFonts w:ascii="Times New Roman" w:eastAsia="Times New Roman" w:hAnsi="Times New Roman" w:cs="Times New Roman"/>
          <w:sz w:val="24"/>
          <w:szCs w:val="21"/>
        </w:rPr>
        <w:t xml:space="preserve">. </w:t>
      </w:r>
      <w:r w:rsidR="00AD1741" w:rsidRPr="00A40135">
        <w:rPr>
          <w:rFonts w:ascii="Times New Roman" w:eastAsia="Times New Roman" w:hAnsi="Times New Roman" w:cs="Times New Roman"/>
          <w:sz w:val="24"/>
          <w:szCs w:val="21"/>
        </w:rPr>
        <w:t>За счет миграции</w:t>
      </w:r>
      <w:r w:rsidR="00F33D1E" w:rsidRPr="00A40135">
        <w:rPr>
          <w:rFonts w:ascii="Times New Roman" w:eastAsia="Times New Roman" w:hAnsi="Times New Roman" w:cs="Times New Roman"/>
          <w:sz w:val="24"/>
          <w:szCs w:val="21"/>
        </w:rPr>
        <w:t xml:space="preserve"> и </w:t>
      </w:r>
      <w:r w:rsidR="00276D18" w:rsidRPr="00A40135">
        <w:rPr>
          <w:rFonts w:ascii="Times New Roman" w:eastAsia="Times New Roman" w:hAnsi="Times New Roman" w:cs="Times New Roman"/>
          <w:sz w:val="24"/>
          <w:szCs w:val="21"/>
        </w:rPr>
        <w:t>стабилизации</w:t>
      </w:r>
      <w:r w:rsidR="00F33D1E" w:rsidRPr="00A40135">
        <w:rPr>
          <w:rFonts w:ascii="Times New Roman" w:eastAsia="Times New Roman" w:hAnsi="Times New Roman" w:cs="Times New Roman"/>
          <w:sz w:val="24"/>
          <w:szCs w:val="21"/>
        </w:rPr>
        <w:t xml:space="preserve"> рождаемости</w:t>
      </w:r>
      <w:r w:rsidR="00AD1741" w:rsidRPr="00A40135">
        <w:rPr>
          <w:rFonts w:ascii="Times New Roman" w:eastAsia="Times New Roman" w:hAnsi="Times New Roman" w:cs="Times New Roman"/>
          <w:sz w:val="24"/>
          <w:szCs w:val="21"/>
        </w:rPr>
        <w:t xml:space="preserve"> население Северного </w:t>
      </w:r>
      <w:r w:rsidR="001821B7">
        <w:rPr>
          <w:rFonts w:ascii="Times New Roman" w:eastAsia="Times New Roman" w:hAnsi="Times New Roman" w:cs="Times New Roman"/>
          <w:sz w:val="24"/>
          <w:szCs w:val="21"/>
        </w:rPr>
        <w:t>сельсовета</w:t>
      </w:r>
      <w:r w:rsidR="00AD1741" w:rsidRPr="00A40135">
        <w:rPr>
          <w:rFonts w:ascii="Times New Roman" w:eastAsia="Times New Roman" w:hAnsi="Times New Roman" w:cs="Times New Roman"/>
          <w:sz w:val="24"/>
          <w:szCs w:val="21"/>
        </w:rPr>
        <w:t xml:space="preserve"> имеет </w:t>
      </w:r>
      <w:r w:rsidR="00AD1741" w:rsidRPr="00A40135">
        <w:rPr>
          <w:rFonts w:ascii="Times New Roman" w:eastAsia="Times New Roman" w:hAnsi="Times New Roman" w:cs="Times New Roman"/>
          <w:b/>
          <w:sz w:val="24"/>
          <w:szCs w:val="21"/>
        </w:rPr>
        <w:t xml:space="preserve">тенденцию к плавному </w:t>
      </w:r>
      <w:r w:rsidR="00A40135">
        <w:rPr>
          <w:rFonts w:ascii="Times New Roman" w:eastAsia="Times New Roman" w:hAnsi="Times New Roman" w:cs="Times New Roman"/>
          <w:b/>
          <w:sz w:val="24"/>
          <w:szCs w:val="21"/>
        </w:rPr>
        <w:t>уменьшению</w:t>
      </w:r>
      <w:r w:rsidR="00AD1741" w:rsidRPr="00A40135">
        <w:rPr>
          <w:rFonts w:ascii="Times New Roman" w:eastAsia="Times New Roman" w:hAnsi="Times New Roman" w:cs="Times New Roman"/>
          <w:sz w:val="24"/>
          <w:szCs w:val="21"/>
        </w:rPr>
        <w:t xml:space="preserve">. </w:t>
      </w:r>
    </w:p>
    <w:p w:rsidR="00D4379A" w:rsidRPr="00A40135" w:rsidRDefault="00AD1741" w:rsidP="00D4379A">
      <w:pPr>
        <w:spacing w:after="0"/>
        <w:ind w:firstLine="567"/>
        <w:jc w:val="both"/>
        <w:rPr>
          <w:rFonts w:ascii="Times New Roman" w:eastAsia="Times New Roman" w:hAnsi="Times New Roman" w:cs="Times New Roman"/>
          <w:sz w:val="24"/>
          <w:szCs w:val="21"/>
        </w:rPr>
      </w:pPr>
      <w:r w:rsidRPr="00A40135">
        <w:rPr>
          <w:rFonts w:ascii="Times New Roman" w:eastAsia="Times New Roman" w:hAnsi="Times New Roman" w:cs="Times New Roman"/>
          <w:sz w:val="24"/>
          <w:szCs w:val="21"/>
        </w:rPr>
        <w:lastRenderedPageBreak/>
        <w:t>Кроме того, с.</w:t>
      </w:r>
      <w:r w:rsidR="00A40135" w:rsidRPr="00A40135">
        <w:rPr>
          <w:rFonts w:ascii="Times New Roman" w:eastAsia="Times New Roman" w:hAnsi="Times New Roman" w:cs="Times New Roman"/>
          <w:sz w:val="24"/>
          <w:szCs w:val="21"/>
        </w:rPr>
        <w:t xml:space="preserve"> </w:t>
      </w:r>
      <w:r w:rsidRPr="00A40135">
        <w:rPr>
          <w:rFonts w:ascii="Times New Roman" w:eastAsia="Times New Roman" w:hAnsi="Times New Roman" w:cs="Times New Roman"/>
          <w:sz w:val="24"/>
          <w:szCs w:val="21"/>
        </w:rPr>
        <w:t>Северное является районным центром, где сосредоточены основные рабочие места и объекты обслуживания всего  Северного района</w:t>
      </w:r>
      <w:r w:rsidR="003E1330" w:rsidRPr="00A40135">
        <w:rPr>
          <w:rFonts w:ascii="Times New Roman" w:eastAsia="Times New Roman" w:hAnsi="Times New Roman" w:cs="Times New Roman"/>
          <w:sz w:val="24"/>
          <w:szCs w:val="21"/>
        </w:rPr>
        <w:t>, строятся социальные объекты (детский сад на 3</w:t>
      </w:r>
      <w:r w:rsidR="00E16692" w:rsidRPr="00A40135">
        <w:rPr>
          <w:rFonts w:ascii="Times New Roman" w:eastAsia="Times New Roman" w:hAnsi="Times New Roman" w:cs="Times New Roman"/>
          <w:sz w:val="24"/>
          <w:szCs w:val="21"/>
        </w:rPr>
        <w:t>3</w:t>
      </w:r>
      <w:r w:rsidR="003E1330" w:rsidRPr="00A40135">
        <w:rPr>
          <w:rFonts w:ascii="Times New Roman" w:eastAsia="Times New Roman" w:hAnsi="Times New Roman" w:cs="Times New Roman"/>
          <w:sz w:val="24"/>
          <w:szCs w:val="21"/>
        </w:rPr>
        <w:t xml:space="preserve">0 мест и </w:t>
      </w:r>
      <w:r w:rsidR="00E16692" w:rsidRPr="00A40135">
        <w:rPr>
          <w:rFonts w:ascii="Times New Roman" w:eastAsia="Times New Roman" w:hAnsi="Times New Roman" w:cs="Times New Roman"/>
          <w:sz w:val="24"/>
          <w:szCs w:val="21"/>
        </w:rPr>
        <w:t xml:space="preserve">спортивное здание с </w:t>
      </w:r>
      <w:r w:rsidR="003E1330" w:rsidRPr="00A40135">
        <w:rPr>
          <w:rFonts w:ascii="Times New Roman" w:eastAsia="Times New Roman" w:hAnsi="Times New Roman" w:cs="Times New Roman"/>
          <w:sz w:val="24"/>
          <w:szCs w:val="21"/>
        </w:rPr>
        <w:t>бассейн</w:t>
      </w:r>
      <w:r w:rsidR="00E16692" w:rsidRPr="00A40135">
        <w:rPr>
          <w:rFonts w:ascii="Times New Roman" w:eastAsia="Times New Roman" w:hAnsi="Times New Roman" w:cs="Times New Roman"/>
          <w:sz w:val="24"/>
          <w:szCs w:val="21"/>
        </w:rPr>
        <w:t>ом</w:t>
      </w:r>
      <w:r w:rsidR="003E1330" w:rsidRPr="00A40135">
        <w:rPr>
          <w:rFonts w:ascii="Times New Roman" w:eastAsia="Times New Roman" w:hAnsi="Times New Roman" w:cs="Times New Roman"/>
          <w:sz w:val="24"/>
          <w:szCs w:val="21"/>
        </w:rPr>
        <w:t>)</w:t>
      </w:r>
      <w:r w:rsidRPr="00A40135">
        <w:rPr>
          <w:rFonts w:ascii="Times New Roman" w:eastAsia="Times New Roman" w:hAnsi="Times New Roman" w:cs="Times New Roman"/>
          <w:sz w:val="24"/>
          <w:szCs w:val="21"/>
        </w:rPr>
        <w:t xml:space="preserve">, что положительно сказывается </w:t>
      </w:r>
      <w:r w:rsidR="003E1330" w:rsidRPr="00A40135">
        <w:rPr>
          <w:rFonts w:ascii="Times New Roman" w:eastAsia="Times New Roman" w:hAnsi="Times New Roman" w:cs="Times New Roman"/>
          <w:sz w:val="24"/>
          <w:szCs w:val="21"/>
        </w:rPr>
        <w:t>на привлекательности с</w:t>
      </w:r>
      <w:proofErr w:type="gramStart"/>
      <w:r w:rsidR="003E1330" w:rsidRPr="00A40135">
        <w:rPr>
          <w:rFonts w:ascii="Times New Roman" w:eastAsia="Times New Roman" w:hAnsi="Times New Roman" w:cs="Times New Roman"/>
          <w:sz w:val="24"/>
          <w:szCs w:val="21"/>
        </w:rPr>
        <w:t>.С</w:t>
      </w:r>
      <w:proofErr w:type="gramEnd"/>
      <w:r w:rsidR="003E1330" w:rsidRPr="00A40135">
        <w:rPr>
          <w:rFonts w:ascii="Times New Roman" w:eastAsia="Times New Roman" w:hAnsi="Times New Roman" w:cs="Times New Roman"/>
          <w:sz w:val="24"/>
          <w:szCs w:val="21"/>
        </w:rPr>
        <w:t xml:space="preserve">еверное и </w:t>
      </w:r>
      <w:r w:rsidRPr="00A40135">
        <w:rPr>
          <w:rFonts w:ascii="Times New Roman" w:eastAsia="Times New Roman" w:hAnsi="Times New Roman" w:cs="Times New Roman"/>
          <w:sz w:val="24"/>
          <w:szCs w:val="21"/>
        </w:rPr>
        <w:t>на демографии Северного поселения.</w:t>
      </w:r>
      <w:r w:rsidR="00F63471" w:rsidRPr="00A40135">
        <w:rPr>
          <w:rFonts w:ascii="Times New Roman" w:eastAsia="Times New Roman" w:hAnsi="Times New Roman" w:cs="Times New Roman"/>
          <w:sz w:val="24"/>
          <w:szCs w:val="21"/>
        </w:rPr>
        <w:t xml:space="preserve"> </w:t>
      </w:r>
    </w:p>
    <w:p w:rsidR="00D4379A" w:rsidRPr="00A40135" w:rsidRDefault="00D4379A" w:rsidP="00D4379A">
      <w:pPr>
        <w:spacing w:after="0"/>
        <w:ind w:firstLine="567"/>
        <w:jc w:val="both"/>
        <w:rPr>
          <w:rFonts w:ascii="Times New Roman" w:eastAsia="Times New Roman" w:hAnsi="Times New Roman" w:cs="Times New Roman"/>
          <w:sz w:val="24"/>
          <w:szCs w:val="24"/>
        </w:rPr>
      </w:pPr>
      <w:r w:rsidRPr="00A40135">
        <w:rPr>
          <w:rFonts w:ascii="Times New Roman" w:eastAsia="Times New Roman" w:hAnsi="Times New Roman" w:cs="Times New Roman"/>
          <w:sz w:val="24"/>
          <w:szCs w:val="24"/>
        </w:rPr>
        <w:t xml:space="preserve">Структура населения по группам возрастов приведена в таблице № 4.3-3. В возрастной структуре населения </w:t>
      </w:r>
      <w:r w:rsidR="008F7838" w:rsidRPr="00A40135">
        <w:rPr>
          <w:rFonts w:ascii="Times New Roman" w:eastAsia="Times New Roman" w:hAnsi="Times New Roman" w:cs="Times New Roman"/>
          <w:sz w:val="24"/>
          <w:szCs w:val="24"/>
        </w:rPr>
        <w:t>Северн</w:t>
      </w:r>
      <w:r w:rsidRPr="00A40135">
        <w:rPr>
          <w:rFonts w:ascii="Times New Roman" w:eastAsia="Times New Roman" w:hAnsi="Times New Roman" w:cs="Times New Roman"/>
          <w:sz w:val="24"/>
          <w:szCs w:val="24"/>
        </w:rPr>
        <w:t xml:space="preserve">ого сельсовета отмечена тенденция </w:t>
      </w:r>
      <w:r w:rsidR="0088019B" w:rsidRPr="00A40135">
        <w:rPr>
          <w:rFonts w:ascii="Times New Roman" w:eastAsia="Times New Roman" w:hAnsi="Times New Roman" w:cs="Times New Roman"/>
          <w:sz w:val="24"/>
          <w:szCs w:val="24"/>
        </w:rPr>
        <w:t>роста</w:t>
      </w:r>
      <w:r w:rsidRPr="00A40135">
        <w:rPr>
          <w:rFonts w:ascii="Times New Roman" w:eastAsia="Times New Roman" w:hAnsi="Times New Roman" w:cs="Times New Roman"/>
          <w:sz w:val="24"/>
          <w:szCs w:val="24"/>
        </w:rPr>
        <w:t xml:space="preserve"> группы моложе трудоспособного воз</w:t>
      </w:r>
      <w:r w:rsidR="00A40135" w:rsidRPr="00A40135">
        <w:rPr>
          <w:rFonts w:ascii="Times New Roman" w:eastAsia="Times New Roman" w:hAnsi="Times New Roman" w:cs="Times New Roman"/>
          <w:sz w:val="24"/>
          <w:szCs w:val="24"/>
        </w:rPr>
        <w:t xml:space="preserve">раста. </w:t>
      </w:r>
      <w:r w:rsidRPr="00A40135">
        <w:rPr>
          <w:rFonts w:ascii="Times New Roman" w:eastAsia="Times New Roman" w:hAnsi="Times New Roman" w:cs="Times New Roman"/>
          <w:sz w:val="24"/>
          <w:szCs w:val="24"/>
        </w:rPr>
        <w:t xml:space="preserve">Группа старше трудоспособного населения </w:t>
      </w:r>
      <w:r w:rsidR="00EC731C" w:rsidRPr="00A40135">
        <w:rPr>
          <w:rFonts w:ascii="Times New Roman" w:eastAsia="Times New Roman" w:hAnsi="Times New Roman" w:cs="Times New Roman"/>
          <w:sz w:val="24"/>
          <w:szCs w:val="24"/>
        </w:rPr>
        <w:t xml:space="preserve">незначительно </w:t>
      </w:r>
      <w:r w:rsidRPr="00A40135">
        <w:rPr>
          <w:rFonts w:ascii="Times New Roman" w:eastAsia="Times New Roman" w:hAnsi="Times New Roman" w:cs="Times New Roman"/>
          <w:sz w:val="24"/>
          <w:szCs w:val="24"/>
        </w:rPr>
        <w:t>у</w:t>
      </w:r>
      <w:r w:rsidR="00EC731C" w:rsidRPr="00A40135">
        <w:rPr>
          <w:rFonts w:ascii="Times New Roman" w:eastAsia="Times New Roman" w:hAnsi="Times New Roman" w:cs="Times New Roman"/>
          <w:sz w:val="24"/>
          <w:szCs w:val="24"/>
        </w:rPr>
        <w:t>велич</w:t>
      </w:r>
      <w:r w:rsidR="00A40135" w:rsidRPr="00A40135">
        <w:rPr>
          <w:rFonts w:ascii="Times New Roman" w:eastAsia="Times New Roman" w:hAnsi="Times New Roman" w:cs="Times New Roman"/>
          <w:sz w:val="24"/>
          <w:szCs w:val="24"/>
        </w:rPr>
        <w:t>илась.</w:t>
      </w:r>
    </w:p>
    <w:p w:rsidR="00F47873" w:rsidRPr="00A40135" w:rsidRDefault="00F47873" w:rsidP="00D4379A">
      <w:pPr>
        <w:spacing w:after="0"/>
        <w:ind w:firstLine="567"/>
        <w:jc w:val="both"/>
        <w:rPr>
          <w:rFonts w:ascii="Times New Roman" w:eastAsia="Times New Roman" w:hAnsi="Times New Roman" w:cs="Times New Roman"/>
          <w:sz w:val="24"/>
          <w:szCs w:val="24"/>
        </w:rPr>
      </w:pPr>
    </w:p>
    <w:p w:rsidR="00860AED" w:rsidRPr="00A40135" w:rsidRDefault="00860AED" w:rsidP="00860AED">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Динамика среднегодового прироста (убыли) населения</w:t>
      </w:r>
      <w:r w:rsidR="000D2262" w:rsidRPr="00A40135">
        <w:rPr>
          <w:rFonts w:ascii="Times New Roman" w:eastAsia="Times New Roman" w:hAnsi="Times New Roman" w:cs="Times New Roman"/>
          <w:b/>
          <w:sz w:val="24"/>
          <w:szCs w:val="24"/>
          <w:lang w:eastAsia="ru-RU"/>
        </w:rPr>
        <w:t xml:space="preserve"> </w:t>
      </w:r>
      <w:r w:rsidR="000D2262" w:rsidRPr="00A40135">
        <w:rPr>
          <w:rFonts w:ascii="Times New Roman" w:eastAsia="Times New Roman" w:hAnsi="Times New Roman" w:cs="Times New Roman"/>
          <w:b/>
          <w:bCs/>
          <w:sz w:val="24"/>
          <w:szCs w:val="24"/>
          <w:lang w:eastAsia="ru-RU"/>
        </w:rPr>
        <w:t>(по отчетным данным)</w:t>
      </w:r>
    </w:p>
    <w:p w:rsidR="00860AED" w:rsidRPr="00A40135" w:rsidRDefault="000144C9" w:rsidP="000144C9">
      <w:pPr>
        <w:tabs>
          <w:tab w:val="left" w:pos="7215"/>
        </w:tabs>
        <w:spacing w:after="0" w:line="240" w:lineRule="auto"/>
        <w:rPr>
          <w:rFonts w:ascii="Times New Roman" w:eastAsia="Times New Roman" w:hAnsi="Times New Roman" w:cs="Times New Roman"/>
          <w:b/>
          <w:sz w:val="24"/>
          <w:szCs w:val="24"/>
          <w:highlight w:val="yellow"/>
          <w:u w:val="single"/>
        </w:rPr>
      </w:pPr>
      <w:r w:rsidRPr="00A40135">
        <w:rPr>
          <w:rFonts w:ascii="Times New Roman" w:eastAsia="Times New Roman" w:hAnsi="Times New Roman" w:cs="Times New Roman"/>
          <w:sz w:val="24"/>
          <w:szCs w:val="24"/>
          <w:lang w:eastAsia="ru-RU"/>
        </w:rPr>
        <w:t xml:space="preserve">                                                                                                                               Таблица № 4.3-2</w:t>
      </w:r>
    </w:p>
    <w:tbl>
      <w:tblPr>
        <w:tblStyle w:val="a7"/>
        <w:tblW w:w="0" w:type="auto"/>
        <w:tblLayout w:type="fixed"/>
        <w:tblLook w:val="04A0" w:firstRow="1" w:lastRow="0" w:firstColumn="1" w:lastColumn="0" w:noHBand="0" w:noVBand="1"/>
      </w:tblPr>
      <w:tblGrid>
        <w:gridCol w:w="767"/>
        <w:gridCol w:w="961"/>
        <w:gridCol w:w="1337"/>
        <w:gridCol w:w="1407"/>
        <w:gridCol w:w="1266"/>
        <w:gridCol w:w="1344"/>
        <w:gridCol w:w="964"/>
        <w:gridCol w:w="1418"/>
      </w:tblGrid>
      <w:tr w:rsidR="00B76DCA" w:rsidRPr="00A40135" w:rsidTr="000D2262">
        <w:tc>
          <w:tcPr>
            <w:tcW w:w="767" w:type="dxa"/>
            <w:vMerge w:val="restart"/>
          </w:tcPr>
          <w:p w:rsidR="00D43B06" w:rsidRPr="00A40135" w:rsidRDefault="00D43B06" w:rsidP="003138A3">
            <w:pPr>
              <w:jc w:val="center"/>
              <w:rPr>
                <w:sz w:val="24"/>
                <w:szCs w:val="24"/>
                <w:highlight w:val="yellow"/>
              </w:rPr>
            </w:pPr>
          </w:p>
          <w:p w:rsidR="00D43B06" w:rsidRPr="00A40135" w:rsidRDefault="00D43B06" w:rsidP="003138A3">
            <w:pPr>
              <w:jc w:val="center"/>
              <w:rPr>
                <w:sz w:val="24"/>
                <w:szCs w:val="24"/>
                <w:highlight w:val="yellow"/>
              </w:rPr>
            </w:pPr>
            <w:r w:rsidRPr="00A40135">
              <w:rPr>
                <w:sz w:val="24"/>
                <w:szCs w:val="24"/>
              </w:rPr>
              <w:t>№</w:t>
            </w:r>
          </w:p>
        </w:tc>
        <w:tc>
          <w:tcPr>
            <w:tcW w:w="961" w:type="dxa"/>
            <w:vMerge w:val="restart"/>
          </w:tcPr>
          <w:p w:rsidR="00D43B06" w:rsidRPr="00A40135" w:rsidRDefault="00D43B06" w:rsidP="003138A3">
            <w:pPr>
              <w:jc w:val="center"/>
              <w:rPr>
                <w:b/>
                <w:sz w:val="24"/>
                <w:szCs w:val="24"/>
                <w:highlight w:val="yellow"/>
                <w:u w:val="single"/>
              </w:rPr>
            </w:pPr>
          </w:p>
          <w:p w:rsidR="00D43B06" w:rsidRPr="00A40135" w:rsidRDefault="00D43B06" w:rsidP="00D43B06">
            <w:pPr>
              <w:rPr>
                <w:sz w:val="24"/>
                <w:szCs w:val="24"/>
                <w:highlight w:val="yellow"/>
              </w:rPr>
            </w:pPr>
            <w:r w:rsidRPr="00A40135">
              <w:rPr>
                <w:sz w:val="24"/>
                <w:szCs w:val="24"/>
              </w:rPr>
              <w:t>Годы</w:t>
            </w:r>
          </w:p>
        </w:tc>
        <w:tc>
          <w:tcPr>
            <w:tcW w:w="2744" w:type="dxa"/>
            <w:gridSpan w:val="2"/>
          </w:tcPr>
          <w:p w:rsidR="00D43B06" w:rsidRPr="00A40135" w:rsidRDefault="00D43B06" w:rsidP="003138A3">
            <w:pPr>
              <w:jc w:val="center"/>
              <w:rPr>
                <w:b/>
                <w:sz w:val="24"/>
                <w:szCs w:val="24"/>
                <w:highlight w:val="yellow"/>
                <w:u w:val="single"/>
              </w:rPr>
            </w:pPr>
            <w:r w:rsidRPr="00A40135">
              <w:rPr>
                <w:sz w:val="24"/>
                <w:szCs w:val="24"/>
              </w:rPr>
              <w:t>Население, чел.</w:t>
            </w:r>
          </w:p>
        </w:tc>
        <w:tc>
          <w:tcPr>
            <w:tcW w:w="2610" w:type="dxa"/>
            <w:gridSpan w:val="2"/>
          </w:tcPr>
          <w:p w:rsidR="00D43B06" w:rsidRPr="00A40135" w:rsidRDefault="00D43B06" w:rsidP="00D43B06">
            <w:pPr>
              <w:jc w:val="center"/>
              <w:rPr>
                <w:sz w:val="24"/>
                <w:szCs w:val="24"/>
              </w:rPr>
            </w:pPr>
            <w:r w:rsidRPr="00A40135">
              <w:rPr>
                <w:sz w:val="24"/>
                <w:szCs w:val="24"/>
              </w:rPr>
              <w:t xml:space="preserve">Прирост (убыль), </w:t>
            </w:r>
          </w:p>
          <w:p w:rsidR="00D43B06" w:rsidRPr="00A40135" w:rsidRDefault="00D43B06" w:rsidP="00D43B06">
            <w:pPr>
              <w:jc w:val="center"/>
              <w:rPr>
                <w:b/>
                <w:sz w:val="24"/>
                <w:szCs w:val="24"/>
                <w:highlight w:val="yellow"/>
                <w:u w:val="single"/>
              </w:rPr>
            </w:pPr>
            <w:r w:rsidRPr="00A40135">
              <w:rPr>
                <w:sz w:val="24"/>
                <w:szCs w:val="24"/>
              </w:rPr>
              <w:t>чел., за период</w:t>
            </w:r>
          </w:p>
        </w:tc>
        <w:tc>
          <w:tcPr>
            <w:tcW w:w="2382" w:type="dxa"/>
            <w:gridSpan w:val="2"/>
          </w:tcPr>
          <w:p w:rsidR="00D43B06" w:rsidRPr="00A40135" w:rsidRDefault="00D43B06" w:rsidP="00D43B06">
            <w:pPr>
              <w:jc w:val="center"/>
              <w:rPr>
                <w:sz w:val="24"/>
                <w:szCs w:val="24"/>
              </w:rPr>
            </w:pPr>
            <w:r w:rsidRPr="00A40135">
              <w:rPr>
                <w:sz w:val="24"/>
                <w:szCs w:val="24"/>
              </w:rPr>
              <w:t>Среднегодовой %</w:t>
            </w:r>
          </w:p>
          <w:p w:rsidR="00D43B06" w:rsidRPr="00A40135" w:rsidRDefault="00D43B06" w:rsidP="00D43B06">
            <w:pPr>
              <w:jc w:val="center"/>
              <w:rPr>
                <w:b/>
                <w:sz w:val="24"/>
                <w:szCs w:val="24"/>
                <w:highlight w:val="yellow"/>
                <w:u w:val="single"/>
              </w:rPr>
            </w:pPr>
            <w:r w:rsidRPr="00A40135">
              <w:rPr>
                <w:sz w:val="24"/>
                <w:szCs w:val="24"/>
              </w:rPr>
              <w:t>прирост</w:t>
            </w:r>
            <w:proofErr w:type="gramStart"/>
            <w:r w:rsidRPr="00A40135">
              <w:rPr>
                <w:sz w:val="24"/>
                <w:szCs w:val="24"/>
              </w:rPr>
              <w:t>а(</w:t>
            </w:r>
            <w:proofErr w:type="gramEnd"/>
            <w:r w:rsidRPr="00A40135">
              <w:rPr>
                <w:sz w:val="24"/>
                <w:szCs w:val="24"/>
              </w:rPr>
              <w:t>убыли)</w:t>
            </w:r>
          </w:p>
        </w:tc>
      </w:tr>
      <w:tr w:rsidR="00B76DCA" w:rsidRPr="00A40135" w:rsidTr="005B5AF9">
        <w:tc>
          <w:tcPr>
            <w:tcW w:w="767" w:type="dxa"/>
            <w:vMerge/>
          </w:tcPr>
          <w:p w:rsidR="00D43B06" w:rsidRPr="00A40135" w:rsidRDefault="00D43B06" w:rsidP="003138A3">
            <w:pPr>
              <w:jc w:val="center"/>
              <w:rPr>
                <w:b/>
                <w:sz w:val="24"/>
                <w:szCs w:val="24"/>
                <w:highlight w:val="yellow"/>
                <w:u w:val="single"/>
              </w:rPr>
            </w:pPr>
          </w:p>
        </w:tc>
        <w:tc>
          <w:tcPr>
            <w:tcW w:w="961" w:type="dxa"/>
            <w:vMerge/>
          </w:tcPr>
          <w:p w:rsidR="00D43B06" w:rsidRPr="00A40135" w:rsidRDefault="00D43B06" w:rsidP="003138A3">
            <w:pPr>
              <w:jc w:val="center"/>
              <w:rPr>
                <w:b/>
                <w:sz w:val="24"/>
                <w:szCs w:val="24"/>
                <w:highlight w:val="yellow"/>
                <w:u w:val="single"/>
              </w:rPr>
            </w:pPr>
          </w:p>
        </w:tc>
        <w:tc>
          <w:tcPr>
            <w:tcW w:w="1337" w:type="dxa"/>
            <w:vMerge w:val="restart"/>
          </w:tcPr>
          <w:p w:rsidR="00D43B06" w:rsidRPr="00A40135" w:rsidRDefault="00D43B06" w:rsidP="003138A3">
            <w:pPr>
              <w:jc w:val="center"/>
              <w:rPr>
                <w:b/>
                <w:sz w:val="24"/>
                <w:szCs w:val="24"/>
                <w:highlight w:val="yellow"/>
                <w:u w:val="single"/>
              </w:rPr>
            </w:pPr>
            <w:r w:rsidRPr="00A40135">
              <w:rPr>
                <w:sz w:val="24"/>
                <w:szCs w:val="24"/>
              </w:rPr>
              <w:t>Всего</w:t>
            </w:r>
          </w:p>
        </w:tc>
        <w:tc>
          <w:tcPr>
            <w:tcW w:w="1407" w:type="dxa"/>
          </w:tcPr>
          <w:p w:rsidR="00D43B06" w:rsidRPr="00A40135" w:rsidRDefault="00D43B06" w:rsidP="003138A3">
            <w:pPr>
              <w:jc w:val="center"/>
              <w:rPr>
                <w:b/>
                <w:sz w:val="24"/>
                <w:szCs w:val="24"/>
                <w:highlight w:val="yellow"/>
                <w:u w:val="single"/>
              </w:rPr>
            </w:pPr>
            <w:r w:rsidRPr="00A40135">
              <w:rPr>
                <w:sz w:val="24"/>
                <w:szCs w:val="24"/>
              </w:rPr>
              <w:t>в том числе:</w:t>
            </w:r>
          </w:p>
        </w:tc>
        <w:tc>
          <w:tcPr>
            <w:tcW w:w="1266" w:type="dxa"/>
            <w:vMerge w:val="restart"/>
          </w:tcPr>
          <w:p w:rsidR="00D43B06" w:rsidRPr="00A40135" w:rsidRDefault="00D43B06" w:rsidP="003138A3">
            <w:pPr>
              <w:jc w:val="center"/>
              <w:rPr>
                <w:b/>
                <w:sz w:val="24"/>
                <w:szCs w:val="24"/>
                <w:highlight w:val="yellow"/>
                <w:u w:val="single"/>
              </w:rPr>
            </w:pPr>
            <w:r w:rsidRPr="00A40135">
              <w:rPr>
                <w:sz w:val="24"/>
                <w:szCs w:val="24"/>
              </w:rPr>
              <w:t>Всего</w:t>
            </w:r>
          </w:p>
        </w:tc>
        <w:tc>
          <w:tcPr>
            <w:tcW w:w="1344" w:type="dxa"/>
          </w:tcPr>
          <w:p w:rsidR="00D43B06" w:rsidRPr="00A40135" w:rsidRDefault="00D43B06" w:rsidP="003138A3">
            <w:pPr>
              <w:jc w:val="center"/>
              <w:rPr>
                <w:b/>
                <w:sz w:val="24"/>
                <w:szCs w:val="24"/>
                <w:highlight w:val="yellow"/>
                <w:u w:val="single"/>
              </w:rPr>
            </w:pPr>
            <w:r w:rsidRPr="00A40135">
              <w:rPr>
                <w:sz w:val="24"/>
                <w:szCs w:val="24"/>
              </w:rPr>
              <w:t>в том числе:</w:t>
            </w:r>
          </w:p>
        </w:tc>
        <w:tc>
          <w:tcPr>
            <w:tcW w:w="964" w:type="dxa"/>
            <w:vMerge w:val="restart"/>
          </w:tcPr>
          <w:p w:rsidR="00D43B06" w:rsidRPr="00A40135" w:rsidRDefault="00D43B06" w:rsidP="003138A3">
            <w:pPr>
              <w:jc w:val="center"/>
              <w:rPr>
                <w:b/>
                <w:sz w:val="24"/>
                <w:szCs w:val="24"/>
                <w:highlight w:val="yellow"/>
                <w:u w:val="single"/>
              </w:rPr>
            </w:pPr>
            <w:r w:rsidRPr="00A40135">
              <w:rPr>
                <w:sz w:val="24"/>
                <w:szCs w:val="24"/>
              </w:rPr>
              <w:t>Всего</w:t>
            </w:r>
          </w:p>
        </w:tc>
        <w:tc>
          <w:tcPr>
            <w:tcW w:w="1418" w:type="dxa"/>
          </w:tcPr>
          <w:p w:rsidR="00D43B06" w:rsidRPr="00A40135" w:rsidRDefault="00D43B06" w:rsidP="003138A3">
            <w:pPr>
              <w:jc w:val="center"/>
              <w:rPr>
                <w:b/>
                <w:sz w:val="24"/>
                <w:szCs w:val="24"/>
                <w:highlight w:val="yellow"/>
                <w:u w:val="single"/>
              </w:rPr>
            </w:pPr>
            <w:r w:rsidRPr="00A40135">
              <w:rPr>
                <w:sz w:val="24"/>
                <w:szCs w:val="24"/>
              </w:rPr>
              <w:t>в том числе:</w:t>
            </w:r>
          </w:p>
        </w:tc>
      </w:tr>
      <w:tr w:rsidR="00B76DCA" w:rsidRPr="00A40135" w:rsidTr="005B5AF9">
        <w:tc>
          <w:tcPr>
            <w:tcW w:w="767" w:type="dxa"/>
            <w:vMerge/>
          </w:tcPr>
          <w:p w:rsidR="00D43B06" w:rsidRPr="00A40135" w:rsidRDefault="00D43B06" w:rsidP="003138A3">
            <w:pPr>
              <w:jc w:val="center"/>
              <w:rPr>
                <w:b/>
                <w:sz w:val="24"/>
                <w:szCs w:val="24"/>
                <w:highlight w:val="yellow"/>
                <w:u w:val="single"/>
              </w:rPr>
            </w:pPr>
          </w:p>
        </w:tc>
        <w:tc>
          <w:tcPr>
            <w:tcW w:w="961" w:type="dxa"/>
            <w:vMerge/>
          </w:tcPr>
          <w:p w:rsidR="00D43B06" w:rsidRPr="00A40135" w:rsidRDefault="00D43B06" w:rsidP="003138A3">
            <w:pPr>
              <w:jc w:val="center"/>
              <w:rPr>
                <w:b/>
                <w:sz w:val="24"/>
                <w:szCs w:val="24"/>
                <w:highlight w:val="yellow"/>
                <w:u w:val="single"/>
              </w:rPr>
            </w:pPr>
          </w:p>
        </w:tc>
        <w:tc>
          <w:tcPr>
            <w:tcW w:w="1337" w:type="dxa"/>
            <w:vMerge/>
          </w:tcPr>
          <w:p w:rsidR="00D43B06" w:rsidRPr="00A40135" w:rsidRDefault="00D43B06" w:rsidP="003138A3">
            <w:pPr>
              <w:jc w:val="center"/>
              <w:rPr>
                <w:b/>
                <w:sz w:val="24"/>
                <w:szCs w:val="24"/>
                <w:highlight w:val="yellow"/>
                <w:u w:val="single"/>
              </w:rPr>
            </w:pPr>
          </w:p>
        </w:tc>
        <w:tc>
          <w:tcPr>
            <w:tcW w:w="1407" w:type="dxa"/>
          </w:tcPr>
          <w:p w:rsidR="00D43B06" w:rsidRPr="00A40135" w:rsidRDefault="00D43B06" w:rsidP="003138A3">
            <w:pPr>
              <w:jc w:val="center"/>
              <w:rPr>
                <w:sz w:val="24"/>
                <w:szCs w:val="24"/>
                <w:highlight w:val="yellow"/>
              </w:rPr>
            </w:pPr>
            <w:r w:rsidRPr="00A40135">
              <w:rPr>
                <w:sz w:val="24"/>
                <w:szCs w:val="24"/>
              </w:rPr>
              <w:t>с</w:t>
            </w:r>
            <w:proofErr w:type="gramStart"/>
            <w:r w:rsidRPr="00A40135">
              <w:rPr>
                <w:sz w:val="24"/>
                <w:szCs w:val="24"/>
              </w:rPr>
              <w:t>.С</w:t>
            </w:r>
            <w:proofErr w:type="gramEnd"/>
            <w:r w:rsidRPr="00A40135">
              <w:rPr>
                <w:sz w:val="24"/>
                <w:szCs w:val="24"/>
              </w:rPr>
              <w:t>еверное</w:t>
            </w:r>
          </w:p>
        </w:tc>
        <w:tc>
          <w:tcPr>
            <w:tcW w:w="1266" w:type="dxa"/>
            <w:vMerge/>
          </w:tcPr>
          <w:p w:rsidR="00D43B06" w:rsidRPr="00A40135" w:rsidRDefault="00D43B06" w:rsidP="003138A3">
            <w:pPr>
              <w:jc w:val="center"/>
              <w:rPr>
                <w:b/>
                <w:sz w:val="24"/>
                <w:szCs w:val="24"/>
                <w:highlight w:val="yellow"/>
                <w:u w:val="single"/>
              </w:rPr>
            </w:pPr>
          </w:p>
        </w:tc>
        <w:tc>
          <w:tcPr>
            <w:tcW w:w="1344" w:type="dxa"/>
          </w:tcPr>
          <w:p w:rsidR="00D43B06" w:rsidRPr="00A40135" w:rsidRDefault="00D43B06" w:rsidP="003138A3">
            <w:pPr>
              <w:jc w:val="center"/>
              <w:rPr>
                <w:b/>
                <w:sz w:val="24"/>
                <w:szCs w:val="24"/>
                <w:highlight w:val="yellow"/>
                <w:u w:val="single"/>
              </w:rPr>
            </w:pPr>
            <w:r w:rsidRPr="00A40135">
              <w:rPr>
                <w:sz w:val="24"/>
                <w:szCs w:val="24"/>
              </w:rPr>
              <w:t>с</w:t>
            </w:r>
            <w:proofErr w:type="gramStart"/>
            <w:r w:rsidRPr="00A40135">
              <w:rPr>
                <w:sz w:val="24"/>
                <w:szCs w:val="24"/>
              </w:rPr>
              <w:t>.С</w:t>
            </w:r>
            <w:proofErr w:type="gramEnd"/>
            <w:r w:rsidRPr="00A40135">
              <w:rPr>
                <w:sz w:val="24"/>
                <w:szCs w:val="24"/>
              </w:rPr>
              <w:t>еверное</w:t>
            </w:r>
          </w:p>
        </w:tc>
        <w:tc>
          <w:tcPr>
            <w:tcW w:w="964" w:type="dxa"/>
            <w:vMerge/>
          </w:tcPr>
          <w:p w:rsidR="00D43B06" w:rsidRPr="00A40135" w:rsidRDefault="00D43B06" w:rsidP="003138A3">
            <w:pPr>
              <w:jc w:val="center"/>
              <w:rPr>
                <w:b/>
                <w:sz w:val="24"/>
                <w:szCs w:val="24"/>
                <w:highlight w:val="yellow"/>
                <w:u w:val="single"/>
              </w:rPr>
            </w:pPr>
          </w:p>
        </w:tc>
        <w:tc>
          <w:tcPr>
            <w:tcW w:w="1418" w:type="dxa"/>
          </w:tcPr>
          <w:p w:rsidR="00D43B06" w:rsidRPr="00A40135" w:rsidRDefault="00D43B06" w:rsidP="003138A3">
            <w:pPr>
              <w:jc w:val="center"/>
              <w:rPr>
                <w:b/>
                <w:sz w:val="24"/>
                <w:szCs w:val="24"/>
                <w:highlight w:val="yellow"/>
                <w:u w:val="single"/>
              </w:rPr>
            </w:pPr>
            <w:r w:rsidRPr="00A40135">
              <w:rPr>
                <w:sz w:val="24"/>
                <w:szCs w:val="24"/>
              </w:rPr>
              <w:t>с</w:t>
            </w:r>
            <w:proofErr w:type="gramStart"/>
            <w:r w:rsidRPr="00A40135">
              <w:rPr>
                <w:sz w:val="24"/>
                <w:szCs w:val="24"/>
              </w:rPr>
              <w:t>.С</w:t>
            </w:r>
            <w:proofErr w:type="gramEnd"/>
            <w:r w:rsidRPr="00A40135">
              <w:rPr>
                <w:sz w:val="24"/>
                <w:szCs w:val="24"/>
              </w:rPr>
              <w:t>еверное</w:t>
            </w:r>
          </w:p>
        </w:tc>
      </w:tr>
      <w:tr w:rsidR="00B76DCA" w:rsidRPr="00A40135" w:rsidTr="0032224B">
        <w:trPr>
          <w:trHeight w:val="135"/>
        </w:trPr>
        <w:tc>
          <w:tcPr>
            <w:tcW w:w="767" w:type="dxa"/>
          </w:tcPr>
          <w:p w:rsidR="0032224B" w:rsidRPr="00A40135" w:rsidRDefault="0032224B" w:rsidP="003138A3">
            <w:pPr>
              <w:jc w:val="center"/>
              <w:rPr>
                <w:sz w:val="24"/>
                <w:szCs w:val="24"/>
                <w:highlight w:val="yellow"/>
              </w:rPr>
            </w:pPr>
            <w:r w:rsidRPr="00A40135">
              <w:rPr>
                <w:sz w:val="24"/>
                <w:szCs w:val="24"/>
              </w:rPr>
              <w:t>1</w:t>
            </w:r>
          </w:p>
        </w:tc>
        <w:tc>
          <w:tcPr>
            <w:tcW w:w="961" w:type="dxa"/>
          </w:tcPr>
          <w:p w:rsidR="0032224B" w:rsidRPr="00A40135" w:rsidRDefault="0032224B" w:rsidP="001F1233">
            <w:pPr>
              <w:jc w:val="center"/>
              <w:rPr>
                <w:sz w:val="24"/>
                <w:szCs w:val="24"/>
              </w:rPr>
            </w:pPr>
            <w:r w:rsidRPr="00A40135">
              <w:rPr>
                <w:sz w:val="24"/>
                <w:szCs w:val="24"/>
              </w:rPr>
              <w:t>201</w:t>
            </w:r>
            <w:r w:rsidR="001F1233" w:rsidRPr="00A40135">
              <w:rPr>
                <w:sz w:val="24"/>
                <w:szCs w:val="24"/>
              </w:rPr>
              <w:t>6</w:t>
            </w:r>
            <w:r w:rsidRPr="00A40135">
              <w:rPr>
                <w:sz w:val="24"/>
                <w:szCs w:val="24"/>
              </w:rPr>
              <w:t>*</w:t>
            </w:r>
          </w:p>
        </w:tc>
        <w:tc>
          <w:tcPr>
            <w:tcW w:w="1337" w:type="dxa"/>
          </w:tcPr>
          <w:p w:rsidR="0032224B" w:rsidRPr="00A40135" w:rsidRDefault="00A40135" w:rsidP="003138A3">
            <w:pPr>
              <w:jc w:val="center"/>
              <w:rPr>
                <w:sz w:val="24"/>
                <w:szCs w:val="24"/>
              </w:rPr>
            </w:pPr>
            <w:r w:rsidRPr="00A40135">
              <w:rPr>
                <w:sz w:val="24"/>
                <w:szCs w:val="24"/>
              </w:rPr>
              <w:t>5467</w:t>
            </w:r>
          </w:p>
        </w:tc>
        <w:tc>
          <w:tcPr>
            <w:tcW w:w="1407" w:type="dxa"/>
          </w:tcPr>
          <w:p w:rsidR="0032224B" w:rsidRPr="00A40135" w:rsidRDefault="00A40135" w:rsidP="003138A3">
            <w:pPr>
              <w:jc w:val="center"/>
              <w:rPr>
                <w:sz w:val="24"/>
                <w:szCs w:val="24"/>
              </w:rPr>
            </w:pPr>
            <w:r w:rsidRPr="00A40135">
              <w:rPr>
                <w:sz w:val="24"/>
                <w:szCs w:val="24"/>
              </w:rPr>
              <w:t>5467</w:t>
            </w:r>
          </w:p>
        </w:tc>
        <w:tc>
          <w:tcPr>
            <w:tcW w:w="1266" w:type="dxa"/>
          </w:tcPr>
          <w:p w:rsidR="0032224B" w:rsidRPr="00A40135" w:rsidRDefault="00212E47" w:rsidP="003138A3">
            <w:pPr>
              <w:jc w:val="center"/>
              <w:rPr>
                <w:b/>
                <w:sz w:val="24"/>
                <w:szCs w:val="24"/>
                <w:u w:val="single"/>
              </w:rPr>
            </w:pPr>
            <w:r w:rsidRPr="00A40135">
              <w:rPr>
                <w:b/>
                <w:sz w:val="24"/>
                <w:szCs w:val="24"/>
                <w:u w:val="single"/>
              </w:rPr>
              <w:t>-10</w:t>
            </w:r>
          </w:p>
        </w:tc>
        <w:tc>
          <w:tcPr>
            <w:tcW w:w="1344" w:type="dxa"/>
          </w:tcPr>
          <w:p w:rsidR="0032224B" w:rsidRPr="00A40135" w:rsidRDefault="00212E47" w:rsidP="003138A3">
            <w:pPr>
              <w:jc w:val="center"/>
              <w:rPr>
                <w:b/>
                <w:sz w:val="24"/>
                <w:szCs w:val="24"/>
                <w:u w:val="single"/>
              </w:rPr>
            </w:pPr>
            <w:r w:rsidRPr="00A40135">
              <w:rPr>
                <w:b/>
                <w:sz w:val="24"/>
                <w:szCs w:val="24"/>
                <w:u w:val="single"/>
              </w:rPr>
              <w:t>-10</w:t>
            </w:r>
          </w:p>
        </w:tc>
        <w:tc>
          <w:tcPr>
            <w:tcW w:w="964" w:type="dxa"/>
          </w:tcPr>
          <w:p w:rsidR="0032224B" w:rsidRPr="00A40135" w:rsidRDefault="0032224B" w:rsidP="003138A3">
            <w:pPr>
              <w:jc w:val="center"/>
              <w:rPr>
                <w:b/>
                <w:sz w:val="24"/>
                <w:szCs w:val="24"/>
                <w:highlight w:val="yellow"/>
                <w:u w:val="single"/>
              </w:rPr>
            </w:pPr>
          </w:p>
        </w:tc>
        <w:tc>
          <w:tcPr>
            <w:tcW w:w="1418" w:type="dxa"/>
          </w:tcPr>
          <w:p w:rsidR="0032224B" w:rsidRPr="00A40135" w:rsidRDefault="0032224B" w:rsidP="003138A3">
            <w:pPr>
              <w:jc w:val="center"/>
              <w:rPr>
                <w:b/>
                <w:sz w:val="24"/>
                <w:szCs w:val="24"/>
                <w:highlight w:val="yellow"/>
                <w:u w:val="single"/>
              </w:rPr>
            </w:pPr>
          </w:p>
        </w:tc>
      </w:tr>
      <w:tr w:rsidR="00B76DCA" w:rsidRPr="00A40135" w:rsidTr="005B5AF9">
        <w:trPr>
          <w:trHeight w:val="135"/>
        </w:trPr>
        <w:tc>
          <w:tcPr>
            <w:tcW w:w="767" w:type="dxa"/>
          </w:tcPr>
          <w:p w:rsidR="0032224B" w:rsidRPr="00A40135" w:rsidRDefault="001F1233" w:rsidP="003138A3">
            <w:pPr>
              <w:jc w:val="center"/>
              <w:rPr>
                <w:sz w:val="24"/>
                <w:szCs w:val="24"/>
              </w:rPr>
            </w:pPr>
            <w:r w:rsidRPr="00A40135">
              <w:rPr>
                <w:sz w:val="24"/>
                <w:szCs w:val="24"/>
              </w:rPr>
              <w:t>2</w:t>
            </w:r>
          </w:p>
        </w:tc>
        <w:tc>
          <w:tcPr>
            <w:tcW w:w="961" w:type="dxa"/>
          </w:tcPr>
          <w:p w:rsidR="0032224B" w:rsidRPr="00A40135" w:rsidRDefault="001F1233" w:rsidP="00DC7519">
            <w:pPr>
              <w:jc w:val="center"/>
              <w:rPr>
                <w:sz w:val="24"/>
                <w:szCs w:val="24"/>
              </w:rPr>
            </w:pPr>
            <w:r w:rsidRPr="00A40135">
              <w:rPr>
                <w:sz w:val="24"/>
                <w:szCs w:val="24"/>
              </w:rPr>
              <w:t>20206</w:t>
            </w:r>
          </w:p>
        </w:tc>
        <w:tc>
          <w:tcPr>
            <w:tcW w:w="1337" w:type="dxa"/>
          </w:tcPr>
          <w:p w:rsidR="0032224B" w:rsidRPr="00A40135" w:rsidRDefault="001F1233" w:rsidP="003138A3">
            <w:pPr>
              <w:jc w:val="center"/>
              <w:rPr>
                <w:sz w:val="24"/>
                <w:szCs w:val="24"/>
              </w:rPr>
            </w:pPr>
            <w:r w:rsidRPr="00A40135">
              <w:rPr>
                <w:sz w:val="24"/>
                <w:szCs w:val="24"/>
              </w:rPr>
              <w:t>5428</w:t>
            </w:r>
          </w:p>
        </w:tc>
        <w:tc>
          <w:tcPr>
            <w:tcW w:w="1407" w:type="dxa"/>
          </w:tcPr>
          <w:p w:rsidR="0032224B" w:rsidRPr="00A40135" w:rsidRDefault="001F1233" w:rsidP="003138A3">
            <w:pPr>
              <w:jc w:val="center"/>
              <w:rPr>
                <w:sz w:val="24"/>
                <w:szCs w:val="24"/>
              </w:rPr>
            </w:pPr>
            <w:r w:rsidRPr="00A40135">
              <w:rPr>
                <w:sz w:val="24"/>
                <w:szCs w:val="24"/>
              </w:rPr>
              <w:t>5428</w:t>
            </w:r>
          </w:p>
        </w:tc>
        <w:tc>
          <w:tcPr>
            <w:tcW w:w="1266" w:type="dxa"/>
          </w:tcPr>
          <w:p w:rsidR="0032224B" w:rsidRPr="00A40135" w:rsidRDefault="0032224B" w:rsidP="003138A3">
            <w:pPr>
              <w:jc w:val="center"/>
              <w:rPr>
                <w:sz w:val="24"/>
                <w:szCs w:val="24"/>
              </w:rPr>
            </w:pPr>
            <w:r w:rsidRPr="00A40135">
              <w:rPr>
                <w:sz w:val="24"/>
                <w:szCs w:val="24"/>
              </w:rPr>
              <w:t>178</w:t>
            </w:r>
          </w:p>
        </w:tc>
        <w:tc>
          <w:tcPr>
            <w:tcW w:w="1344" w:type="dxa"/>
          </w:tcPr>
          <w:p w:rsidR="0032224B" w:rsidRPr="00A40135" w:rsidRDefault="0032224B" w:rsidP="003138A3">
            <w:pPr>
              <w:jc w:val="center"/>
              <w:rPr>
                <w:sz w:val="24"/>
                <w:szCs w:val="24"/>
              </w:rPr>
            </w:pPr>
            <w:r w:rsidRPr="00A40135">
              <w:rPr>
                <w:sz w:val="24"/>
                <w:szCs w:val="24"/>
              </w:rPr>
              <w:t>178</w:t>
            </w:r>
          </w:p>
        </w:tc>
        <w:tc>
          <w:tcPr>
            <w:tcW w:w="964" w:type="dxa"/>
          </w:tcPr>
          <w:p w:rsidR="0032224B" w:rsidRPr="00A40135" w:rsidRDefault="00DC7519" w:rsidP="003138A3">
            <w:pPr>
              <w:jc w:val="center"/>
              <w:rPr>
                <w:sz w:val="24"/>
                <w:szCs w:val="24"/>
                <w:highlight w:val="yellow"/>
              </w:rPr>
            </w:pPr>
            <w:r w:rsidRPr="00A40135">
              <w:rPr>
                <w:sz w:val="24"/>
                <w:szCs w:val="24"/>
              </w:rPr>
              <w:t>3,35</w:t>
            </w:r>
          </w:p>
        </w:tc>
        <w:tc>
          <w:tcPr>
            <w:tcW w:w="1418" w:type="dxa"/>
          </w:tcPr>
          <w:p w:rsidR="0032224B" w:rsidRPr="00A40135" w:rsidRDefault="00DC7519" w:rsidP="003138A3">
            <w:pPr>
              <w:jc w:val="center"/>
              <w:rPr>
                <w:sz w:val="24"/>
                <w:szCs w:val="24"/>
                <w:highlight w:val="yellow"/>
              </w:rPr>
            </w:pPr>
            <w:r w:rsidRPr="00A40135">
              <w:rPr>
                <w:sz w:val="24"/>
                <w:szCs w:val="24"/>
              </w:rPr>
              <w:t>3,35</w:t>
            </w:r>
          </w:p>
        </w:tc>
      </w:tr>
      <w:tr w:rsidR="00B76DCA" w:rsidRPr="00A40135" w:rsidTr="005B5AF9">
        <w:tc>
          <w:tcPr>
            <w:tcW w:w="767" w:type="dxa"/>
          </w:tcPr>
          <w:p w:rsidR="00D43B06" w:rsidRPr="00A40135" w:rsidRDefault="001F1233" w:rsidP="003138A3">
            <w:pPr>
              <w:jc w:val="center"/>
              <w:rPr>
                <w:sz w:val="24"/>
                <w:szCs w:val="24"/>
                <w:highlight w:val="yellow"/>
              </w:rPr>
            </w:pPr>
            <w:r w:rsidRPr="00A40135">
              <w:rPr>
                <w:sz w:val="24"/>
                <w:szCs w:val="24"/>
              </w:rPr>
              <w:t>3</w:t>
            </w:r>
          </w:p>
        </w:tc>
        <w:tc>
          <w:tcPr>
            <w:tcW w:w="961" w:type="dxa"/>
          </w:tcPr>
          <w:p w:rsidR="00D43B06" w:rsidRPr="00A40135" w:rsidRDefault="00126A8F" w:rsidP="001F1233">
            <w:pPr>
              <w:jc w:val="center"/>
              <w:rPr>
                <w:sz w:val="24"/>
                <w:szCs w:val="24"/>
              </w:rPr>
            </w:pPr>
            <w:r w:rsidRPr="00A40135">
              <w:rPr>
                <w:sz w:val="24"/>
                <w:szCs w:val="24"/>
              </w:rPr>
              <w:t>20</w:t>
            </w:r>
            <w:r w:rsidR="001F1233" w:rsidRPr="00A40135">
              <w:rPr>
                <w:sz w:val="24"/>
                <w:szCs w:val="24"/>
              </w:rPr>
              <w:t>36</w:t>
            </w:r>
          </w:p>
        </w:tc>
        <w:tc>
          <w:tcPr>
            <w:tcW w:w="1337" w:type="dxa"/>
          </w:tcPr>
          <w:p w:rsidR="00D43B06" w:rsidRPr="00A40135" w:rsidRDefault="001F1233" w:rsidP="00DC7519">
            <w:pPr>
              <w:jc w:val="center"/>
              <w:rPr>
                <w:sz w:val="24"/>
                <w:szCs w:val="24"/>
              </w:rPr>
            </w:pPr>
            <w:r w:rsidRPr="00A40135">
              <w:rPr>
                <w:sz w:val="24"/>
                <w:szCs w:val="24"/>
              </w:rPr>
              <w:t>5137</w:t>
            </w:r>
          </w:p>
        </w:tc>
        <w:tc>
          <w:tcPr>
            <w:tcW w:w="1407" w:type="dxa"/>
          </w:tcPr>
          <w:p w:rsidR="00D43B06" w:rsidRPr="00A40135" w:rsidRDefault="001F1233" w:rsidP="00DC7519">
            <w:pPr>
              <w:jc w:val="center"/>
              <w:rPr>
                <w:sz w:val="24"/>
                <w:szCs w:val="24"/>
                <w:highlight w:val="yellow"/>
              </w:rPr>
            </w:pPr>
            <w:r w:rsidRPr="00A40135">
              <w:rPr>
                <w:sz w:val="24"/>
                <w:szCs w:val="24"/>
              </w:rPr>
              <w:t>5137</w:t>
            </w:r>
          </w:p>
        </w:tc>
        <w:tc>
          <w:tcPr>
            <w:tcW w:w="1266" w:type="dxa"/>
          </w:tcPr>
          <w:p w:rsidR="00D43B06" w:rsidRPr="00A40135" w:rsidRDefault="00DC7519" w:rsidP="003138A3">
            <w:pPr>
              <w:jc w:val="center"/>
              <w:rPr>
                <w:sz w:val="24"/>
                <w:szCs w:val="24"/>
              </w:rPr>
            </w:pPr>
            <w:r w:rsidRPr="00A40135">
              <w:rPr>
                <w:sz w:val="24"/>
                <w:szCs w:val="24"/>
              </w:rPr>
              <w:t>35</w:t>
            </w:r>
          </w:p>
        </w:tc>
        <w:tc>
          <w:tcPr>
            <w:tcW w:w="1344" w:type="dxa"/>
          </w:tcPr>
          <w:p w:rsidR="00D43B06" w:rsidRPr="00A40135" w:rsidRDefault="00DC7519" w:rsidP="003138A3">
            <w:pPr>
              <w:jc w:val="center"/>
              <w:rPr>
                <w:sz w:val="24"/>
                <w:szCs w:val="24"/>
              </w:rPr>
            </w:pPr>
            <w:r w:rsidRPr="00A40135">
              <w:rPr>
                <w:sz w:val="24"/>
                <w:szCs w:val="24"/>
              </w:rPr>
              <w:t>35</w:t>
            </w:r>
          </w:p>
        </w:tc>
        <w:tc>
          <w:tcPr>
            <w:tcW w:w="964" w:type="dxa"/>
          </w:tcPr>
          <w:p w:rsidR="00D43B06" w:rsidRPr="00A40135" w:rsidRDefault="00DC7519" w:rsidP="00FF7CE6">
            <w:pPr>
              <w:jc w:val="center"/>
              <w:rPr>
                <w:sz w:val="24"/>
                <w:szCs w:val="24"/>
              </w:rPr>
            </w:pPr>
            <w:r w:rsidRPr="00A40135">
              <w:rPr>
                <w:sz w:val="24"/>
                <w:szCs w:val="24"/>
              </w:rPr>
              <w:t>0,64</w:t>
            </w:r>
          </w:p>
        </w:tc>
        <w:tc>
          <w:tcPr>
            <w:tcW w:w="1418" w:type="dxa"/>
          </w:tcPr>
          <w:p w:rsidR="00D43B06" w:rsidRPr="00A40135" w:rsidRDefault="00DC7519" w:rsidP="00FF7CE6">
            <w:pPr>
              <w:jc w:val="center"/>
              <w:rPr>
                <w:sz w:val="24"/>
                <w:szCs w:val="24"/>
              </w:rPr>
            </w:pPr>
            <w:r w:rsidRPr="00A40135">
              <w:rPr>
                <w:sz w:val="24"/>
                <w:szCs w:val="24"/>
              </w:rPr>
              <w:t>0,64</w:t>
            </w:r>
          </w:p>
        </w:tc>
      </w:tr>
      <w:tr w:rsidR="000144C9" w:rsidRPr="00A40135" w:rsidTr="005B5AF9">
        <w:tc>
          <w:tcPr>
            <w:tcW w:w="4472" w:type="dxa"/>
            <w:gridSpan w:val="4"/>
          </w:tcPr>
          <w:p w:rsidR="000144C9" w:rsidRPr="00A40135" w:rsidRDefault="000144C9" w:rsidP="002652F4">
            <w:pPr>
              <w:jc w:val="center"/>
              <w:rPr>
                <w:b/>
                <w:sz w:val="24"/>
                <w:szCs w:val="24"/>
                <w:highlight w:val="yellow"/>
                <w:u w:val="single"/>
              </w:rPr>
            </w:pPr>
            <w:r w:rsidRPr="00A40135">
              <w:rPr>
                <w:sz w:val="24"/>
                <w:szCs w:val="24"/>
              </w:rPr>
              <w:t>Среднегодовой  прирост:</w:t>
            </w:r>
          </w:p>
        </w:tc>
        <w:tc>
          <w:tcPr>
            <w:tcW w:w="1266" w:type="dxa"/>
          </w:tcPr>
          <w:p w:rsidR="000144C9" w:rsidRPr="00A40135" w:rsidRDefault="00DC7519" w:rsidP="003138A3">
            <w:pPr>
              <w:jc w:val="center"/>
              <w:rPr>
                <w:sz w:val="24"/>
                <w:szCs w:val="24"/>
              </w:rPr>
            </w:pPr>
            <w:r w:rsidRPr="00A40135">
              <w:rPr>
                <w:sz w:val="24"/>
                <w:szCs w:val="24"/>
              </w:rPr>
              <w:t>54</w:t>
            </w:r>
          </w:p>
        </w:tc>
        <w:tc>
          <w:tcPr>
            <w:tcW w:w="1344" w:type="dxa"/>
          </w:tcPr>
          <w:p w:rsidR="000144C9" w:rsidRPr="00A40135" w:rsidRDefault="00DC7519" w:rsidP="002652F4">
            <w:pPr>
              <w:jc w:val="center"/>
              <w:rPr>
                <w:sz w:val="24"/>
                <w:szCs w:val="24"/>
              </w:rPr>
            </w:pPr>
            <w:r w:rsidRPr="00A40135">
              <w:rPr>
                <w:sz w:val="24"/>
                <w:szCs w:val="24"/>
              </w:rPr>
              <w:t>54</w:t>
            </w:r>
          </w:p>
        </w:tc>
        <w:tc>
          <w:tcPr>
            <w:tcW w:w="964" w:type="dxa"/>
          </w:tcPr>
          <w:p w:rsidR="000144C9" w:rsidRPr="00A40135" w:rsidRDefault="00B95D2F" w:rsidP="00B95D2F">
            <w:pPr>
              <w:jc w:val="center"/>
              <w:rPr>
                <w:sz w:val="24"/>
                <w:szCs w:val="24"/>
              </w:rPr>
            </w:pPr>
            <w:r w:rsidRPr="00A40135">
              <w:rPr>
                <w:sz w:val="24"/>
                <w:szCs w:val="24"/>
              </w:rPr>
              <w:t>0,85</w:t>
            </w:r>
          </w:p>
        </w:tc>
        <w:tc>
          <w:tcPr>
            <w:tcW w:w="1418" w:type="dxa"/>
          </w:tcPr>
          <w:p w:rsidR="000144C9" w:rsidRPr="00A40135" w:rsidRDefault="00B95D2F" w:rsidP="00DC7519">
            <w:pPr>
              <w:jc w:val="center"/>
              <w:rPr>
                <w:sz w:val="24"/>
                <w:szCs w:val="24"/>
              </w:rPr>
            </w:pPr>
            <w:r w:rsidRPr="00A40135">
              <w:rPr>
                <w:sz w:val="24"/>
                <w:szCs w:val="24"/>
              </w:rPr>
              <w:t>0,85</w:t>
            </w:r>
          </w:p>
        </w:tc>
      </w:tr>
    </w:tbl>
    <w:p w:rsidR="00860AED" w:rsidRPr="00B76DCA" w:rsidRDefault="00860AED" w:rsidP="000D2262">
      <w:pPr>
        <w:spacing w:after="0" w:line="240" w:lineRule="auto"/>
        <w:rPr>
          <w:rFonts w:ascii="Times New Roman" w:eastAsia="Times New Roman" w:hAnsi="Times New Roman" w:cs="Times New Roman"/>
          <w:b/>
          <w:color w:val="FF0000"/>
          <w:sz w:val="24"/>
          <w:szCs w:val="24"/>
          <w:highlight w:val="yellow"/>
          <w:u w:val="single"/>
        </w:rPr>
      </w:pPr>
    </w:p>
    <w:p w:rsidR="000D2262" w:rsidRPr="00A40135" w:rsidRDefault="00212E47" w:rsidP="000D2262">
      <w:pPr>
        <w:spacing w:after="0" w:line="240" w:lineRule="auto"/>
        <w:jc w:val="both"/>
        <w:rPr>
          <w:rFonts w:ascii="Times New Roman" w:eastAsia="Times New Roman" w:hAnsi="Times New Roman" w:cs="Times New Roman"/>
          <w:sz w:val="24"/>
          <w:szCs w:val="24"/>
        </w:rPr>
      </w:pPr>
      <w:r w:rsidRPr="00A40135">
        <w:rPr>
          <w:rFonts w:ascii="Times New Roman" w:eastAsia="Times New Roman" w:hAnsi="Times New Roman" w:cs="Times New Roman"/>
          <w:sz w:val="24"/>
          <w:szCs w:val="24"/>
        </w:rPr>
        <w:t>Примечание: 1.Данные за 2016</w:t>
      </w:r>
      <w:r w:rsidR="000D2262" w:rsidRPr="00A40135">
        <w:rPr>
          <w:rFonts w:ascii="Times New Roman" w:eastAsia="Times New Roman" w:hAnsi="Times New Roman" w:cs="Times New Roman"/>
          <w:sz w:val="24"/>
          <w:szCs w:val="24"/>
        </w:rPr>
        <w:t xml:space="preserve"> г.- </w:t>
      </w:r>
      <w:r w:rsidR="00D4379A" w:rsidRPr="00A40135">
        <w:rPr>
          <w:rFonts w:ascii="Times New Roman" w:eastAsia="Times New Roman" w:hAnsi="Times New Roman" w:cs="Times New Roman"/>
          <w:sz w:val="24"/>
          <w:szCs w:val="24"/>
        </w:rPr>
        <w:t xml:space="preserve">даны </w:t>
      </w:r>
      <w:r w:rsidR="000D2262" w:rsidRPr="00A40135">
        <w:rPr>
          <w:rFonts w:ascii="Times New Roman" w:eastAsia="Times New Roman" w:hAnsi="Times New Roman" w:cs="Times New Roman"/>
          <w:sz w:val="24"/>
          <w:szCs w:val="24"/>
        </w:rPr>
        <w:t xml:space="preserve">по итогам </w:t>
      </w:r>
      <w:r w:rsidR="000D2262" w:rsidRPr="00A40135">
        <w:rPr>
          <w:rFonts w:ascii="Times New Roman" w:eastAsia="Times New Roman" w:hAnsi="Times New Roman" w:cs="Times New Roman"/>
          <w:b/>
          <w:sz w:val="24"/>
          <w:szCs w:val="24"/>
        </w:rPr>
        <w:t>Всероссийской переписи населения</w:t>
      </w:r>
      <w:r w:rsidRPr="00A40135">
        <w:rPr>
          <w:rFonts w:ascii="Times New Roman" w:eastAsia="Times New Roman" w:hAnsi="Times New Roman" w:cs="Times New Roman"/>
          <w:sz w:val="24"/>
          <w:szCs w:val="24"/>
        </w:rPr>
        <w:t xml:space="preserve"> 2016</w:t>
      </w:r>
      <w:r w:rsidR="000D2262" w:rsidRPr="00A40135">
        <w:rPr>
          <w:rFonts w:ascii="Times New Roman" w:eastAsia="Times New Roman" w:hAnsi="Times New Roman" w:cs="Times New Roman"/>
          <w:sz w:val="24"/>
          <w:szCs w:val="24"/>
        </w:rPr>
        <w:t xml:space="preserve"> года.</w:t>
      </w:r>
    </w:p>
    <w:p w:rsidR="00182F83" w:rsidRPr="00A40135" w:rsidRDefault="002E1905" w:rsidP="00182F83">
      <w:pPr>
        <w:ind w:firstLine="709"/>
        <w:jc w:val="both"/>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rPr>
        <w:t xml:space="preserve">  Как видно из таблиц</w:t>
      </w:r>
      <w:r w:rsidR="00B95D2F" w:rsidRPr="00A40135">
        <w:rPr>
          <w:rFonts w:ascii="Times New Roman" w:eastAsia="Times New Roman" w:hAnsi="Times New Roman" w:cs="Times New Roman"/>
          <w:sz w:val="24"/>
          <w:szCs w:val="24"/>
        </w:rPr>
        <w:t xml:space="preserve"> 4.3-1 и</w:t>
      </w:r>
      <w:r w:rsidR="00F40A02" w:rsidRPr="00A40135">
        <w:rPr>
          <w:rFonts w:ascii="Times New Roman" w:eastAsia="Times New Roman" w:hAnsi="Times New Roman" w:cs="Times New Roman"/>
          <w:sz w:val="24"/>
          <w:szCs w:val="24"/>
        </w:rPr>
        <w:t xml:space="preserve"> 4.3-2</w:t>
      </w:r>
      <w:r w:rsidRPr="00A40135">
        <w:rPr>
          <w:rFonts w:ascii="Times New Roman" w:eastAsia="Times New Roman" w:hAnsi="Times New Roman" w:cs="Times New Roman"/>
          <w:sz w:val="24"/>
          <w:szCs w:val="24"/>
        </w:rPr>
        <w:t xml:space="preserve">, среднегодовой темп прироста населения составил </w:t>
      </w:r>
      <w:r w:rsidR="00B95D2F" w:rsidRPr="00A40135">
        <w:rPr>
          <w:rFonts w:ascii="Times New Roman" w:eastAsia="Times New Roman" w:hAnsi="Times New Roman" w:cs="Times New Roman"/>
          <w:sz w:val="24"/>
          <w:szCs w:val="24"/>
        </w:rPr>
        <w:t>0</w:t>
      </w:r>
      <w:r w:rsidRPr="00A40135">
        <w:rPr>
          <w:rFonts w:ascii="Times New Roman" w:eastAsia="Times New Roman" w:hAnsi="Times New Roman" w:cs="Times New Roman"/>
          <w:sz w:val="24"/>
          <w:szCs w:val="24"/>
        </w:rPr>
        <w:t>,</w:t>
      </w:r>
      <w:r w:rsidR="00B95D2F" w:rsidRPr="00A40135">
        <w:rPr>
          <w:rFonts w:ascii="Times New Roman" w:eastAsia="Times New Roman" w:hAnsi="Times New Roman" w:cs="Times New Roman"/>
          <w:sz w:val="24"/>
          <w:szCs w:val="24"/>
        </w:rPr>
        <w:t>85</w:t>
      </w:r>
      <w:r w:rsidRPr="00A40135">
        <w:rPr>
          <w:rFonts w:ascii="Times New Roman" w:eastAsia="Times New Roman" w:hAnsi="Times New Roman" w:cs="Times New Roman"/>
          <w:sz w:val="24"/>
          <w:szCs w:val="24"/>
        </w:rPr>
        <w:t>%.</w:t>
      </w:r>
      <w:r w:rsidRPr="00A40135">
        <w:rPr>
          <w:rFonts w:ascii="Times New Roman" w:eastAsia="Times New Roman" w:hAnsi="Times New Roman" w:cs="Times New Roman"/>
          <w:sz w:val="24"/>
          <w:szCs w:val="24"/>
          <w:lang w:eastAsia="ru-RU"/>
        </w:rPr>
        <w:t xml:space="preserve"> При таких темпах население может составить на первую</w:t>
      </w:r>
      <w:r w:rsidRPr="00A40135">
        <w:rPr>
          <w:rFonts w:ascii="Times New Roman" w:eastAsia="Times New Roman" w:hAnsi="Times New Roman" w:cs="Times New Roman"/>
          <w:b/>
          <w:sz w:val="24"/>
          <w:szCs w:val="24"/>
          <w:lang w:eastAsia="ru-RU"/>
        </w:rPr>
        <w:t xml:space="preserve"> </w:t>
      </w:r>
      <w:r w:rsidRPr="00A40135">
        <w:rPr>
          <w:rFonts w:ascii="Times New Roman" w:eastAsia="Times New Roman" w:hAnsi="Times New Roman" w:cs="Times New Roman"/>
          <w:sz w:val="24"/>
          <w:szCs w:val="24"/>
          <w:lang w:eastAsia="ru-RU"/>
        </w:rPr>
        <w:t>очередь</w:t>
      </w:r>
      <w:r w:rsidR="00212E47" w:rsidRPr="00A40135">
        <w:rPr>
          <w:rFonts w:ascii="Times New Roman" w:eastAsia="Times New Roman" w:hAnsi="Times New Roman" w:cs="Times New Roman"/>
          <w:sz w:val="24"/>
          <w:szCs w:val="24"/>
          <w:lang w:eastAsia="ru-RU"/>
        </w:rPr>
        <w:t xml:space="preserve"> (2026</w:t>
      </w:r>
      <w:r w:rsidR="004B2E36" w:rsidRPr="00A40135">
        <w:rPr>
          <w:rFonts w:ascii="Times New Roman" w:eastAsia="Times New Roman" w:hAnsi="Times New Roman" w:cs="Times New Roman"/>
          <w:sz w:val="24"/>
          <w:szCs w:val="24"/>
          <w:lang w:eastAsia="ru-RU"/>
        </w:rPr>
        <w:t>г.)</w:t>
      </w:r>
      <w:r w:rsidRPr="00A40135">
        <w:rPr>
          <w:rFonts w:ascii="Times New Roman" w:eastAsia="Times New Roman" w:hAnsi="Times New Roman" w:cs="Times New Roman"/>
          <w:sz w:val="24"/>
          <w:szCs w:val="24"/>
          <w:lang w:eastAsia="ru-RU"/>
        </w:rPr>
        <w:t xml:space="preserve"> – </w:t>
      </w:r>
      <w:r w:rsidR="00212E47" w:rsidRPr="00A40135">
        <w:rPr>
          <w:rFonts w:ascii="Times New Roman" w:eastAsia="Times New Roman" w:hAnsi="Times New Roman" w:cs="Times New Roman"/>
          <w:b/>
          <w:sz w:val="24"/>
          <w:szCs w:val="24"/>
          <w:lang w:eastAsia="ru-RU"/>
        </w:rPr>
        <w:t>5428</w:t>
      </w:r>
      <w:r w:rsidRPr="00A40135">
        <w:rPr>
          <w:rFonts w:ascii="Times New Roman" w:eastAsia="Times New Roman" w:hAnsi="Times New Roman" w:cs="Times New Roman"/>
          <w:sz w:val="24"/>
          <w:szCs w:val="24"/>
          <w:lang w:eastAsia="ru-RU"/>
        </w:rPr>
        <w:t xml:space="preserve"> человек, на расчетный срок </w:t>
      </w:r>
      <w:r w:rsidR="00212E47" w:rsidRPr="00A40135">
        <w:rPr>
          <w:rFonts w:ascii="Times New Roman" w:eastAsia="Times New Roman" w:hAnsi="Times New Roman" w:cs="Times New Roman"/>
          <w:sz w:val="24"/>
          <w:szCs w:val="24"/>
          <w:lang w:eastAsia="ru-RU"/>
        </w:rPr>
        <w:t xml:space="preserve"> (2036</w:t>
      </w:r>
      <w:r w:rsidR="004B2E36" w:rsidRPr="00A40135">
        <w:rPr>
          <w:rFonts w:ascii="Times New Roman" w:eastAsia="Times New Roman" w:hAnsi="Times New Roman" w:cs="Times New Roman"/>
          <w:sz w:val="24"/>
          <w:szCs w:val="24"/>
          <w:lang w:eastAsia="ru-RU"/>
        </w:rPr>
        <w:t>г.)</w:t>
      </w:r>
      <w:r w:rsidRPr="00A40135">
        <w:rPr>
          <w:rFonts w:ascii="Times New Roman" w:eastAsia="Times New Roman" w:hAnsi="Times New Roman" w:cs="Times New Roman"/>
          <w:sz w:val="24"/>
          <w:szCs w:val="24"/>
          <w:lang w:eastAsia="ru-RU"/>
        </w:rPr>
        <w:t xml:space="preserve">– </w:t>
      </w:r>
      <w:r w:rsidR="00212E47" w:rsidRPr="00A40135">
        <w:rPr>
          <w:rFonts w:ascii="Times New Roman" w:eastAsia="Times New Roman" w:hAnsi="Times New Roman" w:cs="Times New Roman"/>
          <w:b/>
          <w:sz w:val="24"/>
          <w:szCs w:val="24"/>
          <w:lang w:eastAsia="ru-RU"/>
        </w:rPr>
        <w:t>5137</w:t>
      </w:r>
      <w:r w:rsidRPr="00A40135">
        <w:rPr>
          <w:rFonts w:ascii="Times New Roman" w:eastAsia="Times New Roman" w:hAnsi="Times New Roman" w:cs="Times New Roman"/>
          <w:sz w:val="24"/>
          <w:szCs w:val="24"/>
          <w:lang w:eastAsia="ru-RU"/>
        </w:rPr>
        <w:t xml:space="preserve"> человек.</w:t>
      </w:r>
      <w:r w:rsidR="00182F83" w:rsidRPr="00A40135">
        <w:rPr>
          <w:rFonts w:ascii="Times New Roman" w:eastAsia="Times New Roman" w:hAnsi="Times New Roman" w:cs="Times New Roman"/>
          <w:sz w:val="24"/>
          <w:szCs w:val="24"/>
          <w:lang w:eastAsia="ru-RU"/>
        </w:rPr>
        <w:t xml:space="preserve">                                                        </w:t>
      </w:r>
    </w:p>
    <w:p w:rsidR="00105113" w:rsidRPr="00A40135" w:rsidRDefault="00105113" w:rsidP="00105113">
      <w:pPr>
        <w:spacing w:after="0" w:line="240" w:lineRule="auto"/>
        <w:jc w:val="center"/>
        <w:rPr>
          <w:rFonts w:ascii="Times New Roman" w:eastAsia="Times New Roman" w:hAnsi="Times New Roman" w:cs="Times New Roman"/>
          <w:b/>
          <w:bCs/>
          <w:sz w:val="24"/>
          <w:szCs w:val="24"/>
          <w:lang w:eastAsia="ru-RU"/>
        </w:rPr>
      </w:pPr>
      <w:r w:rsidRPr="00A40135">
        <w:rPr>
          <w:rFonts w:ascii="Times New Roman" w:eastAsia="Times New Roman" w:hAnsi="Times New Roman" w:cs="Times New Roman"/>
          <w:b/>
          <w:bCs/>
          <w:sz w:val="24"/>
          <w:szCs w:val="24"/>
          <w:lang w:eastAsia="ru-RU"/>
        </w:rPr>
        <w:t>Структура населения по группам возрастов</w:t>
      </w:r>
      <w:r w:rsidR="00F102CD" w:rsidRPr="00A40135">
        <w:rPr>
          <w:rFonts w:ascii="Times New Roman" w:eastAsia="Times New Roman" w:hAnsi="Times New Roman" w:cs="Times New Roman"/>
          <w:b/>
          <w:bCs/>
          <w:sz w:val="24"/>
          <w:szCs w:val="24"/>
          <w:lang w:eastAsia="ru-RU"/>
        </w:rPr>
        <w:t xml:space="preserve"> (по отчетным данным)</w:t>
      </w:r>
    </w:p>
    <w:p w:rsidR="00105113" w:rsidRPr="00A40135" w:rsidRDefault="00105113" w:rsidP="00105113">
      <w:pPr>
        <w:spacing w:after="0" w:line="240" w:lineRule="auto"/>
        <w:jc w:val="center"/>
        <w:rPr>
          <w:rFonts w:ascii="Times New Roman" w:eastAsia="Times New Roman" w:hAnsi="Times New Roman" w:cs="Times New Roman"/>
          <w:bCs/>
          <w:sz w:val="24"/>
          <w:szCs w:val="24"/>
          <w:lang w:eastAsia="ru-RU"/>
        </w:rPr>
      </w:pPr>
    </w:p>
    <w:p w:rsidR="00105113" w:rsidRPr="00A40135" w:rsidRDefault="00105113" w:rsidP="00105113">
      <w:pPr>
        <w:spacing w:after="0" w:line="240" w:lineRule="auto"/>
        <w:jc w:val="center"/>
        <w:rPr>
          <w:rFonts w:ascii="Times New Roman" w:eastAsia="Times New Roman" w:hAnsi="Times New Roman" w:cs="Times New Roman"/>
          <w:bCs/>
          <w:sz w:val="24"/>
          <w:szCs w:val="24"/>
          <w:lang w:eastAsia="ru-RU"/>
        </w:rPr>
      </w:pPr>
      <w:r w:rsidRPr="00A40135">
        <w:rPr>
          <w:rFonts w:ascii="Times New Roman" w:eastAsia="Times New Roman" w:hAnsi="Times New Roman" w:cs="Times New Roman"/>
          <w:bCs/>
          <w:sz w:val="24"/>
          <w:szCs w:val="24"/>
          <w:lang w:eastAsia="ru-RU"/>
        </w:rPr>
        <w:t xml:space="preserve">                                          </w:t>
      </w:r>
      <w:r w:rsidR="00F102CD" w:rsidRPr="00A40135">
        <w:rPr>
          <w:rFonts w:ascii="Times New Roman" w:eastAsia="Times New Roman" w:hAnsi="Times New Roman" w:cs="Times New Roman"/>
          <w:bCs/>
          <w:sz w:val="24"/>
          <w:szCs w:val="24"/>
          <w:lang w:eastAsia="ru-RU"/>
        </w:rPr>
        <w:t xml:space="preserve">                                                                   Таблица № 4.3-3</w:t>
      </w:r>
      <w:r w:rsidRPr="00A40135">
        <w:rPr>
          <w:rFonts w:ascii="Times New Roman" w:eastAsia="Times New Roman" w:hAnsi="Times New Roman" w:cs="Times New Roman"/>
          <w:bCs/>
          <w:sz w:val="24"/>
          <w:szCs w:val="24"/>
          <w:lang w:eastAsia="ru-RU"/>
        </w:rPr>
        <w:t xml:space="preserve">                                                                                                                                                                  </w:t>
      </w:r>
      <w:r w:rsidR="00F102CD" w:rsidRPr="00A40135">
        <w:rPr>
          <w:rFonts w:ascii="Times New Roman" w:eastAsia="Times New Roman" w:hAnsi="Times New Roman" w:cs="Times New Roman"/>
          <w:bCs/>
          <w:sz w:val="24"/>
          <w:szCs w:val="24"/>
          <w:lang w:eastAsia="ru-RU"/>
        </w:rPr>
        <w:t xml:space="preserve">            </w:t>
      </w:r>
    </w:p>
    <w:tbl>
      <w:tblPr>
        <w:tblW w:w="0" w:type="auto"/>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2564"/>
        <w:gridCol w:w="918"/>
        <w:gridCol w:w="971"/>
        <w:gridCol w:w="816"/>
        <w:gridCol w:w="885"/>
        <w:gridCol w:w="826"/>
        <w:gridCol w:w="894"/>
      </w:tblGrid>
      <w:tr w:rsidR="00A40135" w:rsidRPr="00A40135" w:rsidTr="00105113">
        <w:trPr>
          <w:cantSplit/>
          <w:trHeight w:val="435"/>
          <w:jc w:val="center"/>
        </w:trPr>
        <w:tc>
          <w:tcPr>
            <w:tcW w:w="509" w:type="dxa"/>
            <w:vMerge w:val="restart"/>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w:t>
            </w:r>
          </w:p>
        </w:tc>
        <w:tc>
          <w:tcPr>
            <w:tcW w:w="2564" w:type="dxa"/>
            <w:vMerge w:val="restart"/>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p>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Возрастные группы</w:t>
            </w:r>
          </w:p>
        </w:tc>
        <w:tc>
          <w:tcPr>
            <w:tcW w:w="1889" w:type="dxa"/>
            <w:gridSpan w:val="2"/>
            <w:vAlign w:val="center"/>
          </w:tcPr>
          <w:p w:rsidR="00105113" w:rsidRPr="00A40135" w:rsidRDefault="00A40135" w:rsidP="00A40135">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val="en-US" w:eastAsia="ru-RU"/>
              </w:rPr>
              <w:t xml:space="preserve"> </w:t>
            </w:r>
            <w:r w:rsidRPr="00A40135">
              <w:rPr>
                <w:rFonts w:ascii="Times New Roman" w:eastAsia="Times New Roman" w:hAnsi="Times New Roman" w:cs="Times New Roman"/>
                <w:sz w:val="24"/>
                <w:szCs w:val="24"/>
                <w:lang w:eastAsia="ru-RU"/>
              </w:rPr>
              <w:t>01.01.</w:t>
            </w:r>
            <w:r w:rsidR="00760EF1" w:rsidRPr="00A40135">
              <w:rPr>
                <w:rFonts w:ascii="Times New Roman" w:eastAsia="Times New Roman" w:hAnsi="Times New Roman" w:cs="Times New Roman"/>
                <w:sz w:val="24"/>
                <w:szCs w:val="24"/>
                <w:lang w:val="en-US" w:eastAsia="ru-RU"/>
              </w:rPr>
              <w:t>2016</w:t>
            </w:r>
            <w:r w:rsidR="00105113" w:rsidRPr="00A40135">
              <w:rPr>
                <w:rFonts w:ascii="Times New Roman" w:eastAsia="Times New Roman" w:hAnsi="Times New Roman" w:cs="Times New Roman"/>
                <w:sz w:val="24"/>
                <w:szCs w:val="24"/>
                <w:lang w:eastAsia="ru-RU"/>
              </w:rPr>
              <w:t>г.</w:t>
            </w:r>
          </w:p>
        </w:tc>
        <w:tc>
          <w:tcPr>
            <w:tcW w:w="1701" w:type="dxa"/>
            <w:gridSpan w:val="2"/>
            <w:vAlign w:val="center"/>
          </w:tcPr>
          <w:p w:rsidR="00105113" w:rsidRPr="00A40135" w:rsidRDefault="00F102CD" w:rsidP="00A40135">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0</w:t>
            </w:r>
            <w:r w:rsidR="00A40135" w:rsidRPr="00A40135">
              <w:rPr>
                <w:rFonts w:ascii="Times New Roman" w:eastAsia="Times New Roman" w:hAnsi="Times New Roman" w:cs="Times New Roman"/>
                <w:sz w:val="24"/>
                <w:szCs w:val="24"/>
                <w:lang w:eastAsia="ru-RU"/>
              </w:rPr>
              <w:t>1.01.2026</w:t>
            </w:r>
            <w:r w:rsidR="00105113" w:rsidRPr="00A40135">
              <w:rPr>
                <w:rFonts w:ascii="Times New Roman" w:eastAsia="Times New Roman" w:hAnsi="Times New Roman" w:cs="Times New Roman"/>
                <w:sz w:val="24"/>
                <w:szCs w:val="24"/>
                <w:lang w:eastAsia="ru-RU"/>
              </w:rPr>
              <w:t>г.</w:t>
            </w:r>
          </w:p>
        </w:tc>
        <w:tc>
          <w:tcPr>
            <w:tcW w:w="1720" w:type="dxa"/>
            <w:gridSpan w:val="2"/>
            <w:vAlign w:val="center"/>
          </w:tcPr>
          <w:p w:rsidR="00105113" w:rsidRPr="00A40135" w:rsidRDefault="00F102CD" w:rsidP="00A40135">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0</w:t>
            </w:r>
            <w:r w:rsidR="00105113" w:rsidRPr="00A40135">
              <w:rPr>
                <w:rFonts w:ascii="Times New Roman" w:eastAsia="Times New Roman" w:hAnsi="Times New Roman" w:cs="Times New Roman"/>
                <w:sz w:val="24"/>
                <w:szCs w:val="24"/>
                <w:lang w:eastAsia="ru-RU"/>
              </w:rPr>
              <w:t>1.01.</w:t>
            </w:r>
            <w:r w:rsidR="00A40135" w:rsidRPr="00A40135">
              <w:rPr>
                <w:rFonts w:ascii="Times New Roman" w:eastAsia="Times New Roman" w:hAnsi="Times New Roman" w:cs="Times New Roman"/>
                <w:sz w:val="24"/>
                <w:szCs w:val="24"/>
                <w:lang w:eastAsia="ru-RU"/>
              </w:rPr>
              <w:t>20</w:t>
            </w:r>
            <w:r w:rsidR="00A40135" w:rsidRPr="00A40135">
              <w:rPr>
                <w:rFonts w:ascii="Times New Roman" w:eastAsia="Times New Roman" w:hAnsi="Times New Roman" w:cs="Times New Roman"/>
                <w:b/>
                <w:sz w:val="24"/>
                <w:szCs w:val="24"/>
                <w:lang w:eastAsia="ru-RU"/>
              </w:rPr>
              <w:t>36</w:t>
            </w:r>
            <w:r w:rsidR="00105113" w:rsidRPr="00A40135">
              <w:rPr>
                <w:rFonts w:ascii="Times New Roman" w:eastAsia="Times New Roman" w:hAnsi="Times New Roman" w:cs="Times New Roman"/>
                <w:b/>
                <w:sz w:val="24"/>
                <w:szCs w:val="24"/>
                <w:lang w:eastAsia="ru-RU"/>
              </w:rPr>
              <w:t>г</w:t>
            </w:r>
            <w:r w:rsidR="00105113" w:rsidRPr="00A40135">
              <w:rPr>
                <w:rFonts w:ascii="Times New Roman" w:eastAsia="Times New Roman" w:hAnsi="Times New Roman" w:cs="Times New Roman"/>
                <w:sz w:val="24"/>
                <w:szCs w:val="24"/>
                <w:lang w:eastAsia="ru-RU"/>
              </w:rPr>
              <w:t>.</w:t>
            </w:r>
          </w:p>
        </w:tc>
      </w:tr>
      <w:tr w:rsidR="00A40135" w:rsidRPr="00A40135" w:rsidTr="00105113">
        <w:trPr>
          <w:cantSplit/>
          <w:trHeight w:val="390"/>
          <w:jc w:val="center"/>
        </w:trPr>
        <w:tc>
          <w:tcPr>
            <w:tcW w:w="509" w:type="dxa"/>
            <w:vMerge/>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p>
        </w:tc>
        <w:tc>
          <w:tcPr>
            <w:tcW w:w="2564" w:type="dxa"/>
            <w:vMerge/>
            <w:tcBorders>
              <w:bottom w:val="single" w:sz="4" w:space="0" w:color="auto"/>
              <w:right w:val="single" w:sz="4" w:space="0" w:color="auto"/>
            </w:tcBorders>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p>
        </w:tc>
        <w:tc>
          <w:tcPr>
            <w:tcW w:w="918" w:type="dxa"/>
            <w:tcBorders>
              <w:top w:val="nil"/>
              <w:left w:val="single" w:sz="4" w:space="0" w:color="auto"/>
              <w:bottom w:val="single" w:sz="4" w:space="0" w:color="auto"/>
              <w:right w:val="single" w:sz="4" w:space="0" w:color="auto"/>
            </w:tcBorders>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чел.</w:t>
            </w:r>
          </w:p>
        </w:tc>
        <w:tc>
          <w:tcPr>
            <w:tcW w:w="971" w:type="dxa"/>
            <w:tcBorders>
              <w:left w:val="single" w:sz="4" w:space="0" w:color="auto"/>
            </w:tcBorders>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 к итогу</w:t>
            </w:r>
          </w:p>
        </w:tc>
        <w:tc>
          <w:tcPr>
            <w:tcW w:w="816"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чел.</w:t>
            </w:r>
          </w:p>
        </w:tc>
        <w:tc>
          <w:tcPr>
            <w:tcW w:w="885"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 к итогу</w:t>
            </w:r>
          </w:p>
        </w:tc>
        <w:tc>
          <w:tcPr>
            <w:tcW w:w="826"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чел.</w:t>
            </w:r>
          </w:p>
        </w:tc>
        <w:tc>
          <w:tcPr>
            <w:tcW w:w="894"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 к итогу</w:t>
            </w:r>
          </w:p>
        </w:tc>
      </w:tr>
      <w:tr w:rsidR="00A40135" w:rsidRPr="00A40135" w:rsidTr="00105113">
        <w:trPr>
          <w:jc w:val="center"/>
        </w:trPr>
        <w:tc>
          <w:tcPr>
            <w:tcW w:w="509"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1</w:t>
            </w:r>
          </w:p>
        </w:tc>
        <w:tc>
          <w:tcPr>
            <w:tcW w:w="2564"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2</w:t>
            </w:r>
          </w:p>
        </w:tc>
        <w:tc>
          <w:tcPr>
            <w:tcW w:w="918" w:type="dxa"/>
            <w:tcBorders>
              <w:top w:val="nil"/>
            </w:tcBorders>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3</w:t>
            </w:r>
          </w:p>
        </w:tc>
        <w:tc>
          <w:tcPr>
            <w:tcW w:w="971"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4</w:t>
            </w:r>
          </w:p>
        </w:tc>
        <w:tc>
          <w:tcPr>
            <w:tcW w:w="816"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5</w:t>
            </w:r>
          </w:p>
        </w:tc>
        <w:tc>
          <w:tcPr>
            <w:tcW w:w="885"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6</w:t>
            </w:r>
          </w:p>
        </w:tc>
        <w:tc>
          <w:tcPr>
            <w:tcW w:w="826"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7</w:t>
            </w:r>
          </w:p>
        </w:tc>
        <w:tc>
          <w:tcPr>
            <w:tcW w:w="894" w:type="dxa"/>
            <w:vAlign w:val="center"/>
          </w:tcPr>
          <w:p w:rsidR="00105113" w:rsidRPr="00A40135" w:rsidRDefault="00105113" w:rsidP="00105113">
            <w:pPr>
              <w:spacing w:after="0" w:line="240" w:lineRule="auto"/>
              <w:jc w:val="center"/>
              <w:rPr>
                <w:rFonts w:ascii="Times New Roman" w:eastAsia="Times New Roman" w:hAnsi="Times New Roman" w:cs="Times New Roman"/>
                <w:lang w:eastAsia="ru-RU"/>
              </w:rPr>
            </w:pPr>
            <w:r w:rsidRPr="00A40135">
              <w:rPr>
                <w:rFonts w:ascii="Times New Roman" w:eastAsia="Times New Roman" w:hAnsi="Times New Roman" w:cs="Times New Roman"/>
                <w:lang w:eastAsia="ru-RU"/>
              </w:rPr>
              <w:t>8</w:t>
            </w:r>
          </w:p>
        </w:tc>
      </w:tr>
      <w:tr w:rsidR="00A40135" w:rsidRPr="00A40135" w:rsidTr="00105113">
        <w:trPr>
          <w:jc w:val="center"/>
        </w:trPr>
        <w:tc>
          <w:tcPr>
            <w:tcW w:w="509"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w:t>
            </w:r>
          </w:p>
        </w:tc>
        <w:tc>
          <w:tcPr>
            <w:tcW w:w="2564" w:type="dxa"/>
            <w:vAlign w:val="center"/>
          </w:tcPr>
          <w:p w:rsidR="00105113" w:rsidRPr="00A40135" w:rsidRDefault="00105113" w:rsidP="0088019B">
            <w:pPr>
              <w:spacing w:after="0" w:line="240" w:lineRule="auto"/>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Моложе трудоспособного возраста (до 15 лет)</w:t>
            </w:r>
          </w:p>
        </w:tc>
        <w:tc>
          <w:tcPr>
            <w:tcW w:w="918" w:type="dxa"/>
            <w:vAlign w:val="center"/>
          </w:tcPr>
          <w:p w:rsidR="00105113" w:rsidRPr="00A40135" w:rsidRDefault="00A40135"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1572</w:t>
            </w:r>
          </w:p>
        </w:tc>
        <w:tc>
          <w:tcPr>
            <w:tcW w:w="971" w:type="dxa"/>
            <w:vAlign w:val="center"/>
          </w:tcPr>
          <w:p w:rsidR="00105113" w:rsidRPr="00A40135" w:rsidRDefault="00F102CD"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22,6</w:t>
            </w:r>
          </w:p>
        </w:tc>
        <w:tc>
          <w:tcPr>
            <w:tcW w:w="816" w:type="dxa"/>
            <w:vAlign w:val="center"/>
          </w:tcPr>
          <w:p w:rsidR="00105113" w:rsidRPr="00A40135" w:rsidRDefault="00212E47"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1247</w:t>
            </w:r>
          </w:p>
        </w:tc>
        <w:tc>
          <w:tcPr>
            <w:tcW w:w="885"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23,2</w:t>
            </w:r>
          </w:p>
        </w:tc>
        <w:tc>
          <w:tcPr>
            <w:tcW w:w="826" w:type="dxa"/>
            <w:vAlign w:val="center"/>
          </w:tcPr>
          <w:p w:rsidR="00105113" w:rsidRPr="00A40135" w:rsidRDefault="00F102CD"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1260</w:t>
            </w:r>
          </w:p>
        </w:tc>
        <w:tc>
          <w:tcPr>
            <w:tcW w:w="894"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23,0</w:t>
            </w:r>
          </w:p>
        </w:tc>
      </w:tr>
      <w:tr w:rsidR="00A40135" w:rsidRPr="00A40135" w:rsidTr="00105113">
        <w:trPr>
          <w:jc w:val="center"/>
        </w:trPr>
        <w:tc>
          <w:tcPr>
            <w:tcW w:w="509"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2</w:t>
            </w:r>
          </w:p>
        </w:tc>
        <w:tc>
          <w:tcPr>
            <w:tcW w:w="2564" w:type="dxa"/>
            <w:vAlign w:val="center"/>
          </w:tcPr>
          <w:p w:rsidR="00105113" w:rsidRPr="00A40135" w:rsidRDefault="00105113" w:rsidP="00105113">
            <w:pPr>
              <w:spacing w:after="0" w:line="240" w:lineRule="auto"/>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Трудоспособное население</w:t>
            </w:r>
            <w:r w:rsidR="00B931D4" w:rsidRPr="00A40135">
              <w:rPr>
                <w:rFonts w:ascii="Times New Roman" w:eastAsia="Times New Roman" w:hAnsi="Times New Roman" w:cs="Times New Roman"/>
                <w:sz w:val="24"/>
                <w:szCs w:val="24"/>
                <w:lang w:eastAsia="ru-RU"/>
              </w:rPr>
              <w:t xml:space="preserve"> (с 16 лет)</w:t>
            </w:r>
          </w:p>
        </w:tc>
        <w:tc>
          <w:tcPr>
            <w:tcW w:w="918" w:type="dxa"/>
            <w:vAlign w:val="center"/>
          </w:tcPr>
          <w:p w:rsidR="00105113" w:rsidRPr="00A40135" w:rsidRDefault="00A40135"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3135</w:t>
            </w:r>
          </w:p>
        </w:tc>
        <w:tc>
          <w:tcPr>
            <w:tcW w:w="971" w:type="dxa"/>
            <w:vAlign w:val="center"/>
          </w:tcPr>
          <w:p w:rsidR="00105113" w:rsidRPr="00A40135" w:rsidRDefault="00F102CD" w:rsidP="00654A09">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5</w:t>
            </w:r>
            <w:r w:rsidR="00654A09" w:rsidRPr="00A40135">
              <w:rPr>
                <w:rFonts w:ascii="Times New Roman" w:eastAsia="Times New Roman" w:hAnsi="Times New Roman" w:cs="Times New Roman"/>
                <w:sz w:val="24"/>
                <w:szCs w:val="24"/>
                <w:lang w:eastAsia="ru-RU"/>
              </w:rPr>
              <w:t>8</w:t>
            </w:r>
            <w:r w:rsidRPr="00A40135">
              <w:rPr>
                <w:rFonts w:ascii="Times New Roman" w:eastAsia="Times New Roman" w:hAnsi="Times New Roman" w:cs="Times New Roman"/>
                <w:sz w:val="24"/>
                <w:szCs w:val="24"/>
                <w:lang w:eastAsia="ru-RU"/>
              </w:rPr>
              <w:t>,</w:t>
            </w:r>
            <w:r w:rsidR="00654A09" w:rsidRPr="00A40135">
              <w:rPr>
                <w:rFonts w:ascii="Times New Roman" w:eastAsia="Times New Roman" w:hAnsi="Times New Roman" w:cs="Times New Roman"/>
                <w:sz w:val="24"/>
                <w:szCs w:val="24"/>
                <w:lang w:eastAsia="ru-RU"/>
              </w:rPr>
              <w:t>0</w:t>
            </w:r>
          </w:p>
        </w:tc>
        <w:tc>
          <w:tcPr>
            <w:tcW w:w="816" w:type="dxa"/>
            <w:vAlign w:val="center"/>
          </w:tcPr>
          <w:p w:rsidR="00105113" w:rsidRPr="00A40135" w:rsidRDefault="00F102CD"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3169</w:t>
            </w:r>
          </w:p>
        </w:tc>
        <w:tc>
          <w:tcPr>
            <w:tcW w:w="885"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57,4</w:t>
            </w:r>
          </w:p>
        </w:tc>
        <w:tc>
          <w:tcPr>
            <w:tcW w:w="826" w:type="dxa"/>
            <w:vAlign w:val="center"/>
          </w:tcPr>
          <w:p w:rsidR="00105113" w:rsidRPr="00A40135" w:rsidRDefault="00105113"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3150</w:t>
            </w:r>
          </w:p>
        </w:tc>
        <w:tc>
          <w:tcPr>
            <w:tcW w:w="894"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57,4</w:t>
            </w:r>
          </w:p>
        </w:tc>
      </w:tr>
      <w:tr w:rsidR="00A40135" w:rsidRPr="00A40135" w:rsidTr="00105113">
        <w:trPr>
          <w:jc w:val="center"/>
        </w:trPr>
        <w:tc>
          <w:tcPr>
            <w:tcW w:w="509"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3</w:t>
            </w:r>
          </w:p>
        </w:tc>
        <w:tc>
          <w:tcPr>
            <w:tcW w:w="2564" w:type="dxa"/>
            <w:vAlign w:val="center"/>
          </w:tcPr>
          <w:p w:rsidR="00105113" w:rsidRPr="00A40135" w:rsidRDefault="00105113" w:rsidP="00105113">
            <w:pPr>
              <w:spacing w:after="0" w:line="240" w:lineRule="auto"/>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Старше трудоспособного возраста (пенсионеры)</w:t>
            </w:r>
          </w:p>
        </w:tc>
        <w:tc>
          <w:tcPr>
            <w:tcW w:w="918" w:type="dxa"/>
            <w:vAlign w:val="center"/>
          </w:tcPr>
          <w:p w:rsidR="00B95D2F" w:rsidRPr="00A40135" w:rsidRDefault="00B95D2F" w:rsidP="00105113">
            <w:pPr>
              <w:spacing w:after="0" w:line="240" w:lineRule="auto"/>
              <w:jc w:val="center"/>
              <w:rPr>
                <w:rFonts w:ascii="Times New Roman" w:eastAsia="Times New Roman" w:hAnsi="Times New Roman" w:cs="Times New Roman"/>
                <w:b/>
                <w:sz w:val="24"/>
                <w:szCs w:val="24"/>
                <w:lang w:eastAsia="ru-RU"/>
              </w:rPr>
            </w:pPr>
          </w:p>
          <w:p w:rsidR="00105113" w:rsidRPr="00A40135" w:rsidRDefault="00A40135"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1091</w:t>
            </w:r>
          </w:p>
          <w:p w:rsidR="00BF0E4F" w:rsidRPr="00A40135" w:rsidRDefault="00BF0E4F" w:rsidP="00105113">
            <w:pPr>
              <w:spacing w:after="0" w:line="240" w:lineRule="auto"/>
              <w:jc w:val="center"/>
              <w:rPr>
                <w:rFonts w:ascii="Times New Roman" w:eastAsia="Times New Roman" w:hAnsi="Times New Roman" w:cs="Times New Roman"/>
                <w:sz w:val="24"/>
                <w:szCs w:val="24"/>
                <w:lang w:eastAsia="ru-RU"/>
              </w:rPr>
            </w:pPr>
          </w:p>
        </w:tc>
        <w:tc>
          <w:tcPr>
            <w:tcW w:w="971" w:type="dxa"/>
            <w:vAlign w:val="center"/>
          </w:tcPr>
          <w:p w:rsidR="00105113" w:rsidRPr="00A40135" w:rsidRDefault="00F102CD"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19,4</w:t>
            </w:r>
          </w:p>
        </w:tc>
        <w:tc>
          <w:tcPr>
            <w:tcW w:w="816" w:type="dxa"/>
            <w:vAlign w:val="center"/>
          </w:tcPr>
          <w:p w:rsidR="00105113" w:rsidRPr="00A40135" w:rsidRDefault="00F102CD"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1070</w:t>
            </w:r>
          </w:p>
        </w:tc>
        <w:tc>
          <w:tcPr>
            <w:tcW w:w="885"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19,4</w:t>
            </w:r>
          </w:p>
        </w:tc>
        <w:tc>
          <w:tcPr>
            <w:tcW w:w="826" w:type="dxa"/>
            <w:vAlign w:val="center"/>
          </w:tcPr>
          <w:p w:rsidR="00105113" w:rsidRPr="00A40135" w:rsidRDefault="00105113"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1079</w:t>
            </w:r>
          </w:p>
        </w:tc>
        <w:tc>
          <w:tcPr>
            <w:tcW w:w="894" w:type="dxa"/>
            <w:vAlign w:val="center"/>
          </w:tcPr>
          <w:p w:rsidR="00105113" w:rsidRPr="00A40135" w:rsidRDefault="00654A09"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19,6</w:t>
            </w:r>
          </w:p>
        </w:tc>
      </w:tr>
      <w:tr w:rsidR="00A40135" w:rsidRPr="00A40135" w:rsidTr="00105113">
        <w:trPr>
          <w:jc w:val="center"/>
        </w:trPr>
        <w:tc>
          <w:tcPr>
            <w:tcW w:w="509" w:type="dxa"/>
            <w:vAlign w:val="center"/>
          </w:tcPr>
          <w:p w:rsidR="00105113" w:rsidRPr="00A40135" w:rsidRDefault="00105113" w:rsidP="00105113">
            <w:pPr>
              <w:spacing w:after="0" w:line="240" w:lineRule="auto"/>
              <w:jc w:val="center"/>
              <w:rPr>
                <w:rFonts w:ascii="Times New Roman" w:eastAsia="Times New Roman" w:hAnsi="Times New Roman" w:cs="Times New Roman"/>
                <w:b/>
                <w:sz w:val="24"/>
                <w:szCs w:val="24"/>
                <w:lang w:eastAsia="ru-RU"/>
              </w:rPr>
            </w:pPr>
          </w:p>
        </w:tc>
        <w:tc>
          <w:tcPr>
            <w:tcW w:w="2564" w:type="dxa"/>
            <w:vAlign w:val="center"/>
          </w:tcPr>
          <w:p w:rsidR="00105113" w:rsidRPr="00A40135" w:rsidRDefault="00105113"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Итого:</w:t>
            </w:r>
          </w:p>
        </w:tc>
        <w:tc>
          <w:tcPr>
            <w:tcW w:w="918" w:type="dxa"/>
            <w:vAlign w:val="center"/>
          </w:tcPr>
          <w:p w:rsidR="00105113" w:rsidRPr="00A40135" w:rsidRDefault="00A40135"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5467</w:t>
            </w:r>
          </w:p>
          <w:p w:rsidR="00BF0E4F" w:rsidRPr="00A40135" w:rsidRDefault="00BF0E4F" w:rsidP="00105113">
            <w:pPr>
              <w:spacing w:after="0" w:line="240" w:lineRule="auto"/>
              <w:jc w:val="center"/>
              <w:rPr>
                <w:rFonts w:ascii="Times New Roman" w:eastAsia="Times New Roman" w:hAnsi="Times New Roman" w:cs="Times New Roman"/>
                <w:b/>
                <w:sz w:val="24"/>
                <w:szCs w:val="24"/>
                <w:lang w:eastAsia="ru-RU"/>
              </w:rPr>
            </w:pPr>
          </w:p>
        </w:tc>
        <w:tc>
          <w:tcPr>
            <w:tcW w:w="971"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100,0</w:t>
            </w:r>
          </w:p>
        </w:tc>
        <w:tc>
          <w:tcPr>
            <w:tcW w:w="816" w:type="dxa"/>
            <w:vAlign w:val="center"/>
          </w:tcPr>
          <w:p w:rsidR="00105113" w:rsidRPr="00A40135" w:rsidRDefault="00F102CD" w:rsidP="00105113">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5517</w:t>
            </w:r>
          </w:p>
        </w:tc>
        <w:tc>
          <w:tcPr>
            <w:tcW w:w="885"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100,0</w:t>
            </w:r>
          </w:p>
        </w:tc>
        <w:tc>
          <w:tcPr>
            <w:tcW w:w="826" w:type="dxa"/>
            <w:vAlign w:val="center"/>
          </w:tcPr>
          <w:p w:rsidR="00105113" w:rsidRPr="00A40135" w:rsidRDefault="00105113" w:rsidP="00F102CD">
            <w:pPr>
              <w:spacing w:after="0" w:line="240" w:lineRule="auto"/>
              <w:jc w:val="center"/>
              <w:rPr>
                <w:rFonts w:ascii="Times New Roman" w:eastAsia="Times New Roman" w:hAnsi="Times New Roman" w:cs="Times New Roman"/>
                <w:b/>
                <w:sz w:val="24"/>
                <w:szCs w:val="24"/>
                <w:lang w:eastAsia="ru-RU"/>
              </w:rPr>
            </w:pPr>
            <w:r w:rsidRPr="00A40135">
              <w:rPr>
                <w:rFonts w:ascii="Times New Roman" w:eastAsia="Times New Roman" w:hAnsi="Times New Roman" w:cs="Times New Roman"/>
                <w:b/>
                <w:sz w:val="24"/>
                <w:szCs w:val="24"/>
                <w:lang w:eastAsia="ru-RU"/>
              </w:rPr>
              <w:t>5</w:t>
            </w:r>
            <w:r w:rsidR="00F102CD" w:rsidRPr="00A40135">
              <w:rPr>
                <w:rFonts w:ascii="Times New Roman" w:eastAsia="Times New Roman" w:hAnsi="Times New Roman" w:cs="Times New Roman"/>
                <w:b/>
                <w:sz w:val="24"/>
                <w:szCs w:val="24"/>
                <w:lang w:eastAsia="ru-RU"/>
              </w:rPr>
              <w:t>489</w:t>
            </w:r>
          </w:p>
        </w:tc>
        <w:tc>
          <w:tcPr>
            <w:tcW w:w="894" w:type="dxa"/>
            <w:vAlign w:val="center"/>
          </w:tcPr>
          <w:p w:rsidR="00105113" w:rsidRPr="00A40135" w:rsidRDefault="00105113" w:rsidP="00105113">
            <w:pPr>
              <w:spacing w:after="0" w:line="240" w:lineRule="auto"/>
              <w:jc w:val="center"/>
              <w:rPr>
                <w:rFonts w:ascii="Times New Roman" w:eastAsia="Times New Roman" w:hAnsi="Times New Roman" w:cs="Times New Roman"/>
                <w:sz w:val="24"/>
                <w:szCs w:val="24"/>
                <w:lang w:eastAsia="ru-RU"/>
              </w:rPr>
            </w:pPr>
            <w:r w:rsidRPr="00A40135">
              <w:rPr>
                <w:rFonts w:ascii="Times New Roman" w:eastAsia="Times New Roman" w:hAnsi="Times New Roman" w:cs="Times New Roman"/>
                <w:sz w:val="24"/>
                <w:szCs w:val="24"/>
                <w:lang w:eastAsia="ru-RU"/>
              </w:rPr>
              <w:t>100,0</w:t>
            </w:r>
          </w:p>
        </w:tc>
      </w:tr>
    </w:tbl>
    <w:p w:rsidR="00105113" w:rsidRPr="00A40135" w:rsidRDefault="00105113" w:rsidP="00105113">
      <w:pPr>
        <w:spacing w:after="0" w:line="240" w:lineRule="auto"/>
        <w:rPr>
          <w:rFonts w:ascii="Times New Roman" w:eastAsia="Times New Roman" w:hAnsi="Times New Roman" w:cs="Times New Roman"/>
          <w:sz w:val="24"/>
          <w:szCs w:val="24"/>
        </w:rPr>
      </w:pPr>
    </w:p>
    <w:p w:rsidR="00212E47" w:rsidRDefault="00212E47" w:rsidP="008F6B22">
      <w:pPr>
        <w:spacing w:after="0" w:line="240" w:lineRule="auto"/>
        <w:jc w:val="center"/>
        <w:rPr>
          <w:rFonts w:ascii="Times New Roman" w:eastAsia="Times New Roman" w:hAnsi="Times New Roman" w:cs="Times New Roman"/>
          <w:b/>
          <w:color w:val="FF0000"/>
          <w:sz w:val="24"/>
          <w:szCs w:val="24"/>
          <w:u w:val="single"/>
        </w:rPr>
      </w:pPr>
    </w:p>
    <w:p w:rsidR="00A40135" w:rsidRDefault="00A40135" w:rsidP="008F6B22">
      <w:pPr>
        <w:spacing w:after="0" w:line="240" w:lineRule="auto"/>
        <w:jc w:val="center"/>
        <w:rPr>
          <w:rFonts w:ascii="Times New Roman" w:eastAsia="Times New Roman" w:hAnsi="Times New Roman" w:cs="Times New Roman"/>
          <w:b/>
          <w:color w:val="FF0000"/>
          <w:sz w:val="24"/>
          <w:szCs w:val="24"/>
          <w:u w:val="single"/>
        </w:rPr>
      </w:pPr>
    </w:p>
    <w:p w:rsidR="00A40135" w:rsidRDefault="00A40135" w:rsidP="008F6B22">
      <w:pPr>
        <w:spacing w:after="0" w:line="240" w:lineRule="auto"/>
        <w:jc w:val="center"/>
        <w:rPr>
          <w:rFonts w:ascii="Times New Roman" w:eastAsia="Times New Roman" w:hAnsi="Times New Roman" w:cs="Times New Roman"/>
          <w:b/>
          <w:color w:val="FF0000"/>
          <w:sz w:val="24"/>
          <w:szCs w:val="24"/>
          <w:u w:val="single"/>
        </w:rPr>
      </w:pPr>
    </w:p>
    <w:p w:rsidR="00A40135" w:rsidRPr="00B76DCA" w:rsidRDefault="00A40135" w:rsidP="008F6B22">
      <w:pPr>
        <w:spacing w:after="0" w:line="240" w:lineRule="auto"/>
        <w:jc w:val="center"/>
        <w:rPr>
          <w:rFonts w:ascii="Times New Roman" w:eastAsia="Times New Roman" w:hAnsi="Times New Roman" w:cs="Times New Roman"/>
          <w:b/>
          <w:color w:val="FF0000"/>
          <w:sz w:val="24"/>
          <w:szCs w:val="24"/>
          <w:u w:val="single"/>
        </w:rPr>
      </w:pPr>
    </w:p>
    <w:p w:rsidR="00860814" w:rsidRPr="00F47873" w:rsidRDefault="00860814" w:rsidP="008F6B22">
      <w:pPr>
        <w:spacing w:after="0" w:line="240" w:lineRule="auto"/>
        <w:jc w:val="center"/>
        <w:rPr>
          <w:rFonts w:ascii="Times New Roman" w:eastAsia="Times New Roman" w:hAnsi="Times New Roman" w:cs="Times New Roman"/>
          <w:b/>
          <w:color w:val="000000"/>
          <w:sz w:val="24"/>
          <w:szCs w:val="24"/>
          <w:u w:val="single"/>
        </w:rPr>
      </w:pPr>
      <w:r w:rsidRPr="00F47873">
        <w:rPr>
          <w:rFonts w:ascii="Times New Roman" w:eastAsia="Times New Roman" w:hAnsi="Times New Roman" w:cs="Times New Roman"/>
          <w:b/>
          <w:color w:val="000000"/>
          <w:sz w:val="24"/>
          <w:szCs w:val="24"/>
          <w:u w:val="single"/>
        </w:rPr>
        <w:lastRenderedPageBreak/>
        <w:t>4.4  Жил</w:t>
      </w:r>
      <w:r w:rsidR="002A5073" w:rsidRPr="00F47873">
        <w:rPr>
          <w:rFonts w:ascii="Times New Roman" w:eastAsia="Times New Roman" w:hAnsi="Times New Roman" w:cs="Times New Roman"/>
          <w:b/>
          <w:color w:val="000000"/>
          <w:sz w:val="24"/>
          <w:szCs w:val="24"/>
          <w:u w:val="single"/>
        </w:rPr>
        <w:t>ищны</w:t>
      </w:r>
      <w:r w:rsidRPr="00F47873">
        <w:rPr>
          <w:rFonts w:ascii="Times New Roman" w:eastAsia="Times New Roman" w:hAnsi="Times New Roman" w:cs="Times New Roman"/>
          <w:b/>
          <w:color w:val="000000"/>
          <w:sz w:val="24"/>
          <w:szCs w:val="24"/>
          <w:u w:val="single"/>
        </w:rPr>
        <w:t>й фонд</w:t>
      </w:r>
      <w:r w:rsidR="00D0303B" w:rsidRPr="00F47873">
        <w:rPr>
          <w:rFonts w:ascii="Times New Roman" w:eastAsia="Times New Roman" w:hAnsi="Times New Roman" w:cs="Times New Roman"/>
          <w:b/>
          <w:color w:val="000000"/>
          <w:sz w:val="24"/>
          <w:szCs w:val="24"/>
          <w:u w:val="single"/>
        </w:rPr>
        <w:t xml:space="preserve"> и ЖКХ</w:t>
      </w:r>
    </w:p>
    <w:p w:rsidR="00FF4011" w:rsidRDefault="00FF4011" w:rsidP="008F6B22">
      <w:pPr>
        <w:spacing w:after="0" w:line="240" w:lineRule="auto"/>
        <w:jc w:val="center"/>
        <w:rPr>
          <w:rFonts w:ascii="Times New Roman" w:eastAsia="Times New Roman" w:hAnsi="Times New Roman" w:cs="Times New Roman"/>
          <w:b/>
          <w:color w:val="000000"/>
          <w:sz w:val="24"/>
          <w:szCs w:val="24"/>
          <w:highlight w:val="yellow"/>
          <w:u w:val="single"/>
        </w:rPr>
      </w:pPr>
    </w:p>
    <w:p w:rsidR="00195A3F" w:rsidRDefault="00FF4011" w:rsidP="00FF4011">
      <w:pPr>
        <w:spacing w:after="0" w:line="240" w:lineRule="auto"/>
        <w:ind w:firstLine="567"/>
        <w:rPr>
          <w:rFonts w:ascii="Times New Roman" w:eastAsia="Times New Roman" w:hAnsi="Times New Roman" w:cs="Times New Roman"/>
          <w:color w:val="000000"/>
          <w:sz w:val="24"/>
          <w:szCs w:val="24"/>
        </w:rPr>
      </w:pPr>
      <w:r w:rsidRPr="00FF4011">
        <w:rPr>
          <w:rFonts w:ascii="Times New Roman" w:eastAsia="Times New Roman" w:hAnsi="Times New Roman" w:cs="Times New Roman"/>
          <w:color w:val="000000"/>
          <w:sz w:val="24"/>
          <w:szCs w:val="24"/>
        </w:rPr>
        <w:t xml:space="preserve">Основные показатели </w:t>
      </w:r>
      <w:r>
        <w:rPr>
          <w:rFonts w:ascii="Times New Roman" w:eastAsia="Times New Roman" w:hAnsi="Times New Roman" w:cs="Times New Roman"/>
          <w:color w:val="000000"/>
          <w:sz w:val="24"/>
          <w:szCs w:val="24"/>
        </w:rPr>
        <w:t xml:space="preserve"> по жилищному фонду с</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еверное </w:t>
      </w:r>
      <w:r w:rsidR="00C26E0D">
        <w:rPr>
          <w:rFonts w:ascii="Times New Roman" w:eastAsia="Times New Roman" w:hAnsi="Times New Roman" w:cs="Times New Roman"/>
          <w:color w:val="000000"/>
          <w:sz w:val="24"/>
          <w:szCs w:val="24"/>
        </w:rPr>
        <w:t xml:space="preserve"> </w:t>
      </w:r>
      <w:r w:rsidR="00922018">
        <w:rPr>
          <w:rFonts w:ascii="Times New Roman" w:eastAsia="Times New Roman" w:hAnsi="Times New Roman" w:cs="Times New Roman"/>
          <w:color w:val="000000"/>
          <w:sz w:val="24"/>
          <w:szCs w:val="24"/>
        </w:rPr>
        <w:t>на 01.01.2016</w:t>
      </w:r>
      <w:r w:rsidR="00C26E0D" w:rsidRPr="00F47873">
        <w:rPr>
          <w:rFonts w:ascii="Times New Roman" w:eastAsia="Times New Roman" w:hAnsi="Times New Roman" w:cs="Times New Roman"/>
          <w:color w:val="000000"/>
          <w:sz w:val="24"/>
          <w:szCs w:val="24"/>
        </w:rPr>
        <w:t>г</w:t>
      </w:r>
      <w:r w:rsidR="00C26E0D">
        <w:rPr>
          <w:rFonts w:ascii="Times New Roman" w:eastAsia="Times New Roman" w:hAnsi="Times New Roman" w:cs="Times New Roman"/>
          <w:color w:val="000000"/>
          <w:sz w:val="24"/>
          <w:szCs w:val="24"/>
        </w:rPr>
        <w:t xml:space="preserve">. </w:t>
      </w:r>
      <w:r w:rsidR="00922018">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z w:val="24"/>
          <w:szCs w:val="24"/>
        </w:rPr>
        <w:t xml:space="preserve">ведены в таблице 4.4-1 </w:t>
      </w:r>
    </w:p>
    <w:p w:rsidR="00FF4011" w:rsidRPr="00FF4011" w:rsidRDefault="00FF4011" w:rsidP="00FF4011">
      <w:pPr>
        <w:spacing w:after="0" w:line="240" w:lineRule="auto"/>
        <w:ind w:firstLine="567"/>
        <w:rPr>
          <w:rFonts w:ascii="Times New Roman" w:eastAsia="Times New Roman" w:hAnsi="Times New Roman" w:cs="Times New Roman"/>
          <w:color w:val="000000"/>
          <w:sz w:val="24"/>
          <w:szCs w:val="24"/>
        </w:rPr>
      </w:pPr>
    </w:p>
    <w:p w:rsidR="00B92C4E" w:rsidRDefault="00FF4011" w:rsidP="005A4B25">
      <w:pPr>
        <w:spacing w:after="0" w:line="240" w:lineRule="auto"/>
        <w:jc w:val="center"/>
        <w:rPr>
          <w:rFonts w:ascii="Times New Roman" w:eastAsia="Times New Roman" w:hAnsi="Times New Roman" w:cs="Times New Roman"/>
          <w:b/>
          <w:color w:val="000000"/>
          <w:sz w:val="24"/>
          <w:szCs w:val="24"/>
          <w:highlight w:val="yellow"/>
          <w:u w:val="single"/>
        </w:rPr>
      </w:pPr>
      <w:r>
        <w:rPr>
          <w:rFonts w:ascii="Times New Roman" w:eastAsia="Times New Roman" w:hAnsi="Times New Roman" w:cs="Times New Roman"/>
          <w:color w:val="000000"/>
          <w:sz w:val="24"/>
          <w:szCs w:val="24"/>
        </w:rPr>
        <w:t xml:space="preserve">                                                                                                                                    таблица 4.4-1</w:t>
      </w:r>
    </w:p>
    <w:tbl>
      <w:tblPr>
        <w:tblStyle w:val="a7"/>
        <w:tblW w:w="0" w:type="auto"/>
        <w:tblLook w:val="04A0" w:firstRow="1" w:lastRow="0" w:firstColumn="1" w:lastColumn="0" w:noHBand="0" w:noVBand="1"/>
      </w:tblPr>
      <w:tblGrid>
        <w:gridCol w:w="817"/>
        <w:gridCol w:w="5528"/>
        <w:gridCol w:w="1276"/>
        <w:gridCol w:w="1949"/>
      </w:tblGrid>
      <w:tr w:rsidR="00E63C29" w:rsidTr="003F54BC">
        <w:tc>
          <w:tcPr>
            <w:tcW w:w="817" w:type="dxa"/>
          </w:tcPr>
          <w:p w:rsidR="00E63C29" w:rsidRPr="00E63C29" w:rsidRDefault="00E63C29" w:rsidP="005A4B25">
            <w:pPr>
              <w:jc w:val="center"/>
              <w:rPr>
                <w:color w:val="000000"/>
                <w:sz w:val="24"/>
                <w:szCs w:val="24"/>
                <w:highlight w:val="yellow"/>
              </w:rPr>
            </w:pPr>
            <w:r w:rsidRPr="00E63C29">
              <w:rPr>
                <w:color w:val="000000"/>
                <w:sz w:val="24"/>
                <w:szCs w:val="24"/>
              </w:rPr>
              <w:t>№</w:t>
            </w:r>
          </w:p>
        </w:tc>
        <w:tc>
          <w:tcPr>
            <w:tcW w:w="5528" w:type="dxa"/>
          </w:tcPr>
          <w:p w:rsidR="00E63C29" w:rsidRPr="00E63C29" w:rsidRDefault="00E63C29" w:rsidP="005A4B25">
            <w:pPr>
              <w:jc w:val="center"/>
              <w:rPr>
                <w:color w:val="000000"/>
                <w:sz w:val="24"/>
                <w:szCs w:val="24"/>
              </w:rPr>
            </w:pPr>
            <w:r w:rsidRPr="00E63C29">
              <w:rPr>
                <w:color w:val="000000"/>
                <w:sz w:val="24"/>
                <w:szCs w:val="24"/>
              </w:rPr>
              <w:t>показатели</w:t>
            </w:r>
          </w:p>
        </w:tc>
        <w:tc>
          <w:tcPr>
            <w:tcW w:w="1276" w:type="dxa"/>
          </w:tcPr>
          <w:p w:rsidR="00E63C29" w:rsidRPr="00E63C29" w:rsidRDefault="00E63C29" w:rsidP="005A4B25">
            <w:pPr>
              <w:jc w:val="center"/>
              <w:rPr>
                <w:color w:val="000000"/>
                <w:sz w:val="24"/>
                <w:szCs w:val="24"/>
              </w:rPr>
            </w:pPr>
            <w:r w:rsidRPr="00E63C29">
              <w:rPr>
                <w:color w:val="000000"/>
                <w:sz w:val="24"/>
                <w:szCs w:val="24"/>
              </w:rPr>
              <w:t>Ед</w:t>
            </w:r>
            <w:proofErr w:type="gramStart"/>
            <w:r w:rsidRPr="00E63C29">
              <w:rPr>
                <w:color w:val="000000"/>
                <w:sz w:val="24"/>
                <w:szCs w:val="24"/>
              </w:rPr>
              <w:t>.и</w:t>
            </w:r>
            <w:proofErr w:type="gramEnd"/>
            <w:r w:rsidRPr="00E63C29">
              <w:rPr>
                <w:color w:val="000000"/>
                <w:sz w:val="24"/>
                <w:szCs w:val="24"/>
              </w:rPr>
              <w:t>зм.</w:t>
            </w:r>
          </w:p>
        </w:tc>
        <w:tc>
          <w:tcPr>
            <w:tcW w:w="1949" w:type="dxa"/>
          </w:tcPr>
          <w:p w:rsidR="00E63C29" w:rsidRPr="00E63C29" w:rsidRDefault="00E63C29" w:rsidP="005A4B25">
            <w:pPr>
              <w:jc w:val="center"/>
              <w:rPr>
                <w:color w:val="000000"/>
                <w:sz w:val="24"/>
                <w:szCs w:val="24"/>
              </w:rPr>
            </w:pPr>
            <w:r w:rsidRPr="00E63C29">
              <w:rPr>
                <w:color w:val="000000"/>
                <w:sz w:val="24"/>
                <w:szCs w:val="24"/>
              </w:rPr>
              <w:t>Кол-во</w:t>
            </w:r>
          </w:p>
        </w:tc>
      </w:tr>
      <w:tr w:rsidR="00E63C29" w:rsidTr="003F54BC">
        <w:tc>
          <w:tcPr>
            <w:tcW w:w="817" w:type="dxa"/>
          </w:tcPr>
          <w:p w:rsidR="00E63C29" w:rsidRPr="00945893" w:rsidRDefault="00E63C29" w:rsidP="005A4B25">
            <w:pPr>
              <w:jc w:val="center"/>
              <w:rPr>
                <w:color w:val="000000"/>
                <w:sz w:val="24"/>
                <w:szCs w:val="24"/>
              </w:rPr>
            </w:pPr>
            <w:r w:rsidRPr="00945893">
              <w:rPr>
                <w:color w:val="000000"/>
                <w:sz w:val="24"/>
                <w:szCs w:val="24"/>
              </w:rPr>
              <w:t>1</w:t>
            </w:r>
          </w:p>
        </w:tc>
        <w:tc>
          <w:tcPr>
            <w:tcW w:w="5528" w:type="dxa"/>
          </w:tcPr>
          <w:p w:rsidR="00E63C29" w:rsidRPr="00945893" w:rsidRDefault="003F54BC" w:rsidP="003F54BC">
            <w:pPr>
              <w:rPr>
                <w:color w:val="000000"/>
                <w:sz w:val="24"/>
                <w:szCs w:val="24"/>
              </w:rPr>
            </w:pPr>
            <w:r w:rsidRPr="00945893">
              <w:rPr>
                <w:color w:val="000000"/>
                <w:sz w:val="24"/>
                <w:szCs w:val="24"/>
              </w:rPr>
              <w:t>Площадь жилищного фонда-всего</w:t>
            </w:r>
          </w:p>
        </w:tc>
        <w:tc>
          <w:tcPr>
            <w:tcW w:w="1276" w:type="dxa"/>
          </w:tcPr>
          <w:p w:rsidR="00E63C29" w:rsidRPr="00945893" w:rsidRDefault="00E017F5" w:rsidP="005A4B25">
            <w:pPr>
              <w:jc w:val="center"/>
              <w:rPr>
                <w:color w:val="000000"/>
                <w:sz w:val="24"/>
                <w:szCs w:val="24"/>
              </w:rPr>
            </w:pPr>
            <w:r>
              <w:rPr>
                <w:color w:val="000000"/>
                <w:sz w:val="24"/>
                <w:szCs w:val="24"/>
              </w:rPr>
              <w:t>т</w:t>
            </w:r>
            <w:r w:rsidR="00945893" w:rsidRPr="00945893">
              <w:rPr>
                <w:color w:val="000000"/>
                <w:sz w:val="24"/>
                <w:szCs w:val="24"/>
              </w:rPr>
              <w:t>ыс.кв</w:t>
            </w:r>
            <w:proofErr w:type="gramStart"/>
            <w:r w:rsidR="00945893" w:rsidRPr="00945893">
              <w:rPr>
                <w:color w:val="000000"/>
                <w:sz w:val="24"/>
                <w:szCs w:val="24"/>
              </w:rPr>
              <w:t>.м</w:t>
            </w:r>
            <w:proofErr w:type="gramEnd"/>
          </w:p>
        </w:tc>
        <w:tc>
          <w:tcPr>
            <w:tcW w:w="1949" w:type="dxa"/>
          </w:tcPr>
          <w:p w:rsidR="00E63C29" w:rsidRPr="00E017F5" w:rsidRDefault="00922018" w:rsidP="005A4B25">
            <w:pPr>
              <w:jc w:val="center"/>
              <w:rPr>
                <w:b/>
                <w:color w:val="000000"/>
                <w:sz w:val="24"/>
                <w:szCs w:val="24"/>
              </w:rPr>
            </w:pPr>
            <w:r w:rsidRPr="00922018">
              <w:rPr>
                <w:b/>
                <w:sz w:val="24"/>
                <w:szCs w:val="24"/>
              </w:rPr>
              <w:t>106.2</w:t>
            </w:r>
          </w:p>
        </w:tc>
      </w:tr>
      <w:tr w:rsidR="00E63C29" w:rsidTr="003F54BC">
        <w:tc>
          <w:tcPr>
            <w:tcW w:w="817" w:type="dxa"/>
          </w:tcPr>
          <w:p w:rsidR="00E63C29" w:rsidRPr="00945893" w:rsidRDefault="00E63C29" w:rsidP="005A4B25">
            <w:pPr>
              <w:jc w:val="center"/>
              <w:rPr>
                <w:color w:val="000000"/>
                <w:sz w:val="24"/>
                <w:szCs w:val="24"/>
              </w:rPr>
            </w:pPr>
            <w:r w:rsidRPr="00945893">
              <w:rPr>
                <w:color w:val="000000"/>
                <w:sz w:val="24"/>
                <w:szCs w:val="24"/>
              </w:rPr>
              <w:t>2</w:t>
            </w:r>
          </w:p>
        </w:tc>
        <w:tc>
          <w:tcPr>
            <w:tcW w:w="5528" w:type="dxa"/>
          </w:tcPr>
          <w:p w:rsidR="00E63C29" w:rsidRPr="00945893" w:rsidRDefault="00C33B25" w:rsidP="003F54BC">
            <w:pPr>
              <w:rPr>
                <w:color w:val="000000"/>
                <w:sz w:val="24"/>
                <w:szCs w:val="24"/>
              </w:rPr>
            </w:pPr>
            <w:r>
              <w:rPr>
                <w:color w:val="000000"/>
                <w:sz w:val="24"/>
                <w:szCs w:val="24"/>
              </w:rPr>
              <w:t>в</w:t>
            </w:r>
            <w:r w:rsidR="003F54BC" w:rsidRPr="00945893">
              <w:rPr>
                <w:color w:val="000000"/>
                <w:sz w:val="24"/>
                <w:szCs w:val="24"/>
              </w:rPr>
              <w:t xml:space="preserve"> т.ч. площадь муниципального жилищного фонда</w:t>
            </w:r>
          </w:p>
        </w:tc>
        <w:tc>
          <w:tcPr>
            <w:tcW w:w="1276" w:type="dxa"/>
          </w:tcPr>
          <w:p w:rsidR="00E63C29" w:rsidRPr="00945893" w:rsidRDefault="00E017F5" w:rsidP="005A4B25">
            <w:pPr>
              <w:jc w:val="center"/>
              <w:rPr>
                <w:b/>
                <w:color w:val="000000"/>
                <w:sz w:val="24"/>
                <w:szCs w:val="24"/>
                <w:u w:val="single"/>
              </w:rPr>
            </w:pPr>
            <w:r>
              <w:rPr>
                <w:color w:val="000000"/>
                <w:sz w:val="24"/>
                <w:szCs w:val="24"/>
              </w:rPr>
              <w:t>т</w:t>
            </w:r>
            <w:r w:rsidR="002A5073" w:rsidRPr="00945893">
              <w:rPr>
                <w:color w:val="000000"/>
                <w:sz w:val="24"/>
                <w:szCs w:val="24"/>
              </w:rPr>
              <w:t>ыс.кв</w:t>
            </w:r>
            <w:proofErr w:type="gramStart"/>
            <w:r w:rsidR="002A5073" w:rsidRPr="00945893">
              <w:rPr>
                <w:color w:val="000000"/>
                <w:sz w:val="24"/>
                <w:szCs w:val="24"/>
              </w:rPr>
              <w:t>.м</w:t>
            </w:r>
            <w:proofErr w:type="gramEnd"/>
          </w:p>
        </w:tc>
        <w:tc>
          <w:tcPr>
            <w:tcW w:w="1949" w:type="dxa"/>
          </w:tcPr>
          <w:p w:rsidR="00E63C29" w:rsidRPr="00E017F5" w:rsidRDefault="00922018" w:rsidP="005A4B25">
            <w:pPr>
              <w:jc w:val="center"/>
              <w:rPr>
                <w:color w:val="000000"/>
                <w:sz w:val="24"/>
                <w:szCs w:val="24"/>
              </w:rPr>
            </w:pPr>
            <w:r>
              <w:rPr>
                <w:color w:val="000000"/>
                <w:sz w:val="24"/>
                <w:szCs w:val="24"/>
              </w:rPr>
              <w:t>12.6</w:t>
            </w:r>
          </w:p>
        </w:tc>
      </w:tr>
      <w:tr w:rsidR="00E63C29" w:rsidTr="003F54BC">
        <w:tc>
          <w:tcPr>
            <w:tcW w:w="817" w:type="dxa"/>
          </w:tcPr>
          <w:p w:rsidR="00E63C29" w:rsidRPr="00945893" w:rsidRDefault="003F54BC" w:rsidP="005A4B25">
            <w:pPr>
              <w:jc w:val="center"/>
              <w:rPr>
                <w:color w:val="000000"/>
                <w:sz w:val="24"/>
                <w:szCs w:val="24"/>
              </w:rPr>
            </w:pPr>
            <w:r w:rsidRPr="00945893">
              <w:rPr>
                <w:color w:val="000000"/>
                <w:sz w:val="24"/>
                <w:szCs w:val="24"/>
              </w:rPr>
              <w:t>3</w:t>
            </w:r>
          </w:p>
        </w:tc>
        <w:tc>
          <w:tcPr>
            <w:tcW w:w="5528" w:type="dxa"/>
          </w:tcPr>
          <w:p w:rsidR="00E63C29" w:rsidRPr="00945893" w:rsidRDefault="00FF4011" w:rsidP="00FF4011">
            <w:pPr>
              <w:rPr>
                <w:color w:val="000000"/>
                <w:sz w:val="24"/>
                <w:szCs w:val="24"/>
              </w:rPr>
            </w:pPr>
            <w:r>
              <w:rPr>
                <w:color w:val="000000"/>
                <w:sz w:val="24"/>
                <w:szCs w:val="24"/>
              </w:rPr>
              <w:t xml:space="preserve">Общая </w:t>
            </w:r>
            <w:r w:rsidR="003F54BC" w:rsidRPr="00945893">
              <w:rPr>
                <w:color w:val="000000"/>
                <w:sz w:val="24"/>
                <w:szCs w:val="24"/>
              </w:rPr>
              <w:t>площадь ветхо</w:t>
            </w:r>
            <w:r>
              <w:rPr>
                <w:color w:val="000000"/>
                <w:sz w:val="24"/>
                <w:szCs w:val="24"/>
              </w:rPr>
              <w:t xml:space="preserve">го и </w:t>
            </w:r>
            <w:r w:rsidR="003F54BC" w:rsidRPr="00945893">
              <w:rPr>
                <w:color w:val="000000"/>
                <w:sz w:val="24"/>
                <w:szCs w:val="24"/>
              </w:rPr>
              <w:t>аварийного муниципального жилищного фонда</w:t>
            </w:r>
          </w:p>
        </w:tc>
        <w:tc>
          <w:tcPr>
            <w:tcW w:w="1276" w:type="dxa"/>
          </w:tcPr>
          <w:p w:rsidR="00E63C29" w:rsidRPr="00945893" w:rsidRDefault="00E017F5" w:rsidP="005A4B25">
            <w:pPr>
              <w:jc w:val="center"/>
              <w:rPr>
                <w:b/>
                <w:color w:val="000000"/>
                <w:sz w:val="24"/>
                <w:szCs w:val="24"/>
                <w:u w:val="single"/>
              </w:rPr>
            </w:pPr>
            <w:r>
              <w:rPr>
                <w:color w:val="000000"/>
                <w:sz w:val="24"/>
                <w:szCs w:val="24"/>
              </w:rPr>
              <w:t>т</w:t>
            </w:r>
            <w:r w:rsidR="002A5073" w:rsidRPr="00945893">
              <w:rPr>
                <w:color w:val="000000"/>
                <w:sz w:val="24"/>
                <w:szCs w:val="24"/>
              </w:rPr>
              <w:t>ыс.кв</w:t>
            </w:r>
            <w:proofErr w:type="gramStart"/>
            <w:r w:rsidR="002A5073" w:rsidRPr="00945893">
              <w:rPr>
                <w:color w:val="000000"/>
                <w:sz w:val="24"/>
                <w:szCs w:val="24"/>
              </w:rPr>
              <w:t>.м</w:t>
            </w:r>
            <w:proofErr w:type="gramEnd"/>
          </w:p>
        </w:tc>
        <w:tc>
          <w:tcPr>
            <w:tcW w:w="1949" w:type="dxa"/>
          </w:tcPr>
          <w:p w:rsidR="00E63C29" w:rsidRPr="00E017F5" w:rsidRDefault="00922018" w:rsidP="00FF4011">
            <w:pPr>
              <w:jc w:val="center"/>
              <w:rPr>
                <w:color w:val="000000"/>
                <w:sz w:val="24"/>
                <w:szCs w:val="24"/>
              </w:rPr>
            </w:pPr>
            <w:r>
              <w:rPr>
                <w:color w:val="000000"/>
                <w:sz w:val="24"/>
                <w:szCs w:val="24"/>
              </w:rPr>
              <w:t>1.8</w:t>
            </w:r>
          </w:p>
        </w:tc>
      </w:tr>
      <w:tr w:rsidR="00E63C29" w:rsidTr="003F54BC">
        <w:tc>
          <w:tcPr>
            <w:tcW w:w="817" w:type="dxa"/>
          </w:tcPr>
          <w:p w:rsidR="00E63C29" w:rsidRPr="00945893" w:rsidRDefault="003F54BC" w:rsidP="005A4B25">
            <w:pPr>
              <w:jc w:val="center"/>
              <w:rPr>
                <w:color w:val="000000"/>
                <w:sz w:val="24"/>
                <w:szCs w:val="24"/>
              </w:rPr>
            </w:pPr>
            <w:r w:rsidRPr="00945893">
              <w:rPr>
                <w:color w:val="000000"/>
                <w:sz w:val="24"/>
                <w:szCs w:val="24"/>
              </w:rPr>
              <w:t>4</w:t>
            </w:r>
          </w:p>
        </w:tc>
        <w:tc>
          <w:tcPr>
            <w:tcW w:w="5528" w:type="dxa"/>
          </w:tcPr>
          <w:p w:rsidR="00E63C29" w:rsidRPr="00945893" w:rsidRDefault="00C33B25" w:rsidP="00C33B25">
            <w:pPr>
              <w:rPr>
                <w:b/>
                <w:color w:val="000000"/>
                <w:sz w:val="24"/>
                <w:szCs w:val="24"/>
                <w:u w:val="single"/>
              </w:rPr>
            </w:pPr>
            <w:r>
              <w:rPr>
                <w:color w:val="000000"/>
                <w:sz w:val="24"/>
                <w:szCs w:val="24"/>
              </w:rPr>
              <w:t>Обеспеченность о</w:t>
            </w:r>
            <w:r w:rsidR="00FF4011">
              <w:rPr>
                <w:color w:val="000000"/>
                <w:sz w:val="24"/>
                <w:szCs w:val="24"/>
              </w:rPr>
              <w:t>бщ</w:t>
            </w:r>
            <w:r>
              <w:rPr>
                <w:color w:val="000000"/>
                <w:sz w:val="24"/>
                <w:szCs w:val="24"/>
              </w:rPr>
              <w:t>ей</w:t>
            </w:r>
            <w:r w:rsidR="00FF4011">
              <w:rPr>
                <w:color w:val="000000"/>
                <w:sz w:val="24"/>
                <w:szCs w:val="24"/>
              </w:rPr>
              <w:t xml:space="preserve"> </w:t>
            </w:r>
            <w:r w:rsidR="003F54BC" w:rsidRPr="00945893">
              <w:rPr>
                <w:color w:val="000000"/>
                <w:sz w:val="24"/>
                <w:szCs w:val="24"/>
              </w:rPr>
              <w:t>площадь</w:t>
            </w:r>
            <w:r>
              <w:rPr>
                <w:color w:val="000000"/>
                <w:sz w:val="24"/>
                <w:szCs w:val="24"/>
              </w:rPr>
              <w:t>ю на 1 жителя</w:t>
            </w:r>
            <w:r w:rsidR="003F54BC" w:rsidRPr="00945893">
              <w:rPr>
                <w:color w:val="000000"/>
                <w:sz w:val="24"/>
                <w:szCs w:val="24"/>
              </w:rPr>
              <w:t xml:space="preserve"> </w:t>
            </w:r>
          </w:p>
        </w:tc>
        <w:tc>
          <w:tcPr>
            <w:tcW w:w="1276" w:type="dxa"/>
          </w:tcPr>
          <w:p w:rsidR="00E63C29" w:rsidRPr="00945893" w:rsidRDefault="002A5073" w:rsidP="005A4B25">
            <w:pPr>
              <w:jc w:val="center"/>
              <w:rPr>
                <w:b/>
                <w:color w:val="000000"/>
                <w:sz w:val="24"/>
                <w:szCs w:val="24"/>
                <w:u w:val="single"/>
              </w:rPr>
            </w:pPr>
            <w:r w:rsidRPr="00945893">
              <w:rPr>
                <w:color w:val="000000"/>
                <w:sz w:val="24"/>
                <w:szCs w:val="24"/>
              </w:rPr>
              <w:t>кв</w:t>
            </w:r>
            <w:proofErr w:type="gramStart"/>
            <w:r w:rsidRPr="00945893">
              <w:rPr>
                <w:color w:val="000000"/>
                <w:sz w:val="24"/>
                <w:szCs w:val="24"/>
              </w:rPr>
              <w:t>.м</w:t>
            </w:r>
            <w:proofErr w:type="gramEnd"/>
            <w:r w:rsidR="00C33B25">
              <w:rPr>
                <w:color w:val="000000"/>
                <w:sz w:val="24"/>
                <w:szCs w:val="24"/>
              </w:rPr>
              <w:t>/чел</w:t>
            </w:r>
          </w:p>
        </w:tc>
        <w:tc>
          <w:tcPr>
            <w:tcW w:w="1949" w:type="dxa"/>
          </w:tcPr>
          <w:p w:rsidR="00E63C29" w:rsidRPr="00A73643" w:rsidRDefault="00922018" w:rsidP="00C33B25">
            <w:pPr>
              <w:jc w:val="center"/>
              <w:rPr>
                <w:b/>
                <w:color w:val="000000"/>
                <w:sz w:val="24"/>
                <w:szCs w:val="24"/>
              </w:rPr>
            </w:pPr>
            <w:r w:rsidRPr="00A40135">
              <w:rPr>
                <w:b/>
                <w:sz w:val="24"/>
                <w:szCs w:val="24"/>
              </w:rPr>
              <w:t>15</w:t>
            </w:r>
          </w:p>
        </w:tc>
      </w:tr>
      <w:tr w:rsidR="00E63C29" w:rsidTr="003F54BC">
        <w:tc>
          <w:tcPr>
            <w:tcW w:w="817" w:type="dxa"/>
          </w:tcPr>
          <w:p w:rsidR="00E63C29" w:rsidRPr="00945893" w:rsidRDefault="003F54BC" w:rsidP="005A4B25">
            <w:pPr>
              <w:jc w:val="center"/>
              <w:rPr>
                <w:color w:val="000000"/>
                <w:sz w:val="24"/>
                <w:szCs w:val="24"/>
              </w:rPr>
            </w:pPr>
            <w:r w:rsidRPr="00945893">
              <w:rPr>
                <w:color w:val="000000"/>
                <w:sz w:val="24"/>
                <w:szCs w:val="24"/>
              </w:rPr>
              <w:t>5</w:t>
            </w:r>
          </w:p>
        </w:tc>
        <w:tc>
          <w:tcPr>
            <w:tcW w:w="5528" w:type="dxa"/>
          </w:tcPr>
          <w:p w:rsidR="00E63C29" w:rsidRPr="00945893" w:rsidRDefault="003F54BC" w:rsidP="003F54BC">
            <w:pPr>
              <w:rPr>
                <w:color w:val="000000"/>
                <w:sz w:val="24"/>
                <w:szCs w:val="24"/>
              </w:rPr>
            </w:pPr>
            <w:r w:rsidRPr="00945893">
              <w:rPr>
                <w:color w:val="000000"/>
                <w:sz w:val="24"/>
                <w:szCs w:val="24"/>
              </w:rPr>
              <w:t>Ввод в эксплуатацию жилых домов</w:t>
            </w:r>
            <w:r w:rsidR="00945893">
              <w:rPr>
                <w:color w:val="000000"/>
                <w:sz w:val="24"/>
                <w:szCs w:val="24"/>
              </w:rPr>
              <w:t xml:space="preserve"> </w:t>
            </w:r>
            <w:r w:rsidR="00945893" w:rsidRPr="00945893">
              <w:rPr>
                <w:color w:val="000000"/>
                <w:sz w:val="24"/>
                <w:szCs w:val="24"/>
              </w:rPr>
              <w:t>за счет всех источников финансирования, в т.ч.</w:t>
            </w:r>
          </w:p>
          <w:p w:rsidR="00945893" w:rsidRPr="00945893" w:rsidRDefault="00945893" w:rsidP="003F54BC">
            <w:pPr>
              <w:rPr>
                <w:color w:val="000000"/>
                <w:sz w:val="24"/>
                <w:szCs w:val="24"/>
              </w:rPr>
            </w:pPr>
          </w:p>
        </w:tc>
        <w:tc>
          <w:tcPr>
            <w:tcW w:w="1276" w:type="dxa"/>
          </w:tcPr>
          <w:p w:rsidR="00E63C29" w:rsidRDefault="00945893" w:rsidP="005A4B25">
            <w:pPr>
              <w:jc w:val="center"/>
              <w:rPr>
                <w:color w:val="000000"/>
                <w:sz w:val="24"/>
                <w:szCs w:val="24"/>
              </w:rPr>
            </w:pPr>
            <w:r>
              <w:rPr>
                <w:color w:val="000000"/>
                <w:sz w:val="24"/>
                <w:szCs w:val="24"/>
              </w:rPr>
              <w:t>.к</w:t>
            </w:r>
            <w:r w:rsidRPr="00945893">
              <w:rPr>
                <w:color w:val="000000"/>
                <w:sz w:val="24"/>
                <w:szCs w:val="24"/>
              </w:rPr>
              <w:t>в</w:t>
            </w:r>
            <w:proofErr w:type="gramStart"/>
            <w:r w:rsidRPr="00945893">
              <w:rPr>
                <w:color w:val="000000"/>
                <w:sz w:val="24"/>
                <w:szCs w:val="24"/>
              </w:rPr>
              <w:t>.м</w:t>
            </w:r>
            <w:proofErr w:type="gramEnd"/>
            <w:r w:rsidRPr="00945893">
              <w:rPr>
                <w:color w:val="000000"/>
                <w:sz w:val="24"/>
                <w:szCs w:val="24"/>
              </w:rPr>
              <w:t xml:space="preserve"> общей</w:t>
            </w:r>
          </w:p>
          <w:p w:rsidR="00E017F5" w:rsidRPr="00945893" w:rsidRDefault="00E017F5" w:rsidP="005A4B25">
            <w:pPr>
              <w:jc w:val="center"/>
              <w:rPr>
                <w:b/>
                <w:color w:val="000000"/>
                <w:sz w:val="24"/>
                <w:szCs w:val="24"/>
                <w:u w:val="single"/>
              </w:rPr>
            </w:pPr>
            <w:r>
              <w:rPr>
                <w:color w:val="000000"/>
                <w:sz w:val="24"/>
                <w:szCs w:val="24"/>
              </w:rPr>
              <w:t>площади</w:t>
            </w:r>
          </w:p>
        </w:tc>
        <w:tc>
          <w:tcPr>
            <w:tcW w:w="1949" w:type="dxa"/>
          </w:tcPr>
          <w:p w:rsidR="00E63C29" w:rsidRPr="00E017F5" w:rsidRDefault="00922018" w:rsidP="005A4B25">
            <w:pPr>
              <w:jc w:val="center"/>
              <w:rPr>
                <w:color w:val="000000"/>
                <w:sz w:val="24"/>
                <w:szCs w:val="24"/>
              </w:rPr>
            </w:pPr>
            <w:r>
              <w:rPr>
                <w:color w:val="000000"/>
                <w:sz w:val="24"/>
                <w:szCs w:val="24"/>
              </w:rPr>
              <w:t>1464</w:t>
            </w:r>
          </w:p>
        </w:tc>
      </w:tr>
      <w:tr w:rsidR="00E63C29" w:rsidTr="003F54BC">
        <w:tc>
          <w:tcPr>
            <w:tcW w:w="817" w:type="dxa"/>
          </w:tcPr>
          <w:p w:rsidR="00E63C29" w:rsidRPr="00945893" w:rsidRDefault="003F54BC" w:rsidP="005A4B25">
            <w:pPr>
              <w:jc w:val="center"/>
              <w:rPr>
                <w:color w:val="000000"/>
                <w:sz w:val="24"/>
                <w:szCs w:val="24"/>
              </w:rPr>
            </w:pPr>
            <w:r w:rsidRPr="00945893">
              <w:rPr>
                <w:color w:val="000000"/>
                <w:sz w:val="24"/>
                <w:szCs w:val="24"/>
              </w:rPr>
              <w:t>6</w:t>
            </w:r>
          </w:p>
        </w:tc>
        <w:tc>
          <w:tcPr>
            <w:tcW w:w="5528" w:type="dxa"/>
          </w:tcPr>
          <w:p w:rsidR="00E63C29" w:rsidRPr="00945893" w:rsidRDefault="00C33B25" w:rsidP="00E017F5">
            <w:pPr>
              <w:rPr>
                <w:color w:val="000000"/>
                <w:sz w:val="24"/>
                <w:szCs w:val="24"/>
              </w:rPr>
            </w:pPr>
            <w:r>
              <w:rPr>
                <w:color w:val="000000"/>
                <w:sz w:val="24"/>
                <w:szCs w:val="24"/>
              </w:rPr>
              <w:t>-о</w:t>
            </w:r>
            <w:r w:rsidR="00E017F5">
              <w:rPr>
                <w:color w:val="000000"/>
                <w:sz w:val="24"/>
                <w:szCs w:val="24"/>
              </w:rPr>
              <w:t xml:space="preserve">бщая </w:t>
            </w:r>
            <w:r w:rsidR="00E017F5" w:rsidRPr="00945893">
              <w:rPr>
                <w:color w:val="000000"/>
                <w:sz w:val="24"/>
                <w:szCs w:val="24"/>
              </w:rPr>
              <w:t xml:space="preserve">площадь </w:t>
            </w:r>
            <w:r w:rsidR="00E017F5">
              <w:rPr>
                <w:color w:val="000000"/>
                <w:sz w:val="24"/>
                <w:szCs w:val="24"/>
              </w:rPr>
              <w:t>и</w:t>
            </w:r>
            <w:r w:rsidR="00945893" w:rsidRPr="00945893">
              <w:rPr>
                <w:color w:val="000000"/>
                <w:sz w:val="24"/>
                <w:szCs w:val="24"/>
              </w:rPr>
              <w:t>ндивидуальных жилых домов, построенных населением за свой счет и с помощью кредитов</w:t>
            </w:r>
          </w:p>
        </w:tc>
        <w:tc>
          <w:tcPr>
            <w:tcW w:w="1276" w:type="dxa"/>
          </w:tcPr>
          <w:p w:rsidR="00E63C29" w:rsidRPr="00945893" w:rsidRDefault="002A5073" w:rsidP="00DC73B3">
            <w:pPr>
              <w:jc w:val="center"/>
              <w:rPr>
                <w:b/>
                <w:color w:val="000000"/>
                <w:sz w:val="24"/>
                <w:szCs w:val="24"/>
                <w:u w:val="single"/>
              </w:rPr>
            </w:pPr>
            <w:r>
              <w:rPr>
                <w:color w:val="000000"/>
                <w:sz w:val="24"/>
                <w:szCs w:val="24"/>
              </w:rPr>
              <w:t>к</w:t>
            </w:r>
            <w:r w:rsidRPr="00945893">
              <w:rPr>
                <w:color w:val="000000"/>
                <w:sz w:val="24"/>
                <w:szCs w:val="24"/>
              </w:rPr>
              <w:t>в</w:t>
            </w:r>
            <w:proofErr w:type="gramStart"/>
            <w:r w:rsidRPr="00945893">
              <w:rPr>
                <w:color w:val="000000"/>
                <w:sz w:val="24"/>
                <w:szCs w:val="24"/>
              </w:rPr>
              <w:t>.м</w:t>
            </w:r>
            <w:proofErr w:type="gramEnd"/>
            <w:r w:rsidRPr="00945893">
              <w:rPr>
                <w:color w:val="000000"/>
                <w:sz w:val="24"/>
                <w:szCs w:val="24"/>
              </w:rPr>
              <w:t xml:space="preserve"> </w:t>
            </w:r>
            <w:r w:rsidR="00DC73B3">
              <w:rPr>
                <w:color w:val="000000"/>
                <w:sz w:val="24"/>
                <w:szCs w:val="24"/>
              </w:rPr>
              <w:t>общей</w:t>
            </w:r>
            <w:r w:rsidR="00DC73B3" w:rsidRPr="00DC73B3">
              <w:rPr>
                <w:color w:val="000000"/>
                <w:sz w:val="24"/>
                <w:szCs w:val="24"/>
              </w:rPr>
              <w:t xml:space="preserve"> </w:t>
            </w:r>
            <w:r w:rsidR="00DC73B3" w:rsidRPr="00945893">
              <w:rPr>
                <w:color w:val="000000"/>
                <w:sz w:val="24"/>
                <w:szCs w:val="24"/>
              </w:rPr>
              <w:t>площади</w:t>
            </w:r>
          </w:p>
        </w:tc>
        <w:tc>
          <w:tcPr>
            <w:tcW w:w="1949" w:type="dxa"/>
          </w:tcPr>
          <w:p w:rsidR="00E63C29" w:rsidRPr="00E017F5" w:rsidRDefault="00922018" w:rsidP="005A4B25">
            <w:pPr>
              <w:jc w:val="center"/>
              <w:rPr>
                <w:color w:val="000000"/>
                <w:sz w:val="24"/>
                <w:szCs w:val="24"/>
              </w:rPr>
            </w:pPr>
            <w:r>
              <w:rPr>
                <w:color w:val="000000"/>
                <w:sz w:val="24"/>
                <w:szCs w:val="24"/>
              </w:rPr>
              <w:t>545</w:t>
            </w:r>
          </w:p>
        </w:tc>
      </w:tr>
      <w:tr w:rsidR="00945893" w:rsidTr="00945893">
        <w:trPr>
          <w:trHeight w:val="42"/>
        </w:trPr>
        <w:tc>
          <w:tcPr>
            <w:tcW w:w="817" w:type="dxa"/>
          </w:tcPr>
          <w:p w:rsidR="00945893" w:rsidRPr="00945893" w:rsidRDefault="00945893" w:rsidP="005A4B25">
            <w:pPr>
              <w:jc w:val="center"/>
              <w:rPr>
                <w:color w:val="000000"/>
                <w:sz w:val="24"/>
                <w:szCs w:val="24"/>
              </w:rPr>
            </w:pPr>
            <w:r w:rsidRPr="00945893">
              <w:rPr>
                <w:color w:val="000000"/>
                <w:sz w:val="24"/>
                <w:szCs w:val="24"/>
              </w:rPr>
              <w:t>7</w:t>
            </w:r>
          </w:p>
        </w:tc>
        <w:tc>
          <w:tcPr>
            <w:tcW w:w="5528" w:type="dxa"/>
          </w:tcPr>
          <w:p w:rsidR="00945893" w:rsidRPr="00945893" w:rsidRDefault="00945893" w:rsidP="00945893">
            <w:pPr>
              <w:rPr>
                <w:color w:val="000000"/>
                <w:sz w:val="24"/>
                <w:szCs w:val="24"/>
              </w:rPr>
            </w:pPr>
            <w:r w:rsidRPr="00945893">
              <w:rPr>
                <w:color w:val="000000"/>
                <w:sz w:val="24"/>
                <w:szCs w:val="24"/>
              </w:rPr>
              <w:t>Ввод жилья на 1 человека в год</w:t>
            </w:r>
          </w:p>
        </w:tc>
        <w:tc>
          <w:tcPr>
            <w:tcW w:w="1276" w:type="dxa"/>
          </w:tcPr>
          <w:p w:rsidR="00945893" w:rsidRPr="00945893" w:rsidRDefault="00945893" w:rsidP="00DC73B3">
            <w:pPr>
              <w:jc w:val="center"/>
              <w:rPr>
                <w:color w:val="000000"/>
                <w:sz w:val="24"/>
                <w:szCs w:val="24"/>
              </w:rPr>
            </w:pPr>
            <w:r>
              <w:rPr>
                <w:color w:val="000000"/>
                <w:sz w:val="24"/>
                <w:szCs w:val="24"/>
              </w:rPr>
              <w:t>к</w:t>
            </w:r>
            <w:r w:rsidRPr="00945893">
              <w:rPr>
                <w:color w:val="000000"/>
                <w:sz w:val="24"/>
                <w:szCs w:val="24"/>
              </w:rPr>
              <w:t>в</w:t>
            </w:r>
            <w:proofErr w:type="gramStart"/>
            <w:r w:rsidRPr="00945893">
              <w:rPr>
                <w:color w:val="000000"/>
                <w:sz w:val="24"/>
                <w:szCs w:val="24"/>
              </w:rPr>
              <w:t>.м</w:t>
            </w:r>
            <w:proofErr w:type="gramEnd"/>
            <w:r w:rsidRPr="00945893">
              <w:rPr>
                <w:color w:val="000000"/>
                <w:sz w:val="24"/>
                <w:szCs w:val="24"/>
              </w:rPr>
              <w:t xml:space="preserve"> общей площади</w:t>
            </w:r>
          </w:p>
        </w:tc>
        <w:tc>
          <w:tcPr>
            <w:tcW w:w="1949" w:type="dxa"/>
          </w:tcPr>
          <w:p w:rsidR="00945893" w:rsidRPr="00945893" w:rsidRDefault="00922018" w:rsidP="005A4B25">
            <w:pPr>
              <w:jc w:val="center"/>
              <w:rPr>
                <w:color w:val="000000"/>
                <w:sz w:val="24"/>
                <w:szCs w:val="24"/>
                <w:highlight w:val="yellow"/>
              </w:rPr>
            </w:pPr>
            <w:r>
              <w:rPr>
                <w:color w:val="000000"/>
                <w:sz w:val="24"/>
                <w:szCs w:val="24"/>
              </w:rPr>
              <w:t>15</w:t>
            </w:r>
          </w:p>
        </w:tc>
      </w:tr>
      <w:tr w:rsidR="00945893" w:rsidTr="003F54BC">
        <w:trPr>
          <w:trHeight w:val="38"/>
        </w:trPr>
        <w:tc>
          <w:tcPr>
            <w:tcW w:w="817" w:type="dxa"/>
          </w:tcPr>
          <w:p w:rsidR="00945893" w:rsidRPr="00945893" w:rsidRDefault="00945893" w:rsidP="005A4B25">
            <w:pPr>
              <w:jc w:val="center"/>
              <w:rPr>
                <w:color w:val="000000"/>
                <w:sz w:val="24"/>
                <w:szCs w:val="24"/>
              </w:rPr>
            </w:pPr>
            <w:r w:rsidRPr="00945893">
              <w:rPr>
                <w:color w:val="000000"/>
                <w:sz w:val="24"/>
                <w:szCs w:val="24"/>
              </w:rPr>
              <w:t>8</w:t>
            </w:r>
          </w:p>
        </w:tc>
        <w:tc>
          <w:tcPr>
            <w:tcW w:w="5528" w:type="dxa"/>
          </w:tcPr>
          <w:p w:rsidR="00945893" w:rsidRPr="006E4E1D" w:rsidRDefault="00945893" w:rsidP="00C53E44">
            <w:pPr>
              <w:rPr>
                <w:color w:val="000000"/>
                <w:sz w:val="24"/>
                <w:szCs w:val="24"/>
              </w:rPr>
            </w:pPr>
            <w:r w:rsidRPr="00945893">
              <w:rPr>
                <w:color w:val="000000"/>
                <w:sz w:val="24"/>
                <w:szCs w:val="24"/>
              </w:rPr>
              <w:t>Доля жилищного фонда</w:t>
            </w:r>
            <w:r w:rsidR="00C53E44">
              <w:rPr>
                <w:color w:val="000000"/>
                <w:sz w:val="24"/>
                <w:szCs w:val="24"/>
              </w:rPr>
              <w:t>,</w:t>
            </w:r>
            <w:r w:rsidRPr="00945893">
              <w:rPr>
                <w:color w:val="000000"/>
                <w:sz w:val="24"/>
                <w:szCs w:val="24"/>
              </w:rPr>
              <w:t xml:space="preserve"> </w:t>
            </w:r>
            <w:r w:rsidR="00C53E44">
              <w:rPr>
                <w:color w:val="000000"/>
                <w:sz w:val="24"/>
                <w:szCs w:val="24"/>
              </w:rPr>
              <w:t>о</w:t>
            </w:r>
            <w:r w:rsidRPr="00945893">
              <w:rPr>
                <w:color w:val="000000"/>
                <w:sz w:val="24"/>
                <w:szCs w:val="24"/>
              </w:rPr>
              <w:t>борудованного всеми видами благоустройства</w:t>
            </w:r>
            <w:r w:rsidR="006E4E1D" w:rsidRPr="006E4E1D">
              <w:rPr>
                <w:color w:val="000000"/>
                <w:sz w:val="24"/>
                <w:szCs w:val="24"/>
              </w:rPr>
              <w:t xml:space="preserve"> (</w:t>
            </w:r>
            <w:r w:rsidR="006E4E1D">
              <w:rPr>
                <w:color w:val="000000"/>
                <w:sz w:val="24"/>
                <w:szCs w:val="24"/>
              </w:rPr>
              <w:t>ВиК, центральное отопление)</w:t>
            </w:r>
          </w:p>
        </w:tc>
        <w:tc>
          <w:tcPr>
            <w:tcW w:w="1276" w:type="dxa"/>
          </w:tcPr>
          <w:p w:rsidR="00945893" w:rsidRPr="00E017F5" w:rsidRDefault="00945893" w:rsidP="005A4B25">
            <w:pPr>
              <w:jc w:val="center"/>
              <w:rPr>
                <w:color w:val="000000"/>
                <w:sz w:val="24"/>
                <w:szCs w:val="24"/>
              </w:rPr>
            </w:pPr>
            <w:r w:rsidRPr="00E017F5">
              <w:rPr>
                <w:color w:val="000000"/>
                <w:sz w:val="24"/>
                <w:szCs w:val="24"/>
              </w:rPr>
              <w:t>%</w:t>
            </w:r>
          </w:p>
        </w:tc>
        <w:tc>
          <w:tcPr>
            <w:tcW w:w="1949" w:type="dxa"/>
          </w:tcPr>
          <w:p w:rsidR="00C53E44" w:rsidRPr="00E017F5" w:rsidRDefault="00922018" w:rsidP="005A4B25">
            <w:pPr>
              <w:jc w:val="center"/>
              <w:rPr>
                <w:color w:val="000000"/>
                <w:sz w:val="24"/>
                <w:szCs w:val="24"/>
              </w:rPr>
            </w:pPr>
            <w:r>
              <w:rPr>
                <w:color w:val="000000"/>
                <w:sz w:val="24"/>
                <w:szCs w:val="24"/>
              </w:rPr>
              <w:t>0</w:t>
            </w:r>
          </w:p>
        </w:tc>
      </w:tr>
      <w:tr w:rsidR="00945893" w:rsidTr="003F54BC">
        <w:trPr>
          <w:trHeight w:val="38"/>
        </w:trPr>
        <w:tc>
          <w:tcPr>
            <w:tcW w:w="817" w:type="dxa"/>
          </w:tcPr>
          <w:p w:rsidR="00945893" w:rsidRPr="00E017F5" w:rsidRDefault="00945893" w:rsidP="005A4B25">
            <w:pPr>
              <w:jc w:val="center"/>
              <w:rPr>
                <w:color w:val="000000"/>
                <w:sz w:val="24"/>
                <w:szCs w:val="24"/>
              </w:rPr>
            </w:pPr>
            <w:r w:rsidRPr="00E017F5">
              <w:rPr>
                <w:color w:val="000000"/>
                <w:sz w:val="24"/>
                <w:szCs w:val="24"/>
              </w:rPr>
              <w:t>9</w:t>
            </w:r>
          </w:p>
        </w:tc>
        <w:tc>
          <w:tcPr>
            <w:tcW w:w="5528" w:type="dxa"/>
          </w:tcPr>
          <w:p w:rsidR="00945893" w:rsidRPr="00C26E0D" w:rsidRDefault="00C26E0D" w:rsidP="00C26E0D">
            <w:pPr>
              <w:rPr>
                <w:color w:val="000000"/>
                <w:sz w:val="24"/>
                <w:szCs w:val="24"/>
                <w:highlight w:val="yellow"/>
              </w:rPr>
            </w:pPr>
            <w:r w:rsidRPr="00C26E0D">
              <w:rPr>
                <w:color w:val="000000"/>
                <w:sz w:val="24"/>
                <w:szCs w:val="24"/>
              </w:rPr>
              <w:t xml:space="preserve">Протяженность </w:t>
            </w:r>
            <w:r>
              <w:rPr>
                <w:color w:val="000000"/>
                <w:sz w:val="24"/>
                <w:szCs w:val="24"/>
              </w:rPr>
              <w:t>тепловых сетей</w:t>
            </w:r>
          </w:p>
        </w:tc>
        <w:tc>
          <w:tcPr>
            <w:tcW w:w="1276" w:type="dxa"/>
          </w:tcPr>
          <w:p w:rsidR="00945893" w:rsidRPr="00C26E0D" w:rsidRDefault="00C26E0D" w:rsidP="005A4B25">
            <w:pPr>
              <w:jc w:val="center"/>
              <w:rPr>
                <w:color w:val="000000"/>
                <w:sz w:val="24"/>
                <w:szCs w:val="24"/>
                <w:highlight w:val="yellow"/>
              </w:rPr>
            </w:pPr>
            <w:r w:rsidRPr="00C26E0D">
              <w:rPr>
                <w:color w:val="000000"/>
                <w:sz w:val="24"/>
                <w:szCs w:val="24"/>
              </w:rPr>
              <w:t>км</w:t>
            </w:r>
          </w:p>
        </w:tc>
        <w:tc>
          <w:tcPr>
            <w:tcW w:w="1949" w:type="dxa"/>
          </w:tcPr>
          <w:p w:rsidR="00945893" w:rsidRPr="00E017F5" w:rsidRDefault="00922018" w:rsidP="005A4B25">
            <w:pPr>
              <w:jc w:val="center"/>
              <w:rPr>
                <w:color w:val="000000"/>
                <w:sz w:val="24"/>
                <w:szCs w:val="24"/>
              </w:rPr>
            </w:pPr>
            <w:r>
              <w:rPr>
                <w:color w:val="000000"/>
                <w:sz w:val="24"/>
                <w:szCs w:val="24"/>
              </w:rPr>
              <w:t>8.900</w:t>
            </w:r>
          </w:p>
        </w:tc>
      </w:tr>
      <w:tr w:rsidR="00945893" w:rsidTr="003F54BC">
        <w:trPr>
          <w:trHeight w:val="38"/>
        </w:trPr>
        <w:tc>
          <w:tcPr>
            <w:tcW w:w="817" w:type="dxa"/>
          </w:tcPr>
          <w:p w:rsidR="00945893" w:rsidRPr="00E017F5" w:rsidRDefault="00945893" w:rsidP="005A4B25">
            <w:pPr>
              <w:jc w:val="center"/>
              <w:rPr>
                <w:color w:val="000000"/>
                <w:sz w:val="24"/>
                <w:szCs w:val="24"/>
              </w:rPr>
            </w:pPr>
            <w:r w:rsidRPr="00E017F5">
              <w:rPr>
                <w:color w:val="000000"/>
                <w:sz w:val="24"/>
                <w:szCs w:val="24"/>
              </w:rPr>
              <w:t>10</w:t>
            </w:r>
          </w:p>
        </w:tc>
        <w:tc>
          <w:tcPr>
            <w:tcW w:w="5528" w:type="dxa"/>
          </w:tcPr>
          <w:p w:rsidR="00945893" w:rsidRDefault="00C26E0D" w:rsidP="00C26E0D">
            <w:pPr>
              <w:rPr>
                <w:b/>
                <w:color w:val="000000"/>
                <w:sz w:val="24"/>
                <w:szCs w:val="24"/>
                <w:highlight w:val="yellow"/>
                <w:u w:val="single"/>
              </w:rPr>
            </w:pPr>
            <w:r w:rsidRPr="00C26E0D">
              <w:rPr>
                <w:color w:val="000000"/>
                <w:sz w:val="24"/>
                <w:szCs w:val="24"/>
              </w:rPr>
              <w:t>Протяженность</w:t>
            </w:r>
            <w:r>
              <w:rPr>
                <w:color w:val="000000"/>
                <w:sz w:val="24"/>
                <w:szCs w:val="24"/>
              </w:rPr>
              <w:t xml:space="preserve"> водопроводных сетей</w:t>
            </w:r>
          </w:p>
        </w:tc>
        <w:tc>
          <w:tcPr>
            <w:tcW w:w="1276" w:type="dxa"/>
          </w:tcPr>
          <w:p w:rsidR="00945893" w:rsidRDefault="00C26E0D" w:rsidP="005A4B25">
            <w:pPr>
              <w:jc w:val="center"/>
              <w:rPr>
                <w:b/>
                <w:color w:val="000000"/>
                <w:sz w:val="24"/>
                <w:szCs w:val="24"/>
                <w:highlight w:val="yellow"/>
                <w:u w:val="single"/>
              </w:rPr>
            </w:pPr>
            <w:r w:rsidRPr="00C26E0D">
              <w:rPr>
                <w:color w:val="000000"/>
                <w:sz w:val="24"/>
                <w:szCs w:val="24"/>
              </w:rPr>
              <w:t>км</w:t>
            </w:r>
          </w:p>
        </w:tc>
        <w:tc>
          <w:tcPr>
            <w:tcW w:w="1949" w:type="dxa"/>
          </w:tcPr>
          <w:p w:rsidR="00945893" w:rsidRPr="00E017F5" w:rsidRDefault="00922018" w:rsidP="005A4B25">
            <w:pPr>
              <w:jc w:val="center"/>
              <w:rPr>
                <w:color w:val="000000"/>
                <w:sz w:val="24"/>
                <w:szCs w:val="24"/>
              </w:rPr>
            </w:pPr>
            <w:r>
              <w:rPr>
                <w:color w:val="000000"/>
                <w:sz w:val="24"/>
                <w:szCs w:val="24"/>
              </w:rPr>
              <w:t>22.495</w:t>
            </w:r>
          </w:p>
        </w:tc>
      </w:tr>
      <w:tr w:rsidR="00945893" w:rsidTr="003F54BC">
        <w:trPr>
          <w:trHeight w:val="38"/>
        </w:trPr>
        <w:tc>
          <w:tcPr>
            <w:tcW w:w="817" w:type="dxa"/>
          </w:tcPr>
          <w:p w:rsidR="00945893" w:rsidRPr="00E017F5" w:rsidRDefault="00945893" w:rsidP="005A4B25">
            <w:pPr>
              <w:jc w:val="center"/>
              <w:rPr>
                <w:color w:val="000000"/>
                <w:sz w:val="24"/>
                <w:szCs w:val="24"/>
              </w:rPr>
            </w:pPr>
            <w:r w:rsidRPr="00E017F5">
              <w:rPr>
                <w:color w:val="000000"/>
                <w:sz w:val="24"/>
                <w:szCs w:val="24"/>
              </w:rPr>
              <w:t>11</w:t>
            </w:r>
          </w:p>
        </w:tc>
        <w:tc>
          <w:tcPr>
            <w:tcW w:w="5528" w:type="dxa"/>
          </w:tcPr>
          <w:p w:rsidR="00945893" w:rsidRPr="00C26E0D" w:rsidRDefault="00C26E0D" w:rsidP="00C26E0D">
            <w:pPr>
              <w:rPr>
                <w:color w:val="000000"/>
                <w:sz w:val="24"/>
                <w:szCs w:val="24"/>
                <w:highlight w:val="yellow"/>
              </w:rPr>
            </w:pPr>
            <w:r w:rsidRPr="00C26E0D">
              <w:rPr>
                <w:color w:val="000000"/>
                <w:sz w:val="24"/>
                <w:szCs w:val="24"/>
              </w:rPr>
              <w:t>Протяженность</w:t>
            </w:r>
            <w:r>
              <w:rPr>
                <w:color w:val="000000"/>
                <w:sz w:val="24"/>
                <w:szCs w:val="24"/>
              </w:rPr>
              <w:t xml:space="preserve"> канализационных сетей</w:t>
            </w:r>
          </w:p>
        </w:tc>
        <w:tc>
          <w:tcPr>
            <w:tcW w:w="1276" w:type="dxa"/>
          </w:tcPr>
          <w:p w:rsidR="00945893" w:rsidRDefault="00C26E0D" w:rsidP="005A4B25">
            <w:pPr>
              <w:jc w:val="center"/>
              <w:rPr>
                <w:b/>
                <w:color w:val="000000"/>
                <w:sz w:val="24"/>
                <w:szCs w:val="24"/>
                <w:highlight w:val="yellow"/>
                <w:u w:val="single"/>
              </w:rPr>
            </w:pPr>
            <w:r w:rsidRPr="00C26E0D">
              <w:rPr>
                <w:color w:val="000000"/>
                <w:sz w:val="24"/>
                <w:szCs w:val="24"/>
              </w:rPr>
              <w:t>км</w:t>
            </w:r>
          </w:p>
        </w:tc>
        <w:tc>
          <w:tcPr>
            <w:tcW w:w="1949" w:type="dxa"/>
          </w:tcPr>
          <w:p w:rsidR="00945893" w:rsidRPr="00E017F5" w:rsidRDefault="00E017F5" w:rsidP="005A4B25">
            <w:pPr>
              <w:jc w:val="center"/>
              <w:rPr>
                <w:color w:val="000000"/>
                <w:sz w:val="24"/>
                <w:szCs w:val="24"/>
              </w:rPr>
            </w:pPr>
            <w:r w:rsidRPr="00E017F5">
              <w:rPr>
                <w:color w:val="000000"/>
                <w:sz w:val="24"/>
                <w:szCs w:val="24"/>
              </w:rPr>
              <w:t>0</w:t>
            </w:r>
          </w:p>
        </w:tc>
      </w:tr>
      <w:tr w:rsidR="00945893" w:rsidTr="003F54BC">
        <w:trPr>
          <w:trHeight w:val="38"/>
        </w:trPr>
        <w:tc>
          <w:tcPr>
            <w:tcW w:w="817" w:type="dxa"/>
          </w:tcPr>
          <w:p w:rsidR="00945893" w:rsidRPr="00E017F5" w:rsidRDefault="00945893" w:rsidP="005A4B25">
            <w:pPr>
              <w:jc w:val="center"/>
              <w:rPr>
                <w:color w:val="000000"/>
                <w:sz w:val="24"/>
                <w:szCs w:val="24"/>
              </w:rPr>
            </w:pPr>
            <w:r w:rsidRPr="00E017F5">
              <w:rPr>
                <w:color w:val="000000"/>
                <w:sz w:val="24"/>
                <w:szCs w:val="24"/>
              </w:rPr>
              <w:t>12</w:t>
            </w:r>
          </w:p>
        </w:tc>
        <w:tc>
          <w:tcPr>
            <w:tcW w:w="5528" w:type="dxa"/>
          </w:tcPr>
          <w:p w:rsidR="00945893" w:rsidRPr="00E017F5" w:rsidRDefault="00E12982" w:rsidP="00E12982">
            <w:pPr>
              <w:rPr>
                <w:color w:val="000000"/>
                <w:sz w:val="24"/>
                <w:szCs w:val="24"/>
                <w:highlight w:val="yellow"/>
              </w:rPr>
            </w:pPr>
            <w:r w:rsidRPr="00C26E0D">
              <w:rPr>
                <w:color w:val="000000"/>
                <w:sz w:val="24"/>
                <w:szCs w:val="24"/>
              </w:rPr>
              <w:t>Протяженность</w:t>
            </w:r>
            <w:r>
              <w:rPr>
                <w:color w:val="000000"/>
                <w:sz w:val="24"/>
                <w:szCs w:val="24"/>
              </w:rPr>
              <w:t xml:space="preserve"> газовых сетей</w:t>
            </w:r>
          </w:p>
        </w:tc>
        <w:tc>
          <w:tcPr>
            <w:tcW w:w="1276" w:type="dxa"/>
          </w:tcPr>
          <w:p w:rsidR="00945893" w:rsidRPr="00E017F5" w:rsidRDefault="00E12982" w:rsidP="005A4B25">
            <w:pPr>
              <w:jc w:val="center"/>
              <w:rPr>
                <w:color w:val="000000"/>
                <w:sz w:val="24"/>
                <w:szCs w:val="24"/>
                <w:highlight w:val="yellow"/>
              </w:rPr>
            </w:pPr>
            <w:r w:rsidRPr="00C26E0D">
              <w:rPr>
                <w:color w:val="000000"/>
                <w:sz w:val="24"/>
                <w:szCs w:val="24"/>
              </w:rPr>
              <w:t>км</w:t>
            </w:r>
          </w:p>
        </w:tc>
        <w:tc>
          <w:tcPr>
            <w:tcW w:w="1949" w:type="dxa"/>
          </w:tcPr>
          <w:p w:rsidR="00945893" w:rsidRPr="00E017F5" w:rsidRDefault="00E12982" w:rsidP="005A4B25">
            <w:pPr>
              <w:jc w:val="center"/>
              <w:rPr>
                <w:color w:val="000000"/>
                <w:sz w:val="24"/>
                <w:szCs w:val="24"/>
                <w:highlight w:val="yellow"/>
              </w:rPr>
            </w:pPr>
            <w:r>
              <w:rPr>
                <w:color w:val="000000"/>
                <w:sz w:val="24"/>
                <w:szCs w:val="24"/>
              </w:rPr>
              <w:t>0</w:t>
            </w:r>
          </w:p>
        </w:tc>
      </w:tr>
      <w:tr w:rsidR="00945893" w:rsidTr="003F54BC">
        <w:trPr>
          <w:trHeight w:val="38"/>
        </w:trPr>
        <w:tc>
          <w:tcPr>
            <w:tcW w:w="817" w:type="dxa"/>
          </w:tcPr>
          <w:p w:rsidR="00945893" w:rsidRPr="00E017F5" w:rsidRDefault="00945893" w:rsidP="005A4B25">
            <w:pPr>
              <w:jc w:val="center"/>
              <w:rPr>
                <w:color w:val="000000"/>
                <w:sz w:val="24"/>
                <w:szCs w:val="24"/>
              </w:rPr>
            </w:pPr>
            <w:r w:rsidRPr="00E017F5">
              <w:rPr>
                <w:color w:val="000000"/>
                <w:sz w:val="24"/>
                <w:szCs w:val="24"/>
              </w:rPr>
              <w:t>13</w:t>
            </w:r>
          </w:p>
        </w:tc>
        <w:tc>
          <w:tcPr>
            <w:tcW w:w="5528" w:type="dxa"/>
          </w:tcPr>
          <w:p w:rsidR="00945893" w:rsidRPr="00E12982" w:rsidRDefault="00E12982" w:rsidP="00E12982">
            <w:pPr>
              <w:rPr>
                <w:color w:val="000000"/>
                <w:sz w:val="24"/>
                <w:szCs w:val="24"/>
                <w:highlight w:val="yellow"/>
              </w:rPr>
            </w:pPr>
            <w:r w:rsidRPr="00E017F5">
              <w:rPr>
                <w:color w:val="000000"/>
                <w:sz w:val="24"/>
                <w:szCs w:val="24"/>
              </w:rPr>
              <w:t xml:space="preserve">Число </w:t>
            </w:r>
            <w:r>
              <w:rPr>
                <w:color w:val="000000"/>
                <w:sz w:val="24"/>
                <w:szCs w:val="24"/>
              </w:rPr>
              <w:t>централизованных источников теплоснабжения</w:t>
            </w:r>
            <w:r w:rsidR="00C56180">
              <w:rPr>
                <w:color w:val="000000"/>
                <w:sz w:val="24"/>
                <w:szCs w:val="24"/>
              </w:rPr>
              <w:t xml:space="preserve"> (котельных)</w:t>
            </w:r>
          </w:p>
        </w:tc>
        <w:tc>
          <w:tcPr>
            <w:tcW w:w="1276" w:type="dxa"/>
          </w:tcPr>
          <w:p w:rsidR="00945893" w:rsidRPr="00E12982" w:rsidRDefault="00E12982" w:rsidP="005A4B25">
            <w:pPr>
              <w:jc w:val="center"/>
              <w:rPr>
                <w:color w:val="000000"/>
                <w:sz w:val="24"/>
                <w:szCs w:val="24"/>
                <w:highlight w:val="yellow"/>
              </w:rPr>
            </w:pPr>
            <w:r w:rsidRPr="00E12982">
              <w:rPr>
                <w:color w:val="000000"/>
                <w:sz w:val="24"/>
                <w:szCs w:val="24"/>
              </w:rPr>
              <w:t>ед.</w:t>
            </w:r>
          </w:p>
        </w:tc>
        <w:tc>
          <w:tcPr>
            <w:tcW w:w="1949" w:type="dxa"/>
          </w:tcPr>
          <w:p w:rsidR="00945893" w:rsidRPr="00E12982" w:rsidRDefault="00922018" w:rsidP="005A4B25">
            <w:pPr>
              <w:jc w:val="center"/>
              <w:rPr>
                <w:color w:val="000000"/>
                <w:sz w:val="24"/>
                <w:szCs w:val="24"/>
                <w:highlight w:val="yellow"/>
              </w:rPr>
            </w:pPr>
            <w:r>
              <w:rPr>
                <w:color w:val="000000"/>
                <w:sz w:val="24"/>
                <w:szCs w:val="24"/>
              </w:rPr>
              <w:t>2</w:t>
            </w:r>
          </w:p>
        </w:tc>
      </w:tr>
    </w:tbl>
    <w:p w:rsidR="00B92C4E" w:rsidRDefault="00B92C4E" w:rsidP="005A4B25">
      <w:pPr>
        <w:spacing w:after="0" w:line="240" w:lineRule="auto"/>
        <w:jc w:val="center"/>
        <w:rPr>
          <w:rFonts w:ascii="Times New Roman" w:eastAsia="Times New Roman" w:hAnsi="Times New Roman" w:cs="Times New Roman"/>
          <w:b/>
          <w:color w:val="000000"/>
          <w:sz w:val="24"/>
          <w:szCs w:val="24"/>
          <w:highlight w:val="yellow"/>
          <w:u w:val="single"/>
        </w:rPr>
      </w:pPr>
    </w:p>
    <w:p w:rsidR="007B4313" w:rsidRPr="00F564C5" w:rsidRDefault="007B4313" w:rsidP="007B4313">
      <w:pPr>
        <w:spacing w:after="0" w:line="240" w:lineRule="auto"/>
        <w:ind w:firstLine="567"/>
        <w:jc w:val="both"/>
        <w:rPr>
          <w:rFonts w:ascii="Times New Roman" w:eastAsia="Times New Roman" w:hAnsi="Times New Roman" w:cs="Times New Roman"/>
          <w:b/>
          <w:sz w:val="24"/>
          <w:szCs w:val="24"/>
          <w:highlight w:val="yellow"/>
        </w:rPr>
      </w:pPr>
      <w:r w:rsidRPr="00F564C5">
        <w:rPr>
          <w:rFonts w:ascii="Times New Roman" w:eastAsia="Times New Roman" w:hAnsi="Times New Roman" w:cs="Times New Roman"/>
          <w:sz w:val="24"/>
          <w:szCs w:val="24"/>
        </w:rPr>
        <w:t xml:space="preserve">Для сохранности муниципального имущества и контроля услуг ЖКХ было создано два акционерных общества, предоставляющие услуги ЖКХ: </w:t>
      </w:r>
      <w:r w:rsidRPr="00F564C5">
        <w:rPr>
          <w:rFonts w:ascii="Times New Roman" w:eastAsia="Times New Roman" w:hAnsi="Times New Roman" w:cs="Times New Roman"/>
          <w:b/>
          <w:sz w:val="24"/>
          <w:szCs w:val="24"/>
        </w:rPr>
        <w:t>ЗАО ЖКХ «Северное»</w:t>
      </w:r>
      <w:r w:rsidRPr="00F564C5">
        <w:rPr>
          <w:rFonts w:ascii="Times New Roman" w:eastAsia="Times New Roman" w:hAnsi="Times New Roman" w:cs="Times New Roman"/>
          <w:sz w:val="24"/>
          <w:szCs w:val="24"/>
        </w:rPr>
        <w:t xml:space="preserve"> и </w:t>
      </w:r>
      <w:r w:rsidRPr="00F564C5">
        <w:rPr>
          <w:rFonts w:ascii="Times New Roman" w:eastAsia="Times New Roman" w:hAnsi="Times New Roman" w:cs="Times New Roman"/>
          <w:b/>
          <w:sz w:val="24"/>
          <w:szCs w:val="24"/>
        </w:rPr>
        <w:t>ЗАО «Жилкомхоз Сервис».</w:t>
      </w:r>
    </w:p>
    <w:p w:rsidR="00360142" w:rsidRPr="00F564C5" w:rsidRDefault="007B4313"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Основные виды деятельности </w:t>
      </w:r>
      <w:r w:rsidRPr="00F564C5">
        <w:rPr>
          <w:rFonts w:ascii="Times New Roman" w:eastAsia="Times New Roman" w:hAnsi="Times New Roman" w:cs="Times New Roman"/>
          <w:b/>
          <w:sz w:val="24"/>
          <w:szCs w:val="24"/>
        </w:rPr>
        <w:t>ЗАО ЖКХ «Северное»:</w:t>
      </w:r>
    </w:p>
    <w:p w:rsidR="007B4313"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-теплоснабжение;</w:t>
      </w:r>
    </w:p>
    <w:p w:rsidR="007B4313"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-водоснабжение;</w:t>
      </w:r>
    </w:p>
    <w:p w:rsidR="007B4313"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-вывоз жидких бытовых отходов;</w:t>
      </w:r>
    </w:p>
    <w:p w:rsidR="00D0303B" w:rsidRPr="00F564C5" w:rsidRDefault="00D0303B" w:rsidP="00D0303B">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-вывоз твердых бытовых отходов;</w:t>
      </w:r>
    </w:p>
    <w:p w:rsidR="00D0303B"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-предоставление услуг автотракторного парка.</w:t>
      </w:r>
    </w:p>
    <w:p w:rsidR="007B4313" w:rsidRPr="00F564C5" w:rsidRDefault="007B4313" w:rsidP="007B4313">
      <w:pPr>
        <w:spacing w:after="0" w:line="240" w:lineRule="auto"/>
        <w:ind w:firstLine="567"/>
        <w:jc w:val="both"/>
        <w:rPr>
          <w:rFonts w:ascii="Times New Roman" w:eastAsia="Times New Roman" w:hAnsi="Times New Roman" w:cs="Times New Roman"/>
          <w:sz w:val="24"/>
          <w:szCs w:val="24"/>
          <w:highlight w:val="yellow"/>
        </w:rPr>
      </w:pPr>
      <w:r w:rsidRPr="00F564C5">
        <w:rPr>
          <w:rFonts w:ascii="Times New Roman" w:eastAsia="Times New Roman" w:hAnsi="Times New Roman" w:cs="Times New Roman"/>
          <w:sz w:val="24"/>
          <w:szCs w:val="24"/>
        </w:rPr>
        <w:t xml:space="preserve">Основные виды деятельности </w:t>
      </w:r>
      <w:r w:rsidRPr="00F564C5">
        <w:rPr>
          <w:rFonts w:ascii="Times New Roman" w:eastAsia="Times New Roman" w:hAnsi="Times New Roman" w:cs="Times New Roman"/>
          <w:b/>
          <w:sz w:val="24"/>
          <w:szCs w:val="24"/>
        </w:rPr>
        <w:t>ЗАО «Жилкомхоз Сервис»:</w:t>
      </w:r>
    </w:p>
    <w:p w:rsidR="007B4313"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-работы по благоустройству территории села;</w:t>
      </w:r>
    </w:p>
    <w:p w:rsidR="00D0303B"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-услуги гостиницы, кафе, бани;</w:t>
      </w:r>
    </w:p>
    <w:p w:rsidR="00D0303B"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-строительно-монтажные работы;</w:t>
      </w:r>
    </w:p>
    <w:p w:rsidR="00D0303B" w:rsidRPr="00F564C5" w:rsidRDefault="00D0303B"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-работы по текущему содержанию жилья.</w:t>
      </w:r>
    </w:p>
    <w:p w:rsidR="007B4313" w:rsidRPr="00F564C5" w:rsidRDefault="00922018" w:rsidP="007B4313">
      <w:pPr>
        <w:spacing w:after="0" w:line="240" w:lineRule="auto"/>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По данным на 2016</w:t>
      </w:r>
      <w:r w:rsidR="00C53E44" w:rsidRPr="00F564C5">
        <w:rPr>
          <w:rFonts w:ascii="Times New Roman" w:eastAsia="Times New Roman" w:hAnsi="Times New Roman" w:cs="Times New Roman"/>
          <w:sz w:val="24"/>
          <w:szCs w:val="24"/>
        </w:rPr>
        <w:t xml:space="preserve"> год эти предприятия ЖКХ обсуживают 15161 кв</w:t>
      </w:r>
      <w:proofErr w:type="gramStart"/>
      <w:r w:rsidR="00C53E44" w:rsidRPr="00F564C5">
        <w:rPr>
          <w:rFonts w:ascii="Times New Roman" w:eastAsia="Times New Roman" w:hAnsi="Times New Roman" w:cs="Times New Roman"/>
          <w:sz w:val="24"/>
          <w:szCs w:val="24"/>
        </w:rPr>
        <w:t>.м</w:t>
      </w:r>
      <w:proofErr w:type="gramEnd"/>
      <w:r w:rsidR="00C53E44" w:rsidRPr="00F564C5">
        <w:rPr>
          <w:rFonts w:ascii="Times New Roman" w:eastAsia="Times New Roman" w:hAnsi="Times New Roman" w:cs="Times New Roman"/>
          <w:sz w:val="24"/>
          <w:szCs w:val="24"/>
        </w:rPr>
        <w:t xml:space="preserve"> жилищного фонда, обеспечивают теплом 16223 кв.м, водоснабжением 828 чел., водоотведением 444 чел., осуществляют эксплуатацию и ремонт жилищного фонда, инженерных сетей (12,2 км водопровода и 7,5 км теплосетей) и коммунальных объектов (</w:t>
      </w:r>
      <w:r w:rsidR="001821B7">
        <w:rPr>
          <w:rFonts w:ascii="Times New Roman" w:eastAsia="Times New Roman" w:hAnsi="Times New Roman" w:cs="Times New Roman"/>
          <w:sz w:val="24"/>
          <w:szCs w:val="24"/>
        </w:rPr>
        <w:t>6</w:t>
      </w:r>
      <w:r w:rsidR="00C53E44" w:rsidRPr="00F564C5">
        <w:rPr>
          <w:rFonts w:ascii="Times New Roman" w:eastAsia="Times New Roman" w:hAnsi="Times New Roman" w:cs="Times New Roman"/>
          <w:sz w:val="24"/>
          <w:szCs w:val="24"/>
        </w:rPr>
        <w:t xml:space="preserve"> котельны</w:t>
      </w:r>
      <w:r w:rsidR="003665E6" w:rsidRPr="00F564C5">
        <w:rPr>
          <w:rFonts w:ascii="Times New Roman" w:eastAsia="Times New Roman" w:hAnsi="Times New Roman" w:cs="Times New Roman"/>
          <w:sz w:val="24"/>
          <w:szCs w:val="24"/>
        </w:rPr>
        <w:t>х</w:t>
      </w:r>
      <w:r w:rsidR="00C53E44" w:rsidRPr="00F564C5">
        <w:rPr>
          <w:rFonts w:ascii="Times New Roman" w:eastAsia="Times New Roman" w:hAnsi="Times New Roman" w:cs="Times New Roman"/>
          <w:sz w:val="24"/>
          <w:szCs w:val="24"/>
        </w:rPr>
        <w:t>).</w:t>
      </w:r>
    </w:p>
    <w:p w:rsidR="00F47873" w:rsidRPr="00C7792D" w:rsidRDefault="00F47873" w:rsidP="007B4313">
      <w:pPr>
        <w:spacing w:after="0" w:line="240" w:lineRule="auto"/>
        <w:ind w:firstLine="567"/>
        <w:jc w:val="both"/>
        <w:rPr>
          <w:rFonts w:ascii="Times New Roman" w:eastAsia="Times New Roman" w:hAnsi="Times New Roman" w:cs="Times New Roman"/>
          <w:color w:val="FF0000"/>
          <w:sz w:val="24"/>
          <w:szCs w:val="24"/>
        </w:rPr>
        <w:sectPr w:rsidR="00F47873" w:rsidRPr="00C7792D" w:rsidSect="004C7F29">
          <w:pgSz w:w="11906" w:h="16838"/>
          <w:pgMar w:top="1134" w:right="851" w:bottom="1134" w:left="1701" w:header="709" w:footer="709" w:gutter="0"/>
          <w:cols w:space="708"/>
          <w:docGrid w:linePitch="360"/>
        </w:sectPr>
      </w:pPr>
    </w:p>
    <w:p w:rsidR="00860814" w:rsidRPr="00F47873" w:rsidRDefault="00860814" w:rsidP="005A4B25">
      <w:pPr>
        <w:spacing w:after="0" w:line="240" w:lineRule="auto"/>
        <w:jc w:val="center"/>
        <w:rPr>
          <w:rFonts w:ascii="Times New Roman" w:eastAsia="Times New Roman" w:hAnsi="Times New Roman" w:cs="Times New Roman"/>
          <w:b/>
          <w:color w:val="000000"/>
          <w:sz w:val="24"/>
          <w:szCs w:val="24"/>
          <w:u w:val="single"/>
        </w:rPr>
      </w:pPr>
      <w:r w:rsidRPr="00F47873">
        <w:rPr>
          <w:rFonts w:ascii="Times New Roman" w:eastAsia="Times New Roman" w:hAnsi="Times New Roman" w:cs="Times New Roman"/>
          <w:b/>
          <w:color w:val="000000"/>
          <w:sz w:val="24"/>
          <w:szCs w:val="24"/>
          <w:u w:val="single"/>
        </w:rPr>
        <w:lastRenderedPageBreak/>
        <w:t>4.5  Учреждения культурно-бытового обслуживания</w:t>
      </w:r>
    </w:p>
    <w:p w:rsidR="005A4B25" w:rsidRDefault="005A4B25" w:rsidP="005A4B25">
      <w:pPr>
        <w:spacing w:after="0" w:line="240" w:lineRule="auto"/>
        <w:jc w:val="center"/>
        <w:rPr>
          <w:rFonts w:ascii="Times New Roman" w:eastAsia="Times New Roman" w:hAnsi="Times New Roman" w:cs="Times New Roman"/>
          <w:b/>
          <w:color w:val="000000"/>
          <w:sz w:val="24"/>
          <w:szCs w:val="24"/>
          <w:highlight w:val="yellow"/>
          <w:u w:val="single"/>
        </w:rPr>
      </w:pP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Среди параметров, определяющих уровень развития сети культурно-бытового обслуживания, можно выделить основные:</w:t>
      </w:r>
    </w:p>
    <w:p w:rsidR="005A4B25" w:rsidRPr="005A4B25" w:rsidRDefault="005A4B25" w:rsidP="005A4B25">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обеспеченность населения предприятиями и учреждениями обслуживания</w:t>
      </w:r>
      <w:r>
        <w:rPr>
          <w:rFonts w:ascii="Times New Roman" w:eastAsia="Times New Roman" w:hAnsi="Times New Roman" w:cs="Times New Roman"/>
          <w:sz w:val="24"/>
          <w:szCs w:val="24"/>
          <w:lang w:eastAsia="ru-RU"/>
        </w:rPr>
        <w:t xml:space="preserve"> по нормам СНиП</w:t>
      </w:r>
      <w:r w:rsidRPr="005A4B25">
        <w:rPr>
          <w:rFonts w:ascii="Times New Roman" w:eastAsia="Times New Roman" w:hAnsi="Times New Roman" w:cs="Times New Roman"/>
          <w:sz w:val="24"/>
          <w:szCs w:val="24"/>
          <w:lang w:eastAsia="ru-RU"/>
        </w:rPr>
        <w:t>;</w:t>
      </w:r>
    </w:p>
    <w:p w:rsidR="005A4B25" w:rsidRPr="005A4B25" w:rsidRDefault="005A4B25" w:rsidP="005A4B25">
      <w:pPr>
        <w:numPr>
          <w:ilvl w:val="0"/>
          <w:numId w:val="8"/>
        </w:numPr>
        <w:spacing w:after="0" w:line="240" w:lineRule="auto"/>
        <w:ind w:left="0" w:firstLine="709"/>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эффективность использования единицы обслуживания</w:t>
      </w:r>
      <w:r>
        <w:rPr>
          <w:rFonts w:ascii="Times New Roman" w:eastAsia="Times New Roman" w:hAnsi="Times New Roman" w:cs="Times New Roman"/>
          <w:sz w:val="24"/>
          <w:szCs w:val="24"/>
          <w:lang w:eastAsia="ru-RU"/>
        </w:rPr>
        <w:t>.</w:t>
      </w:r>
    </w:p>
    <w:p w:rsidR="005A4B25" w:rsidRPr="00F564C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Современная обеспеченность населения села Северного по всем видам обслуживания соответствует нормативным показателям, рекомендуемым </w:t>
      </w:r>
      <w:r>
        <w:rPr>
          <w:rFonts w:ascii="Times New Roman" w:eastAsia="Times New Roman" w:hAnsi="Times New Roman" w:cs="Times New Roman"/>
          <w:sz w:val="24"/>
          <w:szCs w:val="24"/>
          <w:lang w:eastAsia="ru-RU"/>
        </w:rPr>
        <w:t xml:space="preserve">СП 42.13330.2011 </w:t>
      </w:r>
      <w:r w:rsidRPr="00F564C5">
        <w:rPr>
          <w:rFonts w:ascii="Times New Roman" w:eastAsia="Times New Roman" w:hAnsi="Times New Roman" w:cs="Times New Roman"/>
          <w:sz w:val="24"/>
          <w:szCs w:val="24"/>
          <w:lang w:eastAsia="ru-RU"/>
        </w:rPr>
        <w:t>«Градостроительство. Планировка и застройка городских и сельских поселений</w:t>
      </w:r>
      <w:r w:rsidR="00DA3689"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 xml:space="preserve">(актуализированная редакция СНиП 2.07.01.89*). Некоторые учреждения культурно-бытового обслуживания </w:t>
      </w:r>
      <w:r w:rsidR="00FC137B" w:rsidRPr="00F564C5">
        <w:rPr>
          <w:rFonts w:ascii="Times New Roman" w:eastAsia="Times New Roman" w:hAnsi="Times New Roman" w:cs="Times New Roman"/>
          <w:sz w:val="24"/>
          <w:szCs w:val="24"/>
          <w:lang w:eastAsia="ru-RU"/>
        </w:rPr>
        <w:t>находятся в плохом</w:t>
      </w:r>
      <w:r w:rsidRPr="00F564C5">
        <w:rPr>
          <w:rFonts w:ascii="Times New Roman" w:eastAsia="Times New Roman" w:hAnsi="Times New Roman" w:cs="Times New Roman"/>
          <w:sz w:val="24"/>
          <w:szCs w:val="24"/>
          <w:lang w:eastAsia="ru-RU"/>
        </w:rPr>
        <w:t xml:space="preserve"> </w:t>
      </w:r>
      <w:r w:rsidR="00827D47" w:rsidRPr="00F564C5">
        <w:rPr>
          <w:rFonts w:ascii="Times New Roman" w:eastAsia="Times New Roman" w:hAnsi="Times New Roman" w:cs="Times New Roman"/>
          <w:sz w:val="24"/>
          <w:szCs w:val="24"/>
          <w:lang w:eastAsia="ru-RU"/>
        </w:rPr>
        <w:t>техническ</w:t>
      </w:r>
      <w:r w:rsidRPr="00F564C5">
        <w:rPr>
          <w:rFonts w:ascii="Times New Roman" w:eastAsia="Times New Roman" w:hAnsi="Times New Roman" w:cs="Times New Roman"/>
          <w:sz w:val="24"/>
          <w:szCs w:val="24"/>
          <w:lang w:eastAsia="ru-RU"/>
        </w:rPr>
        <w:t>ом состояни</w:t>
      </w:r>
      <w:r w:rsidR="00FC137B" w:rsidRPr="00F564C5">
        <w:rPr>
          <w:rFonts w:ascii="Times New Roman" w:eastAsia="Times New Roman" w:hAnsi="Times New Roman" w:cs="Times New Roman"/>
          <w:sz w:val="24"/>
          <w:szCs w:val="24"/>
          <w:lang w:eastAsia="ru-RU"/>
        </w:rPr>
        <w:t>и</w:t>
      </w:r>
      <w:r w:rsidRPr="00F564C5">
        <w:rPr>
          <w:rFonts w:ascii="Times New Roman" w:eastAsia="Times New Roman" w:hAnsi="Times New Roman" w:cs="Times New Roman"/>
          <w:sz w:val="24"/>
          <w:szCs w:val="24"/>
          <w:lang w:eastAsia="ru-RU"/>
        </w:rPr>
        <w:t>.</w:t>
      </w:r>
    </w:p>
    <w:p w:rsidR="00DA3689" w:rsidRPr="00F564C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селе работает </w:t>
      </w:r>
      <w:r w:rsidR="00FF4011" w:rsidRPr="00F564C5">
        <w:rPr>
          <w:rFonts w:ascii="Times New Roman" w:eastAsia="Times New Roman" w:hAnsi="Times New Roman" w:cs="Times New Roman"/>
          <w:sz w:val="24"/>
          <w:szCs w:val="24"/>
          <w:lang w:eastAsia="ru-RU"/>
        </w:rPr>
        <w:t>2</w:t>
      </w:r>
      <w:r w:rsidRPr="00F564C5">
        <w:rPr>
          <w:rFonts w:ascii="Times New Roman" w:eastAsia="Times New Roman" w:hAnsi="Times New Roman" w:cs="Times New Roman"/>
          <w:sz w:val="24"/>
          <w:szCs w:val="24"/>
          <w:lang w:eastAsia="ru-RU"/>
        </w:rPr>
        <w:t xml:space="preserve"> детских дошкольных учреждени</w:t>
      </w:r>
      <w:r w:rsidR="005A599B">
        <w:rPr>
          <w:rFonts w:ascii="Times New Roman" w:eastAsia="Times New Roman" w:hAnsi="Times New Roman" w:cs="Times New Roman"/>
          <w:sz w:val="24"/>
          <w:szCs w:val="24"/>
          <w:lang w:eastAsia="ru-RU"/>
        </w:rPr>
        <w:t>я: детский сад «Солнышко» на 130</w:t>
      </w:r>
      <w:r w:rsidR="00DA3689"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мест</w:t>
      </w:r>
      <w:r w:rsidR="00DA3689"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 xml:space="preserve"> детский сад «Улыбка» на </w:t>
      </w:r>
      <w:r w:rsidR="005A599B">
        <w:rPr>
          <w:rFonts w:ascii="Times New Roman" w:eastAsia="Times New Roman" w:hAnsi="Times New Roman" w:cs="Times New Roman"/>
          <w:sz w:val="24"/>
          <w:szCs w:val="24"/>
          <w:lang w:eastAsia="ru-RU"/>
        </w:rPr>
        <w:t>204</w:t>
      </w:r>
      <w:r w:rsidRPr="00F564C5">
        <w:rPr>
          <w:rFonts w:ascii="Times New Roman" w:eastAsia="Times New Roman" w:hAnsi="Times New Roman" w:cs="Times New Roman"/>
          <w:sz w:val="24"/>
          <w:szCs w:val="24"/>
          <w:lang w:eastAsia="ru-RU"/>
        </w:rPr>
        <w:t xml:space="preserve"> мест</w:t>
      </w:r>
      <w:r w:rsidR="00FF4011" w:rsidRPr="00F564C5">
        <w:rPr>
          <w:rFonts w:ascii="Times New Roman" w:eastAsia="Times New Roman" w:hAnsi="Times New Roman" w:cs="Times New Roman"/>
          <w:sz w:val="24"/>
          <w:szCs w:val="24"/>
          <w:lang w:eastAsia="ru-RU"/>
        </w:rPr>
        <w:t>.</w:t>
      </w:r>
      <w:r w:rsidR="00DA3689" w:rsidRPr="00F564C5">
        <w:rPr>
          <w:rFonts w:ascii="Times New Roman" w:eastAsia="Times New Roman" w:hAnsi="Times New Roman" w:cs="Times New Roman"/>
          <w:sz w:val="24"/>
          <w:szCs w:val="24"/>
          <w:lang w:eastAsia="ru-RU"/>
        </w:rPr>
        <w:t xml:space="preserve"> Кроме того, </w:t>
      </w:r>
      <w:r w:rsidR="00C7792D" w:rsidRPr="00F564C5">
        <w:rPr>
          <w:rFonts w:ascii="Times New Roman" w:eastAsia="Times New Roman" w:hAnsi="Times New Roman" w:cs="Times New Roman"/>
          <w:sz w:val="24"/>
          <w:szCs w:val="24"/>
          <w:lang w:eastAsia="ru-RU"/>
        </w:rPr>
        <w:t>ведется строительство детского</w:t>
      </w:r>
      <w:r w:rsidR="00DA3689" w:rsidRPr="00F564C5">
        <w:rPr>
          <w:rFonts w:ascii="Times New Roman" w:eastAsia="Times New Roman" w:hAnsi="Times New Roman" w:cs="Times New Roman"/>
          <w:sz w:val="24"/>
          <w:szCs w:val="24"/>
          <w:lang w:eastAsia="ru-RU"/>
        </w:rPr>
        <w:t xml:space="preserve"> сад на 330 мест с ясельными группами</w:t>
      </w:r>
      <w:r w:rsidR="00C7792D" w:rsidRPr="00F564C5">
        <w:rPr>
          <w:rFonts w:ascii="Times New Roman" w:eastAsia="Times New Roman" w:hAnsi="Times New Roman" w:cs="Times New Roman"/>
          <w:sz w:val="24"/>
          <w:szCs w:val="24"/>
          <w:lang w:eastAsia="ru-RU"/>
        </w:rPr>
        <w:t>, который разместил</w:t>
      </w:r>
      <w:r w:rsidR="00827D47" w:rsidRPr="00F564C5">
        <w:rPr>
          <w:rFonts w:ascii="Times New Roman" w:eastAsia="Times New Roman" w:hAnsi="Times New Roman" w:cs="Times New Roman"/>
          <w:sz w:val="24"/>
          <w:szCs w:val="24"/>
          <w:lang w:eastAsia="ru-RU"/>
        </w:rPr>
        <w:t xml:space="preserve">ся </w:t>
      </w:r>
      <w:r w:rsidR="00C7792D" w:rsidRPr="00F564C5">
        <w:rPr>
          <w:rFonts w:ascii="Times New Roman" w:eastAsia="Times New Roman" w:hAnsi="Times New Roman" w:cs="Times New Roman"/>
          <w:sz w:val="24"/>
          <w:szCs w:val="24"/>
          <w:lang w:eastAsia="ru-RU"/>
        </w:rPr>
        <w:t xml:space="preserve">в </w:t>
      </w:r>
      <w:r w:rsidR="00827D47" w:rsidRPr="00F564C5">
        <w:rPr>
          <w:rFonts w:ascii="Times New Roman" w:eastAsia="Times New Roman" w:hAnsi="Times New Roman" w:cs="Times New Roman"/>
          <w:sz w:val="24"/>
          <w:szCs w:val="24"/>
          <w:lang w:eastAsia="ru-RU"/>
        </w:rPr>
        <w:t>жилом квартале по ул</w:t>
      </w:r>
      <w:proofErr w:type="gramStart"/>
      <w:r w:rsidR="00827D47" w:rsidRPr="00F564C5">
        <w:rPr>
          <w:rFonts w:ascii="Times New Roman" w:eastAsia="Times New Roman" w:hAnsi="Times New Roman" w:cs="Times New Roman"/>
          <w:sz w:val="24"/>
          <w:szCs w:val="24"/>
          <w:lang w:eastAsia="ru-RU"/>
        </w:rPr>
        <w:t>.Л</w:t>
      </w:r>
      <w:proofErr w:type="gramEnd"/>
      <w:r w:rsidR="00827D47" w:rsidRPr="00F564C5">
        <w:rPr>
          <w:rFonts w:ascii="Times New Roman" w:eastAsia="Times New Roman" w:hAnsi="Times New Roman" w:cs="Times New Roman"/>
          <w:sz w:val="24"/>
          <w:szCs w:val="24"/>
          <w:lang w:eastAsia="ru-RU"/>
        </w:rPr>
        <w:t>енина.</w:t>
      </w:r>
      <w:r w:rsidRPr="00F564C5">
        <w:rPr>
          <w:rFonts w:ascii="Times New Roman" w:eastAsia="Times New Roman" w:hAnsi="Times New Roman" w:cs="Times New Roman"/>
          <w:sz w:val="24"/>
          <w:szCs w:val="24"/>
          <w:lang w:eastAsia="ru-RU"/>
        </w:rPr>
        <w:t xml:space="preserve"> Детские сады</w:t>
      </w:r>
      <w:r w:rsidR="0050688F" w:rsidRPr="00F564C5">
        <w:rPr>
          <w:rFonts w:ascii="Times New Roman" w:eastAsia="Times New Roman" w:hAnsi="Times New Roman" w:cs="Times New Roman"/>
          <w:sz w:val="24"/>
          <w:szCs w:val="24"/>
          <w:lang w:eastAsia="ru-RU"/>
        </w:rPr>
        <w:t xml:space="preserve"> </w:t>
      </w:r>
      <w:r w:rsidR="00DA3689" w:rsidRPr="00F564C5">
        <w:rPr>
          <w:rFonts w:ascii="Times New Roman" w:eastAsia="Times New Roman" w:hAnsi="Times New Roman" w:cs="Times New Roman"/>
          <w:sz w:val="24"/>
          <w:szCs w:val="24"/>
          <w:lang w:eastAsia="ru-RU"/>
        </w:rPr>
        <w:t>«Солнышко» и «Улыбка»</w:t>
      </w:r>
      <w:r w:rsidRPr="00F564C5">
        <w:rPr>
          <w:rFonts w:ascii="Times New Roman" w:eastAsia="Times New Roman" w:hAnsi="Times New Roman" w:cs="Times New Roman"/>
          <w:sz w:val="24"/>
          <w:szCs w:val="24"/>
          <w:lang w:eastAsia="ru-RU"/>
        </w:rPr>
        <w:t xml:space="preserve"> находятся в ветхом состоянии и необходима их замена </w:t>
      </w:r>
      <w:proofErr w:type="gramStart"/>
      <w:r w:rsidRPr="00F564C5">
        <w:rPr>
          <w:rFonts w:ascii="Times New Roman" w:eastAsia="Times New Roman" w:hAnsi="Times New Roman" w:cs="Times New Roman"/>
          <w:sz w:val="24"/>
          <w:szCs w:val="24"/>
          <w:lang w:eastAsia="ru-RU"/>
        </w:rPr>
        <w:t>на</w:t>
      </w:r>
      <w:proofErr w:type="gramEnd"/>
      <w:r w:rsidRPr="00F564C5">
        <w:rPr>
          <w:rFonts w:ascii="Times New Roman" w:eastAsia="Times New Roman" w:hAnsi="Times New Roman" w:cs="Times New Roman"/>
          <w:sz w:val="24"/>
          <w:szCs w:val="24"/>
          <w:lang w:eastAsia="ru-RU"/>
        </w:rPr>
        <w:t xml:space="preserve"> новые. Материальная база </w:t>
      </w:r>
      <w:proofErr w:type="gramStart"/>
      <w:r w:rsidRPr="00F564C5">
        <w:rPr>
          <w:rFonts w:ascii="Times New Roman" w:eastAsia="Times New Roman" w:hAnsi="Times New Roman" w:cs="Times New Roman"/>
          <w:sz w:val="24"/>
          <w:szCs w:val="24"/>
          <w:lang w:eastAsia="ru-RU"/>
        </w:rPr>
        <w:t>находится</w:t>
      </w:r>
      <w:proofErr w:type="gramEnd"/>
      <w:r w:rsidRPr="00F564C5">
        <w:rPr>
          <w:rFonts w:ascii="Times New Roman" w:eastAsia="Times New Roman" w:hAnsi="Times New Roman" w:cs="Times New Roman"/>
          <w:sz w:val="24"/>
          <w:szCs w:val="24"/>
          <w:lang w:eastAsia="ru-RU"/>
        </w:rPr>
        <w:t xml:space="preserve"> не на должном уровне, что не позволяет качественно проводить учебно-</w:t>
      </w:r>
      <w:r w:rsidR="00827D47" w:rsidRPr="00F564C5">
        <w:rPr>
          <w:rFonts w:ascii="Times New Roman" w:eastAsia="Times New Roman" w:hAnsi="Times New Roman" w:cs="Times New Roman"/>
          <w:sz w:val="24"/>
          <w:szCs w:val="24"/>
          <w:lang w:eastAsia="ru-RU"/>
        </w:rPr>
        <w:t>воспитате</w:t>
      </w:r>
      <w:r w:rsidRPr="00F564C5">
        <w:rPr>
          <w:rFonts w:ascii="Times New Roman" w:eastAsia="Times New Roman" w:hAnsi="Times New Roman" w:cs="Times New Roman"/>
          <w:sz w:val="24"/>
          <w:szCs w:val="24"/>
          <w:lang w:eastAsia="ru-RU"/>
        </w:rPr>
        <w:t xml:space="preserve">льную и оздоровительную работу. </w:t>
      </w:r>
    </w:p>
    <w:p w:rsidR="005A4B25" w:rsidRPr="00F564C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Средняя общеобразовательная школа рассчитана на 800 учащихся</w:t>
      </w:r>
      <w:r w:rsidR="00FC137B"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 xml:space="preserve"> В настоящее время </w:t>
      </w:r>
      <w:r w:rsidR="00DA3689" w:rsidRPr="00F564C5">
        <w:rPr>
          <w:rFonts w:ascii="Times New Roman" w:eastAsia="Times New Roman" w:hAnsi="Times New Roman" w:cs="Times New Roman"/>
          <w:sz w:val="24"/>
          <w:szCs w:val="24"/>
          <w:lang w:eastAsia="ru-RU"/>
        </w:rPr>
        <w:t>заполненность</w:t>
      </w:r>
      <w:r w:rsidRPr="00F564C5">
        <w:rPr>
          <w:rFonts w:ascii="Times New Roman" w:eastAsia="Times New Roman" w:hAnsi="Times New Roman" w:cs="Times New Roman"/>
          <w:sz w:val="24"/>
          <w:szCs w:val="24"/>
          <w:lang w:eastAsia="ru-RU"/>
        </w:rPr>
        <w:t xml:space="preserve"> составляет 695 </w:t>
      </w:r>
      <w:r w:rsidR="00FC137B" w:rsidRPr="00F564C5">
        <w:rPr>
          <w:rFonts w:ascii="Times New Roman" w:eastAsia="Times New Roman" w:hAnsi="Times New Roman" w:cs="Times New Roman"/>
          <w:sz w:val="24"/>
          <w:szCs w:val="24"/>
          <w:lang w:eastAsia="ru-RU"/>
        </w:rPr>
        <w:t>учащихся</w:t>
      </w:r>
      <w:r w:rsidRPr="00F564C5">
        <w:rPr>
          <w:rFonts w:ascii="Times New Roman" w:eastAsia="Times New Roman" w:hAnsi="Times New Roman" w:cs="Times New Roman"/>
          <w:sz w:val="24"/>
          <w:szCs w:val="24"/>
          <w:lang w:eastAsia="ru-RU"/>
        </w:rPr>
        <w:t xml:space="preserve">, при этом в первую смену занимаются 581 </w:t>
      </w:r>
      <w:r w:rsidR="00FC137B" w:rsidRPr="00F564C5">
        <w:rPr>
          <w:rFonts w:ascii="Times New Roman" w:eastAsia="Times New Roman" w:hAnsi="Times New Roman" w:cs="Times New Roman"/>
          <w:sz w:val="24"/>
          <w:szCs w:val="24"/>
          <w:lang w:eastAsia="ru-RU"/>
        </w:rPr>
        <w:t>учащийся</w:t>
      </w:r>
      <w:r w:rsidRPr="00F564C5">
        <w:rPr>
          <w:rFonts w:ascii="Times New Roman" w:eastAsia="Times New Roman" w:hAnsi="Times New Roman" w:cs="Times New Roman"/>
          <w:sz w:val="24"/>
          <w:szCs w:val="24"/>
          <w:lang w:eastAsia="ru-RU"/>
        </w:rPr>
        <w:t xml:space="preserve">. </w:t>
      </w:r>
      <w:r w:rsidR="00475A40" w:rsidRPr="00F564C5">
        <w:rPr>
          <w:rFonts w:ascii="Times New Roman" w:eastAsia="Times New Roman" w:hAnsi="Times New Roman" w:cs="Times New Roman"/>
          <w:sz w:val="24"/>
          <w:szCs w:val="24"/>
          <w:lang w:eastAsia="ru-RU"/>
        </w:rPr>
        <w:t>Здание ш</w:t>
      </w:r>
      <w:r w:rsidRPr="00F564C5">
        <w:rPr>
          <w:rFonts w:ascii="Times New Roman" w:eastAsia="Times New Roman" w:hAnsi="Times New Roman" w:cs="Times New Roman"/>
          <w:sz w:val="24"/>
          <w:szCs w:val="24"/>
          <w:lang w:eastAsia="ru-RU"/>
        </w:rPr>
        <w:t>кол</w:t>
      </w:r>
      <w:r w:rsidR="00475A40" w:rsidRPr="00F564C5">
        <w:rPr>
          <w:rFonts w:ascii="Times New Roman" w:eastAsia="Times New Roman" w:hAnsi="Times New Roman" w:cs="Times New Roman"/>
          <w:sz w:val="24"/>
          <w:szCs w:val="24"/>
          <w:lang w:eastAsia="ru-RU"/>
        </w:rPr>
        <w:t>ы</w:t>
      </w:r>
      <w:r w:rsidRPr="00F564C5">
        <w:rPr>
          <w:rFonts w:ascii="Times New Roman" w:eastAsia="Times New Roman" w:hAnsi="Times New Roman" w:cs="Times New Roman"/>
          <w:sz w:val="24"/>
          <w:szCs w:val="24"/>
          <w:lang w:eastAsia="ru-RU"/>
        </w:rPr>
        <w:t xml:space="preserve"> находится в удовлетворительном состоянии.</w:t>
      </w:r>
    </w:p>
    <w:p w:rsidR="00561A6A" w:rsidRPr="00F564C5" w:rsidRDefault="00561A6A" w:rsidP="005A4B25">
      <w:pPr>
        <w:spacing w:after="0" w:line="240" w:lineRule="auto"/>
        <w:ind w:firstLine="709"/>
        <w:jc w:val="both"/>
        <w:rPr>
          <w:rFonts w:ascii="Times New Roman" w:eastAsia="Times New Roman" w:hAnsi="Times New Roman" w:cs="Times New Roman"/>
          <w:sz w:val="24"/>
          <w:szCs w:val="24"/>
          <w:lang w:eastAsia="ru-RU"/>
        </w:rPr>
      </w:pPr>
    </w:p>
    <w:p w:rsidR="00C7792D" w:rsidRDefault="005A4B25" w:rsidP="005A4B25">
      <w:pPr>
        <w:tabs>
          <w:tab w:val="left" w:pos="3780"/>
        </w:tabs>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Учреждения здравоохранения представлены </w:t>
      </w:r>
      <w:r w:rsidR="005A599B">
        <w:rPr>
          <w:rFonts w:ascii="Times New Roman" w:eastAsia="Times New Roman" w:hAnsi="Times New Roman" w:cs="Times New Roman"/>
          <w:sz w:val="24"/>
          <w:szCs w:val="24"/>
          <w:lang w:eastAsia="ru-RU"/>
        </w:rPr>
        <w:t>ГБУЗ НСО «</w:t>
      </w:r>
      <w:proofErr w:type="gramStart"/>
      <w:r w:rsidR="005A599B">
        <w:rPr>
          <w:rFonts w:ascii="Times New Roman" w:eastAsia="Times New Roman" w:hAnsi="Times New Roman" w:cs="Times New Roman"/>
          <w:sz w:val="24"/>
          <w:szCs w:val="24"/>
          <w:lang w:eastAsia="ru-RU"/>
        </w:rPr>
        <w:t>Северная</w:t>
      </w:r>
      <w:proofErr w:type="gramEnd"/>
      <w:r w:rsidR="005A599B">
        <w:rPr>
          <w:rFonts w:ascii="Times New Roman" w:eastAsia="Times New Roman" w:hAnsi="Times New Roman" w:cs="Times New Roman"/>
          <w:sz w:val="24"/>
          <w:szCs w:val="24"/>
          <w:lang w:eastAsia="ru-RU"/>
        </w:rPr>
        <w:t xml:space="preserve"> ЦРБ»</w:t>
      </w:r>
      <w:r w:rsidRPr="00F564C5">
        <w:rPr>
          <w:rFonts w:ascii="Times New Roman" w:eastAsia="Times New Roman" w:hAnsi="Times New Roman" w:cs="Times New Roman"/>
          <w:sz w:val="24"/>
          <w:szCs w:val="24"/>
          <w:lang w:eastAsia="ru-RU"/>
        </w:rPr>
        <w:t xml:space="preserve">, в отделениях которой насчитывается </w:t>
      </w:r>
      <w:r w:rsidR="00C7792D" w:rsidRPr="00F564C5">
        <w:rPr>
          <w:rFonts w:ascii="Times New Roman" w:eastAsia="Times New Roman" w:hAnsi="Times New Roman" w:cs="Times New Roman"/>
          <w:sz w:val="24"/>
          <w:szCs w:val="24"/>
          <w:lang w:eastAsia="ru-RU"/>
        </w:rPr>
        <w:t>152 койки</w:t>
      </w:r>
      <w:r w:rsidRPr="00F564C5">
        <w:rPr>
          <w:rFonts w:ascii="Times New Roman" w:eastAsia="Times New Roman" w:hAnsi="Times New Roman" w:cs="Times New Roman"/>
          <w:sz w:val="24"/>
          <w:szCs w:val="24"/>
          <w:lang w:eastAsia="ru-RU"/>
        </w:rPr>
        <w:t xml:space="preserve">. На территории больницы размещены: главный корпус, инфекционный и акушерский корпуса. Инфекционный </w:t>
      </w:r>
      <w:r w:rsidRPr="005A4B25">
        <w:rPr>
          <w:rFonts w:ascii="Times New Roman" w:eastAsia="Times New Roman" w:hAnsi="Times New Roman" w:cs="Times New Roman"/>
          <w:sz w:val="24"/>
          <w:szCs w:val="24"/>
          <w:lang w:eastAsia="ru-RU"/>
        </w:rPr>
        <w:t xml:space="preserve">корпус в настоящее время отремонтирован, по </w:t>
      </w:r>
      <w:r w:rsidRPr="003E1330">
        <w:rPr>
          <w:rFonts w:ascii="Times New Roman" w:eastAsia="Times New Roman" w:hAnsi="Times New Roman" w:cs="Times New Roman"/>
          <w:sz w:val="24"/>
          <w:szCs w:val="24"/>
          <w:lang w:eastAsia="ru-RU"/>
        </w:rPr>
        <w:t xml:space="preserve">главному корпусу </w:t>
      </w:r>
      <w:r w:rsidR="00475A40" w:rsidRPr="003E1330">
        <w:rPr>
          <w:rFonts w:ascii="Times New Roman" w:eastAsia="Times New Roman" w:hAnsi="Times New Roman" w:cs="Times New Roman"/>
          <w:sz w:val="24"/>
          <w:szCs w:val="24"/>
          <w:lang w:eastAsia="ru-RU"/>
        </w:rPr>
        <w:t xml:space="preserve">был </w:t>
      </w:r>
      <w:r w:rsidRPr="003E1330">
        <w:rPr>
          <w:rFonts w:ascii="Times New Roman" w:eastAsia="Times New Roman" w:hAnsi="Times New Roman" w:cs="Times New Roman"/>
          <w:sz w:val="24"/>
          <w:szCs w:val="24"/>
          <w:lang w:eastAsia="ru-RU"/>
        </w:rPr>
        <w:t>выполн</w:t>
      </w:r>
      <w:r w:rsidR="00475A40" w:rsidRPr="003E1330">
        <w:rPr>
          <w:rFonts w:ascii="Times New Roman" w:eastAsia="Times New Roman" w:hAnsi="Times New Roman" w:cs="Times New Roman"/>
          <w:sz w:val="24"/>
          <w:szCs w:val="24"/>
          <w:lang w:eastAsia="ru-RU"/>
        </w:rPr>
        <w:t>ен</w:t>
      </w:r>
      <w:r w:rsidRPr="003E1330">
        <w:rPr>
          <w:rFonts w:ascii="Times New Roman" w:eastAsia="Times New Roman" w:hAnsi="Times New Roman" w:cs="Times New Roman"/>
          <w:sz w:val="24"/>
          <w:szCs w:val="24"/>
          <w:lang w:eastAsia="ru-RU"/>
        </w:rPr>
        <w:t xml:space="preserve"> проект реконструкции.</w:t>
      </w:r>
      <w:r w:rsidRPr="005A4B25">
        <w:rPr>
          <w:rFonts w:ascii="Times New Roman" w:eastAsia="Times New Roman" w:hAnsi="Times New Roman" w:cs="Times New Roman"/>
          <w:sz w:val="24"/>
          <w:szCs w:val="24"/>
          <w:lang w:eastAsia="ru-RU"/>
        </w:rPr>
        <w:t xml:space="preserve"> Больница </w:t>
      </w:r>
      <w:r w:rsidRPr="003E1330">
        <w:rPr>
          <w:rFonts w:ascii="Times New Roman" w:eastAsia="Times New Roman" w:hAnsi="Times New Roman" w:cs="Times New Roman"/>
          <w:sz w:val="24"/>
          <w:szCs w:val="24"/>
          <w:lang w:eastAsia="ru-RU"/>
        </w:rPr>
        <w:t>укомплектована кадрами</w:t>
      </w:r>
      <w:r w:rsidR="003E1330" w:rsidRPr="003E1330">
        <w:rPr>
          <w:rFonts w:ascii="Times New Roman" w:eastAsia="Times New Roman" w:hAnsi="Times New Roman" w:cs="Times New Roman"/>
          <w:sz w:val="24"/>
          <w:szCs w:val="24"/>
          <w:lang w:eastAsia="ru-RU"/>
        </w:rPr>
        <w:t xml:space="preserve"> </w:t>
      </w:r>
      <w:r w:rsidR="003E1330" w:rsidRPr="005A599B">
        <w:rPr>
          <w:rFonts w:ascii="Times New Roman" w:eastAsia="Times New Roman" w:hAnsi="Times New Roman" w:cs="Times New Roman"/>
          <w:sz w:val="24"/>
          <w:szCs w:val="24"/>
          <w:lang w:eastAsia="ru-RU"/>
        </w:rPr>
        <w:t>на 70%</w:t>
      </w:r>
      <w:r w:rsidRPr="005A599B">
        <w:rPr>
          <w:rFonts w:ascii="Times New Roman" w:eastAsia="Times New Roman" w:hAnsi="Times New Roman" w:cs="Times New Roman"/>
          <w:sz w:val="24"/>
          <w:szCs w:val="24"/>
          <w:lang w:eastAsia="ru-RU"/>
        </w:rPr>
        <w:t xml:space="preserve">, </w:t>
      </w:r>
      <w:r w:rsidRPr="005A4B25">
        <w:rPr>
          <w:rFonts w:ascii="Times New Roman" w:eastAsia="Times New Roman" w:hAnsi="Times New Roman" w:cs="Times New Roman"/>
          <w:sz w:val="24"/>
          <w:szCs w:val="24"/>
          <w:lang w:eastAsia="ru-RU"/>
        </w:rPr>
        <w:t xml:space="preserve">в </w:t>
      </w:r>
      <w:proofErr w:type="gramStart"/>
      <w:r w:rsidRPr="005A4B25">
        <w:rPr>
          <w:rFonts w:ascii="Times New Roman" w:eastAsia="Times New Roman" w:hAnsi="Times New Roman" w:cs="Times New Roman"/>
          <w:sz w:val="24"/>
          <w:szCs w:val="24"/>
          <w:lang w:eastAsia="ru-RU"/>
        </w:rPr>
        <w:t>связи</w:t>
      </w:r>
      <w:proofErr w:type="gramEnd"/>
      <w:r w:rsidRPr="005A4B25">
        <w:rPr>
          <w:rFonts w:ascii="Times New Roman" w:eastAsia="Times New Roman" w:hAnsi="Times New Roman" w:cs="Times New Roman"/>
          <w:sz w:val="24"/>
          <w:szCs w:val="24"/>
          <w:lang w:eastAsia="ru-RU"/>
        </w:rPr>
        <w:t xml:space="preserve"> с чем создается большая очередность на прием к врачам, это влияет на качественное обслуживание населения. </w:t>
      </w:r>
      <w:r w:rsidRPr="003E1330">
        <w:rPr>
          <w:rFonts w:ascii="Times New Roman" w:eastAsia="Times New Roman" w:hAnsi="Times New Roman" w:cs="Times New Roman"/>
          <w:sz w:val="24"/>
          <w:szCs w:val="24"/>
          <w:lang w:eastAsia="ru-RU"/>
        </w:rPr>
        <w:t>Амбулаторно-поликлиническое отделение</w:t>
      </w:r>
      <w:r w:rsidRPr="005A4B25">
        <w:rPr>
          <w:rFonts w:ascii="Times New Roman" w:eastAsia="Times New Roman" w:hAnsi="Times New Roman" w:cs="Times New Roman"/>
          <w:sz w:val="24"/>
          <w:szCs w:val="24"/>
          <w:lang w:eastAsia="ru-RU"/>
        </w:rPr>
        <w:t xml:space="preserve"> рассчитано на </w:t>
      </w:r>
      <w:r w:rsidRPr="005A599B">
        <w:rPr>
          <w:rFonts w:ascii="Times New Roman" w:eastAsia="Times New Roman" w:hAnsi="Times New Roman" w:cs="Times New Roman"/>
          <w:sz w:val="24"/>
          <w:szCs w:val="24"/>
          <w:lang w:eastAsia="ru-RU"/>
        </w:rPr>
        <w:t>239</w:t>
      </w:r>
      <w:r w:rsidR="003E1330" w:rsidRPr="005A599B">
        <w:rPr>
          <w:rFonts w:ascii="Times New Roman" w:eastAsia="Times New Roman" w:hAnsi="Times New Roman" w:cs="Times New Roman"/>
          <w:sz w:val="24"/>
          <w:szCs w:val="24"/>
          <w:lang w:eastAsia="ru-RU"/>
        </w:rPr>
        <w:t xml:space="preserve"> </w:t>
      </w:r>
      <w:r w:rsidRPr="005A4B25">
        <w:rPr>
          <w:rFonts w:ascii="Times New Roman" w:eastAsia="Times New Roman" w:hAnsi="Times New Roman" w:cs="Times New Roman"/>
          <w:sz w:val="24"/>
          <w:szCs w:val="24"/>
          <w:lang w:eastAsia="ru-RU"/>
        </w:rPr>
        <w:t xml:space="preserve">посещений/смену. </w:t>
      </w:r>
    </w:p>
    <w:p w:rsidR="005A4B25" w:rsidRPr="005A4B25" w:rsidRDefault="005A4B25" w:rsidP="005A4B25">
      <w:pPr>
        <w:tabs>
          <w:tab w:val="left" w:pos="3780"/>
        </w:tabs>
        <w:spacing w:after="0" w:line="240" w:lineRule="auto"/>
        <w:ind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На </w:t>
      </w:r>
      <w:r w:rsidRPr="00827D47">
        <w:rPr>
          <w:rFonts w:ascii="Times New Roman" w:eastAsia="Times New Roman" w:hAnsi="Times New Roman" w:cs="Times New Roman"/>
          <w:sz w:val="24"/>
          <w:szCs w:val="24"/>
          <w:lang w:eastAsia="ru-RU"/>
        </w:rPr>
        <w:t>территории села расположены 2 библиотеки, музей, детская школа искусств, культурно-досуговый центр. Все учреждения культуры располагаются во вновь отстроенном здании Дома Культуры</w:t>
      </w:r>
      <w:r w:rsidRPr="00FC137B">
        <w:rPr>
          <w:rFonts w:ascii="Times New Roman" w:eastAsia="Times New Roman" w:hAnsi="Times New Roman" w:cs="Times New Roman"/>
          <w:sz w:val="24"/>
          <w:szCs w:val="24"/>
          <w:lang w:eastAsia="ru-RU"/>
        </w:rPr>
        <w:t>.</w:t>
      </w:r>
      <w:r w:rsidRPr="005A4B25">
        <w:rPr>
          <w:rFonts w:ascii="Times New Roman" w:eastAsia="Times New Roman" w:hAnsi="Times New Roman" w:cs="Times New Roman"/>
          <w:sz w:val="24"/>
          <w:szCs w:val="24"/>
          <w:lang w:eastAsia="ru-RU"/>
        </w:rPr>
        <w:t xml:space="preserve"> </w:t>
      </w: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Из спортивных сооружений в селе имеется </w:t>
      </w:r>
      <w:r w:rsidRPr="00FC137B">
        <w:rPr>
          <w:rFonts w:ascii="Times New Roman" w:eastAsia="Times New Roman" w:hAnsi="Times New Roman" w:cs="Times New Roman"/>
          <w:sz w:val="24"/>
          <w:szCs w:val="24"/>
          <w:lang w:eastAsia="ru-RU"/>
        </w:rPr>
        <w:t>детско-юношеский спортивный клуб «Юность»</w:t>
      </w:r>
      <w:r w:rsidRPr="005A4B25">
        <w:rPr>
          <w:rFonts w:ascii="Times New Roman" w:eastAsia="Times New Roman" w:hAnsi="Times New Roman" w:cs="Times New Roman"/>
          <w:sz w:val="24"/>
          <w:szCs w:val="24"/>
          <w:lang w:eastAsia="ru-RU"/>
        </w:rPr>
        <w:t xml:space="preserve"> </w:t>
      </w:r>
      <w:r w:rsidR="008530E8">
        <w:rPr>
          <w:rFonts w:ascii="Times New Roman" w:eastAsia="Times New Roman" w:hAnsi="Times New Roman" w:cs="Times New Roman"/>
          <w:sz w:val="24"/>
          <w:szCs w:val="24"/>
          <w:lang w:eastAsia="ru-RU"/>
        </w:rPr>
        <w:t xml:space="preserve">с </w:t>
      </w:r>
      <w:r w:rsidRPr="005A4B25">
        <w:rPr>
          <w:rFonts w:ascii="Times New Roman" w:eastAsia="Times New Roman" w:hAnsi="Times New Roman" w:cs="Times New Roman"/>
          <w:sz w:val="24"/>
          <w:szCs w:val="24"/>
          <w:lang w:eastAsia="ru-RU"/>
        </w:rPr>
        <w:t>залом на 288м</w:t>
      </w:r>
      <w:r w:rsidRPr="005A4B25">
        <w:rPr>
          <w:rFonts w:ascii="Times New Roman" w:eastAsia="Times New Roman" w:hAnsi="Times New Roman" w:cs="Times New Roman"/>
          <w:sz w:val="24"/>
          <w:szCs w:val="24"/>
          <w:vertAlign w:val="superscript"/>
          <w:lang w:eastAsia="ru-RU"/>
        </w:rPr>
        <w:t>2</w:t>
      </w:r>
      <w:r w:rsidRPr="005A4B25">
        <w:rPr>
          <w:rFonts w:ascii="Times New Roman" w:eastAsia="Times New Roman" w:hAnsi="Times New Roman" w:cs="Times New Roman"/>
          <w:sz w:val="24"/>
          <w:szCs w:val="24"/>
          <w:lang w:eastAsia="ru-RU"/>
        </w:rPr>
        <w:t xml:space="preserve"> пл. пола, который располагается в новом Доме Культуры по ул. Ленина. На территории школы размещены хоккейная коробка, футбольное поле.</w:t>
      </w:r>
      <w:r w:rsidR="00475A40">
        <w:rPr>
          <w:rFonts w:ascii="Times New Roman" w:eastAsia="Times New Roman" w:hAnsi="Times New Roman" w:cs="Times New Roman"/>
          <w:sz w:val="24"/>
          <w:szCs w:val="24"/>
          <w:lang w:eastAsia="ru-RU"/>
        </w:rPr>
        <w:t xml:space="preserve"> В настоящее время по ул</w:t>
      </w:r>
      <w:proofErr w:type="gramStart"/>
      <w:r w:rsidR="00475A40">
        <w:rPr>
          <w:rFonts w:ascii="Times New Roman" w:eastAsia="Times New Roman" w:hAnsi="Times New Roman" w:cs="Times New Roman"/>
          <w:sz w:val="24"/>
          <w:szCs w:val="24"/>
          <w:lang w:eastAsia="ru-RU"/>
        </w:rPr>
        <w:t>.Л</w:t>
      </w:r>
      <w:proofErr w:type="gramEnd"/>
      <w:r w:rsidR="00475A40">
        <w:rPr>
          <w:rFonts w:ascii="Times New Roman" w:eastAsia="Times New Roman" w:hAnsi="Times New Roman" w:cs="Times New Roman"/>
          <w:sz w:val="24"/>
          <w:szCs w:val="24"/>
          <w:lang w:eastAsia="ru-RU"/>
        </w:rPr>
        <w:t>енина ведется строительство бассейна по областной программе.</w:t>
      </w: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FC137B">
        <w:rPr>
          <w:rFonts w:ascii="Times New Roman" w:eastAsia="Times New Roman" w:hAnsi="Times New Roman" w:cs="Times New Roman"/>
          <w:sz w:val="24"/>
          <w:szCs w:val="24"/>
          <w:lang w:eastAsia="ru-RU"/>
        </w:rPr>
        <w:t>В торговой сети</w:t>
      </w:r>
      <w:r w:rsidRPr="005A4B25">
        <w:rPr>
          <w:rFonts w:ascii="Times New Roman" w:eastAsia="Times New Roman" w:hAnsi="Times New Roman" w:cs="Times New Roman"/>
          <w:sz w:val="24"/>
          <w:szCs w:val="24"/>
          <w:lang w:eastAsia="ru-RU"/>
        </w:rPr>
        <w:t xml:space="preserve"> зарегистрировано большое количество магазинов, как отдельно стоящих, так и встроенных. Некоторые из них находятся в приспособленных помещениях и не соответствуют санитарным нормам. Общая торговая площадь на момент предоставления исходных данных составляет </w:t>
      </w:r>
      <w:r w:rsidR="009600DB" w:rsidRPr="009600DB">
        <w:rPr>
          <w:rFonts w:ascii="Times New Roman" w:eastAsia="Times New Roman" w:hAnsi="Times New Roman" w:cs="Times New Roman"/>
          <w:sz w:val="24"/>
          <w:szCs w:val="24"/>
          <w:lang w:eastAsia="ru-RU"/>
        </w:rPr>
        <w:t>3,7 тыс.кв.</w:t>
      </w:r>
      <w:r w:rsidRPr="00E16692">
        <w:rPr>
          <w:rFonts w:ascii="Times New Roman" w:eastAsia="Times New Roman" w:hAnsi="Times New Roman" w:cs="Times New Roman"/>
          <w:sz w:val="24"/>
          <w:szCs w:val="24"/>
          <w:lang w:eastAsia="ru-RU"/>
        </w:rPr>
        <w:t>м</w:t>
      </w:r>
      <w:r w:rsidR="00827D47">
        <w:rPr>
          <w:rFonts w:ascii="Times New Roman" w:eastAsia="Times New Roman" w:hAnsi="Times New Roman" w:cs="Times New Roman"/>
          <w:sz w:val="24"/>
          <w:szCs w:val="24"/>
          <w:lang w:eastAsia="ru-RU"/>
        </w:rPr>
        <w:t>.</w:t>
      </w: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FC137B">
        <w:rPr>
          <w:rFonts w:ascii="Times New Roman" w:eastAsia="Times New Roman" w:hAnsi="Times New Roman" w:cs="Times New Roman"/>
          <w:sz w:val="24"/>
          <w:szCs w:val="24"/>
          <w:lang w:eastAsia="ru-RU"/>
        </w:rPr>
        <w:t>Сеть предприятий общественного питания</w:t>
      </w:r>
      <w:r w:rsidRPr="005A4B25">
        <w:rPr>
          <w:rFonts w:ascii="Times New Roman" w:eastAsia="Times New Roman" w:hAnsi="Times New Roman" w:cs="Times New Roman"/>
          <w:sz w:val="24"/>
          <w:szCs w:val="24"/>
          <w:lang w:eastAsia="ru-RU"/>
        </w:rPr>
        <w:t xml:space="preserve"> представлена </w:t>
      </w:r>
      <w:r w:rsidR="009600DB">
        <w:rPr>
          <w:rFonts w:ascii="Times New Roman" w:eastAsia="Times New Roman" w:hAnsi="Times New Roman" w:cs="Times New Roman"/>
          <w:sz w:val="24"/>
          <w:szCs w:val="24"/>
          <w:lang w:eastAsia="ru-RU"/>
        </w:rPr>
        <w:t>5-ю объектами</w:t>
      </w:r>
      <w:r w:rsidRPr="005A4B25">
        <w:rPr>
          <w:rFonts w:ascii="Times New Roman" w:eastAsia="Times New Roman" w:hAnsi="Times New Roman" w:cs="Times New Roman"/>
          <w:sz w:val="24"/>
          <w:szCs w:val="24"/>
          <w:lang w:eastAsia="ru-RU"/>
        </w:rPr>
        <w:t xml:space="preserve"> </w:t>
      </w:r>
      <w:r w:rsidR="009600DB">
        <w:rPr>
          <w:rFonts w:ascii="Times New Roman" w:eastAsia="Times New Roman" w:hAnsi="Times New Roman" w:cs="Times New Roman"/>
          <w:sz w:val="24"/>
          <w:szCs w:val="24"/>
          <w:lang w:eastAsia="ru-RU"/>
        </w:rPr>
        <w:t>на 196 посадочных мест.</w:t>
      </w: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Существенным недостатком в системе культурно-бытового обслуживания села является неравномерность размещения учреждений обслуживания в структуре </w:t>
      </w:r>
      <w:r w:rsidR="00475A40">
        <w:rPr>
          <w:rFonts w:ascii="Times New Roman" w:eastAsia="Times New Roman" w:hAnsi="Times New Roman" w:cs="Times New Roman"/>
          <w:sz w:val="24"/>
          <w:szCs w:val="24"/>
          <w:lang w:eastAsia="ru-RU"/>
        </w:rPr>
        <w:t>с</w:t>
      </w:r>
      <w:proofErr w:type="gramStart"/>
      <w:r w:rsidR="00475A40">
        <w:rPr>
          <w:rFonts w:ascii="Times New Roman" w:eastAsia="Times New Roman" w:hAnsi="Times New Roman" w:cs="Times New Roman"/>
          <w:sz w:val="24"/>
          <w:szCs w:val="24"/>
          <w:lang w:eastAsia="ru-RU"/>
        </w:rPr>
        <w:t>.С</w:t>
      </w:r>
      <w:proofErr w:type="gramEnd"/>
      <w:r w:rsidR="00475A40">
        <w:rPr>
          <w:rFonts w:ascii="Times New Roman" w:eastAsia="Times New Roman" w:hAnsi="Times New Roman" w:cs="Times New Roman"/>
          <w:sz w:val="24"/>
          <w:szCs w:val="24"/>
          <w:lang w:eastAsia="ru-RU"/>
        </w:rPr>
        <w:t>еверное</w:t>
      </w:r>
      <w:r w:rsidRPr="005A4B25">
        <w:rPr>
          <w:rFonts w:ascii="Times New Roman" w:eastAsia="Times New Roman" w:hAnsi="Times New Roman" w:cs="Times New Roman"/>
          <w:sz w:val="24"/>
          <w:szCs w:val="24"/>
          <w:lang w:eastAsia="ru-RU"/>
        </w:rPr>
        <w:t>.</w:t>
      </w:r>
    </w:p>
    <w:p w:rsidR="005A4B25" w:rsidRPr="005A4B25" w:rsidRDefault="005A4B25" w:rsidP="005A4B25">
      <w:pPr>
        <w:spacing w:after="0" w:line="240" w:lineRule="auto"/>
        <w:ind w:firstLine="709"/>
        <w:jc w:val="both"/>
        <w:rPr>
          <w:rFonts w:ascii="Times New Roman" w:eastAsia="Times New Roman" w:hAnsi="Times New Roman" w:cs="Times New Roman"/>
          <w:sz w:val="24"/>
          <w:szCs w:val="24"/>
          <w:lang w:eastAsia="ru-RU"/>
        </w:rPr>
      </w:pPr>
      <w:r w:rsidRPr="00E16692">
        <w:rPr>
          <w:rFonts w:ascii="Times New Roman" w:eastAsia="Times New Roman" w:hAnsi="Times New Roman" w:cs="Times New Roman"/>
          <w:sz w:val="24"/>
          <w:szCs w:val="24"/>
          <w:lang w:eastAsia="ru-RU"/>
        </w:rPr>
        <w:t xml:space="preserve">Существующая обеспеченность населения </w:t>
      </w:r>
      <w:r w:rsidR="008F6B22" w:rsidRPr="00E16692">
        <w:rPr>
          <w:rFonts w:ascii="Times New Roman" w:eastAsia="Times New Roman" w:hAnsi="Times New Roman" w:cs="Times New Roman"/>
          <w:sz w:val="24"/>
          <w:szCs w:val="24"/>
          <w:lang w:eastAsia="ru-RU"/>
        </w:rPr>
        <w:t>(</w:t>
      </w:r>
      <w:r w:rsidR="005A599B">
        <w:rPr>
          <w:rFonts w:ascii="Times New Roman" w:eastAsia="Times New Roman" w:hAnsi="Times New Roman" w:cs="Times New Roman"/>
          <w:b/>
          <w:sz w:val="24"/>
          <w:szCs w:val="24"/>
          <w:lang w:eastAsia="ru-RU"/>
        </w:rPr>
        <w:t>5467</w:t>
      </w:r>
      <w:r w:rsidR="008F6B22" w:rsidRPr="00E16692">
        <w:rPr>
          <w:rFonts w:ascii="Times New Roman" w:eastAsia="Times New Roman" w:hAnsi="Times New Roman" w:cs="Times New Roman"/>
          <w:b/>
          <w:sz w:val="24"/>
          <w:szCs w:val="24"/>
          <w:lang w:eastAsia="ru-RU"/>
        </w:rPr>
        <w:t xml:space="preserve"> чел</w:t>
      </w:r>
      <w:r w:rsidR="008F6B22" w:rsidRPr="00E16692">
        <w:rPr>
          <w:rFonts w:ascii="Times New Roman" w:eastAsia="Times New Roman" w:hAnsi="Times New Roman" w:cs="Times New Roman"/>
          <w:sz w:val="24"/>
          <w:szCs w:val="24"/>
          <w:lang w:eastAsia="ru-RU"/>
        </w:rPr>
        <w:t xml:space="preserve">.) </w:t>
      </w:r>
      <w:r w:rsidRPr="00E16692">
        <w:rPr>
          <w:rFonts w:ascii="Times New Roman" w:eastAsia="Times New Roman" w:hAnsi="Times New Roman" w:cs="Times New Roman"/>
          <w:sz w:val="24"/>
          <w:szCs w:val="24"/>
          <w:lang w:eastAsia="ru-RU"/>
        </w:rPr>
        <w:t>основными учреждениями</w:t>
      </w:r>
      <w:r w:rsidR="008F6B22" w:rsidRPr="00E16692">
        <w:rPr>
          <w:rFonts w:ascii="Times New Roman" w:eastAsia="Times New Roman" w:hAnsi="Times New Roman" w:cs="Times New Roman"/>
          <w:sz w:val="24"/>
          <w:szCs w:val="24"/>
          <w:lang w:eastAsia="ru-RU"/>
        </w:rPr>
        <w:t xml:space="preserve"> обслуживания </w:t>
      </w:r>
      <w:r w:rsidRPr="00E16692">
        <w:rPr>
          <w:rFonts w:ascii="Times New Roman" w:eastAsia="Times New Roman" w:hAnsi="Times New Roman" w:cs="Times New Roman"/>
          <w:sz w:val="24"/>
          <w:szCs w:val="24"/>
          <w:lang w:eastAsia="ru-RU"/>
        </w:rPr>
        <w:t xml:space="preserve">по сравнению </w:t>
      </w:r>
      <w:proofErr w:type="gramStart"/>
      <w:r w:rsidRPr="00E16692">
        <w:rPr>
          <w:rFonts w:ascii="Times New Roman" w:eastAsia="Times New Roman" w:hAnsi="Times New Roman" w:cs="Times New Roman"/>
          <w:sz w:val="24"/>
          <w:szCs w:val="24"/>
          <w:lang w:eastAsia="ru-RU"/>
        </w:rPr>
        <w:t>с</w:t>
      </w:r>
      <w:proofErr w:type="gramEnd"/>
      <w:r w:rsidRPr="00E16692">
        <w:rPr>
          <w:rFonts w:ascii="Times New Roman" w:eastAsia="Times New Roman" w:hAnsi="Times New Roman" w:cs="Times New Roman"/>
          <w:sz w:val="24"/>
          <w:szCs w:val="24"/>
          <w:lang w:eastAsia="ru-RU"/>
        </w:rPr>
        <w:t xml:space="preserve"> нормативной, приведена в таблице № 4.5-1.</w:t>
      </w:r>
    </w:p>
    <w:p w:rsidR="008F6B22" w:rsidRDefault="008F6B22" w:rsidP="005A4B25">
      <w:pPr>
        <w:spacing w:after="0" w:line="240" w:lineRule="auto"/>
        <w:jc w:val="right"/>
        <w:rPr>
          <w:rFonts w:ascii="Times New Roman" w:eastAsia="Times New Roman" w:hAnsi="Times New Roman" w:cs="Times New Roman"/>
          <w:sz w:val="24"/>
          <w:szCs w:val="24"/>
          <w:lang w:eastAsia="ru-RU"/>
        </w:rPr>
      </w:pPr>
    </w:p>
    <w:p w:rsidR="001821B7" w:rsidRDefault="001821B7" w:rsidP="005A4B25">
      <w:pPr>
        <w:spacing w:after="0" w:line="240" w:lineRule="auto"/>
        <w:jc w:val="right"/>
        <w:rPr>
          <w:rFonts w:ascii="Times New Roman" w:eastAsia="Times New Roman" w:hAnsi="Times New Roman" w:cs="Times New Roman"/>
          <w:sz w:val="24"/>
          <w:szCs w:val="24"/>
          <w:lang w:eastAsia="ru-RU"/>
        </w:rPr>
      </w:pPr>
    </w:p>
    <w:p w:rsidR="001821B7" w:rsidRDefault="001821B7" w:rsidP="005A4B25">
      <w:pPr>
        <w:spacing w:after="0" w:line="240" w:lineRule="auto"/>
        <w:jc w:val="right"/>
        <w:rPr>
          <w:rFonts w:ascii="Times New Roman" w:eastAsia="Times New Roman" w:hAnsi="Times New Roman" w:cs="Times New Roman"/>
          <w:sz w:val="24"/>
          <w:szCs w:val="24"/>
          <w:lang w:eastAsia="ru-RU"/>
        </w:rPr>
      </w:pPr>
    </w:p>
    <w:p w:rsidR="001821B7" w:rsidRDefault="001821B7" w:rsidP="005A4B25">
      <w:pPr>
        <w:spacing w:after="0" w:line="240" w:lineRule="auto"/>
        <w:jc w:val="right"/>
        <w:rPr>
          <w:rFonts w:ascii="Times New Roman" w:eastAsia="Times New Roman" w:hAnsi="Times New Roman" w:cs="Times New Roman"/>
          <w:sz w:val="24"/>
          <w:szCs w:val="24"/>
          <w:lang w:eastAsia="ru-RU"/>
        </w:rPr>
      </w:pPr>
    </w:p>
    <w:p w:rsidR="001821B7" w:rsidRDefault="001821B7" w:rsidP="005A4B25">
      <w:pPr>
        <w:spacing w:after="0" w:line="240" w:lineRule="auto"/>
        <w:jc w:val="right"/>
        <w:rPr>
          <w:rFonts w:ascii="Times New Roman" w:eastAsia="Times New Roman" w:hAnsi="Times New Roman" w:cs="Times New Roman"/>
          <w:sz w:val="24"/>
          <w:szCs w:val="24"/>
          <w:lang w:eastAsia="ru-RU"/>
        </w:rPr>
      </w:pPr>
    </w:p>
    <w:p w:rsidR="005A4B25" w:rsidRPr="005A4B25" w:rsidRDefault="005A4B25" w:rsidP="005A4B25">
      <w:pPr>
        <w:spacing w:after="0" w:line="240" w:lineRule="auto"/>
        <w:jc w:val="right"/>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lastRenderedPageBreak/>
        <w:t xml:space="preserve">Таблица № </w:t>
      </w:r>
      <w:r>
        <w:rPr>
          <w:rFonts w:ascii="Times New Roman" w:eastAsia="Times New Roman" w:hAnsi="Times New Roman" w:cs="Times New Roman"/>
          <w:sz w:val="24"/>
          <w:szCs w:val="24"/>
          <w:lang w:eastAsia="ru-RU"/>
        </w:rPr>
        <w:t>4</w:t>
      </w:r>
      <w:r w:rsidRPr="005A4B25">
        <w:rPr>
          <w:rFonts w:ascii="Times New Roman" w:eastAsia="Times New Roman" w:hAnsi="Times New Roman" w:cs="Times New Roman"/>
          <w:sz w:val="24"/>
          <w:szCs w:val="24"/>
          <w:lang w:eastAsia="ru-RU"/>
        </w:rPr>
        <w:t>.5-1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769"/>
        <w:gridCol w:w="1344"/>
        <w:gridCol w:w="1260"/>
        <w:gridCol w:w="1148"/>
        <w:gridCol w:w="1012"/>
        <w:gridCol w:w="1260"/>
      </w:tblGrid>
      <w:tr w:rsidR="005A4B25" w:rsidRPr="005A4B25" w:rsidTr="00145542">
        <w:trPr>
          <w:cantSplit/>
          <w:trHeight w:val="270"/>
        </w:trPr>
        <w:tc>
          <w:tcPr>
            <w:tcW w:w="567" w:type="dxa"/>
            <w:vMerge w:val="restart"/>
            <w:vAlign w:val="center"/>
          </w:tcPr>
          <w:p w:rsidR="005A4B25" w:rsidRPr="005A4B25" w:rsidRDefault="005A4B25" w:rsidP="005A4B25">
            <w:pPr>
              <w:spacing w:after="0" w:line="240" w:lineRule="auto"/>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p w:rsidR="005A4B25" w:rsidRPr="005A4B25" w:rsidRDefault="005A4B25" w:rsidP="005A4B25">
            <w:pPr>
              <w:spacing w:after="0" w:line="240" w:lineRule="auto"/>
              <w:jc w:val="center"/>
              <w:rPr>
                <w:rFonts w:ascii="Times New Roman" w:eastAsia="Times New Roman" w:hAnsi="Times New Roman" w:cs="Times New Roman"/>
                <w:sz w:val="24"/>
                <w:szCs w:val="24"/>
                <w:lang w:eastAsia="ru-RU"/>
              </w:rPr>
            </w:pPr>
            <w:proofErr w:type="gramStart"/>
            <w:r w:rsidRPr="005A4B25">
              <w:rPr>
                <w:rFonts w:ascii="Times New Roman" w:eastAsia="Times New Roman" w:hAnsi="Times New Roman" w:cs="Times New Roman"/>
                <w:sz w:val="24"/>
                <w:szCs w:val="24"/>
                <w:lang w:eastAsia="ru-RU"/>
              </w:rPr>
              <w:t>п</w:t>
            </w:r>
            <w:proofErr w:type="gramEnd"/>
            <w:r w:rsidRPr="005A4B25">
              <w:rPr>
                <w:rFonts w:ascii="Times New Roman" w:eastAsia="Times New Roman" w:hAnsi="Times New Roman" w:cs="Times New Roman"/>
                <w:sz w:val="24"/>
                <w:szCs w:val="24"/>
                <w:lang w:eastAsia="ru-RU"/>
              </w:rPr>
              <w:t>/п</w:t>
            </w:r>
          </w:p>
        </w:tc>
        <w:tc>
          <w:tcPr>
            <w:tcW w:w="2769" w:type="dxa"/>
            <w:vMerge w:val="restart"/>
            <w:vAlign w:val="center"/>
          </w:tcPr>
          <w:p w:rsidR="005A4B25" w:rsidRPr="005A4B25" w:rsidRDefault="005A4B25" w:rsidP="005A4B25">
            <w:pPr>
              <w:spacing w:after="0" w:line="240" w:lineRule="auto"/>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Наименование</w:t>
            </w:r>
          </w:p>
        </w:tc>
        <w:tc>
          <w:tcPr>
            <w:tcW w:w="2604" w:type="dxa"/>
            <w:gridSpan w:val="2"/>
            <w:vAlign w:val="center"/>
          </w:tcPr>
          <w:p w:rsidR="005A4B25" w:rsidRPr="005A4B25" w:rsidRDefault="005A4B25" w:rsidP="005A4B25">
            <w:pPr>
              <w:spacing w:after="0" w:line="240" w:lineRule="auto"/>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Общая емкость</w:t>
            </w:r>
            <w:r w:rsidR="00FD76C0">
              <w:rPr>
                <w:rFonts w:ascii="Times New Roman" w:eastAsia="Times New Roman" w:hAnsi="Times New Roman" w:cs="Times New Roman"/>
                <w:sz w:val="24"/>
                <w:szCs w:val="24"/>
                <w:lang w:eastAsia="ru-RU"/>
              </w:rPr>
              <w:t>, существующая</w:t>
            </w:r>
          </w:p>
        </w:tc>
        <w:tc>
          <w:tcPr>
            <w:tcW w:w="3420" w:type="dxa"/>
            <w:gridSpan w:val="3"/>
          </w:tcPr>
          <w:p w:rsidR="005A4B25" w:rsidRPr="005A4B25" w:rsidRDefault="005A4B25" w:rsidP="005A4B25">
            <w:pPr>
              <w:spacing w:after="0" w:line="240" w:lineRule="auto"/>
              <w:ind w:left="283"/>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Обеспеченность на 1 тыс. жителей</w:t>
            </w:r>
          </w:p>
        </w:tc>
      </w:tr>
      <w:tr w:rsidR="00F564C5" w:rsidRPr="00F564C5" w:rsidTr="00F25759">
        <w:trPr>
          <w:cantSplit/>
          <w:trHeight w:val="555"/>
        </w:trPr>
        <w:tc>
          <w:tcPr>
            <w:tcW w:w="567" w:type="dxa"/>
            <w:vMerge/>
          </w:tcPr>
          <w:p w:rsidR="005A4B25" w:rsidRPr="00F564C5" w:rsidRDefault="005A4B25" w:rsidP="005A4B25">
            <w:pPr>
              <w:spacing w:after="0" w:line="240" w:lineRule="auto"/>
              <w:ind w:left="283"/>
              <w:jc w:val="center"/>
              <w:rPr>
                <w:rFonts w:ascii="Times New Roman" w:eastAsia="Times New Roman" w:hAnsi="Times New Roman" w:cs="Times New Roman"/>
                <w:sz w:val="24"/>
                <w:szCs w:val="24"/>
                <w:lang w:eastAsia="ru-RU"/>
              </w:rPr>
            </w:pPr>
          </w:p>
        </w:tc>
        <w:tc>
          <w:tcPr>
            <w:tcW w:w="2769" w:type="dxa"/>
            <w:vMerge/>
          </w:tcPr>
          <w:p w:rsidR="005A4B25" w:rsidRPr="00F564C5" w:rsidRDefault="005A4B25" w:rsidP="005A4B25">
            <w:pPr>
              <w:spacing w:after="0" w:line="240" w:lineRule="auto"/>
              <w:ind w:left="283"/>
              <w:jc w:val="center"/>
              <w:rPr>
                <w:rFonts w:ascii="Times New Roman" w:eastAsia="Times New Roman" w:hAnsi="Times New Roman" w:cs="Times New Roman"/>
                <w:sz w:val="24"/>
                <w:szCs w:val="24"/>
                <w:lang w:eastAsia="ru-RU"/>
              </w:rPr>
            </w:pPr>
          </w:p>
        </w:tc>
        <w:tc>
          <w:tcPr>
            <w:tcW w:w="1344"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p>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Единица</w:t>
            </w:r>
          </w:p>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измерения</w:t>
            </w:r>
          </w:p>
        </w:tc>
        <w:tc>
          <w:tcPr>
            <w:tcW w:w="1260"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Количество в </w:t>
            </w:r>
            <w:proofErr w:type="gramStart"/>
            <w:r w:rsidRPr="00F564C5">
              <w:rPr>
                <w:rFonts w:ascii="Times New Roman" w:eastAsia="Times New Roman" w:hAnsi="Times New Roman" w:cs="Times New Roman"/>
                <w:sz w:val="24"/>
                <w:szCs w:val="24"/>
                <w:lang w:eastAsia="ru-RU"/>
              </w:rPr>
              <w:t>еди-ницах</w:t>
            </w:r>
            <w:proofErr w:type="gramEnd"/>
            <w:r w:rsidRPr="00F564C5">
              <w:rPr>
                <w:rFonts w:ascii="Times New Roman" w:eastAsia="Times New Roman" w:hAnsi="Times New Roman" w:cs="Times New Roman"/>
                <w:sz w:val="24"/>
                <w:szCs w:val="24"/>
                <w:lang w:eastAsia="ru-RU"/>
              </w:rPr>
              <w:t xml:space="preserve"> из-мерения</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 нормам СНиП</w:t>
            </w:r>
          </w:p>
        </w:tc>
        <w:tc>
          <w:tcPr>
            <w:tcW w:w="1012"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Фактич</w:t>
            </w:r>
            <w:proofErr w:type="gramStart"/>
            <w:r w:rsidRPr="00F564C5">
              <w:rPr>
                <w:rFonts w:ascii="Times New Roman" w:eastAsia="Times New Roman" w:hAnsi="Times New Roman" w:cs="Times New Roman"/>
                <w:sz w:val="24"/>
                <w:szCs w:val="24"/>
                <w:lang w:eastAsia="ru-RU"/>
              </w:rPr>
              <w:t>.с</w:t>
            </w:r>
            <w:proofErr w:type="gramEnd"/>
            <w:r w:rsidRPr="00F564C5">
              <w:rPr>
                <w:rFonts w:ascii="Times New Roman" w:eastAsia="Times New Roman" w:hAnsi="Times New Roman" w:cs="Times New Roman"/>
                <w:sz w:val="24"/>
                <w:szCs w:val="24"/>
                <w:lang w:eastAsia="ru-RU"/>
              </w:rPr>
              <w:t>остоя-ние</w:t>
            </w:r>
          </w:p>
        </w:tc>
        <w:tc>
          <w:tcPr>
            <w:tcW w:w="1260"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обесп</w:t>
            </w:r>
            <w:proofErr w:type="gramStart"/>
            <w:r w:rsidRPr="00F564C5">
              <w:rPr>
                <w:rFonts w:ascii="Times New Roman" w:eastAsia="Times New Roman" w:hAnsi="Times New Roman" w:cs="Times New Roman"/>
                <w:sz w:val="24"/>
                <w:szCs w:val="24"/>
                <w:lang w:eastAsia="ru-RU"/>
              </w:rPr>
              <w:t>е-</w:t>
            </w:r>
            <w:proofErr w:type="gramEnd"/>
            <w:r w:rsidRPr="00F564C5">
              <w:rPr>
                <w:rFonts w:ascii="Times New Roman" w:eastAsia="Times New Roman" w:hAnsi="Times New Roman" w:cs="Times New Roman"/>
                <w:sz w:val="24"/>
                <w:szCs w:val="24"/>
                <w:lang w:eastAsia="ru-RU"/>
              </w:rPr>
              <w:t xml:space="preserve"> ченности</w:t>
            </w:r>
          </w:p>
        </w:tc>
      </w:tr>
      <w:tr w:rsidR="00F564C5" w:rsidRPr="00F564C5" w:rsidTr="00F25759">
        <w:tc>
          <w:tcPr>
            <w:tcW w:w="567" w:type="dxa"/>
          </w:tcPr>
          <w:p w:rsidR="005A4B25" w:rsidRPr="00F564C5" w:rsidRDefault="005A4B25" w:rsidP="005A4B25">
            <w:pPr>
              <w:spacing w:after="0" w:line="240" w:lineRule="auto"/>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1</w:t>
            </w:r>
          </w:p>
        </w:tc>
        <w:tc>
          <w:tcPr>
            <w:tcW w:w="2769"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2</w:t>
            </w:r>
          </w:p>
        </w:tc>
        <w:tc>
          <w:tcPr>
            <w:tcW w:w="1344"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3</w:t>
            </w:r>
          </w:p>
        </w:tc>
        <w:tc>
          <w:tcPr>
            <w:tcW w:w="1260"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4</w:t>
            </w:r>
          </w:p>
        </w:tc>
        <w:tc>
          <w:tcPr>
            <w:tcW w:w="1148"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5</w:t>
            </w:r>
          </w:p>
        </w:tc>
        <w:tc>
          <w:tcPr>
            <w:tcW w:w="1012"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6</w:t>
            </w:r>
          </w:p>
        </w:tc>
        <w:tc>
          <w:tcPr>
            <w:tcW w:w="1260" w:type="dxa"/>
          </w:tcPr>
          <w:p w:rsidR="005A4B25" w:rsidRPr="00F564C5" w:rsidRDefault="005A4B25" w:rsidP="005A4B25">
            <w:pPr>
              <w:spacing w:after="0" w:line="240" w:lineRule="auto"/>
              <w:ind w:left="283"/>
              <w:jc w:val="center"/>
              <w:rPr>
                <w:rFonts w:ascii="Times New Roman" w:eastAsia="Times New Roman" w:hAnsi="Times New Roman" w:cs="Times New Roman"/>
                <w:sz w:val="20"/>
                <w:szCs w:val="20"/>
                <w:lang w:eastAsia="ru-RU"/>
              </w:rPr>
            </w:pPr>
            <w:r w:rsidRPr="00F564C5">
              <w:rPr>
                <w:rFonts w:ascii="Times New Roman" w:eastAsia="Times New Roman" w:hAnsi="Times New Roman" w:cs="Times New Roman"/>
                <w:sz w:val="20"/>
                <w:szCs w:val="20"/>
                <w:lang w:eastAsia="ru-RU"/>
              </w:rPr>
              <w:t>7</w:t>
            </w:r>
          </w:p>
        </w:tc>
      </w:tr>
      <w:tr w:rsidR="00F564C5" w:rsidRPr="00F564C5" w:rsidTr="00F25759">
        <w:tc>
          <w:tcPr>
            <w:tcW w:w="567"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Детские дошкольные учреждения</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5A4B25" w:rsidRPr="00F564C5" w:rsidRDefault="001821B7" w:rsidP="00A34988">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334</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35</w:t>
            </w:r>
          </w:p>
        </w:tc>
        <w:tc>
          <w:tcPr>
            <w:tcW w:w="1012" w:type="dxa"/>
            <w:vAlign w:val="center"/>
          </w:tcPr>
          <w:p w:rsidR="005A4B25" w:rsidRPr="00F564C5" w:rsidRDefault="005A599B" w:rsidP="00E200CF">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247</w:t>
            </w:r>
          </w:p>
        </w:tc>
        <w:tc>
          <w:tcPr>
            <w:tcW w:w="1260" w:type="dxa"/>
            <w:vAlign w:val="center"/>
          </w:tcPr>
          <w:p w:rsidR="005A4B25" w:rsidRPr="00F564C5" w:rsidRDefault="005A4B25" w:rsidP="009B6A7A">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1</w:t>
            </w:r>
            <w:r w:rsidR="009B6A7A" w:rsidRPr="00F564C5">
              <w:rPr>
                <w:rFonts w:ascii="Times New Roman" w:eastAsia="Times New Roman" w:hAnsi="Times New Roman" w:cs="Times New Roman"/>
                <w:sz w:val="24"/>
                <w:szCs w:val="24"/>
                <w:lang w:eastAsia="ru-RU"/>
              </w:rPr>
              <w:t>49</w:t>
            </w:r>
          </w:p>
        </w:tc>
      </w:tr>
      <w:tr w:rsidR="00F564C5" w:rsidRPr="00F564C5" w:rsidTr="00B07D95">
        <w:trPr>
          <w:trHeight w:val="278"/>
        </w:trPr>
        <w:tc>
          <w:tcPr>
            <w:tcW w:w="567"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w:t>
            </w:r>
          </w:p>
        </w:tc>
        <w:tc>
          <w:tcPr>
            <w:tcW w:w="2769" w:type="dxa"/>
          </w:tcPr>
          <w:p w:rsidR="00B07D95" w:rsidRPr="00F564C5" w:rsidRDefault="00B07D95" w:rsidP="00145542">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Общеобразовательная школа</w:t>
            </w:r>
          </w:p>
        </w:tc>
        <w:tc>
          <w:tcPr>
            <w:tcW w:w="1344"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800</w:t>
            </w:r>
          </w:p>
        </w:tc>
        <w:tc>
          <w:tcPr>
            <w:tcW w:w="1148"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115</w:t>
            </w:r>
          </w:p>
        </w:tc>
        <w:tc>
          <w:tcPr>
            <w:tcW w:w="1012" w:type="dxa"/>
            <w:vAlign w:val="center"/>
          </w:tcPr>
          <w:p w:rsidR="00B07D95" w:rsidRPr="00F564C5" w:rsidRDefault="00B07D9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146</w:t>
            </w:r>
          </w:p>
        </w:tc>
        <w:tc>
          <w:tcPr>
            <w:tcW w:w="1260" w:type="dxa"/>
            <w:vAlign w:val="center"/>
          </w:tcPr>
          <w:p w:rsidR="00B07D95" w:rsidRPr="00F564C5" w:rsidRDefault="00B07D95"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127</w:t>
            </w:r>
          </w:p>
        </w:tc>
      </w:tr>
      <w:tr w:rsidR="00F564C5" w:rsidRPr="00F564C5" w:rsidTr="00F25759">
        <w:trPr>
          <w:trHeight w:val="277"/>
        </w:trPr>
        <w:tc>
          <w:tcPr>
            <w:tcW w:w="567" w:type="dxa"/>
            <w:vAlign w:val="center"/>
          </w:tcPr>
          <w:p w:rsidR="00B07D9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w:t>
            </w:r>
          </w:p>
        </w:tc>
        <w:tc>
          <w:tcPr>
            <w:tcW w:w="2769" w:type="dxa"/>
          </w:tcPr>
          <w:p w:rsidR="00B07D95" w:rsidRPr="00F564C5" w:rsidRDefault="000A6EB6" w:rsidP="00145542">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Школа-интернат</w:t>
            </w:r>
          </w:p>
        </w:tc>
        <w:tc>
          <w:tcPr>
            <w:tcW w:w="1344" w:type="dxa"/>
            <w:vAlign w:val="center"/>
          </w:tcPr>
          <w:p w:rsidR="00B07D95" w:rsidRPr="00F564C5" w:rsidRDefault="000A6EB6"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B07D95" w:rsidRPr="00F564C5" w:rsidRDefault="000A6EB6"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14</w:t>
            </w:r>
          </w:p>
        </w:tc>
        <w:tc>
          <w:tcPr>
            <w:tcW w:w="1148" w:type="dxa"/>
            <w:vAlign w:val="center"/>
          </w:tcPr>
          <w:p w:rsidR="00B07D9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 заданию</w:t>
            </w:r>
          </w:p>
        </w:tc>
        <w:tc>
          <w:tcPr>
            <w:tcW w:w="1012" w:type="dxa"/>
            <w:vAlign w:val="center"/>
          </w:tcPr>
          <w:p w:rsidR="00B07D95" w:rsidRPr="00F564C5" w:rsidRDefault="00467259"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2,5</w:t>
            </w:r>
          </w:p>
        </w:tc>
        <w:tc>
          <w:tcPr>
            <w:tcW w:w="1260" w:type="dxa"/>
            <w:vAlign w:val="center"/>
          </w:tcPr>
          <w:p w:rsidR="00B07D95" w:rsidRPr="00F564C5" w:rsidRDefault="00D90752"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w:t>
            </w:r>
          </w:p>
        </w:tc>
      </w:tr>
      <w:tr w:rsidR="00F564C5" w:rsidRPr="00F564C5" w:rsidTr="00F25759">
        <w:tc>
          <w:tcPr>
            <w:tcW w:w="567" w:type="dxa"/>
            <w:vAlign w:val="center"/>
          </w:tcPr>
          <w:p w:rsidR="005A4B2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5</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Больница</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коек</w:t>
            </w:r>
          </w:p>
        </w:tc>
        <w:tc>
          <w:tcPr>
            <w:tcW w:w="1260" w:type="dxa"/>
            <w:vAlign w:val="center"/>
          </w:tcPr>
          <w:p w:rsidR="005A4B25" w:rsidRPr="00F564C5" w:rsidRDefault="005A4B25" w:rsidP="009600DB">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9600DB" w:rsidRPr="00F564C5">
              <w:rPr>
                <w:rFonts w:ascii="Times New Roman" w:eastAsia="Times New Roman" w:hAnsi="Times New Roman" w:cs="Times New Roman"/>
                <w:sz w:val="24"/>
                <w:szCs w:val="24"/>
                <w:lang w:eastAsia="ru-RU"/>
              </w:rPr>
              <w:t>52</w:t>
            </w:r>
            <w:r w:rsidR="00AC00D0" w:rsidRPr="00F564C5">
              <w:rPr>
                <w:rFonts w:ascii="Times New Roman" w:eastAsia="Times New Roman" w:hAnsi="Times New Roman" w:cs="Times New Roman"/>
                <w:sz w:val="24"/>
                <w:szCs w:val="24"/>
                <w:lang w:eastAsia="ru-RU"/>
              </w:rPr>
              <w:t>*</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13,53</w:t>
            </w:r>
            <w:r w:rsidR="00E200CF" w:rsidRPr="00F564C5">
              <w:rPr>
                <w:rFonts w:ascii="Times New Roman" w:eastAsia="Times New Roman" w:hAnsi="Times New Roman" w:cs="Times New Roman"/>
                <w:sz w:val="24"/>
                <w:szCs w:val="24"/>
                <w:lang w:eastAsia="ru-RU"/>
              </w:rPr>
              <w:t>*</w:t>
            </w:r>
          </w:p>
        </w:tc>
        <w:tc>
          <w:tcPr>
            <w:tcW w:w="1012" w:type="dxa"/>
            <w:vAlign w:val="center"/>
          </w:tcPr>
          <w:p w:rsidR="005A4B25" w:rsidRPr="00F564C5" w:rsidRDefault="005A4B2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w:t>
            </w:r>
            <w:r w:rsidR="00E200CF" w:rsidRPr="00F564C5">
              <w:rPr>
                <w:rFonts w:ascii="Times New Roman" w:eastAsia="Times New Roman" w:hAnsi="Times New Roman" w:cs="Times New Roman"/>
                <w:sz w:val="24"/>
                <w:szCs w:val="24"/>
                <w:lang w:eastAsia="ru-RU"/>
              </w:rPr>
              <w:t>4,6</w:t>
            </w:r>
            <w:r w:rsidR="00AC00D0" w:rsidRPr="00F564C5">
              <w:rPr>
                <w:rFonts w:ascii="Times New Roman" w:eastAsia="Times New Roman" w:hAnsi="Times New Roman" w:cs="Times New Roman"/>
                <w:sz w:val="24"/>
                <w:szCs w:val="24"/>
                <w:lang w:eastAsia="ru-RU"/>
              </w:rPr>
              <w:t>*</w:t>
            </w:r>
          </w:p>
        </w:tc>
        <w:tc>
          <w:tcPr>
            <w:tcW w:w="1260" w:type="dxa"/>
            <w:vAlign w:val="center"/>
          </w:tcPr>
          <w:p w:rsidR="005A4B25" w:rsidRPr="00F564C5" w:rsidRDefault="005A4B25"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18</w:t>
            </w:r>
            <w:r w:rsidR="009B6A7A" w:rsidRPr="00F564C5">
              <w:rPr>
                <w:rFonts w:ascii="Times New Roman" w:eastAsia="Times New Roman" w:hAnsi="Times New Roman" w:cs="Times New Roman"/>
                <w:sz w:val="24"/>
                <w:szCs w:val="24"/>
                <w:lang w:eastAsia="ru-RU"/>
              </w:rPr>
              <w:t>2*</w:t>
            </w:r>
          </w:p>
        </w:tc>
      </w:tr>
      <w:tr w:rsidR="00F564C5" w:rsidRPr="00F564C5" w:rsidTr="00F25759">
        <w:trPr>
          <w:trHeight w:val="135"/>
        </w:trPr>
        <w:tc>
          <w:tcPr>
            <w:tcW w:w="567" w:type="dxa"/>
            <w:vAlign w:val="center"/>
          </w:tcPr>
          <w:p w:rsidR="00DB1C81"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w:t>
            </w:r>
          </w:p>
        </w:tc>
        <w:tc>
          <w:tcPr>
            <w:tcW w:w="2769" w:type="dxa"/>
          </w:tcPr>
          <w:p w:rsidR="00DB1C81" w:rsidRPr="00F564C5" w:rsidRDefault="00DB1C81" w:rsidP="00145542">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Поликлиник</w:t>
            </w:r>
            <w:r w:rsidR="00145542" w:rsidRPr="00F564C5">
              <w:rPr>
                <w:rFonts w:ascii="Times New Roman" w:eastAsia="Times New Roman" w:hAnsi="Times New Roman" w:cs="Times New Roman"/>
                <w:sz w:val="24"/>
                <w:szCs w:val="24"/>
                <w:lang w:eastAsia="ru-RU"/>
              </w:rPr>
              <w:t>а</w:t>
            </w:r>
          </w:p>
        </w:tc>
        <w:tc>
          <w:tcPr>
            <w:tcW w:w="1344" w:type="dxa"/>
            <w:vAlign w:val="center"/>
          </w:tcPr>
          <w:p w:rsidR="00DB1C81" w:rsidRPr="00F564C5" w:rsidRDefault="00DB1C81"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пос./смену</w:t>
            </w:r>
          </w:p>
        </w:tc>
        <w:tc>
          <w:tcPr>
            <w:tcW w:w="1260" w:type="dxa"/>
            <w:vAlign w:val="center"/>
          </w:tcPr>
          <w:p w:rsidR="00DB1C81" w:rsidRPr="00F564C5" w:rsidRDefault="00DB1C81"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239</w:t>
            </w:r>
          </w:p>
        </w:tc>
        <w:tc>
          <w:tcPr>
            <w:tcW w:w="1148" w:type="dxa"/>
            <w:vAlign w:val="center"/>
          </w:tcPr>
          <w:p w:rsidR="00DB1C81" w:rsidRPr="00F564C5" w:rsidRDefault="00DB1C81"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35</w:t>
            </w:r>
          </w:p>
        </w:tc>
        <w:tc>
          <w:tcPr>
            <w:tcW w:w="1012" w:type="dxa"/>
            <w:vAlign w:val="center"/>
          </w:tcPr>
          <w:p w:rsidR="00DB1C81" w:rsidRPr="00F564C5" w:rsidRDefault="00DB1C81"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43,5</w:t>
            </w:r>
          </w:p>
        </w:tc>
        <w:tc>
          <w:tcPr>
            <w:tcW w:w="1260" w:type="dxa"/>
            <w:vAlign w:val="center"/>
          </w:tcPr>
          <w:p w:rsidR="00DB1C81" w:rsidRPr="00F564C5" w:rsidRDefault="00DB1C81"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124</w:t>
            </w:r>
          </w:p>
        </w:tc>
      </w:tr>
      <w:tr w:rsidR="00F564C5" w:rsidRPr="00F564C5" w:rsidTr="007B4E3A">
        <w:trPr>
          <w:trHeight w:val="278"/>
        </w:trPr>
        <w:tc>
          <w:tcPr>
            <w:tcW w:w="567" w:type="dxa"/>
            <w:vAlign w:val="center"/>
          </w:tcPr>
          <w:p w:rsidR="007B4E3A"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7</w:t>
            </w:r>
          </w:p>
        </w:tc>
        <w:tc>
          <w:tcPr>
            <w:tcW w:w="2769" w:type="dxa"/>
          </w:tcPr>
          <w:p w:rsidR="007B4E3A" w:rsidRPr="00F564C5" w:rsidRDefault="007B4E3A"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Станция скорой медицинской помощи</w:t>
            </w:r>
          </w:p>
        </w:tc>
        <w:tc>
          <w:tcPr>
            <w:tcW w:w="1344" w:type="dxa"/>
            <w:vAlign w:val="center"/>
          </w:tcPr>
          <w:p w:rsidR="007B4E3A" w:rsidRPr="00F564C5" w:rsidRDefault="007B4E3A"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машин</w:t>
            </w:r>
          </w:p>
        </w:tc>
        <w:tc>
          <w:tcPr>
            <w:tcW w:w="1260" w:type="dxa"/>
            <w:vAlign w:val="center"/>
          </w:tcPr>
          <w:p w:rsidR="007B4E3A" w:rsidRPr="00F564C5" w:rsidRDefault="007B4E3A"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2</w:t>
            </w:r>
          </w:p>
        </w:tc>
        <w:tc>
          <w:tcPr>
            <w:tcW w:w="1148" w:type="dxa"/>
            <w:vAlign w:val="center"/>
          </w:tcPr>
          <w:p w:rsidR="007B4E3A" w:rsidRPr="00F564C5" w:rsidRDefault="007B4E3A" w:rsidP="005A4B25">
            <w:pPr>
              <w:spacing w:after="0" w:line="240" w:lineRule="auto"/>
              <w:jc w:val="center"/>
              <w:rPr>
                <w:rFonts w:ascii="Times New Roman" w:eastAsia="Times New Roman" w:hAnsi="Times New Roman" w:cs="Times New Roman"/>
                <w:sz w:val="24"/>
                <w:szCs w:val="24"/>
                <w:lang w:eastAsia="ru-RU"/>
              </w:rPr>
            </w:pPr>
          </w:p>
        </w:tc>
        <w:tc>
          <w:tcPr>
            <w:tcW w:w="1012" w:type="dxa"/>
            <w:vAlign w:val="center"/>
          </w:tcPr>
          <w:p w:rsidR="007B4E3A" w:rsidRPr="00F564C5" w:rsidRDefault="007B4E3A" w:rsidP="00E200CF">
            <w:pPr>
              <w:spacing w:after="0" w:line="240" w:lineRule="auto"/>
              <w:jc w:val="center"/>
              <w:rPr>
                <w:rFonts w:ascii="Times New Roman" w:eastAsia="Times New Roman" w:hAnsi="Times New Roman" w:cs="Times New Roman"/>
                <w:sz w:val="24"/>
                <w:szCs w:val="24"/>
                <w:lang w:eastAsia="ru-RU"/>
              </w:rPr>
            </w:pPr>
          </w:p>
        </w:tc>
        <w:tc>
          <w:tcPr>
            <w:tcW w:w="1260" w:type="dxa"/>
            <w:vAlign w:val="center"/>
          </w:tcPr>
          <w:p w:rsidR="007B4E3A" w:rsidRPr="00F564C5" w:rsidRDefault="007B4E3A" w:rsidP="009B6A7A">
            <w:pPr>
              <w:spacing w:after="0" w:line="240" w:lineRule="auto"/>
              <w:jc w:val="center"/>
              <w:rPr>
                <w:rFonts w:ascii="Times New Roman" w:eastAsia="Times New Roman" w:hAnsi="Times New Roman" w:cs="Times New Roman"/>
                <w:sz w:val="24"/>
                <w:szCs w:val="24"/>
                <w:lang w:eastAsia="ru-RU"/>
              </w:rPr>
            </w:pPr>
          </w:p>
        </w:tc>
      </w:tr>
      <w:tr w:rsidR="00F564C5" w:rsidRPr="00F564C5" w:rsidTr="00B07D95">
        <w:trPr>
          <w:trHeight w:val="278"/>
        </w:trPr>
        <w:tc>
          <w:tcPr>
            <w:tcW w:w="567" w:type="dxa"/>
            <w:vAlign w:val="center"/>
          </w:tcPr>
          <w:p w:rsidR="00B07D9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8</w:t>
            </w:r>
          </w:p>
        </w:tc>
        <w:tc>
          <w:tcPr>
            <w:tcW w:w="2769" w:type="dxa"/>
          </w:tcPr>
          <w:p w:rsidR="00B07D95" w:rsidRPr="00F564C5" w:rsidRDefault="00B07D9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Дом ветеранов </w:t>
            </w:r>
          </w:p>
        </w:tc>
        <w:tc>
          <w:tcPr>
            <w:tcW w:w="1344"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15</w:t>
            </w:r>
          </w:p>
        </w:tc>
        <w:tc>
          <w:tcPr>
            <w:tcW w:w="1148"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 заданию</w:t>
            </w:r>
          </w:p>
        </w:tc>
        <w:tc>
          <w:tcPr>
            <w:tcW w:w="1012" w:type="dxa"/>
            <w:vAlign w:val="center"/>
          </w:tcPr>
          <w:p w:rsidR="00B07D95" w:rsidRPr="00F564C5" w:rsidRDefault="00B07D9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w:t>
            </w:r>
          </w:p>
        </w:tc>
        <w:tc>
          <w:tcPr>
            <w:tcW w:w="1260" w:type="dxa"/>
            <w:vAlign w:val="center"/>
          </w:tcPr>
          <w:p w:rsidR="00B07D95" w:rsidRPr="00F564C5" w:rsidRDefault="00B07D95"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100</w:t>
            </w:r>
          </w:p>
        </w:tc>
      </w:tr>
      <w:tr w:rsidR="00F564C5" w:rsidRPr="00F564C5" w:rsidTr="00F25759">
        <w:trPr>
          <w:trHeight w:val="277"/>
        </w:trPr>
        <w:tc>
          <w:tcPr>
            <w:tcW w:w="567" w:type="dxa"/>
            <w:vAlign w:val="center"/>
          </w:tcPr>
          <w:p w:rsidR="00B07D9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9</w:t>
            </w:r>
          </w:p>
        </w:tc>
        <w:tc>
          <w:tcPr>
            <w:tcW w:w="2769" w:type="dxa"/>
          </w:tcPr>
          <w:p w:rsidR="00B07D95" w:rsidRPr="00F564C5" w:rsidRDefault="00B07D9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Детский дом</w:t>
            </w:r>
          </w:p>
        </w:tc>
        <w:tc>
          <w:tcPr>
            <w:tcW w:w="1344"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32</w:t>
            </w:r>
          </w:p>
        </w:tc>
        <w:tc>
          <w:tcPr>
            <w:tcW w:w="1148" w:type="dxa"/>
            <w:vAlign w:val="center"/>
          </w:tcPr>
          <w:p w:rsidR="00B07D95" w:rsidRPr="00F564C5" w:rsidRDefault="00B07D9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w:t>
            </w:r>
          </w:p>
        </w:tc>
        <w:tc>
          <w:tcPr>
            <w:tcW w:w="1012" w:type="dxa"/>
            <w:vAlign w:val="center"/>
          </w:tcPr>
          <w:p w:rsidR="00B07D95" w:rsidRPr="00F564C5" w:rsidRDefault="00B07D9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w:t>
            </w:r>
          </w:p>
        </w:tc>
        <w:tc>
          <w:tcPr>
            <w:tcW w:w="1260" w:type="dxa"/>
            <w:vAlign w:val="center"/>
          </w:tcPr>
          <w:p w:rsidR="00B07D95" w:rsidRPr="00F564C5" w:rsidRDefault="00D90752"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200</w:t>
            </w:r>
          </w:p>
        </w:tc>
      </w:tr>
      <w:tr w:rsidR="00F564C5" w:rsidRPr="00F564C5" w:rsidTr="00F25759">
        <w:trPr>
          <w:trHeight w:val="277"/>
        </w:trPr>
        <w:tc>
          <w:tcPr>
            <w:tcW w:w="567" w:type="dxa"/>
            <w:vAlign w:val="center"/>
          </w:tcPr>
          <w:p w:rsidR="00145542"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w:t>
            </w:r>
          </w:p>
        </w:tc>
        <w:tc>
          <w:tcPr>
            <w:tcW w:w="2769" w:type="dxa"/>
          </w:tcPr>
          <w:p w:rsidR="00145542" w:rsidRPr="00F564C5" w:rsidRDefault="00145542"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Культовое учреждение-</w:t>
            </w:r>
          </w:p>
          <w:p w:rsidR="00145542" w:rsidRPr="00F564C5" w:rsidRDefault="00347EDF"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w:t>
            </w:r>
            <w:r w:rsidR="00145542" w:rsidRPr="00F564C5">
              <w:rPr>
                <w:rFonts w:ascii="Times New Roman" w:eastAsia="Times New Roman" w:hAnsi="Times New Roman" w:cs="Times New Roman"/>
                <w:sz w:val="24"/>
                <w:szCs w:val="24"/>
                <w:lang w:eastAsia="ru-RU"/>
              </w:rPr>
              <w:t>риход правосла</w:t>
            </w:r>
            <w:r w:rsidRPr="00F564C5">
              <w:rPr>
                <w:rFonts w:ascii="Times New Roman" w:eastAsia="Times New Roman" w:hAnsi="Times New Roman" w:cs="Times New Roman"/>
                <w:sz w:val="24"/>
                <w:szCs w:val="24"/>
                <w:lang w:eastAsia="ru-RU"/>
              </w:rPr>
              <w:t>вной религиозной организации</w:t>
            </w:r>
          </w:p>
        </w:tc>
        <w:tc>
          <w:tcPr>
            <w:tcW w:w="1344" w:type="dxa"/>
            <w:vAlign w:val="center"/>
          </w:tcPr>
          <w:p w:rsidR="00145542" w:rsidRPr="00F564C5" w:rsidRDefault="00347EDF"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объект</w:t>
            </w:r>
          </w:p>
        </w:tc>
        <w:tc>
          <w:tcPr>
            <w:tcW w:w="1260" w:type="dxa"/>
            <w:vAlign w:val="center"/>
          </w:tcPr>
          <w:p w:rsidR="00145542" w:rsidRPr="00F564C5" w:rsidRDefault="00347EDF"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p>
        </w:tc>
        <w:tc>
          <w:tcPr>
            <w:tcW w:w="1148" w:type="dxa"/>
            <w:vAlign w:val="center"/>
          </w:tcPr>
          <w:p w:rsidR="00145542"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p>
        </w:tc>
        <w:tc>
          <w:tcPr>
            <w:tcW w:w="1012" w:type="dxa"/>
            <w:vAlign w:val="center"/>
          </w:tcPr>
          <w:p w:rsidR="00145542" w:rsidRPr="00F564C5" w:rsidRDefault="00D90752"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p>
        </w:tc>
        <w:tc>
          <w:tcPr>
            <w:tcW w:w="1260" w:type="dxa"/>
            <w:vAlign w:val="center"/>
          </w:tcPr>
          <w:p w:rsidR="00145542" w:rsidRPr="00F564C5" w:rsidRDefault="00D90752"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100</w:t>
            </w:r>
          </w:p>
        </w:tc>
      </w:tr>
      <w:tr w:rsidR="00F564C5" w:rsidRPr="00F564C5" w:rsidTr="00F25759">
        <w:tc>
          <w:tcPr>
            <w:tcW w:w="567" w:type="dxa"/>
            <w:vAlign w:val="center"/>
          </w:tcPr>
          <w:p w:rsidR="005A4B2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11</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Дом культуры</w:t>
            </w:r>
            <w:r w:rsidR="00347EDF" w:rsidRPr="00F564C5">
              <w:rPr>
                <w:rFonts w:ascii="Times New Roman" w:eastAsia="Times New Roman" w:hAnsi="Times New Roman" w:cs="Times New Roman"/>
                <w:sz w:val="24"/>
                <w:szCs w:val="24"/>
                <w:lang w:eastAsia="ru-RU"/>
              </w:rPr>
              <w:t>, в т.ч.:</w:t>
            </w:r>
          </w:p>
          <w:p w:rsidR="00347EDF" w:rsidRPr="00F564C5" w:rsidRDefault="00347EDF"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-ДШИ и ДДТ</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450</w:t>
            </w:r>
            <w:r w:rsidR="00347EDF" w:rsidRPr="00F564C5">
              <w:rPr>
                <w:rFonts w:ascii="Times New Roman" w:eastAsia="Times New Roman" w:hAnsi="Times New Roman" w:cs="Times New Roman"/>
                <w:sz w:val="24"/>
                <w:szCs w:val="24"/>
                <w:lang w:eastAsia="ru-RU"/>
              </w:rPr>
              <w:t>+</w:t>
            </w:r>
          </w:p>
          <w:p w:rsidR="00347EDF" w:rsidRPr="00F564C5" w:rsidRDefault="00347EDF"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450</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80</w:t>
            </w:r>
          </w:p>
        </w:tc>
        <w:tc>
          <w:tcPr>
            <w:tcW w:w="1012" w:type="dxa"/>
            <w:vAlign w:val="center"/>
          </w:tcPr>
          <w:p w:rsidR="005A4B25" w:rsidRPr="00F564C5" w:rsidRDefault="005A4B2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8</w:t>
            </w:r>
            <w:r w:rsidR="00E200CF" w:rsidRPr="00F564C5">
              <w:rPr>
                <w:rFonts w:ascii="Times New Roman" w:eastAsia="Times New Roman" w:hAnsi="Times New Roman" w:cs="Times New Roman"/>
                <w:sz w:val="24"/>
                <w:szCs w:val="24"/>
                <w:lang w:eastAsia="ru-RU"/>
              </w:rPr>
              <w:t>2</w:t>
            </w:r>
          </w:p>
        </w:tc>
        <w:tc>
          <w:tcPr>
            <w:tcW w:w="1260" w:type="dxa"/>
            <w:vAlign w:val="center"/>
          </w:tcPr>
          <w:p w:rsidR="005A4B25" w:rsidRPr="00F564C5" w:rsidRDefault="005A4B25"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w:t>
            </w:r>
            <w:r w:rsidR="009B6A7A" w:rsidRPr="00F564C5">
              <w:rPr>
                <w:rFonts w:ascii="Times New Roman" w:eastAsia="Times New Roman" w:hAnsi="Times New Roman" w:cs="Times New Roman"/>
                <w:sz w:val="24"/>
                <w:szCs w:val="24"/>
                <w:lang w:eastAsia="ru-RU"/>
              </w:rPr>
              <w:t>3</w:t>
            </w:r>
          </w:p>
        </w:tc>
      </w:tr>
      <w:tr w:rsidR="00F564C5" w:rsidRPr="00F564C5" w:rsidTr="00F25759">
        <w:tc>
          <w:tcPr>
            <w:tcW w:w="567" w:type="dxa"/>
            <w:vAlign w:val="center"/>
          </w:tcPr>
          <w:p w:rsidR="005A4B25" w:rsidRPr="00F564C5" w:rsidRDefault="00D90752"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12</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Библиотеки</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тыс</w:t>
            </w:r>
            <w:proofErr w:type="gramStart"/>
            <w:r w:rsidRPr="00F564C5">
              <w:rPr>
                <w:rFonts w:ascii="Times New Roman" w:eastAsia="Times New Roman" w:hAnsi="Times New Roman" w:cs="Times New Roman"/>
                <w:sz w:val="24"/>
                <w:szCs w:val="24"/>
                <w:lang w:eastAsia="ru-RU"/>
              </w:rPr>
              <w:t>.т</w:t>
            </w:r>
            <w:proofErr w:type="gramEnd"/>
            <w:r w:rsidRPr="00F564C5">
              <w:rPr>
                <w:rFonts w:ascii="Times New Roman" w:eastAsia="Times New Roman" w:hAnsi="Times New Roman" w:cs="Times New Roman"/>
                <w:sz w:val="24"/>
                <w:szCs w:val="24"/>
                <w:lang w:eastAsia="ru-RU"/>
              </w:rPr>
              <w:t>ом</w:t>
            </w:r>
          </w:p>
        </w:tc>
        <w:tc>
          <w:tcPr>
            <w:tcW w:w="1260" w:type="dxa"/>
            <w:vAlign w:val="center"/>
          </w:tcPr>
          <w:p w:rsidR="005A4B25" w:rsidRPr="00F564C5" w:rsidRDefault="005A4B25" w:rsidP="00CD500C">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36,29</w:t>
            </w:r>
            <w:r w:rsidR="00CD500C" w:rsidRPr="00F564C5">
              <w:rPr>
                <w:rFonts w:ascii="Times New Roman" w:eastAsia="Times New Roman" w:hAnsi="Times New Roman" w:cs="Times New Roman"/>
                <w:sz w:val="24"/>
                <w:szCs w:val="24"/>
                <w:lang w:eastAsia="ru-RU"/>
              </w:rPr>
              <w:t xml:space="preserve"> (24,69)</w:t>
            </w:r>
          </w:p>
        </w:tc>
        <w:tc>
          <w:tcPr>
            <w:tcW w:w="1148" w:type="dxa"/>
            <w:vAlign w:val="center"/>
          </w:tcPr>
          <w:p w:rsidR="005A4B25" w:rsidRPr="00F564C5" w:rsidRDefault="005A4B25"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w:t>
            </w:r>
            <w:r w:rsidR="00E200CF"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5</w:t>
            </w:r>
          </w:p>
        </w:tc>
        <w:tc>
          <w:tcPr>
            <w:tcW w:w="1012" w:type="dxa"/>
            <w:vAlign w:val="center"/>
          </w:tcPr>
          <w:p w:rsidR="005A4B25" w:rsidRPr="00F564C5" w:rsidRDefault="00E200CF"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w:t>
            </w:r>
            <w:r w:rsidR="009B6A7A" w:rsidRPr="00F564C5">
              <w:rPr>
                <w:rFonts w:ascii="Times New Roman" w:eastAsia="Times New Roman" w:hAnsi="Times New Roman" w:cs="Times New Roman"/>
                <w:sz w:val="24"/>
                <w:szCs w:val="24"/>
                <w:lang w:eastAsia="ru-RU"/>
              </w:rPr>
              <w:t>,6</w:t>
            </w:r>
          </w:p>
        </w:tc>
        <w:tc>
          <w:tcPr>
            <w:tcW w:w="1260" w:type="dxa"/>
            <w:vAlign w:val="center"/>
          </w:tcPr>
          <w:p w:rsidR="005A4B25" w:rsidRPr="00F564C5" w:rsidRDefault="005A4B25" w:rsidP="009B6A7A">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9B6A7A" w:rsidRPr="00F564C5">
              <w:rPr>
                <w:rFonts w:ascii="Times New Roman" w:eastAsia="Times New Roman" w:hAnsi="Times New Roman" w:cs="Times New Roman"/>
                <w:sz w:val="24"/>
                <w:szCs w:val="24"/>
                <w:lang w:eastAsia="ru-RU"/>
              </w:rPr>
              <w:t>47</w:t>
            </w:r>
          </w:p>
        </w:tc>
      </w:tr>
      <w:tr w:rsidR="00F564C5" w:rsidRPr="00F564C5" w:rsidTr="00885F6C">
        <w:trPr>
          <w:trHeight w:val="135"/>
        </w:trPr>
        <w:tc>
          <w:tcPr>
            <w:tcW w:w="567" w:type="dxa"/>
            <w:vAlign w:val="center"/>
          </w:tcPr>
          <w:p w:rsidR="00885F6C" w:rsidRPr="00F564C5" w:rsidRDefault="00885F6C"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3</w:t>
            </w:r>
          </w:p>
        </w:tc>
        <w:tc>
          <w:tcPr>
            <w:tcW w:w="2769" w:type="dxa"/>
          </w:tcPr>
          <w:p w:rsidR="00885F6C" w:rsidRPr="00F564C5" w:rsidRDefault="00885F6C"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Спортивные залы</w:t>
            </w:r>
          </w:p>
        </w:tc>
        <w:tc>
          <w:tcPr>
            <w:tcW w:w="1344"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м2 пл</w:t>
            </w:r>
            <w:proofErr w:type="gramStart"/>
            <w:r w:rsidRPr="00F564C5">
              <w:rPr>
                <w:rFonts w:ascii="Times New Roman" w:eastAsia="Times New Roman" w:hAnsi="Times New Roman" w:cs="Times New Roman"/>
                <w:sz w:val="24"/>
                <w:szCs w:val="24"/>
                <w:lang w:eastAsia="ru-RU"/>
              </w:rPr>
              <w:t>.п</w:t>
            </w:r>
            <w:proofErr w:type="gramEnd"/>
            <w:r w:rsidRPr="00F564C5">
              <w:rPr>
                <w:rFonts w:ascii="Times New Roman" w:eastAsia="Times New Roman" w:hAnsi="Times New Roman" w:cs="Times New Roman"/>
                <w:sz w:val="24"/>
                <w:szCs w:val="24"/>
                <w:lang w:eastAsia="ru-RU"/>
              </w:rPr>
              <w:t>ол</w:t>
            </w:r>
          </w:p>
        </w:tc>
        <w:tc>
          <w:tcPr>
            <w:tcW w:w="1260"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288</w:t>
            </w:r>
          </w:p>
        </w:tc>
        <w:tc>
          <w:tcPr>
            <w:tcW w:w="1148"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60</w:t>
            </w:r>
          </w:p>
        </w:tc>
        <w:tc>
          <w:tcPr>
            <w:tcW w:w="1012" w:type="dxa"/>
            <w:vAlign w:val="center"/>
          </w:tcPr>
          <w:p w:rsidR="00885F6C" w:rsidRPr="00F564C5" w:rsidRDefault="00885F6C"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52,5</w:t>
            </w:r>
          </w:p>
        </w:tc>
        <w:tc>
          <w:tcPr>
            <w:tcW w:w="1260"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88</w:t>
            </w:r>
          </w:p>
        </w:tc>
      </w:tr>
      <w:tr w:rsidR="00F564C5" w:rsidRPr="00F564C5" w:rsidTr="00F25759">
        <w:trPr>
          <w:trHeight w:val="135"/>
        </w:trPr>
        <w:tc>
          <w:tcPr>
            <w:tcW w:w="567" w:type="dxa"/>
            <w:vAlign w:val="center"/>
          </w:tcPr>
          <w:p w:rsidR="00885F6C" w:rsidRPr="00F564C5" w:rsidRDefault="00885F6C"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4</w:t>
            </w:r>
          </w:p>
        </w:tc>
        <w:tc>
          <w:tcPr>
            <w:tcW w:w="2769" w:type="dxa"/>
          </w:tcPr>
          <w:p w:rsidR="00885F6C" w:rsidRPr="00F564C5" w:rsidRDefault="00885F6C"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Бассейны</w:t>
            </w:r>
          </w:p>
        </w:tc>
        <w:tc>
          <w:tcPr>
            <w:tcW w:w="1344"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м2зеркала воды</w:t>
            </w:r>
          </w:p>
        </w:tc>
        <w:tc>
          <w:tcPr>
            <w:tcW w:w="1260"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w:t>
            </w:r>
          </w:p>
        </w:tc>
        <w:tc>
          <w:tcPr>
            <w:tcW w:w="1148"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20</w:t>
            </w:r>
          </w:p>
        </w:tc>
        <w:tc>
          <w:tcPr>
            <w:tcW w:w="1012" w:type="dxa"/>
            <w:vAlign w:val="center"/>
          </w:tcPr>
          <w:p w:rsidR="00885F6C" w:rsidRPr="00F564C5" w:rsidRDefault="00885F6C"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w:t>
            </w:r>
          </w:p>
        </w:tc>
        <w:tc>
          <w:tcPr>
            <w:tcW w:w="1260" w:type="dxa"/>
            <w:vAlign w:val="center"/>
          </w:tcPr>
          <w:p w:rsidR="00885F6C"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w:t>
            </w:r>
          </w:p>
        </w:tc>
      </w:tr>
      <w:tr w:rsidR="00F564C5" w:rsidRPr="00F564C5" w:rsidTr="00F25759">
        <w:trPr>
          <w:trHeight w:val="135"/>
        </w:trPr>
        <w:tc>
          <w:tcPr>
            <w:tcW w:w="567" w:type="dxa"/>
            <w:vAlign w:val="center"/>
          </w:tcPr>
          <w:p w:rsidR="00CD500C" w:rsidRPr="00F564C5" w:rsidRDefault="00F57EE5"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5</w:t>
            </w:r>
          </w:p>
        </w:tc>
        <w:tc>
          <w:tcPr>
            <w:tcW w:w="2769" w:type="dxa"/>
          </w:tcPr>
          <w:p w:rsidR="00CD500C" w:rsidRPr="00F564C5" w:rsidRDefault="00CD500C"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Плоскостные спортивные сооружения</w:t>
            </w:r>
          </w:p>
        </w:tc>
        <w:tc>
          <w:tcPr>
            <w:tcW w:w="1344" w:type="dxa"/>
            <w:vAlign w:val="center"/>
          </w:tcPr>
          <w:p w:rsidR="00CD500C" w:rsidRPr="00F564C5" w:rsidRDefault="00CD500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га</w:t>
            </w:r>
          </w:p>
        </w:tc>
        <w:tc>
          <w:tcPr>
            <w:tcW w:w="1260" w:type="dxa"/>
            <w:vAlign w:val="center"/>
          </w:tcPr>
          <w:p w:rsidR="00CD500C" w:rsidRPr="00F564C5" w:rsidRDefault="00CD500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0,4</w:t>
            </w:r>
          </w:p>
        </w:tc>
        <w:tc>
          <w:tcPr>
            <w:tcW w:w="1148" w:type="dxa"/>
            <w:vAlign w:val="center"/>
          </w:tcPr>
          <w:p w:rsidR="00CD500C" w:rsidRPr="00F564C5" w:rsidRDefault="009E0901"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0,7</w:t>
            </w:r>
          </w:p>
        </w:tc>
        <w:tc>
          <w:tcPr>
            <w:tcW w:w="1012" w:type="dxa"/>
            <w:vAlign w:val="center"/>
          </w:tcPr>
          <w:p w:rsidR="00CD500C" w:rsidRPr="00F564C5" w:rsidRDefault="00BA1010" w:rsidP="00E200CF">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0,07</w:t>
            </w:r>
          </w:p>
        </w:tc>
        <w:tc>
          <w:tcPr>
            <w:tcW w:w="1260" w:type="dxa"/>
            <w:vAlign w:val="center"/>
          </w:tcPr>
          <w:p w:rsidR="00CD500C" w:rsidRPr="00F564C5" w:rsidRDefault="00BA1010"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w:t>
            </w:r>
          </w:p>
        </w:tc>
      </w:tr>
      <w:tr w:rsidR="00F564C5" w:rsidRPr="00F564C5" w:rsidTr="00F25759">
        <w:tc>
          <w:tcPr>
            <w:tcW w:w="567" w:type="dxa"/>
            <w:vAlign w:val="center"/>
          </w:tcPr>
          <w:p w:rsidR="005A4B25" w:rsidRPr="00F564C5" w:rsidRDefault="00F57EE5"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6</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Магазины всех видов </w:t>
            </w:r>
            <w:proofErr w:type="gramStart"/>
            <w:r w:rsidRPr="00F564C5">
              <w:rPr>
                <w:rFonts w:ascii="Times New Roman" w:eastAsia="Times New Roman" w:hAnsi="Times New Roman" w:cs="Times New Roman"/>
                <w:sz w:val="24"/>
                <w:szCs w:val="24"/>
                <w:lang w:eastAsia="ru-RU"/>
              </w:rPr>
              <w:t>реализуемого</w:t>
            </w:r>
            <w:proofErr w:type="gramEnd"/>
            <w:r w:rsidRPr="00F564C5">
              <w:rPr>
                <w:rFonts w:ascii="Times New Roman" w:eastAsia="Times New Roman" w:hAnsi="Times New Roman" w:cs="Times New Roman"/>
                <w:sz w:val="24"/>
                <w:szCs w:val="24"/>
                <w:lang w:eastAsia="ru-RU"/>
              </w:rPr>
              <w:t xml:space="preserve"> ассорти-мента</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м2 торг</w:t>
            </w:r>
            <w:proofErr w:type="gramStart"/>
            <w:r w:rsidRPr="00F564C5">
              <w:rPr>
                <w:rFonts w:ascii="Times New Roman" w:eastAsia="Times New Roman" w:hAnsi="Times New Roman" w:cs="Times New Roman"/>
                <w:sz w:val="24"/>
                <w:szCs w:val="24"/>
                <w:lang w:eastAsia="ru-RU"/>
              </w:rPr>
              <w:t>.</w:t>
            </w:r>
            <w:proofErr w:type="gramEnd"/>
            <w:r w:rsidRPr="00F564C5">
              <w:rPr>
                <w:rFonts w:ascii="Times New Roman" w:eastAsia="Times New Roman" w:hAnsi="Times New Roman" w:cs="Times New Roman"/>
                <w:sz w:val="24"/>
                <w:szCs w:val="24"/>
                <w:lang w:eastAsia="ru-RU"/>
              </w:rPr>
              <w:t xml:space="preserve"> </w:t>
            </w:r>
            <w:proofErr w:type="gramStart"/>
            <w:r w:rsidRPr="00F564C5">
              <w:rPr>
                <w:rFonts w:ascii="Times New Roman" w:eastAsia="Times New Roman" w:hAnsi="Times New Roman" w:cs="Times New Roman"/>
                <w:sz w:val="24"/>
                <w:szCs w:val="24"/>
                <w:lang w:eastAsia="ru-RU"/>
              </w:rPr>
              <w:t>п</w:t>
            </w:r>
            <w:proofErr w:type="gramEnd"/>
            <w:r w:rsidRPr="00F564C5">
              <w:rPr>
                <w:rFonts w:ascii="Times New Roman" w:eastAsia="Times New Roman" w:hAnsi="Times New Roman" w:cs="Times New Roman"/>
                <w:sz w:val="24"/>
                <w:szCs w:val="24"/>
                <w:lang w:eastAsia="ru-RU"/>
              </w:rPr>
              <w:t>лощади</w:t>
            </w:r>
          </w:p>
        </w:tc>
        <w:tc>
          <w:tcPr>
            <w:tcW w:w="1260" w:type="dxa"/>
            <w:vAlign w:val="center"/>
          </w:tcPr>
          <w:p w:rsidR="005A4B25" w:rsidRPr="00F564C5" w:rsidRDefault="009600DB" w:rsidP="00347EDF">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3700</w:t>
            </w:r>
          </w:p>
        </w:tc>
        <w:tc>
          <w:tcPr>
            <w:tcW w:w="1148" w:type="dxa"/>
            <w:vAlign w:val="center"/>
          </w:tcPr>
          <w:p w:rsidR="005A4B25" w:rsidRPr="00F564C5" w:rsidRDefault="0079337F"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300</w:t>
            </w:r>
          </w:p>
        </w:tc>
        <w:tc>
          <w:tcPr>
            <w:tcW w:w="1012" w:type="dxa"/>
            <w:vAlign w:val="center"/>
          </w:tcPr>
          <w:p w:rsidR="005A4B25" w:rsidRPr="00F564C5" w:rsidRDefault="005A4B25" w:rsidP="0079337F">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3</w:t>
            </w:r>
            <w:r w:rsidR="0079337F" w:rsidRPr="00F564C5">
              <w:rPr>
                <w:rFonts w:ascii="Times New Roman" w:eastAsia="Times New Roman" w:hAnsi="Times New Roman" w:cs="Times New Roman"/>
                <w:sz w:val="24"/>
                <w:szCs w:val="24"/>
                <w:lang w:eastAsia="ru-RU"/>
              </w:rPr>
              <w:t>1</w:t>
            </w:r>
            <w:r w:rsidRPr="00F564C5">
              <w:rPr>
                <w:rFonts w:ascii="Times New Roman" w:eastAsia="Times New Roman" w:hAnsi="Times New Roman" w:cs="Times New Roman"/>
                <w:sz w:val="24"/>
                <w:szCs w:val="24"/>
                <w:lang w:eastAsia="ru-RU"/>
              </w:rPr>
              <w:t>1</w:t>
            </w:r>
          </w:p>
        </w:tc>
        <w:tc>
          <w:tcPr>
            <w:tcW w:w="1260" w:type="dxa"/>
            <w:vAlign w:val="center"/>
          </w:tcPr>
          <w:p w:rsidR="005A4B25" w:rsidRPr="00F564C5" w:rsidRDefault="005A4B25" w:rsidP="0079337F">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1</w:t>
            </w:r>
            <w:r w:rsidR="0079337F" w:rsidRPr="00F564C5">
              <w:rPr>
                <w:rFonts w:ascii="Times New Roman" w:eastAsia="Times New Roman" w:hAnsi="Times New Roman" w:cs="Times New Roman"/>
                <w:sz w:val="24"/>
                <w:szCs w:val="24"/>
                <w:lang w:eastAsia="ru-RU"/>
              </w:rPr>
              <w:t>04</w:t>
            </w:r>
          </w:p>
        </w:tc>
      </w:tr>
      <w:tr w:rsidR="00F564C5" w:rsidRPr="00F564C5" w:rsidTr="00F25759">
        <w:tc>
          <w:tcPr>
            <w:tcW w:w="567" w:type="dxa"/>
            <w:vAlign w:val="center"/>
          </w:tcPr>
          <w:p w:rsidR="005A4B25" w:rsidRPr="00F564C5" w:rsidRDefault="005A4B25"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7</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Предприятия общес</w:t>
            </w:r>
            <w:proofErr w:type="gramStart"/>
            <w:r w:rsidRPr="00F564C5">
              <w:rPr>
                <w:rFonts w:ascii="Times New Roman" w:eastAsia="Times New Roman" w:hAnsi="Times New Roman" w:cs="Times New Roman"/>
                <w:sz w:val="24"/>
                <w:szCs w:val="24"/>
                <w:lang w:eastAsia="ru-RU"/>
              </w:rPr>
              <w:t>т-</w:t>
            </w:r>
            <w:proofErr w:type="gramEnd"/>
            <w:r w:rsidRPr="00F564C5">
              <w:rPr>
                <w:rFonts w:ascii="Times New Roman" w:eastAsia="Times New Roman" w:hAnsi="Times New Roman" w:cs="Times New Roman"/>
                <w:sz w:val="24"/>
                <w:szCs w:val="24"/>
                <w:lang w:eastAsia="ru-RU"/>
              </w:rPr>
              <w:t xml:space="preserve"> венного питания</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5A4B25" w:rsidRPr="00F564C5" w:rsidRDefault="009600DB"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196</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40</w:t>
            </w:r>
          </w:p>
        </w:tc>
        <w:tc>
          <w:tcPr>
            <w:tcW w:w="1012"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41</w:t>
            </w:r>
          </w:p>
        </w:tc>
        <w:tc>
          <w:tcPr>
            <w:tcW w:w="1260" w:type="dxa"/>
            <w:vAlign w:val="center"/>
          </w:tcPr>
          <w:p w:rsidR="005A4B25" w:rsidRPr="00F564C5" w:rsidRDefault="005A4B25" w:rsidP="00947AD1">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10</w:t>
            </w:r>
            <w:r w:rsidR="00947AD1" w:rsidRPr="00F564C5">
              <w:rPr>
                <w:rFonts w:ascii="Times New Roman" w:eastAsia="Times New Roman" w:hAnsi="Times New Roman" w:cs="Times New Roman"/>
                <w:sz w:val="24"/>
                <w:szCs w:val="24"/>
                <w:lang w:eastAsia="ru-RU"/>
              </w:rPr>
              <w:t>3</w:t>
            </w:r>
          </w:p>
        </w:tc>
      </w:tr>
      <w:tr w:rsidR="00F564C5" w:rsidRPr="00F564C5" w:rsidTr="00F25759">
        <w:tc>
          <w:tcPr>
            <w:tcW w:w="567" w:type="dxa"/>
            <w:vAlign w:val="center"/>
          </w:tcPr>
          <w:p w:rsidR="005A4B25" w:rsidRPr="00F564C5" w:rsidRDefault="005A4B25"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8</w:t>
            </w:r>
          </w:p>
        </w:tc>
        <w:tc>
          <w:tcPr>
            <w:tcW w:w="2769" w:type="dxa"/>
          </w:tcPr>
          <w:p w:rsidR="005A4B25" w:rsidRPr="00F564C5" w:rsidRDefault="005A4B25" w:rsidP="00347EDF">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Предприятия бытового обслуживания</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раб</w:t>
            </w:r>
            <w:proofErr w:type="gramStart"/>
            <w:r w:rsidRPr="00F564C5">
              <w:rPr>
                <w:rFonts w:ascii="Times New Roman" w:eastAsia="Times New Roman" w:hAnsi="Times New Roman" w:cs="Times New Roman"/>
                <w:sz w:val="24"/>
                <w:szCs w:val="24"/>
                <w:lang w:eastAsia="ru-RU"/>
              </w:rPr>
              <w:t>.м</w:t>
            </w:r>
            <w:proofErr w:type="gramEnd"/>
            <w:r w:rsidRPr="00F564C5">
              <w:rPr>
                <w:rFonts w:ascii="Times New Roman" w:eastAsia="Times New Roman" w:hAnsi="Times New Roman" w:cs="Times New Roman"/>
                <w:sz w:val="24"/>
                <w:szCs w:val="24"/>
                <w:lang w:eastAsia="ru-RU"/>
              </w:rPr>
              <w:t>ест</w:t>
            </w:r>
          </w:p>
        </w:tc>
        <w:tc>
          <w:tcPr>
            <w:tcW w:w="1260" w:type="dxa"/>
            <w:vAlign w:val="center"/>
          </w:tcPr>
          <w:p w:rsidR="005A4B25" w:rsidRPr="00F564C5" w:rsidRDefault="00347EDF"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20</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7</w:t>
            </w:r>
          </w:p>
        </w:tc>
        <w:tc>
          <w:tcPr>
            <w:tcW w:w="1012" w:type="dxa"/>
            <w:vAlign w:val="center"/>
          </w:tcPr>
          <w:p w:rsidR="005A4B25" w:rsidRPr="00F564C5" w:rsidRDefault="0079337F"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w:t>
            </w:r>
            <w:r w:rsidR="009B6A7A" w:rsidRPr="00F564C5">
              <w:rPr>
                <w:rFonts w:ascii="Times New Roman" w:eastAsia="Times New Roman" w:hAnsi="Times New Roman" w:cs="Times New Roman"/>
                <w:sz w:val="24"/>
                <w:szCs w:val="24"/>
                <w:lang w:eastAsia="ru-RU"/>
              </w:rPr>
              <w:t>,6</w:t>
            </w:r>
          </w:p>
        </w:tc>
        <w:tc>
          <w:tcPr>
            <w:tcW w:w="1260" w:type="dxa"/>
            <w:vAlign w:val="center"/>
          </w:tcPr>
          <w:p w:rsidR="005A4B25" w:rsidRPr="00F564C5" w:rsidRDefault="0079337F"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51</w:t>
            </w:r>
          </w:p>
        </w:tc>
      </w:tr>
      <w:tr w:rsidR="00F564C5" w:rsidRPr="00F564C5" w:rsidTr="00F25759">
        <w:tc>
          <w:tcPr>
            <w:tcW w:w="567" w:type="dxa"/>
            <w:vAlign w:val="center"/>
          </w:tcPr>
          <w:p w:rsidR="005A4B25" w:rsidRPr="00F564C5" w:rsidRDefault="005A4B25" w:rsidP="00D90752">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1</w:t>
            </w:r>
            <w:r w:rsidR="00D90752" w:rsidRPr="00F564C5">
              <w:rPr>
                <w:rFonts w:ascii="Times New Roman" w:eastAsia="Times New Roman" w:hAnsi="Times New Roman" w:cs="Times New Roman"/>
                <w:sz w:val="24"/>
                <w:szCs w:val="24"/>
                <w:lang w:eastAsia="ru-RU"/>
              </w:rPr>
              <w:t>9</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Гостиницы</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22</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val="en-US" w:eastAsia="ru-RU"/>
              </w:rPr>
            </w:pPr>
            <w:r w:rsidRPr="00F564C5">
              <w:rPr>
                <w:rFonts w:ascii="Times New Roman" w:eastAsia="Times New Roman" w:hAnsi="Times New Roman" w:cs="Times New Roman"/>
                <w:sz w:val="24"/>
                <w:szCs w:val="24"/>
                <w:lang w:val="en-US" w:eastAsia="ru-RU"/>
              </w:rPr>
              <w:t>6</w:t>
            </w:r>
          </w:p>
        </w:tc>
        <w:tc>
          <w:tcPr>
            <w:tcW w:w="1012"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w:t>
            </w:r>
          </w:p>
        </w:tc>
        <w:tc>
          <w:tcPr>
            <w:tcW w:w="1260" w:type="dxa"/>
            <w:vAlign w:val="center"/>
          </w:tcPr>
          <w:p w:rsidR="005A4B25" w:rsidRPr="00F564C5" w:rsidRDefault="00947AD1"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67</w:t>
            </w:r>
          </w:p>
        </w:tc>
      </w:tr>
      <w:tr w:rsidR="00F564C5" w:rsidRPr="00F564C5" w:rsidTr="00F25759">
        <w:tc>
          <w:tcPr>
            <w:tcW w:w="567" w:type="dxa"/>
            <w:vAlign w:val="center"/>
          </w:tcPr>
          <w:p w:rsidR="005A4B25" w:rsidRPr="00F564C5" w:rsidRDefault="00D90752" w:rsidP="00885F6C">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20</w:t>
            </w:r>
          </w:p>
        </w:tc>
        <w:tc>
          <w:tcPr>
            <w:tcW w:w="2769" w:type="dxa"/>
          </w:tcPr>
          <w:p w:rsidR="005A4B25" w:rsidRPr="00F564C5" w:rsidRDefault="005A4B25"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Бани</w:t>
            </w:r>
          </w:p>
        </w:tc>
        <w:tc>
          <w:tcPr>
            <w:tcW w:w="1344"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мест</w:t>
            </w:r>
          </w:p>
        </w:tc>
        <w:tc>
          <w:tcPr>
            <w:tcW w:w="1260"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25</w:t>
            </w:r>
          </w:p>
        </w:tc>
        <w:tc>
          <w:tcPr>
            <w:tcW w:w="1148" w:type="dxa"/>
            <w:vAlign w:val="center"/>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7</w:t>
            </w:r>
          </w:p>
        </w:tc>
        <w:tc>
          <w:tcPr>
            <w:tcW w:w="1012" w:type="dxa"/>
            <w:vAlign w:val="center"/>
          </w:tcPr>
          <w:p w:rsidR="005A4B25" w:rsidRPr="00F564C5" w:rsidRDefault="009B6A7A"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4,6</w:t>
            </w:r>
          </w:p>
        </w:tc>
        <w:tc>
          <w:tcPr>
            <w:tcW w:w="1260" w:type="dxa"/>
            <w:vAlign w:val="center"/>
          </w:tcPr>
          <w:p w:rsidR="005A4B25" w:rsidRPr="00F564C5" w:rsidRDefault="00947AD1"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66</w:t>
            </w:r>
          </w:p>
        </w:tc>
      </w:tr>
      <w:tr w:rsidR="00F564C5" w:rsidRPr="00F564C5" w:rsidTr="00F25759">
        <w:tc>
          <w:tcPr>
            <w:tcW w:w="567" w:type="dxa"/>
            <w:vAlign w:val="center"/>
          </w:tcPr>
          <w:p w:rsidR="005A4B25" w:rsidRPr="00F564C5" w:rsidRDefault="00D90752" w:rsidP="00885F6C">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21</w:t>
            </w:r>
          </w:p>
        </w:tc>
        <w:tc>
          <w:tcPr>
            <w:tcW w:w="2769" w:type="dxa"/>
          </w:tcPr>
          <w:p w:rsidR="005A4B25" w:rsidRPr="00F564C5" w:rsidRDefault="00FD76C0" w:rsidP="005A4B25">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Кладбище традиционного захоронения</w:t>
            </w:r>
            <w:r w:rsidR="00FC137B" w:rsidRPr="00F564C5">
              <w:rPr>
                <w:rFonts w:ascii="Times New Roman" w:eastAsia="Times New Roman" w:hAnsi="Times New Roman" w:cs="Times New Roman"/>
                <w:sz w:val="24"/>
                <w:szCs w:val="24"/>
                <w:lang w:eastAsia="ru-RU"/>
              </w:rPr>
              <w:t xml:space="preserve"> (закрытое и действующее)</w:t>
            </w:r>
          </w:p>
        </w:tc>
        <w:tc>
          <w:tcPr>
            <w:tcW w:w="1344" w:type="dxa"/>
            <w:vAlign w:val="center"/>
          </w:tcPr>
          <w:p w:rsidR="005A4B25" w:rsidRPr="00F564C5" w:rsidRDefault="00FD76C0"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га</w:t>
            </w:r>
          </w:p>
        </w:tc>
        <w:tc>
          <w:tcPr>
            <w:tcW w:w="1260" w:type="dxa"/>
            <w:vAlign w:val="center"/>
          </w:tcPr>
          <w:p w:rsidR="005A4B25" w:rsidRPr="00F564C5" w:rsidRDefault="00FC137B" w:rsidP="005A4B25">
            <w:pPr>
              <w:spacing w:after="0" w:line="240" w:lineRule="auto"/>
              <w:jc w:val="center"/>
              <w:rPr>
                <w:rFonts w:ascii="Times New Roman" w:eastAsia="Times New Roman" w:hAnsi="Times New Roman" w:cs="Times New Roman"/>
                <w:sz w:val="24"/>
                <w:szCs w:val="24"/>
                <w:highlight w:val="yellow"/>
                <w:lang w:eastAsia="ru-RU"/>
              </w:rPr>
            </w:pPr>
            <w:r w:rsidRPr="00F564C5">
              <w:rPr>
                <w:rFonts w:ascii="Times New Roman" w:eastAsia="Times New Roman" w:hAnsi="Times New Roman" w:cs="Times New Roman"/>
                <w:sz w:val="24"/>
                <w:szCs w:val="24"/>
                <w:lang w:eastAsia="ru-RU"/>
              </w:rPr>
              <w:t>1,2/4,6</w:t>
            </w:r>
          </w:p>
        </w:tc>
        <w:tc>
          <w:tcPr>
            <w:tcW w:w="1148" w:type="dxa"/>
            <w:vAlign w:val="center"/>
          </w:tcPr>
          <w:p w:rsidR="005A4B25" w:rsidRPr="00F564C5" w:rsidRDefault="00885F6C" w:rsidP="00885F6C">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w:t>
            </w:r>
            <w:r w:rsidR="00FD76C0"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24</w:t>
            </w:r>
          </w:p>
        </w:tc>
        <w:tc>
          <w:tcPr>
            <w:tcW w:w="1012" w:type="dxa"/>
          </w:tcPr>
          <w:p w:rsidR="005A4B25" w:rsidRPr="00F564C5" w:rsidRDefault="005A4B25" w:rsidP="00FD76C0">
            <w:pPr>
              <w:spacing w:after="0" w:line="240" w:lineRule="auto"/>
              <w:ind w:left="283"/>
              <w:jc w:val="center"/>
              <w:rPr>
                <w:rFonts w:ascii="Times New Roman" w:eastAsia="Times New Roman" w:hAnsi="Times New Roman" w:cs="Times New Roman"/>
                <w:sz w:val="24"/>
                <w:szCs w:val="24"/>
                <w:lang w:eastAsia="ru-RU"/>
              </w:rPr>
            </w:pPr>
          </w:p>
          <w:p w:rsidR="00885F6C" w:rsidRPr="00F564C5" w:rsidRDefault="00885F6C" w:rsidP="00885F6C">
            <w:pPr>
              <w:spacing w:after="0" w:line="240" w:lineRule="auto"/>
              <w:ind w:left="283"/>
              <w:jc w:val="center"/>
              <w:rPr>
                <w:rFonts w:ascii="Times New Roman" w:eastAsia="Times New Roman" w:hAnsi="Times New Roman" w:cs="Times New Roman"/>
                <w:sz w:val="24"/>
                <w:szCs w:val="24"/>
                <w:lang w:eastAsia="ru-RU"/>
              </w:rPr>
            </w:pPr>
          </w:p>
          <w:p w:rsidR="00FD76C0" w:rsidRPr="00F564C5" w:rsidRDefault="00885F6C" w:rsidP="00885F6C">
            <w:pPr>
              <w:spacing w:after="0" w:line="240" w:lineRule="auto"/>
              <w:ind w:left="283"/>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0</w:t>
            </w:r>
            <w:r w:rsidR="00FC137B"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84</w:t>
            </w:r>
          </w:p>
        </w:tc>
        <w:tc>
          <w:tcPr>
            <w:tcW w:w="1260" w:type="dxa"/>
          </w:tcPr>
          <w:p w:rsidR="005A4B25" w:rsidRPr="00F564C5" w:rsidRDefault="005A4B25" w:rsidP="005A4B25">
            <w:pPr>
              <w:spacing w:after="0" w:line="240" w:lineRule="auto"/>
              <w:jc w:val="center"/>
              <w:rPr>
                <w:rFonts w:ascii="Times New Roman" w:eastAsia="Times New Roman" w:hAnsi="Times New Roman" w:cs="Times New Roman"/>
                <w:sz w:val="24"/>
                <w:szCs w:val="24"/>
                <w:lang w:eastAsia="ru-RU"/>
              </w:rPr>
            </w:pPr>
          </w:p>
          <w:p w:rsidR="00885F6C" w:rsidRPr="00F564C5" w:rsidRDefault="00885F6C" w:rsidP="005A4B25">
            <w:pPr>
              <w:spacing w:after="0" w:line="240" w:lineRule="auto"/>
              <w:jc w:val="center"/>
              <w:rPr>
                <w:rFonts w:ascii="Times New Roman" w:eastAsia="Times New Roman" w:hAnsi="Times New Roman" w:cs="Times New Roman"/>
                <w:sz w:val="24"/>
                <w:szCs w:val="24"/>
                <w:highlight w:val="yellow"/>
                <w:lang w:eastAsia="ru-RU"/>
              </w:rPr>
            </w:pPr>
          </w:p>
          <w:p w:rsidR="00FD76C0" w:rsidRPr="00F564C5" w:rsidRDefault="00885F6C" w:rsidP="005A4B25">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35</w:t>
            </w:r>
            <w:r w:rsidR="00FD76C0" w:rsidRPr="00F564C5">
              <w:rPr>
                <w:rFonts w:ascii="Times New Roman" w:eastAsia="Times New Roman" w:hAnsi="Times New Roman" w:cs="Times New Roman"/>
                <w:sz w:val="24"/>
                <w:szCs w:val="24"/>
                <w:lang w:eastAsia="ru-RU"/>
              </w:rPr>
              <w:t>0</w:t>
            </w:r>
          </w:p>
        </w:tc>
      </w:tr>
    </w:tbl>
    <w:p w:rsidR="0036314E" w:rsidRPr="00F564C5" w:rsidRDefault="0036314E" w:rsidP="0036314E">
      <w:pPr>
        <w:tabs>
          <w:tab w:val="left" w:pos="690"/>
          <w:tab w:val="left" w:pos="14570"/>
        </w:tabs>
        <w:spacing w:after="0" w:line="240" w:lineRule="auto"/>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ab/>
      </w:r>
    </w:p>
    <w:p w:rsidR="005A4B25" w:rsidRPr="00F564C5" w:rsidRDefault="0036314E" w:rsidP="006C65A9">
      <w:pPr>
        <w:tabs>
          <w:tab w:val="left" w:pos="690"/>
          <w:tab w:val="left" w:pos="14570"/>
        </w:tabs>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Примечания: 1. Количество мест в </w:t>
      </w:r>
      <w:r w:rsidR="001821B7">
        <w:rPr>
          <w:rFonts w:ascii="Times New Roman" w:eastAsia="Times New Roman" w:hAnsi="Times New Roman" w:cs="Times New Roman"/>
          <w:sz w:val="24"/>
          <w:szCs w:val="24"/>
          <w:lang w:eastAsia="ru-RU"/>
        </w:rPr>
        <w:t>ГБУЗ «</w:t>
      </w:r>
      <w:proofErr w:type="gramStart"/>
      <w:r w:rsidR="001821B7">
        <w:rPr>
          <w:rFonts w:ascii="Times New Roman" w:eastAsia="Times New Roman" w:hAnsi="Times New Roman" w:cs="Times New Roman"/>
          <w:sz w:val="24"/>
          <w:szCs w:val="24"/>
          <w:lang w:eastAsia="ru-RU"/>
        </w:rPr>
        <w:t>Северная</w:t>
      </w:r>
      <w:proofErr w:type="gramEnd"/>
      <w:r w:rsidR="001821B7">
        <w:rPr>
          <w:rFonts w:ascii="Times New Roman" w:eastAsia="Times New Roman" w:hAnsi="Times New Roman" w:cs="Times New Roman"/>
          <w:sz w:val="24"/>
          <w:szCs w:val="24"/>
          <w:lang w:eastAsia="ru-RU"/>
        </w:rPr>
        <w:t xml:space="preserve"> ЦРБ»</w:t>
      </w:r>
      <w:r w:rsidRPr="00F564C5">
        <w:rPr>
          <w:rFonts w:ascii="Times New Roman" w:eastAsia="Times New Roman" w:hAnsi="Times New Roman" w:cs="Times New Roman"/>
          <w:sz w:val="24"/>
          <w:szCs w:val="24"/>
          <w:lang w:eastAsia="ru-RU"/>
        </w:rPr>
        <w:t xml:space="preserve"> рассчитано на население всего Северного района</w:t>
      </w:r>
      <w:r w:rsidR="008530E8"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sz w:val="24"/>
          <w:szCs w:val="24"/>
          <w:lang w:eastAsia="ru-RU"/>
        </w:rPr>
        <w:t xml:space="preserve"> </w:t>
      </w:r>
    </w:p>
    <w:p w:rsidR="0036314E" w:rsidRDefault="00FC7DA1" w:rsidP="00FC7DA1">
      <w:pPr>
        <w:tabs>
          <w:tab w:val="left" w:pos="14570"/>
        </w:tabs>
        <w:spacing w:after="0" w:line="240" w:lineRule="auto"/>
        <w:ind w:firstLine="851"/>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lastRenderedPageBreak/>
        <w:t>По таблице 4.5-1 можно сделать следующие выводы: в основном, население с</w:t>
      </w:r>
      <w:proofErr w:type="gramStart"/>
      <w:r w:rsidRPr="00F564C5">
        <w:rPr>
          <w:rFonts w:ascii="Times New Roman" w:eastAsia="Times New Roman" w:hAnsi="Times New Roman" w:cs="Times New Roman"/>
          <w:sz w:val="24"/>
          <w:szCs w:val="24"/>
          <w:lang w:eastAsia="ru-RU"/>
        </w:rPr>
        <w:t>.С</w:t>
      </w:r>
      <w:proofErr w:type="gramEnd"/>
      <w:r w:rsidRPr="00F564C5">
        <w:rPr>
          <w:rFonts w:ascii="Times New Roman" w:eastAsia="Times New Roman" w:hAnsi="Times New Roman" w:cs="Times New Roman"/>
          <w:sz w:val="24"/>
          <w:szCs w:val="24"/>
          <w:lang w:eastAsia="ru-RU"/>
        </w:rPr>
        <w:t>еверное обеспечено основными объектами КБО на 100% и более, не хватает спортивных объектов, предприятий бытового обслуживан</w:t>
      </w:r>
      <w:r>
        <w:rPr>
          <w:rFonts w:ascii="Times New Roman" w:eastAsia="Times New Roman" w:hAnsi="Times New Roman" w:cs="Times New Roman"/>
          <w:sz w:val="24"/>
          <w:szCs w:val="24"/>
          <w:lang w:eastAsia="ru-RU"/>
        </w:rPr>
        <w:t>ия</w:t>
      </w:r>
      <w:r w:rsidR="006C65A9">
        <w:rPr>
          <w:rFonts w:ascii="Times New Roman" w:eastAsia="Times New Roman" w:hAnsi="Times New Roman" w:cs="Times New Roman"/>
          <w:sz w:val="24"/>
          <w:szCs w:val="24"/>
          <w:lang w:eastAsia="ru-RU"/>
        </w:rPr>
        <w:t>, гостиниц.</w:t>
      </w:r>
      <w:r>
        <w:rPr>
          <w:rFonts w:ascii="Times New Roman" w:eastAsia="Times New Roman" w:hAnsi="Times New Roman" w:cs="Times New Roman"/>
          <w:sz w:val="24"/>
          <w:szCs w:val="24"/>
          <w:lang w:eastAsia="ru-RU"/>
        </w:rPr>
        <w:t xml:space="preserve"> </w:t>
      </w:r>
    </w:p>
    <w:p w:rsidR="00FC7DA1" w:rsidRPr="005A4B25" w:rsidRDefault="00FC7DA1" w:rsidP="005A4B25">
      <w:pPr>
        <w:tabs>
          <w:tab w:val="left" w:pos="14570"/>
        </w:tabs>
        <w:spacing w:after="0" w:line="240" w:lineRule="auto"/>
        <w:jc w:val="center"/>
        <w:rPr>
          <w:rFonts w:ascii="Times New Roman" w:eastAsia="Times New Roman" w:hAnsi="Times New Roman" w:cs="Times New Roman"/>
          <w:sz w:val="24"/>
          <w:szCs w:val="24"/>
          <w:lang w:eastAsia="ru-RU"/>
        </w:rPr>
      </w:pPr>
    </w:p>
    <w:p w:rsidR="005A4B25" w:rsidRPr="00AC00D0" w:rsidRDefault="005A4B25" w:rsidP="005A4B25">
      <w:pPr>
        <w:tabs>
          <w:tab w:val="left" w:pos="14570"/>
        </w:tabs>
        <w:spacing w:after="0" w:line="240" w:lineRule="auto"/>
        <w:jc w:val="center"/>
        <w:rPr>
          <w:rFonts w:ascii="Times New Roman" w:eastAsia="Times New Roman" w:hAnsi="Times New Roman" w:cs="Times New Roman"/>
          <w:b/>
          <w:sz w:val="24"/>
          <w:szCs w:val="24"/>
          <w:lang w:eastAsia="ru-RU"/>
        </w:rPr>
      </w:pPr>
      <w:r w:rsidRPr="00AC00D0">
        <w:rPr>
          <w:rFonts w:ascii="Times New Roman" w:eastAsia="Times New Roman" w:hAnsi="Times New Roman" w:cs="Times New Roman"/>
          <w:b/>
          <w:sz w:val="24"/>
          <w:szCs w:val="24"/>
          <w:lang w:eastAsia="ru-RU"/>
        </w:rPr>
        <w:t>Перечень</w:t>
      </w:r>
      <w:r w:rsidR="005E4C93" w:rsidRPr="00AC00D0">
        <w:rPr>
          <w:rFonts w:ascii="Times New Roman" w:eastAsia="Times New Roman" w:hAnsi="Times New Roman" w:cs="Times New Roman"/>
          <w:b/>
          <w:sz w:val="24"/>
          <w:szCs w:val="24"/>
          <w:lang w:eastAsia="ru-RU"/>
        </w:rPr>
        <w:t xml:space="preserve"> существующих</w:t>
      </w:r>
      <w:r w:rsidRPr="00AC00D0">
        <w:rPr>
          <w:rFonts w:ascii="Times New Roman" w:eastAsia="Times New Roman" w:hAnsi="Times New Roman" w:cs="Times New Roman"/>
          <w:b/>
          <w:sz w:val="24"/>
          <w:szCs w:val="24"/>
          <w:lang w:eastAsia="ru-RU"/>
        </w:rPr>
        <w:t xml:space="preserve"> административных учреждений и </w:t>
      </w:r>
    </w:p>
    <w:p w:rsidR="005A4B25" w:rsidRPr="00AC00D0" w:rsidRDefault="005A4B25" w:rsidP="005A4B25">
      <w:pPr>
        <w:tabs>
          <w:tab w:val="left" w:pos="14570"/>
        </w:tabs>
        <w:spacing w:after="0" w:line="240" w:lineRule="auto"/>
        <w:jc w:val="center"/>
        <w:rPr>
          <w:rFonts w:ascii="Times New Roman" w:eastAsia="Times New Roman" w:hAnsi="Times New Roman" w:cs="Times New Roman"/>
          <w:b/>
          <w:sz w:val="24"/>
          <w:szCs w:val="24"/>
          <w:lang w:eastAsia="ru-RU"/>
        </w:rPr>
      </w:pPr>
      <w:r w:rsidRPr="00AC00D0">
        <w:rPr>
          <w:rFonts w:ascii="Times New Roman" w:eastAsia="Times New Roman" w:hAnsi="Times New Roman" w:cs="Times New Roman"/>
          <w:b/>
          <w:sz w:val="24"/>
          <w:szCs w:val="24"/>
          <w:lang w:eastAsia="ru-RU"/>
        </w:rPr>
        <w:t>учреждений культурно-бытового обслуживания</w:t>
      </w:r>
    </w:p>
    <w:p w:rsidR="003C5350" w:rsidRPr="005A4B25" w:rsidRDefault="003C5350" w:rsidP="003C5350">
      <w:pPr>
        <w:tabs>
          <w:tab w:val="left" w:pos="14570"/>
        </w:tabs>
        <w:spacing w:after="0"/>
        <w:jc w:val="right"/>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Таблица № </w:t>
      </w:r>
      <w:r>
        <w:rPr>
          <w:rFonts w:ascii="Times New Roman" w:eastAsia="Times New Roman" w:hAnsi="Times New Roman" w:cs="Times New Roman"/>
          <w:sz w:val="24"/>
          <w:szCs w:val="24"/>
          <w:lang w:eastAsia="ru-RU"/>
        </w:rPr>
        <w:t>4</w:t>
      </w:r>
      <w:r w:rsidRPr="005A4B25">
        <w:rPr>
          <w:rFonts w:ascii="Times New Roman" w:eastAsia="Times New Roman" w:hAnsi="Times New Roman" w:cs="Times New Roman"/>
          <w:sz w:val="24"/>
          <w:szCs w:val="24"/>
          <w:lang w:eastAsia="ru-RU"/>
        </w:rPr>
        <w:t>.5-2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831"/>
        <w:gridCol w:w="1141"/>
        <w:gridCol w:w="1537"/>
      </w:tblGrid>
      <w:tr w:rsidR="003C5350" w:rsidRPr="005A4B25" w:rsidTr="001821B7">
        <w:trPr>
          <w:trHeight w:val="1474"/>
        </w:trPr>
        <w:tc>
          <w:tcPr>
            <w:tcW w:w="851" w:type="dxa"/>
            <w:shd w:val="clear" w:color="auto" w:fill="auto"/>
            <w:vAlign w:val="center"/>
          </w:tcPr>
          <w:p w:rsidR="003C5350" w:rsidRPr="003C5350" w:rsidRDefault="003C5350" w:rsidP="003C5350">
            <w:pPr>
              <w:spacing w:after="0"/>
              <w:jc w:val="center"/>
              <w:rPr>
                <w:rFonts w:ascii="Times New Roman" w:eastAsia="Times New Roman" w:hAnsi="Times New Roman" w:cs="Times New Roman"/>
                <w:lang w:eastAsia="ru-RU"/>
              </w:rPr>
            </w:pPr>
            <w:r w:rsidRPr="003C5350">
              <w:rPr>
                <w:rFonts w:ascii="Times New Roman" w:eastAsia="Times New Roman" w:hAnsi="Times New Roman" w:cs="Times New Roman"/>
                <w:lang w:eastAsia="ru-RU"/>
              </w:rPr>
              <w:t xml:space="preserve">№ по </w:t>
            </w:r>
            <w:proofErr w:type="gramStart"/>
            <w:r w:rsidRPr="003C5350">
              <w:rPr>
                <w:rFonts w:ascii="Times New Roman" w:eastAsia="Times New Roman" w:hAnsi="Times New Roman" w:cs="Times New Roman"/>
                <w:lang w:eastAsia="ru-RU"/>
              </w:rPr>
              <w:t>опор-ному</w:t>
            </w:r>
            <w:proofErr w:type="gramEnd"/>
            <w:r w:rsidRPr="003C5350">
              <w:rPr>
                <w:rFonts w:ascii="Times New Roman" w:eastAsia="Times New Roman" w:hAnsi="Times New Roman" w:cs="Times New Roman"/>
                <w:b/>
                <w:lang w:eastAsia="ru-RU"/>
              </w:rPr>
              <w:t xml:space="preserve"> </w:t>
            </w:r>
            <w:r w:rsidRPr="003C5350">
              <w:rPr>
                <w:rFonts w:ascii="Times New Roman" w:eastAsia="Times New Roman" w:hAnsi="Times New Roman" w:cs="Times New Roman"/>
                <w:lang w:eastAsia="ru-RU"/>
              </w:rPr>
              <w:t>плану</w:t>
            </w: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Наименование</w:t>
            </w:r>
          </w:p>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учреждения</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Единица</w:t>
            </w:r>
          </w:p>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измерения.</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Емкость</w:t>
            </w:r>
          </w:p>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в единицах измерения</w:t>
            </w:r>
          </w:p>
        </w:tc>
      </w:tr>
      <w:tr w:rsidR="003C5350" w:rsidRPr="005A4B25" w:rsidTr="001821B7">
        <w:tc>
          <w:tcPr>
            <w:tcW w:w="851" w:type="dxa"/>
            <w:shd w:val="clear" w:color="auto" w:fill="auto"/>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sz w:val="20"/>
                <w:szCs w:val="20"/>
                <w:lang w:eastAsia="ru-RU"/>
              </w:rPr>
              <w:t>1</w:t>
            </w:r>
          </w:p>
        </w:tc>
        <w:tc>
          <w:tcPr>
            <w:tcW w:w="5831" w:type="dxa"/>
            <w:shd w:val="clear" w:color="auto" w:fill="auto"/>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sz w:val="20"/>
                <w:szCs w:val="20"/>
                <w:lang w:eastAsia="ru-RU"/>
              </w:rPr>
              <w:t>2</w:t>
            </w:r>
          </w:p>
        </w:tc>
        <w:tc>
          <w:tcPr>
            <w:tcW w:w="1141" w:type="dxa"/>
            <w:shd w:val="clear" w:color="auto" w:fill="auto"/>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sz w:val="20"/>
                <w:szCs w:val="20"/>
                <w:lang w:eastAsia="ru-RU"/>
              </w:rPr>
              <w:t>3</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sz w:val="20"/>
                <w:szCs w:val="20"/>
                <w:lang w:eastAsia="ru-RU"/>
              </w:rPr>
              <w:t>4</w:t>
            </w:r>
          </w:p>
        </w:tc>
      </w:tr>
      <w:tr w:rsidR="003C5350" w:rsidRPr="005A4B25" w:rsidTr="001821B7">
        <w:tc>
          <w:tcPr>
            <w:tcW w:w="851"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tcPr>
          <w:p w:rsidR="003C5350" w:rsidRPr="005A4B25" w:rsidRDefault="003C5350" w:rsidP="003C5350">
            <w:pPr>
              <w:spacing w:after="0"/>
              <w:jc w:val="center"/>
              <w:rPr>
                <w:rFonts w:ascii="Times New Roman" w:eastAsia="Times New Roman" w:hAnsi="Times New Roman" w:cs="Times New Roman"/>
                <w:b/>
                <w:bCs/>
                <w:iCs/>
                <w:sz w:val="24"/>
                <w:szCs w:val="24"/>
                <w:lang w:eastAsia="ru-RU"/>
              </w:rPr>
            </w:pPr>
            <w:r w:rsidRPr="005E4C93">
              <w:rPr>
                <w:rFonts w:ascii="Times New Roman" w:eastAsia="Times New Roman" w:hAnsi="Times New Roman" w:cs="Times New Roman"/>
                <w:b/>
                <w:bCs/>
                <w:iCs/>
                <w:sz w:val="24"/>
                <w:szCs w:val="24"/>
                <w:lang w:eastAsia="ru-RU"/>
              </w:rPr>
              <w:t>Организации и учреждения управления</w:t>
            </w:r>
          </w:p>
        </w:tc>
        <w:tc>
          <w:tcPr>
            <w:tcW w:w="1141" w:type="dxa"/>
            <w:shd w:val="clear" w:color="auto" w:fill="auto"/>
          </w:tcPr>
          <w:p w:rsidR="003C5350" w:rsidRPr="005A4B25" w:rsidRDefault="003C5350" w:rsidP="003C5350">
            <w:pPr>
              <w:spacing w:after="0"/>
              <w:jc w:val="center"/>
              <w:rPr>
                <w:rFonts w:ascii="Times New Roman" w:eastAsia="Times New Roman" w:hAnsi="Times New Roman" w:cs="Times New Roman"/>
                <w:b/>
                <w:bCs/>
                <w:iCs/>
                <w:sz w:val="24"/>
                <w:szCs w:val="24"/>
                <w:lang w:eastAsia="ru-RU"/>
              </w:rPr>
            </w:pP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b/>
                <w:bCs/>
                <w:iCs/>
                <w:sz w:val="24"/>
                <w:szCs w:val="24"/>
                <w:lang w:eastAsia="ru-RU"/>
              </w:rPr>
            </w:pP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Администрация Северного района со службами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Администрация МО Северный сельсовет</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rPr>
          <w:trHeight w:val="217"/>
        </w:trPr>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3</w:t>
            </w:r>
          </w:p>
        </w:tc>
        <w:tc>
          <w:tcPr>
            <w:tcW w:w="5831" w:type="dxa"/>
            <w:shd w:val="clear" w:color="auto" w:fill="auto"/>
            <w:vAlign w:val="center"/>
          </w:tcPr>
          <w:p w:rsidR="003C5350" w:rsidRPr="005A4B25" w:rsidRDefault="007F0097" w:rsidP="003C5350">
            <w:pPr>
              <w:spacing w:after="0"/>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Прокуратура Северного района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7F0097" w:rsidRPr="005A4B25" w:rsidTr="001821B7">
        <w:trPr>
          <w:trHeight w:val="529"/>
        </w:trPr>
        <w:tc>
          <w:tcPr>
            <w:tcW w:w="851"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4</w:t>
            </w:r>
          </w:p>
        </w:tc>
        <w:tc>
          <w:tcPr>
            <w:tcW w:w="5831" w:type="dxa"/>
            <w:shd w:val="clear" w:color="auto" w:fill="auto"/>
            <w:vAlign w:val="center"/>
          </w:tcPr>
          <w:p w:rsidR="007F0097" w:rsidRPr="007F0097" w:rsidRDefault="007F0097" w:rsidP="003C5350">
            <w:pPr>
              <w:spacing w:after="0"/>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Куйбышевский районный суд Новосибирской области</w:t>
            </w:r>
          </w:p>
        </w:tc>
        <w:tc>
          <w:tcPr>
            <w:tcW w:w="1141"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7F0097" w:rsidRPr="005A4B25" w:rsidTr="001821B7">
        <w:trPr>
          <w:trHeight w:val="92"/>
        </w:trPr>
        <w:tc>
          <w:tcPr>
            <w:tcW w:w="851"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5831" w:type="dxa"/>
            <w:shd w:val="clear" w:color="auto" w:fill="auto"/>
            <w:vAlign w:val="center"/>
          </w:tcPr>
          <w:p w:rsidR="007F0097" w:rsidRPr="007F0097" w:rsidRDefault="007F0097" w:rsidP="003C5350">
            <w:pPr>
              <w:spacing w:after="0"/>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Мировой судья судебного участка Северного района Новосибирской области</w:t>
            </w:r>
          </w:p>
        </w:tc>
        <w:tc>
          <w:tcPr>
            <w:tcW w:w="1141" w:type="dxa"/>
            <w:shd w:val="clear" w:color="auto" w:fill="auto"/>
            <w:vAlign w:val="center"/>
          </w:tcPr>
          <w:p w:rsidR="007F0097"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p>
        </w:tc>
        <w:tc>
          <w:tcPr>
            <w:tcW w:w="1537" w:type="dxa"/>
            <w:shd w:val="clear" w:color="auto" w:fill="auto"/>
            <w:vAlign w:val="center"/>
          </w:tcPr>
          <w:p w:rsidR="007F0097"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831" w:type="dxa"/>
            <w:shd w:val="clear" w:color="auto" w:fill="auto"/>
            <w:vAlign w:val="center"/>
          </w:tcPr>
          <w:p w:rsidR="003C5350" w:rsidRPr="005A4B25" w:rsidRDefault="007F0097" w:rsidP="003C5350">
            <w:pPr>
              <w:spacing w:after="0"/>
              <w:jc w:val="both"/>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Отделение полиции "Северное" межмуниципального отдела Министерства внутренних дел России</w:t>
            </w:r>
            <w:r>
              <w:rPr>
                <w:rFonts w:ascii="Times New Roman" w:eastAsia="Times New Roman" w:hAnsi="Times New Roman" w:cs="Times New Roman"/>
                <w:sz w:val="24"/>
                <w:szCs w:val="24"/>
                <w:lang w:eastAsia="ru-RU"/>
              </w:rPr>
              <w:t xml:space="preserve"> </w:t>
            </w:r>
            <w:r w:rsidRPr="007F0097">
              <w:rPr>
                <w:rFonts w:ascii="Times New Roman" w:eastAsia="Times New Roman" w:hAnsi="Times New Roman" w:cs="Times New Roman"/>
                <w:sz w:val="24"/>
                <w:szCs w:val="24"/>
                <w:lang w:eastAsia="ru-RU"/>
              </w:rPr>
              <w:t>"Куйбышевский"</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831" w:type="dxa"/>
            <w:shd w:val="clear" w:color="auto" w:fill="auto"/>
            <w:vAlign w:val="center"/>
          </w:tcPr>
          <w:p w:rsidR="003C5350" w:rsidRPr="005A4B25" w:rsidRDefault="007F0097" w:rsidP="003C5350">
            <w:pPr>
              <w:spacing w:after="0"/>
              <w:jc w:val="both"/>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Управление Федеральной службы судебных приставов по Новосибирской области Отдел судебных приставов по Северному району</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Управление федерального казначейства по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831" w:type="dxa"/>
            <w:shd w:val="clear" w:color="auto" w:fill="auto"/>
            <w:vAlign w:val="center"/>
          </w:tcPr>
          <w:p w:rsidR="003C5350" w:rsidRPr="005A4B25" w:rsidRDefault="00D71A89" w:rsidP="003C5350">
            <w:pPr>
              <w:spacing w:after="0"/>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Обособленное подразделение "Редакция газеты</w:t>
            </w:r>
            <w:r>
              <w:rPr>
                <w:rFonts w:ascii="Times New Roman" w:eastAsia="Times New Roman" w:hAnsi="Times New Roman" w:cs="Times New Roman"/>
                <w:sz w:val="24"/>
                <w:szCs w:val="24"/>
                <w:lang w:eastAsia="ru-RU"/>
              </w:rPr>
              <w:t xml:space="preserve"> </w:t>
            </w:r>
            <w:r w:rsidRPr="00D71A89">
              <w:rPr>
                <w:rFonts w:ascii="Times New Roman" w:eastAsia="Times New Roman" w:hAnsi="Times New Roman" w:cs="Times New Roman"/>
                <w:sz w:val="24"/>
                <w:szCs w:val="24"/>
                <w:lang w:eastAsia="ru-RU"/>
              </w:rPr>
              <w:t>"Северная газета" государственного автономного учреждения Новосибирской области "Издательский дом "Советская Сибирь"</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831" w:type="dxa"/>
            <w:shd w:val="clear" w:color="auto" w:fill="auto"/>
            <w:vAlign w:val="center"/>
          </w:tcPr>
          <w:p w:rsidR="003C5350" w:rsidRPr="005A4B25" w:rsidRDefault="00D71A89" w:rsidP="003C5350">
            <w:pPr>
              <w:spacing w:after="0"/>
              <w:jc w:val="both"/>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Управление Пенсионного фонда Российской Федерации (государственное учреждение) в Северном районе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МКУ</w:t>
            </w:r>
            <w:r w:rsidRPr="005A4B25">
              <w:rPr>
                <w:rFonts w:ascii="Times New Roman" w:eastAsia="Times New Roman" w:hAnsi="Times New Roman" w:cs="Times New Roman"/>
                <w:sz w:val="24"/>
                <w:szCs w:val="24"/>
                <w:lang w:eastAsia="ru-RU"/>
              </w:rPr>
              <w:t xml:space="preserve"> Северного района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5831" w:type="dxa"/>
            <w:shd w:val="clear" w:color="auto" w:fill="auto"/>
            <w:vAlign w:val="center"/>
          </w:tcPr>
          <w:p w:rsidR="003C5350" w:rsidRPr="005A4B25" w:rsidRDefault="00F54FCD"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ОАО </w:t>
            </w:r>
            <w:r w:rsidRPr="00F54FCD">
              <w:rPr>
                <w:rFonts w:ascii="Times New Roman" w:eastAsia="Times New Roman" w:hAnsi="Times New Roman" w:cs="Times New Roman"/>
                <w:sz w:val="24"/>
                <w:szCs w:val="24"/>
                <w:lang w:eastAsia="ru-RU"/>
              </w:rPr>
              <w:t xml:space="preserve">"Новосибирскэнергосбыт"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5831" w:type="dxa"/>
            <w:shd w:val="clear" w:color="auto" w:fill="auto"/>
          </w:tcPr>
          <w:p w:rsidR="003C5350" w:rsidRPr="005A4B25" w:rsidRDefault="00D71A89" w:rsidP="003C5350">
            <w:pPr>
              <w:spacing w:after="0"/>
              <w:jc w:val="both"/>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Государственное казенное учреждение Новосибирской области "Центр занятости населения Северного района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5831" w:type="dxa"/>
            <w:shd w:val="clear" w:color="auto" w:fill="auto"/>
            <w:vAlign w:val="center"/>
          </w:tcPr>
          <w:p w:rsidR="003C5350" w:rsidRPr="005A4B25" w:rsidRDefault="005A599B"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АО</w:t>
            </w:r>
            <w:r w:rsidRPr="005A599B">
              <w:rPr>
                <w:rFonts w:ascii="Times New Roman" w:eastAsia="Times New Roman" w:hAnsi="Times New Roman" w:cs="Times New Roman"/>
                <w:sz w:val="24"/>
                <w:szCs w:val="24"/>
                <w:lang w:eastAsia="ru-RU"/>
              </w:rPr>
              <w:t xml:space="preserve"> "Северный лесхоз"</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c>
          <w:tcPr>
            <w:tcW w:w="5831" w:type="dxa"/>
            <w:shd w:val="clear" w:color="auto" w:fill="auto"/>
            <w:vAlign w:val="center"/>
          </w:tcPr>
          <w:p w:rsidR="003C5350" w:rsidRPr="005A4B25" w:rsidRDefault="00D71A89" w:rsidP="003C5350">
            <w:pPr>
              <w:spacing w:after="0"/>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 xml:space="preserve">Тартасское </w:t>
            </w:r>
            <w:proofErr w:type="gramStart"/>
            <w:r w:rsidRPr="00D71A89">
              <w:rPr>
                <w:rFonts w:ascii="Times New Roman" w:eastAsia="Times New Roman" w:hAnsi="Times New Roman" w:cs="Times New Roman"/>
                <w:sz w:val="24"/>
                <w:szCs w:val="24"/>
                <w:lang w:eastAsia="ru-RU"/>
              </w:rPr>
              <w:t>торговое</w:t>
            </w:r>
            <w:proofErr w:type="gramEnd"/>
            <w:r w:rsidRPr="00D71A89">
              <w:rPr>
                <w:rFonts w:ascii="Times New Roman" w:eastAsia="Times New Roman" w:hAnsi="Times New Roman" w:cs="Times New Roman"/>
                <w:sz w:val="24"/>
                <w:szCs w:val="24"/>
                <w:lang w:eastAsia="ru-RU"/>
              </w:rPr>
              <w:t xml:space="preserve"> потребительское общество</w:t>
            </w:r>
            <w:r w:rsidR="003C5350" w:rsidRPr="005A4B25">
              <w:rPr>
                <w:rFonts w:ascii="Times New Roman" w:eastAsia="Times New Roman" w:hAnsi="Times New Roman" w:cs="Times New Roman"/>
                <w:sz w:val="24"/>
                <w:szCs w:val="24"/>
                <w:lang w:eastAsia="ru-RU"/>
              </w:rPr>
              <w:t xml:space="preserve">3 площадки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highlight w:val="red"/>
                <w:lang w:eastAsia="ru-RU"/>
              </w:rPr>
            </w:pPr>
            <w:r>
              <w:rPr>
                <w:rFonts w:ascii="Times New Roman" w:eastAsia="Times New Roman" w:hAnsi="Times New Roman" w:cs="Times New Roman"/>
                <w:sz w:val="24"/>
                <w:szCs w:val="24"/>
                <w:lang w:eastAsia="ru-RU"/>
              </w:rPr>
              <w:t>19</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ЗАО «Жилищно-коммунальное хозяйство «Северное»</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ЗАО «Жилкомхоз Сервис»</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21</w:t>
            </w:r>
          </w:p>
        </w:tc>
        <w:tc>
          <w:tcPr>
            <w:tcW w:w="5831" w:type="dxa"/>
            <w:shd w:val="clear" w:color="auto" w:fill="auto"/>
            <w:vAlign w:val="center"/>
          </w:tcPr>
          <w:p w:rsidR="003C5350" w:rsidRPr="005A4B25" w:rsidRDefault="005A599B"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ОАО </w:t>
            </w:r>
            <w:r w:rsidRPr="005A599B">
              <w:rPr>
                <w:rFonts w:ascii="Times New Roman" w:eastAsia="Times New Roman" w:hAnsi="Times New Roman" w:cs="Times New Roman"/>
                <w:sz w:val="24"/>
                <w:szCs w:val="24"/>
                <w:lang w:eastAsia="ru-RU"/>
              </w:rPr>
              <w:t>"ЛЕСПРОМХОЗ СЕВЕРНЫЙ"</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rPr>
          <w:trHeight w:val="230"/>
        </w:trPr>
        <w:tc>
          <w:tcPr>
            <w:tcW w:w="851" w:type="dxa"/>
            <w:shd w:val="clear" w:color="auto" w:fill="auto"/>
            <w:vAlign w:val="center"/>
          </w:tcPr>
          <w:p w:rsidR="003C5350"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c>
          <w:tcPr>
            <w:tcW w:w="5831" w:type="dxa"/>
            <w:shd w:val="clear" w:color="auto" w:fill="auto"/>
            <w:vAlign w:val="center"/>
          </w:tcPr>
          <w:p w:rsidR="003C5350" w:rsidRPr="005A4B25" w:rsidRDefault="007F0097" w:rsidP="003C5350">
            <w:pPr>
              <w:spacing w:after="0"/>
              <w:jc w:val="both"/>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Областное государственное унитарное предприятие "Технический центр учета объектов градостроительной деятельности и обеспечения сделок с недвижимостью по Новосибирской области" Северный отдел</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5A599B" w:rsidRPr="005A4B25" w:rsidTr="001821B7">
        <w:trPr>
          <w:trHeight w:val="95"/>
        </w:trPr>
        <w:tc>
          <w:tcPr>
            <w:tcW w:w="851" w:type="dxa"/>
            <w:shd w:val="clear" w:color="auto" w:fill="auto"/>
            <w:vAlign w:val="center"/>
          </w:tcPr>
          <w:p w:rsidR="005A599B"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5831" w:type="dxa"/>
            <w:shd w:val="clear" w:color="auto" w:fill="auto"/>
            <w:vAlign w:val="center"/>
          </w:tcPr>
          <w:p w:rsidR="005A599B" w:rsidRDefault="005A599B" w:rsidP="005A599B">
            <w:pPr>
              <w:spacing w:after="0"/>
              <w:jc w:val="both"/>
              <w:rPr>
                <w:rFonts w:ascii="Times New Roman" w:eastAsia="Times New Roman" w:hAnsi="Times New Roman" w:cs="Times New Roman"/>
                <w:sz w:val="24"/>
                <w:szCs w:val="24"/>
                <w:lang w:eastAsia="ru-RU"/>
              </w:rPr>
            </w:pPr>
            <w:r w:rsidRPr="005A599B">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АО АТП</w:t>
            </w:r>
            <w:r w:rsidRPr="005A599B">
              <w:rPr>
                <w:rFonts w:ascii="Times New Roman" w:eastAsia="Times New Roman" w:hAnsi="Times New Roman" w:cs="Times New Roman"/>
                <w:sz w:val="24"/>
                <w:szCs w:val="24"/>
                <w:lang w:eastAsia="ru-RU"/>
              </w:rPr>
              <w:t xml:space="preserve"> "Северноеагротранс"</w:t>
            </w:r>
          </w:p>
        </w:tc>
        <w:tc>
          <w:tcPr>
            <w:tcW w:w="1141"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A599B" w:rsidRPr="005A4B25" w:rsidTr="001821B7">
        <w:trPr>
          <w:trHeight w:val="217"/>
        </w:trPr>
        <w:tc>
          <w:tcPr>
            <w:tcW w:w="851" w:type="dxa"/>
            <w:shd w:val="clear" w:color="auto" w:fill="auto"/>
            <w:vAlign w:val="center"/>
          </w:tcPr>
          <w:p w:rsidR="005A599B"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c>
          <w:tcPr>
            <w:tcW w:w="5831" w:type="dxa"/>
            <w:shd w:val="clear" w:color="auto" w:fill="auto"/>
            <w:vAlign w:val="center"/>
          </w:tcPr>
          <w:p w:rsidR="005A599B" w:rsidRDefault="005A599B"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ОАО </w:t>
            </w:r>
            <w:r w:rsidRPr="005A599B">
              <w:rPr>
                <w:rFonts w:ascii="Times New Roman" w:eastAsia="Times New Roman" w:hAnsi="Times New Roman" w:cs="Times New Roman"/>
                <w:sz w:val="24"/>
                <w:szCs w:val="24"/>
                <w:lang w:eastAsia="ru-RU"/>
              </w:rPr>
              <w:t>" Агросиб"</w:t>
            </w:r>
          </w:p>
        </w:tc>
        <w:tc>
          <w:tcPr>
            <w:tcW w:w="1141"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p>
        </w:tc>
        <w:tc>
          <w:tcPr>
            <w:tcW w:w="1537"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5A599B" w:rsidRPr="005A4B25" w:rsidTr="001821B7">
        <w:trPr>
          <w:trHeight w:val="231"/>
        </w:trPr>
        <w:tc>
          <w:tcPr>
            <w:tcW w:w="851" w:type="dxa"/>
            <w:shd w:val="clear" w:color="auto" w:fill="auto"/>
            <w:vAlign w:val="center"/>
          </w:tcPr>
          <w:p w:rsidR="005A599B"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c>
          <w:tcPr>
            <w:tcW w:w="5831" w:type="dxa"/>
            <w:shd w:val="clear" w:color="auto" w:fill="auto"/>
            <w:vAlign w:val="center"/>
          </w:tcPr>
          <w:p w:rsidR="005A599B" w:rsidRDefault="005A599B"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ОАО </w:t>
            </w:r>
            <w:r w:rsidRPr="005A599B">
              <w:rPr>
                <w:rFonts w:ascii="Times New Roman" w:eastAsia="Times New Roman" w:hAnsi="Times New Roman" w:cs="Times New Roman"/>
                <w:sz w:val="24"/>
                <w:szCs w:val="24"/>
                <w:lang w:eastAsia="ru-RU"/>
              </w:rPr>
              <w:t>"Новосибирскнефтегаз"</w:t>
            </w:r>
          </w:p>
        </w:tc>
        <w:tc>
          <w:tcPr>
            <w:tcW w:w="1141"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5A599B" w:rsidRPr="005A4B25" w:rsidRDefault="005A599B"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1A89" w:rsidRPr="005A4B25" w:rsidTr="001821B7">
        <w:trPr>
          <w:trHeight w:val="244"/>
        </w:trPr>
        <w:tc>
          <w:tcPr>
            <w:tcW w:w="85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c>
          <w:tcPr>
            <w:tcW w:w="5831" w:type="dxa"/>
            <w:shd w:val="clear" w:color="auto" w:fill="auto"/>
            <w:vAlign w:val="center"/>
          </w:tcPr>
          <w:p w:rsidR="00D71A89" w:rsidRDefault="00D71A89" w:rsidP="003C5350">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 </w:t>
            </w:r>
            <w:r w:rsidRPr="00D71A89">
              <w:rPr>
                <w:rFonts w:ascii="Times New Roman" w:eastAsia="Times New Roman" w:hAnsi="Times New Roman" w:cs="Times New Roman"/>
                <w:sz w:val="24"/>
                <w:szCs w:val="24"/>
                <w:lang w:eastAsia="ru-RU"/>
              </w:rPr>
              <w:t>"Шанс"</w:t>
            </w:r>
          </w:p>
        </w:tc>
        <w:tc>
          <w:tcPr>
            <w:tcW w:w="1141" w:type="dxa"/>
            <w:shd w:val="clear" w:color="auto" w:fill="auto"/>
            <w:vAlign w:val="center"/>
          </w:tcPr>
          <w:p w:rsidR="00D71A89" w:rsidRDefault="00D71A89"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D71A89" w:rsidRDefault="00D71A89"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1A89" w:rsidRPr="005A4B25" w:rsidTr="001821B7">
        <w:trPr>
          <w:trHeight w:val="163"/>
        </w:trPr>
        <w:tc>
          <w:tcPr>
            <w:tcW w:w="85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p>
        </w:tc>
        <w:tc>
          <w:tcPr>
            <w:tcW w:w="5831" w:type="dxa"/>
            <w:shd w:val="clear" w:color="auto" w:fill="auto"/>
            <w:vAlign w:val="center"/>
          </w:tcPr>
          <w:p w:rsidR="00D71A89" w:rsidRDefault="00D71A89" w:rsidP="003C5350">
            <w:pPr>
              <w:spacing w:after="0"/>
              <w:jc w:val="both"/>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Межрайонная инспекция Федеральной налоговой службы № 5 по Новосибирской области</w:t>
            </w:r>
          </w:p>
        </w:tc>
        <w:tc>
          <w:tcPr>
            <w:tcW w:w="114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1A89" w:rsidRPr="005A4B25" w:rsidTr="001821B7">
        <w:trPr>
          <w:trHeight w:val="140"/>
        </w:trPr>
        <w:tc>
          <w:tcPr>
            <w:tcW w:w="85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c>
          <w:tcPr>
            <w:tcW w:w="5831" w:type="dxa"/>
            <w:shd w:val="clear" w:color="auto" w:fill="auto"/>
            <w:vAlign w:val="center"/>
          </w:tcPr>
          <w:p w:rsidR="00D71A89" w:rsidRDefault="00D71A89" w:rsidP="003C5350">
            <w:pPr>
              <w:spacing w:after="0"/>
              <w:jc w:val="both"/>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Управление Федеральной службы государственной регистрации, кадастра и картографии по Новосибирской области (Межмуниципальный Куйбышевский отдел)</w:t>
            </w:r>
          </w:p>
        </w:tc>
        <w:tc>
          <w:tcPr>
            <w:tcW w:w="114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Объект </w:t>
            </w:r>
          </w:p>
        </w:tc>
        <w:tc>
          <w:tcPr>
            <w:tcW w:w="1537"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1A89" w:rsidRPr="005A4B25" w:rsidTr="001821B7">
        <w:trPr>
          <w:trHeight w:val="140"/>
        </w:trPr>
        <w:tc>
          <w:tcPr>
            <w:tcW w:w="85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p>
        </w:tc>
        <w:tc>
          <w:tcPr>
            <w:tcW w:w="5831" w:type="dxa"/>
            <w:shd w:val="clear" w:color="auto" w:fill="auto"/>
            <w:vAlign w:val="center"/>
          </w:tcPr>
          <w:p w:rsidR="00D71A89" w:rsidRDefault="007F0097" w:rsidP="003C5350">
            <w:pPr>
              <w:spacing w:after="0"/>
              <w:jc w:val="both"/>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Федеральное Государственное бюджетное учреждение Западно-Сибирское управление по гидрометеорологиии и  мониторингу окружающей среды</w:t>
            </w:r>
          </w:p>
        </w:tc>
        <w:tc>
          <w:tcPr>
            <w:tcW w:w="114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D71A89" w:rsidRPr="005A4B25" w:rsidTr="001821B7">
        <w:trPr>
          <w:trHeight w:val="1141"/>
        </w:trPr>
        <w:tc>
          <w:tcPr>
            <w:tcW w:w="85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5831" w:type="dxa"/>
            <w:shd w:val="clear" w:color="auto" w:fill="auto"/>
            <w:vAlign w:val="center"/>
          </w:tcPr>
          <w:p w:rsidR="00D71A89" w:rsidRDefault="007F0097" w:rsidP="003C5350">
            <w:pPr>
              <w:spacing w:after="0"/>
              <w:jc w:val="both"/>
              <w:rPr>
                <w:rFonts w:ascii="Times New Roman" w:eastAsia="Times New Roman" w:hAnsi="Times New Roman" w:cs="Times New Roman"/>
                <w:sz w:val="24"/>
                <w:szCs w:val="24"/>
                <w:lang w:eastAsia="ru-RU"/>
              </w:rPr>
            </w:pPr>
            <w:proofErr w:type="gramStart"/>
            <w:r w:rsidRPr="007F0097">
              <w:rPr>
                <w:rFonts w:ascii="Times New Roman" w:eastAsia="Times New Roman" w:hAnsi="Times New Roman" w:cs="Times New Roman"/>
                <w:sz w:val="24"/>
                <w:szCs w:val="24"/>
                <w:lang w:eastAsia="ru-RU"/>
              </w:rPr>
              <w:t>Инспекция государственного надзора за техническим состоянием самоходных</w:t>
            </w:r>
            <w:r w:rsidR="00F54FCD">
              <w:rPr>
                <w:rFonts w:ascii="Times New Roman" w:eastAsia="Times New Roman" w:hAnsi="Times New Roman" w:cs="Times New Roman"/>
                <w:sz w:val="24"/>
                <w:szCs w:val="24"/>
                <w:lang w:eastAsia="ru-RU"/>
              </w:rPr>
              <w:t xml:space="preserve"> машин и других видов техники (</w:t>
            </w:r>
            <w:r w:rsidRPr="007F0097">
              <w:rPr>
                <w:rFonts w:ascii="Times New Roman" w:eastAsia="Times New Roman" w:hAnsi="Times New Roman" w:cs="Times New Roman"/>
                <w:sz w:val="24"/>
                <w:szCs w:val="24"/>
                <w:lang w:eastAsia="ru-RU"/>
              </w:rPr>
              <w:t>инспекция гостехн</w:t>
            </w:r>
            <w:r w:rsidR="00F54FCD">
              <w:rPr>
                <w:rFonts w:ascii="Times New Roman" w:eastAsia="Times New Roman" w:hAnsi="Times New Roman" w:cs="Times New Roman"/>
                <w:sz w:val="24"/>
                <w:szCs w:val="24"/>
                <w:lang w:eastAsia="ru-RU"/>
              </w:rPr>
              <w:t>адзора) Новосибирской области (</w:t>
            </w:r>
            <w:r w:rsidRPr="007F0097">
              <w:rPr>
                <w:rFonts w:ascii="Times New Roman" w:eastAsia="Times New Roman" w:hAnsi="Times New Roman" w:cs="Times New Roman"/>
                <w:sz w:val="24"/>
                <w:szCs w:val="24"/>
                <w:lang w:eastAsia="ru-RU"/>
              </w:rPr>
              <w:t>инспекция гостехнадзора Северного района</w:t>
            </w:r>
            <w:proofErr w:type="gramEnd"/>
          </w:p>
        </w:tc>
        <w:tc>
          <w:tcPr>
            <w:tcW w:w="1141"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D71A89"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54FCD" w:rsidRPr="005A4B25" w:rsidTr="001821B7">
        <w:trPr>
          <w:trHeight w:val="529"/>
        </w:trPr>
        <w:tc>
          <w:tcPr>
            <w:tcW w:w="851" w:type="dxa"/>
            <w:shd w:val="clear" w:color="auto" w:fill="auto"/>
            <w:vAlign w:val="center"/>
          </w:tcPr>
          <w:p w:rsidR="00F54FCD" w:rsidRDefault="00F54FCD"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5831" w:type="dxa"/>
            <w:shd w:val="clear" w:color="auto" w:fill="auto"/>
            <w:vAlign w:val="center"/>
          </w:tcPr>
          <w:p w:rsidR="00F54FCD" w:rsidRPr="007F0097" w:rsidRDefault="00F54FCD" w:rsidP="003C5350">
            <w:pPr>
              <w:spacing w:after="0"/>
              <w:jc w:val="both"/>
              <w:rPr>
                <w:rFonts w:ascii="Times New Roman" w:eastAsia="Times New Roman" w:hAnsi="Times New Roman" w:cs="Times New Roman"/>
                <w:sz w:val="24"/>
                <w:szCs w:val="24"/>
                <w:lang w:eastAsia="ru-RU"/>
              </w:rPr>
            </w:pPr>
            <w:r w:rsidRPr="00F54FCD">
              <w:rPr>
                <w:rFonts w:ascii="Times New Roman" w:eastAsia="Times New Roman" w:hAnsi="Times New Roman" w:cs="Times New Roman"/>
                <w:sz w:val="24"/>
                <w:szCs w:val="24"/>
                <w:lang w:eastAsia="ru-RU"/>
              </w:rPr>
              <w:t>Куйбышевская дирекция общество с ограниченной ответственностью "Новосибирскоблгаз"</w:t>
            </w:r>
          </w:p>
        </w:tc>
        <w:tc>
          <w:tcPr>
            <w:tcW w:w="1141" w:type="dxa"/>
            <w:shd w:val="clear" w:color="auto" w:fill="auto"/>
            <w:vAlign w:val="center"/>
          </w:tcPr>
          <w:p w:rsidR="00F54FCD" w:rsidRDefault="00F54FCD"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F54FCD" w:rsidRDefault="00F54FCD"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F54FCD" w:rsidRPr="005A4B25" w:rsidTr="001821B7">
        <w:trPr>
          <w:trHeight w:val="92"/>
        </w:trPr>
        <w:tc>
          <w:tcPr>
            <w:tcW w:w="851" w:type="dxa"/>
            <w:shd w:val="clear" w:color="auto" w:fill="auto"/>
            <w:vAlign w:val="center"/>
          </w:tcPr>
          <w:p w:rsidR="00F54FCD"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c>
          <w:tcPr>
            <w:tcW w:w="5831" w:type="dxa"/>
            <w:shd w:val="clear" w:color="auto" w:fill="auto"/>
            <w:vAlign w:val="center"/>
          </w:tcPr>
          <w:p w:rsidR="00F54FCD" w:rsidRPr="00F54FCD" w:rsidRDefault="00F54FCD" w:rsidP="00F54FCD">
            <w:pPr>
              <w:spacing w:after="0"/>
              <w:jc w:val="both"/>
              <w:rPr>
                <w:rFonts w:ascii="Times New Roman" w:eastAsia="Times New Roman" w:hAnsi="Times New Roman" w:cs="Times New Roman"/>
                <w:sz w:val="24"/>
                <w:szCs w:val="24"/>
                <w:lang w:eastAsia="ru-RU"/>
              </w:rPr>
            </w:pPr>
            <w:r w:rsidRPr="00F54FCD">
              <w:rPr>
                <w:rFonts w:ascii="Times New Roman" w:eastAsia="Times New Roman" w:hAnsi="Times New Roman" w:cs="Times New Roman"/>
                <w:sz w:val="24"/>
                <w:szCs w:val="24"/>
                <w:lang w:eastAsia="ru-RU"/>
              </w:rPr>
              <w:t>Открытое акционерное общество по стороительству, ремонту и содержанию автомобильных дорог и инженерных сооружений "Новосибирскавтодор" Филиал Б</w:t>
            </w:r>
            <w:r>
              <w:rPr>
                <w:rFonts w:ascii="Times New Roman" w:eastAsia="Times New Roman" w:hAnsi="Times New Roman" w:cs="Times New Roman"/>
                <w:sz w:val="24"/>
                <w:szCs w:val="24"/>
                <w:lang w:eastAsia="ru-RU"/>
              </w:rPr>
              <w:t xml:space="preserve">арабинское ДРСУ Северный участок </w:t>
            </w:r>
          </w:p>
        </w:tc>
        <w:tc>
          <w:tcPr>
            <w:tcW w:w="1141" w:type="dxa"/>
            <w:shd w:val="clear" w:color="auto" w:fill="auto"/>
            <w:vAlign w:val="center"/>
          </w:tcPr>
          <w:p w:rsidR="00F54FCD" w:rsidRDefault="00F54FCD"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F54FCD" w:rsidRDefault="00F54FCD"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c>
          <w:tcPr>
            <w:tcW w:w="5831" w:type="dxa"/>
            <w:shd w:val="clear" w:color="auto" w:fill="auto"/>
            <w:vAlign w:val="center"/>
          </w:tcPr>
          <w:p w:rsidR="003C5350" w:rsidRPr="005E4C93" w:rsidRDefault="003C5350" w:rsidP="003C5350">
            <w:pPr>
              <w:spacing w:after="0"/>
              <w:jc w:val="center"/>
              <w:rPr>
                <w:rFonts w:ascii="Times New Roman" w:eastAsia="Times New Roman" w:hAnsi="Times New Roman" w:cs="Times New Roman"/>
                <w:b/>
                <w:sz w:val="24"/>
                <w:szCs w:val="24"/>
                <w:lang w:eastAsia="ru-RU"/>
              </w:rPr>
            </w:pPr>
            <w:r w:rsidRPr="005E4C93">
              <w:rPr>
                <w:rFonts w:ascii="Times New Roman" w:eastAsia="Times New Roman" w:hAnsi="Times New Roman" w:cs="Times New Roman"/>
                <w:b/>
                <w:sz w:val="24"/>
                <w:szCs w:val="24"/>
                <w:lang w:eastAsia="ru-RU"/>
              </w:rPr>
              <w:t>Кредитно-финансовые учреждения и</w:t>
            </w:r>
          </w:p>
          <w:p w:rsidR="003C5350" w:rsidRPr="005A4B25" w:rsidRDefault="003C5350" w:rsidP="003C5350">
            <w:pPr>
              <w:spacing w:after="0"/>
              <w:jc w:val="center"/>
              <w:rPr>
                <w:rFonts w:ascii="Times New Roman" w:eastAsia="Times New Roman" w:hAnsi="Times New Roman" w:cs="Times New Roman"/>
                <w:b/>
                <w:sz w:val="24"/>
                <w:szCs w:val="24"/>
                <w:lang w:eastAsia="ru-RU"/>
              </w:rPr>
            </w:pPr>
            <w:r w:rsidRPr="005E4C93">
              <w:rPr>
                <w:rFonts w:ascii="Times New Roman" w:eastAsia="Times New Roman" w:hAnsi="Times New Roman" w:cs="Times New Roman"/>
                <w:b/>
                <w:sz w:val="24"/>
                <w:szCs w:val="24"/>
                <w:lang w:eastAsia="ru-RU"/>
              </w:rPr>
              <w:t>предприятия связи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c>
          <w:tcPr>
            <w:tcW w:w="5831" w:type="dxa"/>
            <w:shd w:val="clear" w:color="auto" w:fill="auto"/>
            <w:vAlign w:val="center"/>
          </w:tcPr>
          <w:p w:rsidR="003C5350" w:rsidRPr="005A4B25" w:rsidRDefault="00D71A89" w:rsidP="003C5350">
            <w:pPr>
              <w:spacing w:after="0"/>
              <w:jc w:val="both"/>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Управление финансов и налоговой политики Северного района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p>
        </w:tc>
        <w:tc>
          <w:tcPr>
            <w:tcW w:w="5831" w:type="dxa"/>
            <w:shd w:val="clear" w:color="auto" w:fill="auto"/>
            <w:vAlign w:val="center"/>
          </w:tcPr>
          <w:p w:rsidR="003C5350" w:rsidRPr="005A4B25" w:rsidRDefault="007F0097" w:rsidP="003C5350">
            <w:pPr>
              <w:spacing w:after="0"/>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Дополнительный офис № 8047/0582 Новосибирского отделения № 8047 Открытое акционерное  общество "Сбербанк России"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«Росгосстрах»</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ОО,филиал в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Страховая компания « И</w:t>
            </w:r>
            <w:r w:rsidRPr="005A4B25">
              <w:rPr>
                <w:rFonts w:ascii="Times New Roman" w:eastAsia="Times New Roman" w:hAnsi="Times New Roman" w:cs="Times New Roman"/>
                <w:sz w:val="24"/>
                <w:szCs w:val="24"/>
                <w:lang w:eastAsia="ru-RU"/>
              </w:rPr>
              <w:t>нгосстрах-М»</w:t>
            </w:r>
            <w:proofErr w:type="gramStart"/>
            <w:r>
              <w:rPr>
                <w:rFonts w:ascii="Times New Roman" w:eastAsia="Times New Roman" w:hAnsi="Times New Roman" w:cs="Times New Roman"/>
                <w:sz w:val="24"/>
                <w:szCs w:val="24"/>
                <w:lang w:eastAsia="ru-RU"/>
              </w:rPr>
              <w:t>,О</w:t>
            </w:r>
            <w:proofErr w:type="gramEnd"/>
            <w:r>
              <w:rPr>
                <w:rFonts w:ascii="Times New Roman" w:eastAsia="Times New Roman" w:hAnsi="Times New Roman" w:cs="Times New Roman"/>
                <w:sz w:val="24"/>
                <w:szCs w:val="24"/>
                <w:lang w:eastAsia="ru-RU"/>
              </w:rPr>
              <w:t>ОО,филиал</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39</w:t>
            </w:r>
          </w:p>
        </w:tc>
        <w:tc>
          <w:tcPr>
            <w:tcW w:w="5831" w:type="dxa"/>
            <w:shd w:val="clear" w:color="auto" w:fill="auto"/>
            <w:vAlign w:val="center"/>
          </w:tcPr>
          <w:p w:rsidR="003C5350" w:rsidRPr="005A4B25" w:rsidRDefault="007F0097" w:rsidP="003C5350">
            <w:pPr>
              <w:spacing w:after="0"/>
              <w:jc w:val="both"/>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Линейно-технический цех (Северный район) Межрайонный центр технической эксплуатации иелекоммуникаций г. Куйбышев Новосибирский филиал ПАО "Ростелеком"</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c>
          <w:tcPr>
            <w:tcW w:w="5831" w:type="dxa"/>
            <w:shd w:val="clear" w:color="auto" w:fill="auto"/>
            <w:vAlign w:val="center"/>
          </w:tcPr>
          <w:p w:rsidR="003C5350" w:rsidRPr="005A4B25" w:rsidRDefault="00D71A89" w:rsidP="003C5350">
            <w:pPr>
              <w:spacing w:after="0"/>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 xml:space="preserve">Куйбышевский почтамта-ОСП УФПС Новосибирской </w:t>
            </w:r>
            <w:r w:rsidRPr="00D71A89">
              <w:rPr>
                <w:rFonts w:ascii="Times New Roman" w:eastAsia="Times New Roman" w:hAnsi="Times New Roman" w:cs="Times New Roman"/>
                <w:sz w:val="24"/>
                <w:szCs w:val="24"/>
                <w:lang w:eastAsia="ru-RU"/>
              </w:rPr>
              <w:lastRenderedPageBreak/>
              <w:t>област</w:t>
            </w:r>
            <w:proofErr w:type="gramStart"/>
            <w:r w:rsidRPr="00D71A89">
              <w:rPr>
                <w:rFonts w:ascii="Times New Roman" w:eastAsia="Times New Roman" w:hAnsi="Times New Roman" w:cs="Times New Roman"/>
                <w:sz w:val="24"/>
                <w:szCs w:val="24"/>
                <w:lang w:eastAsia="ru-RU"/>
              </w:rPr>
              <w:t>и-</w:t>
            </w:r>
            <w:proofErr w:type="gramEnd"/>
            <w:r w:rsidRPr="00D71A89">
              <w:rPr>
                <w:rFonts w:ascii="Times New Roman" w:eastAsia="Times New Roman" w:hAnsi="Times New Roman" w:cs="Times New Roman"/>
                <w:sz w:val="24"/>
                <w:szCs w:val="24"/>
                <w:lang w:eastAsia="ru-RU"/>
              </w:rPr>
              <w:t xml:space="preserve"> филиал ФГУП "Почта России"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lastRenderedPageBreak/>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rPr>
          <w:trHeight w:val="1154"/>
        </w:trPr>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41</w:t>
            </w:r>
          </w:p>
        </w:tc>
        <w:tc>
          <w:tcPr>
            <w:tcW w:w="5831" w:type="dxa"/>
            <w:shd w:val="clear" w:color="auto" w:fill="auto"/>
            <w:vAlign w:val="center"/>
          </w:tcPr>
          <w:p w:rsidR="003C5350" w:rsidRPr="005A4B25" w:rsidRDefault="00D71A89" w:rsidP="003C5350">
            <w:pPr>
              <w:spacing w:after="0"/>
              <w:rPr>
                <w:rFonts w:ascii="Times New Roman" w:eastAsia="Times New Roman" w:hAnsi="Times New Roman" w:cs="Times New Roman"/>
                <w:sz w:val="24"/>
                <w:szCs w:val="24"/>
                <w:lang w:eastAsia="ru-RU"/>
              </w:rPr>
            </w:pPr>
            <w:r w:rsidRPr="00D71A89">
              <w:rPr>
                <w:rFonts w:ascii="Times New Roman" w:eastAsia="Times New Roman" w:hAnsi="Times New Roman" w:cs="Times New Roman"/>
                <w:sz w:val="24"/>
                <w:szCs w:val="24"/>
                <w:lang w:eastAsia="ru-RU"/>
              </w:rPr>
              <w:t>Государственное унитарное предприятие Новосибирской области "Дирекция Новосибирской области телерадиовещательной сети" корреспондентский пункт "ТВ Северное"</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объект </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7F0097" w:rsidRPr="005A4B25" w:rsidTr="001821B7">
        <w:trPr>
          <w:trHeight w:val="126"/>
        </w:trPr>
        <w:tc>
          <w:tcPr>
            <w:tcW w:w="851" w:type="dxa"/>
            <w:shd w:val="clear" w:color="auto" w:fill="auto"/>
            <w:vAlign w:val="center"/>
          </w:tcPr>
          <w:p w:rsidR="007F0097"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5831" w:type="dxa"/>
            <w:shd w:val="clear" w:color="auto" w:fill="auto"/>
            <w:vAlign w:val="center"/>
          </w:tcPr>
          <w:p w:rsidR="007F0097" w:rsidRPr="00D71A89" w:rsidRDefault="007F0097" w:rsidP="003C5350">
            <w:pPr>
              <w:spacing w:after="0"/>
              <w:rPr>
                <w:rFonts w:ascii="Times New Roman" w:eastAsia="Times New Roman" w:hAnsi="Times New Roman" w:cs="Times New Roman"/>
                <w:sz w:val="24"/>
                <w:szCs w:val="24"/>
                <w:lang w:eastAsia="ru-RU"/>
              </w:rPr>
            </w:pPr>
            <w:r w:rsidRPr="007F0097">
              <w:rPr>
                <w:rFonts w:ascii="Times New Roman" w:eastAsia="Times New Roman" w:hAnsi="Times New Roman" w:cs="Times New Roman"/>
                <w:sz w:val="24"/>
                <w:szCs w:val="24"/>
                <w:lang w:eastAsia="ru-RU"/>
              </w:rPr>
              <w:t>Акционерное общество  "Региональные электрические  сети" (филиал Западные электрические сети Северный РЭС)</w:t>
            </w:r>
          </w:p>
        </w:tc>
        <w:tc>
          <w:tcPr>
            <w:tcW w:w="1141"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7F0097" w:rsidRPr="005A4B25" w:rsidRDefault="007F009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5350" w:rsidRPr="005A4B25" w:rsidTr="001821B7">
        <w:trPr>
          <w:trHeight w:val="135"/>
        </w:trPr>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Учреждения народного образования</w:t>
            </w:r>
          </w:p>
        </w:tc>
        <w:tc>
          <w:tcPr>
            <w:tcW w:w="1141" w:type="dxa"/>
            <w:tcBorders>
              <w:top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rPr>
          <w:trHeight w:val="135"/>
        </w:trPr>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w:t>
            </w:r>
          </w:p>
        </w:tc>
        <w:tc>
          <w:tcPr>
            <w:tcW w:w="5831" w:type="dxa"/>
            <w:shd w:val="clear" w:color="auto" w:fill="auto"/>
            <w:vAlign w:val="center"/>
          </w:tcPr>
          <w:p w:rsidR="003C5350" w:rsidRDefault="00DA1401" w:rsidP="00DA1401">
            <w:pPr>
              <w:spacing w:after="0"/>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МДОУ</w:t>
            </w:r>
            <w:r w:rsidRPr="005A4B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003C5350" w:rsidRPr="005A4B25">
              <w:rPr>
                <w:rFonts w:ascii="Times New Roman" w:eastAsia="Times New Roman" w:hAnsi="Times New Roman" w:cs="Times New Roman"/>
                <w:sz w:val="24"/>
                <w:szCs w:val="24"/>
                <w:lang w:eastAsia="ru-RU"/>
              </w:rPr>
              <w:t xml:space="preserve">етский </w:t>
            </w:r>
            <w:r w:rsidR="003C5350">
              <w:rPr>
                <w:rFonts w:ascii="Times New Roman" w:eastAsia="Times New Roman" w:hAnsi="Times New Roman" w:cs="Times New Roman"/>
                <w:sz w:val="24"/>
                <w:szCs w:val="24"/>
                <w:lang w:eastAsia="ru-RU"/>
              </w:rPr>
              <w:t>сад</w:t>
            </w:r>
            <w:r w:rsidR="003C5350" w:rsidRPr="005A4B25">
              <w:rPr>
                <w:rFonts w:ascii="Times New Roman" w:eastAsia="Times New Roman" w:hAnsi="Times New Roman" w:cs="Times New Roman"/>
                <w:sz w:val="24"/>
                <w:szCs w:val="24"/>
                <w:lang w:eastAsia="ru-RU"/>
              </w:rPr>
              <w:t xml:space="preserve"> «Солнышко»</w:t>
            </w:r>
            <w:r w:rsidR="003C5350">
              <w:rPr>
                <w:rFonts w:ascii="Times New Roman" w:eastAsia="Times New Roman" w:hAnsi="Times New Roman" w:cs="Times New Roman"/>
                <w:sz w:val="24"/>
                <w:szCs w:val="24"/>
                <w:lang w:eastAsia="ru-RU"/>
              </w:rPr>
              <w:t xml:space="preserve"> </w:t>
            </w:r>
          </w:p>
        </w:tc>
        <w:tc>
          <w:tcPr>
            <w:tcW w:w="1141" w:type="dxa"/>
            <w:tcBorders>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w:t>
            </w:r>
          </w:p>
        </w:tc>
        <w:tc>
          <w:tcPr>
            <w:tcW w:w="1537" w:type="dxa"/>
            <w:tcBorders>
              <w:bottom w:val="nil"/>
            </w:tcBorders>
            <w:shd w:val="clear" w:color="auto" w:fill="auto"/>
            <w:vAlign w:val="center"/>
          </w:tcPr>
          <w:p w:rsidR="003C5350" w:rsidRPr="00DA1401" w:rsidRDefault="003C5350" w:rsidP="003C5350">
            <w:pPr>
              <w:spacing w:after="0"/>
              <w:jc w:val="center"/>
              <w:rPr>
                <w:rFonts w:ascii="Times New Roman" w:eastAsia="Times New Roman" w:hAnsi="Times New Roman" w:cs="Times New Roman"/>
                <w:sz w:val="24"/>
                <w:szCs w:val="24"/>
                <w:lang w:eastAsia="ru-RU"/>
              </w:rPr>
            </w:pPr>
            <w:r w:rsidRPr="00DA1401">
              <w:rPr>
                <w:rFonts w:ascii="Times New Roman" w:eastAsia="Times New Roman" w:hAnsi="Times New Roman" w:cs="Times New Roman"/>
                <w:sz w:val="24"/>
                <w:szCs w:val="24"/>
                <w:lang w:eastAsia="ru-RU"/>
              </w:rPr>
              <w:t>115</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w:t>
            </w:r>
          </w:p>
        </w:tc>
        <w:tc>
          <w:tcPr>
            <w:tcW w:w="5831" w:type="dxa"/>
            <w:shd w:val="clear" w:color="auto" w:fill="auto"/>
            <w:vAlign w:val="center"/>
          </w:tcPr>
          <w:p w:rsidR="003C5350" w:rsidRPr="005A4B25" w:rsidRDefault="00DA1401" w:rsidP="00DA1401">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МДОУ</w:t>
            </w:r>
            <w:r w:rsidRPr="005A4B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w:t>
            </w:r>
            <w:r w:rsidR="003C5350" w:rsidRPr="005A4B25">
              <w:rPr>
                <w:rFonts w:ascii="Times New Roman" w:eastAsia="Times New Roman" w:hAnsi="Times New Roman" w:cs="Times New Roman"/>
                <w:sz w:val="24"/>
                <w:szCs w:val="24"/>
                <w:lang w:eastAsia="ru-RU"/>
              </w:rPr>
              <w:t xml:space="preserve">етский </w:t>
            </w:r>
            <w:r w:rsidR="003C5350">
              <w:rPr>
                <w:rFonts w:ascii="Times New Roman" w:eastAsia="Times New Roman" w:hAnsi="Times New Roman" w:cs="Times New Roman"/>
                <w:sz w:val="24"/>
                <w:szCs w:val="24"/>
                <w:lang w:eastAsia="ru-RU"/>
              </w:rPr>
              <w:t>сад</w:t>
            </w:r>
            <w:r w:rsidR="003C5350" w:rsidRPr="005A4B25">
              <w:rPr>
                <w:rFonts w:ascii="Times New Roman" w:eastAsia="Times New Roman" w:hAnsi="Times New Roman" w:cs="Times New Roman"/>
                <w:sz w:val="24"/>
                <w:szCs w:val="24"/>
                <w:lang w:eastAsia="ru-RU"/>
              </w:rPr>
              <w:t xml:space="preserve"> «Улыбка»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w:t>
            </w:r>
          </w:p>
        </w:tc>
        <w:tc>
          <w:tcPr>
            <w:tcW w:w="1537" w:type="dxa"/>
            <w:shd w:val="clear" w:color="auto" w:fill="auto"/>
            <w:vAlign w:val="center"/>
          </w:tcPr>
          <w:p w:rsidR="003C5350" w:rsidRPr="00DA1401" w:rsidRDefault="003C5350" w:rsidP="003C5350">
            <w:pPr>
              <w:spacing w:after="0"/>
              <w:jc w:val="center"/>
              <w:rPr>
                <w:rFonts w:ascii="Times New Roman" w:eastAsia="Times New Roman" w:hAnsi="Times New Roman" w:cs="Times New Roman"/>
                <w:sz w:val="24"/>
                <w:szCs w:val="24"/>
                <w:lang w:eastAsia="ru-RU"/>
              </w:rPr>
            </w:pPr>
            <w:r w:rsidRPr="00DA1401">
              <w:rPr>
                <w:rFonts w:ascii="Times New Roman" w:eastAsia="Times New Roman" w:hAnsi="Times New Roman" w:cs="Times New Roman"/>
                <w:sz w:val="24"/>
                <w:szCs w:val="24"/>
                <w:lang w:eastAsia="ru-RU"/>
              </w:rPr>
              <w:t>170</w:t>
            </w:r>
          </w:p>
        </w:tc>
      </w:tr>
      <w:tr w:rsidR="00F17E62" w:rsidRPr="005A4B25" w:rsidTr="001821B7">
        <w:trPr>
          <w:trHeight w:val="158"/>
        </w:trPr>
        <w:tc>
          <w:tcPr>
            <w:tcW w:w="851" w:type="dxa"/>
            <w:shd w:val="clear" w:color="auto" w:fill="auto"/>
            <w:vAlign w:val="center"/>
          </w:tcPr>
          <w:p w:rsidR="00F17E62"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5831" w:type="dxa"/>
            <w:shd w:val="clear" w:color="auto" w:fill="auto"/>
            <w:vAlign w:val="center"/>
          </w:tcPr>
          <w:p w:rsidR="00F17E62" w:rsidRPr="005A4B25" w:rsidRDefault="00F17E62" w:rsidP="00ED1445">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МОУ</w:t>
            </w:r>
            <w:r w:rsidRPr="005A4B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Северная средняя </w:t>
            </w:r>
            <w:r w:rsidR="00ED1445">
              <w:rPr>
                <w:rFonts w:ascii="Times New Roman" w:eastAsia="Times New Roman" w:hAnsi="Times New Roman" w:cs="Times New Roman"/>
                <w:sz w:val="24"/>
                <w:szCs w:val="24"/>
                <w:lang w:eastAsia="ru-RU"/>
              </w:rPr>
              <w:t>о</w:t>
            </w:r>
            <w:r w:rsidRPr="005A4B25">
              <w:rPr>
                <w:rFonts w:ascii="Times New Roman" w:eastAsia="Times New Roman" w:hAnsi="Times New Roman" w:cs="Times New Roman"/>
                <w:sz w:val="24"/>
                <w:szCs w:val="24"/>
                <w:lang w:eastAsia="ru-RU"/>
              </w:rPr>
              <w:t xml:space="preserve">бщеобразовательная школа </w:t>
            </w:r>
          </w:p>
        </w:tc>
        <w:tc>
          <w:tcPr>
            <w:tcW w:w="1141" w:type="dxa"/>
            <w:shd w:val="clear" w:color="auto" w:fill="auto"/>
            <w:vAlign w:val="center"/>
          </w:tcPr>
          <w:p w:rsidR="00F17E62" w:rsidRPr="005A4B25" w:rsidRDefault="00F17E62"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уч-ся</w:t>
            </w:r>
          </w:p>
        </w:tc>
        <w:tc>
          <w:tcPr>
            <w:tcW w:w="1537" w:type="dxa"/>
            <w:shd w:val="clear" w:color="auto" w:fill="auto"/>
            <w:vAlign w:val="center"/>
          </w:tcPr>
          <w:p w:rsidR="00F17E62" w:rsidRPr="005A4B25" w:rsidRDefault="00F17E62"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800</w:t>
            </w:r>
          </w:p>
        </w:tc>
      </w:tr>
      <w:tr w:rsidR="003C5350" w:rsidRPr="005A4B25" w:rsidTr="001821B7">
        <w:tc>
          <w:tcPr>
            <w:tcW w:w="85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b/>
                <w:sz w:val="24"/>
                <w:szCs w:val="24"/>
                <w:lang w:eastAsia="ru-RU"/>
              </w:rPr>
              <w:t>Учреждения здравоохранения</w:t>
            </w:r>
          </w:p>
        </w:tc>
        <w:tc>
          <w:tcPr>
            <w:tcW w:w="1141"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c>
          <w:tcPr>
            <w:tcW w:w="5831" w:type="dxa"/>
            <w:shd w:val="clear" w:color="auto" w:fill="auto"/>
            <w:vAlign w:val="center"/>
          </w:tcPr>
          <w:p w:rsidR="003C5350" w:rsidRPr="001821B7" w:rsidRDefault="00B701B8" w:rsidP="003C5350">
            <w:pPr>
              <w:spacing w:after="0"/>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ГБУЗ</w:t>
            </w:r>
            <w:r w:rsidR="003C5350" w:rsidRPr="001821B7">
              <w:rPr>
                <w:rFonts w:ascii="Times New Roman" w:eastAsia="Times New Roman" w:hAnsi="Times New Roman" w:cs="Times New Roman"/>
                <w:sz w:val="24"/>
                <w:szCs w:val="24"/>
                <w:lang w:eastAsia="ru-RU"/>
              </w:rPr>
              <w:t xml:space="preserve"> «Северная Центральная Районная Больница»:</w:t>
            </w:r>
          </w:p>
        </w:tc>
        <w:tc>
          <w:tcPr>
            <w:tcW w:w="1141" w:type="dxa"/>
            <w:shd w:val="clear" w:color="auto" w:fill="auto"/>
          </w:tcPr>
          <w:p w:rsidR="003C5350" w:rsidRPr="001821B7"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1821B7" w:rsidRDefault="003C5350" w:rsidP="003C5350">
            <w:pPr>
              <w:spacing w:after="0"/>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 xml:space="preserve">  -главный корпус (стационар)</w:t>
            </w:r>
          </w:p>
        </w:tc>
        <w:tc>
          <w:tcPr>
            <w:tcW w:w="1141"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коек</w:t>
            </w:r>
          </w:p>
        </w:tc>
        <w:tc>
          <w:tcPr>
            <w:tcW w:w="1537"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100</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1821B7" w:rsidRDefault="003C5350" w:rsidP="003C5350">
            <w:pPr>
              <w:spacing w:after="0"/>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 xml:space="preserve">  -инфекционный корпус</w:t>
            </w:r>
          </w:p>
        </w:tc>
        <w:tc>
          <w:tcPr>
            <w:tcW w:w="1141"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коек</w:t>
            </w:r>
          </w:p>
        </w:tc>
        <w:tc>
          <w:tcPr>
            <w:tcW w:w="1537"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25</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1821B7" w:rsidRDefault="003C5350" w:rsidP="003C5350">
            <w:pPr>
              <w:spacing w:after="0"/>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 xml:space="preserve">  -акушерский корпус</w:t>
            </w:r>
          </w:p>
        </w:tc>
        <w:tc>
          <w:tcPr>
            <w:tcW w:w="1141"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коек</w:t>
            </w:r>
          </w:p>
        </w:tc>
        <w:tc>
          <w:tcPr>
            <w:tcW w:w="1537"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10</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1821B7" w:rsidRDefault="003C5350" w:rsidP="003C5350">
            <w:pPr>
              <w:spacing w:after="0"/>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 xml:space="preserve">  -поликлиническое отделение</w:t>
            </w:r>
          </w:p>
        </w:tc>
        <w:tc>
          <w:tcPr>
            <w:tcW w:w="1141" w:type="dxa"/>
            <w:shd w:val="clear" w:color="auto" w:fill="auto"/>
            <w:vAlign w:val="center"/>
          </w:tcPr>
          <w:p w:rsidR="003C5350" w:rsidRPr="001821B7" w:rsidRDefault="003C5350" w:rsidP="003C5350">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пос./</w:t>
            </w:r>
            <w:proofErr w:type="gramStart"/>
            <w:r w:rsidRPr="001821B7">
              <w:rPr>
                <w:rFonts w:ascii="Times New Roman" w:eastAsia="Times New Roman" w:hAnsi="Times New Roman" w:cs="Times New Roman"/>
                <w:sz w:val="24"/>
                <w:szCs w:val="24"/>
                <w:lang w:eastAsia="ru-RU"/>
              </w:rPr>
              <w:t>см</w:t>
            </w:r>
            <w:proofErr w:type="gramEnd"/>
            <w:r w:rsidRPr="001821B7">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1821B7" w:rsidRDefault="003C5350" w:rsidP="00F25759">
            <w:pPr>
              <w:spacing w:after="0"/>
              <w:jc w:val="center"/>
              <w:rPr>
                <w:rFonts w:ascii="Times New Roman" w:eastAsia="Times New Roman" w:hAnsi="Times New Roman" w:cs="Times New Roman"/>
                <w:sz w:val="24"/>
                <w:szCs w:val="24"/>
                <w:lang w:eastAsia="ru-RU"/>
              </w:rPr>
            </w:pPr>
            <w:r w:rsidRPr="001821B7">
              <w:rPr>
                <w:rFonts w:ascii="Times New Roman" w:eastAsia="Times New Roman" w:hAnsi="Times New Roman" w:cs="Times New Roman"/>
                <w:sz w:val="24"/>
                <w:szCs w:val="24"/>
                <w:lang w:eastAsia="ru-RU"/>
              </w:rPr>
              <w:t>2</w:t>
            </w:r>
            <w:r w:rsidR="00F25759" w:rsidRPr="001821B7">
              <w:rPr>
                <w:rFonts w:ascii="Times New Roman" w:eastAsia="Times New Roman" w:hAnsi="Times New Roman" w:cs="Times New Roman"/>
                <w:sz w:val="24"/>
                <w:szCs w:val="24"/>
                <w:lang w:eastAsia="ru-RU"/>
              </w:rPr>
              <w:t>82</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-станция скорой помощи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машин</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«Фармация</w:t>
            </w:r>
            <w:r>
              <w:rPr>
                <w:rFonts w:ascii="Times New Roman" w:eastAsia="Times New Roman" w:hAnsi="Times New Roman" w:cs="Times New Roman"/>
                <w:sz w:val="24"/>
                <w:szCs w:val="24"/>
                <w:lang w:eastAsia="ru-RU"/>
              </w:rPr>
              <w:t>», ОАО Северный филиал</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48</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Рабочее место территориального отдела управления Роспотребнадзора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49</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ОГУ «Управление ветеринарии Северного района Новосибирскрой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keepLines/>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b/>
                <w:sz w:val="24"/>
                <w:szCs w:val="24"/>
                <w:lang w:eastAsia="ru-RU"/>
              </w:rPr>
              <w:t>Физкультурно-спортивные сооружения</w:t>
            </w:r>
          </w:p>
        </w:tc>
        <w:tc>
          <w:tcPr>
            <w:tcW w:w="1141"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МОУ ДЮКФП «Юность»:</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м2 пл</w:t>
            </w:r>
            <w:proofErr w:type="gramStart"/>
            <w:r w:rsidRPr="005A4B25">
              <w:rPr>
                <w:rFonts w:ascii="Times New Roman" w:eastAsia="Times New Roman" w:hAnsi="Times New Roman" w:cs="Times New Roman"/>
                <w:sz w:val="24"/>
                <w:szCs w:val="24"/>
                <w:lang w:eastAsia="ru-RU"/>
              </w:rPr>
              <w:t>.п</w:t>
            </w:r>
            <w:proofErr w:type="gramEnd"/>
            <w:r w:rsidRPr="005A4B25">
              <w:rPr>
                <w:rFonts w:ascii="Times New Roman" w:eastAsia="Times New Roman" w:hAnsi="Times New Roman" w:cs="Times New Roman"/>
                <w:sz w:val="24"/>
                <w:szCs w:val="24"/>
                <w:lang w:eastAsia="ru-RU"/>
              </w:rPr>
              <w:t>ола</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288</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c>
          <w:tcPr>
            <w:tcW w:w="5831" w:type="dxa"/>
            <w:shd w:val="clear" w:color="auto" w:fill="auto"/>
            <w:vAlign w:val="center"/>
          </w:tcPr>
          <w:p w:rsidR="003C5350"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Плоскостные сооружения:</w:t>
            </w:r>
          </w:p>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-стадион (при школе)</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га</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0,3</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-хоккейная коробка</w:t>
            </w:r>
            <w:r>
              <w:rPr>
                <w:rFonts w:ascii="Times New Roman" w:eastAsia="Times New Roman" w:hAnsi="Times New Roman" w:cs="Times New Roman"/>
                <w:sz w:val="24"/>
                <w:szCs w:val="24"/>
                <w:lang w:eastAsia="ru-RU"/>
              </w:rPr>
              <w:t xml:space="preserve"> (при школе)</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га</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0,1</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br w:type="page"/>
            </w: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
                <w:bCs/>
                <w:sz w:val="24"/>
                <w:szCs w:val="24"/>
                <w:lang w:eastAsia="ru-RU"/>
              </w:rPr>
            </w:pPr>
            <w:r w:rsidRPr="005A4B25">
              <w:rPr>
                <w:rFonts w:ascii="Times New Roman" w:eastAsia="Times New Roman" w:hAnsi="Times New Roman" w:cs="Times New Roman"/>
                <w:b/>
                <w:bCs/>
                <w:sz w:val="24"/>
                <w:szCs w:val="24"/>
                <w:lang w:eastAsia="ru-RU"/>
              </w:rPr>
              <w:t>Культовые учреждения</w:t>
            </w:r>
          </w:p>
        </w:tc>
        <w:tc>
          <w:tcPr>
            <w:tcW w:w="1141"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val="en-US" w:eastAsia="ru-RU"/>
              </w:rPr>
            </w:pPr>
          </w:p>
        </w:tc>
        <w:tc>
          <w:tcPr>
            <w:tcW w:w="1537"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val="en-US" w:eastAsia="ru-RU"/>
              </w:rPr>
            </w:pP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c>
          <w:tcPr>
            <w:tcW w:w="5831" w:type="dxa"/>
            <w:shd w:val="clear" w:color="auto" w:fill="auto"/>
            <w:vAlign w:val="center"/>
          </w:tcPr>
          <w:p w:rsidR="003C5350" w:rsidRPr="005A4B25" w:rsidRDefault="003C5350" w:rsidP="003C5350">
            <w:pPr>
              <w:spacing w:after="0"/>
              <w:jc w:val="both"/>
              <w:rPr>
                <w:rFonts w:ascii="Times New Roman" w:eastAsia="Times New Roman" w:hAnsi="Times New Roman" w:cs="Times New Roman"/>
                <w:sz w:val="24"/>
                <w:szCs w:val="24"/>
                <w:lang w:eastAsia="ru-RU"/>
              </w:rPr>
            </w:pPr>
            <w:proofErr w:type="gramStart"/>
            <w:r w:rsidRPr="005A4B25">
              <w:rPr>
                <w:rFonts w:ascii="Times New Roman" w:eastAsia="Times New Roman" w:hAnsi="Times New Roman" w:cs="Times New Roman"/>
                <w:sz w:val="24"/>
                <w:szCs w:val="24"/>
                <w:lang w:eastAsia="ru-RU"/>
              </w:rPr>
              <w:t xml:space="preserve">Местная православная религиозная организация «Приход во имя Святой Троицы с. Северное </w:t>
            </w:r>
            <w:r w:rsidRPr="008530E8">
              <w:rPr>
                <w:rFonts w:ascii="Times New Roman" w:eastAsia="Times New Roman" w:hAnsi="Times New Roman" w:cs="Times New Roman"/>
                <w:sz w:val="24"/>
                <w:szCs w:val="24"/>
                <w:lang w:eastAsia="ru-RU"/>
              </w:rPr>
              <w:t>«Новосибирской Епархии Русской православной церкви»</w:t>
            </w:r>
            <w:proofErr w:type="gramEnd"/>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
                <w:sz w:val="24"/>
                <w:szCs w:val="24"/>
                <w:lang w:eastAsia="ru-RU"/>
              </w:rPr>
            </w:pPr>
            <w:r w:rsidRPr="005A4B25">
              <w:rPr>
                <w:rFonts w:ascii="Times New Roman" w:eastAsia="Times New Roman" w:hAnsi="Times New Roman" w:cs="Times New Roman"/>
                <w:b/>
                <w:sz w:val="24"/>
                <w:szCs w:val="24"/>
                <w:lang w:eastAsia="ru-RU"/>
              </w:rPr>
              <w:t>Учреждения культуры и искусства</w:t>
            </w:r>
          </w:p>
        </w:tc>
        <w:tc>
          <w:tcPr>
            <w:tcW w:w="1141"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b/>
                <w:sz w:val="24"/>
                <w:szCs w:val="24"/>
                <w:lang w:eastAsia="ru-RU"/>
              </w:rPr>
            </w:pPr>
          </w:p>
        </w:tc>
        <w:tc>
          <w:tcPr>
            <w:tcW w:w="1537"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b/>
                <w:sz w:val="24"/>
                <w:szCs w:val="24"/>
                <w:lang w:eastAsia="ru-RU"/>
              </w:rPr>
            </w:pP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53</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Парк Культуры и отдыха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га</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1,5</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Дом Культуры, в том числе:</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p>
        </w:tc>
        <w:tc>
          <w:tcPr>
            <w:tcW w:w="5831" w:type="dxa"/>
            <w:shd w:val="clear" w:color="auto" w:fill="auto"/>
            <w:vAlign w:val="center"/>
          </w:tcPr>
          <w:p w:rsidR="003C5350" w:rsidRPr="00AC00D0" w:rsidRDefault="003C5350" w:rsidP="003C5350">
            <w:pPr>
              <w:spacing w:after="0"/>
              <w:rPr>
                <w:rFonts w:ascii="Times New Roman" w:eastAsia="Times New Roman" w:hAnsi="Times New Roman" w:cs="Times New Roman"/>
                <w:sz w:val="20"/>
                <w:szCs w:val="20"/>
                <w:lang w:eastAsia="ru-RU"/>
              </w:rPr>
            </w:pPr>
            <w:r w:rsidRPr="00AC00D0">
              <w:rPr>
                <w:rFonts w:ascii="Times New Roman" w:eastAsia="Times New Roman" w:hAnsi="Times New Roman" w:cs="Times New Roman"/>
                <w:sz w:val="20"/>
                <w:szCs w:val="20"/>
                <w:lang w:eastAsia="ru-RU"/>
              </w:rPr>
              <w:t xml:space="preserve">- </w:t>
            </w:r>
            <w:r w:rsidRPr="00AC00D0">
              <w:rPr>
                <w:rFonts w:ascii="Times New Roman" w:eastAsia="Times New Roman" w:hAnsi="Times New Roman" w:cs="Times New Roman"/>
                <w:sz w:val="24"/>
                <w:szCs w:val="24"/>
                <w:lang w:eastAsia="ru-RU"/>
              </w:rPr>
              <w:t>Зрительный зал</w:t>
            </w:r>
          </w:p>
        </w:tc>
        <w:tc>
          <w:tcPr>
            <w:tcW w:w="1141" w:type="dxa"/>
            <w:shd w:val="clear" w:color="auto" w:fill="auto"/>
            <w:vAlign w:val="center"/>
          </w:tcPr>
          <w:p w:rsidR="003C5350" w:rsidRPr="00AC00D0" w:rsidRDefault="003C5350" w:rsidP="003C5350">
            <w:pPr>
              <w:spacing w:after="0"/>
              <w:jc w:val="center"/>
              <w:rPr>
                <w:rFonts w:ascii="Times New Roman" w:eastAsia="Times New Roman" w:hAnsi="Times New Roman" w:cs="Times New Roman"/>
                <w:sz w:val="24"/>
                <w:szCs w:val="24"/>
                <w:lang w:eastAsia="ru-RU"/>
              </w:rPr>
            </w:pPr>
            <w:r w:rsidRPr="00AC00D0">
              <w:rPr>
                <w:rFonts w:ascii="Times New Roman" w:eastAsia="Times New Roman" w:hAnsi="Times New Roman" w:cs="Times New Roman"/>
                <w:sz w:val="24"/>
                <w:szCs w:val="24"/>
                <w:lang w:eastAsia="ru-RU"/>
              </w:rPr>
              <w:t>мест</w:t>
            </w:r>
          </w:p>
        </w:tc>
        <w:tc>
          <w:tcPr>
            <w:tcW w:w="1537" w:type="dxa"/>
            <w:shd w:val="clear" w:color="auto" w:fill="auto"/>
            <w:vAlign w:val="center"/>
          </w:tcPr>
          <w:p w:rsidR="003C5350" w:rsidRPr="00AC00D0" w:rsidRDefault="00074312" w:rsidP="003C5350">
            <w:pPr>
              <w:spacing w:after="0"/>
              <w:jc w:val="center"/>
              <w:rPr>
                <w:rFonts w:ascii="Times New Roman" w:eastAsia="Times New Roman" w:hAnsi="Times New Roman" w:cs="Times New Roman"/>
                <w:sz w:val="24"/>
                <w:szCs w:val="24"/>
                <w:lang w:eastAsia="ru-RU"/>
              </w:rPr>
            </w:pPr>
            <w:r w:rsidRPr="00AC00D0">
              <w:rPr>
                <w:rFonts w:ascii="Times New Roman" w:eastAsia="Times New Roman" w:hAnsi="Times New Roman" w:cs="Times New Roman"/>
                <w:sz w:val="24"/>
                <w:szCs w:val="24"/>
                <w:lang w:eastAsia="ru-RU"/>
              </w:rPr>
              <w:t>3</w:t>
            </w:r>
            <w:r w:rsidR="003C5350" w:rsidRPr="00AC00D0">
              <w:rPr>
                <w:rFonts w:ascii="Times New Roman" w:eastAsia="Times New Roman" w:hAnsi="Times New Roman" w:cs="Times New Roman"/>
                <w:sz w:val="24"/>
                <w:szCs w:val="24"/>
                <w:lang w:eastAsia="ru-RU"/>
              </w:rPr>
              <w:t>00</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w:t>
            </w:r>
          </w:p>
        </w:tc>
        <w:tc>
          <w:tcPr>
            <w:tcW w:w="5831" w:type="dxa"/>
            <w:shd w:val="clear" w:color="auto" w:fill="auto"/>
            <w:vAlign w:val="center"/>
          </w:tcPr>
          <w:p w:rsidR="003C5350" w:rsidRPr="005A4B25" w:rsidRDefault="00841B3E"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-МК</w:t>
            </w:r>
            <w:r w:rsidR="003C5350" w:rsidRPr="005A4B25">
              <w:rPr>
                <w:rFonts w:ascii="Times New Roman" w:eastAsia="Times New Roman" w:hAnsi="Times New Roman" w:cs="Times New Roman"/>
                <w:sz w:val="24"/>
                <w:szCs w:val="24"/>
                <w:lang w:eastAsia="ru-RU"/>
              </w:rPr>
              <w:t>У</w:t>
            </w:r>
            <w:r>
              <w:rPr>
                <w:rFonts w:ascii="Times New Roman" w:eastAsia="Times New Roman" w:hAnsi="Times New Roman" w:cs="Times New Roman"/>
                <w:sz w:val="24"/>
                <w:szCs w:val="24"/>
                <w:lang w:eastAsia="ru-RU"/>
              </w:rPr>
              <w:t xml:space="preserve"> ДОУ</w:t>
            </w:r>
            <w:r w:rsidR="003C5350" w:rsidRPr="005A4B25">
              <w:rPr>
                <w:rFonts w:ascii="Times New Roman" w:eastAsia="Times New Roman" w:hAnsi="Times New Roman" w:cs="Times New Roman"/>
                <w:sz w:val="24"/>
                <w:szCs w:val="24"/>
                <w:lang w:eastAsia="ru-RU"/>
              </w:rPr>
              <w:t xml:space="preserve"> «</w:t>
            </w:r>
            <w:r w:rsidR="003C5350">
              <w:rPr>
                <w:rFonts w:ascii="Times New Roman" w:eastAsia="Times New Roman" w:hAnsi="Times New Roman" w:cs="Times New Roman"/>
                <w:sz w:val="24"/>
                <w:szCs w:val="24"/>
                <w:lang w:eastAsia="ru-RU"/>
              </w:rPr>
              <w:t>Д</w:t>
            </w:r>
            <w:r w:rsidR="003C5350" w:rsidRPr="005A4B25">
              <w:rPr>
                <w:rFonts w:ascii="Times New Roman" w:eastAsia="Times New Roman" w:hAnsi="Times New Roman" w:cs="Times New Roman"/>
                <w:sz w:val="24"/>
                <w:szCs w:val="24"/>
                <w:lang w:eastAsia="ru-RU"/>
              </w:rPr>
              <w:t>етская школа искусств</w:t>
            </w:r>
            <w:r w:rsidR="003C5350">
              <w:rPr>
                <w:rFonts w:ascii="Times New Roman" w:eastAsia="Times New Roman" w:hAnsi="Times New Roman" w:cs="Times New Roman"/>
                <w:sz w:val="24"/>
                <w:szCs w:val="24"/>
                <w:lang w:eastAsia="ru-RU"/>
              </w:rPr>
              <w:t xml:space="preserve"> имени А.И.Баева</w:t>
            </w:r>
            <w:r>
              <w:rPr>
                <w:rFonts w:ascii="Times New Roman" w:eastAsia="Times New Roman" w:hAnsi="Times New Roman" w:cs="Times New Roman"/>
                <w:sz w:val="24"/>
                <w:szCs w:val="24"/>
                <w:lang w:eastAsia="ru-RU"/>
              </w:rPr>
              <w:t xml:space="preserve"> Северного района Новосибирской области</w:t>
            </w:r>
            <w:r w:rsidR="003C5350" w:rsidRPr="005A4B25">
              <w:rPr>
                <w:rFonts w:ascii="Times New Roman" w:eastAsia="Times New Roman" w:hAnsi="Times New Roman" w:cs="Times New Roman"/>
                <w:sz w:val="24"/>
                <w:szCs w:val="24"/>
                <w:lang w:eastAsia="ru-RU"/>
              </w:rPr>
              <w:t>»</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vAlign w:val="center"/>
          </w:tcPr>
          <w:p w:rsidR="003C5350" w:rsidRPr="005A4B25" w:rsidRDefault="003C5350" w:rsidP="00FD20A7">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r w:rsidR="00FD20A7">
              <w:rPr>
                <w:rFonts w:ascii="Times New Roman" w:eastAsia="Times New Roman" w:hAnsi="Times New Roman" w:cs="Times New Roman"/>
                <w:sz w:val="24"/>
                <w:szCs w:val="24"/>
                <w:lang w:eastAsia="ru-RU"/>
              </w:rPr>
              <w:t>7</w:t>
            </w:r>
            <w:r w:rsidRPr="005A4B25">
              <w:rPr>
                <w:rFonts w:ascii="Times New Roman" w:eastAsia="Times New Roman" w:hAnsi="Times New Roman" w:cs="Times New Roman"/>
                <w:sz w:val="24"/>
                <w:szCs w:val="24"/>
                <w:lang w:eastAsia="ru-RU"/>
              </w:rPr>
              <w:t>0</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56</w:t>
            </w:r>
          </w:p>
        </w:tc>
        <w:tc>
          <w:tcPr>
            <w:tcW w:w="5831" w:type="dxa"/>
            <w:shd w:val="clear" w:color="auto" w:fill="auto"/>
            <w:vAlign w:val="center"/>
          </w:tcPr>
          <w:p w:rsidR="003C5350" w:rsidRPr="005A4B25" w:rsidRDefault="005C5241" w:rsidP="005C5241">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C5350" w:rsidRPr="005A4B25">
              <w:rPr>
                <w:rFonts w:ascii="Times New Roman" w:eastAsia="Times New Roman" w:hAnsi="Times New Roman" w:cs="Times New Roman"/>
                <w:sz w:val="24"/>
                <w:szCs w:val="24"/>
                <w:lang w:eastAsia="ru-RU"/>
              </w:rPr>
              <w:t xml:space="preserve"> «Культурно-досуговый центр»</w:t>
            </w:r>
            <w:r>
              <w:rPr>
                <w:rFonts w:ascii="Times New Roman" w:eastAsia="Times New Roman" w:hAnsi="Times New Roman" w:cs="Times New Roman"/>
                <w:sz w:val="24"/>
                <w:szCs w:val="24"/>
                <w:lang w:eastAsia="ru-RU"/>
              </w:rPr>
              <w:t xml:space="preserve"> Северного района Новосибирской области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300</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57</w:t>
            </w:r>
          </w:p>
        </w:tc>
        <w:tc>
          <w:tcPr>
            <w:tcW w:w="5831" w:type="dxa"/>
            <w:shd w:val="clear" w:color="auto" w:fill="auto"/>
            <w:vAlign w:val="center"/>
          </w:tcPr>
          <w:p w:rsidR="003C5350" w:rsidRPr="005A4B25" w:rsidRDefault="003C5350" w:rsidP="00841B3E">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w:t>
            </w:r>
            <w:r w:rsidR="00841B3E">
              <w:rPr>
                <w:rFonts w:ascii="Times New Roman" w:eastAsia="Times New Roman" w:hAnsi="Times New Roman" w:cs="Times New Roman"/>
                <w:sz w:val="24"/>
                <w:szCs w:val="24"/>
                <w:lang w:eastAsia="ru-RU"/>
              </w:rPr>
              <w:t>Централизованная библиотечная система</w:t>
            </w:r>
            <w:r>
              <w:rPr>
                <w:rFonts w:ascii="Times New Roman" w:eastAsia="Times New Roman" w:hAnsi="Times New Roman" w:cs="Times New Roman"/>
                <w:sz w:val="24"/>
                <w:szCs w:val="24"/>
                <w:lang w:eastAsia="ru-RU"/>
              </w:rPr>
              <w:t>»</w:t>
            </w:r>
            <w:r w:rsidR="00841B3E">
              <w:rPr>
                <w:rFonts w:ascii="Times New Roman" w:eastAsia="Times New Roman" w:hAnsi="Times New Roman" w:cs="Times New Roman"/>
                <w:sz w:val="24"/>
                <w:szCs w:val="24"/>
                <w:lang w:eastAsia="ru-RU"/>
              </w:rPr>
              <w:t xml:space="preserve"> </w:t>
            </w:r>
            <w:r w:rsidR="00841B3E">
              <w:rPr>
                <w:rFonts w:ascii="Times New Roman" w:eastAsia="Times New Roman" w:hAnsi="Times New Roman" w:cs="Times New Roman"/>
                <w:sz w:val="24"/>
                <w:szCs w:val="24"/>
                <w:lang w:eastAsia="ru-RU"/>
              </w:rPr>
              <w:lastRenderedPageBreak/>
              <w:t>Северного района Новосибирской области</w:t>
            </w:r>
          </w:p>
        </w:tc>
        <w:tc>
          <w:tcPr>
            <w:tcW w:w="1141" w:type="dxa"/>
            <w:shd w:val="clear" w:color="auto" w:fill="auto"/>
            <w:vAlign w:val="center"/>
          </w:tcPr>
          <w:p w:rsidR="00F5448F" w:rsidRDefault="003C5350" w:rsidP="00F5448F">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lastRenderedPageBreak/>
              <w:t>тыс.</w:t>
            </w:r>
          </w:p>
          <w:p w:rsidR="003C5350" w:rsidRPr="005A4B25" w:rsidRDefault="003C5350" w:rsidP="00F5448F">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lastRenderedPageBreak/>
              <w:t>т</w:t>
            </w:r>
            <w:r w:rsidR="00F5448F">
              <w:rPr>
                <w:rFonts w:ascii="Times New Roman" w:eastAsia="Times New Roman" w:hAnsi="Times New Roman" w:cs="Times New Roman"/>
                <w:sz w:val="24"/>
                <w:szCs w:val="24"/>
                <w:lang w:eastAsia="ru-RU"/>
              </w:rPr>
              <w:t>омов</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lastRenderedPageBreak/>
              <w:t>24,69</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  -Музей</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FD20A7" w:rsidRPr="005A4B25" w:rsidTr="001821B7">
        <w:trPr>
          <w:trHeight w:val="158"/>
        </w:trPr>
        <w:tc>
          <w:tcPr>
            <w:tcW w:w="851" w:type="dxa"/>
            <w:shd w:val="clear" w:color="auto" w:fill="auto"/>
          </w:tcPr>
          <w:p w:rsidR="00FD20A7"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c>
          <w:tcPr>
            <w:tcW w:w="5831" w:type="dxa"/>
            <w:shd w:val="clear" w:color="auto" w:fill="auto"/>
            <w:vAlign w:val="center"/>
          </w:tcPr>
          <w:p w:rsidR="00FD20A7" w:rsidRPr="005A4B25" w:rsidRDefault="00FD20A7"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Дом детского творчества</w:t>
            </w:r>
          </w:p>
        </w:tc>
        <w:tc>
          <w:tcPr>
            <w:tcW w:w="1141" w:type="dxa"/>
            <w:shd w:val="clear" w:color="auto" w:fill="auto"/>
            <w:vAlign w:val="center"/>
          </w:tcPr>
          <w:p w:rsidR="00FD20A7" w:rsidRPr="005A4B25" w:rsidRDefault="00FD20A7"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vAlign w:val="center"/>
          </w:tcPr>
          <w:p w:rsidR="00FD20A7" w:rsidRPr="005A4B25" w:rsidRDefault="00FD20A7"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250</w:t>
            </w:r>
          </w:p>
        </w:tc>
      </w:tr>
      <w:tr w:rsidR="00FD20A7" w:rsidRPr="005A4B25" w:rsidTr="001821B7">
        <w:trPr>
          <w:trHeight w:val="157"/>
        </w:trPr>
        <w:tc>
          <w:tcPr>
            <w:tcW w:w="851" w:type="dxa"/>
            <w:shd w:val="clear" w:color="auto" w:fill="auto"/>
          </w:tcPr>
          <w:p w:rsidR="00FD20A7" w:rsidRDefault="00FD20A7" w:rsidP="003C5350">
            <w:pPr>
              <w:spacing w:after="0"/>
              <w:jc w:val="center"/>
              <w:rPr>
                <w:rFonts w:ascii="Times New Roman" w:eastAsia="Times New Roman" w:hAnsi="Times New Roman" w:cs="Times New Roman"/>
                <w:sz w:val="24"/>
                <w:szCs w:val="24"/>
                <w:lang w:eastAsia="ru-RU"/>
              </w:rPr>
            </w:pPr>
          </w:p>
          <w:p w:rsidR="00FD20A7"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w:t>
            </w:r>
          </w:p>
        </w:tc>
        <w:tc>
          <w:tcPr>
            <w:tcW w:w="5831" w:type="dxa"/>
            <w:shd w:val="clear" w:color="auto" w:fill="auto"/>
            <w:vAlign w:val="center"/>
          </w:tcPr>
          <w:p w:rsidR="00FD20A7" w:rsidRPr="005A4B25" w:rsidRDefault="00FD20A7" w:rsidP="00F5448F">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Библиотек</w:t>
            </w:r>
            <w:r w:rsidR="00F5448F">
              <w:rPr>
                <w:rFonts w:ascii="Times New Roman" w:eastAsia="Times New Roman" w:hAnsi="Times New Roman" w:cs="Times New Roman"/>
                <w:sz w:val="24"/>
                <w:szCs w:val="24"/>
                <w:lang w:eastAsia="ru-RU"/>
              </w:rPr>
              <w:t>а</w:t>
            </w:r>
          </w:p>
        </w:tc>
        <w:tc>
          <w:tcPr>
            <w:tcW w:w="1141" w:type="dxa"/>
            <w:tcBorders>
              <w:bottom w:val="single" w:sz="4" w:space="0" w:color="auto"/>
            </w:tcBorders>
            <w:shd w:val="clear" w:color="auto" w:fill="auto"/>
            <w:vAlign w:val="center"/>
          </w:tcPr>
          <w:p w:rsidR="00FD20A7" w:rsidRDefault="00FD20A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тыс.</w:t>
            </w:r>
          </w:p>
          <w:p w:rsidR="00FD20A7" w:rsidRPr="005A4B25" w:rsidRDefault="00FD20A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томов</w:t>
            </w:r>
          </w:p>
        </w:tc>
        <w:tc>
          <w:tcPr>
            <w:tcW w:w="1537" w:type="dxa"/>
            <w:tcBorders>
              <w:bottom w:val="single" w:sz="4" w:space="0" w:color="auto"/>
            </w:tcBorders>
            <w:shd w:val="clear" w:color="auto" w:fill="auto"/>
            <w:vAlign w:val="center"/>
          </w:tcPr>
          <w:p w:rsidR="00FD20A7" w:rsidRPr="005A4B25" w:rsidRDefault="00AC00D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36,29</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
                <w:sz w:val="24"/>
                <w:szCs w:val="24"/>
                <w:lang w:eastAsia="ru-RU"/>
              </w:rPr>
            </w:pPr>
            <w:r w:rsidRPr="005A4B25">
              <w:rPr>
                <w:rFonts w:ascii="Times New Roman" w:eastAsia="Times New Roman" w:hAnsi="Times New Roman" w:cs="Times New Roman"/>
                <w:b/>
                <w:sz w:val="24"/>
                <w:szCs w:val="24"/>
                <w:lang w:eastAsia="ru-RU"/>
              </w:rPr>
              <w:t>Учреждения торговли</w:t>
            </w:r>
          </w:p>
        </w:tc>
        <w:tc>
          <w:tcPr>
            <w:tcW w:w="1141" w:type="dxa"/>
            <w:tcBorders>
              <w:top w:val="single" w:sz="4" w:space="0" w:color="auto"/>
              <w:bottom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single" w:sz="4" w:space="0" w:color="auto"/>
              <w:bottom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Продовольственных товаров</w:t>
            </w:r>
          </w:p>
        </w:tc>
        <w:tc>
          <w:tcPr>
            <w:tcW w:w="1141" w:type="dxa"/>
            <w:tcBorders>
              <w:top w:val="single" w:sz="4" w:space="0" w:color="auto"/>
              <w:bottom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single" w:sz="4" w:space="0" w:color="auto"/>
              <w:bottom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rPr>
          <w:trHeight w:val="163"/>
        </w:trPr>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c>
          <w:tcPr>
            <w:tcW w:w="5831" w:type="dxa"/>
            <w:shd w:val="clear" w:color="auto" w:fill="auto"/>
            <w:vAlign w:val="center"/>
          </w:tcPr>
          <w:p w:rsidR="003C5350" w:rsidRPr="005A4B25" w:rsidRDefault="003C5350" w:rsidP="00F54FCD">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bCs/>
                <w:sz w:val="24"/>
                <w:szCs w:val="24"/>
                <w:lang w:eastAsia="ru-RU"/>
              </w:rPr>
              <w:t>«</w:t>
            </w:r>
            <w:r w:rsidR="00F54FCD">
              <w:rPr>
                <w:rFonts w:ascii="Times New Roman" w:eastAsia="Times New Roman" w:hAnsi="Times New Roman" w:cs="Times New Roman"/>
                <w:bCs/>
                <w:sz w:val="24"/>
                <w:szCs w:val="24"/>
                <w:lang w:eastAsia="ru-RU"/>
              </w:rPr>
              <w:t>Восточные сладости</w:t>
            </w:r>
            <w:r w:rsidRPr="005A4B25">
              <w:rPr>
                <w:rFonts w:ascii="Times New Roman" w:eastAsia="Times New Roman" w:hAnsi="Times New Roman" w:cs="Times New Roman"/>
                <w:bCs/>
                <w:sz w:val="24"/>
                <w:szCs w:val="24"/>
                <w:lang w:eastAsia="ru-RU"/>
              </w:rPr>
              <w:t>»</w:t>
            </w:r>
          </w:p>
        </w:tc>
        <w:tc>
          <w:tcPr>
            <w:tcW w:w="1141" w:type="dxa"/>
            <w:tcBorders>
              <w:top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м2 </w:t>
            </w:r>
            <w:r w:rsidR="00F54FCD" w:rsidRPr="005A4B25">
              <w:rPr>
                <w:rFonts w:ascii="Times New Roman" w:eastAsia="Times New Roman" w:hAnsi="Times New Roman" w:cs="Times New Roman"/>
                <w:sz w:val="24"/>
                <w:szCs w:val="24"/>
                <w:lang w:eastAsia="ru-RU"/>
              </w:rPr>
              <w:t>торг</w:t>
            </w:r>
            <w:proofErr w:type="gramStart"/>
            <w:r w:rsidR="00F54FCD" w:rsidRPr="005A4B25">
              <w:rPr>
                <w:rFonts w:ascii="Times New Roman" w:eastAsia="Times New Roman" w:hAnsi="Times New Roman" w:cs="Times New Roman"/>
                <w:sz w:val="24"/>
                <w:szCs w:val="24"/>
                <w:lang w:eastAsia="ru-RU"/>
              </w:rPr>
              <w:t>.п</w:t>
            </w:r>
            <w:proofErr w:type="gramEnd"/>
            <w:r w:rsidR="00F54FCD" w:rsidRPr="005A4B25">
              <w:rPr>
                <w:rFonts w:ascii="Times New Roman" w:eastAsia="Times New Roman" w:hAnsi="Times New Roman" w:cs="Times New Roman"/>
                <w:sz w:val="24"/>
                <w:szCs w:val="24"/>
                <w:lang w:eastAsia="ru-RU"/>
              </w:rPr>
              <w:t>л.</w:t>
            </w:r>
          </w:p>
        </w:tc>
        <w:tc>
          <w:tcPr>
            <w:tcW w:w="1537" w:type="dxa"/>
            <w:tcBorders>
              <w:top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bCs/>
                <w:sz w:val="24"/>
                <w:szCs w:val="24"/>
                <w:lang w:eastAsia="ru-RU"/>
              </w:rPr>
              <w:t>22,0</w:t>
            </w:r>
          </w:p>
        </w:tc>
      </w:tr>
      <w:tr w:rsidR="00F54FCD" w:rsidRPr="005A4B25" w:rsidTr="001821B7">
        <w:trPr>
          <w:trHeight w:val="149"/>
        </w:trPr>
        <w:tc>
          <w:tcPr>
            <w:tcW w:w="851" w:type="dxa"/>
            <w:shd w:val="clear" w:color="auto" w:fill="auto"/>
            <w:vAlign w:val="center"/>
          </w:tcPr>
          <w:p w:rsidR="00F54FCD"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w:t>
            </w:r>
          </w:p>
        </w:tc>
        <w:tc>
          <w:tcPr>
            <w:tcW w:w="5831" w:type="dxa"/>
            <w:shd w:val="clear" w:color="auto" w:fill="auto"/>
            <w:vAlign w:val="center"/>
          </w:tcPr>
          <w:p w:rsidR="00F54FCD" w:rsidRPr="005A4B25" w:rsidRDefault="00841B3E" w:rsidP="00F54FCD">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«Застава»</w:t>
            </w:r>
          </w:p>
        </w:tc>
        <w:tc>
          <w:tcPr>
            <w:tcW w:w="1141" w:type="dxa"/>
            <w:tcBorders>
              <w:top w:val="single" w:sz="4" w:space="0" w:color="auto"/>
            </w:tcBorders>
            <w:shd w:val="clear" w:color="auto" w:fill="auto"/>
            <w:vAlign w:val="center"/>
          </w:tcPr>
          <w:p w:rsidR="00F54FCD" w:rsidRPr="005A4B25" w:rsidRDefault="00841B3E" w:rsidP="003C5350">
            <w:pPr>
              <w:spacing w:after="0"/>
              <w:jc w:val="center"/>
              <w:rPr>
                <w:rFonts w:ascii="Times New Roman" w:eastAsia="Times New Roman" w:hAnsi="Times New Roman" w:cs="Times New Roman"/>
                <w:sz w:val="24"/>
                <w:szCs w:val="24"/>
                <w:lang w:eastAsia="ru-RU"/>
              </w:rPr>
            </w:pPr>
            <w:r w:rsidRPr="00841B3E">
              <w:rPr>
                <w:rFonts w:ascii="Times New Roman" w:eastAsia="Times New Roman" w:hAnsi="Times New Roman" w:cs="Times New Roman"/>
                <w:sz w:val="24"/>
                <w:szCs w:val="24"/>
                <w:lang w:eastAsia="ru-RU"/>
              </w:rPr>
              <w:t>м2 торг</w:t>
            </w:r>
            <w:proofErr w:type="gramStart"/>
            <w:r w:rsidRPr="00841B3E">
              <w:rPr>
                <w:rFonts w:ascii="Times New Roman" w:eastAsia="Times New Roman" w:hAnsi="Times New Roman" w:cs="Times New Roman"/>
                <w:sz w:val="24"/>
                <w:szCs w:val="24"/>
                <w:lang w:eastAsia="ru-RU"/>
              </w:rPr>
              <w:t>.п</w:t>
            </w:r>
            <w:proofErr w:type="gramEnd"/>
            <w:r w:rsidRPr="00841B3E">
              <w:rPr>
                <w:rFonts w:ascii="Times New Roman" w:eastAsia="Times New Roman" w:hAnsi="Times New Roman" w:cs="Times New Roman"/>
                <w:sz w:val="24"/>
                <w:szCs w:val="24"/>
                <w:lang w:eastAsia="ru-RU"/>
              </w:rPr>
              <w:t>л</w:t>
            </w:r>
          </w:p>
        </w:tc>
        <w:tc>
          <w:tcPr>
            <w:tcW w:w="1537" w:type="dxa"/>
            <w:tcBorders>
              <w:top w:val="single" w:sz="4" w:space="0" w:color="auto"/>
            </w:tcBorders>
            <w:shd w:val="clear" w:color="auto" w:fill="auto"/>
            <w:vAlign w:val="center"/>
          </w:tcPr>
          <w:p w:rsidR="00841B3E" w:rsidRPr="005A4B25" w:rsidRDefault="00841B3E" w:rsidP="003C5350">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65</w:t>
            </w:r>
          </w:p>
        </w:tc>
      </w:tr>
      <w:tr w:rsidR="00F54FCD" w:rsidRPr="005A4B25" w:rsidTr="001821B7">
        <w:trPr>
          <w:trHeight w:val="154"/>
        </w:trPr>
        <w:tc>
          <w:tcPr>
            <w:tcW w:w="851" w:type="dxa"/>
            <w:shd w:val="clear" w:color="auto" w:fill="auto"/>
            <w:vAlign w:val="center"/>
          </w:tcPr>
          <w:p w:rsidR="00F54FCD"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w:t>
            </w:r>
          </w:p>
        </w:tc>
        <w:tc>
          <w:tcPr>
            <w:tcW w:w="5831" w:type="dxa"/>
            <w:shd w:val="clear" w:color="auto" w:fill="auto"/>
            <w:vAlign w:val="center"/>
          </w:tcPr>
          <w:p w:rsidR="00F54FCD" w:rsidRPr="005A4B25" w:rsidRDefault="00841B3E" w:rsidP="00F54FCD">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«Хмельная бочка»</w:t>
            </w:r>
          </w:p>
        </w:tc>
        <w:tc>
          <w:tcPr>
            <w:tcW w:w="1141" w:type="dxa"/>
            <w:tcBorders>
              <w:top w:val="single" w:sz="4" w:space="0" w:color="auto"/>
            </w:tcBorders>
            <w:shd w:val="clear" w:color="auto" w:fill="auto"/>
            <w:vAlign w:val="center"/>
          </w:tcPr>
          <w:p w:rsidR="00F54FCD" w:rsidRPr="005A4B25" w:rsidRDefault="00841B3E" w:rsidP="003C5350">
            <w:pPr>
              <w:spacing w:after="0"/>
              <w:jc w:val="center"/>
              <w:rPr>
                <w:rFonts w:ascii="Times New Roman" w:eastAsia="Times New Roman" w:hAnsi="Times New Roman" w:cs="Times New Roman"/>
                <w:sz w:val="24"/>
                <w:szCs w:val="24"/>
                <w:lang w:eastAsia="ru-RU"/>
              </w:rPr>
            </w:pPr>
            <w:r w:rsidRPr="00841B3E">
              <w:rPr>
                <w:rFonts w:ascii="Times New Roman" w:eastAsia="Times New Roman" w:hAnsi="Times New Roman" w:cs="Times New Roman"/>
                <w:sz w:val="24"/>
                <w:szCs w:val="24"/>
                <w:lang w:eastAsia="ru-RU"/>
              </w:rPr>
              <w:t>м2 торг</w:t>
            </w:r>
            <w:proofErr w:type="gramStart"/>
            <w:r w:rsidRPr="00841B3E">
              <w:rPr>
                <w:rFonts w:ascii="Times New Roman" w:eastAsia="Times New Roman" w:hAnsi="Times New Roman" w:cs="Times New Roman"/>
                <w:sz w:val="24"/>
                <w:szCs w:val="24"/>
                <w:lang w:eastAsia="ru-RU"/>
              </w:rPr>
              <w:t>.п</w:t>
            </w:r>
            <w:proofErr w:type="gramEnd"/>
            <w:r w:rsidRPr="00841B3E">
              <w:rPr>
                <w:rFonts w:ascii="Times New Roman" w:eastAsia="Times New Roman" w:hAnsi="Times New Roman" w:cs="Times New Roman"/>
                <w:sz w:val="24"/>
                <w:szCs w:val="24"/>
                <w:lang w:eastAsia="ru-RU"/>
              </w:rPr>
              <w:t>л</w:t>
            </w:r>
          </w:p>
        </w:tc>
        <w:tc>
          <w:tcPr>
            <w:tcW w:w="1537" w:type="dxa"/>
            <w:tcBorders>
              <w:top w:val="single" w:sz="4" w:space="0" w:color="auto"/>
            </w:tcBorders>
            <w:shd w:val="clear" w:color="auto" w:fill="auto"/>
            <w:vAlign w:val="center"/>
          </w:tcPr>
          <w:p w:rsidR="00F54FCD" w:rsidRPr="005A4B25" w:rsidRDefault="00841B3E" w:rsidP="003C5350">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45</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Промышленных товаров</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p>
        </w:tc>
      </w:tr>
      <w:tr w:rsidR="003C5350" w:rsidRPr="005A4B25" w:rsidTr="001821B7">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Магазин «Захаровых»</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м2 торг</w:t>
            </w:r>
            <w:proofErr w:type="gramStart"/>
            <w:r w:rsidRPr="005A4B25">
              <w:rPr>
                <w:rFonts w:ascii="Times New Roman" w:eastAsia="Times New Roman" w:hAnsi="Times New Roman" w:cs="Times New Roman"/>
                <w:sz w:val="24"/>
                <w:szCs w:val="24"/>
                <w:lang w:eastAsia="ru-RU"/>
              </w:rPr>
              <w:t>.п</w:t>
            </w:r>
            <w:proofErr w:type="gramEnd"/>
            <w:r w:rsidRPr="005A4B25">
              <w:rPr>
                <w:rFonts w:ascii="Times New Roman" w:eastAsia="Times New Roman" w:hAnsi="Times New Roman" w:cs="Times New Roman"/>
                <w:sz w:val="24"/>
                <w:szCs w:val="24"/>
                <w:lang w:eastAsia="ru-RU"/>
              </w:rPr>
              <w:t>л.</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48</w:t>
            </w:r>
          </w:p>
        </w:tc>
      </w:tr>
      <w:tr w:rsidR="003C5350" w:rsidRPr="005A4B25" w:rsidTr="001821B7">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64</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«Автозапчасти»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47</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65</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«Вектор»</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73</w:t>
            </w:r>
          </w:p>
        </w:tc>
      </w:tr>
      <w:tr w:rsidR="003C5350" w:rsidRPr="005A4B25" w:rsidTr="001821B7">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66</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 xml:space="preserve"> «Запчасти»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14</w:t>
            </w:r>
          </w:p>
        </w:tc>
      </w:tr>
      <w:tr w:rsidR="003C5350" w:rsidRPr="005A4B25" w:rsidTr="001821B7">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«Автозапчасти»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60</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«Виола»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28</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69</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«Ариадна»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45</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«Корс»</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20</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Смешанных товаров</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p>
        </w:tc>
      </w:tr>
      <w:tr w:rsidR="003C5350" w:rsidRPr="005A4B25" w:rsidTr="001821B7">
        <w:tc>
          <w:tcPr>
            <w:tcW w:w="851" w:type="dxa"/>
            <w:shd w:val="clear" w:color="auto" w:fill="auto"/>
            <w:vAlign w:val="center"/>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5448F">
              <w:rPr>
                <w:rFonts w:ascii="Times New Roman" w:eastAsia="Times New Roman" w:hAnsi="Times New Roman" w:cs="Times New Roman"/>
                <w:sz w:val="24"/>
                <w:szCs w:val="24"/>
                <w:lang w:eastAsia="ru-RU"/>
              </w:rPr>
              <w:t>1</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«Колос»</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м2 торг</w:t>
            </w:r>
            <w:proofErr w:type="gramStart"/>
            <w:r w:rsidRPr="005A4B25">
              <w:rPr>
                <w:rFonts w:ascii="Times New Roman" w:eastAsia="Times New Roman" w:hAnsi="Times New Roman" w:cs="Times New Roman"/>
                <w:sz w:val="24"/>
                <w:szCs w:val="24"/>
                <w:lang w:eastAsia="ru-RU"/>
              </w:rPr>
              <w:t>.п</w:t>
            </w:r>
            <w:proofErr w:type="gramEnd"/>
            <w:r w:rsidRPr="005A4B25">
              <w:rPr>
                <w:rFonts w:ascii="Times New Roman" w:eastAsia="Times New Roman" w:hAnsi="Times New Roman" w:cs="Times New Roman"/>
                <w:sz w:val="24"/>
                <w:szCs w:val="24"/>
                <w:lang w:eastAsia="ru-RU"/>
              </w:rPr>
              <w:t>л.</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35</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5448F">
              <w:rPr>
                <w:rFonts w:ascii="Times New Roman" w:eastAsia="Times New Roman" w:hAnsi="Times New Roman" w:cs="Times New Roman"/>
                <w:sz w:val="24"/>
                <w:szCs w:val="24"/>
                <w:lang w:eastAsia="ru-RU"/>
              </w:rPr>
              <w:t>2</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«Лотос» (2 объекта)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93</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5448F">
              <w:rPr>
                <w:rFonts w:ascii="Times New Roman" w:eastAsia="Times New Roman" w:hAnsi="Times New Roman" w:cs="Times New Roman"/>
                <w:sz w:val="24"/>
                <w:szCs w:val="24"/>
                <w:lang w:eastAsia="ru-RU"/>
              </w:rPr>
              <w:t>3</w:t>
            </w:r>
          </w:p>
        </w:tc>
        <w:tc>
          <w:tcPr>
            <w:tcW w:w="5831" w:type="dxa"/>
            <w:shd w:val="clear" w:color="auto" w:fill="auto"/>
          </w:tcPr>
          <w:p w:rsidR="003C5350" w:rsidRPr="005A4B25" w:rsidRDefault="00841B3E" w:rsidP="003C5350">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«Ермак» (3</w:t>
            </w:r>
            <w:r w:rsidR="003C5350" w:rsidRPr="005A4B25">
              <w:rPr>
                <w:rFonts w:ascii="Times New Roman" w:eastAsia="Times New Roman" w:hAnsi="Times New Roman" w:cs="Times New Roman"/>
                <w:bCs/>
                <w:sz w:val="24"/>
                <w:szCs w:val="24"/>
                <w:lang w:eastAsia="ru-RU"/>
              </w:rPr>
              <w:t xml:space="preserve"> объекта)</w:t>
            </w:r>
            <w:r>
              <w:t xml:space="preserve">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841B3E" w:rsidP="003C5350">
            <w:pPr>
              <w:spacing w:after="0"/>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413</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5448F">
              <w:rPr>
                <w:rFonts w:ascii="Times New Roman" w:eastAsia="Times New Roman" w:hAnsi="Times New Roman" w:cs="Times New Roman"/>
                <w:sz w:val="24"/>
                <w:szCs w:val="24"/>
                <w:lang w:eastAsia="ru-RU"/>
              </w:rPr>
              <w:t>4</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«Аленушка»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vMerge w:val="restart"/>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310</w:t>
            </w:r>
          </w:p>
        </w:tc>
      </w:tr>
      <w:tr w:rsidR="003C5350" w:rsidRPr="005A4B25" w:rsidTr="001821B7">
        <w:tc>
          <w:tcPr>
            <w:tcW w:w="851" w:type="dxa"/>
            <w:shd w:val="clear" w:color="auto" w:fill="auto"/>
          </w:tcPr>
          <w:p w:rsidR="003C5350" w:rsidRPr="005A4B25" w:rsidRDefault="001821B7" w:rsidP="00F5448F">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5448F">
              <w:rPr>
                <w:rFonts w:ascii="Times New Roman" w:eastAsia="Times New Roman" w:hAnsi="Times New Roman" w:cs="Times New Roman"/>
                <w:sz w:val="24"/>
                <w:szCs w:val="24"/>
                <w:lang w:eastAsia="ru-RU"/>
              </w:rPr>
              <w:t>5</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 xml:space="preserve">«Континент»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vMerge/>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C5350">
              <w:rPr>
                <w:rFonts w:ascii="Times New Roman" w:eastAsia="Times New Roman" w:hAnsi="Times New Roman" w:cs="Times New Roman"/>
                <w:sz w:val="24"/>
                <w:szCs w:val="24"/>
                <w:lang w:eastAsia="ru-RU"/>
              </w:rPr>
              <w:t>6</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«Сибирь»</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66</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C5350">
              <w:rPr>
                <w:rFonts w:ascii="Times New Roman" w:eastAsia="Times New Roman" w:hAnsi="Times New Roman" w:cs="Times New Roman"/>
                <w:sz w:val="24"/>
                <w:szCs w:val="24"/>
                <w:lang w:eastAsia="ru-RU"/>
              </w:rPr>
              <w:t>7</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«Все для дома»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55</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C5350">
              <w:rPr>
                <w:rFonts w:ascii="Times New Roman" w:eastAsia="Times New Roman" w:hAnsi="Times New Roman" w:cs="Times New Roman"/>
                <w:sz w:val="24"/>
                <w:szCs w:val="24"/>
                <w:lang w:eastAsia="ru-RU"/>
              </w:rPr>
              <w:t>8</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«Татьяна»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49</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3C5350">
              <w:rPr>
                <w:rFonts w:ascii="Times New Roman" w:eastAsia="Times New Roman" w:hAnsi="Times New Roman" w:cs="Times New Roman"/>
                <w:sz w:val="24"/>
                <w:szCs w:val="24"/>
                <w:lang w:eastAsia="ru-RU"/>
              </w:rPr>
              <w:t>9</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«Урожай»</w:t>
            </w:r>
          </w:p>
        </w:tc>
        <w:tc>
          <w:tcPr>
            <w:tcW w:w="1141" w:type="dxa"/>
            <w:vMerge w:val="restart"/>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м2 торг</w:t>
            </w:r>
            <w:proofErr w:type="gramStart"/>
            <w:r w:rsidRPr="005A4B25">
              <w:rPr>
                <w:rFonts w:ascii="Times New Roman" w:eastAsia="Times New Roman" w:hAnsi="Times New Roman" w:cs="Times New Roman"/>
                <w:sz w:val="24"/>
                <w:szCs w:val="24"/>
                <w:lang w:eastAsia="ru-RU"/>
              </w:rPr>
              <w:t>.п</w:t>
            </w:r>
            <w:proofErr w:type="gramEnd"/>
            <w:r w:rsidRPr="005A4B25">
              <w:rPr>
                <w:rFonts w:ascii="Times New Roman" w:eastAsia="Times New Roman" w:hAnsi="Times New Roman" w:cs="Times New Roman"/>
                <w:sz w:val="24"/>
                <w:szCs w:val="24"/>
                <w:lang w:eastAsia="ru-RU"/>
              </w:rPr>
              <w:t>л.</w:t>
            </w:r>
          </w:p>
        </w:tc>
        <w:tc>
          <w:tcPr>
            <w:tcW w:w="1537" w:type="dxa"/>
            <w:vMerge w:val="restart"/>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96</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C5350">
              <w:rPr>
                <w:rFonts w:ascii="Times New Roman" w:eastAsia="Times New Roman" w:hAnsi="Times New Roman" w:cs="Times New Roman"/>
                <w:sz w:val="24"/>
                <w:szCs w:val="24"/>
                <w:lang w:eastAsia="ru-RU"/>
              </w:rPr>
              <w:t>0</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«Весна»</w:t>
            </w:r>
          </w:p>
        </w:tc>
        <w:tc>
          <w:tcPr>
            <w:tcW w:w="1141" w:type="dxa"/>
            <w:vMerge/>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vMerge/>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C5350">
              <w:rPr>
                <w:rFonts w:ascii="Times New Roman" w:eastAsia="Times New Roman" w:hAnsi="Times New Roman" w:cs="Times New Roman"/>
                <w:sz w:val="24"/>
                <w:szCs w:val="24"/>
                <w:lang w:eastAsia="ru-RU"/>
              </w:rPr>
              <w:t>1</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«Леля»</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40</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C5350">
              <w:rPr>
                <w:rFonts w:ascii="Times New Roman" w:eastAsia="Times New Roman" w:hAnsi="Times New Roman" w:cs="Times New Roman"/>
                <w:sz w:val="24"/>
                <w:szCs w:val="24"/>
                <w:lang w:eastAsia="ru-RU"/>
              </w:rPr>
              <w:t>2</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ООО «Урай»</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44</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C5350">
              <w:rPr>
                <w:rFonts w:ascii="Times New Roman" w:eastAsia="Times New Roman" w:hAnsi="Times New Roman" w:cs="Times New Roman"/>
                <w:sz w:val="24"/>
                <w:szCs w:val="24"/>
                <w:lang w:eastAsia="ru-RU"/>
              </w:rPr>
              <w:t>3</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«Универсам»</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434</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8</w:t>
            </w:r>
            <w:r w:rsidR="003C5350">
              <w:rPr>
                <w:rFonts w:ascii="Times New Roman" w:eastAsia="Times New Roman" w:hAnsi="Times New Roman" w:cs="Times New Roman"/>
                <w:lang w:eastAsia="ru-RU"/>
              </w:rPr>
              <w:t>6</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Рынок</w:t>
            </w:r>
            <w:r w:rsidR="007A2E2F">
              <w:rPr>
                <w:rFonts w:ascii="Times New Roman" w:eastAsia="Times New Roman" w:hAnsi="Times New Roman" w:cs="Times New Roman"/>
                <w:bCs/>
                <w:sz w:val="24"/>
                <w:szCs w:val="24"/>
                <w:lang w:eastAsia="ru-RU"/>
              </w:rPr>
              <w:t xml:space="preserve"> (закрыт)</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объект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1</w:t>
            </w:r>
          </w:p>
        </w:tc>
      </w:tr>
      <w:tr w:rsidR="003C5350" w:rsidRPr="005A4B25" w:rsidTr="001821B7">
        <w:tc>
          <w:tcPr>
            <w:tcW w:w="851"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b/>
                <w:sz w:val="24"/>
                <w:szCs w:val="24"/>
                <w:lang w:eastAsia="ru-RU"/>
              </w:rPr>
              <w:t>Предприятия общественного питания</w:t>
            </w:r>
          </w:p>
        </w:tc>
        <w:tc>
          <w:tcPr>
            <w:tcW w:w="1141"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tcBorders>
              <w:top w:val="nil"/>
              <w:bottom w:val="nil"/>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tcPr>
          <w:p w:rsidR="003C5350" w:rsidRPr="005A4B25" w:rsidRDefault="001821B7" w:rsidP="001821B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85</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Кондитерский цех</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объект</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1</w:t>
            </w:r>
          </w:p>
        </w:tc>
      </w:tr>
      <w:tr w:rsidR="003C5350" w:rsidRPr="005A4B25" w:rsidTr="001821B7">
        <w:tc>
          <w:tcPr>
            <w:tcW w:w="851" w:type="dxa"/>
            <w:shd w:val="clear" w:color="auto" w:fill="auto"/>
            <w:vAlign w:val="center"/>
          </w:tcPr>
          <w:p w:rsidR="003C5350" w:rsidRPr="005A4B25" w:rsidRDefault="001821B7" w:rsidP="001821B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3C5350" w:rsidRPr="005A4B25">
              <w:rPr>
                <w:rFonts w:ascii="Times New Roman" w:eastAsia="Times New Roman" w:hAnsi="Times New Roman" w:cs="Times New Roman"/>
                <w:sz w:val="24"/>
                <w:szCs w:val="24"/>
                <w:lang w:eastAsia="ru-RU"/>
              </w:rPr>
              <w:t>6</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Кафе «Флагман»</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70</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Кафе «Арзу»</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bCs/>
                <w:sz w:val="24"/>
                <w:szCs w:val="24"/>
                <w:lang w:eastAsia="ru-RU"/>
              </w:rPr>
            </w:pPr>
            <w:r w:rsidRPr="005A4B25">
              <w:rPr>
                <w:rFonts w:ascii="Times New Roman" w:eastAsia="Times New Roman" w:hAnsi="Times New Roman" w:cs="Times New Roman"/>
                <w:bCs/>
                <w:sz w:val="24"/>
                <w:szCs w:val="24"/>
                <w:lang w:eastAsia="ru-RU"/>
              </w:rPr>
              <w:t>100</w:t>
            </w:r>
          </w:p>
        </w:tc>
      </w:tr>
      <w:tr w:rsidR="00B701B8" w:rsidRPr="005A4B25" w:rsidTr="001821B7">
        <w:trPr>
          <w:trHeight w:val="162"/>
        </w:trPr>
        <w:tc>
          <w:tcPr>
            <w:tcW w:w="851" w:type="dxa"/>
            <w:shd w:val="clear" w:color="auto" w:fill="auto"/>
          </w:tcPr>
          <w:p w:rsidR="00B701B8"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88</w:t>
            </w:r>
          </w:p>
        </w:tc>
        <w:tc>
          <w:tcPr>
            <w:tcW w:w="5831" w:type="dxa"/>
            <w:shd w:val="clear" w:color="auto" w:fill="auto"/>
          </w:tcPr>
          <w:p w:rsidR="00B701B8" w:rsidRPr="005A4B25" w:rsidRDefault="00B701B8" w:rsidP="003C5350">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Кафе «Просто хорошо»</w:t>
            </w:r>
          </w:p>
        </w:tc>
        <w:tc>
          <w:tcPr>
            <w:tcW w:w="1141" w:type="dxa"/>
            <w:shd w:val="clear" w:color="auto" w:fill="auto"/>
            <w:vAlign w:val="center"/>
          </w:tcPr>
          <w:p w:rsidR="00B701B8" w:rsidRPr="005A4B25" w:rsidRDefault="00B701B8"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tcPr>
          <w:p w:rsidR="00B701B8" w:rsidRPr="005A4B25" w:rsidRDefault="00B701B8" w:rsidP="003C5350">
            <w:pPr>
              <w:spacing w:after="0"/>
              <w:jc w:val="center"/>
              <w:rPr>
                <w:rFonts w:ascii="Times New Roman" w:eastAsia="Times New Roman" w:hAnsi="Times New Roman" w:cs="Times New Roman"/>
                <w:bCs/>
                <w:sz w:val="24"/>
                <w:szCs w:val="24"/>
                <w:lang w:eastAsia="ru-RU"/>
              </w:rPr>
            </w:pPr>
          </w:p>
        </w:tc>
      </w:tr>
      <w:tr w:rsidR="00B701B8" w:rsidRPr="005A4B25" w:rsidTr="001821B7">
        <w:trPr>
          <w:trHeight w:val="142"/>
        </w:trPr>
        <w:tc>
          <w:tcPr>
            <w:tcW w:w="851" w:type="dxa"/>
            <w:shd w:val="clear" w:color="auto" w:fill="auto"/>
          </w:tcPr>
          <w:p w:rsidR="00B701B8"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89</w:t>
            </w:r>
          </w:p>
        </w:tc>
        <w:tc>
          <w:tcPr>
            <w:tcW w:w="5831" w:type="dxa"/>
            <w:shd w:val="clear" w:color="auto" w:fill="auto"/>
          </w:tcPr>
          <w:p w:rsidR="00B701B8" w:rsidRPr="005A4B25" w:rsidRDefault="00B701B8" w:rsidP="003C5350">
            <w:pPr>
              <w:spacing w:after="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Карелин</w:t>
            </w:r>
          </w:p>
        </w:tc>
        <w:tc>
          <w:tcPr>
            <w:tcW w:w="1141" w:type="dxa"/>
            <w:shd w:val="clear" w:color="auto" w:fill="auto"/>
            <w:vAlign w:val="center"/>
          </w:tcPr>
          <w:p w:rsidR="00B701B8" w:rsidRPr="005A4B25" w:rsidRDefault="00B701B8"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tcPr>
          <w:p w:rsidR="00B701B8" w:rsidRPr="005A4B25" w:rsidRDefault="00B701B8" w:rsidP="003C5350">
            <w:pPr>
              <w:spacing w:after="0"/>
              <w:jc w:val="center"/>
              <w:rPr>
                <w:rFonts w:ascii="Times New Roman" w:eastAsia="Times New Roman" w:hAnsi="Times New Roman" w:cs="Times New Roman"/>
                <w:bCs/>
                <w:sz w:val="24"/>
                <w:szCs w:val="24"/>
                <w:lang w:eastAsia="ru-RU"/>
              </w:rPr>
            </w:pPr>
          </w:p>
        </w:tc>
      </w:tr>
      <w:tr w:rsidR="003C5350" w:rsidRPr="005A4B25" w:rsidTr="001821B7">
        <w:tc>
          <w:tcPr>
            <w:tcW w:w="851"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b/>
                <w:bCs/>
                <w:sz w:val="24"/>
                <w:szCs w:val="24"/>
                <w:lang w:eastAsia="ru-RU"/>
              </w:rPr>
            </w:pPr>
            <w:r w:rsidRPr="005A4B25">
              <w:rPr>
                <w:rFonts w:ascii="Times New Roman" w:eastAsia="Times New Roman" w:hAnsi="Times New Roman" w:cs="Times New Roman"/>
                <w:b/>
                <w:bCs/>
                <w:sz w:val="24"/>
                <w:szCs w:val="24"/>
                <w:lang w:eastAsia="ru-RU"/>
              </w:rPr>
              <w:t>Предприятия бытового обслуживания</w:t>
            </w:r>
          </w:p>
        </w:tc>
        <w:tc>
          <w:tcPr>
            <w:tcW w:w="1141" w:type="dxa"/>
            <w:tcBorders>
              <w:top w:val="nil"/>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c>
          <w:tcPr>
            <w:tcW w:w="1537" w:type="dxa"/>
            <w:tcBorders>
              <w:top w:val="nil"/>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vAlign w:val="center"/>
          </w:tcPr>
          <w:p w:rsidR="003C5350" w:rsidRPr="005A4B25" w:rsidRDefault="001821B7" w:rsidP="001821B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w:t>
            </w:r>
          </w:p>
        </w:tc>
        <w:tc>
          <w:tcPr>
            <w:tcW w:w="5831" w:type="dxa"/>
            <w:shd w:val="clear" w:color="auto" w:fill="auto"/>
            <w:vAlign w:val="center"/>
          </w:tcPr>
          <w:p w:rsidR="003C5350" w:rsidRPr="005A4B25" w:rsidRDefault="003C5350" w:rsidP="003C5350">
            <w:pPr>
              <w:spacing w:after="0"/>
              <w:ind w:hanging="4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Ремонт обуви</w:t>
            </w:r>
          </w:p>
        </w:tc>
        <w:tc>
          <w:tcPr>
            <w:tcW w:w="114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раб</w:t>
            </w:r>
            <w:proofErr w:type="gramStart"/>
            <w:r w:rsidRPr="005A4B25">
              <w:rPr>
                <w:rFonts w:ascii="Times New Roman" w:eastAsia="Times New Roman" w:hAnsi="Times New Roman" w:cs="Times New Roman"/>
                <w:sz w:val="24"/>
                <w:szCs w:val="24"/>
                <w:lang w:eastAsia="ru-RU"/>
              </w:rPr>
              <w:t>.</w:t>
            </w:r>
            <w:proofErr w:type="gramEnd"/>
            <w:r w:rsidRPr="005A4B25">
              <w:rPr>
                <w:rFonts w:ascii="Times New Roman" w:eastAsia="Times New Roman" w:hAnsi="Times New Roman" w:cs="Times New Roman"/>
                <w:sz w:val="24"/>
                <w:szCs w:val="24"/>
                <w:lang w:eastAsia="ru-RU"/>
              </w:rPr>
              <w:t xml:space="preserve"> </w:t>
            </w:r>
            <w:proofErr w:type="gramStart"/>
            <w:r w:rsidRPr="005A4B25">
              <w:rPr>
                <w:rFonts w:ascii="Times New Roman" w:eastAsia="Times New Roman" w:hAnsi="Times New Roman" w:cs="Times New Roman"/>
                <w:sz w:val="24"/>
                <w:szCs w:val="24"/>
                <w:lang w:eastAsia="ru-RU"/>
              </w:rPr>
              <w:t>м</w:t>
            </w:r>
            <w:proofErr w:type="gramEnd"/>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91</w:t>
            </w:r>
          </w:p>
        </w:tc>
        <w:tc>
          <w:tcPr>
            <w:tcW w:w="5831" w:type="dxa"/>
            <w:shd w:val="clear" w:color="auto" w:fill="auto"/>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 xml:space="preserve">Ремонт и техобслуживание </w:t>
            </w:r>
            <w:proofErr w:type="gramStart"/>
            <w:r w:rsidRPr="005A4B25">
              <w:rPr>
                <w:rFonts w:ascii="Times New Roman" w:eastAsia="Times New Roman" w:hAnsi="Times New Roman" w:cs="Times New Roman"/>
                <w:sz w:val="24"/>
                <w:szCs w:val="24"/>
                <w:lang w:eastAsia="ru-RU"/>
              </w:rPr>
              <w:t>теле-радио</w:t>
            </w:r>
            <w:proofErr w:type="gramEnd"/>
            <w:r w:rsidRPr="005A4B25">
              <w:rPr>
                <w:rFonts w:ascii="Times New Roman" w:eastAsia="Times New Roman" w:hAnsi="Times New Roman" w:cs="Times New Roman"/>
                <w:sz w:val="24"/>
                <w:szCs w:val="24"/>
                <w:lang w:eastAsia="ru-RU"/>
              </w:rPr>
              <w:t xml:space="preserve"> аппаратуры</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w:t>
            </w:r>
          </w:p>
        </w:tc>
      </w:tr>
      <w:tr w:rsidR="003C5350" w:rsidRPr="005A4B25" w:rsidTr="001821B7">
        <w:trPr>
          <w:trHeight w:val="124"/>
        </w:trPr>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c>
          <w:tcPr>
            <w:tcW w:w="5831" w:type="dxa"/>
            <w:shd w:val="clear" w:color="auto" w:fill="auto"/>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Парикмахерская (4 объекта)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A566C"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93</w:t>
            </w:r>
          </w:p>
        </w:tc>
        <w:tc>
          <w:tcPr>
            <w:tcW w:w="5831" w:type="dxa"/>
            <w:shd w:val="clear" w:color="auto" w:fill="auto"/>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Ремонт бытовой техники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94</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ООО «Надежда» пошив и ремонт одежды</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раб</w:t>
            </w:r>
            <w:proofErr w:type="gramStart"/>
            <w:r w:rsidRPr="005A4B25">
              <w:rPr>
                <w:rFonts w:ascii="Times New Roman" w:eastAsia="Times New Roman" w:hAnsi="Times New Roman" w:cs="Times New Roman"/>
                <w:sz w:val="24"/>
                <w:szCs w:val="24"/>
                <w:lang w:eastAsia="ru-RU"/>
              </w:rPr>
              <w:t>.</w:t>
            </w:r>
            <w:proofErr w:type="gramEnd"/>
            <w:r w:rsidRPr="005A4B25">
              <w:rPr>
                <w:rFonts w:ascii="Times New Roman" w:eastAsia="Times New Roman" w:hAnsi="Times New Roman" w:cs="Times New Roman"/>
                <w:sz w:val="24"/>
                <w:szCs w:val="24"/>
                <w:lang w:eastAsia="ru-RU"/>
              </w:rPr>
              <w:t xml:space="preserve"> </w:t>
            </w:r>
            <w:proofErr w:type="gramStart"/>
            <w:r w:rsidRPr="005A4B25">
              <w:rPr>
                <w:rFonts w:ascii="Times New Roman" w:eastAsia="Times New Roman" w:hAnsi="Times New Roman" w:cs="Times New Roman"/>
                <w:sz w:val="24"/>
                <w:szCs w:val="24"/>
                <w:lang w:eastAsia="ru-RU"/>
              </w:rPr>
              <w:t>м</w:t>
            </w:r>
            <w:proofErr w:type="gramEnd"/>
            <w:r w:rsidRPr="005A4B25">
              <w:rPr>
                <w:rFonts w:ascii="Times New Roman" w:eastAsia="Times New Roman" w:hAnsi="Times New Roman" w:cs="Times New Roman"/>
                <w:sz w:val="24"/>
                <w:szCs w:val="24"/>
                <w:lang w:eastAsia="ru-RU"/>
              </w:rPr>
              <w:t>ест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10</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95</w:t>
            </w:r>
          </w:p>
        </w:tc>
        <w:tc>
          <w:tcPr>
            <w:tcW w:w="5831" w:type="dxa"/>
            <w:shd w:val="clear" w:color="auto" w:fill="auto"/>
          </w:tcPr>
          <w:p w:rsidR="003C5350" w:rsidRPr="005A4B25" w:rsidRDefault="003C5350" w:rsidP="003C5350">
            <w:pPr>
              <w:spacing w:after="0"/>
              <w:jc w:val="both"/>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Ремонт и техобслуживание транспортных средств</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w:t>
            </w:r>
          </w:p>
        </w:tc>
      </w:tr>
      <w:tr w:rsidR="003C5350" w:rsidRPr="005A4B25" w:rsidTr="001821B7">
        <w:tc>
          <w:tcPr>
            <w:tcW w:w="851" w:type="dxa"/>
            <w:shd w:val="clear" w:color="auto" w:fill="auto"/>
            <w:vAlign w:val="center"/>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96</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Баня</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lang w:eastAsia="ru-RU"/>
              </w:rPr>
            </w:pPr>
            <w:r w:rsidRPr="005A4B25">
              <w:rPr>
                <w:rFonts w:ascii="Times New Roman" w:eastAsia="Times New Roman" w:hAnsi="Times New Roman" w:cs="Times New Roman"/>
                <w:lang w:eastAsia="ru-RU"/>
              </w:rPr>
              <w:t>мест</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25</w:t>
            </w:r>
          </w:p>
        </w:tc>
      </w:tr>
      <w:tr w:rsidR="003C5350" w:rsidRPr="005A4B25" w:rsidTr="001821B7">
        <w:tc>
          <w:tcPr>
            <w:tcW w:w="851"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5831"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Предприятия коммунального обслуживания</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Центр ГО</w:t>
            </w:r>
            <w:proofErr w:type="gramStart"/>
            <w:r>
              <w:rPr>
                <w:rFonts w:ascii="Times New Roman" w:eastAsia="Times New Roman" w:hAnsi="Times New Roman" w:cs="Times New Roman"/>
                <w:sz w:val="24"/>
                <w:szCs w:val="24"/>
                <w:lang w:eastAsia="ru-RU"/>
              </w:rPr>
              <w:t>,Ч</w:t>
            </w:r>
            <w:proofErr w:type="gramEnd"/>
            <w:r>
              <w:rPr>
                <w:rFonts w:ascii="Times New Roman" w:eastAsia="Times New Roman" w:hAnsi="Times New Roman" w:cs="Times New Roman"/>
                <w:sz w:val="24"/>
                <w:szCs w:val="24"/>
                <w:lang w:eastAsia="ru-RU"/>
              </w:rPr>
              <w:t>С и ПБ Новосибирской области,</w:t>
            </w:r>
            <w:r w:rsidR="0031505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ГБУ НСО</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машин</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3</w:t>
            </w:r>
          </w:p>
        </w:tc>
      </w:tr>
      <w:tr w:rsidR="003C5350" w:rsidRPr="005A4B25" w:rsidTr="001821B7">
        <w:tc>
          <w:tcPr>
            <w:tcW w:w="851" w:type="dxa"/>
            <w:shd w:val="clear" w:color="auto" w:fill="auto"/>
          </w:tcPr>
          <w:p w:rsidR="003C5350" w:rsidRPr="005A4B25" w:rsidRDefault="001821B7" w:rsidP="001821B7">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w:t>
            </w:r>
          </w:p>
        </w:tc>
        <w:tc>
          <w:tcPr>
            <w:tcW w:w="5831" w:type="dxa"/>
            <w:shd w:val="clear" w:color="auto" w:fill="auto"/>
          </w:tcPr>
          <w:p w:rsidR="003C5350" w:rsidRPr="005A4B25" w:rsidRDefault="00F54FCD" w:rsidP="003C5350">
            <w:pPr>
              <w:spacing w:after="0"/>
              <w:rPr>
                <w:rFonts w:ascii="Times New Roman" w:eastAsia="Times New Roman" w:hAnsi="Times New Roman" w:cs="Times New Roman"/>
                <w:sz w:val="24"/>
                <w:szCs w:val="24"/>
                <w:lang w:eastAsia="ru-RU"/>
              </w:rPr>
            </w:pPr>
            <w:r>
              <w:t xml:space="preserve"> </w:t>
            </w:r>
            <w:r w:rsidRPr="00F54FCD">
              <w:rPr>
                <w:rFonts w:ascii="Times New Roman" w:eastAsia="Times New Roman" w:hAnsi="Times New Roman" w:cs="Times New Roman"/>
                <w:sz w:val="24"/>
                <w:szCs w:val="24"/>
                <w:lang w:eastAsia="ru-RU"/>
              </w:rPr>
              <w:t xml:space="preserve">Барабинский участок </w:t>
            </w:r>
            <w:proofErr w:type="gramStart"/>
            <w:r w:rsidRPr="00F54FCD">
              <w:rPr>
                <w:rFonts w:ascii="Times New Roman" w:eastAsia="Times New Roman" w:hAnsi="Times New Roman" w:cs="Times New Roman"/>
                <w:sz w:val="24"/>
                <w:szCs w:val="24"/>
                <w:lang w:eastAsia="ru-RU"/>
              </w:rPr>
              <w:t>УПР</w:t>
            </w:r>
            <w:proofErr w:type="gramEnd"/>
            <w:r w:rsidRPr="00F54FCD">
              <w:rPr>
                <w:rFonts w:ascii="Times New Roman" w:eastAsia="Times New Roman" w:hAnsi="Times New Roman" w:cs="Times New Roman"/>
                <w:sz w:val="24"/>
                <w:szCs w:val="24"/>
                <w:lang w:eastAsia="ru-RU"/>
              </w:rPr>
              <w:t xml:space="preserve"> АЗС № 33</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колонок</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3</w:t>
            </w:r>
          </w:p>
        </w:tc>
      </w:tr>
      <w:tr w:rsidR="003C5350" w:rsidRPr="005A4B25" w:rsidTr="001821B7">
        <w:tc>
          <w:tcPr>
            <w:tcW w:w="851" w:type="dxa"/>
            <w:tcBorders>
              <w:top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p>
        </w:tc>
        <w:tc>
          <w:tcPr>
            <w:tcW w:w="5831" w:type="dxa"/>
            <w:tcBorders>
              <w:top w:val="single" w:sz="4" w:space="0" w:color="auto"/>
            </w:tcBorders>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5A4B25">
              <w:rPr>
                <w:rFonts w:ascii="Times New Roman" w:eastAsia="Times New Roman" w:hAnsi="Times New Roman" w:cs="Times New Roman"/>
                <w:b/>
                <w:sz w:val="24"/>
                <w:szCs w:val="24"/>
                <w:lang w:eastAsia="ru-RU"/>
              </w:rPr>
              <w:t>Учреждения жилищно-коммунального хозяйства</w:t>
            </w:r>
          </w:p>
        </w:tc>
        <w:tc>
          <w:tcPr>
            <w:tcW w:w="1141" w:type="dxa"/>
            <w:tcBorders>
              <w:top w:val="single" w:sz="4" w:space="0" w:color="auto"/>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c>
          <w:tcPr>
            <w:tcW w:w="1537" w:type="dxa"/>
            <w:tcBorders>
              <w:top w:val="single" w:sz="4" w:space="0" w:color="auto"/>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r>
      <w:tr w:rsidR="003C5350" w:rsidRPr="005A4B25" w:rsidTr="001821B7">
        <w:tc>
          <w:tcPr>
            <w:tcW w:w="851" w:type="dxa"/>
            <w:shd w:val="clear" w:color="auto" w:fill="auto"/>
          </w:tcPr>
          <w:p w:rsidR="003C5350"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99</w:t>
            </w:r>
          </w:p>
        </w:tc>
        <w:tc>
          <w:tcPr>
            <w:tcW w:w="5831" w:type="dxa"/>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r w:rsidRPr="0064378B">
              <w:rPr>
                <w:rFonts w:ascii="Times New Roman" w:eastAsia="Times New Roman" w:hAnsi="Times New Roman" w:cs="Times New Roman"/>
                <w:sz w:val="24"/>
                <w:szCs w:val="24"/>
                <w:lang w:eastAsia="ru-RU"/>
              </w:rPr>
              <w:t>Гостиница «Северная»</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22</w:t>
            </w:r>
          </w:p>
        </w:tc>
      </w:tr>
      <w:tr w:rsidR="0064378B" w:rsidRPr="005A4B25" w:rsidTr="001821B7">
        <w:trPr>
          <w:trHeight w:val="158"/>
        </w:trPr>
        <w:tc>
          <w:tcPr>
            <w:tcW w:w="851" w:type="dxa"/>
            <w:shd w:val="clear" w:color="auto" w:fill="auto"/>
          </w:tcPr>
          <w:p w:rsidR="0064378B"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c>
          <w:tcPr>
            <w:tcW w:w="5831" w:type="dxa"/>
            <w:shd w:val="clear" w:color="auto" w:fill="auto"/>
            <w:vAlign w:val="center"/>
          </w:tcPr>
          <w:p w:rsidR="0064378B" w:rsidRPr="005A4B25" w:rsidRDefault="0064378B" w:rsidP="0064378B">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Кладбище</w:t>
            </w:r>
            <w:r>
              <w:rPr>
                <w:rFonts w:ascii="Times New Roman" w:eastAsia="Times New Roman" w:hAnsi="Times New Roman" w:cs="Times New Roman"/>
                <w:sz w:val="24"/>
                <w:szCs w:val="24"/>
                <w:lang w:eastAsia="ru-RU"/>
              </w:rPr>
              <w:t xml:space="preserve"> сельское (закрытое)</w:t>
            </w:r>
          </w:p>
        </w:tc>
        <w:tc>
          <w:tcPr>
            <w:tcW w:w="1141" w:type="dxa"/>
            <w:shd w:val="clear" w:color="auto" w:fill="auto"/>
            <w:vAlign w:val="center"/>
          </w:tcPr>
          <w:p w:rsidR="0064378B" w:rsidRPr="0064378B" w:rsidRDefault="0064378B" w:rsidP="003C5350">
            <w:pPr>
              <w:spacing w:after="0"/>
              <w:jc w:val="center"/>
              <w:rPr>
                <w:rFonts w:ascii="Times New Roman" w:eastAsia="Times New Roman" w:hAnsi="Times New Roman" w:cs="Times New Roman"/>
                <w:sz w:val="24"/>
                <w:szCs w:val="24"/>
                <w:lang w:eastAsia="ru-RU"/>
              </w:rPr>
            </w:pPr>
            <w:r w:rsidRPr="0064378B">
              <w:rPr>
                <w:rFonts w:ascii="Times New Roman" w:eastAsia="Times New Roman" w:hAnsi="Times New Roman" w:cs="Times New Roman"/>
                <w:sz w:val="24"/>
                <w:szCs w:val="24"/>
                <w:lang w:eastAsia="ru-RU"/>
              </w:rPr>
              <w:t>га</w:t>
            </w:r>
          </w:p>
        </w:tc>
        <w:tc>
          <w:tcPr>
            <w:tcW w:w="1537" w:type="dxa"/>
            <w:shd w:val="clear" w:color="auto" w:fill="auto"/>
            <w:vAlign w:val="center"/>
          </w:tcPr>
          <w:p w:rsidR="0064378B" w:rsidRPr="0064378B" w:rsidRDefault="007A2E2F" w:rsidP="007A2E2F">
            <w:pPr>
              <w:spacing w:after="0"/>
              <w:jc w:val="center"/>
              <w:rPr>
                <w:rFonts w:ascii="Times New Roman" w:eastAsia="Times New Roman" w:hAnsi="Times New Roman" w:cs="Times New Roman"/>
                <w:sz w:val="24"/>
                <w:szCs w:val="24"/>
                <w:lang w:eastAsia="ru-RU"/>
              </w:rPr>
            </w:pPr>
            <w:r w:rsidRPr="00AC00D0">
              <w:rPr>
                <w:rFonts w:ascii="Times New Roman" w:eastAsia="Times New Roman" w:hAnsi="Times New Roman" w:cs="Times New Roman"/>
                <w:sz w:val="24"/>
                <w:szCs w:val="24"/>
                <w:lang w:eastAsia="ru-RU"/>
              </w:rPr>
              <w:t>1</w:t>
            </w:r>
            <w:r w:rsidR="0064378B" w:rsidRPr="00AC00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p>
        </w:tc>
      </w:tr>
      <w:tr w:rsidR="0064378B" w:rsidRPr="005A4B25" w:rsidTr="001821B7">
        <w:trPr>
          <w:trHeight w:val="157"/>
        </w:trPr>
        <w:tc>
          <w:tcPr>
            <w:tcW w:w="851" w:type="dxa"/>
            <w:shd w:val="clear" w:color="auto" w:fill="auto"/>
          </w:tcPr>
          <w:p w:rsidR="0064378B" w:rsidRPr="005A4B25" w:rsidRDefault="001821B7"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c>
          <w:tcPr>
            <w:tcW w:w="5831" w:type="dxa"/>
            <w:shd w:val="clear" w:color="auto" w:fill="auto"/>
            <w:vAlign w:val="center"/>
          </w:tcPr>
          <w:p w:rsidR="0064378B" w:rsidRPr="005A4B25" w:rsidRDefault="0064378B" w:rsidP="0064378B">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Кладбище</w:t>
            </w:r>
            <w:r>
              <w:rPr>
                <w:rFonts w:ascii="Times New Roman" w:eastAsia="Times New Roman" w:hAnsi="Times New Roman" w:cs="Times New Roman"/>
                <w:sz w:val="24"/>
                <w:szCs w:val="24"/>
                <w:lang w:eastAsia="ru-RU"/>
              </w:rPr>
              <w:t xml:space="preserve"> сельское</w:t>
            </w:r>
            <w:r w:rsidR="00DA1401">
              <w:rPr>
                <w:rFonts w:ascii="Times New Roman" w:eastAsia="Times New Roman" w:hAnsi="Times New Roman" w:cs="Times New Roman"/>
                <w:sz w:val="24"/>
                <w:szCs w:val="24"/>
                <w:lang w:eastAsia="ru-RU"/>
              </w:rPr>
              <w:t xml:space="preserve"> </w:t>
            </w:r>
            <w:proofErr w:type="gramStart"/>
            <w:r w:rsidR="00DA1401">
              <w:rPr>
                <w:rFonts w:ascii="Times New Roman" w:eastAsia="Times New Roman" w:hAnsi="Times New Roman" w:cs="Times New Roman"/>
                <w:sz w:val="24"/>
                <w:szCs w:val="24"/>
                <w:lang w:eastAsia="ru-RU"/>
              </w:rPr>
              <w:t xml:space="preserve">( </w:t>
            </w:r>
            <w:proofErr w:type="gramEnd"/>
            <w:r w:rsidR="00DA1401">
              <w:rPr>
                <w:rFonts w:ascii="Times New Roman" w:eastAsia="Times New Roman" w:hAnsi="Times New Roman" w:cs="Times New Roman"/>
                <w:sz w:val="24"/>
                <w:szCs w:val="24"/>
                <w:lang w:eastAsia="ru-RU"/>
              </w:rPr>
              <w:t>за селом)</w:t>
            </w:r>
          </w:p>
        </w:tc>
        <w:tc>
          <w:tcPr>
            <w:tcW w:w="1141" w:type="dxa"/>
            <w:shd w:val="clear" w:color="auto" w:fill="auto"/>
            <w:vAlign w:val="center"/>
          </w:tcPr>
          <w:p w:rsidR="0064378B" w:rsidRPr="0064378B" w:rsidRDefault="00DA1401"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37" w:type="dxa"/>
            <w:shd w:val="clear" w:color="auto" w:fill="auto"/>
            <w:vAlign w:val="center"/>
          </w:tcPr>
          <w:p w:rsidR="0064378B" w:rsidRPr="0064378B" w:rsidRDefault="003A566C"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A2E2F">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w:t>
            </w:r>
            <w:r w:rsidR="007A2E2F">
              <w:rPr>
                <w:rFonts w:ascii="Times New Roman" w:eastAsia="Times New Roman" w:hAnsi="Times New Roman" w:cs="Times New Roman"/>
                <w:sz w:val="24"/>
                <w:szCs w:val="24"/>
                <w:lang w:eastAsia="ru-RU"/>
              </w:rPr>
              <w:t>6</w:t>
            </w:r>
          </w:p>
        </w:tc>
      </w:tr>
      <w:tr w:rsidR="003C5350" w:rsidRPr="005A4B25" w:rsidTr="001821B7">
        <w:tc>
          <w:tcPr>
            <w:tcW w:w="851" w:type="dxa"/>
            <w:shd w:val="clear" w:color="auto" w:fill="auto"/>
            <w:vAlign w:val="center"/>
          </w:tcPr>
          <w:p w:rsidR="003C5350" w:rsidRPr="005A4B25" w:rsidRDefault="001821B7" w:rsidP="00DA1401">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102</w:t>
            </w:r>
          </w:p>
        </w:tc>
        <w:tc>
          <w:tcPr>
            <w:tcW w:w="5831" w:type="dxa"/>
            <w:shd w:val="clear" w:color="auto" w:fill="auto"/>
            <w:vAlign w:val="center"/>
          </w:tcPr>
          <w:p w:rsidR="003C5350" w:rsidRPr="005A4B25" w:rsidRDefault="003C5350" w:rsidP="003C5350">
            <w:pPr>
              <w:spacing w:after="0"/>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Ритуальные услуги</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раб</w:t>
            </w:r>
            <w:proofErr w:type="gramStart"/>
            <w:r w:rsidRPr="005A4B25">
              <w:rPr>
                <w:rFonts w:ascii="Times New Roman" w:eastAsia="Times New Roman" w:hAnsi="Times New Roman" w:cs="Times New Roman"/>
                <w:sz w:val="24"/>
                <w:szCs w:val="24"/>
                <w:lang w:eastAsia="ru-RU"/>
              </w:rPr>
              <w:t>.</w:t>
            </w:r>
            <w:proofErr w:type="gramEnd"/>
            <w:r w:rsidRPr="005A4B25">
              <w:rPr>
                <w:rFonts w:ascii="Times New Roman" w:eastAsia="Times New Roman" w:hAnsi="Times New Roman" w:cs="Times New Roman"/>
                <w:sz w:val="24"/>
                <w:szCs w:val="24"/>
                <w:lang w:eastAsia="ru-RU"/>
              </w:rPr>
              <w:t xml:space="preserve"> </w:t>
            </w:r>
            <w:proofErr w:type="gramStart"/>
            <w:r w:rsidRPr="005A4B25">
              <w:rPr>
                <w:rFonts w:ascii="Times New Roman" w:eastAsia="Times New Roman" w:hAnsi="Times New Roman" w:cs="Times New Roman"/>
                <w:sz w:val="24"/>
                <w:szCs w:val="24"/>
                <w:lang w:eastAsia="ru-RU"/>
              </w:rPr>
              <w:t>м</w:t>
            </w:r>
            <w:proofErr w:type="gramEnd"/>
            <w:r w:rsidRPr="005A4B25">
              <w:rPr>
                <w:rFonts w:ascii="Times New Roman" w:eastAsia="Times New Roman" w:hAnsi="Times New Roman" w:cs="Times New Roman"/>
                <w:sz w:val="24"/>
                <w:szCs w:val="24"/>
                <w:lang w:eastAsia="ru-RU"/>
              </w:rPr>
              <w:t>ест</w:t>
            </w:r>
          </w:p>
        </w:tc>
        <w:tc>
          <w:tcPr>
            <w:tcW w:w="1537" w:type="dxa"/>
            <w:shd w:val="clear" w:color="auto" w:fill="auto"/>
            <w:vAlign w:val="center"/>
          </w:tcPr>
          <w:p w:rsidR="003C5350" w:rsidRPr="005A4B25" w:rsidRDefault="005C5241"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C5350" w:rsidRPr="005A4B25" w:rsidTr="001821B7">
        <w:tc>
          <w:tcPr>
            <w:tcW w:w="85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p>
        </w:tc>
        <w:tc>
          <w:tcPr>
            <w:tcW w:w="583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0"/>
                <w:szCs w:val="20"/>
                <w:lang w:eastAsia="ru-RU"/>
              </w:rPr>
            </w:pPr>
            <w:r w:rsidRPr="0064378B">
              <w:rPr>
                <w:rFonts w:ascii="Times New Roman" w:eastAsia="Times New Roman" w:hAnsi="Times New Roman" w:cs="Times New Roman"/>
                <w:b/>
                <w:sz w:val="24"/>
                <w:szCs w:val="24"/>
                <w:lang w:eastAsia="ru-RU"/>
              </w:rPr>
              <w:t>Учреждения транспорта</w:t>
            </w:r>
          </w:p>
        </w:tc>
        <w:tc>
          <w:tcPr>
            <w:tcW w:w="1141" w:type="dxa"/>
            <w:tcBorders>
              <w:top w:val="nil"/>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c>
          <w:tcPr>
            <w:tcW w:w="1537" w:type="dxa"/>
            <w:tcBorders>
              <w:top w:val="nil"/>
              <w:bottom w:val="nil"/>
            </w:tcBorders>
            <w:shd w:val="clear" w:color="auto" w:fill="auto"/>
          </w:tcPr>
          <w:p w:rsidR="003C5350" w:rsidRPr="005A4B25" w:rsidRDefault="003C5350" w:rsidP="003C5350">
            <w:pPr>
              <w:spacing w:after="0"/>
              <w:rPr>
                <w:rFonts w:ascii="Times New Roman" w:eastAsia="Times New Roman" w:hAnsi="Times New Roman" w:cs="Times New Roman"/>
                <w:sz w:val="24"/>
                <w:szCs w:val="24"/>
                <w:lang w:eastAsia="ru-RU"/>
              </w:rPr>
            </w:pPr>
          </w:p>
        </w:tc>
      </w:tr>
      <w:tr w:rsidR="003C5350" w:rsidRPr="005A4B25" w:rsidTr="001821B7">
        <w:trPr>
          <w:trHeight w:val="135"/>
        </w:trPr>
        <w:tc>
          <w:tcPr>
            <w:tcW w:w="851" w:type="dxa"/>
            <w:shd w:val="clear" w:color="auto" w:fill="auto"/>
          </w:tcPr>
          <w:p w:rsidR="003C5350" w:rsidRPr="005A4B25" w:rsidRDefault="001821B7" w:rsidP="00DA1401">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c>
          <w:tcPr>
            <w:tcW w:w="5831" w:type="dxa"/>
            <w:shd w:val="clear" w:color="auto" w:fill="auto"/>
            <w:vAlign w:val="center"/>
          </w:tcPr>
          <w:p w:rsidR="003C5350" w:rsidRPr="005A4B25" w:rsidRDefault="00B701B8" w:rsidP="003C5350">
            <w:pPr>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Автокасса</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мест</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sidRPr="005A4B25">
              <w:rPr>
                <w:rFonts w:ascii="Times New Roman" w:eastAsia="Times New Roman" w:hAnsi="Times New Roman" w:cs="Times New Roman"/>
                <w:sz w:val="24"/>
                <w:szCs w:val="24"/>
                <w:lang w:eastAsia="ru-RU"/>
              </w:rPr>
              <w:t>50</w:t>
            </w:r>
          </w:p>
        </w:tc>
      </w:tr>
      <w:tr w:rsidR="003C5350" w:rsidRPr="005A4B25" w:rsidTr="001821B7">
        <w:trPr>
          <w:trHeight w:val="135"/>
        </w:trPr>
        <w:tc>
          <w:tcPr>
            <w:tcW w:w="851" w:type="dxa"/>
            <w:shd w:val="clear" w:color="auto" w:fill="auto"/>
          </w:tcPr>
          <w:p w:rsidR="003C5350" w:rsidRPr="005A4B25" w:rsidRDefault="001821B7" w:rsidP="00DA1401">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104</w:t>
            </w:r>
          </w:p>
        </w:tc>
        <w:tc>
          <w:tcPr>
            <w:tcW w:w="5831" w:type="dxa"/>
            <w:shd w:val="clear" w:color="auto" w:fill="auto"/>
            <w:vAlign w:val="center"/>
          </w:tcPr>
          <w:p w:rsidR="003C5350" w:rsidRPr="005A4B25" w:rsidRDefault="003C5350" w:rsidP="00AC00D0">
            <w:pPr>
              <w:spacing w:after="0"/>
              <w:rPr>
                <w:rFonts w:ascii="Times New Roman" w:eastAsia="Times New Roman" w:hAnsi="Times New Roman" w:cs="Times New Roman"/>
                <w:sz w:val="24"/>
                <w:szCs w:val="24"/>
                <w:lang w:eastAsia="ru-RU"/>
              </w:rPr>
            </w:pPr>
            <w:r w:rsidRPr="007A2E2F">
              <w:rPr>
                <w:rFonts w:ascii="Times New Roman" w:eastAsia="Times New Roman" w:hAnsi="Times New Roman" w:cs="Times New Roman"/>
                <w:sz w:val="24"/>
                <w:szCs w:val="24"/>
                <w:lang w:eastAsia="ru-RU"/>
              </w:rPr>
              <w:t>Аэро</w:t>
            </w:r>
            <w:r>
              <w:rPr>
                <w:rFonts w:ascii="Times New Roman" w:eastAsia="Times New Roman" w:hAnsi="Times New Roman" w:cs="Times New Roman"/>
                <w:sz w:val="24"/>
                <w:szCs w:val="24"/>
                <w:lang w:eastAsia="ru-RU"/>
              </w:rPr>
              <w:t>порт «Северный» (</w:t>
            </w:r>
            <w:r w:rsidR="00AC00D0">
              <w:rPr>
                <w:rFonts w:ascii="Times New Roman" w:eastAsia="Times New Roman" w:hAnsi="Times New Roman" w:cs="Times New Roman"/>
                <w:sz w:val="24"/>
                <w:szCs w:val="24"/>
                <w:lang w:eastAsia="ru-RU"/>
              </w:rPr>
              <w:t>закрыт</w:t>
            </w:r>
            <w:r>
              <w:rPr>
                <w:rFonts w:ascii="Times New Roman" w:eastAsia="Times New Roman" w:hAnsi="Times New Roman" w:cs="Times New Roman"/>
                <w:sz w:val="24"/>
                <w:szCs w:val="24"/>
                <w:lang w:eastAsia="ru-RU"/>
              </w:rPr>
              <w:t xml:space="preserve">) </w:t>
            </w:r>
          </w:p>
        </w:tc>
        <w:tc>
          <w:tcPr>
            <w:tcW w:w="1141"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537" w:type="dxa"/>
            <w:shd w:val="clear" w:color="auto" w:fill="auto"/>
            <w:vAlign w:val="center"/>
          </w:tcPr>
          <w:p w:rsidR="003C5350" w:rsidRPr="005A4B25" w:rsidRDefault="003C5350" w:rsidP="003C5350">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bl>
    <w:p w:rsidR="00467259" w:rsidRDefault="00467259" w:rsidP="00FF1DB2">
      <w:pPr>
        <w:spacing w:after="0" w:line="240" w:lineRule="auto"/>
        <w:jc w:val="center"/>
        <w:rPr>
          <w:rFonts w:ascii="Times New Roman" w:eastAsia="Times New Roman" w:hAnsi="Times New Roman" w:cs="Times New Roman"/>
          <w:b/>
          <w:sz w:val="24"/>
          <w:szCs w:val="24"/>
          <w:highlight w:val="yellow"/>
          <w:u w:val="single"/>
        </w:rPr>
        <w:sectPr w:rsidR="00467259" w:rsidSect="004C7F29">
          <w:pgSz w:w="11906" w:h="16838"/>
          <w:pgMar w:top="1134" w:right="851" w:bottom="1134" w:left="1701" w:header="709" w:footer="709" w:gutter="0"/>
          <w:cols w:space="708"/>
          <w:docGrid w:linePitch="360"/>
        </w:sectPr>
      </w:pPr>
    </w:p>
    <w:p w:rsidR="00860814" w:rsidRPr="00860814" w:rsidRDefault="00860814" w:rsidP="00FF1DB2">
      <w:pPr>
        <w:spacing w:after="0" w:line="240" w:lineRule="auto"/>
        <w:jc w:val="center"/>
        <w:rPr>
          <w:rFonts w:ascii="Times New Roman" w:eastAsia="Times New Roman" w:hAnsi="Times New Roman" w:cs="Times New Roman"/>
          <w:b/>
          <w:sz w:val="24"/>
          <w:szCs w:val="24"/>
          <w:u w:val="single"/>
        </w:rPr>
      </w:pPr>
      <w:r w:rsidRPr="001821B7">
        <w:rPr>
          <w:rFonts w:ascii="Times New Roman" w:eastAsia="Times New Roman" w:hAnsi="Times New Roman" w:cs="Times New Roman"/>
          <w:b/>
          <w:sz w:val="24"/>
          <w:szCs w:val="24"/>
          <w:u w:val="single"/>
        </w:rPr>
        <w:lastRenderedPageBreak/>
        <w:t>4.6  Территории специального назначения</w:t>
      </w:r>
    </w:p>
    <w:p w:rsidR="00365B5D" w:rsidRDefault="00365B5D"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272BDA" w:rsidRPr="00272BDA" w:rsidRDefault="00272BDA" w:rsidP="009C5758">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К  территориям специального назначения относятся свалки твердых бытовых отходов, скотомогильники, кладбища, территории военных объектов и других режимных объектов.</w:t>
      </w:r>
    </w:p>
    <w:p w:rsidR="009C5758" w:rsidRDefault="00272BDA" w:rsidP="005C5241">
      <w:pPr>
        <w:autoSpaceDE w:val="0"/>
        <w:autoSpaceDN w:val="0"/>
        <w:adjustRightInd w:val="0"/>
        <w:spacing w:after="0"/>
        <w:ind w:firstLine="720"/>
        <w:jc w:val="both"/>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 xml:space="preserve">На территории </w:t>
      </w:r>
      <w:r>
        <w:rPr>
          <w:rFonts w:ascii="Times New Roman" w:eastAsia="Times New Roman" w:hAnsi="Times New Roman" w:cs="Times New Roman"/>
          <w:sz w:val="24"/>
          <w:szCs w:val="24"/>
          <w:lang w:eastAsia="ru-RU"/>
        </w:rPr>
        <w:t xml:space="preserve">Северного </w:t>
      </w:r>
      <w:r w:rsidR="005C5241">
        <w:rPr>
          <w:rFonts w:ascii="Times New Roman" w:eastAsia="Times New Roman" w:hAnsi="Times New Roman" w:cs="Times New Roman"/>
          <w:sz w:val="24"/>
          <w:szCs w:val="24"/>
          <w:lang w:eastAsia="ru-RU"/>
        </w:rPr>
        <w:t>сельсовета</w:t>
      </w:r>
      <w:r w:rsidRPr="00272BDA">
        <w:rPr>
          <w:rFonts w:ascii="Times New Roman" w:eastAsia="Times New Roman" w:hAnsi="Times New Roman" w:cs="Times New Roman"/>
          <w:sz w:val="24"/>
          <w:szCs w:val="24"/>
          <w:lang w:eastAsia="ru-RU"/>
        </w:rPr>
        <w:t xml:space="preserve"> размещен</w:t>
      </w:r>
      <w:r w:rsidR="00AA73F6">
        <w:rPr>
          <w:rFonts w:ascii="Times New Roman" w:eastAsia="Times New Roman" w:hAnsi="Times New Roman" w:cs="Times New Roman"/>
          <w:sz w:val="24"/>
          <w:szCs w:val="24"/>
          <w:lang w:eastAsia="ru-RU"/>
        </w:rPr>
        <w:t>о</w:t>
      </w:r>
      <w:r w:rsidRPr="00272BDA">
        <w:rPr>
          <w:rFonts w:ascii="Times New Roman" w:eastAsia="Times New Roman" w:hAnsi="Times New Roman" w:cs="Times New Roman"/>
          <w:sz w:val="24"/>
          <w:szCs w:val="24"/>
          <w:lang w:eastAsia="ru-RU"/>
        </w:rPr>
        <w:t xml:space="preserve"> </w:t>
      </w:r>
      <w:r w:rsidR="00517751">
        <w:rPr>
          <w:rFonts w:ascii="Times New Roman" w:eastAsia="Times New Roman" w:hAnsi="Times New Roman" w:cs="Times New Roman"/>
          <w:sz w:val="24"/>
          <w:szCs w:val="24"/>
          <w:lang w:eastAsia="ru-RU"/>
        </w:rPr>
        <w:t>закрытое</w:t>
      </w:r>
      <w:r w:rsidRPr="00272BDA">
        <w:rPr>
          <w:rFonts w:ascii="Times New Roman" w:eastAsia="Times New Roman" w:hAnsi="Times New Roman" w:cs="Times New Roman"/>
          <w:sz w:val="24"/>
          <w:szCs w:val="24"/>
          <w:lang w:eastAsia="ru-RU"/>
        </w:rPr>
        <w:t xml:space="preserve"> кладбищ</w:t>
      </w:r>
      <w:r w:rsidR="00517751">
        <w:rPr>
          <w:rFonts w:ascii="Times New Roman" w:eastAsia="Times New Roman" w:hAnsi="Times New Roman" w:cs="Times New Roman"/>
          <w:sz w:val="24"/>
          <w:szCs w:val="24"/>
          <w:lang w:eastAsia="ru-RU"/>
        </w:rPr>
        <w:t>е (на территории села Северное</w:t>
      </w:r>
      <w:r w:rsidR="00D94DBA">
        <w:rPr>
          <w:rFonts w:ascii="Times New Roman" w:eastAsia="Times New Roman" w:hAnsi="Times New Roman" w:cs="Times New Roman"/>
          <w:sz w:val="24"/>
          <w:szCs w:val="24"/>
          <w:lang w:eastAsia="ru-RU"/>
        </w:rPr>
        <w:t>, площадью 1,2 га</w:t>
      </w:r>
      <w:r w:rsidR="00C56180">
        <w:rPr>
          <w:rFonts w:ascii="Times New Roman" w:eastAsia="Times New Roman" w:hAnsi="Times New Roman" w:cs="Times New Roman"/>
          <w:sz w:val="24"/>
          <w:szCs w:val="24"/>
          <w:lang w:eastAsia="ru-RU"/>
        </w:rPr>
        <w:t>)</w:t>
      </w:r>
      <w:r w:rsidR="00AA73F6">
        <w:rPr>
          <w:rFonts w:ascii="Times New Roman" w:eastAsia="Times New Roman" w:hAnsi="Times New Roman" w:cs="Times New Roman"/>
          <w:sz w:val="24"/>
          <w:szCs w:val="24"/>
          <w:lang w:eastAsia="ru-RU"/>
        </w:rPr>
        <w:t>.</w:t>
      </w:r>
      <w:r w:rsidR="009C5758">
        <w:rPr>
          <w:rFonts w:ascii="Times New Roman" w:eastAsia="Times New Roman" w:hAnsi="Times New Roman" w:cs="Times New Roman"/>
          <w:sz w:val="24"/>
          <w:szCs w:val="24"/>
          <w:lang w:eastAsia="ru-RU"/>
        </w:rPr>
        <w:t xml:space="preserve"> </w:t>
      </w:r>
      <w:r w:rsidR="00AA73F6">
        <w:rPr>
          <w:rFonts w:ascii="Times New Roman" w:eastAsia="Times New Roman" w:hAnsi="Times New Roman" w:cs="Times New Roman"/>
          <w:sz w:val="24"/>
          <w:szCs w:val="24"/>
          <w:lang w:eastAsia="ru-RU"/>
        </w:rPr>
        <w:t>Н</w:t>
      </w:r>
      <w:r w:rsidR="00517751" w:rsidRPr="00C56180">
        <w:rPr>
          <w:rFonts w:ascii="Times New Roman" w:eastAsia="Times New Roman" w:hAnsi="Times New Roman" w:cs="Times New Roman"/>
          <w:sz w:val="24"/>
          <w:szCs w:val="24"/>
          <w:lang w:eastAsia="ru-RU"/>
        </w:rPr>
        <w:t xml:space="preserve">овое </w:t>
      </w:r>
      <w:r w:rsidR="00F4117A" w:rsidRPr="00C56180">
        <w:rPr>
          <w:rFonts w:ascii="Times New Roman" w:eastAsia="Times New Roman" w:hAnsi="Times New Roman" w:cs="Times New Roman"/>
          <w:sz w:val="24"/>
          <w:szCs w:val="24"/>
          <w:lang w:eastAsia="ru-RU"/>
        </w:rPr>
        <w:t>кладбище</w:t>
      </w:r>
      <w:r w:rsidR="00517751" w:rsidRPr="00C56180">
        <w:rPr>
          <w:rFonts w:ascii="Times New Roman" w:eastAsia="Times New Roman" w:hAnsi="Times New Roman" w:cs="Times New Roman"/>
          <w:sz w:val="24"/>
          <w:szCs w:val="24"/>
          <w:lang w:eastAsia="ru-RU"/>
        </w:rPr>
        <w:t xml:space="preserve"> размещен</w:t>
      </w:r>
      <w:r w:rsidR="009C5758" w:rsidRPr="00C56180">
        <w:rPr>
          <w:rFonts w:ascii="Times New Roman" w:eastAsia="Times New Roman" w:hAnsi="Times New Roman" w:cs="Times New Roman"/>
          <w:sz w:val="24"/>
          <w:szCs w:val="24"/>
          <w:lang w:eastAsia="ru-RU"/>
        </w:rPr>
        <w:t>о</w:t>
      </w:r>
      <w:r w:rsidR="00517751" w:rsidRPr="00C56180">
        <w:rPr>
          <w:rFonts w:ascii="Times New Roman" w:eastAsia="Times New Roman" w:hAnsi="Times New Roman" w:cs="Times New Roman"/>
          <w:sz w:val="24"/>
          <w:szCs w:val="24"/>
          <w:lang w:eastAsia="ru-RU"/>
        </w:rPr>
        <w:t xml:space="preserve"> </w:t>
      </w:r>
      <w:r w:rsidR="00F4117A" w:rsidRPr="00C56180">
        <w:rPr>
          <w:rFonts w:ascii="Times New Roman" w:eastAsia="Times New Roman" w:hAnsi="Times New Roman" w:cs="Times New Roman"/>
          <w:sz w:val="24"/>
          <w:szCs w:val="24"/>
          <w:lang w:eastAsia="ru-RU"/>
        </w:rPr>
        <w:t xml:space="preserve">на территории соседнего Гражданцевского сельсовета, </w:t>
      </w:r>
      <w:r w:rsidR="00F4117A" w:rsidRPr="007A2E2F">
        <w:rPr>
          <w:rFonts w:ascii="Times New Roman" w:eastAsia="Times New Roman" w:hAnsi="Times New Roman" w:cs="Times New Roman"/>
          <w:sz w:val="24"/>
          <w:szCs w:val="24"/>
          <w:lang w:eastAsia="ru-RU"/>
        </w:rPr>
        <w:t>в 0</w:t>
      </w:r>
      <w:r w:rsidR="009C5758" w:rsidRPr="007A2E2F">
        <w:rPr>
          <w:rFonts w:ascii="Times New Roman" w:eastAsia="Times New Roman" w:hAnsi="Times New Roman" w:cs="Times New Roman"/>
          <w:sz w:val="24"/>
          <w:szCs w:val="24"/>
          <w:lang w:eastAsia="ru-RU"/>
        </w:rPr>
        <w:t>,2</w:t>
      </w:r>
      <w:r w:rsidR="00F4117A" w:rsidRPr="007A2E2F">
        <w:rPr>
          <w:rFonts w:ascii="Times New Roman" w:eastAsia="Times New Roman" w:hAnsi="Times New Roman" w:cs="Times New Roman"/>
          <w:sz w:val="24"/>
          <w:szCs w:val="24"/>
          <w:lang w:eastAsia="ru-RU"/>
        </w:rPr>
        <w:t xml:space="preserve"> км к югу от с</w:t>
      </w:r>
      <w:proofErr w:type="gramStart"/>
      <w:r w:rsidR="00F4117A" w:rsidRPr="007A2E2F">
        <w:rPr>
          <w:rFonts w:ascii="Times New Roman" w:eastAsia="Times New Roman" w:hAnsi="Times New Roman" w:cs="Times New Roman"/>
          <w:sz w:val="24"/>
          <w:szCs w:val="24"/>
          <w:lang w:eastAsia="ru-RU"/>
        </w:rPr>
        <w:t>.С</w:t>
      </w:r>
      <w:proofErr w:type="gramEnd"/>
      <w:r w:rsidR="00F4117A" w:rsidRPr="007A2E2F">
        <w:rPr>
          <w:rFonts w:ascii="Times New Roman" w:eastAsia="Times New Roman" w:hAnsi="Times New Roman" w:cs="Times New Roman"/>
          <w:sz w:val="24"/>
          <w:szCs w:val="24"/>
          <w:lang w:eastAsia="ru-RU"/>
        </w:rPr>
        <w:t>еверное</w:t>
      </w:r>
      <w:r w:rsidR="00C56180" w:rsidRPr="007A2E2F">
        <w:rPr>
          <w:rFonts w:ascii="Times New Roman" w:eastAsia="Times New Roman" w:hAnsi="Times New Roman" w:cs="Times New Roman"/>
          <w:sz w:val="24"/>
          <w:szCs w:val="24"/>
          <w:lang w:eastAsia="ru-RU"/>
        </w:rPr>
        <w:t xml:space="preserve">, площадью </w:t>
      </w:r>
      <w:r w:rsidR="0084409C">
        <w:rPr>
          <w:rFonts w:ascii="Times New Roman" w:eastAsia="Times New Roman" w:hAnsi="Times New Roman" w:cs="Times New Roman"/>
          <w:sz w:val="24"/>
          <w:szCs w:val="24"/>
          <w:lang w:eastAsia="ru-RU"/>
        </w:rPr>
        <w:t>2</w:t>
      </w:r>
      <w:r w:rsidR="007A2E2F" w:rsidRPr="007A2E2F">
        <w:rPr>
          <w:rFonts w:ascii="Times New Roman" w:eastAsia="Times New Roman" w:hAnsi="Times New Roman" w:cs="Times New Roman"/>
          <w:sz w:val="24"/>
          <w:szCs w:val="24"/>
          <w:lang w:eastAsia="ru-RU"/>
        </w:rPr>
        <w:t>,</w:t>
      </w:r>
      <w:r w:rsidR="00290FD0">
        <w:rPr>
          <w:rFonts w:ascii="Times New Roman" w:eastAsia="Times New Roman" w:hAnsi="Times New Roman" w:cs="Times New Roman"/>
          <w:sz w:val="24"/>
          <w:szCs w:val="24"/>
          <w:lang w:eastAsia="ru-RU"/>
        </w:rPr>
        <w:t xml:space="preserve">46 </w:t>
      </w:r>
      <w:r w:rsidR="00C56180" w:rsidRPr="007A2E2F">
        <w:rPr>
          <w:rFonts w:ascii="Times New Roman" w:eastAsia="Times New Roman" w:hAnsi="Times New Roman" w:cs="Times New Roman"/>
          <w:sz w:val="24"/>
          <w:szCs w:val="24"/>
          <w:lang w:eastAsia="ru-RU"/>
        </w:rPr>
        <w:t>га</w:t>
      </w:r>
      <w:r w:rsidR="00D94DBA">
        <w:rPr>
          <w:rFonts w:ascii="Times New Roman" w:eastAsia="Times New Roman" w:hAnsi="Times New Roman" w:cs="Times New Roman"/>
          <w:sz w:val="24"/>
          <w:szCs w:val="24"/>
          <w:lang w:eastAsia="ru-RU"/>
        </w:rPr>
        <w:t>.</w:t>
      </w:r>
      <w:r w:rsidR="00AA73F6">
        <w:rPr>
          <w:rFonts w:ascii="Times New Roman" w:eastAsia="Times New Roman" w:hAnsi="Times New Roman" w:cs="Times New Roman"/>
          <w:sz w:val="24"/>
          <w:szCs w:val="24"/>
          <w:lang w:eastAsia="ru-RU"/>
        </w:rPr>
        <w:t xml:space="preserve"> </w:t>
      </w:r>
      <w:r w:rsidR="00D94DBA">
        <w:rPr>
          <w:rFonts w:ascii="Times New Roman" w:eastAsia="Times New Roman" w:hAnsi="Times New Roman" w:cs="Times New Roman"/>
          <w:sz w:val="24"/>
          <w:szCs w:val="24"/>
          <w:lang w:eastAsia="ru-RU"/>
        </w:rPr>
        <w:t>З</w:t>
      </w:r>
      <w:r w:rsidR="00AA73F6">
        <w:rPr>
          <w:rFonts w:ascii="Times New Roman" w:eastAsia="Times New Roman" w:hAnsi="Times New Roman" w:cs="Times New Roman"/>
          <w:sz w:val="24"/>
          <w:szCs w:val="24"/>
          <w:lang w:eastAsia="ru-RU"/>
        </w:rPr>
        <w:t xml:space="preserve">ападнее </w:t>
      </w:r>
      <w:r w:rsidR="007A2E2F">
        <w:rPr>
          <w:rFonts w:ascii="Times New Roman" w:eastAsia="Times New Roman" w:hAnsi="Times New Roman" w:cs="Times New Roman"/>
          <w:sz w:val="24"/>
          <w:szCs w:val="24"/>
          <w:lang w:eastAsia="ru-RU"/>
        </w:rPr>
        <w:t xml:space="preserve">от </w:t>
      </w:r>
      <w:r w:rsidR="00AA73F6">
        <w:rPr>
          <w:rFonts w:ascii="Times New Roman" w:eastAsia="Times New Roman" w:hAnsi="Times New Roman" w:cs="Times New Roman"/>
          <w:sz w:val="24"/>
          <w:szCs w:val="24"/>
          <w:lang w:eastAsia="ru-RU"/>
        </w:rPr>
        <w:t xml:space="preserve">кладбища размещен </w:t>
      </w:r>
      <w:r w:rsidR="00AA73F6" w:rsidRPr="009C60AB">
        <w:rPr>
          <w:rFonts w:ascii="Times New Roman" w:eastAsia="Times New Roman" w:hAnsi="Times New Roman" w:cs="Times New Roman"/>
          <w:sz w:val="24"/>
          <w:szCs w:val="24"/>
          <w:lang w:eastAsia="ru-RU"/>
        </w:rPr>
        <w:t>скотомогильник</w:t>
      </w:r>
      <w:r w:rsidR="00AA73F6">
        <w:rPr>
          <w:rFonts w:ascii="Times New Roman" w:eastAsia="Times New Roman" w:hAnsi="Times New Roman" w:cs="Times New Roman"/>
          <w:sz w:val="24"/>
          <w:szCs w:val="24"/>
          <w:lang w:eastAsia="ru-RU"/>
        </w:rPr>
        <w:t xml:space="preserve">, площадью </w:t>
      </w:r>
      <w:r w:rsidR="00AA73F6" w:rsidRPr="009C60AB">
        <w:rPr>
          <w:rFonts w:ascii="Times New Roman" w:eastAsia="Times New Roman" w:hAnsi="Times New Roman" w:cs="Times New Roman"/>
          <w:sz w:val="24"/>
          <w:szCs w:val="24"/>
          <w:lang w:eastAsia="ru-RU"/>
        </w:rPr>
        <w:t>0</w:t>
      </w:r>
      <w:r w:rsidR="0084409C" w:rsidRPr="009C60AB">
        <w:rPr>
          <w:rFonts w:ascii="Times New Roman" w:eastAsia="Times New Roman" w:hAnsi="Times New Roman" w:cs="Times New Roman"/>
          <w:sz w:val="24"/>
          <w:szCs w:val="24"/>
          <w:lang w:eastAsia="ru-RU"/>
        </w:rPr>
        <w:t xml:space="preserve">,49 </w:t>
      </w:r>
      <w:r w:rsidR="00AA73F6" w:rsidRPr="009C60AB">
        <w:rPr>
          <w:rFonts w:ascii="Times New Roman" w:eastAsia="Times New Roman" w:hAnsi="Times New Roman" w:cs="Times New Roman"/>
          <w:sz w:val="24"/>
          <w:szCs w:val="24"/>
          <w:lang w:eastAsia="ru-RU"/>
        </w:rPr>
        <w:t>га</w:t>
      </w:r>
      <w:r w:rsidR="00AA73F6">
        <w:rPr>
          <w:rFonts w:ascii="Times New Roman" w:eastAsia="Times New Roman" w:hAnsi="Times New Roman" w:cs="Times New Roman"/>
          <w:sz w:val="24"/>
          <w:szCs w:val="24"/>
          <w:lang w:eastAsia="ru-RU"/>
        </w:rPr>
        <w:t>.</w:t>
      </w:r>
      <w:r w:rsidR="009C5758" w:rsidRPr="00272BDA">
        <w:rPr>
          <w:rFonts w:ascii="Times New Roman" w:eastAsia="Times New Roman" w:hAnsi="Times New Roman" w:cs="Times New Roman"/>
          <w:sz w:val="24"/>
          <w:szCs w:val="24"/>
          <w:lang w:eastAsia="ru-RU"/>
        </w:rPr>
        <w:t xml:space="preserve"> </w:t>
      </w:r>
      <w:r w:rsidR="005C5241">
        <w:rPr>
          <w:rFonts w:ascii="Times New Roman" w:eastAsia="Times New Roman" w:hAnsi="Times New Roman" w:cs="Times New Roman"/>
          <w:sz w:val="24"/>
          <w:szCs w:val="24"/>
          <w:lang w:eastAsia="ru-RU"/>
        </w:rPr>
        <w:t xml:space="preserve">  </w:t>
      </w:r>
    </w:p>
    <w:p w:rsidR="00272BDA" w:rsidRPr="00272BDA" w:rsidRDefault="00F4117A" w:rsidP="009C5758">
      <w:pPr>
        <w:autoSpaceDE w:val="0"/>
        <w:autoSpaceDN w:val="0"/>
        <w:adjustRightInd w:val="0"/>
        <w:spacing w:after="0"/>
        <w:ind w:firstLine="7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272BDA" w:rsidRPr="00272BDA">
        <w:rPr>
          <w:rFonts w:ascii="Times New Roman" w:eastAsia="Times New Roman" w:hAnsi="Times New Roman" w:cs="Times New Roman"/>
          <w:sz w:val="24"/>
          <w:szCs w:val="24"/>
          <w:lang w:eastAsia="ru-RU"/>
        </w:rPr>
        <w:t xml:space="preserve">оенных и иных режимных объектов </w:t>
      </w:r>
      <w:r>
        <w:rPr>
          <w:rFonts w:ascii="Times New Roman" w:eastAsia="Times New Roman" w:hAnsi="Times New Roman" w:cs="Times New Roman"/>
          <w:sz w:val="24"/>
          <w:szCs w:val="24"/>
          <w:lang w:eastAsia="ru-RU"/>
        </w:rPr>
        <w:t xml:space="preserve">на территории Северного сельсовета </w:t>
      </w:r>
      <w:r w:rsidR="00272BDA" w:rsidRPr="00272BDA">
        <w:rPr>
          <w:rFonts w:ascii="Times New Roman" w:eastAsia="Times New Roman" w:hAnsi="Times New Roman" w:cs="Times New Roman"/>
          <w:sz w:val="24"/>
          <w:szCs w:val="24"/>
          <w:lang w:eastAsia="ru-RU"/>
        </w:rPr>
        <w:t>нет.</w:t>
      </w:r>
    </w:p>
    <w:p w:rsidR="009C5758" w:rsidRPr="009C5758" w:rsidRDefault="009C5758" w:rsidP="009C5758">
      <w:pPr>
        <w:autoSpaceDE w:val="0"/>
        <w:autoSpaceDN w:val="0"/>
        <w:adjustRightInd w:val="0"/>
        <w:ind w:firstLine="720"/>
        <w:jc w:val="both"/>
        <w:rPr>
          <w:rFonts w:ascii="Times New Roman" w:eastAsia="Times New Roman" w:hAnsi="Times New Roman" w:cs="Times New Roman"/>
          <w:sz w:val="24"/>
          <w:szCs w:val="24"/>
          <w:lang w:eastAsia="ru-RU"/>
        </w:rPr>
      </w:pPr>
      <w:r w:rsidRPr="009C5758">
        <w:rPr>
          <w:rFonts w:ascii="Times New Roman" w:hAnsi="Times New Roman" w:cs="Times New Roman"/>
          <w:sz w:val="24"/>
          <w:szCs w:val="24"/>
        </w:rPr>
        <w:t xml:space="preserve">Территория Северного района используется Росавиакосмосом для падения отделяющихся частей ракет и ракет-носителей (Договор от 28.08.2000г. №45 «О порядке эпизодического </w:t>
      </w:r>
      <w:proofErr w:type="gramStart"/>
      <w:r w:rsidRPr="009C5758">
        <w:rPr>
          <w:rFonts w:ascii="Times New Roman" w:hAnsi="Times New Roman" w:cs="Times New Roman"/>
          <w:sz w:val="24"/>
          <w:szCs w:val="24"/>
        </w:rPr>
        <w:t>использования районов падения отделяющихся частей ракет</w:t>
      </w:r>
      <w:proofErr w:type="gramEnd"/>
      <w:r w:rsidRPr="009C5758">
        <w:rPr>
          <w:rFonts w:ascii="Times New Roman" w:hAnsi="Times New Roman" w:cs="Times New Roman"/>
          <w:sz w:val="24"/>
          <w:szCs w:val="24"/>
        </w:rPr>
        <w:t xml:space="preserve"> и ракет-носителей»).</w:t>
      </w:r>
      <w:r>
        <w:rPr>
          <w:rFonts w:ascii="Times New Roman" w:hAnsi="Times New Roman" w:cs="Times New Roman"/>
          <w:sz w:val="24"/>
          <w:szCs w:val="24"/>
        </w:rPr>
        <w:t xml:space="preserve"> На территории Северного сельсовета это два безлюдных участка в северо-восточной части поселения.</w:t>
      </w:r>
    </w:p>
    <w:p w:rsidR="001F25C5" w:rsidRDefault="001F25C5" w:rsidP="001F25C5">
      <w:pPr>
        <w:autoSpaceDE w:val="0"/>
        <w:autoSpaceDN w:val="0"/>
        <w:adjustRightInd w:val="0"/>
        <w:ind w:firstLine="720"/>
        <w:jc w:val="center"/>
        <w:rPr>
          <w:rFonts w:ascii="Times New Roman" w:eastAsia="Times New Roman" w:hAnsi="Times New Roman" w:cs="Times New Roman"/>
          <w:sz w:val="24"/>
          <w:szCs w:val="24"/>
          <w:lang w:eastAsia="ru-RU"/>
        </w:rPr>
      </w:pPr>
    </w:p>
    <w:p w:rsidR="00272BDA" w:rsidRPr="00272BDA" w:rsidRDefault="00272BDA" w:rsidP="00272BDA">
      <w:pPr>
        <w:autoSpaceDE w:val="0"/>
        <w:autoSpaceDN w:val="0"/>
        <w:adjustRightInd w:val="0"/>
        <w:spacing w:after="0"/>
        <w:ind w:firstLine="720"/>
        <w:jc w:val="center"/>
        <w:rPr>
          <w:rFonts w:ascii="Times New Roman" w:eastAsia="Times New Roman" w:hAnsi="Times New Roman" w:cs="Times New Roman"/>
          <w:sz w:val="24"/>
          <w:szCs w:val="24"/>
          <w:u w:val="single"/>
          <w:lang w:eastAsia="ru-RU"/>
        </w:rPr>
      </w:pPr>
      <w:r w:rsidRPr="00272BDA">
        <w:rPr>
          <w:rFonts w:ascii="Times New Roman" w:eastAsia="Times New Roman" w:hAnsi="Times New Roman" w:cs="Times New Roman"/>
          <w:sz w:val="24"/>
          <w:szCs w:val="24"/>
          <w:u w:val="single"/>
          <w:lang w:eastAsia="ru-RU"/>
        </w:rPr>
        <w:t>Перечень санкционированных свалок, скотомогильников, кладбищ</w:t>
      </w:r>
    </w:p>
    <w:p w:rsidR="00272BDA" w:rsidRPr="00272BDA" w:rsidRDefault="00272BDA" w:rsidP="00272BDA">
      <w:pPr>
        <w:autoSpaceDE w:val="0"/>
        <w:autoSpaceDN w:val="0"/>
        <w:adjustRightInd w:val="0"/>
        <w:spacing w:after="0"/>
        <w:ind w:firstLine="720"/>
        <w:jc w:val="center"/>
        <w:rPr>
          <w:rFonts w:ascii="Times New Roman" w:eastAsia="Times New Roman" w:hAnsi="Times New Roman" w:cs="Times New Roman"/>
          <w:sz w:val="24"/>
          <w:szCs w:val="24"/>
          <w:u w:val="single"/>
          <w:lang w:eastAsia="ru-RU"/>
        </w:rPr>
      </w:pPr>
      <w:r w:rsidRPr="00272BDA">
        <w:rPr>
          <w:rFonts w:ascii="Times New Roman" w:eastAsia="Times New Roman" w:hAnsi="Times New Roman" w:cs="Times New Roman"/>
          <w:sz w:val="24"/>
          <w:szCs w:val="24"/>
          <w:u w:val="single"/>
          <w:lang w:eastAsia="ru-RU"/>
        </w:rPr>
        <w:t xml:space="preserve">на территории </w:t>
      </w:r>
      <w:r w:rsidR="00F4117A">
        <w:rPr>
          <w:rFonts w:ascii="Times New Roman" w:eastAsia="Times New Roman" w:hAnsi="Times New Roman" w:cs="Times New Roman"/>
          <w:sz w:val="24"/>
          <w:szCs w:val="24"/>
          <w:u w:val="single"/>
          <w:lang w:eastAsia="ru-RU"/>
        </w:rPr>
        <w:t>Северно</w:t>
      </w:r>
      <w:r w:rsidRPr="00272BDA">
        <w:rPr>
          <w:rFonts w:ascii="Times New Roman" w:eastAsia="Times New Roman" w:hAnsi="Times New Roman" w:cs="Times New Roman"/>
          <w:sz w:val="24"/>
          <w:szCs w:val="24"/>
          <w:u w:val="single"/>
          <w:lang w:eastAsia="ru-RU"/>
        </w:rPr>
        <w:t xml:space="preserve">го </w:t>
      </w:r>
      <w:r w:rsidR="005C5241">
        <w:rPr>
          <w:rFonts w:ascii="Times New Roman" w:eastAsia="Times New Roman" w:hAnsi="Times New Roman" w:cs="Times New Roman"/>
          <w:sz w:val="24"/>
          <w:szCs w:val="24"/>
          <w:u w:val="single"/>
          <w:lang w:eastAsia="ru-RU"/>
        </w:rPr>
        <w:t>сельсовета</w:t>
      </w:r>
    </w:p>
    <w:p w:rsidR="00272BDA" w:rsidRPr="00272BDA" w:rsidRDefault="00272BDA" w:rsidP="00272BDA">
      <w:pPr>
        <w:autoSpaceDE w:val="0"/>
        <w:autoSpaceDN w:val="0"/>
        <w:adjustRightInd w:val="0"/>
        <w:spacing w:after="0"/>
        <w:ind w:firstLine="720"/>
        <w:jc w:val="center"/>
        <w:rPr>
          <w:rFonts w:ascii="Times New Roman" w:eastAsia="Times New Roman" w:hAnsi="Times New Roman" w:cs="Times New Roman"/>
          <w:sz w:val="24"/>
          <w:szCs w:val="24"/>
          <w:lang w:eastAsia="ru-RU"/>
        </w:rPr>
      </w:pPr>
    </w:p>
    <w:p w:rsidR="00272BDA" w:rsidRPr="00272BDA" w:rsidRDefault="00272BDA" w:rsidP="00272BDA">
      <w:pPr>
        <w:autoSpaceDE w:val="0"/>
        <w:autoSpaceDN w:val="0"/>
        <w:adjustRightInd w:val="0"/>
        <w:spacing w:after="0"/>
        <w:ind w:firstLine="720"/>
        <w:jc w:val="center"/>
        <w:rPr>
          <w:rFonts w:ascii="Times New Roman" w:eastAsia="Times New Roman" w:hAnsi="Times New Roman" w:cs="Times New Roman"/>
          <w:sz w:val="28"/>
          <w:szCs w:val="28"/>
          <w:lang w:eastAsia="ru-RU"/>
        </w:rPr>
      </w:pPr>
      <w:r w:rsidRPr="00272BDA">
        <w:rPr>
          <w:rFonts w:ascii="Times New Roman" w:eastAsia="Times New Roman" w:hAnsi="Times New Roman" w:cs="Times New Roman"/>
          <w:sz w:val="24"/>
          <w:szCs w:val="24"/>
          <w:lang w:eastAsia="ru-RU"/>
        </w:rPr>
        <w:t xml:space="preserve">                                                                                               Таблица № 4.6-1</w:t>
      </w:r>
    </w:p>
    <w:tbl>
      <w:tblPr>
        <w:tblStyle w:val="TabBorder1"/>
        <w:tblW w:w="0" w:type="auto"/>
        <w:tblInd w:w="674" w:type="dxa"/>
        <w:tblLook w:val="04A0" w:firstRow="1" w:lastRow="0" w:firstColumn="1" w:lastColumn="0" w:noHBand="0" w:noVBand="1"/>
      </w:tblPr>
      <w:tblGrid>
        <w:gridCol w:w="568"/>
        <w:gridCol w:w="6237"/>
        <w:gridCol w:w="1559"/>
      </w:tblGrid>
      <w:tr w:rsidR="00272BDA" w:rsidRPr="00272BDA" w:rsidTr="00EE2C19">
        <w:tc>
          <w:tcPr>
            <w:tcW w:w="568" w:type="dxa"/>
          </w:tcPr>
          <w:p w:rsidR="00272BDA" w:rsidRPr="00272BDA" w:rsidRDefault="00272BDA" w:rsidP="00272BDA">
            <w:pPr>
              <w:autoSpaceDE w:val="0"/>
              <w:autoSpaceDN w:val="0"/>
              <w:adjustRightInd w:val="0"/>
              <w:spacing w:line="276" w:lineRule="auto"/>
              <w:jc w:val="both"/>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 xml:space="preserve">№ </w:t>
            </w:r>
            <w:proofErr w:type="gramStart"/>
            <w:r w:rsidRPr="00272BDA">
              <w:rPr>
                <w:rFonts w:ascii="Times New Roman" w:eastAsia="Times New Roman" w:hAnsi="Times New Roman" w:cs="Times New Roman"/>
                <w:sz w:val="24"/>
                <w:szCs w:val="24"/>
                <w:lang w:eastAsia="ru-RU"/>
              </w:rPr>
              <w:t>п</w:t>
            </w:r>
            <w:proofErr w:type="gramEnd"/>
            <w:r w:rsidRPr="00272BDA">
              <w:rPr>
                <w:rFonts w:ascii="Times New Roman" w:eastAsia="Times New Roman" w:hAnsi="Times New Roman" w:cs="Times New Roman"/>
                <w:sz w:val="24"/>
                <w:szCs w:val="24"/>
                <w:lang w:eastAsia="ru-RU"/>
              </w:rPr>
              <w:t>/п</w:t>
            </w:r>
          </w:p>
        </w:tc>
        <w:tc>
          <w:tcPr>
            <w:tcW w:w="6237" w:type="dxa"/>
            <w:vAlign w:val="center"/>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Наименование объекта</w:t>
            </w:r>
          </w:p>
        </w:tc>
        <w:tc>
          <w:tcPr>
            <w:tcW w:w="1559" w:type="dxa"/>
            <w:vAlign w:val="center"/>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 xml:space="preserve">Площадь </w:t>
            </w:r>
          </w:p>
          <w:p w:rsidR="00272BDA" w:rsidRPr="00272BDA" w:rsidRDefault="00272BDA" w:rsidP="0084409C">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w:t>
            </w:r>
            <w:proofErr w:type="gramStart"/>
            <w:r w:rsidR="0084409C">
              <w:rPr>
                <w:rFonts w:ascii="Times New Roman" w:eastAsia="Times New Roman" w:hAnsi="Times New Roman" w:cs="Times New Roman"/>
                <w:sz w:val="24"/>
                <w:szCs w:val="24"/>
                <w:lang w:eastAsia="ru-RU"/>
              </w:rPr>
              <w:t>га</w:t>
            </w:r>
            <w:proofErr w:type="gramEnd"/>
            <w:r w:rsidRPr="00272BDA">
              <w:rPr>
                <w:rFonts w:ascii="Times New Roman" w:eastAsia="Times New Roman" w:hAnsi="Times New Roman" w:cs="Times New Roman"/>
                <w:sz w:val="24"/>
                <w:szCs w:val="24"/>
                <w:lang w:eastAsia="ru-RU"/>
              </w:rPr>
              <w:t>)</w:t>
            </w:r>
          </w:p>
        </w:tc>
      </w:tr>
      <w:tr w:rsidR="00272BDA" w:rsidRPr="00272BDA" w:rsidTr="00EE2C19">
        <w:tc>
          <w:tcPr>
            <w:tcW w:w="568" w:type="dxa"/>
          </w:tcPr>
          <w:p w:rsidR="00272BDA" w:rsidRPr="00272BDA" w:rsidRDefault="00272BDA" w:rsidP="00272BDA">
            <w:pPr>
              <w:autoSpaceDE w:val="0"/>
              <w:autoSpaceDN w:val="0"/>
              <w:adjustRightInd w:val="0"/>
              <w:spacing w:line="276" w:lineRule="auto"/>
              <w:jc w:val="center"/>
              <w:rPr>
                <w:rFonts w:ascii="Times New Roman" w:eastAsia="Times New Roman" w:hAnsi="Times New Roman" w:cs="Times New Roman"/>
                <w:lang w:eastAsia="ru-RU"/>
              </w:rPr>
            </w:pPr>
            <w:r w:rsidRPr="00272BDA">
              <w:rPr>
                <w:rFonts w:ascii="Times New Roman" w:eastAsia="Times New Roman" w:hAnsi="Times New Roman" w:cs="Times New Roman"/>
                <w:lang w:eastAsia="ru-RU"/>
              </w:rPr>
              <w:t>1</w:t>
            </w:r>
          </w:p>
        </w:tc>
        <w:tc>
          <w:tcPr>
            <w:tcW w:w="6237" w:type="dxa"/>
            <w:vAlign w:val="center"/>
          </w:tcPr>
          <w:p w:rsidR="00272BDA" w:rsidRPr="00272BDA" w:rsidRDefault="00272BDA" w:rsidP="00272BDA">
            <w:pPr>
              <w:spacing w:line="276" w:lineRule="auto"/>
              <w:jc w:val="center"/>
              <w:rPr>
                <w:rFonts w:ascii="Times New Roman" w:eastAsia="Times New Roman" w:hAnsi="Times New Roman" w:cs="Times New Roman"/>
                <w:lang w:eastAsia="ru-RU"/>
              </w:rPr>
            </w:pPr>
            <w:r w:rsidRPr="00272BDA">
              <w:rPr>
                <w:rFonts w:ascii="Times New Roman" w:eastAsia="Times New Roman" w:hAnsi="Times New Roman" w:cs="Times New Roman"/>
                <w:lang w:eastAsia="ru-RU"/>
              </w:rPr>
              <w:t>2</w:t>
            </w:r>
          </w:p>
        </w:tc>
        <w:tc>
          <w:tcPr>
            <w:tcW w:w="1559" w:type="dxa"/>
            <w:vAlign w:val="center"/>
          </w:tcPr>
          <w:p w:rsidR="00272BDA" w:rsidRPr="00272BDA" w:rsidRDefault="00272BDA" w:rsidP="00272BDA">
            <w:pPr>
              <w:spacing w:line="276" w:lineRule="auto"/>
              <w:jc w:val="center"/>
              <w:rPr>
                <w:rFonts w:ascii="Times New Roman" w:eastAsia="Times New Roman" w:hAnsi="Times New Roman" w:cs="Times New Roman"/>
                <w:lang w:eastAsia="ru-RU"/>
              </w:rPr>
            </w:pPr>
            <w:r w:rsidRPr="00272BDA">
              <w:rPr>
                <w:rFonts w:ascii="Times New Roman" w:eastAsia="Times New Roman" w:hAnsi="Times New Roman" w:cs="Times New Roman"/>
                <w:lang w:eastAsia="ru-RU"/>
              </w:rPr>
              <w:t>3</w:t>
            </w:r>
          </w:p>
        </w:tc>
      </w:tr>
      <w:tr w:rsidR="00272BDA" w:rsidRPr="00272BDA" w:rsidTr="00EE2C19">
        <w:tc>
          <w:tcPr>
            <w:tcW w:w="8364" w:type="dxa"/>
            <w:gridSpan w:val="3"/>
          </w:tcPr>
          <w:p w:rsidR="00272BDA" w:rsidRPr="00272BDA" w:rsidRDefault="00F4117A" w:rsidP="00272BDA">
            <w:pPr>
              <w:autoSpaceDE w:val="0"/>
              <w:autoSpaceDN w:val="0"/>
              <w:adjustRightInd w:val="0"/>
              <w:spacing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Северный</w:t>
            </w:r>
            <w:r w:rsidR="00272BDA" w:rsidRPr="00272BDA">
              <w:rPr>
                <w:rFonts w:ascii="Times New Roman" w:eastAsia="Times New Roman" w:hAnsi="Times New Roman" w:cs="Times New Roman"/>
                <w:b/>
                <w:sz w:val="24"/>
                <w:szCs w:val="24"/>
                <w:lang w:eastAsia="ru-RU"/>
              </w:rPr>
              <w:t xml:space="preserve"> сельсовет</w:t>
            </w:r>
          </w:p>
        </w:tc>
      </w:tr>
      <w:tr w:rsidR="00272BDA" w:rsidRPr="00272BDA" w:rsidTr="00EE2C19">
        <w:tc>
          <w:tcPr>
            <w:tcW w:w="568" w:type="dxa"/>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1</w:t>
            </w:r>
          </w:p>
        </w:tc>
        <w:tc>
          <w:tcPr>
            <w:tcW w:w="6237" w:type="dxa"/>
          </w:tcPr>
          <w:p w:rsidR="00272BDA" w:rsidRPr="005C5241" w:rsidRDefault="00272BDA" w:rsidP="00D94DBA">
            <w:pPr>
              <w:spacing w:line="276" w:lineRule="auto"/>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Свалка ТБО</w:t>
            </w:r>
            <w:r w:rsidR="00D94DBA" w:rsidRPr="005C5241">
              <w:rPr>
                <w:rFonts w:ascii="Times New Roman" w:eastAsia="Times New Roman" w:hAnsi="Times New Roman" w:cs="Times New Roman"/>
                <w:sz w:val="24"/>
                <w:szCs w:val="24"/>
                <w:lang w:eastAsia="ru-RU"/>
              </w:rPr>
              <w:t xml:space="preserve"> в</w:t>
            </w:r>
            <w:r w:rsidRPr="005C5241">
              <w:rPr>
                <w:rFonts w:ascii="Times New Roman" w:eastAsia="Times New Roman" w:hAnsi="Times New Roman" w:cs="Times New Roman"/>
                <w:sz w:val="24"/>
                <w:szCs w:val="24"/>
                <w:lang w:eastAsia="ru-RU"/>
              </w:rPr>
              <w:t xml:space="preserve"> </w:t>
            </w:r>
            <w:r w:rsidR="00D32E99" w:rsidRPr="005C5241">
              <w:rPr>
                <w:rFonts w:ascii="Times New Roman" w:eastAsia="Times New Roman" w:hAnsi="Times New Roman" w:cs="Times New Roman"/>
                <w:sz w:val="24"/>
                <w:szCs w:val="24"/>
                <w:lang w:eastAsia="ru-RU"/>
              </w:rPr>
              <w:t>0</w:t>
            </w:r>
            <w:r w:rsidRPr="005C5241">
              <w:rPr>
                <w:rFonts w:ascii="Times New Roman" w:eastAsia="Times New Roman" w:hAnsi="Times New Roman" w:cs="Times New Roman"/>
                <w:sz w:val="24"/>
                <w:szCs w:val="24"/>
                <w:lang w:eastAsia="ru-RU"/>
              </w:rPr>
              <w:t xml:space="preserve"> км от с. </w:t>
            </w:r>
            <w:proofErr w:type="gramStart"/>
            <w:r w:rsidR="00F4117A" w:rsidRPr="005C5241">
              <w:rPr>
                <w:rFonts w:ascii="Times New Roman" w:eastAsia="Times New Roman" w:hAnsi="Times New Roman" w:cs="Times New Roman"/>
                <w:sz w:val="24"/>
                <w:szCs w:val="24"/>
                <w:lang w:eastAsia="ru-RU"/>
              </w:rPr>
              <w:t>Северно</w:t>
            </w:r>
            <w:r w:rsidRPr="005C5241">
              <w:rPr>
                <w:rFonts w:ascii="Times New Roman" w:eastAsia="Times New Roman" w:hAnsi="Times New Roman" w:cs="Times New Roman"/>
                <w:sz w:val="24"/>
                <w:szCs w:val="24"/>
                <w:lang w:eastAsia="ru-RU"/>
              </w:rPr>
              <w:t>е</w:t>
            </w:r>
            <w:proofErr w:type="gramEnd"/>
          </w:p>
        </w:tc>
        <w:tc>
          <w:tcPr>
            <w:tcW w:w="1559" w:type="dxa"/>
          </w:tcPr>
          <w:p w:rsidR="00272BDA" w:rsidRPr="005C5241" w:rsidRDefault="00F4117A" w:rsidP="00272BDA">
            <w:pPr>
              <w:spacing w:line="276" w:lineRule="auto"/>
              <w:jc w:val="center"/>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00</w:t>
            </w:r>
          </w:p>
        </w:tc>
      </w:tr>
      <w:tr w:rsidR="00272BDA" w:rsidRPr="00272BDA" w:rsidTr="00EE2C19">
        <w:tc>
          <w:tcPr>
            <w:tcW w:w="568" w:type="dxa"/>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2</w:t>
            </w:r>
          </w:p>
        </w:tc>
        <w:tc>
          <w:tcPr>
            <w:tcW w:w="6237" w:type="dxa"/>
          </w:tcPr>
          <w:p w:rsidR="00272BDA" w:rsidRPr="00272BDA" w:rsidRDefault="00272BDA" w:rsidP="00D32E99">
            <w:pPr>
              <w:spacing w:line="276" w:lineRule="auto"/>
              <w:rPr>
                <w:rFonts w:ascii="Times New Roman" w:eastAsia="Times New Roman" w:hAnsi="Times New Roman" w:cs="Times New Roman"/>
                <w:sz w:val="24"/>
                <w:szCs w:val="24"/>
                <w:highlight w:val="yellow"/>
                <w:lang w:eastAsia="ru-RU"/>
              </w:rPr>
            </w:pPr>
            <w:r w:rsidRPr="007A2E2F">
              <w:rPr>
                <w:rFonts w:ascii="Times New Roman" w:eastAsia="Times New Roman" w:hAnsi="Times New Roman" w:cs="Times New Roman"/>
                <w:sz w:val="24"/>
                <w:szCs w:val="24"/>
                <w:lang w:eastAsia="ru-RU"/>
              </w:rPr>
              <w:t xml:space="preserve">Скотомогильник </w:t>
            </w:r>
            <w:r w:rsidR="00D32E99" w:rsidRPr="007A2E2F">
              <w:rPr>
                <w:rFonts w:ascii="Times New Roman" w:eastAsia="Times New Roman" w:hAnsi="Times New Roman" w:cs="Times New Roman"/>
                <w:sz w:val="24"/>
                <w:szCs w:val="24"/>
                <w:lang w:eastAsia="ru-RU"/>
              </w:rPr>
              <w:t>0</w:t>
            </w:r>
            <w:r w:rsidR="005E03AA" w:rsidRPr="007A2E2F">
              <w:rPr>
                <w:rFonts w:ascii="Times New Roman" w:eastAsia="Times New Roman" w:hAnsi="Times New Roman" w:cs="Times New Roman"/>
                <w:sz w:val="24"/>
                <w:szCs w:val="24"/>
                <w:lang w:eastAsia="ru-RU"/>
              </w:rPr>
              <w:t>,2</w:t>
            </w:r>
            <w:r w:rsidRPr="007A2E2F">
              <w:rPr>
                <w:rFonts w:ascii="Times New Roman" w:eastAsia="Times New Roman" w:hAnsi="Times New Roman" w:cs="Times New Roman"/>
                <w:sz w:val="24"/>
                <w:szCs w:val="24"/>
                <w:lang w:eastAsia="ru-RU"/>
              </w:rPr>
              <w:t xml:space="preserve"> км на юг от с. </w:t>
            </w:r>
            <w:proofErr w:type="gramStart"/>
            <w:r w:rsidR="00F4117A" w:rsidRPr="007A2E2F">
              <w:rPr>
                <w:rFonts w:ascii="Times New Roman" w:eastAsia="Times New Roman" w:hAnsi="Times New Roman" w:cs="Times New Roman"/>
                <w:sz w:val="24"/>
                <w:szCs w:val="24"/>
                <w:lang w:eastAsia="ru-RU"/>
              </w:rPr>
              <w:t>Северное</w:t>
            </w:r>
            <w:proofErr w:type="gramEnd"/>
          </w:p>
        </w:tc>
        <w:tc>
          <w:tcPr>
            <w:tcW w:w="1559" w:type="dxa"/>
          </w:tcPr>
          <w:p w:rsidR="00272BDA" w:rsidRPr="00272BDA" w:rsidRDefault="00F4117A" w:rsidP="009C60AB">
            <w:pPr>
              <w:spacing w:line="276" w:lineRule="auto"/>
              <w:jc w:val="center"/>
              <w:rPr>
                <w:rFonts w:ascii="Times New Roman" w:eastAsia="Times New Roman" w:hAnsi="Times New Roman" w:cs="Times New Roman"/>
                <w:sz w:val="24"/>
                <w:szCs w:val="24"/>
                <w:highlight w:val="yellow"/>
                <w:lang w:eastAsia="ru-RU"/>
              </w:rPr>
            </w:pPr>
            <w:r w:rsidRPr="009C60AB">
              <w:rPr>
                <w:rFonts w:ascii="Times New Roman" w:eastAsia="Times New Roman" w:hAnsi="Times New Roman" w:cs="Times New Roman"/>
                <w:sz w:val="24"/>
                <w:szCs w:val="24"/>
                <w:lang w:eastAsia="ru-RU"/>
              </w:rPr>
              <w:t>0</w:t>
            </w:r>
            <w:r w:rsidR="009C60AB" w:rsidRPr="009C60AB">
              <w:rPr>
                <w:rFonts w:ascii="Times New Roman" w:eastAsia="Times New Roman" w:hAnsi="Times New Roman" w:cs="Times New Roman"/>
                <w:sz w:val="24"/>
                <w:szCs w:val="24"/>
                <w:lang w:eastAsia="ru-RU"/>
              </w:rPr>
              <w:t>,49</w:t>
            </w:r>
          </w:p>
        </w:tc>
      </w:tr>
      <w:tr w:rsidR="00272BDA" w:rsidRPr="00272BDA" w:rsidTr="00EE2C19">
        <w:tc>
          <w:tcPr>
            <w:tcW w:w="568" w:type="dxa"/>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3</w:t>
            </w:r>
          </w:p>
        </w:tc>
        <w:tc>
          <w:tcPr>
            <w:tcW w:w="6237" w:type="dxa"/>
          </w:tcPr>
          <w:p w:rsidR="00272BDA" w:rsidRPr="00272BDA" w:rsidRDefault="00272BDA" w:rsidP="00F4117A">
            <w:pPr>
              <w:spacing w:line="276" w:lineRule="auto"/>
              <w:rPr>
                <w:rFonts w:ascii="Times New Roman" w:eastAsia="Times New Roman" w:hAnsi="Times New Roman" w:cs="Times New Roman"/>
                <w:sz w:val="24"/>
                <w:szCs w:val="24"/>
                <w:highlight w:val="yellow"/>
                <w:lang w:eastAsia="ru-RU"/>
              </w:rPr>
            </w:pPr>
            <w:proofErr w:type="gramStart"/>
            <w:r w:rsidRPr="00B22D57">
              <w:rPr>
                <w:rFonts w:ascii="Times New Roman" w:eastAsia="Times New Roman" w:hAnsi="Times New Roman" w:cs="Times New Roman"/>
                <w:sz w:val="24"/>
                <w:szCs w:val="24"/>
                <w:lang w:eastAsia="ru-RU"/>
              </w:rPr>
              <w:t xml:space="preserve">Кладбище на юг </w:t>
            </w:r>
            <w:r w:rsidR="00F4117A" w:rsidRPr="00B22D57">
              <w:rPr>
                <w:rFonts w:ascii="Times New Roman" w:eastAsia="Times New Roman" w:hAnsi="Times New Roman" w:cs="Times New Roman"/>
                <w:sz w:val="24"/>
                <w:szCs w:val="24"/>
                <w:lang w:eastAsia="ru-RU"/>
              </w:rPr>
              <w:t>от с. Северное</w:t>
            </w:r>
            <w:r w:rsidR="00D32E99">
              <w:rPr>
                <w:rFonts w:ascii="Times New Roman" w:eastAsia="Times New Roman" w:hAnsi="Times New Roman" w:cs="Times New Roman"/>
                <w:sz w:val="24"/>
                <w:szCs w:val="24"/>
                <w:lang w:eastAsia="ru-RU"/>
              </w:rPr>
              <w:t xml:space="preserve"> на территории Гражданцевского сельсовета</w:t>
            </w:r>
            <w:proofErr w:type="gramEnd"/>
          </w:p>
        </w:tc>
        <w:tc>
          <w:tcPr>
            <w:tcW w:w="1559" w:type="dxa"/>
            <w:vAlign w:val="center"/>
          </w:tcPr>
          <w:p w:rsidR="00272BDA" w:rsidRPr="00272BDA" w:rsidRDefault="009C60AB" w:rsidP="00290FD0">
            <w:pPr>
              <w:spacing w:line="276"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w:t>
            </w:r>
            <w:r w:rsidR="007A2E2F" w:rsidRPr="007A2E2F">
              <w:rPr>
                <w:rFonts w:ascii="Times New Roman" w:eastAsia="Times New Roman" w:hAnsi="Times New Roman" w:cs="Times New Roman"/>
                <w:sz w:val="24"/>
                <w:szCs w:val="24"/>
                <w:lang w:eastAsia="ru-RU"/>
              </w:rPr>
              <w:t>,</w:t>
            </w:r>
            <w:r w:rsidR="00290FD0">
              <w:rPr>
                <w:rFonts w:ascii="Times New Roman" w:eastAsia="Times New Roman" w:hAnsi="Times New Roman" w:cs="Times New Roman"/>
                <w:sz w:val="24"/>
                <w:szCs w:val="24"/>
                <w:lang w:eastAsia="ru-RU"/>
              </w:rPr>
              <w:t>46</w:t>
            </w:r>
          </w:p>
        </w:tc>
      </w:tr>
      <w:tr w:rsidR="00272BDA" w:rsidRPr="00272BDA" w:rsidTr="00EE2C19">
        <w:tc>
          <w:tcPr>
            <w:tcW w:w="568" w:type="dxa"/>
          </w:tcPr>
          <w:p w:rsidR="00272BDA" w:rsidRPr="00272BDA" w:rsidRDefault="00272BDA" w:rsidP="00272BDA">
            <w:pPr>
              <w:spacing w:line="276" w:lineRule="auto"/>
              <w:jc w:val="center"/>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4</w:t>
            </w:r>
          </w:p>
        </w:tc>
        <w:tc>
          <w:tcPr>
            <w:tcW w:w="6237" w:type="dxa"/>
          </w:tcPr>
          <w:p w:rsidR="00272BDA" w:rsidRPr="00272BDA" w:rsidRDefault="00272BDA" w:rsidP="00F4117A">
            <w:pPr>
              <w:spacing w:line="276" w:lineRule="auto"/>
              <w:rPr>
                <w:rFonts w:ascii="Times New Roman" w:eastAsia="Times New Roman" w:hAnsi="Times New Roman" w:cs="Times New Roman"/>
                <w:sz w:val="24"/>
                <w:szCs w:val="24"/>
                <w:lang w:eastAsia="ru-RU"/>
              </w:rPr>
            </w:pPr>
            <w:r w:rsidRPr="00272BDA">
              <w:rPr>
                <w:rFonts w:ascii="Times New Roman" w:eastAsia="Times New Roman" w:hAnsi="Times New Roman" w:cs="Times New Roman"/>
                <w:sz w:val="24"/>
                <w:szCs w:val="24"/>
                <w:lang w:eastAsia="ru-RU"/>
              </w:rPr>
              <w:t xml:space="preserve">Кладбище </w:t>
            </w:r>
            <w:r w:rsidR="00F4117A" w:rsidRPr="00272BDA">
              <w:rPr>
                <w:rFonts w:ascii="Times New Roman" w:eastAsia="Times New Roman" w:hAnsi="Times New Roman" w:cs="Times New Roman"/>
                <w:sz w:val="24"/>
                <w:szCs w:val="24"/>
                <w:lang w:eastAsia="ru-RU"/>
              </w:rPr>
              <w:t>в границах населенного пункта</w:t>
            </w:r>
            <w:r w:rsidR="00F4117A">
              <w:rPr>
                <w:rFonts w:ascii="Times New Roman" w:eastAsia="Times New Roman" w:hAnsi="Times New Roman" w:cs="Times New Roman"/>
                <w:sz w:val="24"/>
                <w:szCs w:val="24"/>
                <w:lang w:eastAsia="ru-RU"/>
              </w:rPr>
              <w:t xml:space="preserve"> (закрытое)</w:t>
            </w:r>
          </w:p>
        </w:tc>
        <w:tc>
          <w:tcPr>
            <w:tcW w:w="1559" w:type="dxa"/>
          </w:tcPr>
          <w:p w:rsidR="00272BDA" w:rsidRPr="00272BDA" w:rsidRDefault="007A2E2F" w:rsidP="00272BDA">
            <w:pPr>
              <w:spacing w:line="276" w:lineRule="auto"/>
              <w:jc w:val="center"/>
              <w:rPr>
                <w:rFonts w:ascii="Times New Roman" w:eastAsia="Times New Roman" w:hAnsi="Times New Roman" w:cs="Times New Roman"/>
                <w:sz w:val="24"/>
                <w:szCs w:val="24"/>
                <w:highlight w:val="yellow"/>
                <w:lang w:eastAsia="ru-RU"/>
              </w:rPr>
            </w:pPr>
            <w:r w:rsidRPr="007A2E2F">
              <w:rPr>
                <w:rFonts w:ascii="Times New Roman" w:eastAsia="Times New Roman" w:hAnsi="Times New Roman" w:cs="Times New Roman"/>
                <w:sz w:val="24"/>
                <w:szCs w:val="24"/>
                <w:lang w:eastAsia="ru-RU"/>
              </w:rPr>
              <w:t>1,2</w:t>
            </w:r>
          </w:p>
        </w:tc>
      </w:tr>
    </w:tbl>
    <w:p w:rsidR="00272BDA" w:rsidRPr="00272BDA" w:rsidRDefault="00272BDA" w:rsidP="00272BDA">
      <w:pPr>
        <w:autoSpaceDE w:val="0"/>
        <w:autoSpaceDN w:val="0"/>
        <w:adjustRightInd w:val="0"/>
        <w:spacing w:after="0"/>
        <w:ind w:firstLine="720"/>
        <w:jc w:val="both"/>
        <w:rPr>
          <w:rFonts w:ascii="Times New Roman" w:eastAsia="Times New Roman" w:hAnsi="Times New Roman" w:cs="Times New Roman"/>
          <w:sz w:val="24"/>
          <w:szCs w:val="24"/>
          <w:lang w:eastAsia="ru-RU"/>
        </w:rPr>
      </w:pPr>
    </w:p>
    <w:p w:rsidR="00272BDA" w:rsidRPr="00272BDA" w:rsidRDefault="00272BDA" w:rsidP="00272BDA">
      <w:pPr>
        <w:autoSpaceDE w:val="0"/>
        <w:autoSpaceDN w:val="0"/>
        <w:adjustRightInd w:val="0"/>
        <w:spacing w:after="0"/>
        <w:ind w:firstLine="567"/>
        <w:jc w:val="both"/>
        <w:outlineLvl w:val="0"/>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bCs/>
          <w:sz w:val="24"/>
          <w:szCs w:val="24"/>
          <w:lang w:eastAsia="ru-RU"/>
        </w:rPr>
        <w:t>Согласно СанПиН 2.2.1/2.1.1.1200-03 "Санитарно-защитные зоны и санитарная классификация предприятий, сооружений и иных объектов».</w:t>
      </w:r>
    </w:p>
    <w:p w:rsidR="00272BDA" w:rsidRPr="00272BDA" w:rsidRDefault="00272BDA" w:rsidP="00272BDA">
      <w:pPr>
        <w:autoSpaceDE w:val="0"/>
        <w:autoSpaceDN w:val="0"/>
        <w:adjustRightInd w:val="0"/>
        <w:spacing w:after="0"/>
        <w:ind w:firstLine="567"/>
        <w:jc w:val="both"/>
        <w:outlineLvl w:val="0"/>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bCs/>
          <w:sz w:val="24"/>
          <w:szCs w:val="24"/>
          <w:lang w:eastAsia="ru-RU"/>
        </w:rPr>
        <w:t xml:space="preserve">Размер санитарно-защитной зоны составляет </w:t>
      </w:r>
      <w:proofErr w:type="gramStart"/>
      <w:r w:rsidRPr="00272BDA">
        <w:rPr>
          <w:rFonts w:ascii="Times New Roman" w:eastAsia="Times New Roman" w:hAnsi="Times New Roman" w:cs="Times New Roman"/>
          <w:bCs/>
          <w:sz w:val="24"/>
          <w:szCs w:val="24"/>
          <w:lang w:eastAsia="ru-RU"/>
        </w:rPr>
        <w:t>для</w:t>
      </w:r>
      <w:proofErr w:type="gramEnd"/>
      <w:r w:rsidRPr="00272BDA">
        <w:rPr>
          <w:rFonts w:ascii="Times New Roman" w:eastAsia="Times New Roman" w:hAnsi="Times New Roman" w:cs="Times New Roman"/>
          <w:bCs/>
          <w:sz w:val="24"/>
          <w:szCs w:val="24"/>
          <w:lang w:eastAsia="ru-RU"/>
        </w:rPr>
        <w:t xml:space="preserve">: </w:t>
      </w:r>
    </w:p>
    <w:p w:rsidR="00272BDA" w:rsidRPr="00272BDA" w:rsidRDefault="00272BDA" w:rsidP="00272BDA">
      <w:pPr>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bCs/>
          <w:sz w:val="24"/>
          <w:szCs w:val="24"/>
          <w:lang w:eastAsia="ru-RU"/>
        </w:rPr>
        <w:t xml:space="preserve">- кладбищ – </w:t>
      </w:r>
      <w:r w:rsidRPr="00272BDA">
        <w:rPr>
          <w:rFonts w:ascii="Times New Roman" w:eastAsia="Times New Roman" w:hAnsi="Times New Roman" w:cs="Times New Roman"/>
          <w:b/>
          <w:bCs/>
          <w:sz w:val="24"/>
          <w:szCs w:val="24"/>
          <w:lang w:eastAsia="ru-RU"/>
        </w:rPr>
        <w:t>50 м</w:t>
      </w:r>
      <w:r w:rsidRPr="00272BDA">
        <w:rPr>
          <w:rFonts w:ascii="Times New Roman" w:eastAsia="Times New Roman" w:hAnsi="Times New Roman" w:cs="Times New Roman"/>
          <w:bCs/>
          <w:sz w:val="24"/>
          <w:szCs w:val="24"/>
          <w:lang w:eastAsia="ru-RU"/>
        </w:rPr>
        <w:t xml:space="preserve"> (сельские кладбища);</w:t>
      </w:r>
    </w:p>
    <w:p w:rsidR="00272BDA" w:rsidRPr="00272BDA" w:rsidRDefault="00272BDA" w:rsidP="00272BDA">
      <w:pPr>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bCs/>
          <w:sz w:val="24"/>
          <w:szCs w:val="24"/>
          <w:lang w:eastAsia="ru-RU"/>
        </w:rPr>
        <w:t xml:space="preserve">- скотомогильники с захоронением в ямах  - </w:t>
      </w:r>
      <w:r w:rsidRPr="00272BDA">
        <w:rPr>
          <w:rFonts w:ascii="Times New Roman" w:eastAsia="Times New Roman" w:hAnsi="Times New Roman" w:cs="Times New Roman"/>
          <w:b/>
          <w:bCs/>
          <w:sz w:val="24"/>
          <w:szCs w:val="24"/>
          <w:lang w:eastAsia="ru-RU"/>
        </w:rPr>
        <w:t>1000 м</w:t>
      </w:r>
      <w:r w:rsidRPr="00272BDA">
        <w:rPr>
          <w:rFonts w:ascii="Times New Roman" w:eastAsia="Times New Roman" w:hAnsi="Times New Roman" w:cs="Times New Roman"/>
          <w:bCs/>
          <w:sz w:val="24"/>
          <w:szCs w:val="24"/>
          <w:lang w:eastAsia="ru-RU"/>
        </w:rPr>
        <w:t>;</w:t>
      </w:r>
    </w:p>
    <w:p w:rsidR="00272BDA" w:rsidRPr="00272BDA" w:rsidRDefault="00272BDA" w:rsidP="00272BDA">
      <w:pPr>
        <w:autoSpaceDE w:val="0"/>
        <w:autoSpaceDN w:val="0"/>
        <w:adjustRightInd w:val="0"/>
        <w:spacing w:after="0"/>
        <w:ind w:firstLine="567"/>
        <w:jc w:val="both"/>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bCs/>
          <w:sz w:val="24"/>
          <w:szCs w:val="24"/>
          <w:lang w:eastAsia="ru-RU"/>
        </w:rPr>
        <w:t>-</w:t>
      </w:r>
      <w:r w:rsidRPr="00272BDA">
        <w:rPr>
          <w:rFonts w:ascii="Arial" w:eastAsia="Times New Roman" w:hAnsi="Arial" w:cs="Arial"/>
          <w:b/>
          <w:bCs/>
          <w:color w:val="993300"/>
          <w:sz w:val="20"/>
          <w:szCs w:val="20"/>
          <w:lang w:eastAsia="ru-RU"/>
        </w:rPr>
        <w:t xml:space="preserve"> </w:t>
      </w:r>
      <w:r w:rsidR="00FF6761">
        <w:rPr>
          <w:rFonts w:ascii="Times New Roman" w:eastAsia="Times New Roman" w:hAnsi="Times New Roman" w:cs="Times New Roman"/>
          <w:bCs/>
          <w:sz w:val="24"/>
          <w:szCs w:val="24"/>
          <w:lang w:eastAsia="ru-RU"/>
        </w:rPr>
        <w:t>полигоны</w:t>
      </w:r>
      <w:r w:rsidRPr="00272BDA">
        <w:rPr>
          <w:rFonts w:ascii="Times New Roman" w:eastAsia="Times New Roman" w:hAnsi="Times New Roman" w:cs="Times New Roman"/>
          <w:bCs/>
          <w:sz w:val="24"/>
          <w:szCs w:val="24"/>
          <w:lang w:eastAsia="ru-RU"/>
        </w:rPr>
        <w:t xml:space="preserve">  твердых бытовых отходов – </w:t>
      </w:r>
      <w:r w:rsidRPr="00272BDA">
        <w:rPr>
          <w:rFonts w:ascii="Times New Roman" w:eastAsia="Times New Roman" w:hAnsi="Times New Roman" w:cs="Times New Roman"/>
          <w:b/>
          <w:bCs/>
          <w:sz w:val="24"/>
          <w:szCs w:val="24"/>
          <w:lang w:eastAsia="ru-RU"/>
        </w:rPr>
        <w:t>500 м</w:t>
      </w:r>
      <w:r w:rsidRPr="00272BDA">
        <w:rPr>
          <w:rFonts w:ascii="Times New Roman" w:eastAsia="Times New Roman" w:hAnsi="Times New Roman" w:cs="Times New Roman"/>
          <w:bCs/>
          <w:sz w:val="24"/>
          <w:szCs w:val="24"/>
          <w:lang w:eastAsia="ru-RU"/>
        </w:rPr>
        <w:t>.</w:t>
      </w:r>
    </w:p>
    <w:p w:rsidR="00FF6761" w:rsidRDefault="00272BDA" w:rsidP="00F4117A">
      <w:pPr>
        <w:spacing w:after="0"/>
        <w:ind w:firstLine="567"/>
        <w:jc w:val="both"/>
        <w:rPr>
          <w:rFonts w:ascii="Times New Roman" w:eastAsia="Times New Roman" w:hAnsi="Times New Roman" w:cs="Times New Roman"/>
          <w:bCs/>
          <w:sz w:val="24"/>
          <w:szCs w:val="24"/>
          <w:lang w:eastAsia="ru-RU"/>
        </w:rPr>
      </w:pPr>
      <w:r w:rsidRPr="00272BDA">
        <w:rPr>
          <w:rFonts w:ascii="Times New Roman" w:eastAsia="Times New Roman" w:hAnsi="Times New Roman" w:cs="Times New Roman"/>
          <w:sz w:val="24"/>
          <w:szCs w:val="24"/>
          <w:lang w:eastAsia="ru-RU"/>
        </w:rPr>
        <w:t>Мест</w:t>
      </w:r>
      <w:r w:rsidR="00F4117A">
        <w:rPr>
          <w:rFonts w:ascii="Times New Roman" w:eastAsia="Times New Roman" w:hAnsi="Times New Roman" w:cs="Times New Roman"/>
          <w:sz w:val="24"/>
          <w:szCs w:val="24"/>
          <w:lang w:eastAsia="ru-RU"/>
        </w:rPr>
        <w:t>а</w:t>
      </w:r>
      <w:r w:rsidRPr="00272BDA">
        <w:rPr>
          <w:rFonts w:ascii="Times New Roman" w:eastAsia="Times New Roman" w:hAnsi="Times New Roman" w:cs="Times New Roman"/>
          <w:sz w:val="24"/>
          <w:szCs w:val="24"/>
          <w:lang w:eastAsia="ru-RU"/>
        </w:rPr>
        <w:t xml:space="preserve"> размещения </w:t>
      </w:r>
      <w:r w:rsidRPr="00207092">
        <w:rPr>
          <w:rFonts w:ascii="Times New Roman" w:eastAsia="Times New Roman" w:hAnsi="Times New Roman" w:cs="Times New Roman"/>
          <w:b/>
          <w:sz w:val="24"/>
          <w:szCs w:val="24"/>
          <w:lang w:eastAsia="ru-RU"/>
        </w:rPr>
        <w:t>промышленных отходов</w:t>
      </w:r>
      <w:r w:rsidR="00F4117A">
        <w:rPr>
          <w:rFonts w:ascii="Times New Roman" w:eastAsia="Times New Roman" w:hAnsi="Times New Roman" w:cs="Times New Roman"/>
          <w:sz w:val="24"/>
          <w:szCs w:val="24"/>
          <w:lang w:eastAsia="ru-RU"/>
        </w:rPr>
        <w:t xml:space="preserve"> </w:t>
      </w:r>
      <w:r w:rsidR="00F4117A" w:rsidRPr="007A2E2F">
        <w:rPr>
          <w:rFonts w:ascii="Times New Roman" w:eastAsia="Times New Roman" w:hAnsi="Times New Roman" w:cs="Times New Roman"/>
          <w:sz w:val="24"/>
          <w:szCs w:val="24"/>
          <w:lang w:eastAsia="ru-RU"/>
        </w:rPr>
        <w:t>(бурового шлама)</w:t>
      </w:r>
      <w:r w:rsidRPr="00272BDA">
        <w:rPr>
          <w:rFonts w:ascii="Times New Roman" w:eastAsia="Times New Roman" w:hAnsi="Times New Roman" w:cs="Times New Roman"/>
          <w:sz w:val="24"/>
          <w:szCs w:val="24"/>
          <w:lang w:eastAsia="ru-RU"/>
        </w:rPr>
        <w:t xml:space="preserve"> </w:t>
      </w:r>
      <w:r w:rsidR="00177477">
        <w:rPr>
          <w:rFonts w:ascii="Times New Roman" w:eastAsia="Times New Roman" w:hAnsi="Times New Roman" w:cs="Times New Roman"/>
          <w:sz w:val="24"/>
          <w:szCs w:val="24"/>
          <w:lang w:eastAsia="ru-RU"/>
        </w:rPr>
        <w:t xml:space="preserve">находятся </w:t>
      </w:r>
      <w:r w:rsidR="00FF6761" w:rsidRPr="00272BDA">
        <w:rPr>
          <w:rFonts w:ascii="Times New Roman" w:eastAsia="Times New Roman" w:hAnsi="Times New Roman" w:cs="Times New Roman"/>
          <w:sz w:val="24"/>
          <w:szCs w:val="24"/>
          <w:lang w:eastAsia="ru-RU"/>
        </w:rPr>
        <w:t xml:space="preserve">на территории </w:t>
      </w:r>
      <w:r w:rsidR="00177477" w:rsidRPr="00FF6761">
        <w:rPr>
          <w:rFonts w:ascii="Times New Roman" w:eastAsia="Times New Roman" w:hAnsi="Times New Roman" w:cs="Times New Roman"/>
          <w:sz w:val="24"/>
          <w:szCs w:val="24"/>
          <w:lang w:eastAsia="ru-RU"/>
        </w:rPr>
        <w:t>действующи</w:t>
      </w:r>
      <w:r w:rsidR="00FF6761" w:rsidRPr="00FF6761">
        <w:rPr>
          <w:rFonts w:ascii="Times New Roman" w:eastAsia="Times New Roman" w:hAnsi="Times New Roman" w:cs="Times New Roman"/>
          <w:sz w:val="24"/>
          <w:szCs w:val="24"/>
          <w:lang w:eastAsia="ru-RU"/>
        </w:rPr>
        <w:t>х</w:t>
      </w:r>
      <w:r w:rsidR="00177477" w:rsidRPr="00FF6761">
        <w:rPr>
          <w:rFonts w:ascii="Times New Roman" w:eastAsia="Times New Roman" w:hAnsi="Times New Roman" w:cs="Times New Roman"/>
          <w:sz w:val="24"/>
          <w:szCs w:val="24"/>
          <w:lang w:eastAsia="ru-RU"/>
        </w:rPr>
        <w:t xml:space="preserve"> месторождени</w:t>
      </w:r>
      <w:r w:rsidR="00FF6761">
        <w:rPr>
          <w:rFonts w:ascii="Times New Roman" w:eastAsia="Times New Roman" w:hAnsi="Times New Roman" w:cs="Times New Roman"/>
          <w:sz w:val="24"/>
          <w:szCs w:val="24"/>
          <w:lang w:eastAsia="ru-RU"/>
        </w:rPr>
        <w:t>й</w:t>
      </w:r>
      <w:r w:rsidR="005E03AA">
        <w:rPr>
          <w:rFonts w:ascii="Times New Roman" w:eastAsia="Times New Roman" w:hAnsi="Times New Roman" w:cs="Times New Roman"/>
          <w:sz w:val="24"/>
          <w:szCs w:val="24"/>
          <w:lang w:eastAsia="ru-RU"/>
        </w:rPr>
        <w:t xml:space="preserve"> нефти</w:t>
      </w:r>
      <w:r w:rsidR="00177477">
        <w:rPr>
          <w:rFonts w:ascii="Times New Roman" w:eastAsia="Times New Roman" w:hAnsi="Times New Roman" w:cs="Times New Roman"/>
          <w:sz w:val="24"/>
          <w:szCs w:val="24"/>
          <w:lang w:eastAsia="ru-RU"/>
        </w:rPr>
        <w:t xml:space="preserve"> в северной части района</w:t>
      </w:r>
      <w:r w:rsidR="00FF6761">
        <w:rPr>
          <w:rFonts w:ascii="Times New Roman" w:eastAsia="Times New Roman" w:hAnsi="Times New Roman" w:cs="Times New Roman"/>
          <w:sz w:val="24"/>
          <w:szCs w:val="24"/>
          <w:lang w:eastAsia="ru-RU"/>
        </w:rPr>
        <w:t xml:space="preserve">. </w:t>
      </w:r>
      <w:r w:rsidR="00177477">
        <w:rPr>
          <w:rFonts w:ascii="Times New Roman" w:eastAsia="Times New Roman" w:hAnsi="Times New Roman" w:cs="Times New Roman"/>
          <w:sz w:val="24"/>
          <w:szCs w:val="24"/>
          <w:lang w:eastAsia="ru-RU"/>
        </w:rPr>
        <w:t xml:space="preserve">Размер </w:t>
      </w:r>
      <w:r w:rsidR="00177477" w:rsidRPr="00272BDA">
        <w:rPr>
          <w:rFonts w:ascii="Times New Roman" w:eastAsia="Times New Roman" w:hAnsi="Times New Roman" w:cs="Times New Roman"/>
          <w:bCs/>
          <w:sz w:val="24"/>
          <w:szCs w:val="24"/>
          <w:lang w:eastAsia="ru-RU"/>
        </w:rPr>
        <w:t>санитарно-защитн</w:t>
      </w:r>
      <w:r w:rsidR="00FF6761">
        <w:rPr>
          <w:rFonts w:ascii="Times New Roman" w:eastAsia="Times New Roman" w:hAnsi="Times New Roman" w:cs="Times New Roman"/>
          <w:bCs/>
          <w:sz w:val="24"/>
          <w:szCs w:val="24"/>
          <w:lang w:eastAsia="ru-RU"/>
        </w:rPr>
        <w:t>ых</w:t>
      </w:r>
      <w:r w:rsidR="00177477" w:rsidRPr="00272BDA">
        <w:rPr>
          <w:rFonts w:ascii="Times New Roman" w:eastAsia="Times New Roman" w:hAnsi="Times New Roman" w:cs="Times New Roman"/>
          <w:bCs/>
          <w:sz w:val="24"/>
          <w:szCs w:val="24"/>
          <w:lang w:eastAsia="ru-RU"/>
        </w:rPr>
        <w:t xml:space="preserve"> зон </w:t>
      </w:r>
      <w:r w:rsidR="00D94DBA">
        <w:rPr>
          <w:rFonts w:ascii="Times New Roman" w:eastAsia="Times New Roman" w:hAnsi="Times New Roman" w:cs="Times New Roman"/>
          <w:bCs/>
          <w:sz w:val="24"/>
          <w:szCs w:val="24"/>
          <w:lang w:eastAsia="ru-RU"/>
        </w:rPr>
        <w:t>от основных объектов</w:t>
      </w:r>
      <w:r w:rsidR="00D94DBA" w:rsidRPr="00D94DBA">
        <w:rPr>
          <w:rFonts w:ascii="Times New Roman" w:eastAsia="Times New Roman" w:hAnsi="Times New Roman" w:cs="Times New Roman"/>
          <w:bCs/>
          <w:sz w:val="24"/>
          <w:szCs w:val="24"/>
          <w:lang w:eastAsia="ru-RU"/>
        </w:rPr>
        <w:t xml:space="preserve"> </w:t>
      </w:r>
      <w:r w:rsidR="00D94DBA" w:rsidRPr="00272BDA">
        <w:rPr>
          <w:rFonts w:ascii="Times New Roman" w:eastAsia="Times New Roman" w:hAnsi="Times New Roman" w:cs="Times New Roman"/>
          <w:bCs/>
          <w:sz w:val="24"/>
          <w:szCs w:val="24"/>
          <w:lang w:eastAsia="ru-RU"/>
        </w:rPr>
        <w:t>составляет</w:t>
      </w:r>
      <w:r w:rsidR="00177477">
        <w:rPr>
          <w:rFonts w:ascii="Times New Roman" w:eastAsia="Times New Roman" w:hAnsi="Times New Roman" w:cs="Times New Roman"/>
          <w:bCs/>
          <w:sz w:val="24"/>
          <w:szCs w:val="24"/>
          <w:lang w:eastAsia="ru-RU"/>
        </w:rPr>
        <w:t xml:space="preserve">: </w:t>
      </w:r>
    </w:p>
    <w:p w:rsidR="00FF6761" w:rsidRDefault="00FF6761" w:rsidP="00F4117A">
      <w:pPr>
        <w:spacing w:after="0"/>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77477">
        <w:rPr>
          <w:rFonts w:ascii="Times New Roman" w:eastAsia="Times New Roman" w:hAnsi="Times New Roman" w:cs="Times New Roman"/>
          <w:bCs/>
          <w:sz w:val="24"/>
          <w:szCs w:val="24"/>
          <w:lang w:eastAsia="ru-RU"/>
        </w:rPr>
        <w:t xml:space="preserve">для </w:t>
      </w:r>
      <w:r>
        <w:rPr>
          <w:rFonts w:ascii="Times New Roman" w:eastAsia="Times New Roman" w:hAnsi="Times New Roman" w:cs="Times New Roman"/>
          <w:bCs/>
          <w:sz w:val="24"/>
          <w:szCs w:val="24"/>
          <w:lang w:eastAsia="ru-RU"/>
        </w:rPr>
        <w:t>нефтяных скважин и кустов</w:t>
      </w:r>
      <w:r w:rsidR="00177477" w:rsidRPr="00FF6761">
        <w:rPr>
          <w:rFonts w:ascii="Times New Roman" w:eastAsia="Times New Roman" w:hAnsi="Times New Roman" w:cs="Times New Roman"/>
          <w:b/>
          <w:bCs/>
          <w:sz w:val="24"/>
          <w:szCs w:val="24"/>
          <w:lang w:eastAsia="ru-RU"/>
        </w:rPr>
        <w:t>-</w:t>
      </w:r>
      <w:r w:rsidRPr="00FF6761">
        <w:rPr>
          <w:rFonts w:ascii="Times New Roman" w:eastAsia="Times New Roman" w:hAnsi="Times New Roman" w:cs="Times New Roman"/>
          <w:b/>
          <w:bCs/>
          <w:sz w:val="24"/>
          <w:szCs w:val="24"/>
          <w:lang w:eastAsia="ru-RU"/>
        </w:rPr>
        <w:t>3</w:t>
      </w:r>
      <w:r w:rsidR="00177477" w:rsidRPr="00FF6761">
        <w:rPr>
          <w:rFonts w:ascii="Times New Roman" w:eastAsia="Times New Roman" w:hAnsi="Times New Roman" w:cs="Times New Roman"/>
          <w:b/>
          <w:bCs/>
          <w:sz w:val="24"/>
          <w:szCs w:val="24"/>
          <w:lang w:eastAsia="ru-RU"/>
        </w:rPr>
        <w:t>00м</w:t>
      </w:r>
      <w:r w:rsidR="00177477">
        <w:rPr>
          <w:rFonts w:ascii="Times New Roman" w:eastAsia="Times New Roman" w:hAnsi="Times New Roman" w:cs="Times New Roman"/>
          <w:bCs/>
          <w:sz w:val="24"/>
          <w:szCs w:val="24"/>
          <w:lang w:eastAsia="ru-RU"/>
        </w:rPr>
        <w:t xml:space="preserve">, </w:t>
      </w:r>
    </w:p>
    <w:p w:rsidR="00272BDA" w:rsidRDefault="00FF6761" w:rsidP="00F4117A">
      <w:pPr>
        <w:spacing w:after="0"/>
        <w:ind w:firstLine="567"/>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177477">
        <w:rPr>
          <w:rFonts w:ascii="Times New Roman" w:eastAsia="Times New Roman" w:hAnsi="Times New Roman" w:cs="Times New Roman"/>
          <w:bCs/>
          <w:sz w:val="24"/>
          <w:szCs w:val="24"/>
          <w:lang w:eastAsia="ru-RU"/>
        </w:rPr>
        <w:t xml:space="preserve">для </w:t>
      </w:r>
      <w:r>
        <w:rPr>
          <w:rFonts w:ascii="Times New Roman" w:eastAsia="Times New Roman" w:hAnsi="Times New Roman" w:cs="Times New Roman"/>
          <w:bCs/>
          <w:sz w:val="24"/>
          <w:szCs w:val="24"/>
          <w:lang w:eastAsia="ru-RU"/>
        </w:rPr>
        <w:t>ЦПС</w:t>
      </w:r>
      <w:r w:rsidR="00177477">
        <w:rPr>
          <w:rFonts w:ascii="Times New Roman" w:eastAsia="Times New Roman" w:hAnsi="Times New Roman" w:cs="Times New Roman"/>
          <w:bCs/>
          <w:sz w:val="24"/>
          <w:szCs w:val="24"/>
          <w:lang w:eastAsia="ru-RU"/>
        </w:rPr>
        <w:t>-</w:t>
      </w:r>
      <w:r w:rsidRPr="00FF6761">
        <w:rPr>
          <w:rFonts w:ascii="Times New Roman" w:eastAsia="Times New Roman" w:hAnsi="Times New Roman" w:cs="Times New Roman"/>
          <w:b/>
          <w:bCs/>
          <w:sz w:val="24"/>
          <w:szCs w:val="24"/>
          <w:lang w:eastAsia="ru-RU"/>
        </w:rPr>
        <w:t>5</w:t>
      </w:r>
      <w:r w:rsidR="00177477" w:rsidRPr="00FF6761">
        <w:rPr>
          <w:rFonts w:ascii="Times New Roman" w:eastAsia="Times New Roman" w:hAnsi="Times New Roman" w:cs="Times New Roman"/>
          <w:b/>
          <w:bCs/>
          <w:sz w:val="24"/>
          <w:szCs w:val="24"/>
          <w:lang w:eastAsia="ru-RU"/>
        </w:rPr>
        <w:t>00м.</w:t>
      </w:r>
      <w:r w:rsidR="00177477">
        <w:rPr>
          <w:rFonts w:ascii="Times New Roman" w:eastAsia="Times New Roman" w:hAnsi="Times New Roman" w:cs="Times New Roman"/>
          <w:bCs/>
          <w:sz w:val="24"/>
          <w:szCs w:val="24"/>
          <w:lang w:eastAsia="ru-RU"/>
        </w:rPr>
        <w:t xml:space="preserve"> </w:t>
      </w:r>
    </w:p>
    <w:p w:rsidR="00467259" w:rsidRPr="00272BDA" w:rsidRDefault="00467259" w:rsidP="00F4117A">
      <w:pPr>
        <w:spacing w:after="0"/>
        <w:ind w:firstLine="567"/>
        <w:jc w:val="both"/>
        <w:rPr>
          <w:rFonts w:ascii="Times New Roman" w:eastAsia="Times New Roman" w:hAnsi="Times New Roman" w:cs="Times New Roman"/>
          <w:sz w:val="24"/>
          <w:szCs w:val="24"/>
          <w:lang w:eastAsia="ru-RU"/>
        </w:rPr>
      </w:pPr>
    </w:p>
    <w:p w:rsidR="00A1491B" w:rsidRDefault="00A1491B" w:rsidP="00272BDA">
      <w:pPr>
        <w:autoSpaceDE w:val="0"/>
        <w:autoSpaceDN w:val="0"/>
        <w:adjustRightInd w:val="0"/>
        <w:spacing w:after="0"/>
        <w:jc w:val="center"/>
        <w:rPr>
          <w:rFonts w:ascii="Times New Roman" w:eastAsia="Times New Roman" w:hAnsi="Times New Roman" w:cs="Times New Roman"/>
          <w:b/>
          <w:sz w:val="28"/>
          <w:szCs w:val="28"/>
          <w:lang w:eastAsia="ru-RU"/>
        </w:rPr>
        <w:sectPr w:rsidR="00A1491B" w:rsidSect="004C7F29">
          <w:pgSz w:w="11906" w:h="16838"/>
          <w:pgMar w:top="1134" w:right="851" w:bottom="1134" w:left="1701" w:header="709" w:footer="709" w:gutter="0"/>
          <w:cols w:space="708"/>
          <w:docGrid w:linePitch="360"/>
        </w:sectPr>
      </w:pPr>
    </w:p>
    <w:p w:rsidR="001C58B5" w:rsidRPr="005C5241" w:rsidRDefault="001C58B5" w:rsidP="00FF1DB2">
      <w:pPr>
        <w:spacing w:after="0" w:line="240" w:lineRule="auto"/>
        <w:jc w:val="center"/>
        <w:rPr>
          <w:rFonts w:ascii="Times New Roman" w:eastAsia="Times New Roman" w:hAnsi="Times New Roman" w:cs="Times New Roman"/>
          <w:b/>
          <w:sz w:val="28"/>
          <w:szCs w:val="28"/>
        </w:rPr>
      </w:pPr>
      <w:r w:rsidRPr="005C5241">
        <w:rPr>
          <w:rFonts w:ascii="Times New Roman" w:eastAsia="Times New Roman" w:hAnsi="Times New Roman" w:cs="Times New Roman"/>
          <w:b/>
          <w:sz w:val="28"/>
          <w:szCs w:val="28"/>
        </w:rPr>
        <w:lastRenderedPageBreak/>
        <w:t>Глава  5.  Краткая характеристика отраслей экономики</w:t>
      </w:r>
    </w:p>
    <w:p w:rsidR="001C58B5" w:rsidRPr="005C5241" w:rsidRDefault="001C58B5" w:rsidP="00FF1DB2">
      <w:pPr>
        <w:spacing w:after="0" w:line="240" w:lineRule="auto"/>
        <w:jc w:val="center"/>
        <w:rPr>
          <w:rFonts w:ascii="Times New Roman" w:eastAsia="Times New Roman" w:hAnsi="Times New Roman" w:cs="Times New Roman"/>
          <w:b/>
          <w:sz w:val="28"/>
          <w:szCs w:val="28"/>
        </w:rPr>
      </w:pPr>
      <w:r w:rsidRPr="005C5241">
        <w:rPr>
          <w:rFonts w:ascii="Times New Roman" w:eastAsia="Times New Roman" w:hAnsi="Times New Roman" w:cs="Times New Roman"/>
          <w:b/>
          <w:sz w:val="28"/>
          <w:szCs w:val="28"/>
        </w:rPr>
        <w:t xml:space="preserve">Северного  </w:t>
      </w:r>
      <w:r w:rsidR="001821B7">
        <w:rPr>
          <w:rFonts w:ascii="Times New Roman" w:eastAsia="Times New Roman" w:hAnsi="Times New Roman" w:cs="Times New Roman"/>
          <w:b/>
          <w:sz w:val="28"/>
          <w:szCs w:val="28"/>
        </w:rPr>
        <w:t>сельсовета</w:t>
      </w:r>
    </w:p>
    <w:p w:rsidR="00FF1DB2" w:rsidRPr="005C5241" w:rsidRDefault="00FF1DB2" w:rsidP="00FF1DB2">
      <w:pPr>
        <w:spacing w:after="0" w:line="240" w:lineRule="auto"/>
        <w:jc w:val="center"/>
        <w:rPr>
          <w:rFonts w:ascii="Times New Roman" w:eastAsia="Times New Roman" w:hAnsi="Times New Roman" w:cs="Times New Roman"/>
          <w:b/>
          <w:sz w:val="24"/>
          <w:szCs w:val="24"/>
          <w:highlight w:val="yellow"/>
        </w:rPr>
      </w:pPr>
    </w:p>
    <w:p w:rsidR="00E56BDD" w:rsidRPr="005C5241" w:rsidRDefault="00E56BDD" w:rsidP="00E56BDD">
      <w:pPr>
        <w:tabs>
          <w:tab w:val="left" w:pos="810"/>
        </w:tabs>
        <w:spacing w:after="0"/>
        <w:jc w:val="both"/>
        <w:rPr>
          <w:rFonts w:ascii="Times New Roman" w:eastAsia="Times New Roman" w:hAnsi="Times New Roman" w:cs="Times New Roman"/>
          <w:sz w:val="24"/>
          <w:szCs w:val="24"/>
        </w:rPr>
      </w:pPr>
      <w:r w:rsidRPr="005C5241">
        <w:rPr>
          <w:rFonts w:ascii="Times New Roman" w:eastAsia="Times New Roman" w:hAnsi="Times New Roman" w:cs="Times New Roman"/>
          <w:b/>
          <w:sz w:val="24"/>
          <w:szCs w:val="24"/>
        </w:rPr>
        <w:tab/>
      </w:r>
      <w:r w:rsidRPr="005C5241">
        <w:rPr>
          <w:rFonts w:ascii="Times New Roman" w:eastAsia="Times New Roman" w:hAnsi="Times New Roman" w:cs="Times New Roman"/>
          <w:sz w:val="24"/>
          <w:szCs w:val="24"/>
        </w:rPr>
        <w:t>Экономика Северного сельсовета представлена следующими отраслями: сел</w:t>
      </w:r>
      <w:r w:rsidR="003B397A" w:rsidRPr="005C5241">
        <w:rPr>
          <w:rFonts w:ascii="Times New Roman" w:eastAsia="Times New Roman" w:hAnsi="Times New Roman" w:cs="Times New Roman"/>
          <w:sz w:val="24"/>
          <w:szCs w:val="24"/>
        </w:rPr>
        <w:t>ь</w:t>
      </w:r>
      <w:r w:rsidRPr="005C5241">
        <w:rPr>
          <w:rFonts w:ascii="Times New Roman" w:eastAsia="Times New Roman" w:hAnsi="Times New Roman" w:cs="Times New Roman"/>
          <w:sz w:val="24"/>
          <w:szCs w:val="24"/>
        </w:rPr>
        <w:t xml:space="preserve">скохозяйственное производство, строительство, торговля, общественное питание, </w:t>
      </w:r>
      <w:r w:rsidR="00D32E99" w:rsidRPr="005C5241">
        <w:rPr>
          <w:rFonts w:ascii="Times New Roman" w:eastAsia="Times New Roman" w:hAnsi="Times New Roman" w:cs="Times New Roman"/>
          <w:sz w:val="24"/>
          <w:szCs w:val="24"/>
        </w:rPr>
        <w:t xml:space="preserve">добывающая и пищевая </w:t>
      </w:r>
      <w:r w:rsidRPr="005C5241">
        <w:rPr>
          <w:rFonts w:ascii="Times New Roman" w:eastAsia="Times New Roman" w:hAnsi="Times New Roman" w:cs="Times New Roman"/>
          <w:sz w:val="24"/>
          <w:szCs w:val="24"/>
        </w:rPr>
        <w:t xml:space="preserve">промышленность. </w:t>
      </w:r>
    </w:p>
    <w:p w:rsidR="00E56BDD" w:rsidRPr="005C5241" w:rsidRDefault="00E56BDD" w:rsidP="00FF1DB2">
      <w:pPr>
        <w:spacing w:after="0" w:line="240" w:lineRule="auto"/>
        <w:jc w:val="center"/>
        <w:rPr>
          <w:rFonts w:ascii="Times New Roman" w:eastAsia="Times New Roman" w:hAnsi="Times New Roman" w:cs="Times New Roman"/>
          <w:b/>
          <w:sz w:val="24"/>
          <w:szCs w:val="24"/>
          <w:highlight w:val="yellow"/>
        </w:rPr>
      </w:pPr>
    </w:p>
    <w:p w:rsidR="00E56BDD" w:rsidRPr="005C5241" w:rsidRDefault="00E56BDD" w:rsidP="003B397A">
      <w:pPr>
        <w:spacing w:after="0"/>
        <w:jc w:val="center"/>
        <w:rPr>
          <w:rFonts w:ascii="Times New Roman" w:eastAsia="Times New Roman" w:hAnsi="Times New Roman" w:cs="Times New Roman"/>
          <w:b/>
          <w:sz w:val="24"/>
          <w:szCs w:val="24"/>
          <w:highlight w:val="yellow"/>
        </w:rPr>
      </w:pPr>
    </w:p>
    <w:p w:rsidR="00E56BDD" w:rsidRPr="005C5241" w:rsidRDefault="00E56BDD" w:rsidP="00FF1DB2">
      <w:pPr>
        <w:spacing w:after="0" w:line="240" w:lineRule="auto"/>
        <w:jc w:val="center"/>
        <w:rPr>
          <w:rFonts w:ascii="Times New Roman" w:eastAsia="Times New Roman" w:hAnsi="Times New Roman" w:cs="Times New Roman"/>
          <w:b/>
          <w:sz w:val="24"/>
          <w:szCs w:val="24"/>
          <w:highlight w:val="yellow"/>
        </w:rPr>
      </w:pPr>
    </w:p>
    <w:p w:rsidR="001D7EBD" w:rsidRPr="005C5241" w:rsidRDefault="001C58B5" w:rsidP="00EC7BAD">
      <w:pPr>
        <w:spacing w:after="0" w:line="240" w:lineRule="auto"/>
        <w:jc w:val="center"/>
        <w:rPr>
          <w:rFonts w:ascii="Times New Roman" w:eastAsia="Times New Roman" w:hAnsi="Times New Roman" w:cs="Times New Roman"/>
          <w:b/>
          <w:sz w:val="24"/>
          <w:szCs w:val="24"/>
          <w:u w:val="single"/>
        </w:rPr>
      </w:pPr>
      <w:r w:rsidRPr="005C5241">
        <w:rPr>
          <w:rFonts w:ascii="Times New Roman" w:eastAsia="Times New Roman" w:hAnsi="Times New Roman" w:cs="Times New Roman"/>
          <w:b/>
          <w:sz w:val="24"/>
          <w:szCs w:val="24"/>
        </w:rPr>
        <w:t xml:space="preserve">5.1  </w:t>
      </w:r>
      <w:r w:rsidRPr="005C5241">
        <w:rPr>
          <w:rFonts w:ascii="Times New Roman" w:eastAsia="Times New Roman" w:hAnsi="Times New Roman" w:cs="Times New Roman"/>
          <w:b/>
          <w:sz w:val="24"/>
          <w:szCs w:val="24"/>
          <w:u w:val="single"/>
        </w:rPr>
        <w:t>Сельское хозяйство и агропромышленный комплекс</w:t>
      </w:r>
    </w:p>
    <w:p w:rsidR="00BA3CC4" w:rsidRPr="005C5241" w:rsidRDefault="00BA3CC4" w:rsidP="00EC7BAD">
      <w:pPr>
        <w:spacing w:after="0" w:line="240" w:lineRule="auto"/>
        <w:jc w:val="center"/>
        <w:rPr>
          <w:rFonts w:ascii="Times New Roman" w:eastAsia="Times New Roman" w:hAnsi="Times New Roman" w:cs="Times New Roman"/>
          <w:b/>
          <w:sz w:val="24"/>
          <w:szCs w:val="24"/>
          <w:highlight w:val="yellow"/>
          <w:u w:val="single"/>
        </w:rPr>
      </w:pPr>
    </w:p>
    <w:p w:rsidR="00BA3CC4" w:rsidRPr="005C5241" w:rsidRDefault="00BA3CC4" w:rsidP="00BA3CC4">
      <w:pPr>
        <w:spacing w:after="0"/>
        <w:ind w:firstLine="540"/>
        <w:jc w:val="both"/>
        <w:rPr>
          <w:rFonts w:ascii="Times New Roman" w:eastAsia="Times New Roman" w:hAnsi="Times New Roman" w:cs="Times New Roman"/>
          <w:bCs/>
          <w:iCs/>
          <w:kern w:val="32"/>
          <w:sz w:val="24"/>
          <w:szCs w:val="24"/>
        </w:rPr>
      </w:pPr>
      <w:r w:rsidRPr="005C5241">
        <w:rPr>
          <w:rFonts w:ascii="Times New Roman" w:eastAsia="Times New Roman" w:hAnsi="Times New Roman" w:cs="Times New Roman"/>
          <w:bCs/>
          <w:iCs/>
          <w:kern w:val="32"/>
          <w:sz w:val="24"/>
          <w:szCs w:val="24"/>
        </w:rPr>
        <w:t>Территория Северного района и Северного сельсовета относится к зоне рискованного земледелия. Ввиду того, что сельскохозяйственные угодья занимают территории к северу от с</w:t>
      </w:r>
      <w:proofErr w:type="gramStart"/>
      <w:r w:rsidRPr="005C5241">
        <w:rPr>
          <w:rFonts w:ascii="Times New Roman" w:eastAsia="Times New Roman" w:hAnsi="Times New Roman" w:cs="Times New Roman"/>
          <w:bCs/>
          <w:iCs/>
          <w:kern w:val="32"/>
          <w:sz w:val="24"/>
          <w:szCs w:val="24"/>
        </w:rPr>
        <w:t>.С</w:t>
      </w:r>
      <w:proofErr w:type="gramEnd"/>
      <w:r w:rsidRPr="005C5241">
        <w:rPr>
          <w:rFonts w:ascii="Times New Roman" w:eastAsia="Times New Roman" w:hAnsi="Times New Roman" w:cs="Times New Roman"/>
          <w:bCs/>
          <w:iCs/>
          <w:kern w:val="32"/>
          <w:sz w:val="24"/>
          <w:szCs w:val="24"/>
        </w:rPr>
        <w:t xml:space="preserve">еверное в долине реки Тартас, из года в год эти посевные площади подвержены затоплению паводковыми и дождевыми водами. </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По данным Схемы территориального планирования НСО (см. приложение №3 «Почвенно-земельные ресурсы НСО») на территории Северного района выделяются три </w:t>
      </w:r>
      <w:r w:rsidRPr="005C5241">
        <w:rPr>
          <w:rFonts w:ascii="Times New Roman" w:eastAsia="Times New Roman" w:hAnsi="Times New Roman" w:cs="Times New Roman"/>
          <w:b/>
          <w:sz w:val="24"/>
          <w:szCs w:val="24"/>
          <w:lang w:eastAsia="ru-RU"/>
        </w:rPr>
        <w:t>агроклиматических района:</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а</w:t>
      </w:r>
      <w:r w:rsidRPr="005C5241">
        <w:rPr>
          <w:rFonts w:ascii="Times New Roman" w:eastAsia="Times New Roman" w:hAnsi="Times New Roman" w:cs="Times New Roman"/>
          <w:sz w:val="24"/>
          <w:szCs w:val="24"/>
          <w:lang w:eastAsia="ru-RU"/>
        </w:rPr>
        <w:t>- прохладный, хорошо увлажненный (с гидротермическим коэффициентом ГТК=1</w:t>
      </w:r>
      <w:proofErr w:type="gramStart"/>
      <w:r w:rsidRPr="005C5241">
        <w:rPr>
          <w:rFonts w:ascii="Times New Roman" w:eastAsia="Times New Roman" w:hAnsi="Times New Roman" w:cs="Times New Roman"/>
          <w:sz w:val="24"/>
          <w:szCs w:val="24"/>
          <w:lang w:eastAsia="ru-RU"/>
        </w:rPr>
        <w:t>,4</w:t>
      </w:r>
      <w:proofErr w:type="gramEnd"/>
      <w:r w:rsidRPr="005C5241">
        <w:rPr>
          <w:rFonts w:ascii="Times New Roman" w:eastAsia="Times New Roman" w:hAnsi="Times New Roman" w:cs="Times New Roman"/>
          <w:sz w:val="24"/>
          <w:szCs w:val="24"/>
          <w:lang w:eastAsia="ru-RU"/>
        </w:rPr>
        <w:t xml:space="preserve"> и более);</w:t>
      </w:r>
    </w:p>
    <w:p w:rsidR="00BA3CC4" w:rsidRPr="005C5241" w:rsidRDefault="00BA3CC4" w:rsidP="00BA3CC4">
      <w:pPr>
        <w:snapToGrid w:val="0"/>
        <w:spacing w:after="0"/>
        <w:rPr>
          <w:rFonts w:ascii="Times New Roman" w:eastAsia="Times New Roman" w:hAnsi="Times New Roman" w:cs="Times New Roman"/>
          <w:sz w:val="24"/>
          <w:szCs w:val="24"/>
          <w:lang w:eastAsia="ru-RU"/>
        </w:rPr>
      </w:pP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б</w:t>
      </w:r>
      <w:r w:rsidRPr="005C5241">
        <w:rPr>
          <w:rFonts w:ascii="Times New Roman" w:eastAsia="Times New Roman" w:hAnsi="Times New Roman" w:cs="Times New Roman"/>
          <w:sz w:val="24"/>
          <w:szCs w:val="24"/>
          <w:lang w:eastAsia="ru-RU"/>
        </w:rPr>
        <w:t>- прохладный, достаточно увлажненный (с гидротермическим коэффициентом ГТК=1</w:t>
      </w:r>
      <w:proofErr w:type="gramStart"/>
      <w:r w:rsidRPr="005C5241">
        <w:rPr>
          <w:rFonts w:ascii="Times New Roman" w:eastAsia="Times New Roman" w:hAnsi="Times New Roman" w:cs="Times New Roman"/>
          <w:sz w:val="24"/>
          <w:szCs w:val="24"/>
          <w:lang w:eastAsia="ru-RU"/>
        </w:rPr>
        <w:t>,2</w:t>
      </w:r>
      <w:proofErr w:type="gramEnd"/>
      <w:r w:rsidRPr="005C5241">
        <w:rPr>
          <w:rFonts w:ascii="Times New Roman" w:eastAsia="Times New Roman" w:hAnsi="Times New Roman" w:cs="Times New Roman"/>
          <w:sz w:val="24"/>
          <w:szCs w:val="24"/>
          <w:lang w:eastAsia="ru-RU"/>
        </w:rPr>
        <w:t>-1,4);</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II</w:t>
      </w:r>
      <w:r w:rsidRPr="005C5241">
        <w:rPr>
          <w:rFonts w:ascii="Times New Roman" w:eastAsia="Times New Roman" w:hAnsi="Times New Roman" w:cs="Times New Roman"/>
          <w:b/>
          <w:sz w:val="24"/>
          <w:szCs w:val="24"/>
          <w:lang w:eastAsia="ru-RU"/>
        </w:rPr>
        <w:t>в</w:t>
      </w:r>
      <w:r w:rsidRPr="005C5241">
        <w:rPr>
          <w:rFonts w:ascii="Times New Roman" w:eastAsia="Times New Roman" w:hAnsi="Times New Roman" w:cs="Times New Roman"/>
          <w:sz w:val="24"/>
          <w:szCs w:val="24"/>
          <w:lang w:eastAsia="ru-RU"/>
        </w:rPr>
        <w:t>-умеренно прохладный, недостаточно увлажненный (с гидротермическим коэффициентом ГТК=1</w:t>
      </w:r>
      <w:proofErr w:type="gramStart"/>
      <w:r w:rsidRPr="005C5241">
        <w:rPr>
          <w:rFonts w:ascii="Times New Roman" w:eastAsia="Times New Roman" w:hAnsi="Times New Roman" w:cs="Times New Roman"/>
          <w:sz w:val="24"/>
          <w:szCs w:val="24"/>
          <w:lang w:eastAsia="ru-RU"/>
        </w:rPr>
        <w:t>,0</w:t>
      </w:r>
      <w:proofErr w:type="gramEnd"/>
      <w:r w:rsidRPr="005C5241">
        <w:rPr>
          <w:rFonts w:ascii="Times New Roman" w:eastAsia="Times New Roman" w:hAnsi="Times New Roman" w:cs="Times New Roman"/>
          <w:sz w:val="24"/>
          <w:szCs w:val="24"/>
          <w:lang w:eastAsia="ru-RU"/>
        </w:rPr>
        <w:t>-1,2);.</w:t>
      </w:r>
    </w:p>
    <w:p w:rsidR="00BA3CC4" w:rsidRPr="005C5241" w:rsidRDefault="00BA3CC4" w:rsidP="00BA3CC4">
      <w:pPr>
        <w:snapToGrid w:val="0"/>
        <w:spacing w:after="0"/>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Размещение агроклиматических районов следующее:</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 xml:space="preserve">а </w:t>
      </w:r>
      <w:r w:rsidRPr="005C5241">
        <w:rPr>
          <w:rFonts w:ascii="Times New Roman" w:eastAsia="Times New Roman" w:hAnsi="Times New Roman" w:cs="Times New Roman"/>
          <w:sz w:val="24"/>
          <w:szCs w:val="24"/>
          <w:lang w:eastAsia="ru-RU"/>
        </w:rPr>
        <w:t>АКР</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sz w:val="24"/>
          <w:szCs w:val="24"/>
          <w:lang w:eastAsia="ru-RU"/>
        </w:rPr>
        <w:t>в северной и северо-восточной части район</w:t>
      </w:r>
      <w:proofErr w:type="gramStart"/>
      <w:r w:rsidRPr="005C5241">
        <w:rPr>
          <w:rFonts w:ascii="Times New Roman" w:eastAsia="Times New Roman" w:hAnsi="Times New Roman" w:cs="Times New Roman"/>
          <w:sz w:val="24"/>
          <w:szCs w:val="24"/>
          <w:lang w:eastAsia="ru-RU"/>
        </w:rPr>
        <w:t>а-</w:t>
      </w:r>
      <w:proofErr w:type="gramEnd"/>
      <w:r w:rsidRPr="005C5241">
        <w:rPr>
          <w:rFonts w:ascii="Times New Roman" w:eastAsia="Times New Roman" w:hAnsi="Times New Roman" w:cs="Times New Roman"/>
          <w:sz w:val="24"/>
          <w:szCs w:val="24"/>
          <w:lang w:eastAsia="ru-RU"/>
        </w:rPr>
        <w:t xml:space="preserve"> (северная и северо-восточной части </w:t>
      </w:r>
      <w:r w:rsidRPr="005C5241">
        <w:rPr>
          <w:rFonts w:ascii="Times New Roman" w:eastAsia="Times New Roman" w:hAnsi="Times New Roman" w:cs="Times New Roman"/>
          <w:b/>
          <w:sz w:val="24"/>
          <w:szCs w:val="24"/>
          <w:lang w:eastAsia="ru-RU"/>
        </w:rPr>
        <w:t xml:space="preserve">Северного </w:t>
      </w:r>
      <w:r w:rsidRPr="005C5241">
        <w:rPr>
          <w:rFonts w:ascii="Times New Roman" w:eastAsia="Times New Roman" w:hAnsi="Times New Roman" w:cs="Times New Roman"/>
          <w:sz w:val="24"/>
          <w:szCs w:val="24"/>
          <w:lang w:eastAsia="ru-RU"/>
        </w:rPr>
        <w:t>поселения);</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 xml:space="preserve">б </w:t>
      </w:r>
      <w:r w:rsidRPr="005C5241">
        <w:rPr>
          <w:rFonts w:ascii="Times New Roman" w:eastAsia="Times New Roman" w:hAnsi="Times New Roman" w:cs="Times New Roman"/>
          <w:sz w:val="24"/>
          <w:szCs w:val="24"/>
          <w:lang w:eastAsia="ru-RU"/>
        </w:rPr>
        <w:t>АКР</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sz w:val="24"/>
          <w:szCs w:val="24"/>
          <w:lang w:eastAsia="ru-RU"/>
        </w:rPr>
        <w:t>в центральной и юго-восточной части район</w:t>
      </w:r>
      <w:proofErr w:type="gramStart"/>
      <w:r w:rsidRPr="005C5241">
        <w:rPr>
          <w:rFonts w:ascii="Times New Roman" w:eastAsia="Times New Roman" w:hAnsi="Times New Roman" w:cs="Times New Roman"/>
          <w:sz w:val="24"/>
          <w:szCs w:val="24"/>
          <w:lang w:eastAsia="ru-RU"/>
        </w:rPr>
        <w:t>а-</w:t>
      </w:r>
      <w:proofErr w:type="gramEnd"/>
      <w:r w:rsidRPr="005C5241">
        <w:rPr>
          <w:rFonts w:ascii="Times New Roman" w:eastAsia="Times New Roman" w:hAnsi="Times New Roman" w:cs="Times New Roman"/>
          <w:sz w:val="24"/>
          <w:szCs w:val="24"/>
          <w:lang w:eastAsia="ru-RU"/>
        </w:rPr>
        <w:t xml:space="preserve"> (центральная и юго-восточная часть </w:t>
      </w:r>
      <w:r w:rsidRPr="005C5241">
        <w:rPr>
          <w:rFonts w:ascii="Times New Roman" w:eastAsia="Times New Roman" w:hAnsi="Times New Roman" w:cs="Times New Roman"/>
          <w:b/>
          <w:sz w:val="24"/>
          <w:szCs w:val="24"/>
          <w:lang w:eastAsia="ru-RU"/>
        </w:rPr>
        <w:t xml:space="preserve">Северного </w:t>
      </w:r>
      <w:r w:rsidRPr="005C5241">
        <w:rPr>
          <w:rFonts w:ascii="Times New Roman" w:eastAsia="Times New Roman" w:hAnsi="Times New Roman" w:cs="Times New Roman"/>
          <w:sz w:val="24"/>
          <w:szCs w:val="24"/>
          <w:lang w:eastAsia="ru-RU"/>
        </w:rPr>
        <w:t>поселения);</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b/>
          <w:sz w:val="24"/>
          <w:szCs w:val="24"/>
          <w:lang w:val="en-US" w:eastAsia="ru-RU"/>
        </w:rPr>
        <w:t>II</w:t>
      </w:r>
      <w:r w:rsidRPr="005C5241">
        <w:rPr>
          <w:rFonts w:ascii="Times New Roman" w:eastAsia="Times New Roman" w:hAnsi="Times New Roman" w:cs="Times New Roman"/>
          <w:b/>
          <w:sz w:val="24"/>
          <w:szCs w:val="24"/>
          <w:lang w:eastAsia="ru-RU"/>
        </w:rPr>
        <w:t>в</w:t>
      </w:r>
      <w:r w:rsidRPr="005C5241">
        <w:rPr>
          <w:rFonts w:ascii="Times New Roman" w:eastAsia="Times New Roman" w:hAnsi="Times New Roman" w:cs="Times New Roman"/>
          <w:sz w:val="24"/>
          <w:szCs w:val="24"/>
          <w:lang w:eastAsia="ru-RU"/>
        </w:rPr>
        <w:t xml:space="preserve"> АКР</w:t>
      </w:r>
      <w:r w:rsidRPr="005C5241">
        <w:rPr>
          <w:rFonts w:ascii="Times New Roman" w:eastAsia="Times New Roman" w:hAnsi="Times New Roman" w:cs="Times New Roman"/>
          <w:b/>
          <w:sz w:val="24"/>
          <w:szCs w:val="24"/>
          <w:lang w:eastAsia="ru-RU"/>
        </w:rPr>
        <w:t xml:space="preserve"> </w:t>
      </w:r>
      <w:r w:rsidRPr="005C5241">
        <w:rPr>
          <w:rFonts w:ascii="Times New Roman" w:eastAsia="Times New Roman" w:hAnsi="Times New Roman" w:cs="Times New Roman"/>
          <w:sz w:val="24"/>
          <w:szCs w:val="24"/>
          <w:lang w:eastAsia="ru-RU"/>
        </w:rPr>
        <w:t>в южной и юго-западной части район</w:t>
      </w:r>
      <w:proofErr w:type="gramStart"/>
      <w:r w:rsidRPr="005C5241">
        <w:rPr>
          <w:rFonts w:ascii="Times New Roman" w:eastAsia="Times New Roman" w:hAnsi="Times New Roman" w:cs="Times New Roman"/>
          <w:sz w:val="24"/>
          <w:szCs w:val="24"/>
          <w:lang w:eastAsia="ru-RU"/>
        </w:rPr>
        <w:t>а-</w:t>
      </w:r>
      <w:proofErr w:type="gramEnd"/>
      <w:r w:rsidRPr="005C5241">
        <w:rPr>
          <w:rFonts w:ascii="Times New Roman" w:eastAsia="Times New Roman" w:hAnsi="Times New Roman" w:cs="Times New Roman"/>
          <w:sz w:val="24"/>
          <w:szCs w:val="24"/>
          <w:lang w:eastAsia="ru-RU"/>
        </w:rPr>
        <w:t xml:space="preserve"> (западная часть </w:t>
      </w:r>
      <w:r w:rsidRPr="005C5241">
        <w:rPr>
          <w:rFonts w:ascii="Times New Roman" w:eastAsia="Times New Roman" w:hAnsi="Times New Roman" w:cs="Times New Roman"/>
          <w:b/>
          <w:sz w:val="24"/>
          <w:szCs w:val="24"/>
          <w:lang w:eastAsia="ru-RU"/>
        </w:rPr>
        <w:t>Северного</w:t>
      </w:r>
      <w:r w:rsidRPr="005C5241">
        <w:rPr>
          <w:rFonts w:ascii="Times New Roman" w:eastAsia="Times New Roman" w:hAnsi="Times New Roman" w:cs="Times New Roman"/>
          <w:sz w:val="24"/>
          <w:szCs w:val="24"/>
          <w:lang w:eastAsia="ru-RU"/>
        </w:rPr>
        <w:t xml:space="preserve"> поселения).</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Для выращивания агрокультур на территории поселений с учетом агроклиматического районирования благоприятные условия для следующих культур: </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-в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 xml:space="preserve">а </w:t>
      </w:r>
      <w:r w:rsidRPr="005C5241">
        <w:rPr>
          <w:rFonts w:ascii="Times New Roman" w:eastAsia="Times New Roman" w:hAnsi="Times New Roman" w:cs="Times New Roman"/>
          <w:sz w:val="24"/>
          <w:szCs w:val="24"/>
          <w:lang w:eastAsia="ru-RU"/>
        </w:rPr>
        <w:t>АКР теплом (суммы средних суточных температур воздуха выше +10</w:t>
      </w:r>
      <w:proofErr w:type="gramStart"/>
      <w:r w:rsidRPr="005C5241">
        <w:rPr>
          <w:rFonts w:ascii="Times New Roman" w:eastAsia="Times New Roman" w:hAnsi="Times New Roman" w:cs="Times New Roman"/>
          <w:sz w:val="24"/>
          <w:szCs w:val="24"/>
          <w:lang w:eastAsia="ru-RU"/>
        </w:rPr>
        <w:t xml:space="preserve"> С</w:t>
      </w:r>
      <w:proofErr w:type="gramEnd"/>
      <w:r w:rsidRPr="005C5241">
        <w:rPr>
          <w:rFonts w:ascii="Times New Roman" w:eastAsia="Times New Roman" w:hAnsi="Times New Roman" w:cs="Times New Roman"/>
          <w:sz w:val="24"/>
          <w:szCs w:val="24"/>
          <w:lang w:eastAsia="ru-RU"/>
        </w:rPr>
        <w:t xml:space="preserve"> составляют менее 1600)  обеспечены ранние сорта яровой пшеницы, озимая рожь, овес, ячмень, лен и овощи: картофель, капуста, но в отдельные годы может быть снижение урожая из-за недостатка тепла.</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-в </w:t>
      </w:r>
      <w:r w:rsidRPr="005C5241">
        <w:rPr>
          <w:rFonts w:ascii="Times New Roman" w:eastAsia="Times New Roman" w:hAnsi="Times New Roman" w:cs="Times New Roman"/>
          <w:b/>
          <w:sz w:val="24"/>
          <w:szCs w:val="24"/>
          <w:lang w:val="en-US" w:eastAsia="ru-RU"/>
        </w:rPr>
        <w:t>I</w:t>
      </w:r>
      <w:r w:rsidRPr="005C5241">
        <w:rPr>
          <w:rFonts w:ascii="Times New Roman" w:eastAsia="Times New Roman" w:hAnsi="Times New Roman" w:cs="Times New Roman"/>
          <w:b/>
          <w:sz w:val="24"/>
          <w:szCs w:val="24"/>
          <w:lang w:eastAsia="ru-RU"/>
        </w:rPr>
        <w:t xml:space="preserve">б </w:t>
      </w:r>
      <w:r w:rsidRPr="005C5241">
        <w:rPr>
          <w:rFonts w:ascii="Times New Roman" w:eastAsia="Times New Roman" w:hAnsi="Times New Roman" w:cs="Times New Roman"/>
          <w:sz w:val="24"/>
          <w:szCs w:val="24"/>
          <w:lang w:eastAsia="ru-RU"/>
        </w:rPr>
        <w:t>АКР теплом (суммы средних суточных температур воздуха выше +10</w:t>
      </w:r>
      <w:proofErr w:type="gramStart"/>
      <w:r w:rsidRPr="005C5241">
        <w:rPr>
          <w:rFonts w:ascii="Times New Roman" w:eastAsia="Times New Roman" w:hAnsi="Times New Roman" w:cs="Times New Roman"/>
          <w:sz w:val="24"/>
          <w:szCs w:val="24"/>
          <w:lang w:eastAsia="ru-RU"/>
        </w:rPr>
        <w:t xml:space="preserve"> С</w:t>
      </w:r>
      <w:proofErr w:type="gramEnd"/>
      <w:r w:rsidRPr="005C5241">
        <w:rPr>
          <w:rFonts w:ascii="Times New Roman" w:eastAsia="Times New Roman" w:hAnsi="Times New Roman" w:cs="Times New Roman"/>
          <w:sz w:val="24"/>
          <w:szCs w:val="24"/>
          <w:lang w:eastAsia="ru-RU"/>
        </w:rPr>
        <w:t xml:space="preserve"> составляют 1600-1800) обеспечены ранние сорта яровой пшеницы мягкой, озимая рожь, овес, ячмень и овощи. Низкие температуры в начале лета и достаточное увлажнение способствует хорошему развитию льна-долгунца и пастбищной растительности.</w:t>
      </w:r>
    </w:p>
    <w:p w:rsidR="00BA3CC4" w:rsidRPr="005C5241" w:rsidRDefault="00BA3CC4" w:rsidP="00BA3CC4">
      <w:pPr>
        <w:snapToGrid w:val="0"/>
        <w:spacing w:after="0"/>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        -в </w:t>
      </w:r>
      <w:r w:rsidRPr="005C5241">
        <w:rPr>
          <w:rFonts w:ascii="Times New Roman" w:eastAsia="Times New Roman" w:hAnsi="Times New Roman" w:cs="Times New Roman"/>
          <w:b/>
          <w:sz w:val="24"/>
          <w:szCs w:val="24"/>
          <w:lang w:val="en-US" w:eastAsia="ru-RU"/>
        </w:rPr>
        <w:t>II</w:t>
      </w:r>
      <w:r w:rsidRPr="005C5241">
        <w:rPr>
          <w:rFonts w:ascii="Times New Roman" w:eastAsia="Times New Roman" w:hAnsi="Times New Roman" w:cs="Times New Roman"/>
          <w:b/>
          <w:sz w:val="24"/>
          <w:szCs w:val="24"/>
          <w:lang w:eastAsia="ru-RU"/>
        </w:rPr>
        <w:t xml:space="preserve">в </w:t>
      </w:r>
      <w:r w:rsidRPr="005C5241">
        <w:rPr>
          <w:rFonts w:ascii="Times New Roman" w:eastAsia="Times New Roman" w:hAnsi="Times New Roman" w:cs="Times New Roman"/>
          <w:sz w:val="24"/>
          <w:szCs w:val="24"/>
          <w:lang w:eastAsia="ru-RU"/>
        </w:rPr>
        <w:t>АКР теплом (суммы средних суточных температур воздуха выше +10</w:t>
      </w:r>
      <w:proofErr w:type="gramStart"/>
      <w:r w:rsidRPr="005C5241">
        <w:rPr>
          <w:rFonts w:ascii="Times New Roman" w:eastAsia="Times New Roman" w:hAnsi="Times New Roman" w:cs="Times New Roman"/>
          <w:sz w:val="24"/>
          <w:szCs w:val="24"/>
          <w:lang w:eastAsia="ru-RU"/>
        </w:rPr>
        <w:t xml:space="preserve"> С</w:t>
      </w:r>
      <w:proofErr w:type="gramEnd"/>
      <w:r w:rsidRPr="005C5241">
        <w:rPr>
          <w:rFonts w:ascii="Times New Roman" w:eastAsia="Times New Roman" w:hAnsi="Times New Roman" w:cs="Times New Roman"/>
          <w:sz w:val="24"/>
          <w:szCs w:val="24"/>
          <w:lang w:eastAsia="ru-RU"/>
        </w:rPr>
        <w:t xml:space="preserve"> составляют 1800) обеспечены овощи и ранние сорта яровой пшеницы. Поздние яровые, подсолнечник и раннеспелая кукуруза  обеспечены теплом в меньшей степени. </w:t>
      </w:r>
    </w:p>
    <w:p w:rsidR="00BA3CC4" w:rsidRPr="005C5241" w:rsidRDefault="00BA3CC4" w:rsidP="00BA3CC4">
      <w:pPr>
        <w:spacing w:after="0"/>
        <w:ind w:firstLine="567"/>
        <w:jc w:val="both"/>
        <w:rPr>
          <w:rFonts w:ascii="Times New Roman" w:eastAsia="Times New Roman" w:hAnsi="Times New Roman" w:cs="Times New Roman"/>
          <w:b/>
          <w:sz w:val="24"/>
          <w:szCs w:val="24"/>
        </w:rPr>
      </w:pPr>
      <w:r w:rsidRPr="005C5241">
        <w:rPr>
          <w:rFonts w:ascii="Times New Roman" w:eastAsia="Times New Roman" w:hAnsi="Times New Roman" w:cs="Times New Roman"/>
          <w:sz w:val="24"/>
          <w:szCs w:val="24"/>
        </w:rPr>
        <w:t xml:space="preserve">Фактически территории сельхозугодий Северного сельсовета находятся в благоприятном </w:t>
      </w:r>
      <w:proofErr w:type="gramStart"/>
      <w:r w:rsidRPr="005C5241">
        <w:rPr>
          <w:rFonts w:ascii="Times New Roman" w:eastAsia="Times New Roman" w:hAnsi="Times New Roman" w:cs="Times New Roman"/>
          <w:sz w:val="24"/>
          <w:szCs w:val="24"/>
        </w:rPr>
        <w:t>агро-климатическом</w:t>
      </w:r>
      <w:proofErr w:type="gramEnd"/>
      <w:r w:rsidRPr="005C5241">
        <w:rPr>
          <w:rFonts w:ascii="Times New Roman" w:eastAsia="Times New Roman" w:hAnsi="Times New Roman" w:cs="Times New Roman"/>
          <w:sz w:val="24"/>
          <w:szCs w:val="24"/>
        </w:rPr>
        <w:t xml:space="preserve"> районе- </w:t>
      </w:r>
      <w:r w:rsidRPr="005C5241">
        <w:rPr>
          <w:rFonts w:ascii="Times New Roman" w:eastAsia="Times New Roman" w:hAnsi="Times New Roman" w:cs="Times New Roman"/>
          <w:b/>
          <w:sz w:val="24"/>
          <w:szCs w:val="24"/>
          <w:lang w:val="en-US"/>
        </w:rPr>
        <w:t>I</w:t>
      </w:r>
      <w:r w:rsidRPr="005C5241">
        <w:rPr>
          <w:rFonts w:ascii="Times New Roman" w:eastAsia="Times New Roman" w:hAnsi="Times New Roman" w:cs="Times New Roman"/>
          <w:b/>
          <w:sz w:val="24"/>
          <w:szCs w:val="24"/>
        </w:rPr>
        <w:t>б</w:t>
      </w:r>
      <w:r w:rsidRPr="005C5241">
        <w:rPr>
          <w:rFonts w:ascii="Times New Roman" w:eastAsia="Times New Roman" w:hAnsi="Times New Roman" w:cs="Times New Roman"/>
          <w:sz w:val="24"/>
          <w:szCs w:val="24"/>
        </w:rPr>
        <w:t xml:space="preserve"> АКР, на хороших типах почв: </w:t>
      </w:r>
      <w:r w:rsidRPr="005C5241">
        <w:rPr>
          <w:rFonts w:ascii="Times New Roman" w:eastAsia="Times New Roman" w:hAnsi="Times New Roman" w:cs="Times New Roman"/>
          <w:b/>
          <w:sz w:val="24"/>
          <w:szCs w:val="24"/>
        </w:rPr>
        <w:t>лугово-</w:t>
      </w:r>
      <w:r w:rsidRPr="005C5241">
        <w:rPr>
          <w:rFonts w:ascii="Times New Roman" w:eastAsia="Times New Roman" w:hAnsi="Times New Roman" w:cs="Times New Roman"/>
          <w:b/>
          <w:sz w:val="24"/>
          <w:szCs w:val="24"/>
        </w:rPr>
        <w:lastRenderedPageBreak/>
        <w:t xml:space="preserve">черноземных и черноземно-луговых.  </w:t>
      </w:r>
      <w:r w:rsidRPr="005C5241">
        <w:rPr>
          <w:rFonts w:ascii="Times New Roman" w:eastAsia="Times New Roman" w:hAnsi="Times New Roman" w:cs="Times New Roman"/>
          <w:sz w:val="24"/>
          <w:szCs w:val="24"/>
        </w:rPr>
        <w:t>Остальные территории для сельского хозяйства не используются, так как значительная их часть занята болотами с торфяниками или залесены.</w:t>
      </w:r>
    </w:p>
    <w:p w:rsidR="00E56BDD" w:rsidRPr="005C5241" w:rsidRDefault="003B397A" w:rsidP="003B397A">
      <w:pPr>
        <w:spacing w:after="0"/>
        <w:ind w:firstLine="708"/>
        <w:jc w:val="both"/>
        <w:rPr>
          <w:rFonts w:ascii="Times New Roman" w:eastAsia="Times New Roman" w:hAnsi="Times New Roman" w:cs="Times New Roman"/>
          <w:sz w:val="24"/>
          <w:szCs w:val="24"/>
        </w:rPr>
      </w:pPr>
      <w:r w:rsidRPr="005C5241">
        <w:rPr>
          <w:rFonts w:ascii="Times New Roman" w:eastAsia="Times New Roman" w:hAnsi="Times New Roman" w:cs="Times New Roman"/>
          <w:sz w:val="24"/>
          <w:szCs w:val="24"/>
        </w:rPr>
        <w:t>Сельскохозяйственное производство</w:t>
      </w:r>
      <w:r w:rsidR="00B701B8" w:rsidRPr="005C5241">
        <w:rPr>
          <w:rFonts w:ascii="Times New Roman" w:eastAsia="Times New Roman" w:hAnsi="Times New Roman" w:cs="Times New Roman"/>
          <w:sz w:val="24"/>
          <w:szCs w:val="24"/>
        </w:rPr>
        <w:t xml:space="preserve"> </w:t>
      </w:r>
      <w:proofErr w:type="gramStart"/>
      <w:r w:rsidR="00B701B8" w:rsidRPr="005C5241">
        <w:rPr>
          <w:rFonts w:ascii="Times New Roman" w:eastAsia="Times New Roman" w:hAnsi="Times New Roman" w:cs="Times New Roman"/>
          <w:sz w:val="24"/>
          <w:szCs w:val="24"/>
        </w:rPr>
        <w:t>на конец</w:t>
      </w:r>
      <w:proofErr w:type="gramEnd"/>
      <w:r w:rsidR="00B701B8" w:rsidRPr="005C5241">
        <w:rPr>
          <w:rFonts w:ascii="Times New Roman" w:eastAsia="Times New Roman" w:hAnsi="Times New Roman" w:cs="Times New Roman"/>
          <w:sz w:val="24"/>
          <w:szCs w:val="24"/>
        </w:rPr>
        <w:t xml:space="preserve"> 2016</w:t>
      </w:r>
      <w:r w:rsidR="00D41D5D" w:rsidRPr="005C5241">
        <w:rPr>
          <w:rFonts w:ascii="Times New Roman" w:eastAsia="Times New Roman" w:hAnsi="Times New Roman" w:cs="Times New Roman"/>
          <w:sz w:val="24"/>
          <w:szCs w:val="24"/>
        </w:rPr>
        <w:t>г.</w:t>
      </w:r>
      <w:r w:rsidRPr="005C5241">
        <w:rPr>
          <w:rFonts w:ascii="Times New Roman" w:eastAsia="Times New Roman" w:hAnsi="Times New Roman" w:cs="Times New Roman"/>
          <w:sz w:val="24"/>
          <w:szCs w:val="24"/>
        </w:rPr>
        <w:t xml:space="preserve"> представлено </w:t>
      </w:r>
      <w:r w:rsidR="00B701B8" w:rsidRPr="005C5241">
        <w:rPr>
          <w:rFonts w:ascii="Times New Roman" w:eastAsia="Times New Roman" w:hAnsi="Times New Roman" w:cs="Times New Roman"/>
          <w:b/>
          <w:sz w:val="24"/>
          <w:szCs w:val="24"/>
        </w:rPr>
        <w:t>2135</w:t>
      </w:r>
      <w:r w:rsidRPr="005C5241">
        <w:rPr>
          <w:rFonts w:ascii="Times New Roman" w:eastAsia="Times New Roman" w:hAnsi="Times New Roman" w:cs="Times New Roman"/>
          <w:b/>
          <w:sz w:val="24"/>
          <w:szCs w:val="24"/>
        </w:rPr>
        <w:t xml:space="preserve"> личными подсобными хозяйствами</w:t>
      </w:r>
      <w:r w:rsidRPr="005C5241">
        <w:rPr>
          <w:rFonts w:ascii="Times New Roman" w:eastAsia="Times New Roman" w:hAnsi="Times New Roman" w:cs="Times New Roman"/>
          <w:sz w:val="24"/>
          <w:szCs w:val="24"/>
        </w:rPr>
        <w:t>, которые являются основным производителем сельхозпродукции и обеспечивают, в основном, индивидуальное потребление. В личных подсобных хозяйствах производят картофель, овощи, мясо, молоко, яйца. Тенденция сокращения их производства сохраняется.</w:t>
      </w:r>
    </w:p>
    <w:p w:rsidR="003B397A" w:rsidRPr="005C5241" w:rsidRDefault="003B397A" w:rsidP="003B397A">
      <w:pPr>
        <w:spacing w:after="0"/>
        <w:ind w:firstLine="708"/>
        <w:jc w:val="both"/>
        <w:rPr>
          <w:rFonts w:ascii="Times New Roman" w:eastAsia="Times New Roman" w:hAnsi="Times New Roman" w:cs="Times New Roman"/>
          <w:sz w:val="24"/>
          <w:szCs w:val="24"/>
        </w:rPr>
      </w:pPr>
      <w:r w:rsidRPr="005C5241">
        <w:rPr>
          <w:rFonts w:ascii="Times New Roman" w:eastAsia="Times New Roman" w:hAnsi="Times New Roman" w:cs="Times New Roman"/>
          <w:sz w:val="24"/>
          <w:szCs w:val="24"/>
        </w:rPr>
        <w:t>За анализируемый период наблюдается снижение поголовья КРС, свиней, птицы, причиной которого являются большие затраты на заготовку кормов, приобретение ГСМ и проблема сбыта сельхозпродукции.</w:t>
      </w:r>
    </w:p>
    <w:p w:rsidR="003B397A" w:rsidRPr="005C5241" w:rsidRDefault="00EC7BAD" w:rsidP="003B397A">
      <w:pPr>
        <w:spacing w:after="0"/>
        <w:ind w:firstLine="708"/>
        <w:jc w:val="both"/>
        <w:rPr>
          <w:rFonts w:ascii="Times New Roman" w:eastAsia="Times New Roman" w:hAnsi="Times New Roman" w:cs="Times New Roman"/>
          <w:b/>
          <w:sz w:val="24"/>
          <w:szCs w:val="24"/>
          <w:highlight w:val="yellow"/>
        </w:rPr>
      </w:pPr>
      <w:r w:rsidRPr="005C5241">
        <w:rPr>
          <w:rFonts w:ascii="Times New Roman" w:eastAsia="Times New Roman" w:hAnsi="Times New Roman" w:cs="Times New Roman"/>
          <w:sz w:val="24"/>
          <w:szCs w:val="24"/>
        </w:rPr>
        <w:t xml:space="preserve">В 2010 году </w:t>
      </w:r>
      <w:r w:rsidR="00FA3C90" w:rsidRPr="005C5241">
        <w:rPr>
          <w:rFonts w:ascii="Times New Roman" w:eastAsia="Times New Roman" w:hAnsi="Times New Roman" w:cs="Times New Roman"/>
          <w:sz w:val="24"/>
          <w:szCs w:val="24"/>
        </w:rPr>
        <w:t xml:space="preserve">был </w:t>
      </w:r>
      <w:r w:rsidRPr="005C5241">
        <w:rPr>
          <w:rFonts w:ascii="Times New Roman" w:eastAsia="Times New Roman" w:hAnsi="Times New Roman" w:cs="Times New Roman"/>
          <w:sz w:val="24"/>
          <w:szCs w:val="24"/>
        </w:rPr>
        <w:t>открыт мясоперерабатывающий цех, что облегчило жителям с</w:t>
      </w:r>
      <w:proofErr w:type="gramStart"/>
      <w:r w:rsidRPr="005C5241">
        <w:rPr>
          <w:rFonts w:ascii="Times New Roman" w:eastAsia="Times New Roman" w:hAnsi="Times New Roman" w:cs="Times New Roman"/>
          <w:sz w:val="24"/>
          <w:szCs w:val="24"/>
        </w:rPr>
        <w:t>.С</w:t>
      </w:r>
      <w:proofErr w:type="gramEnd"/>
      <w:r w:rsidRPr="005C5241">
        <w:rPr>
          <w:rFonts w:ascii="Times New Roman" w:eastAsia="Times New Roman" w:hAnsi="Times New Roman" w:cs="Times New Roman"/>
          <w:sz w:val="24"/>
          <w:szCs w:val="24"/>
        </w:rPr>
        <w:t>еверное реализовать свою сельхозпродукцию</w:t>
      </w:r>
      <w:r w:rsidR="00FA3C90" w:rsidRPr="005C5241">
        <w:rPr>
          <w:rFonts w:ascii="Times New Roman" w:eastAsia="Times New Roman" w:hAnsi="Times New Roman" w:cs="Times New Roman"/>
          <w:sz w:val="24"/>
          <w:szCs w:val="24"/>
        </w:rPr>
        <w:t>, но через некоторое время цех был закрыт.</w:t>
      </w:r>
      <w:r w:rsidRPr="005C5241">
        <w:rPr>
          <w:rFonts w:ascii="Times New Roman" w:eastAsia="Times New Roman" w:hAnsi="Times New Roman" w:cs="Times New Roman"/>
          <w:sz w:val="24"/>
          <w:szCs w:val="24"/>
        </w:rPr>
        <w:t xml:space="preserve"> Также открыта пекарня при ХПП, увеличилось производство качественного хлеба. </w:t>
      </w:r>
    </w:p>
    <w:p w:rsidR="005C5241" w:rsidRDefault="005C5241" w:rsidP="00EF2A7F">
      <w:pPr>
        <w:spacing w:after="0" w:line="240" w:lineRule="auto"/>
        <w:jc w:val="center"/>
        <w:rPr>
          <w:rFonts w:ascii="Times New Roman" w:eastAsia="Times New Roman" w:hAnsi="Times New Roman" w:cs="Times New Roman"/>
          <w:b/>
          <w:color w:val="000000"/>
          <w:sz w:val="24"/>
          <w:szCs w:val="24"/>
        </w:rPr>
      </w:pPr>
    </w:p>
    <w:p w:rsidR="00EF2A7F" w:rsidRPr="00467259" w:rsidRDefault="00EF2A7F" w:rsidP="00EF2A7F">
      <w:pPr>
        <w:spacing w:after="0" w:line="240" w:lineRule="auto"/>
        <w:jc w:val="center"/>
        <w:rPr>
          <w:rFonts w:ascii="Times New Roman" w:eastAsia="Times New Roman" w:hAnsi="Times New Roman" w:cs="Times New Roman"/>
          <w:b/>
          <w:color w:val="000000"/>
          <w:sz w:val="24"/>
          <w:szCs w:val="24"/>
          <w:u w:val="single"/>
        </w:rPr>
      </w:pPr>
      <w:r w:rsidRPr="00467259">
        <w:rPr>
          <w:rFonts w:ascii="Times New Roman" w:eastAsia="Times New Roman" w:hAnsi="Times New Roman" w:cs="Times New Roman"/>
          <w:b/>
          <w:color w:val="000000"/>
          <w:sz w:val="24"/>
          <w:szCs w:val="24"/>
        </w:rPr>
        <w:t xml:space="preserve">5.2  </w:t>
      </w:r>
      <w:r w:rsidRPr="00467259">
        <w:rPr>
          <w:rFonts w:ascii="Times New Roman" w:eastAsia="Times New Roman" w:hAnsi="Times New Roman" w:cs="Times New Roman"/>
          <w:b/>
          <w:color w:val="000000"/>
          <w:sz w:val="24"/>
          <w:szCs w:val="24"/>
          <w:u w:val="single"/>
        </w:rPr>
        <w:t>Строительство</w:t>
      </w:r>
    </w:p>
    <w:p w:rsidR="00EF2A7F" w:rsidRDefault="00EF2A7F" w:rsidP="00EF2A7F">
      <w:pPr>
        <w:spacing w:after="0" w:line="240" w:lineRule="auto"/>
        <w:jc w:val="center"/>
        <w:rPr>
          <w:rFonts w:ascii="Times New Roman" w:eastAsia="Times New Roman" w:hAnsi="Times New Roman" w:cs="Times New Roman"/>
          <w:b/>
          <w:color w:val="000000"/>
          <w:sz w:val="24"/>
          <w:szCs w:val="24"/>
          <w:highlight w:val="yellow"/>
          <w:u w:val="single"/>
        </w:rPr>
      </w:pPr>
    </w:p>
    <w:p w:rsidR="00EF2A7F" w:rsidRPr="00EF2A7F" w:rsidRDefault="00EF2A7F" w:rsidP="00EF2A7F">
      <w:pPr>
        <w:spacing w:after="0" w:line="240" w:lineRule="auto"/>
        <w:jc w:val="center"/>
        <w:rPr>
          <w:rFonts w:ascii="Times New Roman" w:eastAsia="Times New Roman" w:hAnsi="Times New Roman" w:cs="Times New Roman"/>
          <w:b/>
          <w:color w:val="000000"/>
          <w:sz w:val="24"/>
          <w:szCs w:val="24"/>
          <w:u w:val="single"/>
        </w:rPr>
      </w:pPr>
    </w:p>
    <w:p w:rsidR="005C5241" w:rsidRDefault="00EF2A7F" w:rsidP="001C1A0D">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отчетный период зав</w:t>
      </w:r>
      <w:r w:rsidR="001C1A0D">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ршена реконструкция защитной дамбы протяженностью 5,0 км</w:t>
      </w:r>
      <w:r w:rsidR="001C1A0D">
        <w:rPr>
          <w:rFonts w:ascii="Times New Roman" w:eastAsia="Times New Roman" w:hAnsi="Times New Roman" w:cs="Times New Roman"/>
          <w:color w:val="000000"/>
          <w:sz w:val="24"/>
          <w:szCs w:val="24"/>
        </w:rPr>
        <w:t xml:space="preserve"> вдоль берега р</w:t>
      </w:r>
      <w:proofErr w:type="gramStart"/>
      <w:r w:rsidR="001C1A0D">
        <w:rPr>
          <w:rFonts w:ascii="Times New Roman" w:eastAsia="Times New Roman" w:hAnsi="Times New Roman" w:cs="Times New Roman"/>
          <w:color w:val="000000"/>
          <w:sz w:val="24"/>
          <w:szCs w:val="24"/>
        </w:rPr>
        <w:t>.Т</w:t>
      </w:r>
      <w:proofErr w:type="gramEnd"/>
      <w:r w:rsidR="001C1A0D">
        <w:rPr>
          <w:rFonts w:ascii="Times New Roman" w:eastAsia="Times New Roman" w:hAnsi="Times New Roman" w:cs="Times New Roman"/>
          <w:color w:val="000000"/>
          <w:sz w:val="24"/>
          <w:szCs w:val="24"/>
        </w:rPr>
        <w:t>артас, завершено строительство Культурно-досугового центра в с.Северном, завершена реконструкция корпуса ЦРБ. В 2013г. по ул</w:t>
      </w:r>
      <w:proofErr w:type="gramStart"/>
      <w:r w:rsidR="001C1A0D">
        <w:rPr>
          <w:rFonts w:ascii="Times New Roman" w:eastAsia="Times New Roman" w:hAnsi="Times New Roman" w:cs="Times New Roman"/>
          <w:color w:val="000000"/>
          <w:sz w:val="24"/>
          <w:szCs w:val="24"/>
        </w:rPr>
        <w:t>.Л</w:t>
      </w:r>
      <w:proofErr w:type="gramEnd"/>
      <w:r w:rsidR="001C1A0D">
        <w:rPr>
          <w:rFonts w:ascii="Times New Roman" w:eastAsia="Times New Roman" w:hAnsi="Times New Roman" w:cs="Times New Roman"/>
          <w:color w:val="000000"/>
          <w:sz w:val="24"/>
          <w:szCs w:val="24"/>
        </w:rPr>
        <w:t xml:space="preserve">енина начато строительство бассейна по областной </w:t>
      </w:r>
      <w:r w:rsidR="001C1A0D" w:rsidRPr="00F564C5">
        <w:rPr>
          <w:rFonts w:ascii="Times New Roman" w:eastAsia="Times New Roman" w:hAnsi="Times New Roman" w:cs="Times New Roman"/>
          <w:sz w:val="24"/>
          <w:szCs w:val="24"/>
        </w:rPr>
        <w:t>программе, завер</w:t>
      </w:r>
      <w:r w:rsidR="001E0871" w:rsidRPr="00F564C5">
        <w:rPr>
          <w:rFonts w:ascii="Times New Roman" w:eastAsia="Times New Roman" w:hAnsi="Times New Roman" w:cs="Times New Roman"/>
          <w:sz w:val="24"/>
          <w:szCs w:val="24"/>
        </w:rPr>
        <w:t>ш</w:t>
      </w:r>
      <w:r w:rsidR="001C1A0D" w:rsidRPr="00F564C5">
        <w:rPr>
          <w:rFonts w:ascii="Times New Roman" w:eastAsia="Times New Roman" w:hAnsi="Times New Roman" w:cs="Times New Roman"/>
          <w:sz w:val="24"/>
          <w:szCs w:val="24"/>
        </w:rPr>
        <w:t>ено проектирование детского сада на 330 мест</w:t>
      </w:r>
      <w:r w:rsidR="001E0871" w:rsidRPr="00F564C5">
        <w:rPr>
          <w:rFonts w:ascii="Times New Roman" w:eastAsia="Times New Roman" w:hAnsi="Times New Roman" w:cs="Times New Roman"/>
          <w:sz w:val="24"/>
          <w:szCs w:val="24"/>
        </w:rPr>
        <w:t>,</w:t>
      </w:r>
      <w:r w:rsidR="005C5241">
        <w:rPr>
          <w:rFonts w:ascii="Times New Roman" w:eastAsia="Times New Roman" w:hAnsi="Times New Roman" w:cs="Times New Roman"/>
          <w:sz w:val="24"/>
          <w:szCs w:val="24"/>
        </w:rPr>
        <w:t xml:space="preserve"> сдача которого намечена на 2017</w:t>
      </w:r>
      <w:r w:rsidR="00051E59">
        <w:rPr>
          <w:rFonts w:ascii="Times New Roman" w:eastAsia="Times New Roman" w:hAnsi="Times New Roman" w:cs="Times New Roman"/>
          <w:sz w:val="24"/>
          <w:szCs w:val="24"/>
        </w:rPr>
        <w:t>.</w:t>
      </w:r>
    </w:p>
    <w:p w:rsidR="001C1A0D" w:rsidRPr="00F564C5" w:rsidRDefault="00051E59" w:rsidP="00051E5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C1A0D" w:rsidRPr="00F564C5">
        <w:rPr>
          <w:rFonts w:ascii="Times New Roman" w:eastAsia="Times New Roman" w:hAnsi="Times New Roman" w:cs="Times New Roman"/>
          <w:sz w:val="24"/>
          <w:szCs w:val="24"/>
        </w:rPr>
        <w:t>В настоящее время появилась потребность в строительстве жил</w:t>
      </w:r>
      <w:r w:rsidR="0082164B" w:rsidRPr="00F564C5">
        <w:rPr>
          <w:rFonts w:ascii="Times New Roman" w:eastAsia="Times New Roman" w:hAnsi="Times New Roman" w:cs="Times New Roman"/>
          <w:sz w:val="24"/>
          <w:szCs w:val="24"/>
        </w:rPr>
        <w:t xml:space="preserve">ья, инженерной инфраструктуры. В 2008 и 2013 годах разработаны </w:t>
      </w:r>
      <w:r w:rsidR="001E0871" w:rsidRPr="00F564C5">
        <w:rPr>
          <w:rFonts w:ascii="Times New Roman" w:eastAsia="Times New Roman" w:hAnsi="Times New Roman" w:cs="Times New Roman"/>
          <w:sz w:val="24"/>
          <w:szCs w:val="24"/>
        </w:rPr>
        <w:t xml:space="preserve">2 </w:t>
      </w:r>
      <w:r w:rsidR="0082164B" w:rsidRPr="00F564C5">
        <w:rPr>
          <w:rFonts w:ascii="Times New Roman" w:eastAsia="Times New Roman" w:hAnsi="Times New Roman" w:cs="Times New Roman"/>
          <w:sz w:val="24"/>
          <w:szCs w:val="24"/>
        </w:rPr>
        <w:t>проект</w:t>
      </w:r>
      <w:r w:rsidR="001E0871" w:rsidRPr="00F564C5">
        <w:rPr>
          <w:rFonts w:ascii="Times New Roman" w:eastAsia="Times New Roman" w:hAnsi="Times New Roman" w:cs="Times New Roman"/>
          <w:sz w:val="24"/>
          <w:szCs w:val="24"/>
        </w:rPr>
        <w:t>а</w:t>
      </w:r>
      <w:r w:rsidR="0082164B" w:rsidRPr="00F564C5">
        <w:rPr>
          <w:rFonts w:ascii="Times New Roman" w:eastAsia="Times New Roman" w:hAnsi="Times New Roman" w:cs="Times New Roman"/>
          <w:sz w:val="24"/>
          <w:szCs w:val="24"/>
        </w:rPr>
        <w:t xml:space="preserve"> кварталов частной застройки по ул</w:t>
      </w:r>
      <w:proofErr w:type="gramStart"/>
      <w:r w:rsidR="0082164B" w:rsidRPr="00F564C5">
        <w:rPr>
          <w:rFonts w:ascii="Times New Roman" w:eastAsia="Times New Roman" w:hAnsi="Times New Roman" w:cs="Times New Roman"/>
          <w:sz w:val="24"/>
          <w:szCs w:val="24"/>
        </w:rPr>
        <w:t>.Ш</w:t>
      </w:r>
      <w:proofErr w:type="gramEnd"/>
      <w:r w:rsidR="0082164B" w:rsidRPr="00F564C5">
        <w:rPr>
          <w:rFonts w:ascii="Times New Roman" w:eastAsia="Times New Roman" w:hAnsi="Times New Roman" w:cs="Times New Roman"/>
          <w:sz w:val="24"/>
          <w:szCs w:val="24"/>
        </w:rPr>
        <w:t>ерстобитова с общим количеством участков на 45 индивидуальных дома.</w:t>
      </w:r>
    </w:p>
    <w:p w:rsidR="001C1A0D" w:rsidRPr="00F564C5" w:rsidRDefault="0082164B" w:rsidP="001E0871">
      <w:pPr>
        <w:spacing w:after="0" w:line="240" w:lineRule="auto"/>
        <w:ind w:firstLine="708"/>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Объемы жилищного строительства за последний период представлены в таблице 5.2-1</w:t>
      </w:r>
      <w:r w:rsidR="006B6CE6" w:rsidRPr="00F564C5">
        <w:rPr>
          <w:rFonts w:ascii="Times New Roman" w:eastAsia="Times New Roman" w:hAnsi="Times New Roman" w:cs="Times New Roman"/>
          <w:sz w:val="24"/>
          <w:szCs w:val="24"/>
        </w:rPr>
        <w:t>.</w:t>
      </w:r>
    </w:p>
    <w:p w:rsidR="006B6CE6" w:rsidRDefault="006B6CE6" w:rsidP="006B6CE6">
      <w:pPr>
        <w:spacing w:after="0" w:line="240" w:lineRule="auto"/>
        <w:ind w:firstLine="708"/>
        <w:rPr>
          <w:rFonts w:ascii="Times New Roman" w:eastAsia="Times New Roman" w:hAnsi="Times New Roman" w:cs="Times New Roman"/>
          <w:color w:val="000000"/>
          <w:sz w:val="24"/>
          <w:szCs w:val="24"/>
        </w:rPr>
      </w:pPr>
      <w:r w:rsidRPr="00F564C5">
        <w:rPr>
          <w:rFonts w:ascii="Times New Roman" w:eastAsia="Times New Roman" w:hAnsi="Times New Roman" w:cs="Times New Roman"/>
          <w:sz w:val="24"/>
          <w:szCs w:val="24"/>
        </w:rPr>
        <w:tab/>
        <w:t xml:space="preserve">                                                                                                            </w:t>
      </w:r>
      <w:r w:rsidR="001E0871">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аблица 5.2-1</w:t>
      </w:r>
    </w:p>
    <w:tbl>
      <w:tblPr>
        <w:tblStyle w:val="a7"/>
        <w:tblW w:w="0" w:type="auto"/>
        <w:tblLook w:val="04A0" w:firstRow="1" w:lastRow="0" w:firstColumn="1" w:lastColumn="0" w:noHBand="0" w:noVBand="1"/>
      </w:tblPr>
      <w:tblGrid>
        <w:gridCol w:w="3175"/>
        <w:gridCol w:w="1274"/>
        <w:gridCol w:w="876"/>
        <w:gridCol w:w="876"/>
        <w:gridCol w:w="876"/>
      </w:tblGrid>
      <w:tr w:rsidR="00B76DCA" w:rsidTr="00F8328D">
        <w:tc>
          <w:tcPr>
            <w:tcW w:w="3175" w:type="dxa"/>
          </w:tcPr>
          <w:p w:rsidR="00B76DCA" w:rsidRDefault="00B76DCA" w:rsidP="00712901">
            <w:pPr>
              <w:jc w:val="center"/>
              <w:rPr>
                <w:color w:val="000000"/>
                <w:sz w:val="24"/>
                <w:szCs w:val="24"/>
              </w:rPr>
            </w:pPr>
            <w:r w:rsidRPr="00EC7BAD">
              <w:rPr>
                <w:color w:val="000000"/>
                <w:sz w:val="24"/>
                <w:szCs w:val="24"/>
              </w:rPr>
              <w:t>Показатели</w:t>
            </w:r>
          </w:p>
        </w:tc>
        <w:tc>
          <w:tcPr>
            <w:tcW w:w="1274" w:type="dxa"/>
          </w:tcPr>
          <w:p w:rsidR="00B76DCA" w:rsidRDefault="00B76DCA" w:rsidP="00EF2A7F">
            <w:pPr>
              <w:rPr>
                <w:color w:val="000000"/>
                <w:sz w:val="24"/>
                <w:szCs w:val="24"/>
              </w:rPr>
            </w:pPr>
            <w:r w:rsidRPr="00EC7BAD">
              <w:rPr>
                <w:color w:val="000000"/>
                <w:sz w:val="24"/>
                <w:szCs w:val="24"/>
              </w:rPr>
              <w:t>Един</w:t>
            </w:r>
            <w:proofErr w:type="gramStart"/>
            <w:r>
              <w:rPr>
                <w:color w:val="000000"/>
                <w:sz w:val="24"/>
                <w:szCs w:val="24"/>
              </w:rPr>
              <w:t>.и</w:t>
            </w:r>
            <w:proofErr w:type="gramEnd"/>
            <w:r>
              <w:rPr>
                <w:color w:val="000000"/>
                <w:sz w:val="24"/>
                <w:szCs w:val="24"/>
              </w:rPr>
              <w:t>зм.</w:t>
            </w:r>
          </w:p>
        </w:tc>
        <w:tc>
          <w:tcPr>
            <w:tcW w:w="876" w:type="dxa"/>
          </w:tcPr>
          <w:p w:rsidR="00B76DCA" w:rsidRDefault="00B76DCA" w:rsidP="00267BE4">
            <w:pPr>
              <w:rPr>
                <w:color w:val="000000"/>
                <w:sz w:val="24"/>
                <w:szCs w:val="24"/>
              </w:rPr>
            </w:pPr>
            <w:r>
              <w:rPr>
                <w:color w:val="000000"/>
                <w:sz w:val="24"/>
                <w:szCs w:val="24"/>
              </w:rPr>
              <w:t>2016</w:t>
            </w:r>
          </w:p>
        </w:tc>
        <w:tc>
          <w:tcPr>
            <w:tcW w:w="876" w:type="dxa"/>
          </w:tcPr>
          <w:p w:rsidR="00B76DCA" w:rsidRDefault="00B76DCA" w:rsidP="00267BE4">
            <w:pPr>
              <w:rPr>
                <w:color w:val="000000"/>
                <w:sz w:val="24"/>
                <w:szCs w:val="24"/>
              </w:rPr>
            </w:pPr>
            <w:r>
              <w:rPr>
                <w:color w:val="000000"/>
                <w:sz w:val="24"/>
                <w:szCs w:val="24"/>
              </w:rPr>
              <w:t>2026</w:t>
            </w:r>
          </w:p>
        </w:tc>
        <w:tc>
          <w:tcPr>
            <w:tcW w:w="876" w:type="dxa"/>
          </w:tcPr>
          <w:p w:rsidR="00B76DCA" w:rsidRDefault="00B76DCA" w:rsidP="00267BE4">
            <w:pPr>
              <w:rPr>
                <w:color w:val="000000"/>
                <w:sz w:val="24"/>
                <w:szCs w:val="24"/>
              </w:rPr>
            </w:pPr>
            <w:r>
              <w:rPr>
                <w:color w:val="000000"/>
                <w:sz w:val="24"/>
                <w:szCs w:val="24"/>
              </w:rPr>
              <w:t>2036</w:t>
            </w:r>
          </w:p>
        </w:tc>
      </w:tr>
      <w:tr w:rsidR="00B76DCA" w:rsidTr="00F8328D">
        <w:tc>
          <w:tcPr>
            <w:tcW w:w="3175" w:type="dxa"/>
          </w:tcPr>
          <w:p w:rsidR="00B76DCA" w:rsidRDefault="00B76DCA" w:rsidP="00EF2A7F">
            <w:pPr>
              <w:rPr>
                <w:color w:val="000000"/>
                <w:sz w:val="24"/>
                <w:szCs w:val="24"/>
              </w:rPr>
            </w:pPr>
            <w:r>
              <w:rPr>
                <w:color w:val="000000"/>
                <w:sz w:val="24"/>
                <w:szCs w:val="24"/>
              </w:rPr>
              <w:t xml:space="preserve">Ввод в эксплуатацию общей площади жилых домов, </w:t>
            </w:r>
          </w:p>
          <w:p w:rsidR="00B76DCA" w:rsidRDefault="00B76DCA" w:rsidP="00267BE4">
            <w:pPr>
              <w:rPr>
                <w:color w:val="000000"/>
                <w:sz w:val="24"/>
                <w:szCs w:val="24"/>
              </w:rPr>
            </w:pPr>
            <w:r>
              <w:rPr>
                <w:color w:val="000000"/>
                <w:sz w:val="24"/>
                <w:szCs w:val="24"/>
              </w:rPr>
              <w:t>в том числе:</w:t>
            </w:r>
          </w:p>
        </w:tc>
        <w:tc>
          <w:tcPr>
            <w:tcW w:w="1274" w:type="dxa"/>
          </w:tcPr>
          <w:p w:rsidR="00B76DCA" w:rsidRDefault="00B76DCA" w:rsidP="00712901">
            <w:pPr>
              <w:rPr>
                <w:color w:val="000000"/>
                <w:sz w:val="24"/>
                <w:szCs w:val="24"/>
              </w:rPr>
            </w:pPr>
            <w:r>
              <w:rPr>
                <w:color w:val="000000"/>
                <w:sz w:val="24"/>
                <w:szCs w:val="24"/>
              </w:rPr>
              <w:t>тыс.кв</w:t>
            </w:r>
            <w:proofErr w:type="gramStart"/>
            <w:r>
              <w:rPr>
                <w:color w:val="000000"/>
                <w:sz w:val="24"/>
                <w:szCs w:val="24"/>
              </w:rPr>
              <w:t>.м</w:t>
            </w:r>
            <w:proofErr w:type="gramEnd"/>
          </w:p>
        </w:tc>
        <w:tc>
          <w:tcPr>
            <w:tcW w:w="876" w:type="dxa"/>
          </w:tcPr>
          <w:p w:rsidR="00B76DCA" w:rsidRDefault="005C5241" w:rsidP="00EF2A7F">
            <w:pPr>
              <w:rPr>
                <w:color w:val="000000"/>
                <w:sz w:val="24"/>
                <w:szCs w:val="24"/>
              </w:rPr>
            </w:pPr>
            <w:r>
              <w:rPr>
                <w:color w:val="000000"/>
                <w:sz w:val="24"/>
                <w:szCs w:val="24"/>
              </w:rPr>
              <w:t>1800</w:t>
            </w:r>
          </w:p>
        </w:tc>
        <w:tc>
          <w:tcPr>
            <w:tcW w:w="876" w:type="dxa"/>
          </w:tcPr>
          <w:p w:rsidR="00B76DCA" w:rsidRDefault="00B76DCA" w:rsidP="00EF2A7F">
            <w:pPr>
              <w:rPr>
                <w:color w:val="000000"/>
                <w:sz w:val="24"/>
                <w:szCs w:val="24"/>
              </w:rPr>
            </w:pPr>
            <w:r>
              <w:rPr>
                <w:color w:val="000000"/>
                <w:sz w:val="24"/>
                <w:szCs w:val="24"/>
              </w:rPr>
              <w:t>1300</w:t>
            </w:r>
          </w:p>
        </w:tc>
        <w:tc>
          <w:tcPr>
            <w:tcW w:w="876" w:type="dxa"/>
          </w:tcPr>
          <w:p w:rsidR="00B76DCA" w:rsidRDefault="00B76DCA" w:rsidP="00EF2A7F">
            <w:pPr>
              <w:rPr>
                <w:color w:val="000000"/>
                <w:sz w:val="24"/>
                <w:szCs w:val="24"/>
              </w:rPr>
            </w:pPr>
            <w:r>
              <w:rPr>
                <w:color w:val="000000"/>
                <w:sz w:val="24"/>
                <w:szCs w:val="24"/>
              </w:rPr>
              <w:t>1300</w:t>
            </w:r>
          </w:p>
        </w:tc>
      </w:tr>
      <w:tr w:rsidR="00B76DCA" w:rsidTr="00F8328D">
        <w:tc>
          <w:tcPr>
            <w:tcW w:w="3175" w:type="dxa"/>
          </w:tcPr>
          <w:p w:rsidR="00B76DCA" w:rsidRDefault="00B76DCA" w:rsidP="00EF2A7F">
            <w:pPr>
              <w:rPr>
                <w:color w:val="000000"/>
                <w:sz w:val="24"/>
                <w:szCs w:val="24"/>
              </w:rPr>
            </w:pPr>
            <w:r>
              <w:rPr>
                <w:color w:val="000000"/>
                <w:sz w:val="24"/>
                <w:szCs w:val="24"/>
              </w:rPr>
              <w:t>-за счет средств индивидуальных застройщиков и с помощью кредитов</w:t>
            </w:r>
          </w:p>
        </w:tc>
        <w:tc>
          <w:tcPr>
            <w:tcW w:w="1274" w:type="dxa"/>
          </w:tcPr>
          <w:p w:rsidR="00B76DCA" w:rsidRDefault="00B76DCA" w:rsidP="00EF2A7F">
            <w:pPr>
              <w:rPr>
                <w:color w:val="000000"/>
                <w:sz w:val="24"/>
                <w:szCs w:val="24"/>
              </w:rPr>
            </w:pPr>
            <w:r>
              <w:rPr>
                <w:color w:val="000000"/>
                <w:sz w:val="24"/>
                <w:szCs w:val="24"/>
              </w:rPr>
              <w:t>тыс.кв</w:t>
            </w:r>
            <w:proofErr w:type="gramStart"/>
            <w:r>
              <w:rPr>
                <w:color w:val="000000"/>
                <w:sz w:val="24"/>
                <w:szCs w:val="24"/>
              </w:rPr>
              <w:t>.м</w:t>
            </w:r>
            <w:proofErr w:type="gramEnd"/>
          </w:p>
        </w:tc>
        <w:tc>
          <w:tcPr>
            <w:tcW w:w="876" w:type="dxa"/>
          </w:tcPr>
          <w:p w:rsidR="00B76DCA" w:rsidRDefault="005C5241" w:rsidP="00EF2A7F">
            <w:pPr>
              <w:rPr>
                <w:color w:val="000000"/>
                <w:sz w:val="24"/>
                <w:szCs w:val="24"/>
              </w:rPr>
            </w:pPr>
            <w:r>
              <w:rPr>
                <w:color w:val="000000"/>
                <w:sz w:val="24"/>
                <w:szCs w:val="24"/>
              </w:rPr>
              <w:t>1800</w:t>
            </w:r>
          </w:p>
        </w:tc>
        <w:tc>
          <w:tcPr>
            <w:tcW w:w="876" w:type="dxa"/>
          </w:tcPr>
          <w:p w:rsidR="00B76DCA" w:rsidRDefault="00B76DCA" w:rsidP="00EF2A7F">
            <w:pPr>
              <w:rPr>
                <w:color w:val="000000"/>
                <w:sz w:val="24"/>
                <w:szCs w:val="24"/>
              </w:rPr>
            </w:pPr>
            <w:r>
              <w:rPr>
                <w:color w:val="000000"/>
                <w:sz w:val="24"/>
                <w:szCs w:val="24"/>
              </w:rPr>
              <w:t>1300</w:t>
            </w:r>
          </w:p>
        </w:tc>
        <w:tc>
          <w:tcPr>
            <w:tcW w:w="876" w:type="dxa"/>
          </w:tcPr>
          <w:p w:rsidR="00B76DCA" w:rsidRDefault="00B76DCA" w:rsidP="00EF2A7F">
            <w:pPr>
              <w:rPr>
                <w:color w:val="000000"/>
                <w:sz w:val="24"/>
                <w:szCs w:val="24"/>
              </w:rPr>
            </w:pPr>
            <w:r>
              <w:rPr>
                <w:color w:val="000000"/>
                <w:sz w:val="24"/>
                <w:szCs w:val="24"/>
              </w:rPr>
              <w:t>1300</w:t>
            </w:r>
          </w:p>
        </w:tc>
      </w:tr>
    </w:tbl>
    <w:p w:rsidR="001C1A0D" w:rsidRDefault="001C1A0D" w:rsidP="00EF2A7F">
      <w:pPr>
        <w:spacing w:after="0" w:line="240" w:lineRule="auto"/>
        <w:ind w:firstLine="708"/>
        <w:rPr>
          <w:rFonts w:ascii="Times New Roman" w:eastAsia="Times New Roman" w:hAnsi="Times New Roman" w:cs="Times New Roman"/>
          <w:color w:val="000000"/>
          <w:sz w:val="24"/>
          <w:szCs w:val="24"/>
        </w:rPr>
      </w:pPr>
    </w:p>
    <w:p w:rsidR="001C1A0D" w:rsidRDefault="004B3A87" w:rsidP="004B3A87">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План ввода жилого фонда выполняется за счет средств индивидуальных застройщиков, многие из которых получили государственную поддержку при кредитовании.</w:t>
      </w:r>
    </w:p>
    <w:p w:rsidR="001C1A0D" w:rsidRPr="00EF2A7F" w:rsidRDefault="001C1A0D" w:rsidP="00EF2A7F">
      <w:pPr>
        <w:spacing w:after="0" w:line="240" w:lineRule="auto"/>
        <w:ind w:firstLine="708"/>
        <w:rPr>
          <w:rFonts w:ascii="Times New Roman" w:eastAsia="Times New Roman" w:hAnsi="Times New Roman" w:cs="Times New Roman"/>
          <w:color w:val="000000"/>
          <w:sz w:val="24"/>
          <w:szCs w:val="24"/>
        </w:rPr>
      </w:pPr>
    </w:p>
    <w:p w:rsidR="005C5241" w:rsidRDefault="005C5241" w:rsidP="00EF2A7F">
      <w:pPr>
        <w:spacing w:after="0" w:line="240" w:lineRule="auto"/>
        <w:jc w:val="center"/>
        <w:rPr>
          <w:rFonts w:ascii="Times New Roman" w:eastAsia="Times New Roman" w:hAnsi="Times New Roman" w:cs="Times New Roman"/>
          <w:b/>
          <w:color w:val="000000"/>
          <w:sz w:val="24"/>
          <w:szCs w:val="24"/>
        </w:rPr>
      </w:pPr>
    </w:p>
    <w:p w:rsidR="005C5241" w:rsidRDefault="005C5241" w:rsidP="00EF2A7F">
      <w:pPr>
        <w:spacing w:after="0" w:line="240" w:lineRule="auto"/>
        <w:jc w:val="center"/>
        <w:rPr>
          <w:rFonts w:ascii="Times New Roman" w:eastAsia="Times New Roman" w:hAnsi="Times New Roman" w:cs="Times New Roman"/>
          <w:b/>
          <w:color w:val="000000"/>
          <w:sz w:val="24"/>
          <w:szCs w:val="24"/>
        </w:rPr>
      </w:pPr>
    </w:p>
    <w:p w:rsidR="005C5241" w:rsidRDefault="005C5241" w:rsidP="00EF2A7F">
      <w:pPr>
        <w:spacing w:after="0" w:line="240" w:lineRule="auto"/>
        <w:jc w:val="center"/>
        <w:rPr>
          <w:rFonts w:ascii="Times New Roman" w:eastAsia="Times New Roman" w:hAnsi="Times New Roman" w:cs="Times New Roman"/>
          <w:b/>
          <w:color w:val="000000"/>
          <w:sz w:val="24"/>
          <w:szCs w:val="24"/>
        </w:rPr>
      </w:pPr>
    </w:p>
    <w:p w:rsidR="005C5241" w:rsidRDefault="005C5241" w:rsidP="00EF2A7F">
      <w:pPr>
        <w:spacing w:after="0" w:line="240" w:lineRule="auto"/>
        <w:jc w:val="center"/>
        <w:rPr>
          <w:rFonts w:ascii="Times New Roman" w:eastAsia="Times New Roman" w:hAnsi="Times New Roman" w:cs="Times New Roman"/>
          <w:b/>
          <w:color w:val="000000"/>
          <w:sz w:val="24"/>
          <w:szCs w:val="24"/>
        </w:rPr>
      </w:pPr>
    </w:p>
    <w:p w:rsidR="00051E59" w:rsidRDefault="00051E59" w:rsidP="00EF2A7F">
      <w:pPr>
        <w:spacing w:after="0" w:line="240" w:lineRule="auto"/>
        <w:jc w:val="center"/>
        <w:rPr>
          <w:rFonts w:ascii="Times New Roman" w:eastAsia="Times New Roman" w:hAnsi="Times New Roman" w:cs="Times New Roman"/>
          <w:b/>
          <w:color w:val="000000"/>
          <w:sz w:val="24"/>
          <w:szCs w:val="24"/>
        </w:rPr>
      </w:pPr>
    </w:p>
    <w:p w:rsidR="00051E59" w:rsidRDefault="00051E59" w:rsidP="00EF2A7F">
      <w:pPr>
        <w:spacing w:after="0" w:line="240" w:lineRule="auto"/>
        <w:jc w:val="center"/>
        <w:rPr>
          <w:rFonts w:ascii="Times New Roman" w:eastAsia="Times New Roman" w:hAnsi="Times New Roman" w:cs="Times New Roman"/>
          <w:b/>
          <w:color w:val="000000"/>
          <w:sz w:val="24"/>
          <w:szCs w:val="24"/>
        </w:rPr>
      </w:pPr>
    </w:p>
    <w:p w:rsidR="00EF2A7F" w:rsidRPr="00467259" w:rsidRDefault="00EF2A7F" w:rsidP="00EF2A7F">
      <w:pPr>
        <w:spacing w:after="0" w:line="240" w:lineRule="auto"/>
        <w:jc w:val="center"/>
        <w:rPr>
          <w:rFonts w:ascii="Times New Roman" w:eastAsia="Times New Roman" w:hAnsi="Times New Roman" w:cs="Times New Roman"/>
          <w:b/>
          <w:color w:val="000000"/>
          <w:sz w:val="24"/>
          <w:szCs w:val="24"/>
          <w:u w:val="single"/>
        </w:rPr>
      </w:pPr>
      <w:r w:rsidRPr="00467259">
        <w:rPr>
          <w:rFonts w:ascii="Times New Roman" w:eastAsia="Times New Roman" w:hAnsi="Times New Roman" w:cs="Times New Roman"/>
          <w:b/>
          <w:color w:val="000000"/>
          <w:sz w:val="24"/>
          <w:szCs w:val="24"/>
        </w:rPr>
        <w:lastRenderedPageBreak/>
        <w:t xml:space="preserve">5.3 </w:t>
      </w:r>
      <w:r w:rsidRPr="00467259">
        <w:rPr>
          <w:rFonts w:ascii="Times New Roman" w:eastAsia="Times New Roman" w:hAnsi="Times New Roman" w:cs="Times New Roman"/>
          <w:b/>
          <w:color w:val="000000"/>
          <w:sz w:val="24"/>
          <w:szCs w:val="24"/>
          <w:u w:val="single"/>
        </w:rPr>
        <w:t>Торговля</w:t>
      </w:r>
      <w:r w:rsidR="002C5DBA" w:rsidRPr="00467259">
        <w:rPr>
          <w:rFonts w:ascii="Times New Roman" w:eastAsia="Times New Roman" w:hAnsi="Times New Roman" w:cs="Times New Roman"/>
          <w:b/>
          <w:color w:val="000000"/>
          <w:sz w:val="24"/>
          <w:szCs w:val="24"/>
          <w:u w:val="single"/>
        </w:rPr>
        <w:t>, бытовые услуги</w:t>
      </w:r>
    </w:p>
    <w:p w:rsidR="00AA3CF3" w:rsidRPr="00467259" w:rsidRDefault="00AA3CF3" w:rsidP="001C58B5">
      <w:pPr>
        <w:spacing w:after="0" w:line="240" w:lineRule="auto"/>
        <w:rPr>
          <w:rFonts w:ascii="Times New Roman" w:eastAsia="Times New Roman" w:hAnsi="Times New Roman" w:cs="Times New Roman"/>
          <w:b/>
          <w:color w:val="000000"/>
          <w:sz w:val="24"/>
          <w:szCs w:val="24"/>
        </w:rPr>
      </w:pPr>
    </w:p>
    <w:p w:rsidR="00AA3CF3" w:rsidRDefault="0003468C" w:rsidP="00267BE4">
      <w:pPr>
        <w:spacing w:after="0"/>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w:t>
      </w:r>
      <w:r w:rsidRPr="0003468C">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отчетный период в торговле наблюдался устойчивый рост товарооборота. Торговля в </w:t>
      </w:r>
      <w:r w:rsidRPr="006B6CE6">
        <w:rPr>
          <w:rFonts w:ascii="Times New Roman" w:eastAsia="Times New Roman" w:hAnsi="Times New Roman" w:cs="Times New Roman"/>
          <w:b/>
          <w:color w:val="000000"/>
          <w:sz w:val="24"/>
          <w:szCs w:val="24"/>
        </w:rPr>
        <w:t xml:space="preserve">селе </w:t>
      </w:r>
      <w:proofErr w:type="gramStart"/>
      <w:r w:rsidRPr="006B6CE6">
        <w:rPr>
          <w:rFonts w:ascii="Times New Roman" w:eastAsia="Times New Roman" w:hAnsi="Times New Roman" w:cs="Times New Roman"/>
          <w:b/>
          <w:color w:val="000000"/>
          <w:sz w:val="24"/>
          <w:szCs w:val="24"/>
        </w:rPr>
        <w:t>Северное</w:t>
      </w:r>
      <w:proofErr w:type="gramEnd"/>
      <w:r>
        <w:rPr>
          <w:rFonts w:ascii="Times New Roman" w:eastAsia="Times New Roman" w:hAnsi="Times New Roman" w:cs="Times New Roman"/>
          <w:color w:val="000000"/>
          <w:sz w:val="24"/>
          <w:szCs w:val="24"/>
        </w:rPr>
        <w:t xml:space="preserve"> осуществляется индивидуальными предпринимателями на 90% и предприятием потребительской кооперации на 10%.</w:t>
      </w:r>
    </w:p>
    <w:p w:rsidR="006B6CE6" w:rsidRDefault="006B6CE6" w:rsidP="0003468C">
      <w:pPr>
        <w:spacing w:after="0" w:line="240" w:lineRule="auto"/>
        <w:ind w:firstLine="708"/>
        <w:jc w:val="both"/>
        <w:rPr>
          <w:rFonts w:ascii="Times New Roman" w:eastAsia="Times New Roman" w:hAnsi="Times New Roman" w:cs="Times New Roman"/>
          <w:color w:val="000000"/>
          <w:sz w:val="24"/>
          <w:szCs w:val="24"/>
        </w:rPr>
      </w:pPr>
    </w:p>
    <w:p w:rsidR="006B6CE6" w:rsidRDefault="006B6CE6" w:rsidP="006B6CE6">
      <w:pPr>
        <w:tabs>
          <w:tab w:val="left" w:pos="7260"/>
        </w:tabs>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           </w:t>
      </w:r>
      <w:r w:rsidR="00074312">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z w:val="24"/>
          <w:szCs w:val="24"/>
        </w:rPr>
        <w:t>аблица 5.3-1</w:t>
      </w:r>
    </w:p>
    <w:tbl>
      <w:tblPr>
        <w:tblStyle w:val="a7"/>
        <w:tblW w:w="0" w:type="auto"/>
        <w:tblLook w:val="04A0" w:firstRow="1" w:lastRow="0" w:firstColumn="1" w:lastColumn="0" w:noHBand="0" w:noVBand="1"/>
      </w:tblPr>
      <w:tblGrid>
        <w:gridCol w:w="3471"/>
        <w:gridCol w:w="1177"/>
        <w:gridCol w:w="855"/>
        <w:gridCol w:w="828"/>
        <w:gridCol w:w="992"/>
      </w:tblGrid>
      <w:tr w:rsidR="00B76DCA" w:rsidTr="004628F0">
        <w:tc>
          <w:tcPr>
            <w:tcW w:w="3471" w:type="dxa"/>
          </w:tcPr>
          <w:p w:rsidR="00B76DCA" w:rsidRDefault="00B76DCA" w:rsidP="0003468C">
            <w:pPr>
              <w:jc w:val="center"/>
              <w:rPr>
                <w:color w:val="000000"/>
                <w:sz w:val="24"/>
                <w:szCs w:val="24"/>
              </w:rPr>
            </w:pPr>
            <w:r w:rsidRPr="00EC7BAD">
              <w:rPr>
                <w:color w:val="000000"/>
                <w:sz w:val="24"/>
                <w:szCs w:val="24"/>
              </w:rPr>
              <w:t>Показатели</w:t>
            </w:r>
          </w:p>
        </w:tc>
        <w:tc>
          <w:tcPr>
            <w:tcW w:w="1177" w:type="dxa"/>
          </w:tcPr>
          <w:p w:rsidR="00B76DCA" w:rsidRDefault="00B76DCA" w:rsidP="0003468C">
            <w:pPr>
              <w:jc w:val="both"/>
              <w:rPr>
                <w:color w:val="000000"/>
                <w:sz w:val="24"/>
                <w:szCs w:val="24"/>
              </w:rPr>
            </w:pPr>
            <w:r w:rsidRPr="00EC7BAD">
              <w:rPr>
                <w:color w:val="000000"/>
                <w:sz w:val="24"/>
                <w:szCs w:val="24"/>
              </w:rPr>
              <w:t>Един</w:t>
            </w:r>
            <w:proofErr w:type="gramStart"/>
            <w:r>
              <w:rPr>
                <w:color w:val="000000"/>
                <w:sz w:val="24"/>
                <w:szCs w:val="24"/>
              </w:rPr>
              <w:t>.и</w:t>
            </w:r>
            <w:proofErr w:type="gramEnd"/>
            <w:r>
              <w:rPr>
                <w:color w:val="000000"/>
                <w:sz w:val="24"/>
                <w:szCs w:val="24"/>
              </w:rPr>
              <w:t>зм</w:t>
            </w:r>
          </w:p>
        </w:tc>
        <w:tc>
          <w:tcPr>
            <w:tcW w:w="855" w:type="dxa"/>
          </w:tcPr>
          <w:p w:rsidR="00B76DCA" w:rsidRDefault="00B76DCA" w:rsidP="00871F83">
            <w:pPr>
              <w:jc w:val="both"/>
              <w:rPr>
                <w:color w:val="000000"/>
                <w:sz w:val="24"/>
                <w:szCs w:val="24"/>
              </w:rPr>
            </w:pPr>
            <w:r>
              <w:rPr>
                <w:color w:val="000000"/>
                <w:sz w:val="24"/>
                <w:szCs w:val="24"/>
              </w:rPr>
              <w:t>2016</w:t>
            </w:r>
          </w:p>
        </w:tc>
        <w:tc>
          <w:tcPr>
            <w:tcW w:w="828" w:type="dxa"/>
          </w:tcPr>
          <w:p w:rsidR="00B76DCA" w:rsidRDefault="00B76DCA" w:rsidP="00871F83">
            <w:pPr>
              <w:jc w:val="both"/>
              <w:rPr>
                <w:color w:val="000000"/>
                <w:sz w:val="24"/>
                <w:szCs w:val="24"/>
              </w:rPr>
            </w:pPr>
            <w:r>
              <w:rPr>
                <w:color w:val="000000"/>
                <w:sz w:val="24"/>
                <w:szCs w:val="24"/>
              </w:rPr>
              <w:t>2026</w:t>
            </w:r>
          </w:p>
        </w:tc>
        <w:tc>
          <w:tcPr>
            <w:tcW w:w="992" w:type="dxa"/>
          </w:tcPr>
          <w:p w:rsidR="00B76DCA" w:rsidRDefault="00B76DCA" w:rsidP="00871F83">
            <w:pPr>
              <w:jc w:val="both"/>
              <w:rPr>
                <w:color w:val="000000"/>
                <w:sz w:val="24"/>
                <w:szCs w:val="24"/>
              </w:rPr>
            </w:pPr>
            <w:r>
              <w:rPr>
                <w:color w:val="000000"/>
                <w:sz w:val="24"/>
                <w:szCs w:val="24"/>
              </w:rPr>
              <w:t>2036</w:t>
            </w:r>
          </w:p>
        </w:tc>
      </w:tr>
      <w:tr w:rsidR="00B76DCA" w:rsidTr="004628F0">
        <w:tc>
          <w:tcPr>
            <w:tcW w:w="3471" w:type="dxa"/>
          </w:tcPr>
          <w:p w:rsidR="00B76DCA" w:rsidRDefault="00B76DCA" w:rsidP="0003468C">
            <w:pPr>
              <w:jc w:val="both"/>
              <w:rPr>
                <w:color w:val="000000"/>
                <w:sz w:val="24"/>
                <w:szCs w:val="24"/>
              </w:rPr>
            </w:pPr>
            <w:r>
              <w:rPr>
                <w:color w:val="000000"/>
                <w:sz w:val="24"/>
                <w:szCs w:val="24"/>
              </w:rPr>
              <w:t xml:space="preserve">Оборот </w:t>
            </w:r>
            <w:proofErr w:type="gramStart"/>
            <w:r>
              <w:rPr>
                <w:color w:val="000000"/>
                <w:sz w:val="24"/>
                <w:szCs w:val="24"/>
              </w:rPr>
              <w:t>розничной</w:t>
            </w:r>
            <w:proofErr w:type="gramEnd"/>
            <w:r>
              <w:rPr>
                <w:color w:val="000000"/>
                <w:sz w:val="24"/>
                <w:szCs w:val="24"/>
              </w:rPr>
              <w:t xml:space="preserve"> тоговли</w:t>
            </w:r>
          </w:p>
        </w:tc>
        <w:tc>
          <w:tcPr>
            <w:tcW w:w="1177" w:type="dxa"/>
          </w:tcPr>
          <w:p w:rsidR="00B76DCA" w:rsidRDefault="00B76DCA" w:rsidP="0003468C">
            <w:pPr>
              <w:jc w:val="both"/>
              <w:rPr>
                <w:color w:val="000000"/>
                <w:sz w:val="24"/>
                <w:szCs w:val="24"/>
              </w:rPr>
            </w:pPr>
            <w:r>
              <w:rPr>
                <w:color w:val="000000"/>
                <w:sz w:val="24"/>
                <w:szCs w:val="24"/>
              </w:rPr>
              <w:t>Млн</w:t>
            </w:r>
            <w:proofErr w:type="gramStart"/>
            <w:r>
              <w:rPr>
                <w:color w:val="000000"/>
                <w:sz w:val="24"/>
                <w:szCs w:val="24"/>
              </w:rPr>
              <w:t>.р</w:t>
            </w:r>
            <w:proofErr w:type="gramEnd"/>
            <w:r>
              <w:rPr>
                <w:color w:val="000000"/>
                <w:sz w:val="24"/>
                <w:szCs w:val="24"/>
              </w:rPr>
              <w:t>уб</w:t>
            </w:r>
          </w:p>
        </w:tc>
        <w:tc>
          <w:tcPr>
            <w:tcW w:w="855" w:type="dxa"/>
          </w:tcPr>
          <w:p w:rsidR="00B76DCA" w:rsidRDefault="00B76DCA" w:rsidP="0003468C">
            <w:pPr>
              <w:jc w:val="both"/>
              <w:rPr>
                <w:color w:val="000000"/>
                <w:sz w:val="24"/>
                <w:szCs w:val="24"/>
              </w:rPr>
            </w:pPr>
            <w:r>
              <w:rPr>
                <w:color w:val="000000"/>
                <w:sz w:val="24"/>
                <w:szCs w:val="24"/>
              </w:rPr>
              <w:t>345,1</w:t>
            </w:r>
          </w:p>
        </w:tc>
        <w:tc>
          <w:tcPr>
            <w:tcW w:w="828" w:type="dxa"/>
          </w:tcPr>
          <w:p w:rsidR="00B76DCA" w:rsidRDefault="00B76DCA" w:rsidP="0003468C">
            <w:pPr>
              <w:jc w:val="both"/>
              <w:rPr>
                <w:color w:val="000000"/>
                <w:sz w:val="24"/>
                <w:szCs w:val="24"/>
              </w:rPr>
            </w:pPr>
            <w:r>
              <w:rPr>
                <w:color w:val="000000"/>
                <w:sz w:val="24"/>
                <w:szCs w:val="24"/>
              </w:rPr>
              <w:t>417,5</w:t>
            </w:r>
          </w:p>
        </w:tc>
        <w:tc>
          <w:tcPr>
            <w:tcW w:w="992" w:type="dxa"/>
          </w:tcPr>
          <w:p w:rsidR="00B76DCA" w:rsidRDefault="00B76DCA" w:rsidP="0003468C">
            <w:pPr>
              <w:jc w:val="both"/>
              <w:rPr>
                <w:color w:val="000000"/>
                <w:sz w:val="24"/>
                <w:szCs w:val="24"/>
              </w:rPr>
            </w:pPr>
            <w:r>
              <w:rPr>
                <w:color w:val="000000"/>
                <w:sz w:val="24"/>
                <w:szCs w:val="24"/>
              </w:rPr>
              <w:t>450,0</w:t>
            </w:r>
          </w:p>
        </w:tc>
      </w:tr>
      <w:tr w:rsidR="00B76DCA" w:rsidTr="004628F0">
        <w:tc>
          <w:tcPr>
            <w:tcW w:w="3471" w:type="dxa"/>
          </w:tcPr>
          <w:p w:rsidR="00B76DCA" w:rsidRDefault="00B76DCA" w:rsidP="0003468C">
            <w:pPr>
              <w:jc w:val="both"/>
              <w:rPr>
                <w:color w:val="000000"/>
                <w:sz w:val="24"/>
                <w:szCs w:val="24"/>
              </w:rPr>
            </w:pPr>
            <w:r>
              <w:rPr>
                <w:color w:val="000000"/>
                <w:sz w:val="24"/>
                <w:szCs w:val="24"/>
              </w:rPr>
              <w:t>Количество торговых точек, включая общепит</w:t>
            </w:r>
          </w:p>
        </w:tc>
        <w:tc>
          <w:tcPr>
            <w:tcW w:w="1177" w:type="dxa"/>
          </w:tcPr>
          <w:p w:rsidR="00B76DCA" w:rsidRDefault="00B76DCA" w:rsidP="0003468C">
            <w:pPr>
              <w:jc w:val="both"/>
              <w:rPr>
                <w:color w:val="000000"/>
                <w:sz w:val="24"/>
                <w:szCs w:val="24"/>
              </w:rPr>
            </w:pPr>
            <w:r>
              <w:rPr>
                <w:color w:val="000000"/>
                <w:sz w:val="24"/>
                <w:szCs w:val="24"/>
              </w:rPr>
              <w:t>Ед.</w:t>
            </w:r>
          </w:p>
        </w:tc>
        <w:tc>
          <w:tcPr>
            <w:tcW w:w="855" w:type="dxa"/>
          </w:tcPr>
          <w:p w:rsidR="00B76DCA" w:rsidRPr="005C5241" w:rsidRDefault="00B76DCA" w:rsidP="0003468C">
            <w:pPr>
              <w:jc w:val="both"/>
              <w:rPr>
                <w:sz w:val="24"/>
                <w:szCs w:val="24"/>
              </w:rPr>
            </w:pPr>
            <w:r w:rsidRPr="005C5241">
              <w:rPr>
                <w:sz w:val="24"/>
                <w:szCs w:val="24"/>
              </w:rPr>
              <w:t>43</w:t>
            </w:r>
          </w:p>
        </w:tc>
        <w:tc>
          <w:tcPr>
            <w:tcW w:w="828" w:type="dxa"/>
          </w:tcPr>
          <w:p w:rsidR="00B76DCA" w:rsidRPr="005C5241" w:rsidRDefault="005C5241" w:rsidP="0003468C">
            <w:pPr>
              <w:jc w:val="both"/>
              <w:rPr>
                <w:sz w:val="24"/>
                <w:szCs w:val="24"/>
              </w:rPr>
            </w:pPr>
            <w:r w:rsidRPr="005C5241">
              <w:rPr>
                <w:sz w:val="24"/>
                <w:szCs w:val="24"/>
              </w:rPr>
              <w:t>51</w:t>
            </w:r>
          </w:p>
        </w:tc>
        <w:tc>
          <w:tcPr>
            <w:tcW w:w="992" w:type="dxa"/>
          </w:tcPr>
          <w:p w:rsidR="00B76DCA" w:rsidRDefault="005C5241" w:rsidP="0003468C">
            <w:pPr>
              <w:jc w:val="both"/>
              <w:rPr>
                <w:color w:val="000000"/>
                <w:sz w:val="24"/>
                <w:szCs w:val="24"/>
              </w:rPr>
            </w:pPr>
            <w:r>
              <w:rPr>
                <w:color w:val="000000"/>
                <w:sz w:val="24"/>
                <w:szCs w:val="24"/>
              </w:rPr>
              <w:t>51</w:t>
            </w:r>
          </w:p>
        </w:tc>
      </w:tr>
      <w:tr w:rsidR="00B76DCA" w:rsidTr="004628F0">
        <w:tc>
          <w:tcPr>
            <w:tcW w:w="3471" w:type="dxa"/>
          </w:tcPr>
          <w:p w:rsidR="00B76DCA" w:rsidRDefault="00B76DCA" w:rsidP="0003468C">
            <w:pPr>
              <w:jc w:val="both"/>
              <w:rPr>
                <w:color w:val="000000"/>
                <w:sz w:val="24"/>
                <w:szCs w:val="24"/>
              </w:rPr>
            </w:pPr>
            <w:r>
              <w:rPr>
                <w:color w:val="000000"/>
                <w:sz w:val="24"/>
                <w:szCs w:val="24"/>
              </w:rPr>
              <w:t>Количество малых предприятий</w:t>
            </w:r>
          </w:p>
        </w:tc>
        <w:tc>
          <w:tcPr>
            <w:tcW w:w="1177" w:type="dxa"/>
          </w:tcPr>
          <w:p w:rsidR="00B76DCA" w:rsidRDefault="00B76DCA" w:rsidP="0003468C">
            <w:pPr>
              <w:jc w:val="both"/>
              <w:rPr>
                <w:color w:val="000000"/>
                <w:sz w:val="24"/>
                <w:szCs w:val="24"/>
              </w:rPr>
            </w:pPr>
            <w:r>
              <w:rPr>
                <w:color w:val="000000"/>
                <w:sz w:val="24"/>
                <w:szCs w:val="24"/>
              </w:rPr>
              <w:t>Ед.</w:t>
            </w:r>
          </w:p>
        </w:tc>
        <w:tc>
          <w:tcPr>
            <w:tcW w:w="855" w:type="dxa"/>
          </w:tcPr>
          <w:p w:rsidR="00B76DCA" w:rsidRPr="005C5241" w:rsidRDefault="00B76DCA" w:rsidP="0003468C">
            <w:pPr>
              <w:jc w:val="both"/>
              <w:rPr>
                <w:sz w:val="24"/>
                <w:szCs w:val="24"/>
              </w:rPr>
            </w:pPr>
            <w:r w:rsidRPr="005C5241">
              <w:rPr>
                <w:sz w:val="24"/>
                <w:szCs w:val="24"/>
              </w:rPr>
              <w:t>20</w:t>
            </w:r>
          </w:p>
        </w:tc>
        <w:tc>
          <w:tcPr>
            <w:tcW w:w="828" w:type="dxa"/>
          </w:tcPr>
          <w:p w:rsidR="00B76DCA" w:rsidRPr="005C5241" w:rsidRDefault="00B76DCA" w:rsidP="0003468C">
            <w:pPr>
              <w:jc w:val="both"/>
              <w:rPr>
                <w:sz w:val="24"/>
                <w:szCs w:val="24"/>
              </w:rPr>
            </w:pPr>
            <w:r w:rsidRPr="005C5241">
              <w:rPr>
                <w:sz w:val="24"/>
                <w:szCs w:val="24"/>
              </w:rPr>
              <w:t>29</w:t>
            </w:r>
          </w:p>
        </w:tc>
        <w:tc>
          <w:tcPr>
            <w:tcW w:w="992" w:type="dxa"/>
          </w:tcPr>
          <w:p w:rsidR="00B76DCA" w:rsidRDefault="00B76DCA" w:rsidP="0003468C">
            <w:pPr>
              <w:jc w:val="both"/>
              <w:rPr>
                <w:color w:val="000000"/>
                <w:sz w:val="24"/>
                <w:szCs w:val="24"/>
              </w:rPr>
            </w:pPr>
            <w:r>
              <w:rPr>
                <w:color w:val="000000"/>
                <w:sz w:val="24"/>
                <w:szCs w:val="24"/>
              </w:rPr>
              <w:t>30</w:t>
            </w:r>
          </w:p>
        </w:tc>
      </w:tr>
      <w:tr w:rsidR="00B76DCA" w:rsidTr="004628F0">
        <w:trPr>
          <w:trHeight w:val="90"/>
        </w:trPr>
        <w:tc>
          <w:tcPr>
            <w:tcW w:w="3471" w:type="dxa"/>
          </w:tcPr>
          <w:p w:rsidR="00B76DCA" w:rsidRDefault="00B76DCA" w:rsidP="0003468C">
            <w:pPr>
              <w:jc w:val="both"/>
              <w:rPr>
                <w:color w:val="000000"/>
                <w:sz w:val="24"/>
                <w:szCs w:val="24"/>
              </w:rPr>
            </w:pPr>
            <w:r>
              <w:rPr>
                <w:color w:val="000000"/>
                <w:sz w:val="24"/>
                <w:szCs w:val="24"/>
              </w:rPr>
              <w:t>Торговая площадь</w:t>
            </w:r>
          </w:p>
        </w:tc>
        <w:tc>
          <w:tcPr>
            <w:tcW w:w="1177" w:type="dxa"/>
          </w:tcPr>
          <w:p w:rsidR="00B76DCA" w:rsidRDefault="00B76DCA" w:rsidP="0003468C">
            <w:pPr>
              <w:jc w:val="both"/>
              <w:rPr>
                <w:color w:val="000000"/>
                <w:sz w:val="24"/>
                <w:szCs w:val="24"/>
              </w:rPr>
            </w:pPr>
            <w:r>
              <w:rPr>
                <w:color w:val="000000"/>
                <w:sz w:val="24"/>
                <w:szCs w:val="24"/>
              </w:rPr>
              <w:t>Кв</w:t>
            </w:r>
            <w:proofErr w:type="gramStart"/>
            <w:r>
              <w:rPr>
                <w:color w:val="000000"/>
                <w:sz w:val="24"/>
                <w:szCs w:val="24"/>
              </w:rPr>
              <w:t>.м</w:t>
            </w:r>
            <w:proofErr w:type="gramEnd"/>
          </w:p>
        </w:tc>
        <w:tc>
          <w:tcPr>
            <w:tcW w:w="855" w:type="dxa"/>
          </w:tcPr>
          <w:p w:rsidR="00B76DCA" w:rsidRPr="005C5241" w:rsidRDefault="00B76DCA" w:rsidP="0003468C">
            <w:pPr>
              <w:jc w:val="both"/>
              <w:rPr>
                <w:sz w:val="24"/>
                <w:szCs w:val="24"/>
              </w:rPr>
            </w:pPr>
            <w:r w:rsidRPr="005C5241">
              <w:rPr>
                <w:sz w:val="24"/>
                <w:szCs w:val="24"/>
              </w:rPr>
              <w:t>3700</w:t>
            </w:r>
          </w:p>
        </w:tc>
        <w:tc>
          <w:tcPr>
            <w:tcW w:w="828" w:type="dxa"/>
          </w:tcPr>
          <w:p w:rsidR="00B76DCA" w:rsidRPr="005C5241" w:rsidRDefault="00B76DCA" w:rsidP="0003468C">
            <w:pPr>
              <w:jc w:val="both"/>
              <w:rPr>
                <w:sz w:val="24"/>
                <w:szCs w:val="24"/>
              </w:rPr>
            </w:pPr>
            <w:r w:rsidRPr="005C5241">
              <w:rPr>
                <w:sz w:val="24"/>
                <w:szCs w:val="24"/>
              </w:rPr>
              <w:t>1920</w:t>
            </w:r>
          </w:p>
        </w:tc>
        <w:tc>
          <w:tcPr>
            <w:tcW w:w="992" w:type="dxa"/>
          </w:tcPr>
          <w:p w:rsidR="00B76DCA" w:rsidRDefault="00B76DCA" w:rsidP="0003468C">
            <w:pPr>
              <w:jc w:val="both"/>
              <w:rPr>
                <w:color w:val="000000"/>
                <w:sz w:val="24"/>
                <w:szCs w:val="24"/>
              </w:rPr>
            </w:pPr>
            <w:r>
              <w:rPr>
                <w:color w:val="000000"/>
                <w:sz w:val="24"/>
                <w:szCs w:val="24"/>
              </w:rPr>
              <w:t>1920</w:t>
            </w:r>
          </w:p>
        </w:tc>
      </w:tr>
      <w:tr w:rsidR="00B76DCA" w:rsidTr="004628F0">
        <w:trPr>
          <w:trHeight w:val="90"/>
        </w:trPr>
        <w:tc>
          <w:tcPr>
            <w:tcW w:w="3471" w:type="dxa"/>
          </w:tcPr>
          <w:p w:rsidR="00B76DCA" w:rsidRDefault="00B76DCA" w:rsidP="0003468C">
            <w:pPr>
              <w:jc w:val="both"/>
              <w:rPr>
                <w:color w:val="000000"/>
                <w:sz w:val="24"/>
                <w:szCs w:val="24"/>
              </w:rPr>
            </w:pPr>
            <w:r>
              <w:rPr>
                <w:color w:val="000000"/>
                <w:sz w:val="24"/>
                <w:szCs w:val="24"/>
              </w:rPr>
              <w:t xml:space="preserve">Количество </w:t>
            </w:r>
            <w:r w:rsidRPr="00074312">
              <w:rPr>
                <w:color w:val="000000"/>
                <w:sz w:val="24"/>
                <w:szCs w:val="24"/>
              </w:rPr>
              <w:t>рынков</w:t>
            </w:r>
          </w:p>
        </w:tc>
        <w:tc>
          <w:tcPr>
            <w:tcW w:w="1177" w:type="dxa"/>
          </w:tcPr>
          <w:p w:rsidR="00B76DCA" w:rsidRDefault="00B76DCA" w:rsidP="0003468C">
            <w:pPr>
              <w:jc w:val="both"/>
              <w:rPr>
                <w:color w:val="000000"/>
                <w:sz w:val="24"/>
                <w:szCs w:val="24"/>
              </w:rPr>
            </w:pPr>
            <w:r>
              <w:rPr>
                <w:color w:val="000000"/>
                <w:sz w:val="24"/>
                <w:szCs w:val="24"/>
              </w:rPr>
              <w:t>Ед.</w:t>
            </w:r>
          </w:p>
        </w:tc>
        <w:tc>
          <w:tcPr>
            <w:tcW w:w="855" w:type="dxa"/>
          </w:tcPr>
          <w:p w:rsidR="00B76DCA" w:rsidRPr="005C5241" w:rsidRDefault="00B76DCA" w:rsidP="0003468C">
            <w:pPr>
              <w:jc w:val="both"/>
              <w:rPr>
                <w:sz w:val="24"/>
                <w:szCs w:val="24"/>
              </w:rPr>
            </w:pPr>
            <w:r w:rsidRPr="005C5241">
              <w:rPr>
                <w:sz w:val="24"/>
                <w:szCs w:val="24"/>
              </w:rPr>
              <w:t>0</w:t>
            </w:r>
          </w:p>
        </w:tc>
        <w:tc>
          <w:tcPr>
            <w:tcW w:w="828" w:type="dxa"/>
          </w:tcPr>
          <w:p w:rsidR="00B76DCA" w:rsidRPr="005C5241" w:rsidRDefault="005C5241" w:rsidP="0003468C">
            <w:pPr>
              <w:jc w:val="both"/>
              <w:rPr>
                <w:sz w:val="24"/>
                <w:szCs w:val="24"/>
              </w:rPr>
            </w:pPr>
            <w:r w:rsidRPr="005C5241">
              <w:rPr>
                <w:sz w:val="24"/>
                <w:szCs w:val="24"/>
              </w:rPr>
              <w:t>1</w:t>
            </w:r>
          </w:p>
        </w:tc>
        <w:tc>
          <w:tcPr>
            <w:tcW w:w="992" w:type="dxa"/>
          </w:tcPr>
          <w:p w:rsidR="00B76DCA" w:rsidRDefault="005C5241" w:rsidP="0003468C">
            <w:pPr>
              <w:jc w:val="both"/>
              <w:rPr>
                <w:color w:val="000000"/>
                <w:sz w:val="24"/>
                <w:szCs w:val="24"/>
              </w:rPr>
            </w:pPr>
            <w:r>
              <w:rPr>
                <w:color w:val="000000"/>
                <w:sz w:val="24"/>
                <w:szCs w:val="24"/>
              </w:rPr>
              <w:t>1</w:t>
            </w:r>
          </w:p>
        </w:tc>
      </w:tr>
      <w:tr w:rsidR="00B76DCA" w:rsidTr="004628F0">
        <w:trPr>
          <w:trHeight w:val="90"/>
        </w:trPr>
        <w:tc>
          <w:tcPr>
            <w:tcW w:w="3471" w:type="dxa"/>
          </w:tcPr>
          <w:p w:rsidR="00B76DCA" w:rsidRDefault="00B76DCA" w:rsidP="0003468C">
            <w:pPr>
              <w:jc w:val="both"/>
              <w:rPr>
                <w:color w:val="000000"/>
                <w:sz w:val="24"/>
                <w:szCs w:val="24"/>
              </w:rPr>
            </w:pPr>
            <w:r>
              <w:rPr>
                <w:color w:val="000000"/>
                <w:sz w:val="24"/>
                <w:szCs w:val="24"/>
              </w:rPr>
              <w:t xml:space="preserve">Количество предприятий </w:t>
            </w:r>
            <w:r w:rsidRPr="00074312">
              <w:rPr>
                <w:color w:val="000000"/>
                <w:sz w:val="24"/>
                <w:szCs w:val="24"/>
              </w:rPr>
              <w:t>бытового обслуживания</w:t>
            </w:r>
          </w:p>
        </w:tc>
        <w:tc>
          <w:tcPr>
            <w:tcW w:w="1177" w:type="dxa"/>
          </w:tcPr>
          <w:p w:rsidR="00B76DCA" w:rsidRDefault="00B76DCA" w:rsidP="0003468C">
            <w:pPr>
              <w:jc w:val="both"/>
              <w:rPr>
                <w:color w:val="000000"/>
                <w:sz w:val="24"/>
                <w:szCs w:val="24"/>
              </w:rPr>
            </w:pPr>
            <w:r>
              <w:rPr>
                <w:color w:val="000000"/>
                <w:sz w:val="24"/>
                <w:szCs w:val="24"/>
              </w:rPr>
              <w:t>Ед.</w:t>
            </w:r>
          </w:p>
          <w:p w:rsidR="00B76DCA" w:rsidRDefault="00B76DCA" w:rsidP="0003468C">
            <w:pPr>
              <w:jc w:val="both"/>
              <w:rPr>
                <w:color w:val="000000"/>
                <w:sz w:val="24"/>
                <w:szCs w:val="24"/>
              </w:rPr>
            </w:pPr>
          </w:p>
        </w:tc>
        <w:tc>
          <w:tcPr>
            <w:tcW w:w="855" w:type="dxa"/>
          </w:tcPr>
          <w:p w:rsidR="00B76DCA" w:rsidRPr="005C5241" w:rsidRDefault="00B76DCA" w:rsidP="0003468C">
            <w:pPr>
              <w:jc w:val="both"/>
              <w:rPr>
                <w:sz w:val="24"/>
                <w:szCs w:val="24"/>
              </w:rPr>
            </w:pPr>
            <w:r w:rsidRPr="005C5241">
              <w:rPr>
                <w:sz w:val="24"/>
                <w:szCs w:val="24"/>
              </w:rPr>
              <w:t>14</w:t>
            </w:r>
          </w:p>
        </w:tc>
        <w:tc>
          <w:tcPr>
            <w:tcW w:w="828" w:type="dxa"/>
          </w:tcPr>
          <w:p w:rsidR="00B76DCA" w:rsidRPr="005C5241" w:rsidRDefault="005C5241" w:rsidP="0003468C">
            <w:pPr>
              <w:jc w:val="both"/>
              <w:rPr>
                <w:sz w:val="24"/>
                <w:szCs w:val="24"/>
              </w:rPr>
            </w:pPr>
            <w:r w:rsidRPr="005C5241">
              <w:rPr>
                <w:sz w:val="24"/>
                <w:szCs w:val="24"/>
              </w:rPr>
              <w:t>17</w:t>
            </w:r>
          </w:p>
        </w:tc>
        <w:tc>
          <w:tcPr>
            <w:tcW w:w="992" w:type="dxa"/>
          </w:tcPr>
          <w:p w:rsidR="00B76DCA" w:rsidRDefault="005C5241" w:rsidP="0003468C">
            <w:pPr>
              <w:jc w:val="both"/>
              <w:rPr>
                <w:color w:val="000000"/>
                <w:sz w:val="24"/>
                <w:szCs w:val="24"/>
              </w:rPr>
            </w:pPr>
            <w:r>
              <w:rPr>
                <w:color w:val="000000"/>
                <w:sz w:val="24"/>
                <w:szCs w:val="24"/>
              </w:rPr>
              <w:t>17</w:t>
            </w:r>
          </w:p>
        </w:tc>
      </w:tr>
    </w:tbl>
    <w:p w:rsidR="0003468C" w:rsidRPr="0003468C" w:rsidRDefault="0003468C" w:rsidP="0003468C">
      <w:pPr>
        <w:spacing w:after="0" w:line="240" w:lineRule="auto"/>
        <w:ind w:firstLine="708"/>
        <w:jc w:val="both"/>
        <w:rPr>
          <w:rFonts w:ascii="Times New Roman" w:eastAsia="Times New Roman" w:hAnsi="Times New Roman" w:cs="Times New Roman"/>
          <w:color w:val="000000"/>
          <w:sz w:val="24"/>
          <w:szCs w:val="24"/>
        </w:rPr>
      </w:pPr>
    </w:p>
    <w:p w:rsidR="00AA3CF3" w:rsidRDefault="00AA3CF3" w:rsidP="001C58B5">
      <w:pPr>
        <w:spacing w:after="0" w:line="240" w:lineRule="auto"/>
        <w:rPr>
          <w:rFonts w:ascii="Times New Roman" w:eastAsia="Times New Roman" w:hAnsi="Times New Roman" w:cs="Times New Roman"/>
          <w:b/>
          <w:color w:val="000000"/>
          <w:sz w:val="24"/>
          <w:szCs w:val="24"/>
          <w:highlight w:val="yellow"/>
        </w:rPr>
      </w:pPr>
    </w:p>
    <w:p w:rsidR="00E56BDD" w:rsidRPr="00043B96" w:rsidRDefault="00E56BDD" w:rsidP="001C58B5">
      <w:pPr>
        <w:spacing w:after="0" w:line="240" w:lineRule="auto"/>
        <w:rPr>
          <w:rFonts w:ascii="Times New Roman" w:eastAsia="Times New Roman" w:hAnsi="Times New Roman" w:cs="Times New Roman"/>
          <w:b/>
          <w:color w:val="000000"/>
          <w:sz w:val="24"/>
          <w:szCs w:val="24"/>
          <w:highlight w:val="yellow"/>
        </w:rPr>
      </w:pPr>
    </w:p>
    <w:p w:rsidR="004947A1" w:rsidRDefault="004947A1" w:rsidP="001D7EBD">
      <w:pPr>
        <w:spacing w:after="0" w:line="240" w:lineRule="auto"/>
        <w:jc w:val="center"/>
        <w:rPr>
          <w:rFonts w:ascii="Times New Roman" w:eastAsia="Times New Roman" w:hAnsi="Times New Roman" w:cs="Times New Roman"/>
          <w:b/>
          <w:color w:val="000000"/>
          <w:sz w:val="24"/>
          <w:szCs w:val="24"/>
          <w:highlight w:val="yellow"/>
        </w:rPr>
      </w:pPr>
    </w:p>
    <w:p w:rsidR="00632A5D" w:rsidRDefault="00632A5D" w:rsidP="001D7EBD">
      <w:pPr>
        <w:spacing w:after="0" w:line="240" w:lineRule="auto"/>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br w:type="page"/>
      </w:r>
    </w:p>
    <w:p w:rsidR="002F6E35" w:rsidRPr="005C5241" w:rsidRDefault="001C58B5" w:rsidP="001D7EBD">
      <w:pPr>
        <w:spacing w:after="0" w:line="240" w:lineRule="auto"/>
        <w:jc w:val="center"/>
        <w:rPr>
          <w:rFonts w:ascii="Times New Roman" w:eastAsia="Times New Roman" w:hAnsi="Times New Roman" w:cs="Times New Roman"/>
          <w:b/>
          <w:sz w:val="24"/>
          <w:szCs w:val="24"/>
          <w:u w:val="single"/>
        </w:rPr>
      </w:pPr>
      <w:r w:rsidRPr="005C5241">
        <w:rPr>
          <w:rFonts w:ascii="Times New Roman" w:eastAsia="Times New Roman" w:hAnsi="Times New Roman" w:cs="Times New Roman"/>
          <w:b/>
          <w:sz w:val="24"/>
          <w:szCs w:val="24"/>
        </w:rPr>
        <w:lastRenderedPageBreak/>
        <w:t>5.</w:t>
      </w:r>
      <w:r w:rsidR="00EF2A7F" w:rsidRPr="005C5241">
        <w:rPr>
          <w:rFonts w:ascii="Times New Roman" w:eastAsia="Times New Roman" w:hAnsi="Times New Roman" w:cs="Times New Roman"/>
          <w:b/>
          <w:sz w:val="24"/>
          <w:szCs w:val="24"/>
        </w:rPr>
        <w:t>4</w:t>
      </w:r>
      <w:r w:rsidRPr="005C5241">
        <w:rPr>
          <w:rFonts w:ascii="Times New Roman" w:eastAsia="Times New Roman" w:hAnsi="Times New Roman" w:cs="Times New Roman"/>
          <w:b/>
          <w:sz w:val="24"/>
          <w:szCs w:val="24"/>
        </w:rPr>
        <w:t xml:space="preserve">  </w:t>
      </w:r>
      <w:r w:rsidRPr="005C5241">
        <w:rPr>
          <w:rFonts w:ascii="Times New Roman" w:eastAsia="Times New Roman" w:hAnsi="Times New Roman" w:cs="Times New Roman"/>
          <w:b/>
          <w:sz w:val="24"/>
          <w:szCs w:val="24"/>
          <w:u w:val="single"/>
        </w:rPr>
        <w:t>Промышленность</w:t>
      </w:r>
    </w:p>
    <w:p w:rsidR="00FF1DB2" w:rsidRPr="005C5241" w:rsidRDefault="00FF1DB2" w:rsidP="001D7EBD">
      <w:pPr>
        <w:spacing w:after="0" w:line="240" w:lineRule="auto"/>
        <w:jc w:val="center"/>
        <w:rPr>
          <w:rFonts w:ascii="Times New Roman" w:eastAsia="Times New Roman" w:hAnsi="Times New Roman" w:cs="Times New Roman"/>
          <w:b/>
          <w:sz w:val="24"/>
          <w:szCs w:val="24"/>
          <w:highlight w:val="yellow"/>
          <w:u w:val="single"/>
        </w:rPr>
      </w:pPr>
    </w:p>
    <w:p w:rsidR="00E93CDD" w:rsidRPr="005C5241" w:rsidRDefault="00E93CDD" w:rsidP="00FF1DB2">
      <w:pPr>
        <w:tabs>
          <w:tab w:val="left" w:pos="3780"/>
        </w:tabs>
        <w:spacing w:after="0" w:line="240" w:lineRule="auto"/>
        <w:ind w:firstLine="709"/>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Промышленность Северного сельсовета представлена добывающими  и перерабатывающими предприятиями.</w:t>
      </w:r>
    </w:p>
    <w:p w:rsidR="00FF1DB2" w:rsidRPr="005C5241" w:rsidRDefault="00FF1DB2" w:rsidP="00FF1DB2">
      <w:pPr>
        <w:tabs>
          <w:tab w:val="left" w:pos="3780"/>
        </w:tabs>
        <w:spacing w:after="0" w:line="240" w:lineRule="auto"/>
        <w:ind w:firstLine="709"/>
        <w:jc w:val="both"/>
        <w:rPr>
          <w:rFonts w:ascii="Times New Roman" w:eastAsia="Times New Roman" w:hAnsi="Times New Roman" w:cs="Times New Roman"/>
          <w:b/>
          <w:sz w:val="24"/>
          <w:szCs w:val="24"/>
          <w:lang w:eastAsia="ru-RU"/>
        </w:rPr>
      </w:pPr>
      <w:r w:rsidRPr="005C5241">
        <w:rPr>
          <w:rFonts w:ascii="Times New Roman" w:eastAsia="Times New Roman" w:hAnsi="Times New Roman" w:cs="Times New Roman"/>
          <w:b/>
          <w:sz w:val="24"/>
          <w:szCs w:val="24"/>
          <w:lang w:eastAsia="ru-RU"/>
        </w:rPr>
        <w:t>Все месторождения нефти и газа Северного района находятся на территории Северного сельсовета.</w:t>
      </w:r>
    </w:p>
    <w:p w:rsidR="00FF1DB2" w:rsidRPr="005C5241" w:rsidRDefault="00FF1DB2" w:rsidP="00FF1DB2">
      <w:pPr>
        <w:spacing w:after="0"/>
        <w:ind w:firstLine="720"/>
        <w:jc w:val="both"/>
        <w:rPr>
          <w:rFonts w:ascii="Times New Roman" w:eastAsia="Times New Roman" w:hAnsi="Times New Roman" w:cs="Times New Roman"/>
          <w:b/>
          <w:sz w:val="24"/>
          <w:szCs w:val="24"/>
          <w:lang w:eastAsia="ru-RU"/>
        </w:rPr>
      </w:pPr>
      <w:r w:rsidRPr="005C5241">
        <w:rPr>
          <w:rFonts w:ascii="Times New Roman" w:eastAsia="Times New Roman" w:hAnsi="Times New Roman" w:cs="Times New Roman"/>
          <w:sz w:val="24"/>
          <w:szCs w:val="24"/>
          <w:lang w:eastAsia="ru-RU"/>
        </w:rPr>
        <w:t xml:space="preserve">Добыча нефти ведется в Северном районе </w:t>
      </w:r>
      <w:r w:rsidR="001623C8" w:rsidRPr="005C5241">
        <w:rPr>
          <w:rFonts w:ascii="Times New Roman" w:eastAsia="Times New Roman" w:hAnsi="Times New Roman" w:cs="Times New Roman"/>
          <w:sz w:val="24"/>
          <w:szCs w:val="24"/>
          <w:lang w:eastAsia="ru-RU"/>
        </w:rPr>
        <w:t>нефтедобывающей компанией</w:t>
      </w:r>
      <w:r w:rsidRPr="005C5241">
        <w:rPr>
          <w:rFonts w:ascii="Times New Roman" w:eastAsia="Times New Roman" w:hAnsi="Times New Roman" w:cs="Times New Roman"/>
          <w:sz w:val="24"/>
          <w:szCs w:val="24"/>
          <w:lang w:eastAsia="ru-RU"/>
        </w:rPr>
        <w:t xml:space="preserve"> </w:t>
      </w:r>
      <w:r w:rsidRPr="005C5241">
        <w:rPr>
          <w:rFonts w:ascii="Times New Roman" w:eastAsia="Times New Roman" w:hAnsi="Times New Roman" w:cs="Times New Roman"/>
          <w:b/>
          <w:sz w:val="24"/>
          <w:szCs w:val="24"/>
          <w:lang w:eastAsia="ru-RU"/>
        </w:rPr>
        <w:t>ОАО «Новосибирскнефт</w:t>
      </w:r>
      <w:r w:rsidR="005C5241" w:rsidRPr="005C5241">
        <w:rPr>
          <w:rFonts w:ascii="Times New Roman" w:eastAsia="Times New Roman" w:hAnsi="Times New Roman" w:cs="Times New Roman"/>
          <w:b/>
          <w:sz w:val="24"/>
          <w:szCs w:val="24"/>
          <w:lang w:eastAsia="ru-RU"/>
        </w:rPr>
        <w:t>егаз».</w:t>
      </w:r>
    </w:p>
    <w:p w:rsidR="00FF1DB2" w:rsidRPr="005C5241" w:rsidRDefault="00FF1DB2" w:rsidP="00FF1DB2">
      <w:pPr>
        <w:spacing w:after="0"/>
        <w:ind w:firstLine="709"/>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Предприятию </w:t>
      </w:r>
      <w:r w:rsidR="0032056E" w:rsidRPr="005C5241">
        <w:rPr>
          <w:rFonts w:ascii="Times New Roman" w:eastAsia="Times New Roman" w:hAnsi="Times New Roman" w:cs="Times New Roman"/>
          <w:sz w:val="24"/>
          <w:szCs w:val="24"/>
          <w:lang w:eastAsia="ru-RU"/>
        </w:rPr>
        <w:t>ОАО</w:t>
      </w:r>
      <w:r w:rsidR="0016235F">
        <w:rPr>
          <w:rFonts w:ascii="Times New Roman" w:eastAsia="Times New Roman" w:hAnsi="Times New Roman" w:cs="Times New Roman"/>
          <w:sz w:val="24"/>
          <w:szCs w:val="24"/>
          <w:lang w:eastAsia="ru-RU"/>
        </w:rPr>
        <w:t xml:space="preserve"> </w:t>
      </w:r>
      <w:r w:rsidRPr="005C5241">
        <w:rPr>
          <w:rFonts w:ascii="Times New Roman" w:eastAsia="Times New Roman" w:hAnsi="Times New Roman" w:cs="Times New Roman"/>
          <w:sz w:val="24"/>
          <w:szCs w:val="24"/>
          <w:lang w:eastAsia="ru-RU"/>
        </w:rPr>
        <w:t xml:space="preserve">«Новосибирскнефтегаз» удалось решить одну из главных проблем Верх-Тарского месторождения – построить </w:t>
      </w:r>
      <w:r w:rsidRPr="005C5241">
        <w:rPr>
          <w:rFonts w:ascii="Times New Roman" w:eastAsia="Times New Roman" w:hAnsi="Times New Roman" w:cs="Times New Roman"/>
          <w:b/>
          <w:sz w:val="24"/>
          <w:szCs w:val="24"/>
          <w:lang w:eastAsia="ru-RU"/>
        </w:rPr>
        <w:t>180-километровый трубопровод</w:t>
      </w:r>
      <w:r w:rsidRPr="005C5241">
        <w:rPr>
          <w:rFonts w:ascii="Times New Roman" w:eastAsia="Times New Roman" w:hAnsi="Times New Roman" w:cs="Times New Roman"/>
          <w:sz w:val="24"/>
          <w:szCs w:val="24"/>
          <w:lang w:eastAsia="ru-RU"/>
        </w:rPr>
        <w:t xml:space="preserve"> до пункта приема нефти компании «Транснефть». В октябре 2005 года были успешно проведены опытно-промышленные испытания присадки, позволяющей увеличить пропускную способность трубопровода до 2,5 млн. т</w:t>
      </w:r>
      <w:r w:rsidR="00C4275C" w:rsidRPr="005C5241">
        <w:rPr>
          <w:rFonts w:ascii="Times New Roman" w:eastAsia="Times New Roman" w:hAnsi="Times New Roman" w:cs="Times New Roman"/>
          <w:sz w:val="24"/>
          <w:szCs w:val="24"/>
          <w:lang w:eastAsia="ru-RU"/>
        </w:rPr>
        <w:t>онн</w:t>
      </w:r>
      <w:r w:rsidRPr="005C5241">
        <w:rPr>
          <w:rFonts w:ascii="Times New Roman" w:eastAsia="Times New Roman" w:hAnsi="Times New Roman" w:cs="Times New Roman"/>
          <w:sz w:val="24"/>
          <w:szCs w:val="24"/>
          <w:lang w:eastAsia="ru-RU"/>
        </w:rPr>
        <w:t xml:space="preserve">. </w:t>
      </w:r>
    </w:p>
    <w:p w:rsidR="00FF1DB2" w:rsidRPr="005C5241" w:rsidRDefault="00FF1DB2" w:rsidP="00FF1DB2">
      <w:pPr>
        <w:spacing w:after="0"/>
        <w:ind w:firstLine="709"/>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В настоящее время данная присадка применяется на практике. Также существует еще одно техническое решение – строительство промежуточной насосной станции, которая </w:t>
      </w:r>
      <w:r w:rsidR="005C5241" w:rsidRPr="005C5241">
        <w:rPr>
          <w:rFonts w:ascii="Times New Roman" w:eastAsia="Times New Roman" w:hAnsi="Times New Roman" w:cs="Times New Roman"/>
          <w:sz w:val="24"/>
          <w:szCs w:val="24"/>
          <w:lang w:eastAsia="ru-RU"/>
        </w:rPr>
        <w:t>увеличила</w:t>
      </w:r>
      <w:r w:rsidRPr="005C5241">
        <w:rPr>
          <w:rFonts w:ascii="Times New Roman" w:eastAsia="Times New Roman" w:hAnsi="Times New Roman" w:cs="Times New Roman"/>
          <w:sz w:val="24"/>
          <w:szCs w:val="24"/>
          <w:lang w:eastAsia="ru-RU"/>
        </w:rPr>
        <w:t xml:space="preserve"> пропускную способность трубопровода в 1,5-2 раза.</w:t>
      </w:r>
    </w:p>
    <w:p w:rsidR="00FF1DB2" w:rsidRPr="005C5241" w:rsidRDefault="00FF1DB2" w:rsidP="00FF1DB2">
      <w:pPr>
        <w:spacing w:after="0"/>
        <w:ind w:firstLine="709"/>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 xml:space="preserve">Добываемая на </w:t>
      </w:r>
      <w:proofErr w:type="gramStart"/>
      <w:r w:rsidRPr="005C5241">
        <w:rPr>
          <w:rFonts w:ascii="Times New Roman" w:eastAsia="Times New Roman" w:hAnsi="Times New Roman" w:cs="Times New Roman"/>
          <w:sz w:val="24"/>
          <w:szCs w:val="24"/>
          <w:lang w:eastAsia="ru-RU"/>
        </w:rPr>
        <w:t>Верх-Тарском</w:t>
      </w:r>
      <w:proofErr w:type="gramEnd"/>
      <w:r w:rsidRPr="005C5241">
        <w:rPr>
          <w:rFonts w:ascii="Times New Roman" w:eastAsia="Times New Roman" w:hAnsi="Times New Roman" w:cs="Times New Roman"/>
          <w:sz w:val="24"/>
          <w:szCs w:val="24"/>
          <w:lang w:eastAsia="ru-RU"/>
        </w:rPr>
        <w:t xml:space="preserve"> месторождении нефть по своим свойствам очень близка к марке Brent. Верх-Тарская нефть характеризуется высоким качеством с минимальным количеством примесей. При переработке </w:t>
      </w:r>
      <w:proofErr w:type="gramStart"/>
      <w:r w:rsidRPr="005C5241">
        <w:rPr>
          <w:rFonts w:ascii="Times New Roman" w:eastAsia="Times New Roman" w:hAnsi="Times New Roman" w:cs="Times New Roman"/>
          <w:sz w:val="24"/>
          <w:szCs w:val="24"/>
          <w:lang w:eastAsia="ru-RU"/>
        </w:rPr>
        <w:t>Верх-Тарской</w:t>
      </w:r>
      <w:proofErr w:type="gramEnd"/>
      <w:r w:rsidRPr="005C5241">
        <w:rPr>
          <w:rFonts w:ascii="Times New Roman" w:eastAsia="Times New Roman" w:hAnsi="Times New Roman" w:cs="Times New Roman"/>
          <w:sz w:val="24"/>
          <w:szCs w:val="24"/>
          <w:lang w:eastAsia="ru-RU"/>
        </w:rPr>
        <w:t xml:space="preserve"> нефти выход светлых фракций на 25% больше, чем в среднем по России.</w:t>
      </w:r>
    </w:p>
    <w:p w:rsidR="00FF1DB2" w:rsidRPr="005C5241" w:rsidRDefault="00FF1DB2" w:rsidP="00FF1DB2">
      <w:pPr>
        <w:spacing w:after="0"/>
        <w:ind w:firstLine="709"/>
        <w:jc w:val="both"/>
        <w:rPr>
          <w:rFonts w:ascii="Times New Roman" w:eastAsia="Times New Roman" w:hAnsi="Times New Roman" w:cs="Times New Roman"/>
          <w:sz w:val="24"/>
          <w:szCs w:val="24"/>
          <w:lang w:eastAsia="ru-RU"/>
        </w:rPr>
      </w:pPr>
      <w:r w:rsidRPr="005C5241">
        <w:rPr>
          <w:rFonts w:ascii="Times New Roman" w:eastAsia="Times New Roman" w:hAnsi="Times New Roman" w:cs="Times New Roman"/>
          <w:sz w:val="24"/>
          <w:szCs w:val="24"/>
          <w:lang w:eastAsia="ru-RU"/>
        </w:rPr>
        <w:t>Проект освоения Верх-Тарского месторождения может стать «районообразующим». В соответствии с лицензионным соглашением и ежегодным соглашением о взаимном сотрудничестве между ТНК-ВР и Администрацией</w:t>
      </w:r>
      <w:r w:rsidR="0016235F">
        <w:rPr>
          <w:rFonts w:ascii="Times New Roman" w:eastAsia="Times New Roman" w:hAnsi="Times New Roman" w:cs="Times New Roman"/>
          <w:sz w:val="24"/>
          <w:szCs w:val="24"/>
          <w:lang w:eastAsia="ru-RU"/>
        </w:rPr>
        <w:t xml:space="preserve"> Губернатора </w:t>
      </w:r>
      <w:r w:rsidRPr="005C5241">
        <w:rPr>
          <w:rFonts w:ascii="Times New Roman" w:eastAsia="Times New Roman" w:hAnsi="Times New Roman" w:cs="Times New Roman"/>
          <w:sz w:val="24"/>
          <w:szCs w:val="24"/>
          <w:lang w:eastAsia="ru-RU"/>
        </w:rPr>
        <w:t xml:space="preserve"> Новосибирской области </w:t>
      </w:r>
      <w:r w:rsidR="0016235F">
        <w:rPr>
          <w:rFonts w:ascii="Times New Roman" w:eastAsia="Times New Roman" w:hAnsi="Times New Roman" w:cs="Times New Roman"/>
          <w:sz w:val="24"/>
          <w:szCs w:val="24"/>
          <w:lang w:eastAsia="ru-RU"/>
        </w:rPr>
        <w:t xml:space="preserve"> и Правительства Новосибирской области, </w:t>
      </w:r>
      <w:r w:rsidRPr="005C5241">
        <w:rPr>
          <w:rFonts w:ascii="Times New Roman" w:eastAsia="Times New Roman" w:hAnsi="Times New Roman" w:cs="Times New Roman"/>
          <w:sz w:val="24"/>
          <w:szCs w:val="24"/>
          <w:lang w:eastAsia="ru-RU"/>
        </w:rPr>
        <w:t>«Новосибирскнефтегаз» ежегодно перечисляет средства на социальное развитие</w:t>
      </w:r>
      <w:r w:rsidR="00C4275C" w:rsidRPr="005C5241">
        <w:rPr>
          <w:rFonts w:ascii="Times New Roman" w:eastAsia="Times New Roman" w:hAnsi="Times New Roman" w:cs="Times New Roman"/>
          <w:sz w:val="24"/>
          <w:szCs w:val="24"/>
          <w:lang w:eastAsia="ru-RU"/>
        </w:rPr>
        <w:t xml:space="preserve"> Северного</w:t>
      </w:r>
      <w:r w:rsidRPr="005C5241">
        <w:rPr>
          <w:rFonts w:ascii="Times New Roman" w:eastAsia="Times New Roman" w:hAnsi="Times New Roman" w:cs="Times New Roman"/>
          <w:sz w:val="24"/>
          <w:szCs w:val="24"/>
          <w:lang w:eastAsia="ru-RU"/>
        </w:rPr>
        <w:t xml:space="preserve"> района. </w:t>
      </w:r>
    </w:p>
    <w:p w:rsidR="001D7EBD" w:rsidRPr="007D2128" w:rsidRDefault="001D7EBD" w:rsidP="001D7EBD">
      <w:pPr>
        <w:spacing w:before="120"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Основные  промышленные, транспортные и коммунально-складские предприятия рассредоточены по территории </w:t>
      </w:r>
      <w:r w:rsidRPr="007D2128">
        <w:rPr>
          <w:rFonts w:ascii="Times New Roman" w:eastAsia="Times New Roman" w:hAnsi="Times New Roman" w:cs="Times New Roman"/>
          <w:b/>
          <w:sz w:val="24"/>
          <w:szCs w:val="24"/>
          <w:lang w:eastAsia="ru-RU"/>
        </w:rPr>
        <w:t xml:space="preserve">села </w:t>
      </w:r>
      <w:proofErr w:type="gramStart"/>
      <w:r w:rsidRPr="007D2128">
        <w:rPr>
          <w:rFonts w:ascii="Times New Roman" w:eastAsia="Times New Roman" w:hAnsi="Times New Roman" w:cs="Times New Roman"/>
          <w:b/>
          <w:sz w:val="24"/>
          <w:szCs w:val="24"/>
          <w:lang w:eastAsia="ru-RU"/>
        </w:rPr>
        <w:t>Северное</w:t>
      </w:r>
      <w:proofErr w:type="gramEnd"/>
      <w:r w:rsidRPr="007D2128">
        <w:rPr>
          <w:rFonts w:ascii="Times New Roman" w:eastAsia="Times New Roman" w:hAnsi="Times New Roman" w:cs="Times New Roman"/>
          <w:sz w:val="24"/>
          <w:szCs w:val="24"/>
          <w:lang w:eastAsia="ru-RU"/>
        </w:rPr>
        <w:t xml:space="preserve">, можно выделить три </w:t>
      </w:r>
      <w:r w:rsidR="00AE677E" w:rsidRPr="007D2128">
        <w:rPr>
          <w:rFonts w:ascii="Times New Roman" w:eastAsia="Times New Roman" w:hAnsi="Times New Roman" w:cs="Times New Roman"/>
          <w:sz w:val="24"/>
          <w:szCs w:val="24"/>
          <w:lang w:eastAsia="ru-RU"/>
        </w:rPr>
        <w:t>производственные площадки</w:t>
      </w:r>
      <w:r w:rsidRPr="007D2128">
        <w:rPr>
          <w:rFonts w:ascii="Times New Roman" w:eastAsia="Times New Roman" w:hAnsi="Times New Roman" w:cs="Times New Roman"/>
          <w:sz w:val="24"/>
          <w:szCs w:val="24"/>
          <w:lang w:eastAsia="ru-RU"/>
        </w:rPr>
        <w:t>, которые расположены на основных улицах:</w:t>
      </w:r>
    </w:p>
    <w:p w:rsidR="001D7EBD" w:rsidRPr="007D2128" w:rsidRDefault="00AE677E" w:rsidP="001D7EBD">
      <w:pPr>
        <w:spacing w:after="0"/>
        <w:ind w:left="900" w:hanging="180"/>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w:t>
      </w:r>
      <w:r w:rsidR="001D7EBD" w:rsidRPr="007D2128">
        <w:rPr>
          <w:rFonts w:ascii="Times New Roman" w:eastAsia="Times New Roman" w:hAnsi="Times New Roman" w:cs="Times New Roman"/>
          <w:sz w:val="24"/>
          <w:szCs w:val="24"/>
          <w:lang w:eastAsia="ru-RU"/>
        </w:rPr>
        <w:t>- на юго-востоке при въезде в село по ул</w:t>
      </w:r>
      <w:proofErr w:type="gramStart"/>
      <w:r w:rsidR="001D7EBD" w:rsidRPr="007D2128">
        <w:rPr>
          <w:rFonts w:ascii="Times New Roman" w:eastAsia="Times New Roman" w:hAnsi="Times New Roman" w:cs="Times New Roman"/>
          <w:sz w:val="24"/>
          <w:szCs w:val="24"/>
          <w:lang w:eastAsia="ru-RU"/>
        </w:rPr>
        <w:t>.Л</w:t>
      </w:r>
      <w:proofErr w:type="gramEnd"/>
      <w:r w:rsidR="001D7EBD" w:rsidRPr="007D2128">
        <w:rPr>
          <w:rFonts w:ascii="Times New Roman" w:eastAsia="Times New Roman" w:hAnsi="Times New Roman" w:cs="Times New Roman"/>
          <w:sz w:val="24"/>
          <w:szCs w:val="24"/>
          <w:lang w:eastAsia="ru-RU"/>
        </w:rPr>
        <w:t>енина; здесь расположены территории предприятий Дочернее ОАО «Северное хлебоприемное предприятие ОАО «Новосибирскхлебопродукт», ОАО автотранспортное предприятие «Северноеагротранс», АЗС №33 ОАО «НП по обеспечению нефтепродуктами ВНК»;</w:t>
      </w:r>
    </w:p>
    <w:p w:rsidR="001D7EBD" w:rsidRPr="007D2128" w:rsidRDefault="00AE677E" w:rsidP="001D7EBD">
      <w:pPr>
        <w:spacing w:after="0"/>
        <w:ind w:left="900" w:hanging="191"/>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w:t>
      </w:r>
      <w:r w:rsidR="001D7EBD" w:rsidRPr="007D2128">
        <w:rPr>
          <w:rFonts w:ascii="Times New Roman" w:eastAsia="Times New Roman" w:hAnsi="Times New Roman" w:cs="Times New Roman"/>
          <w:sz w:val="24"/>
          <w:szCs w:val="24"/>
          <w:lang w:eastAsia="ru-RU"/>
        </w:rPr>
        <w:t>- на западной окраине на ул</w:t>
      </w:r>
      <w:proofErr w:type="gramStart"/>
      <w:r w:rsidR="001D7EBD" w:rsidRPr="007D2128">
        <w:rPr>
          <w:rFonts w:ascii="Times New Roman" w:eastAsia="Times New Roman" w:hAnsi="Times New Roman" w:cs="Times New Roman"/>
          <w:sz w:val="24"/>
          <w:szCs w:val="24"/>
          <w:lang w:eastAsia="ru-RU"/>
        </w:rPr>
        <w:t>.С</w:t>
      </w:r>
      <w:proofErr w:type="gramEnd"/>
      <w:r w:rsidR="001D7EBD" w:rsidRPr="007D2128">
        <w:rPr>
          <w:rFonts w:ascii="Times New Roman" w:eastAsia="Times New Roman" w:hAnsi="Times New Roman" w:cs="Times New Roman"/>
          <w:sz w:val="24"/>
          <w:szCs w:val="24"/>
          <w:lang w:eastAsia="ru-RU"/>
        </w:rPr>
        <w:t xml:space="preserve">оветской находятся ООО «Северный маслозавод», </w:t>
      </w:r>
      <w:r w:rsidR="007D2128" w:rsidRPr="007D2128">
        <w:rPr>
          <w:rFonts w:ascii="Times New Roman" w:eastAsia="Times New Roman" w:hAnsi="Times New Roman" w:cs="Times New Roman"/>
          <w:sz w:val="24"/>
          <w:szCs w:val="24"/>
          <w:lang w:eastAsia="ru-RU"/>
        </w:rPr>
        <w:t xml:space="preserve">новый </w:t>
      </w:r>
      <w:r w:rsidR="001D7EBD" w:rsidRPr="007D2128">
        <w:rPr>
          <w:rFonts w:ascii="Times New Roman" w:eastAsia="Times New Roman" w:hAnsi="Times New Roman" w:cs="Times New Roman"/>
          <w:sz w:val="24"/>
          <w:szCs w:val="24"/>
          <w:lang w:eastAsia="ru-RU"/>
        </w:rPr>
        <w:t>водозабор из подземных скважин;</w:t>
      </w:r>
    </w:p>
    <w:p w:rsidR="001D7EBD" w:rsidRPr="007D2128" w:rsidRDefault="001D7EBD" w:rsidP="001D7EBD">
      <w:pPr>
        <w:spacing w:after="0"/>
        <w:ind w:left="720" w:hanging="180"/>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 </w:t>
      </w:r>
      <w:r w:rsidR="00AE677E" w:rsidRPr="007D2128">
        <w:rPr>
          <w:rFonts w:ascii="Times New Roman" w:eastAsia="Times New Roman" w:hAnsi="Times New Roman" w:cs="Times New Roman"/>
          <w:sz w:val="24"/>
          <w:szCs w:val="24"/>
          <w:lang w:eastAsia="ru-RU"/>
        </w:rPr>
        <w:t>3.</w:t>
      </w:r>
      <w:r w:rsidRPr="007D2128">
        <w:rPr>
          <w:rFonts w:ascii="Times New Roman" w:eastAsia="Times New Roman" w:hAnsi="Times New Roman" w:cs="Times New Roman"/>
          <w:sz w:val="24"/>
          <w:szCs w:val="24"/>
          <w:lang w:eastAsia="ru-RU"/>
        </w:rPr>
        <w:t>-   на юго-востоке по ул</w:t>
      </w:r>
      <w:proofErr w:type="gramStart"/>
      <w:r w:rsidRPr="007D2128">
        <w:rPr>
          <w:rFonts w:ascii="Times New Roman" w:eastAsia="Times New Roman" w:hAnsi="Times New Roman" w:cs="Times New Roman"/>
          <w:sz w:val="24"/>
          <w:szCs w:val="24"/>
          <w:lang w:eastAsia="ru-RU"/>
        </w:rPr>
        <w:t>.О</w:t>
      </w:r>
      <w:proofErr w:type="gramEnd"/>
      <w:r w:rsidRPr="007D2128">
        <w:rPr>
          <w:rFonts w:ascii="Times New Roman" w:eastAsia="Times New Roman" w:hAnsi="Times New Roman" w:cs="Times New Roman"/>
          <w:sz w:val="24"/>
          <w:szCs w:val="24"/>
          <w:lang w:eastAsia="ru-RU"/>
        </w:rPr>
        <w:t>ктябрьской разм</w:t>
      </w:r>
      <w:r w:rsidR="007D2128" w:rsidRPr="007D2128">
        <w:rPr>
          <w:rFonts w:ascii="Times New Roman" w:eastAsia="Times New Roman" w:hAnsi="Times New Roman" w:cs="Times New Roman"/>
          <w:sz w:val="24"/>
          <w:szCs w:val="24"/>
          <w:lang w:eastAsia="ru-RU"/>
        </w:rPr>
        <w:t>ещаются группу предприятий:</w:t>
      </w:r>
      <w:r w:rsidRPr="007D2128">
        <w:rPr>
          <w:rFonts w:ascii="Times New Roman" w:eastAsia="Times New Roman" w:hAnsi="Times New Roman" w:cs="Times New Roman"/>
          <w:sz w:val="24"/>
          <w:szCs w:val="24"/>
          <w:lang w:eastAsia="ru-RU"/>
        </w:rPr>
        <w:t xml:space="preserve"> ОАО «Новосибирскнефтегаз» филиал ОАО «Новосибирскавтодор» Северное ДРСУ, гаражи на бывшей территории «Агроснаба».</w:t>
      </w:r>
    </w:p>
    <w:p w:rsidR="001D7EBD" w:rsidRPr="007D2128" w:rsidRDefault="001D7EBD" w:rsidP="001D7EBD">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На юго-восточной окраине села расположен участок асфальт</w:t>
      </w:r>
      <w:r w:rsidR="00AE677E" w:rsidRPr="007D2128">
        <w:rPr>
          <w:rFonts w:ascii="Times New Roman" w:eastAsia="Times New Roman" w:hAnsi="Times New Roman" w:cs="Times New Roman"/>
          <w:sz w:val="24"/>
          <w:szCs w:val="24"/>
          <w:lang w:eastAsia="ru-RU"/>
        </w:rPr>
        <w:t>ово</w:t>
      </w:r>
      <w:r w:rsidRPr="007D2128">
        <w:rPr>
          <w:rFonts w:ascii="Times New Roman" w:eastAsia="Times New Roman" w:hAnsi="Times New Roman" w:cs="Times New Roman"/>
          <w:sz w:val="24"/>
          <w:szCs w:val="24"/>
          <w:lang w:eastAsia="ru-RU"/>
        </w:rPr>
        <w:t>го завода Северного ДРСУ.</w:t>
      </w:r>
    </w:p>
    <w:p w:rsidR="001D7EBD" w:rsidRPr="007D2128" w:rsidRDefault="00E93CDD" w:rsidP="001D7EBD">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b/>
          <w:sz w:val="24"/>
          <w:szCs w:val="24"/>
          <w:lang w:eastAsia="ru-RU"/>
        </w:rPr>
        <w:t>Перерабатывающ</w:t>
      </w:r>
      <w:r w:rsidR="008F24B8" w:rsidRPr="007D2128">
        <w:rPr>
          <w:rFonts w:ascii="Times New Roman" w:eastAsia="Times New Roman" w:hAnsi="Times New Roman" w:cs="Times New Roman"/>
          <w:b/>
          <w:sz w:val="24"/>
          <w:szCs w:val="24"/>
          <w:lang w:eastAsia="ru-RU"/>
        </w:rPr>
        <w:t>и</w:t>
      </w:r>
      <w:r w:rsidRPr="007D2128">
        <w:rPr>
          <w:rFonts w:ascii="Times New Roman" w:eastAsia="Times New Roman" w:hAnsi="Times New Roman" w:cs="Times New Roman"/>
          <w:b/>
          <w:sz w:val="24"/>
          <w:szCs w:val="24"/>
          <w:lang w:eastAsia="ru-RU"/>
        </w:rPr>
        <w:t>е предприяти</w:t>
      </w:r>
      <w:r w:rsidR="008F24B8" w:rsidRPr="007D2128">
        <w:rPr>
          <w:rFonts w:ascii="Times New Roman" w:eastAsia="Times New Roman" w:hAnsi="Times New Roman" w:cs="Times New Roman"/>
          <w:b/>
          <w:sz w:val="24"/>
          <w:szCs w:val="24"/>
          <w:lang w:eastAsia="ru-RU"/>
        </w:rPr>
        <w:t>я</w:t>
      </w:r>
      <w:r w:rsidR="004B3554" w:rsidRPr="007D2128">
        <w:rPr>
          <w:rFonts w:ascii="Times New Roman" w:eastAsia="Times New Roman" w:hAnsi="Times New Roman" w:cs="Times New Roman"/>
          <w:sz w:val="24"/>
          <w:szCs w:val="24"/>
          <w:lang w:eastAsia="ru-RU"/>
        </w:rPr>
        <w:t>:</w:t>
      </w:r>
      <w:r w:rsidR="004B3554" w:rsidRPr="007D2128">
        <w:rPr>
          <w:sz w:val="24"/>
          <w:szCs w:val="24"/>
        </w:rPr>
        <w:t xml:space="preserve"> </w:t>
      </w:r>
      <w:r w:rsidR="004B3554" w:rsidRPr="007D2128">
        <w:rPr>
          <w:rFonts w:ascii="Times New Roman" w:eastAsia="Times New Roman" w:hAnsi="Times New Roman" w:cs="Times New Roman"/>
          <w:sz w:val="24"/>
          <w:szCs w:val="24"/>
          <w:lang w:eastAsia="ru-RU"/>
        </w:rPr>
        <w:t>Дочернее ОАО «Северное хлебоприемное предприятие ОАО «Новосибирскхлебопродукт», ООО «Северный маслозавод»</w:t>
      </w:r>
      <w:r w:rsidR="0032056E" w:rsidRPr="007D2128">
        <w:rPr>
          <w:rFonts w:ascii="Times New Roman" w:eastAsia="Times New Roman" w:hAnsi="Times New Roman" w:cs="Times New Roman"/>
          <w:sz w:val="24"/>
          <w:szCs w:val="24"/>
          <w:lang w:eastAsia="ru-RU"/>
        </w:rPr>
        <w:t>.</w:t>
      </w:r>
      <w:r w:rsidR="004B3554" w:rsidRPr="007D2128">
        <w:rPr>
          <w:rFonts w:ascii="Times New Roman" w:eastAsia="Times New Roman" w:hAnsi="Times New Roman" w:cs="Times New Roman"/>
          <w:sz w:val="24"/>
          <w:szCs w:val="24"/>
          <w:lang w:eastAsia="ru-RU"/>
        </w:rPr>
        <w:t xml:space="preserve"> </w:t>
      </w:r>
      <w:r w:rsidR="001D7EBD" w:rsidRPr="007D2128">
        <w:rPr>
          <w:rFonts w:ascii="Times New Roman" w:eastAsia="Times New Roman" w:hAnsi="Times New Roman" w:cs="Times New Roman"/>
          <w:sz w:val="24"/>
          <w:szCs w:val="24"/>
          <w:lang w:eastAsia="ru-RU"/>
        </w:rPr>
        <w:t>Территории предприятий располагаются в непосредственной близости от кварталов жилой застройки, которая часто попадает в санитарно-защитные зоны предприятий.</w:t>
      </w:r>
    </w:p>
    <w:p w:rsidR="001D7EBD" w:rsidRPr="007D2128" w:rsidRDefault="001D7EBD" w:rsidP="001D7EBD">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lastRenderedPageBreak/>
        <w:t>Кроме того, в планировочной структуре села размещаются участки электроподстанции 110/10кв, водозабор</w:t>
      </w:r>
      <w:r w:rsidR="004872AD" w:rsidRPr="007D2128">
        <w:rPr>
          <w:rFonts w:ascii="Times New Roman" w:eastAsia="Times New Roman" w:hAnsi="Times New Roman" w:cs="Times New Roman"/>
          <w:sz w:val="24"/>
          <w:szCs w:val="24"/>
          <w:lang w:eastAsia="ru-RU"/>
        </w:rPr>
        <w:t>ов</w:t>
      </w:r>
      <w:r w:rsidRPr="007D2128">
        <w:rPr>
          <w:rFonts w:ascii="Times New Roman" w:eastAsia="Times New Roman" w:hAnsi="Times New Roman" w:cs="Times New Roman"/>
          <w:sz w:val="24"/>
          <w:szCs w:val="24"/>
          <w:lang w:eastAsia="ru-RU"/>
        </w:rPr>
        <w:t>, котельных.</w:t>
      </w:r>
    </w:p>
    <w:p w:rsidR="001D7EBD" w:rsidRPr="007D2128" w:rsidRDefault="001D7EBD" w:rsidP="001D7EBD">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Перечень промышленных, транспортных и коммунально-складских предприятий расположенных на территории с</w:t>
      </w:r>
      <w:proofErr w:type="gramStart"/>
      <w:r w:rsidRPr="007D2128">
        <w:rPr>
          <w:rFonts w:ascii="Times New Roman" w:eastAsia="Times New Roman" w:hAnsi="Times New Roman" w:cs="Times New Roman"/>
          <w:sz w:val="24"/>
          <w:szCs w:val="24"/>
          <w:lang w:eastAsia="ru-RU"/>
        </w:rPr>
        <w:t>.С</w:t>
      </w:r>
      <w:proofErr w:type="gramEnd"/>
      <w:r w:rsidRPr="007D2128">
        <w:rPr>
          <w:rFonts w:ascii="Times New Roman" w:eastAsia="Times New Roman" w:hAnsi="Times New Roman" w:cs="Times New Roman"/>
          <w:sz w:val="24"/>
          <w:szCs w:val="24"/>
          <w:lang w:eastAsia="ru-RU"/>
        </w:rPr>
        <w:t xml:space="preserve">еверного с указанием вида экономической деятельности, площади участка, размера санитарно-защитной зоны и численности кадров приведен в таблице № </w:t>
      </w:r>
      <w:r w:rsidR="008D4F16" w:rsidRPr="007D2128">
        <w:rPr>
          <w:rFonts w:ascii="Times New Roman" w:eastAsia="Times New Roman" w:hAnsi="Times New Roman" w:cs="Times New Roman"/>
          <w:sz w:val="24"/>
          <w:szCs w:val="24"/>
          <w:lang w:eastAsia="ru-RU"/>
        </w:rPr>
        <w:t>5</w:t>
      </w:r>
      <w:r w:rsidRPr="007D2128">
        <w:rPr>
          <w:rFonts w:ascii="Times New Roman" w:eastAsia="Times New Roman" w:hAnsi="Times New Roman" w:cs="Times New Roman"/>
          <w:sz w:val="24"/>
          <w:szCs w:val="24"/>
          <w:lang w:eastAsia="ru-RU"/>
        </w:rPr>
        <w:t>.</w:t>
      </w:r>
      <w:r w:rsidR="008D4F16" w:rsidRPr="007D2128">
        <w:rPr>
          <w:rFonts w:ascii="Times New Roman" w:eastAsia="Times New Roman" w:hAnsi="Times New Roman" w:cs="Times New Roman"/>
          <w:sz w:val="24"/>
          <w:szCs w:val="24"/>
          <w:lang w:eastAsia="ru-RU"/>
        </w:rPr>
        <w:t>4</w:t>
      </w:r>
      <w:r w:rsidRPr="007D2128">
        <w:rPr>
          <w:rFonts w:ascii="Times New Roman" w:eastAsia="Times New Roman" w:hAnsi="Times New Roman" w:cs="Times New Roman"/>
          <w:sz w:val="24"/>
          <w:szCs w:val="24"/>
          <w:lang w:eastAsia="ru-RU"/>
        </w:rPr>
        <w:t>-1.</w:t>
      </w:r>
    </w:p>
    <w:p w:rsidR="00632A5D" w:rsidRPr="007D2128" w:rsidRDefault="00632A5D" w:rsidP="001D7EBD">
      <w:pPr>
        <w:spacing w:after="0"/>
        <w:ind w:firstLine="709"/>
        <w:jc w:val="both"/>
        <w:rPr>
          <w:rFonts w:ascii="Times New Roman" w:eastAsia="Times New Roman" w:hAnsi="Times New Roman" w:cs="Times New Roman"/>
          <w:sz w:val="24"/>
          <w:szCs w:val="24"/>
          <w:lang w:eastAsia="ru-RU"/>
        </w:rPr>
      </w:pPr>
    </w:p>
    <w:p w:rsidR="00632A5D" w:rsidRDefault="00632A5D" w:rsidP="001D7EBD">
      <w:pPr>
        <w:spacing w:after="0"/>
        <w:ind w:firstLine="709"/>
        <w:jc w:val="both"/>
        <w:rPr>
          <w:rFonts w:ascii="Times New Roman" w:eastAsia="Times New Roman" w:hAnsi="Times New Roman" w:cs="Times New Roman"/>
          <w:sz w:val="24"/>
          <w:szCs w:val="24"/>
          <w:lang w:eastAsia="ru-RU"/>
        </w:rPr>
        <w:sectPr w:rsidR="00632A5D" w:rsidSect="004C7F29">
          <w:pgSz w:w="11906" w:h="16838"/>
          <w:pgMar w:top="1134" w:right="851" w:bottom="1134" w:left="1701" w:header="709" w:footer="709" w:gutter="0"/>
          <w:cols w:space="708"/>
          <w:docGrid w:linePitch="360"/>
        </w:sectPr>
      </w:pPr>
    </w:p>
    <w:p w:rsidR="00686F10" w:rsidRPr="00F564C5" w:rsidRDefault="00686F10" w:rsidP="00686F10">
      <w:pPr>
        <w:spacing w:after="0" w:line="240" w:lineRule="auto"/>
        <w:jc w:val="center"/>
        <w:rPr>
          <w:rFonts w:ascii="Times New Roman" w:eastAsia="Times New Roman" w:hAnsi="Times New Roman" w:cs="Times New Roman"/>
          <w:b/>
          <w:sz w:val="24"/>
          <w:szCs w:val="24"/>
          <w:lang w:eastAsia="ru-RU"/>
        </w:rPr>
      </w:pPr>
      <w:r w:rsidRPr="00F564C5">
        <w:rPr>
          <w:rFonts w:ascii="Times New Roman" w:eastAsia="Times New Roman" w:hAnsi="Times New Roman" w:cs="Times New Roman"/>
          <w:b/>
          <w:sz w:val="24"/>
          <w:szCs w:val="24"/>
          <w:lang w:eastAsia="ru-RU"/>
        </w:rPr>
        <w:lastRenderedPageBreak/>
        <w:t>Перечень предприятий, расположеных в с</w:t>
      </w:r>
      <w:proofErr w:type="gramStart"/>
      <w:r w:rsidRPr="00F564C5">
        <w:rPr>
          <w:rFonts w:ascii="Times New Roman" w:eastAsia="Times New Roman" w:hAnsi="Times New Roman" w:cs="Times New Roman"/>
          <w:b/>
          <w:sz w:val="24"/>
          <w:szCs w:val="24"/>
          <w:lang w:eastAsia="ru-RU"/>
        </w:rPr>
        <w:t>.С</w:t>
      </w:r>
      <w:proofErr w:type="gramEnd"/>
      <w:r w:rsidRPr="00F564C5">
        <w:rPr>
          <w:rFonts w:ascii="Times New Roman" w:eastAsia="Times New Roman" w:hAnsi="Times New Roman" w:cs="Times New Roman"/>
          <w:b/>
          <w:sz w:val="24"/>
          <w:szCs w:val="24"/>
          <w:lang w:eastAsia="ru-RU"/>
        </w:rPr>
        <w:t>еверное</w:t>
      </w:r>
    </w:p>
    <w:p w:rsidR="00686F10" w:rsidRPr="00F564C5" w:rsidRDefault="001623C8"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(по состоянию на 2016</w:t>
      </w:r>
      <w:r w:rsidR="00686F10" w:rsidRPr="00F564C5">
        <w:rPr>
          <w:rFonts w:ascii="Times New Roman" w:eastAsia="Times New Roman" w:hAnsi="Times New Roman" w:cs="Times New Roman"/>
          <w:sz w:val="24"/>
          <w:szCs w:val="24"/>
          <w:lang w:eastAsia="ru-RU"/>
        </w:rPr>
        <w:t xml:space="preserve"> год)</w:t>
      </w:r>
    </w:p>
    <w:p w:rsidR="00686F10" w:rsidRPr="00F564C5" w:rsidRDefault="00686F10" w:rsidP="00686F10">
      <w:pPr>
        <w:spacing w:after="0" w:line="240" w:lineRule="auto"/>
        <w:jc w:val="right"/>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Таблица № 5.4-1</w:t>
      </w:r>
    </w:p>
    <w:tbl>
      <w:tblPr>
        <w:tblW w:w="149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5"/>
        <w:gridCol w:w="46"/>
        <w:gridCol w:w="395"/>
        <w:gridCol w:w="3718"/>
        <w:gridCol w:w="2741"/>
        <w:gridCol w:w="2149"/>
        <w:gridCol w:w="1968"/>
        <w:gridCol w:w="1432"/>
        <w:gridCol w:w="1466"/>
      </w:tblGrid>
      <w:tr w:rsidR="00F564C5" w:rsidRPr="00F564C5" w:rsidTr="00A8018C">
        <w:tc>
          <w:tcPr>
            <w:tcW w:w="1025" w:type="dxa"/>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на плане/№ м-на</w:t>
            </w:r>
          </w:p>
        </w:tc>
        <w:tc>
          <w:tcPr>
            <w:tcW w:w="4159" w:type="dxa"/>
            <w:gridSpan w:val="3"/>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Наименование предприятия</w:t>
            </w:r>
          </w:p>
        </w:tc>
        <w:tc>
          <w:tcPr>
            <w:tcW w:w="2741" w:type="dxa"/>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Адрес</w:t>
            </w:r>
          </w:p>
        </w:tc>
        <w:tc>
          <w:tcPr>
            <w:tcW w:w="2149" w:type="dxa"/>
            <w:vAlign w:val="center"/>
          </w:tcPr>
          <w:p w:rsidR="00686F10" w:rsidRPr="00F564C5" w:rsidRDefault="00686F10" w:rsidP="00686F10">
            <w:pPr>
              <w:spacing w:after="0" w:line="240" w:lineRule="auto"/>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Виды экономической деятельности*</w:t>
            </w:r>
          </w:p>
        </w:tc>
        <w:tc>
          <w:tcPr>
            <w:tcW w:w="1968" w:type="dxa"/>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Размер промплощадки, га </w:t>
            </w:r>
          </w:p>
        </w:tc>
        <w:tc>
          <w:tcPr>
            <w:tcW w:w="1432" w:type="dxa"/>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Размер санитарно-защитной зоны, </w:t>
            </w:r>
            <w:proofErr w:type="gramStart"/>
            <w:r w:rsidRPr="00F564C5">
              <w:rPr>
                <w:rFonts w:ascii="Times New Roman" w:eastAsia="Times New Roman" w:hAnsi="Times New Roman" w:cs="Times New Roman"/>
                <w:sz w:val="24"/>
                <w:szCs w:val="24"/>
                <w:lang w:eastAsia="ru-RU"/>
              </w:rPr>
              <w:t>м</w:t>
            </w:r>
            <w:proofErr w:type="gramEnd"/>
          </w:p>
        </w:tc>
        <w:tc>
          <w:tcPr>
            <w:tcW w:w="1466" w:type="dxa"/>
            <w:vAlign w:val="center"/>
          </w:tcPr>
          <w:p w:rsidR="00686F10" w:rsidRPr="00F564C5" w:rsidRDefault="00686F10" w:rsidP="00686F10">
            <w:pPr>
              <w:spacing w:after="0" w:line="240" w:lineRule="auto"/>
              <w:jc w:val="center"/>
              <w:rPr>
                <w:rFonts w:ascii="Times New Roman" w:eastAsia="Times New Roman" w:hAnsi="Times New Roman" w:cs="Times New Roman"/>
                <w:sz w:val="24"/>
                <w:szCs w:val="24"/>
                <w:lang w:eastAsia="ru-RU"/>
              </w:rPr>
            </w:pPr>
            <w:proofErr w:type="gramStart"/>
            <w:r w:rsidRPr="00F564C5">
              <w:rPr>
                <w:rFonts w:ascii="Times New Roman" w:eastAsia="Times New Roman" w:hAnsi="Times New Roman" w:cs="Times New Roman"/>
                <w:sz w:val="24"/>
                <w:szCs w:val="24"/>
                <w:lang w:eastAsia="ru-RU"/>
              </w:rPr>
              <w:t>Числен</w:t>
            </w:r>
            <w:proofErr w:type="gramEnd"/>
            <w:r w:rsidRPr="00F564C5">
              <w:rPr>
                <w:rFonts w:ascii="Times New Roman" w:eastAsia="Times New Roman" w:hAnsi="Times New Roman" w:cs="Times New Roman"/>
                <w:sz w:val="24"/>
                <w:szCs w:val="24"/>
                <w:lang w:eastAsia="ru-RU"/>
              </w:rPr>
              <w:t>. работаю-щих., чел. ()</w:t>
            </w:r>
          </w:p>
        </w:tc>
      </w:tr>
      <w:tr w:rsidR="00686F10" w:rsidRPr="00686F10" w:rsidTr="00A8018C">
        <w:tc>
          <w:tcPr>
            <w:tcW w:w="1025" w:type="dxa"/>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1</w:t>
            </w:r>
          </w:p>
        </w:tc>
        <w:tc>
          <w:tcPr>
            <w:tcW w:w="4159" w:type="dxa"/>
            <w:gridSpan w:val="3"/>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2</w:t>
            </w:r>
          </w:p>
        </w:tc>
        <w:tc>
          <w:tcPr>
            <w:tcW w:w="2741" w:type="dxa"/>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3</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5</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4</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6</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7</w:t>
            </w:r>
          </w:p>
        </w:tc>
      </w:tr>
      <w:tr w:rsidR="00686F10" w:rsidRPr="00686F10" w:rsidTr="00A8018C">
        <w:trPr>
          <w:trHeight w:val="379"/>
        </w:trPr>
        <w:tc>
          <w:tcPr>
            <w:tcW w:w="14940" w:type="dxa"/>
            <w:gridSpan w:val="9"/>
            <w:vAlign w:val="center"/>
          </w:tcPr>
          <w:p w:rsidR="00686F10" w:rsidRPr="00686F10" w:rsidRDefault="00686F10" w:rsidP="00686F10">
            <w:pPr>
              <w:spacing w:after="0" w:line="240" w:lineRule="auto"/>
              <w:jc w:val="center"/>
              <w:rPr>
                <w:rFonts w:ascii="Times New Roman" w:eastAsia="Times New Roman" w:hAnsi="Times New Roman" w:cs="Times New Roman"/>
                <w:b/>
                <w:sz w:val="24"/>
                <w:szCs w:val="24"/>
                <w:lang w:eastAsia="ru-RU"/>
              </w:rPr>
            </w:pPr>
            <w:r w:rsidRPr="00686F10">
              <w:rPr>
                <w:rFonts w:ascii="Times New Roman" w:eastAsia="Times New Roman" w:hAnsi="Times New Roman" w:cs="Times New Roman"/>
                <w:b/>
                <w:sz w:val="24"/>
                <w:szCs w:val="24"/>
                <w:lang w:eastAsia="ru-RU"/>
              </w:rPr>
              <w:t>1.Добывающая промышленность*</w:t>
            </w:r>
          </w:p>
        </w:tc>
      </w:tr>
      <w:tr w:rsidR="007D2128" w:rsidRPr="00686F10" w:rsidTr="00A8018C">
        <w:trPr>
          <w:gridAfter w:val="6"/>
          <w:wAfter w:w="13474" w:type="dxa"/>
        </w:trPr>
        <w:tc>
          <w:tcPr>
            <w:tcW w:w="1466" w:type="dxa"/>
            <w:gridSpan w:val="3"/>
            <w:vAlign w:val="center"/>
          </w:tcPr>
          <w:p w:rsidR="007D2128" w:rsidRPr="00686F10" w:rsidRDefault="007D2128" w:rsidP="00686F10">
            <w:pPr>
              <w:spacing w:after="0" w:line="240" w:lineRule="auto"/>
              <w:jc w:val="center"/>
              <w:rPr>
                <w:rFonts w:ascii="Times New Roman" w:eastAsia="Times New Roman" w:hAnsi="Times New Roman" w:cs="Times New Roman"/>
                <w:sz w:val="24"/>
                <w:szCs w:val="24"/>
                <w:lang w:eastAsia="ru-RU"/>
              </w:rPr>
            </w:pPr>
          </w:p>
        </w:tc>
      </w:tr>
      <w:tr w:rsidR="0048449F" w:rsidRPr="00686F10" w:rsidTr="00A8018C">
        <w:trPr>
          <w:trHeight w:val="348"/>
        </w:trPr>
        <w:tc>
          <w:tcPr>
            <w:tcW w:w="1025" w:type="dxa"/>
            <w:vAlign w:val="center"/>
          </w:tcPr>
          <w:p w:rsidR="0048449F" w:rsidRPr="00686F10" w:rsidRDefault="0048449F"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w:t>
            </w:r>
            <w:proofErr w:type="gramStart"/>
            <w:r w:rsidRPr="00686F10">
              <w:rPr>
                <w:rFonts w:ascii="Times New Roman" w:eastAsia="Times New Roman" w:hAnsi="Times New Roman" w:cs="Times New Roman"/>
                <w:sz w:val="24"/>
                <w:szCs w:val="24"/>
                <w:lang w:eastAsia="ru-RU"/>
              </w:rPr>
              <w:t>Ю</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IV</w:t>
            </w:r>
          </w:p>
        </w:tc>
        <w:tc>
          <w:tcPr>
            <w:tcW w:w="4159" w:type="dxa"/>
            <w:gridSpan w:val="3"/>
            <w:vAlign w:val="center"/>
          </w:tcPr>
          <w:p w:rsidR="0048449F" w:rsidRDefault="0048449F" w:rsidP="00ED5D9A">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ОАО «Новосибирскнефтегаз»</w:t>
            </w:r>
            <w:r>
              <w:rPr>
                <w:rFonts w:ascii="Times New Roman" w:eastAsia="Times New Roman" w:hAnsi="Times New Roman" w:cs="Times New Roman"/>
                <w:sz w:val="24"/>
                <w:szCs w:val="24"/>
                <w:lang w:eastAsia="ru-RU"/>
              </w:rPr>
              <w:t xml:space="preserve"> </w:t>
            </w:r>
          </w:p>
          <w:p w:rsidR="0048449F" w:rsidRPr="00686F10" w:rsidRDefault="0048449F" w:rsidP="00ED5D9A">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 xml:space="preserve"> </w:t>
            </w:r>
            <w:r w:rsidRPr="00686F10">
              <w:rPr>
                <w:rFonts w:ascii="Times New Roman" w:eastAsia="Times New Roman" w:hAnsi="Times New Roman" w:cs="Times New Roman"/>
                <w:sz w:val="24"/>
                <w:szCs w:val="24"/>
                <w:lang w:eastAsia="ru-RU"/>
              </w:rPr>
              <w:t>площ</w:t>
            </w:r>
            <w:r>
              <w:rPr>
                <w:rFonts w:ascii="Times New Roman" w:eastAsia="Times New Roman" w:hAnsi="Times New Roman" w:cs="Times New Roman"/>
                <w:sz w:val="24"/>
                <w:szCs w:val="24"/>
                <w:lang w:eastAsia="ru-RU"/>
              </w:rPr>
              <w:t>адки</w:t>
            </w:r>
            <w:r w:rsidRPr="00686F10">
              <w:rPr>
                <w:rFonts w:ascii="Times New Roman" w:eastAsia="Times New Roman" w:hAnsi="Times New Roman" w:cs="Times New Roman"/>
                <w:sz w:val="24"/>
                <w:szCs w:val="24"/>
                <w:lang w:eastAsia="ru-RU"/>
              </w:rPr>
              <w:t>)</w:t>
            </w:r>
          </w:p>
        </w:tc>
        <w:tc>
          <w:tcPr>
            <w:tcW w:w="2741" w:type="dxa"/>
            <w:vAlign w:val="center"/>
          </w:tcPr>
          <w:p w:rsidR="0048449F" w:rsidRPr="00686F10" w:rsidRDefault="0048449F"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Ленина,87</w:t>
            </w:r>
          </w:p>
        </w:tc>
        <w:tc>
          <w:tcPr>
            <w:tcW w:w="2149" w:type="dxa"/>
            <w:vAlign w:val="center"/>
          </w:tcPr>
          <w:p w:rsidR="0048449F" w:rsidRPr="00686F10" w:rsidRDefault="0048449F"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добыча нефти и газа</w:t>
            </w:r>
          </w:p>
        </w:tc>
        <w:tc>
          <w:tcPr>
            <w:tcW w:w="1968" w:type="dxa"/>
            <w:vAlign w:val="center"/>
          </w:tcPr>
          <w:p w:rsidR="0048449F" w:rsidRPr="00686F10" w:rsidRDefault="0048449F"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7,2</w:t>
            </w:r>
          </w:p>
        </w:tc>
        <w:tc>
          <w:tcPr>
            <w:tcW w:w="1432" w:type="dxa"/>
            <w:vAlign w:val="center"/>
          </w:tcPr>
          <w:p w:rsidR="0048449F" w:rsidRPr="00686F10" w:rsidRDefault="0048449F"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50,100</w:t>
            </w:r>
          </w:p>
        </w:tc>
        <w:tc>
          <w:tcPr>
            <w:tcW w:w="1466" w:type="dxa"/>
            <w:vAlign w:val="center"/>
          </w:tcPr>
          <w:p w:rsidR="0048449F" w:rsidRPr="00686F10" w:rsidRDefault="007D2128"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207(63)* на месторождениях</w:t>
            </w:r>
          </w:p>
        </w:tc>
      </w:tr>
      <w:tr w:rsidR="00686F10" w:rsidRPr="00686F10" w:rsidTr="00A8018C">
        <w:trPr>
          <w:trHeight w:val="348"/>
        </w:trPr>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3/З-1</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Сейсморазведочная партия №10 ОАО</w:t>
            </w:r>
          </w:p>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«Сибнефтегеофизика»</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Раздольная,2</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разведка полезных ископаемых</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1,4</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w:t>
            </w:r>
          </w:p>
        </w:tc>
      </w:tr>
      <w:tr w:rsidR="00686F10" w:rsidRPr="00686F10" w:rsidTr="00A8018C">
        <w:tc>
          <w:tcPr>
            <w:tcW w:w="14940" w:type="dxa"/>
            <w:gridSpan w:val="9"/>
            <w:vAlign w:val="center"/>
          </w:tcPr>
          <w:p w:rsidR="00686F10" w:rsidRPr="00686F10" w:rsidRDefault="00686F10" w:rsidP="00686F10">
            <w:pPr>
              <w:spacing w:after="0" w:line="240" w:lineRule="auto"/>
              <w:jc w:val="center"/>
              <w:rPr>
                <w:rFonts w:ascii="Times New Roman" w:eastAsia="Times New Roman" w:hAnsi="Times New Roman" w:cs="Times New Roman"/>
                <w:b/>
                <w:sz w:val="24"/>
                <w:szCs w:val="24"/>
                <w:lang w:eastAsia="ru-RU"/>
              </w:rPr>
            </w:pPr>
            <w:r w:rsidRPr="00686F10">
              <w:rPr>
                <w:rFonts w:ascii="Times New Roman" w:eastAsia="Times New Roman" w:hAnsi="Times New Roman" w:cs="Times New Roman"/>
                <w:b/>
                <w:sz w:val="24"/>
                <w:szCs w:val="24"/>
                <w:lang w:val="en-US" w:eastAsia="ru-RU"/>
              </w:rPr>
              <w:t>II</w:t>
            </w:r>
            <w:r w:rsidRPr="00686F10">
              <w:rPr>
                <w:rFonts w:ascii="Times New Roman" w:eastAsia="Times New Roman" w:hAnsi="Times New Roman" w:cs="Times New Roman"/>
                <w:b/>
                <w:sz w:val="24"/>
                <w:szCs w:val="24"/>
                <w:lang w:eastAsia="ru-RU"/>
              </w:rPr>
              <w:t>.Обрабатывающие производства*</w:t>
            </w:r>
          </w:p>
        </w:tc>
      </w:tr>
      <w:tr w:rsidR="00686F10" w:rsidRPr="00686F10" w:rsidTr="00A8018C">
        <w:tc>
          <w:tcPr>
            <w:tcW w:w="14940" w:type="dxa"/>
            <w:gridSpan w:val="9"/>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1) Производства лесной и деревообрабатывающей промышленности</w:t>
            </w:r>
          </w:p>
        </w:tc>
      </w:tr>
      <w:tr w:rsidR="00686F10" w:rsidRPr="00686F10" w:rsidTr="00A8018C">
        <w:tc>
          <w:tcPr>
            <w:tcW w:w="1025"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5/</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Отдел лесных отношений по Северному лесничеству департамент лесного хозяйства Новосибирской области</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Радищева,4</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охрана лесов</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4,8</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highlight w:val="yellow"/>
                <w:lang w:eastAsia="ru-RU"/>
              </w:rPr>
            </w:pPr>
            <w:r w:rsidRPr="00686F10">
              <w:rPr>
                <w:rFonts w:ascii="Times New Roman" w:eastAsia="Times New Roman" w:hAnsi="Times New Roman" w:cs="Times New Roman"/>
                <w:sz w:val="24"/>
                <w:szCs w:val="24"/>
                <w:lang w:eastAsia="ru-RU"/>
              </w:rPr>
              <w:t>100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8</w:t>
            </w:r>
          </w:p>
        </w:tc>
      </w:tr>
      <w:tr w:rsidR="00686F10" w:rsidRPr="00686F10" w:rsidTr="00A8018C">
        <w:tc>
          <w:tcPr>
            <w:tcW w:w="14940" w:type="dxa"/>
            <w:gridSpan w:val="9"/>
            <w:vAlign w:val="center"/>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2) Производство пищевых продуктов</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7/</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III</w:t>
            </w:r>
          </w:p>
        </w:tc>
        <w:tc>
          <w:tcPr>
            <w:tcW w:w="4159" w:type="dxa"/>
            <w:gridSpan w:val="3"/>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Дочернее ОАО «Северное хлебоприемное предприятие ОАО «Новосибирскхлебопродукт»</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Пушкина, 3</w:t>
            </w:r>
          </w:p>
        </w:tc>
        <w:tc>
          <w:tcPr>
            <w:tcW w:w="2149" w:type="dxa"/>
            <w:vAlign w:val="center"/>
          </w:tcPr>
          <w:p w:rsidR="00686F10" w:rsidRPr="00686F10" w:rsidRDefault="00686F10" w:rsidP="004B3554">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переработка зерна</w:t>
            </w:r>
            <w:r w:rsidR="004B3554">
              <w:rPr>
                <w:rFonts w:ascii="Times New Roman" w:eastAsia="Times New Roman" w:hAnsi="Times New Roman" w:cs="Times New Roman"/>
                <w:sz w:val="24"/>
                <w:szCs w:val="24"/>
                <w:lang w:eastAsia="ru-RU"/>
              </w:rPr>
              <w:t>, производство хлебобулочных изделий</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24</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8/</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ООО «Северный маслозавод»</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Советская, 204</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Производство продуктов</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3,5</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100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17</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9/</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Цех розлива воды</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0,2</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300</w:t>
            </w:r>
          </w:p>
        </w:tc>
        <w:tc>
          <w:tcPr>
            <w:tcW w:w="1466" w:type="dxa"/>
            <w:vAlign w:val="center"/>
          </w:tcPr>
          <w:p w:rsidR="00686F10" w:rsidRPr="00686F10" w:rsidRDefault="00C805A8"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н\д</w:t>
            </w:r>
          </w:p>
        </w:tc>
      </w:tr>
      <w:tr w:rsidR="00686F10" w:rsidRPr="00686F10" w:rsidTr="00A8018C">
        <w:tc>
          <w:tcPr>
            <w:tcW w:w="14940" w:type="dxa"/>
            <w:gridSpan w:val="9"/>
            <w:vAlign w:val="center"/>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3) Строительство</w:t>
            </w:r>
          </w:p>
        </w:tc>
      </w:tr>
      <w:tr w:rsidR="00686F10" w:rsidRPr="00686F10" w:rsidTr="00A8018C">
        <w:tc>
          <w:tcPr>
            <w:tcW w:w="1071" w:type="dxa"/>
            <w:gridSpan w:val="2"/>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4113" w:type="dxa"/>
            <w:gridSpan w:val="2"/>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2741"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6</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7</w:t>
            </w:r>
          </w:p>
        </w:tc>
      </w:tr>
      <w:tr w:rsidR="00686F10" w:rsidRPr="00686F10" w:rsidTr="00A8018C">
        <w:tc>
          <w:tcPr>
            <w:tcW w:w="1071" w:type="dxa"/>
            <w:gridSpan w:val="2"/>
            <w:vAlign w:val="center"/>
          </w:tcPr>
          <w:p w:rsidR="00686F10" w:rsidRPr="00686F10" w:rsidRDefault="00686F10" w:rsidP="00686F10">
            <w:pPr>
              <w:spacing w:after="0" w:line="240" w:lineRule="auto"/>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12/</w:t>
            </w:r>
            <w:proofErr w:type="gramStart"/>
            <w:r w:rsidRPr="00686F10">
              <w:rPr>
                <w:rFonts w:ascii="Times New Roman" w:eastAsia="Times New Roman" w:hAnsi="Times New Roman" w:cs="Times New Roman"/>
                <w:sz w:val="24"/>
                <w:szCs w:val="24"/>
                <w:lang w:eastAsia="ru-RU"/>
              </w:rPr>
              <w:t>Ц</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13" w:type="dxa"/>
            <w:gridSpan w:val="2"/>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 xml:space="preserve">Северный участок Барабинского </w:t>
            </w:r>
            <w:r w:rsidRPr="00686F10">
              <w:rPr>
                <w:rFonts w:ascii="Times New Roman" w:eastAsia="Times New Roman" w:hAnsi="Times New Roman" w:cs="Times New Roman"/>
                <w:sz w:val="24"/>
                <w:szCs w:val="24"/>
                <w:lang w:eastAsia="ru-RU"/>
              </w:rPr>
              <w:lastRenderedPageBreak/>
              <w:t>ДРСУ ОАО « Новосибирскавтодор»</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lastRenderedPageBreak/>
              <w:t>ул. Октябрьская,106</w:t>
            </w:r>
          </w:p>
        </w:tc>
        <w:tc>
          <w:tcPr>
            <w:tcW w:w="2149" w:type="dxa"/>
            <w:vAlign w:val="center"/>
          </w:tcPr>
          <w:p w:rsidR="00686F10" w:rsidRPr="00686F10" w:rsidRDefault="0048449F" w:rsidP="00686F1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Строительство</w:t>
            </w:r>
            <w:r w:rsidR="00686F10" w:rsidRPr="00686F10">
              <w:rPr>
                <w:rFonts w:ascii="Times New Roman" w:eastAsia="Times New Roman" w:hAnsi="Times New Roman" w:cs="Times New Roman"/>
                <w:sz w:val="24"/>
                <w:szCs w:val="24"/>
                <w:highlight w:val="yellow"/>
                <w:lang w:eastAsia="ru-RU"/>
              </w:rPr>
              <w:t xml:space="preserve"> </w:t>
            </w:r>
            <w:r w:rsidRPr="0048449F">
              <w:rPr>
                <w:rFonts w:ascii="Times New Roman" w:eastAsia="Times New Roman" w:hAnsi="Times New Roman" w:cs="Times New Roman"/>
                <w:sz w:val="24"/>
                <w:szCs w:val="24"/>
                <w:lang w:eastAsia="ru-RU"/>
              </w:rPr>
              <w:lastRenderedPageBreak/>
              <w:t>авто</w:t>
            </w:r>
            <w:r w:rsidR="00686F10" w:rsidRPr="0048449F">
              <w:rPr>
                <w:rFonts w:ascii="Times New Roman" w:eastAsia="Times New Roman" w:hAnsi="Times New Roman" w:cs="Times New Roman"/>
                <w:sz w:val="24"/>
                <w:szCs w:val="24"/>
                <w:lang w:eastAsia="ru-RU"/>
              </w:rPr>
              <w:t>дорог</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lastRenderedPageBreak/>
              <w:t>0,2</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45</w:t>
            </w:r>
          </w:p>
        </w:tc>
      </w:tr>
      <w:tr w:rsidR="00686F10" w:rsidRPr="00686F10" w:rsidTr="00A8018C">
        <w:tc>
          <w:tcPr>
            <w:tcW w:w="1071" w:type="dxa"/>
            <w:gridSpan w:val="2"/>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lastRenderedPageBreak/>
              <w:t>12а</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В</w:t>
            </w:r>
            <w:proofErr w:type="gramEnd"/>
            <w:r w:rsidRPr="00686F10">
              <w:rPr>
                <w:rFonts w:ascii="Times New Roman" w:eastAsia="Times New Roman" w:hAnsi="Times New Roman" w:cs="Times New Roman"/>
                <w:sz w:val="24"/>
                <w:szCs w:val="24"/>
                <w:lang w:val="en-US" w:eastAsia="ru-RU"/>
              </w:rPr>
              <w:t>-II</w:t>
            </w:r>
          </w:p>
        </w:tc>
        <w:tc>
          <w:tcPr>
            <w:tcW w:w="4113" w:type="dxa"/>
            <w:gridSpan w:val="2"/>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Асфальтобетонный завод</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восточный выезд</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1,7</w:t>
            </w:r>
          </w:p>
        </w:tc>
        <w:tc>
          <w:tcPr>
            <w:tcW w:w="1432" w:type="dxa"/>
            <w:vAlign w:val="center"/>
          </w:tcPr>
          <w:p w:rsidR="00686F10" w:rsidRPr="00686F10" w:rsidRDefault="00413247" w:rsidP="00686F10">
            <w:pPr>
              <w:spacing w:after="0" w:line="240" w:lineRule="auto"/>
              <w:jc w:val="center"/>
              <w:rPr>
                <w:rFonts w:ascii="Times New Roman" w:eastAsia="Times New Roman" w:hAnsi="Times New Roman" w:cs="Times New Roman"/>
                <w:sz w:val="24"/>
                <w:szCs w:val="24"/>
                <w:lang w:eastAsia="ru-RU"/>
              </w:rPr>
            </w:pPr>
            <w:r w:rsidRPr="00374F36">
              <w:rPr>
                <w:rFonts w:ascii="Times New Roman" w:eastAsia="Times New Roman" w:hAnsi="Times New Roman" w:cs="Times New Roman"/>
                <w:sz w:val="24"/>
                <w:szCs w:val="24"/>
                <w:lang w:eastAsia="ru-RU"/>
              </w:rPr>
              <w:t>5</w:t>
            </w:r>
            <w:r w:rsidR="00686F10" w:rsidRPr="00374F36">
              <w:rPr>
                <w:rFonts w:ascii="Times New Roman" w:eastAsia="Times New Roman" w:hAnsi="Times New Roman" w:cs="Times New Roman"/>
                <w:sz w:val="24"/>
                <w:szCs w:val="24"/>
                <w:lang w:eastAsia="ru-RU"/>
              </w:rPr>
              <w:t>00</w:t>
            </w:r>
          </w:p>
        </w:tc>
        <w:tc>
          <w:tcPr>
            <w:tcW w:w="1466" w:type="dxa"/>
            <w:vAlign w:val="center"/>
          </w:tcPr>
          <w:p w:rsidR="00686F10" w:rsidRPr="00686F10" w:rsidRDefault="00C805A8"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н\д</w:t>
            </w:r>
          </w:p>
        </w:tc>
      </w:tr>
      <w:tr w:rsidR="00686F10" w:rsidRPr="00686F10" w:rsidTr="00A8018C">
        <w:tc>
          <w:tcPr>
            <w:tcW w:w="14940" w:type="dxa"/>
            <w:gridSpan w:val="9"/>
            <w:vAlign w:val="center"/>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4) Транспорт</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13</w:t>
            </w:r>
            <w:r w:rsidRPr="00686F10">
              <w:rPr>
                <w:rFonts w:ascii="Times New Roman" w:eastAsia="Times New Roman" w:hAnsi="Times New Roman" w:cs="Times New Roman"/>
                <w:sz w:val="24"/>
                <w:szCs w:val="24"/>
                <w:lang w:val="en-US" w:eastAsia="ru-RU"/>
              </w:rPr>
              <w:t>/</w:t>
            </w:r>
            <w:r w:rsidRPr="00686F10">
              <w:rPr>
                <w:rFonts w:ascii="Times New Roman" w:eastAsia="Times New Roman" w:hAnsi="Times New Roman" w:cs="Times New Roman"/>
                <w:sz w:val="24"/>
                <w:szCs w:val="24"/>
                <w:lang w:eastAsia="ru-RU"/>
              </w:rPr>
              <w:t>Ю-</w:t>
            </w:r>
            <w:proofErr w:type="gramStart"/>
            <w:r w:rsidRPr="00686F10">
              <w:rPr>
                <w:rFonts w:ascii="Times New Roman" w:eastAsia="Times New Roman" w:hAnsi="Times New Roman" w:cs="Times New Roman"/>
                <w:sz w:val="24"/>
                <w:szCs w:val="24"/>
                <w:lang w:val="en-US" w:eastAsia="ru-RU"/>
              </w:rPr>
              <w:t>I</w:t>
            </w:r>
            <w:proofErr w:type="gramEnd"/>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ОАО автотранспортное предприятие «Северноеагротранс»</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Ленина,79</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Деятельность автомобильного транспорта</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2,0</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413247">
              <w:rPr>
                <w:rFonts w:ascii="Times New Roman" w:eastAsia="Times New Roman" w:hAnsi="Times New Roman" w:cs="Times New Roman"/>
                <w:sz w:val="24"/>
                <w:szCs w:val="24"/>
                <w:lang w:eastAsia="ru-RU"/>
              </w:rPr>
              <w:t>100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75</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14</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Ц</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ООО «Агросиб»</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w:t>
            </w:r>
            <w:proofErr w:type="gramStart"/>
            <w:r w:rsidRPr="00686F10">
              <w:rPr>
                <w:rFonts w:ascii="Times New Roman" w:eastAsia="Times New Roman" w:hAnsi="Times New Roman" w:cs="Times New Roman"/>
                <w:sz w:val="24"/>
                <w:szCs w:val="24"/>
                <w:lang w:eastAsia="ru-RU"/>
              </w:rPr>
              <w:t>.К</w:t>
            </w:r>
            <w:proofErr w:type="gramEnd"/>
            <w:r w:rsidRPr="00686F10">
              <w:rPr>
                <w:rFonts w:ascii="Times New Roman" w:eastAsia="Times New Roman" w:hAnsi="Times New Roman" w:cs="Times New Roman"/>
                <w:sz w:val="24"/>
                <w:szCs w:val="24"/>
                <w:lang w:eastAsia="ru-RU"/>
              </w:rPr>
              <w:t>оммунистическая 24</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Деятельность грузового автотранспорта</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roofErr w:type="gramStart"/>
            <w:r w:rsidRPr="00686F10">
              <w:rPr>
                <w:rFonts w:ascii="Times New Roman" w:eastAsia="Times New Roman" w:hAnsi="Times New Roman" w:cs="Times New Roman"/>
                <w:sz w:val="24"/>
                <w:szCs w:val="24"/>
                <w:lang w:eastAsia="ru-RU"/>
              </w:rPr>
              <w:t>на тер</w:t>
            </w:r>
            <w:proofErr w:type="gramEnd"/>
            <w:r w:rsidRPr="00686F10">
              <w:rPr>
                <w:rFonts w:ascii="Times New Roman" w:eastAsia="Times New Roman" w:hAnsi="Times New Roman" w:cs="Times New Roman"/>
                <w:sz w:val="24"/>
                <w:szCs w:val="24"/>
                <w:lang w:eastAsia="ru-RU"/>
              </w:rPr>
              <w:t>.. №10</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н/д</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ООО « Агросиб»</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w:t>
            </w:r>
            <w:proofErr w:type="gramStart"/>
            <w:r w:rsidRPr="00686F10">
              <w:rPr>
                <w:rFonts w:ascii="Times New Roman" w:eastAsia="Times New Roman" w:hAnsi="Times New Roman" w:cs="Times New Roman"/>
                <w:sz w:val="24"/>
                <w:szCs w:val="24"/>
                <w:lang w:eastAsia="ru-RU"/>
              </w:rPr>
              <w:t>.П</w:t>
            </w:r>
            <w:proofErr w:type="gramEnd"/>
            <w:r w:rsidRPr="00686F10">
              <w:rPr>
                <w:rFonts w:ascii="Times New Roman" w:eastAsia="Times New Roman" w:hAnsi="Times New Roman" w:cs="Times New Roman"/>
                <w:sz w:val="24"/>
                <w:szCs w:val="24"/>
                <w:lang w:eastAsia="ru-RU"/>
              </w:rPr>
              <w:t>ушкина 25/2</w:t>
            </w:r>
          </w:p>
        </w:tc>
        <w:tc>
          <w:tcPr>
            <w:tcW w:w="2149"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Деятельность грузового автотранспорта</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54</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17/</w:t>
            </w:r>
            <w:proofErr w:type="gramStart"/>
            <w:r w:rsidRPr="00686F10">
              <w:rPr>
                <w:rFonts w:ascii="Times New Roman" w:eastAsia="Times New Roman" w:hAnsi="Times New Roman" w:cs="Times New Roman"/>
                <w:sz w:val="24"/>
                <w:szCs w:val="24"/>
                <w:lang w:eastAsia="ru-RU"/>
              </w:rPr>
              <w:t>Ю</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III</w:t>
            </w:r>
          </w:p>
        </w:tc>
        <w:tc>
          <w:tcPr>
            <w:tcW w:w="4159" w:type="dxa"/>
            <w:gridSpan w:val="3"/>
            <w:vAlign w:val="center"/>
          </w:tcPr>
          <w:p w:rsidR="00686F10" w:rsidRPr="00686F10" w:rsidRDefault="00686F10" w:rsidP="00830A3D">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Гаражи на бывшей территории «Агроснаб»</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w:t>
            </w:r>
            <w:proofErr w:type="gramStart"/>
            <w:r w:rsidRPr="00686F10">
              <w:rPr>
                <w:rFonts w:ascii="Times New Roman" w:eastAsia="Times New Roman" w:hAnsi="Times New Roman" w:cs="Times New Roman"/>
                <w:sz w:val="24"/>
                <w:szCs w:val="24"/>
                <w:lang w:eastAsia="ru-RU"/>
              </w:rPr>
              <w:t>.О</w:t>
            </w:r>
            <w:proofErr w:type="gramEnd"/>
            <w:r w:rsidRPr="00686F10">
              <w:rPr>
                <w:rFonts w:ascii="Times New Roman" w:eastAsia="Times New Roman" w:hAnsi="Times New Roman" w:cs="Times New Roman"/>
                <w:sz w:val="24"/>
                <w:szCs w:val="24"/>
                <w:lang w:eastAsia="ru-RU"/>
              </w:rPr>
              <w:t>ктябрьская</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1,9</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highlight w:val="yellow"/>
                <w:lang w:eastAsia="ru-RU"/>
              </w:rPr>
            </w:pPr>
            <w:r w:rsidRPr="00686F10">
              <w:rPr>
                <w:rFonts w:ascii="Times New Roman" w:eastAsia="Times New Roman" w:hAnsi="Times New Roman" w:cs="Times New Roman"/>
                <w:sz w:val="24"/>
                <w:szCs w:val="24"/>
                <w:lang w:eastAsia="ru-RU"/>
              </w:rPr>
              <w:t>2</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18/</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IV</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Газпромнефт</w:t>
            </w:r>
            <w:proofErr w:type="gramStart"/>
            <w:r w:rsidRPr="00686F10">
              <w:rPr>
                <w:rFonts w:ascii="Times New Roman" w:eastAsia="Times New Roman" w:hAnsi="Times New Roman" w:cs="Times New Roman"/>
                <w:sz w:val="24"/>
                <w:szCs w:val="24"/>
                <w:lang w:eastAsia="ru-RU"/>
              </w:rPr>
              <w:t>ь-</w:t>
            </w:r>
            <w:proofErr w:type="gramEnd"/>
            <w:r w:rsidRPr="00686F10">
              <w:rPr>
                <w:rFonts w:ascii="Times New Roman" w:eastAsia="Times New Roman" w:hAnsi="Times New Roman" w:cs="Times New Roman"/>
                <w:sz w:val="24"/>
                <w:szCs w:val="24"/>
                <w:lang w:eastAsia="ru-RU"/>
              </w:rPr>
              <w:t xml:space="preserve"> Новосибирск ОАО</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Ленина, 90</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2,3</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100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7</w:t>
            </w:r>
          </w:p>
        </w:tc>
      </w:tr>
      <w:tr w:rsidR="00686F10" w:rsidRPr="00686F10" w:rsidTr="00A8018C">
        <w:tc>
          <w:tcPr>
            <w:tcW w:w="14940" w:type="dxa"/>
            <w:gridSpan w:val="9"/>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5)Связь</w:t>
            </w:r>
          </w:p>
        </w:tc>
      </w:tr>
      <w:tr w:rsidR="00686F10" w:rsidRPr="00686F10" w:rsidTr="00A8018C">
        <w:tc>
          <w:tcPr>
            <w:tcW w:w="1025" w:type="dxa"/>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19</w:t>
            </w:r>
            <w:r w:rsidRPr="00686F10">
              <w:rPr>
                <w:rFonts w:ascii="Times New Roman" w:eastAsia="Times New Roman" w:hAnsi="Times New Roman" w:cs="Times New Roman"/>
                <w:sz w:val="24"/>
                <w:szCs w:val="24"/>
                <w:lang w:val="en-US" w:eastAsia="ru-RU"/>
              </w:rPr>
              <w:t>/</w:t>
            </w:r>
            <w:r w:rsidRPr="00686F10">
              <w:rPr>
                <w:rFonts w:ascii="Times New Roman" w:eastAsia="Times New Roman" w:hAnsi="Times New Roman" w:cs="Times New Roman"/>
                <w:sz w:val="24"/>
                <w:szCs w:val="24"/>
                <w:lang w:eastAsia="ru-RU"/>
              </w:rPr>
              <w:t>Ц-</w:t>
            </w:r>
            <w:proofErr w:type="gramStart"/>
            <w:r w:rsidRPr="00686F10">
              <w:rPr>
                <w:rFonts w:ascii="Times New Roman" w:eastAsia="Times New Roman" w:hAnsi="Times New Roman" w:cs="Times New Roman"/>
                <w:sz w:val="24"/>
                <w:szCs w:val="24"/>
                <w:lang w:val="en-US" w:eastAsia="ru-RU"/>
              </w:rPr>
              <w:t>I</w:t>
            </w:r>
            <w:proofErr w:type="gramEnd"/>
          </w:p>
        </w:tc>
        <w:tc>
          <w:tcPr>
            <w:tcW w:w="4159" w:type="dxa"/>
            <w:gridSpan w:val="3"/>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Ретранслятор</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Промышленная,19</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2,4</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на границе террит.</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w:t>
            </w:r>
          </w:p>
        </w:tc>
      </w:tr>
      <w:tr w:rsidR="00686F10" w:rsidRPr="00686F10" w:rsidTr="00A8018C">
        <w:tc>
          <w:tcPr>
            <w:tcW w:w="1025" w:type="dxa"/>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20/Ц-Ш</w:t>
            </w:r>
          </w:p>
        </w:tc>
        <w:tc>
          <w:tcPr>
            <w:tcW w:w="4159" w:type="dxa"/>
            <w:gridSpan w:val="3"/>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Гаражи ОАО «Сибирьтелеком»</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0,09</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w:t>
            </w:r>
          </w:p>
        </w:tc>
      </w:tr>
      <w:tr w:rsidR="00686F10" w:rsidRPr="00686F10" w:rsidTr="00A8018C">
        <w:tc>
          <w:tcPr>
            <w:tcW w:w="14940" w:type="dxa"/>
            <w:gridSpan w:val="9"/>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03545C">
              <w:rPr>
                <w:rFonts w:ascii="Times New Roman" w:eastAsia="Times New Roman" w:hAnsi="Times New Roman" w:cs="Times New Roman"/>
                <w:b/>
                <w:sz w:val="24"/>
                <w:szCs w:val="24"/>
                <w:lang w:eastAsia="ru-RU"/>
              </w:rPr>
              <w:t>6) Производство, передача и распределение электроэнергии, газа, пара и горячей</w:t>
            </w:r>
            <w:r w:rsidRPr="00686F10">
              <w:rPr>
                <w:rFonts w:ascii="Times New Roman" w:eastAsia="Times New Roman" w:hAnsi="Times New Roman" w:cs="Times New Roman"/>
                <w:sz w:val="24"/>
                <w:szCs w:val="24"/>
                <w:lang w:eastAsia="ru-RU"/>
              </w:rPr>
              <w:t xml:space="preserve"> воды</w:t>
            </w:r>
          </w:p>
        </w:tc>
      </w:tr>
      <w:tr w:rsidR="00686F10" w:rsidRPr="00686F10" w:rsidTr="00A8018C">
        <w:trPr>
          <w:trHeight w:val="680"/>
        </w:trPr>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22/</w:t>
            </w:r>
            <w:proofErr w:type="gramStart"/>
            <w:r w:rsidRPr="00686F10">
              <w:rPr>
                <w:rFonts w:ascii="Times New Roman" w:eastAsia="Times New Roman" w:hAnsi="Times New Roman" w:cs="Times New Roman"/>
                <w:sz w:val="24"/>
                <w:szCs w:val="24"/>
                <w:lang w:eastAsia="ru-RU"/>
              </w:rPr>
              <w:t>Ц</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ООО «Новосибирскоблгаз»</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Октябрьская,8</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0,06</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w:t>
            </w:r>
          </w:p>
        </w:tc>
      </w:tr>
      <w:tr w:rsidR="00686F10" w:rsidRPr="00686F10" w:rsidTr="00A8018C">
        <w:trPr>
          <w:trHeight w:val="680"/>
        </w:trPr>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23</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ЗАО « Региональные электрические сети»</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Советская, 157</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roofErr w:type="gramStart"/>
            <w:r w:rsidRPr="00686F10">
              <w:rPr>
                <w:rFonts w:ascii="Times New Roman" w:eastAsia="Times New Roman" w:hAnsi="Times New Roman" w:cs="Times New Roman"/>
                <w:sz w:val="24"/>
                <w:szCs w:val="24"/>
                <w:lang w:eastAsia="ru-RU"/>
              </w:rPr>
              <w:t>на тер</w:t>
            </w:r>
            <w:proofErr w:type="gramEnd"/>
            <w:r w:rsidRPr="00686F10">
              <w:rPr>
                <w:rFonts w:ascii="Times New Roman" w:eastAsia="Times New Roman" w:hAnsi="Times New Roman" w:cs="Times New Roman"/>
                <w:sz w:val="24"/>
                <w:szCs w:val="24"/>
                <w:lang w:eastAsia="ru-RU"/>
              </w:rPr>
              <w:t>. №21</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29</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4159" w:type="dxa"/>
            <w:gridSpan w:val="3"/>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2741"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6</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0"/>
                <w:szCs w:val="20"/>
                <w:lang w:eastAsia="ru-RU"/>
              </w:rPr>
            </w:pPr>
            <w:r w:rsidRPr="00686F10">
              <w:rPr>
                <w:rFonts w:ascii="Times New Roman" w:eastAsia="Times New Roman" w:hAnsi="Times New Roman" w:cs="Times New Roman"/>
                <w:sz w:val="20"/>
                <w:szCs w:val="20"/>
                <w:lang w:eastAsia="ru-RU"/>
              </w:rPr>
              <w:t>7</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24</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Ц</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Котельная</w:t>
            </w:r>
          </w:p>
        </w:tc>
        <w:tc>
          <w:tcPr>
            <w:tcW w:w="2741"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Merge w:val="restart"/>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0,9</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8</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25/</w:t>
            </w:r>
            <w:proofErr w:type="gramStart"/>
            <w:r w:rsidRPr="00686F10">
              <w:rPr>
                <w:rFonts w:ascii="Times New Roman" w:eastAsia="Times New Roman" w:hAnsi="Times New Roman" w:cs="Times New Roman"/>
                <w:sz w:val="24"/>
                <w:szCs w:val="24"/>
                <w:lang w:eastAsia="ru-RU"/>
              </w:rPr>
              <w:t>Ц</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Водозаборные сооружения (сущ.)</w:t>
            </w:r>
          </w:p>
        </w:tc>
        <w:tc>
          <w:tcPr>
            <w:tcW w:w="2741"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Merge/>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н/д</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26</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З</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III</w:t>
            </w:r>
          </w:p>
        </w:tc>
        <w:tc>
          <w:tcPr>
            <w:tcW w:w="4159" w:type="dxa"/>
            <w:gridSpan w:val="3"/>
            <w:vAlign w:val="center"/>
          </w:tcPr>
          <w:p w:rsidR="00686F10" w:rsidRPr="00686F10" w:rsidRDefault="00686F10" w:rsidP="00830A3D">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Водозаборные сооружения (</w:t>
            </w:r>
            <w:r w:rsidR="00830A3D" w:rsidRPr="0048449F">
              <w:rPr>
                <w:rFonts w:ascii="Times New Roman" w:eastAsia="Times New Roman" w:hAnsi="Times New Roman" w:cs="Times New Roman"/>
                <w:sz w:val="24"/>
                <w:szCs w:val="24"/>
                <w:lang w:eastAsia="ru-RU"/>
              </w:rPr>
              <w:t>новые</w:t>
            </w:r>
            <w:r w:rsidRPr="00686F10">
              <w:rPr>
                <w:rFonts w:ascii="Times New Roman" w:eastAsia="Times New Roman" w:hAnsi="Times New Roman" w:cs="Times New Roman"/>
                <w:sz w:val="24"/>
                <w:szCs w:val="24"/>
                <w:lang w:eastAsia="ru-RU"/>
              </w:rPr>
              <w:t>)</w:t>
            </w:r>
          </w:p>
        </w:tc>
        <w:tc>
          <w:tcPr>
            <w:tcW w:w="2741"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2,1</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466" w:type="dxa"/>
            <w:vAlign w:val="center"/>
          </w:tcPr>
          <w:p w:rsidR="00686F10" w:rsidRPr="00686F10" w:rsidRDefault="00C805A8"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н\д</w:t>
            </w:r>
          </w:p>
        </w:tc>
      </w:tr>
      <w:tr w:rsidR="00686F10" w:rsidRPr="00686F10" w:rsidTr="00A8018C">
        <w:tc>
          <w:tcPr>
            <w:tcW w:w="14940" w:type="dxa"/>
            <w:gridSpan w:val="9"/>
            <w:vAlign w:val="center"/>
          </w:tcPr>
          <w:p w:rsidR="00686F10" w:rsidRPr="0003545C" w:rsidRDefault="00686F10" w:rsidP="00686F10">
            <w:pPr>
              <w:spacing w:after="0" w:line="240" w:lineRule="auto"/>
              <w:jc w:val="center"/>
              <w:rPr>
                <w:rFonts w:ascii="Times New Roman" w:eastAsia="Times New Roman" w:hAnsi="Times New Roman" w:cs="Times New Roman"/>
                <w:b/>
                <w:sz w:val="24"/>
                <w:szCs w:val="24"/>
                <w:lang w:eastAsia="ru-RU"/>
              </w:rPr>
            </w:pPr>
            <w:r w:rsidRPr="0003545C">
              <w:rPr>
                <w:rFonts w:ascii="Times New Roman" w:eastAsia="Times New Roman" w:hAnsi="Times New Roman" w:cs="Times New Roman"/>
                <w:b/>
                <w:sz w:val="24"/>
                <w:szCs w:val="24"/>
                <w:lang w:eastAsia="ru-RU"/>
              </w:rPr>
              <w:t>7) Прочие предприятия</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27</w:t>
            </w:r>
            <w:r w:rsidRPr="00686F10">
              <w:rPr>
                <w:rFonts w:ascii="Times New Roman" w:eastAsia="Times New Roman" w:hAnsi="Times New Roman" w:cs="Times New Roman"/>
                <w:sz w:val="24"/>
                <w:szCs w:val="24"/>
                <w:lang w:val="en-US" w:eastAsia="ru-RU"/>
              </w:rPr>
              <w:t>/</w:t>
            </w:r>
            <w:r w:rsidRPr="00686F10">
              <w:rPr>
                <w:rFonts w:ascii="Times New Roman" w:eastAsia="Times New Roman" w:hAnsi="Times New Roman" w:cs="Times New Roman"/>
                <w:sz w:val="24"/>
                <w:szCs w:val="24"/>
                <w:lang w:eastAsia="ru-RU"/>
              </w:rPr>
              <w:t>Ц-</w:t>
            </w:r>
            <w:proofErr w:type="gramStart"/>
            <w:r w:rsidRPr="00686F10">
              <w:rPr>
                <w:rFonts w:ascii="Times New Roman" w:eastAsia="Times New Roman" w:hAnsi="Times New Roman" w:cs="Times New Roman"/>
                <w:sz w:val="24"/>
                <w:szCs w:val="24"/>
                <w:lang w:val="en-US" w:eastAsia="ru-RU"/>
              </w:rPr>
              <w:t>I</w:t>
            </w:r>
            <w:proofErr w:type="gramEnd"/>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ЗАО «Жилищно-коммунальное хозяйство «Северное» (база)</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Пушкина</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оказание коммунальных услуг</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highlight w:val="yellow"/>
                <w:lang w:eastAsia="ru-RU"/>
              </w:rPr>
            </w:pPr>
            <w:r w:rsidRPr="00686F10">
              <w:rPr>
                <w:rFonts w:ascii="Times New Roman" w:eastAsia="Times New Roman" w:hAnsi="Times New Roman" w:cs="Times New Roman"/>
                <w:sz w:val="24"/>
                <w:szCs w:val="24"/>
                <w:lang w:eastAsia="ru-RU"/>
              </w:rPr>
              <w:t>2,5</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43</w:t>
            </w:r>
          </w:p>
        </w:tc>
      </w:tr>
      <w:tr w:rsidR="00686F10" w:rsidRPr="00686F10" w:rsidTr="00A8018C">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lastRenderedPageBreak/>
              <w:t>28</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Ю</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IV</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Новосибирский ЦГМС-РСМЦ  ГУ</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ул. Шерстобитова, 41</w:t>
            </w:r>
          </w:p>
        </w:tc>
        <w:tc>
          <w:tcPr>
            <w:tcW w:w="2149"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highlight w:val="yellow"/>
                <w:lang w:eastAsia="ru-RU"/>
              </w:rPr>
            </w:pPr>
            <w:r w:rsidRPr="00686F10">
              <w:rPr>
                <w:rFonts w:ascii="Times New Roman" w:eastAsia="Times New Roman" w:hAnsi="Times New Roman" w:cs="Times New Roman"/>
                <w:sz w:val="24"/>
                <w:szCs w:val="24"/>
                <w:lang w:eastAsia="ru-RU"/>
              </w:rPr>
              <w:t>0,05</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3</w:t>
            </w:r>
          </w:p>
        </w:tc>
      </w:tr>
      <w:tr w:rsidR="00686F10" w:rsidRPr="00686F10" w:rsidTr="00A8018C">
        <w:trPr>
          <w:trHeight w:val="278"/>
        </w:trPr>
        <w:tc>
          <w:tcPr>
            <w:tcW w:w="1025"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val="en-US" w:eastAsia="ru-RU"/>
              </w:rPr>
            </w:pPr>
            <w:r w:rsidRPr="00686F10">
              <w:rPr>
                <w:rFonts w:ascii="Times New Roman" w:eastAsia="Times New Roman" w:hAnsi="Times New Roman" w:cs="Times New Roman"/>
                <w:sz w:val="24"/>
                <w:szCs w:val="24"/>
                <w:lang w:eastAsia="ru-RU"/>
              </w:rPr>
              <w:t>29</w:t>
            </w:r>
            <w:r w:rsidRPr="00686F10">
              <w:rPr>
                <w:rFonts w:ascii="Times New Roman" w:eastAsia="Times New Roman" w:hAnsi="Times New Roman" w:cs="Times New Roman"/>
                <w:sz w:val="24"/>
                <w:szCs w:val="24"/>
                <w:lang w:val="en-US" w:eastAsia="ru-RU"/>
              </w:rPr>
              <w:t>/</w:t>
            </w:r>
            <w:proofErr w:type="gramStart"/>
            <w:r w:rsidRPr="00686F10">
              <w:rPr>
                <w:rFonts w:ascii="Times New Roman" w:eastAsia="Times New Roman" w:hAnsi="Times New Roman" w:cs="Times New Roman"/>
                <w:sz w:val="24"/>
                <w:szCs w:val="24"/>
                <w:lang w:eastAsia="ru-RU"/>
              </w:rPr>
              <w:t>Ю</w:t>
            </w:r>
            <w:proofErr w:type="gramEnd"/>
            <w:r w:rsidRPr="00686F10">
              <w:rPr>
                <w:rFonts w:ascii="Times New Roman" w:eastAsia="Times New Roman" w:hAnsi="Times New Roman" w:cs="Times New Roman"/>
                <w:sz w:val="24"/>
                <w:szCs w:val="24"/>
                <w:lang w:eastAsia="ru-RU"/>
              </w:rPr>
              <w:t>-</w:t>
            </w:r>
            <w:r w:rsidRPr="00686F10">
              <w:rPr>
                <w:rFonts w:ascii="Times New Roman" w:eastAsia="Times New Roman" w:hAnsi="Times New Roman" w:cs="Times New Roman"/>
                <w:sz w:val="24"/>
                <w:szCs w:val="24"/>
                <w:lang w:val="en-US" w:eastAsia="ru-RU"/>
              </w:rPr>
              <w:t>IV</w:t>
            </w:r>
          </w:p>
        </w:tc>
        <w:tc>
          <w:tcPr>
            <w:tcW w:w="4159" w:type="dxa"/>
            <w:gridSpan w:val="3"/>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proofErr w:type="gramStart"/>
            <w:r w:rsidRPr="00686F10">
              <w:rPr>
                <w:rFonts w:ascii="Times New Roman" w:eastAsia="Times New Roman" w:hAnsi="Times New Roman" w:cs="Times New Roman"/>
                <w:sz w:val="24"/>
                <w:szCs w:val="24"/>
                <w:lang w:eastAsia="ru-RU"/>
              </w:rPr>
              <w:t>Западно-сибирская</w:t>
            </w:r>
            <w:proofErr w:type="gramEnd"/>
            <w:r w:rsidRPr="00686F10">
              <w:rPr>
                <w:rFonts w:ascii="Times New Roman" w:eastAsia="Times New Roman" w:hAnsi="Times New Roman" w:cs="Times New Roman"/>
                <w:sz w:val="24"/>
                <w:szCs w:val="24"/>
                <w:lang w:eastAsia="ru-RU"/>
              </w:rPr>
              <w:t xml:space="preserve"> база авиационной охраны лесов, складские территории</w:t>
            </w:r>
          </w:p>
        </w:tc>
        <w:tc>
          <w:tcPr>
            <w:tcW w:w="2741" w:type="dxa"/>
            <w:vAlign w:val="center"/>
          </w:tcPr>
          <w:p w:rsidR="00686F10" w:rsidRPr="00686F10" w:rsidRDefault="00686F10"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возле Аэропорта</w:t>
            </w:r>
          </w:p>
        </w:tc>
        <w:tc>
          <w:tcPr>
            <w:tcW w:w="2149" w:type="dxa"/>
            <w:vAlign w:val="center"/>
          </w:tcPr>
          <w:p w:rsidR="00686F10" w:rsidRPr="00686F10" w:rsidRDefault="00686F10" w:rsidP="00830A3D">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Охрана лес</w:t>
            </w:r>
            <w:r w:rsidR="00830A3D">
              <w:rPr>
                <w:rFonts w:ascii="Times New Roman" w:eastAsia="Times New Roman" w:hAnsi="Times New Roman" w:cs="Times New Roman"/>
                <w:sz w:val="24"/>
                <w:szCs w:val="24"/>
                <w:lang w:eastAsia="ru-RU"/>
              </w:rPr>
              <w:t>ов от</w:t>
            </w:r>
            <w:r w:rsidRPr="00686F10">
              <w:rPr>
                <w:rFonts w:ascii="Times New Roman" w:eastAsia="Times New Roman" w:hAnsi="Times New Roman" w:cs="Times New Roman"/>
                <w:sz w:val="24"/>
                <w:szCs w:val="24"/>
                <w:lang w:eastAsia="ru-RU"/>
              </w:rPr>
              <w:t xml:space="preserve"> пожаров</w:t>
            </w:r>
          </w:p>
        </w:tc>
        <w:tc>
          <w:tcPr>
            <w:tcW w:w="1968"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1,0</w:t>
            </w:r>
          </w:p>
        </w:tc>
        <w:tc>
          <w:tcPr>
            <w:tcW w:w="1432"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50</w:t>
            </w:r>
          </w:p>
        </w:tc>
        <w:tc>
          <w:tcPr>
            <w:tcW w:w="1466" w:type="dxa"/>
            <w:vAlign w:val="center"/>
          </w:tcPr>
          <w:p w:rsidR="00686F10" w:rsidRPr="00686F10" w:rsidRDefault="00686F10"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12</w:t>
            </w:r>
          </w:p>
        </w:tc>
      </w:tr>
      <w:tr w:rsidR="00A1491B" w:rsidRPr="00686F10" w:rsidTr="00A1491B">
        <w:trPr>
          <w:trHeight w:val="413"/>
        </w:trPr>
        <w:tc>
          <w:tcPr>
            <w:tcW w:w="1025" w:type="dxa"/>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p>
        </w:tc>
        <w:tc>
          <w:tcPr>
            <w:tcW w:w="4159" w:type="dxa"/>
            <w:gridSpan w:val="3"/>
            <w:vAlign w:val="center"/>
          </w:tcPr>
          <w:p w:rsidR="00A1491B" w:rsidRPr="00686F10" w:rsidRDefault="00A1491B" w:rsidP="00686F10">
            <w:pPr>
              <w:spacing w:after="0" w:line="240" w:lineRule="auto"/>
              <w:rPr>
                <w:rFonts w:ascii="Times New Roman" w:eastAsia="Times New Roman" w:hAnsi="Times New Roman" w:cs="Times New Roman"/>
                <w:sz w:val="24"/>
                <w:szCs w:val="24"/>
                <w:lang w:eastAsia="ru-RU"/>
              </w:rPr>
            </w:pPr>
            <w:r w:rsidRPr="0003545C">
              <w:rPr>
                <w:rFonts w:ascii="Times New Roman" w:eastAsia="Times New Roman" w:hAnsi="Times New Roman" w:cs="Times New Roman"/>
                <w:sz w:val="24"/>
                <w:szCs w:val="24"/>
                <w:lang w:eastAsia="ru-RU"/>
              </w:rPr>
              <w:t>Аэропорт «Северный»</w:t>
            </w:r>
          </w:p>
        </w:tc>
        <w:tc>
          <w:tcPr>
            <w:tcW w:w="2741" w:type="dxa"/>
            <w:vAlign w:val="center"/>
          </w:tcPr>
          <w:p w:rsidR="00A1491B" w:rsidRPr="00686F10" w:rsidRDefault="00A1491B" w:rsidP="00686F10">
            <w:pPr>
              <w:spacing w:after="0" w:line="240" w:lineRule="auto"/>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Южная часть территории с</w:t>
            </w:r>
            <w:proofErr w:type="gramStart"/>
            <w:r w:rsidRPr="00686F10">
              <w:rPr>
                <w:rFonts w:ascii="Times New Roman" w:eastAsia="Times New Roman" w:hAnsi="Times New Roman" w:cs="Times New Roman"/>
                <w:sz w:val="24"/>
                <w:szCs w:val="24"/>
                <w:lang w:eastAsia="ru-RU"/>
              </w:rPr>
              <w:t>.С</w:t>
            </w:r>
            <w:proofErr w:type="gramEnd"/>
            <w:r w:rsidRPr="00686F10">
              <w:rPr>
                <w:rFonts w:ascii="Times New Roman" w:eastAsia="Times New Roman" w:hAnsi="Times New Roman" w:cs="Times New Roman"/>
                <w:sz w:val="24"/>
                <w:szCs w:val="24"/>
                <w:lang w:eastAsia="ru-RU"/>
              </w:rPr>
              <w:t>еверное</w:t>
            </w:r>
          </w:p>
        </w:tc>
        <w:tc>
          <w:tcPr>
            <w:tcW w:w="2149" w:type="dxa"/>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proofErr w:type="gramStart"/>
            <w:r w:rsidRPr="00686F10">
              <w:rPr>
                <w:rFonts w:ascii="Times New Roman" w:eastAsia="Times New Roman" w:hAnsi="Times New Roman" w:cs="Times New Roman"/>
                <w:sz w:val="24"/>
                <w:szCs w:val="24"/>
                <w:lang w:eastAsia="ru-RU"/>
              </w:rPr>
              <w:t>Закрыт</w:t>
            </w:r>
            <w:proofErr w:type="gramEnd"/>
            <w:r w:rsidRPr="00686F10">
              <w:rPr>
                <w:rFonts w:ascii="Times New Roman" w:eastAsia="Times New Roman" w:hAnsi="Times New Roman" w:cs="Times New Roman"/>
                <w:sz w:val="24"/>
                <w:szCs w:val="24"/>
                <w:lang w:eastAsia="ru-RU"/>
              </w:rPr>
              <w:t xml:space="preserve"> на неопределенное время</w:t>
            </w:r>
          </w:p>
        </w:tc>
        <w:tc>
          <w:tcPr>
            <w:tcW w:w="1968" w:type="dxa"/>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000</w:t>
            </w:r>
          </w:p>
        </w:tc>
        <w:tc>
          <w:tcPr>
            <w:tcW w:w="1432" w:type="dxa"/>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000</w:t>
            </w:r>
          </w:p>
        </w:tc>
        <w:tc>
          <w:tcPr>
            <w:tcW w:w="1466" w:type="dxa"/>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0</w:t>
            </w:r>
          </w:p>
        </w:tc>
      </w:tr>
      <w:tr w:rsidR="00A1491B" w:rsidRPr="00686F10" w:rsidTr="00A1491B">
        <w:trPr>
          <w:trHeight w:val="412"/>
        </w:trPr>
        <w:tc>
          <w:tcPr>
            <w:tcW w:w="13474" w:type="dxa"/>
            <w:gridSpan w:val="8"/>
            <w:vAlign w:val="center"/>
          </w:tcPr>
          <w:p w:rsidR="00A1491B" w:rsidRPr="00686F10" w:rsidRDefault="00A1491B"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Итого по всем предприятиям</w:t>
            </w:r>
          </w:p>
        </w:tc>
        <w:tc>
          <w:tcPr>
            <w:tcW w:w="1466" w:type="dxa"/>
            <w:vAlign w:val="center"/>
          </w:tcPr>
          <w:p w:rsidR="00A1491B" w:rsidRPr="00686F10" w:rsidRDefault="004872AD" w:rsidP="00686F1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595</w:t>
            </w:r>
          </w:p>
        </w:tc>
      </w:tr>
    </w:tbl>
    <w:p w:rsidR="00A1491B" w:rsidRDefault="00A1491B" w:rsidP="00686F10">
      <w:pPr>
        <w:spacing w:after="0" w:line="240" w:lineRule="auto"/>
        <w:ind w:firstLine="720"/>
        <w:jc w:val="both"/>
        <w:rPr>
          <w:rFonts w:ascii="Times New Roman" w:eastAsia="Times New Roman" w:hAnsi="Times New Roman" w:cs="Times New Roman"/>
          <w:sz w:val="24"/>
          <w:szCs w:val="24"/>
          <w:lang w:eastAsia="ru-RU"/>
        </w:rPr>
      </w:pPr>
    </w:p>
    <w:p w:rsidR="00A1491B" w:rsidRDefault="00A1491B" w:rsidP="00686F10">
      <w:pPr>
        <w:spacing w:after="0" w:line="240" w:lineRule="auto"/>
        <w:ind w:firstLine="720"/>
        <w:jc w:val="both"/>
        <w:rPr>
          <w:rFonts w:ascii="Times New Roman" w:eastAsia="Times New Roman" w:hAnsi="Times New Roman" w:cs="Times New Roman"/>
          <w:sz w:val="24"/>
          <w:szCs w:val="24"/>
          <w:lang w:eastAsia="ru-RU"/>
        </w:rPr>
      </w:pPr>
    </w:p>
    <w:p w:rsidR="004872AD" w:rsidRDefault="00686F10" w:rsidP="00686F10">
      <w:pPr>
        <w:spacing w:after="0" w:line="240" w:lineRule="auto"/>
        <w:ind w:firstLine="720"/>
        <w:jc w:val="both"/>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Примечание</w:t>
      </w:r>
      <w:r w:rsidR="0048449F">
        <w:rPr>
          <w:rFonts w:ascii="Times New Roman" w:eastAsia="Times New Roman" w:hAnsi="Times New Roman" w:cs="Times New Roman"/>
          <w:sz w:val="24"/>
          <w:szCs w:val="24"/>
          <w:lang w:eastAsia="ru-RU"/>
        </w:rPr>
        <w:t>:</w:t>
      </w:r>
    </w:p>
    <w:p w:rsidR="00686F10" w:rsidRPr="00686F10" w:rsidRDefault="00686F10" w:rsidP="00686F10">
      <w:pPr>
        <w:spacing w:after="0" w:line="240" w:lineRule="auto"/>
        <w:ind w:firstLine="720"/>
        <w:jc w:val="both"/>
        <w:rPr>
          <w:rFonts w:ascii="Times New Roman" w:eastAsia="Times New Roman" w:hAnsi="Times New Roman" w:cs="Times New Roman"/>
          <w:sz w:val="24"/>
          <w:szCs w:val="24"/>
          <w:lang w:eastAsia="ru-RU"/>
        </w:rPr>
      </w:pPr>
      <w:r w:rsidRPr="00686F10">
        <w:rPr>
          <w:rFonts w:ascii="Times New Roman" w:eastAsia="Times New Roman" w:hAnsi="Times New Roman" w:cs="Times New Roman"/>
          <w:sz w:val="24"/>
          <w:szCs w:val="24"/>
          <w:lang w:eastAsia="ru-RU"/>
        </w:rPr>
        <w:t>*</w:t>
      </w:r>
      <w:proofErr w:type="gramStart"/>
      <w:r w:rsidRPr="00686F10">
        <w:rPr>
          <w:rFonts w:ascii="Times New Roman" w:eastAsia="Times New Roman" w:hAnsi="Times New Roman" w:cs="Times New Roman"/>
          <w:sz w:val="24"/>
          <w:szCs w:val="24"/>
          <w:lang w:eastAsia="ru-RU"/>
        </w:rPr>
        <w:t>Согласно Постановления</w:t>
      </w:r>
      <w:proofErr w:type="gramEnd"/>
      <w:r w:rsidRPr="00686F10">
        <w:rPr>
          <w:rFonts w:ascii="Times New Roman" w:eastAsia="Times New Roman" w:hAnsi="Times New Roman" w:cs="Times New Roman"/>
          <w:sz w:val="24"/>
          <w:szCs w:val="24"/>
          <w:lang w:eastAsia="ru-RU"/>
        </w:rPr>
        <w:t xml:space="preserve"> Государственного комитета РФ по стандартизации и метрологи</w:t>
      </w:r>
      <w:r w:rsidR="00AE08F5">
        <w:rPr>
          <w:rFonts w:ascii="Times New Roman" w:eastAsia="Times New Roman" w:hAnsi="Times New Roman" w:cs="Times New Roman"/>
          <w:sz w:val="24"/>
          <w:szCs w:val="24"/>
          <w:lang w:eastAsia="ru-RU"/>
        </w:rPr>
        <w:t>и</w:t>
      </w:r>
      <w:r w:rsidRPr="00686F10">
        <w:rPr>
          <w:rFonts w:ascii="Times New Roman" w:eastAsia="Times New Roman" w:hAnsi="Times New Roman" w:cs="Times New Roman"/>
          <w:sz w:val="24"/>
          <w:szCs w:val="24"/>
          <w:lang w:eastAsia="ru-RU"/>
        </w:rPr>
        <w:t xml:space="preserve"> от 6.11.01г. №454-ст.                        </w:t>
      </w:r>
      <w:r w:rsidRPr="0048449F">
        <w:rPr>
          <w:rFonts w:ascii="Times New Roman" w:eastAsia="Times New Roman" w:hAnsi="Times New Roman" w:cs="Times New Roman"/>
          <w:sz w:val="24"/>
          <w:szCs w:val="24"/>
          <w:lang w:eastAsia="ru-RU"/>
        </w:rPr>
        <w:t xml:space="preserve">принят Общероссийский классификатор видов экономической деятельности (ОКВЭД) с датой введения в действие                         с </w:t>
      </w:r>
      <w:r w:rsidR="0048449F" w:rsidRPr="0048449F">
        <w:rPr>
          <w:rFonts w:ascii="Times New Roman" w:eastAsia="Times New Roman" w:hAnsi="Times New Roman" w:cs="Times New Roman"/>
          <w:sz w:val="24"/>
          <w:szCs w:val="24"/>
          <w:lang w:eastAsia="ru-RU"/>
        </w:rPr>
        <w:t>0</w:t>
      </w:r>
      <w:r w:rsidRPr="0048449F">
        <w:rPr>
          <w:rFonts w:ascii="Times New Roman" w:eastAsia="Times New Roman" w:hAnsi="Times New Roman" w:cs="Times New Roman"/>
          <w:sz w:val="24"/>
          <w:szCs w:val="24"/>
          <w:lang w:eastAsia="ru-RU"/>
        </w:rPr>
        <w:t>1.01.</w:t>
      </w:r>
      <w:r w:rsidR="0048449F" w:rsidRPr="0048449F">
        <w:rPr>
          <w:rFonts w:ascii="Times New Roman" w:eastAsia="Times New Roman" w:hAnsi="Times New Roman" w:cs="Times New Roman"/>
          <w:sz w:val="24"/>
          <w:szCs w:val="24"/>
          <w:lang w:eastAsia="ru-RU"/>
        </w:rPr>
        <w:t>20</w:t>
      </w:r>
      <w:r w:rsidRPr="0048449F">
        <w:rPr>
          <w:rFonts w:ascii="Times New Roman" w:eastAsia="Times New Roman" w:hAnsi="Times New Roman" w:cs="Times New Roman"/>
          <w:sz w:val="24"/>
          <w:szCs w:val="24"/>
          <w:lang w:eastAsia="ru-RU"/>
        </w:rPr>
        <w:t>03г</w:t>
      </w:r>
      <w:r w:rsidRPr="004872AD">
        <w:rPr>
          <w:rFonts w:ascii="Times New Roman" w:eastAsia="Times New Roman" w:hAnsi="Times New Roman" w:cs="Times New Roman"/>
          <w:sz w:val="24"/>
          <w:szCs w:val="24"/>
          <w:lang w:eastAsia="ru-RU"/>
        </w:rPr>
        <w:t>.</w:t>
      </w:r>
    </w:p>
    <w:p w:rsidR="00AD4AD3" w:rsidRDefault="004872AD" w:rsidP="004872AD">
      <w:pPr>
        <w:tabs>
          <w:tab w:val="left" w:pos="765"/>
          <w:tab w:val="center" w:pos="7285"/>
        </w:tabs>
        <w:spacing w:after="0" w:line="240" w:lineRule="auto"/>
        <w:rPr>
          <w:rFonts w:ascii="Times New Roman" w:eastAsia="Times New Roman" w:hAnsi="Times New Roman" w:cs="Times New Roman"/>
          <w:color w:val="000000"/>
          <w:sz w:val="24"/>
          <w:szCs w:val="24"/>
        </w:rPr>
      </w:pPr>
      <w:r w:rsidRPr="004872AD">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*Из общего количества работающих на месторождениях только 63чел</w:t>
      </w:r>
      <w:proofErr w:type="gramStart"/>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местные.</w:t>
      </w:r>
      <w:r w:rsidRPr="004872AD">
        <w:rPr>
          <w:rFonts w:ascii="Times New Roman" w:eastAsia="Times New Roman" w:hAnsi="Times New Roman" w:cs="Times New Roman"/>
          <w:color w:val="000000"/>
          <w:sz w:val="24"/>
          <w:szCs w:val="24"/>
        </w:rPr>
        <w:tab/>
      </w:r>
    </w:p>
    <w:p w:rsidR="009938EE" w:rsidRPr="004872AD" w:rsidRDefault="009938EE" w:rsidP="004872AD">
      <w:pPr>
        <w:tabs>
          <w:tab w:val="left" w:pos="765"/>
          <w:tab w:val="center" w:pos="7285"/>
        </w:tabs>
        <w:spacing w:after="0" w:line="240" w:lineRule="auto"/>
        <w:rPr>
          <w:rFonts w:ascii="Times New Roman" w:eastAsia="Times New Roman" w:hAnsi="Times New Roman" w:cs="Times New Roman"/>
          <w:color w:val="000000"/>
          <w:sz w:val="24"/>
          <w:szCs w:val="24"/>
        </w:rPr>
      </w:pPr>
    </w:p>
    <w:p w:rsidR="00632A5D" w:rsidRDefault="00632A5D" w:rsidP="002F6E35">
      <w:pPr>
        <w:spacing w:after="0" w:line="240" w:lineRule="auto"/>
        <w:jc w:val="center"/>
        <w:rPr>
          <w:rFonts w:ascii="Times New Roman" w:eastAsia="Times New Roman" w:hAnsi="Times New Roman" w:cs="Times New Roman"/>
          <w:color w:val="000000"/>
          <w:sz w:val="24"/>
          <w:szCs w:val="24"/>
          <w:highlight w:val="yellow"/>
        </w:rPr>
        <w:sectPr w:rsidR="00632A5D" w:rsidSect="00632A5D">
          <w:pgSz w:w="16838" w:h="11906" w:orient="landscape"/>
          <w:pgMar w:top="1701" w:right="1134" w:bottom="851" w:left="1134" w:header="709" w:footer="709" w:gutter="0"/>
          <w:cols w:space="708"/>
          <w:docGrid w:linePitch="360"/>
        </w:sectPr>
      </w:pPr>
    </w:p>
    <w:p w:rsidR="00043B96" w:rsidRPr="009938EE" w:rsidRDefault="001C58B5" w:rsidP="002F6E35">
      <w:pPr>
        <w:spacing w:after="0" w:line="240" w:lineRule="auto"/>
        <w:jc w:val="center"/>
        <w:rPr>
          <w:rFonts w:ascii="Times New Roman" w:eastAsia="Times New Roman" w:hAnsi="Times New Roman" w:cs="Times New Roman"/>
          <w:b/>
          <w:color w:val="000000"/>
          <w:sz w:val="24"/>
          <w:szCs w:val="24"/>
          <w:u w:val="single"/>
        </w:rPr>
      </w:pPr>
      <w:r w:rsidRPr="009938EE">
        <w:rPr>
          <w:rFonts w:ascii="Times New Roman" w:eastAsia="Times New Roman" w:hAnsi="Times New Roman" w:cs="Times New Roman"/>
          <w:b/>
          <w:color w:val="000000"/>
          <w:sz w:val="24"/>
          <w:szCs w:val="24"/>
        </w:rPr>
        <w:lastRenderedPageBreak/>
        <w:t>5.</w:t>
      </w:r>
      <w:r w:rsidR="008D4F16" w:rsidRPr="009938EE">
        <w:rPr>
          <w:rFonts w:ascii="Times New Roman" w:eastAsia="Times New Roman" w:hAnsi="Times New Roman" w:cs="Times New Roman"/>
          <w:b/>
          <w:color w:val="000000"/>
          <w:sz w:val="24"/>
          <w:szCs w:val="24"/>
        </w:rPr>
        <w:t>5</w:t>
      </w:r>
      <w:r w:rsidRPr="009938EE">
        <w:rPr>
          <w:rFonts w:ascii="Times New Roman" w:eastAsia="Times New Roman" w:hAnsi="Times New Roman" w:cs="Times New Roman"/>
          <w:b/>
          <w:color w:val="000000"/>
          <w:sz w:val="24"/>
          <w:szCs w:val="24"/>
        </w:rPr>
        <w:t xml:space="preserve">  </w:t>
      </w:r>
      <w:r w:rsidRPr="009938EE">
        <w:rPr>
          <w:rFonts w:ascii="Times New Roman" w:eastAsia="Times New Roman" w:hAnsi="Times New Roman" w:cs="Times New Roman"/>
          <w:b/>
          <w:color w:val="000000"/>
          <w:sz w:val="24"/>
          <w:szCs w:val="24"/>
          <w:u w:val="single"/>
        </w:rPr>
        <w:t>Лесное хозяйство</w:t>
      </w:r>
    </w:p>
    <w:p w:rsidR="002F6E35" w:rsidRDefault="002F6E35" w:rsidP="002F6E35">
      <w:pPr>
        <w:spacing w:after="0" w:line="240" w:lineRule="auto"/>
        <w:jc w:val="center"/>
        <w:rPr>
          <w:rFonts w:ascii="Times New Roman" w:eastAsia="Times New Roman" w:hAnsi="Times New Roman" w:cs="Times New Roman"/>
          <w:b/>
          <w:color w:val="000000"/>
          <w:sz w:val="24"/>
          <w:szCs w:val="24"/>
          <w:highlight w:val="yellow"/>
          <w:u w:val="single"/>
        </w:rPr>
      </w:pPr>
    </w:p>
    <w:p w:rsidR="002F6E35" w:rsidRDefault="002F6E35" w:rsidP="002F6E35">
      <w:pPr>
        <w:spacing w:after="0" w:line="240" w:lineRule="auto"/>
        <w:jc w:val="center"/>
        <w:rPr>
          <w:rFonts w:ascii="Times New Roman" w:eastAsia="Times New Roman" w:hAnsi="Times New Roman" w:cs="Times New Roman"/>
          <w:b/>
          <w:color w:val="000000"/>
          <w:sz w:val="24"/>
          <w:szCs w:val="24"/>
          <w:highlight w:val="yellow"/>
          <w:u w:val="single"/>
        </w:rPr>
      </w:pPr>
    </w:p>
    <w:p w:rsidR="002F6E35" w:rsidRDefault="001F0B91" w:rsidP="00077435">
      <w:pPr>
        <w:spacing w:after="0"/>
        <w:ind w:firstLine="567"/>
        <w:jc w:val="both"/>
        <w:rPr>
          <w:rFonts w:ascii="Times New Roman" w:eastAsia="Times New Roman" w:hAnsi="Times New Roman" w:cs="Times New Roman"/>
          <w:color w:val="000000"/>
          <w:sz w:val="24"/>
          <w:szCs w:val="24"/>
        </w:rPr>
      </w:pPr>
      <w:r w:rsidRPr="001F0B91">
        <w:rPr>
          <w:rFonts w:ascii="Times New Roman" w:eastAsia="Times New Roman" w:hAnsi="Times New Roman" w:cs="Times New Roman"/>
          <w:color w:val="000000"/>
          <w:sz w:val="24"/>
          <w:szCs w:val="24"/>
        </w:rPr>
        <w:t>Севе</w:t>
      </w:r>
      <w:r>
        <w:rPr>
          <w:rFonts w:ascii="Times New Roman" w:eastAsia="Times New Roman" w:hAnsi="Times New Roman" w:cs="Times New Roman"/>
          <w:color w:val="000000"/>
          <w:sz w:val="24"/>
          <w:szCs w:val="24"/>
        </w:rPr>
        <w:t>рное лесничество расположено в северо-западной части Новосибирской области на территории Северного района и частично захватывает северную часть Куйбышевского района.</w:t>
      </w:r>
      <w:r w:rsidR="00F545DD">
        <w:rPr>
          <w:rFonts w:ascii="Times New Roman" w:eastAsia="Times New Roman" w:hAnsi="Times New Roman" w:cs="Times New Roman"/>
          <w:color w:val="000000"/>
          <w:sz w:val="24"/>
          <w:szCs w:val="24"/>
        </w:rPr>
        <w:t xml:space="preserve"> С севера территория лесничества граничит с Томской областью, с северо-запада- с Кыштовским районом, с юга- с Венгеровским и Куйбышевским районом, с востока- с Убинским районом.</w:t>
      </w:r>
    </w:p>
    <w:p w:rsidR="00F545DD" w:rsidRPr="00F545DD" w:rsidRDefault="00F545DD" w:rsidP="00077435">
      <w:pPr>
        <w:spacing w:after="0"/>
        <w:ind w:firstLine="709"/>
        <w:jc w:val="both"/>
        <w:rPr>
          <w:rFonts w:ascii="Times New Roman" w:eastAsia="Times New Roman" w:hAnsi="Times New Roman" w:cs="Times New Roman"/>
          <w:sz w:val="24"/>
          <w:szCs w:val="24"/>
        </w:rPr>
      </w:pPr>
      <w:r w:rsidRPr="00F545DD">
        <w:rPr>
          <w:rFonts w:ascii="Times New Roman" w:eastAsia="Times New Roman" w:hAnsi="Times New Roman" w:cs="Times New Roman"/>
          <w:sz w:val="24"/>
          <w:szCs w:val="24"/>
        </w:rPr>
        <w:t xml:space="preserve">Распределение территории </w:t>
      </w:r>
      <w:r>
        <w:rPr>
          <w:rFonts w:ascii="Times New Roman" w:eastAsia="Times New Roman" w:hAnsi="Times New Roman" w:cs="Times New Roman"/>
          <w:sz w:val="24"/>
          <w:szCs w:val="24"/>
        </w:rPr>
        <w:t>Северного</w:t>
      </w:r>
      <w:r w:rsidRPr="00F545DD">
        <w:rPr>
          <w:rFonts w:ascii="Times New Roman" w:eastAsia="Times New Roman" w:hAnsi="Times New Roman" w:cs="Times New Roman"/>
          <w:sz w:val="24"/>
          <w:szCs w:val="24"/>
        </w:rPr>
        <w:t xml:space="preserve"> лесничества Новосибирской области по лесохозяйственным участкам и их площади уточнены и приведены в соответствии с материалами лесоустройства</w:t>
      </w:r>
      <w:r w:rsidR="00585B2D">
        <w:rPr>
          <w:rFonts w:ascii="Times New Roman" w:eastAsia="Times New Roman" w:hAnsi="Times New Roman" w:cs="Times New Roman"/>
          <w:sz w:val="24"/>
          <w:szCs w:val="24"/>
        </w:rPr>
        <w:t>-Лесохозяйственный регламент Северного лесничества Новосибирской области (на период 2009-2018 гг.).</w:t>
      </w:r>
    </w:p>
    <w:p w:rsidR="00F545DD" w:rsidRPr="001F0B91" w:rsidRDefault="00585B2D" w:rsidP="00077435">
      <w:pPr>
        <w:spacing w:after="0"/>
        <w:ind w:firstLine="567"/>
        <w:jc w:val="both"/>
        <w:rPr>
          <w:rFonts w:ascii="Times New Roman" w:eastAsia="Times New Roman" w:hAnsi="Times New Roman" w:cs="Times New Roman"/>
          <w:color w:val="000000"/>
          <w:sz w:val="24"/>
          <w:szCs w:val="24"/>
        </w:rPr>
      </w:pPr>
      <w:proofErr w:type="gramStart"/>
      <w:r w:rsidRPr="00585B2D">
        <w:rPr>
          <w:rFonts w:ascii="Times New Roman" w:eastAsia="Times New Roman" w:hAnsi="Times New Roman" w:cs="Times New Roman"/>
          <w:color w:val="000000"/>
          <w:sz w:val="24"/>
          <w:szCs w:val="24"/>
        </w:rPr>
        <w:t>Лесохозяйственный регламент Северного лесничества Департамента лесного хозяйства Новосибирской области (далее - лесничества), разработан в соответствии с частью 7 статьи 87 Лесного</w:t>
      </w:r>
      <w:r w:rsidR="0016235F">
        <w:rPr>
          <w:rFonts w:ascii="Times New Roman" w:eastAsia="Times New Roman" w:hAnsi="Times New Roman" w:cs="Times New Roman"/>
          <w:color w:val="000000"/>
          <w:sz w:val="24"/>
          <w:szCs w:val="24"/>
        </w:rPr>
        <w:t xml:space="preserve"> кодекса Российской  Федерации</w:t>
      </w:r>
      <w:r w:rsidRPr="00585B2D">
        <w:rPr>
          <w:rFonts w:ascii="Times New Roman" w:eastAsia="Times New Roman" w:hAnsi="Times New Roman" w:cs="Times New Roman"/>
          <w:color w:val="000000"/>
          <w:sz w:val="24"/>
          <w:szCs w:val="24"/>
        </w:rPr>
        <w:t xml:space="preserve">,  </w:t>
      </w:r>
      <w:r w:rsidR="0016235F">
        <w:rPr>
          <w:rFonts w:ascii="Times New Roman" w:eastAsia="Times New Roman" w:hAnsi="Times New Roman" w:cs="Times New Roman"/>
          <w:color w:val="000000"/>
          <w:sz w:val="24"/>
          <w:szCs w:val="24"/>
        </w:rPr>
        <w:t>(</w:t>
      </w:r>
      <w:r w:rsidRPr="00585B2D">
        <w:rPr>
          <w:rFonts w:ascii="Times New Roman" w:eastAsia="Times New Roman" w:hAnsi="Times New Roman" w:cs="Times New Roman"/>
          <w:color w:val="000000"/>
          <w:sz w:val="24"/>
          <w:szCs w:val="24"/>
        </w:rPr>
        <w:t xml:space="preserve">далее </w:t>
      </w:r>
      <w:r w:rsidR="0016235F">
        <w:rPr>
          <w:rFonts w:ascii="Times New Roman" w:eastAsia="Times New Roman" w:hAnsi="Times New Roman" w:cs="Times New Roman"/>
          <w:color w:val="000000"/>
          <w:sz w:val="24"/>
          <w:szCs w:val="24"/>
        </w:rPr>
        <w:t xml:space="preserve">ЛК </w:t>
      </w:r>
      <w:r w:rsidRPr="00585B2D">
        <w:rPr>
          <w:rFonts w:ascii="Times New Roman" w:eastAsia="Times New Roman" w:hAnsi="Times New Roman" w:cs="Times New Roman"/>
          <w:color w:val="000000"/>
          <w:sz w:val="24"/>
          <w:szCs w:val="24"/>
        </w:rPr>
        <w:t xml:space="preserve"> </w:t>
      </w:r>
      <w:r w:rsidR="0016235F">
        <w:rPr>
          <w:rFonts w:ascii="Times New Roman" w:eastAsia="Times New Roman" w:hAnsi="Times New Roman" w:cs="Times New Roman"/>
          <w:color w:val="000000"/>
          <w:sz w:val="24"/>
          <w:szCs w:val="24"/>
        </w:rPr>
        <w:t>РФ)</w:t>
      </w:r>
      <w:r w:rsidRPr="00585B2D">
        <w:rPr>
          <w:rFonts w:ascii="Times New Roman" w:eastAsia="Times New Roman" w:hAnsi="Times New Roman" w:cs="Times New Roman"/>
          <w:color w:val="000000"/>
          <w:sz w:val="24"/>
          <w:szCs w:val="24"/>
        </w:rPr>
        <w:t xml:space="preserve"> и приказом Министерства природных ресурсов  от 19 апреля 2007 г. № 106 «Об утверждении состава лесохозяйственных регламентов, порядка их разработки, сроков их действия и порядка внесения в них изменений».</w:t>
      </w:r>
      <w:proofErr w:type="gramEnd"/>
    </w:p>
    <w:p w:rsidR="002F6E35" w:rsidRDefault="002F6E35" w:rsidP="00F545DD">
      <w:pPr>
        <w:spacing w:after="0" w:line="240" w:lineRule="auto"/>
        <w:ind w:firstLine="567"/>
        <w:jc w:val="both"/>
        <w:rPr>
          <w:rFonts w:ascii="Times New Roman" w:eastAsia="Times New Roman" w:hAnsi="Times New Roman" w:cs="Times New Roman"/>
          <w:b/>
          <w:color w:val="000000"/>
          <w:sz w:val="24"/>
          <w:szCs w:val="24"/>
          <w:highlight w:val="yellow"/>
          <w:u w:val="single"/>
        </w:rPr>
      </w:pPr>
    </w:p>
    <w:p w:rsidR="002F6E35" w:rsidRDefault="002F6E35" w:rsidP="002F6E35">
      <w:pPr>
        <w:spacing w:after="0" w:line="240" w:lineRule="auto"/>
        <w:jc w:val="center"/>
        <w:rPr>
          <w:rFonts w:ascii="Times New Roman" w:eastAsia="Times New Roman" w:hAnsi="Times New Roman" w:cs="Times New Roman"/>
          <w:b/>
          <w:color w:val="000000"/>
          <w:sz w:val="24"/>
          <w:szCs w:val="24"/>
          <w:highlight w:val="yellow"/>
          <w:u w:val="single"/>
        </w:rPr>
      </w:pPr>
    </w:p>
    <w:p w:rsidR="00043B96" w:rsidRDefault="00043B96" w:rsidP="00043B96">
      <w:pPr>
        <w:spacing w:after="0"/>
        <w:jc w:val="center"/>
        <w:rPr>
          <w:rFonts w:ascii="Times New Roman" w:eastAsia="Times New Roman" w:hAnsi="Times New Roman" w:cs="Times New Roman"/>
          <w:b/>
          <w:sz w:val="24"/>
          <w:szCs w:val="24"/>
          <w:lang w:eastAsia="ru-RU"/>
        </w:rPr>
      </w:pPr>
      <w:r w:rsidRPr="009A2B5D">
        <w:rPr>
          <w:rFonts w:ascii="Times New Roman" w:eastAsia="Times New Roman" w:hAnsi="Times New Roman" w:cs="Times New Roman"/>
          <w:b/>
          <w:sz w:val="24"/>
          <w:szCs w:val="24"/>
          <w:lang w:eastAsia="ru-RU"/>
        </w:rPr>
        <w:t>Виды разрешенного использования лесов</w:t>
      </w:r>
      <w:r>
        <w:rPr>
          <w:rFonts w:ascii="Times New Roman" w:eastAsia="Times New Roman" w:hAnsi="Times New Roman" w:cs="Times New Roman"/>
          <w:b/>
          <w:sz w:val="24"/>
          <w:szCs w:val="24"/>
          <w:lang w:eastAsia="ru-RU"/>
        </w:rPr>
        <w:t xml:space="preserve"> на территории Северного лесничества</w:t>
      </w:r>
    </w:p>
    <w:p w:rsidR="00043B96" w:rsidRPr="009A2B5D" w:rsidRDefault="00043B96" w:rsidP="00043B96">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(Северный сельсовет)</w:t>
      </w:r>
    </w:p>
    <w:p w:rsidR="00043B96" w:rsidRPr="009A2B5D" w:rsidRDefault="00043B96" w:rsidP="00043B96">
      <w:pPr>
        <w:spacing w:after="0"/>
        <w:jc w:val="center"/>
        <w:rPr>
          <w:rFonts w:ascii="Times New Roman" w:eastAsia="Times New Roman" w:hAnsi="Times New Roman" w:cs="Times New Roman"/>
          <w:b/>
          <w:sz w:val="24"/>
          <w:szCs w:val="24"/>
          <w:lang w:eastAsia="ru-RU"/>
        </w:rPr>
      </w:pPr>
    </w:p>
    <w:p w:rsidR="00043B96" w:rsidRPr="009A2B5D" w:rsidRDefault="00043B96" w:rsidP="00043B96">
      <w:pPr>
        <w:tabs>
          <w:tab w:val="left" w:pos="7890"/>
        </w:tabs>
        <w:spacing w:after="0"/>
        <w:ind w:firstLine="85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Таблица 5.</w:t>
      </w:r>
      <w:r w:rsidR="008D4F16">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-1</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0"/>
        <w:gridCol w:w="3015"/>
        <w:gridCol w:w="1772"/>
        <w:gridCol w:w="1421"/>
      </w:tblGrid>
      <w:tr w:rsidR="00043B96" w:rsidRPr="009A2B5D" w:rsidTr="00623123">
        <w:trPr>
          <w:trHeight w:val="180"/>
        </w:trPr>
        <w:tc>
          <w:tcPr>
            <w:tcW w:w="1759"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Виды разрешенного использования лесов</w:t>
            </w:r>
          </w:p>
        </w:tc>
        <w:tc>
          <w:tcPr>
            <w:tcW w:w="1574"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Наименование</w:t>
            </w:r>
          </w:p>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лесохозяйственного участка</w:t>
            </w:r>
          </w:p>
        </w:tc>
        <w:tc>
          <w:tcPr>
            <w:tcW w:w="925"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Наименование урочищ</w:t>
            </w:r>
          </w:p>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перечень кварталов или их частей</w:t>
            </w:r>
          </w:p>
        </w:tc>
        <w:tc>
          <w:tcPr>
            <w:tcW w:w="742"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Общая площадь</w:t>
            </w:r>
            <w:proofErr w:type="gramStart"/>
            <w:r w:rsidRPr="009A2B5D">
              <w:rPr>
                <w:rFonts w:ascii="Times New Roman" w:eastAsia="Times New Roman" w:hAnsi="Times New Roman" w:cs="Times New Roman"/>
                <w:sz w:val="24"/>
                <w:szCs w:val="24"/>
                <w:lang w:eastAsia="ru-RU"/>
              </w:rPr>
              <w:t>,г</w:t>
            </w:r>
            <w:proofErr w:type="gramEnd"/>
            <w:r w:rsidRPr="009A2B5D">
              <w:rPr>
                <w:rFonts w:ascii="Times New Roman" w:eastAsia="Times New Roman" w:hAnsi="Times New Roman" w:cs="Times New Roman"/>
                <w:sz w:val="24"/>
                <w:szCs w:val="24"/>
                <w:lang w:eastAsia="ru-RU"/>
              </w:rPr>
              <w:t>а</w:t>
            </w:r>
          </w:p>
        </w:tc>
      </w:tr>
      <w:tr w:rsidR="00043B96" w:rsidRPr="009A2B5D" w:rsidTr="00623123">
        <w:trPr>
          <w:trHeight w:val="180"/>
        </w:trPr>
        <w:tc>
          <w:tcPr>
            <w:tcW w:w="1759" w:type="pct"/>
            <w:vMerge w:val="restart"/>
          </w:tcPr>
          <w:p w:rsidR="00043B96" w:rsidRDefault="00043B96" w:rsidP="0062312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9A2B5D">
              <w:rPr>
                <w:rFonts w:ascii="Times New Roman" w:eastAsia="Times New Roman" w:hAnsi="Times New Roman" w:cs="Times New Roman"/>
                <w:sz w:val="24"/>
                <w:szCs w:val="24"/>
                <w:lang w:eastAsia="ru-RU"/>
              </w:rPr>
              <w:t>Заготовка древесины при рубке спелых и перестойных лесных насаждений</w:t>
            </w:r>
            <w:r>
              <w:rPr>
                <w:rFonts w:ascii="Times New Roman" w:eastAsia="Times New Roman" w:hAnsi="Times New Roman" w:cs="Times New Roman"/>
                <w:sz w:val="24"/>
                <w:szCs w:val="24"/>
                <w:lang w:eastAsia="ru-RU"/>
              </w:rPr>
              <w:t>.</w:t>
            </w:r>
          </w:p>
          <w:p w:rsidR="00043B96" w:rsidRDefault="00043B96" w:rsidP="0062312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t xml:space="preserve"> </w:t>
            </w:r>
            <w:r w:rsidRPr="008D370F">
              <w:rPr>
                <w:rFonts w:ascii="Times New Roman" w:eastAsia="Times New Roman" w:hAnsi="Times New Roman" w:cs="Times New Roman"/>
                <w:sz w:val="24"/>
                <w:szCs w:val="24"/>
                <w:lang w:eastAsia="ru-RU"/>
              </w:rPr>
              <w:t>Заготовка древесины при рубках ухода за лесами</w:t>
            </w:r>
            <w:r>
              <w:rPr>
                <w:rFonts w:ascii="Times New Roman" w:eastAsia="Times New Roman" w:hAnsi="Times New Roman" w:cs="Times New Roman"/>
                <w:sz w:val="24"/>
                <w:szCs w:val="24"/>
                <w:lang w:eastAsia="ru-RU"/>
              </w:rPr>
              <w:t>.</w:t>
            </w:r>
          </w:p>
          <w:p w:rsidR="00043B96" w:rsidRDefault="00043B96" w:rsidP="0062312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t xml:space="preserve"> </w:t>
            </w:r>
            <w:r w:rsidRPr="008D370F">
              <w:rPr>
                <w:rFonts w:ascii="Times New Roman" w:eastAsia="Times New Roman" w:hAnsi="Times New Roman" w:cs="Times New Roman"/>
                <w:sz w:val="24"/>
                <w:szCs w:val="24"/>
                <w:lang w:eastAsia="ru-RU"/>
              </w:rPr>
              <w:t>Заготовка и сбор недревес-ных лесных ресурсов</w:t>
            </w:r>
            <w:r>
              <w:rPr>
                <w:rFonts w:ascii="Times New Roman" w:eastAsia="Times New Roman" w:hAnsi="Times New Roman" w:cs="Times New Roman"/>
                <w:sz w:val="24"/>
                <w:szCs w:val="24"/>
                <w:lang w:eastAsia="ru-RU"/>
              </w:rPr>
              <w:t>.</w:t>
            </w:r>
          </w:p>
          <w:p w:rsidR="00043B96" w:rsidRDefault="00043B96" w:rsidP="0062312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w:t>
            </w:r>
            <w:r w:rsidRPr="008D370F">
              <w:rPr>
                <w:rFonts w:ascii="Times New Roman" w:eastAsia="Times New Roman" w:hAnsi="Times New Roman" w:cs="Times New Roman"/>
                <w:sz w:val="24"/>
                <w:szCs w:val="24"/>
                <w:lang w:eastAsia="ru-RU"/>
              </w:rPr>
              <w:t>Заготовка пищевых лесных ресурсов и сбор лекарственных растений</w:t>
            </w:r>
            <w:r>
              <w:rPr>
                <w:rFonts w:ascii="Times New Roman" w:eastAsia="Times New Roman" w:hAnsi="Times New Roman" w:cs="Times New Roman"/>
                <w:sz w:val="24"/>
                <w:szCs w:val="24"/>
                <w:lang w:eastAsia="ru-RU"/>
              </w:rPr>
              <w:t>.</w:t>
            </w:r>
          </w:p>
          <w:p w:rsidR="00043B96" w:rsidRDefault="00043B96" w:rsidP="0062312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t xml:space="preserve"> </w:t>
            </w:r>
            <w:r w:rsidRPr="000B1778">
              <w:rPr>
                <w:rFonts w:ascii="Times New Roman" w:eastAsia="Times New Roman" w:hAnsi="Times New Roman" w:cs="Times New Roman"/>
                <w:sz w:val="24"/>
                <w:szCs w:val="24"/>
                <w:lang w:eastAsia="ru-RU"/>
              </w:rPr>
              <w:t>Осуществление видов деятельности в сфере охотничьего хозяйства</w:t>
            </w:r>
            <w:r>
              <w:rPr>
                <w:rFonts w:ascii="Times New Roman" w:eastAsia="Times New Roman" w:hAnsi="Times New Roman" w:cs="Times New Roman"/>
                <w:sz w:val="24"/>
                <w:szCs w:val="24"/>
                <w:lang w:eastAsia="ru-RU"/>
              </w:rPr>
              <w:t>.</w:t>
            </w:r>
          </w:p>
          <w:p w:rsidR="00043B96" w:rsidRDefault="00043B96" w:rsidP="00623123">
            <w:pPr>
              <w:spacing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t xml:space="preserve"> </w:t>
            </w:r>
            <w:r w:rsidRPr="000B1778">
              <w:rPr>
                <w:rFonts w:ascii="Times New Roman" w:eastAsia="Times New Roman" w:hAnsi="Times New Roman" w:cs="Times New Roman"/>
                <w:sz w:val="24"/>
                <w:szCs w:val="24"/>
                <w:lang w:eastAsia="ru-RU"/>
              </w:rPr>
              <w:t>Ведение сельского хозяйства</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7.</w:t>
            </w:r>
            <w:r>
              <w:t xml:space="preserve"> </w:t>
            </w:r>
            <w:r w:rsidRPr="000B1778">
              <w:rPr>
                <w:rFonts w:ascii="Times New Roman" w:eastAsia="Times New Roman" w:hAnsi="Times New Roman" w:cs="Times New Roman"/>
                <w:sz w:val="24"/>
                <w:szCs w:val="24"/>
                <w:lang w:eastAsia="ru-RU"/>
              </w:rPr>
              <w:t xml:space="preserve">Осуществление </w:t>
            </w:r>
            <w:proofErr w:type="gramStart"/>
            <w:r w:rsidRPr="000B1778">
              <w:rPr>
                <w:rFonts w:ascii="Times New Roman" w:eastAsia="Times New Roman" w:hAnsi="Times New Roman" w:cs="Times New Roman"/>
                <w:sz w:val="24"/>
                <w:szCs w:val="24"/>
                <w:lang w:eastAsia="ru-RU"/>
              </w:rPr>
              <w:t>научно-</w:t>
            </w:r>
            <w:r w:rsidRPr="000B1778">
              <w:rPr>
                <w:rFonts w:ascii="Times New Roman" w:eastAsia="Times New Roman" w:hAnsi="Times New Roman" w:cs="Times New Roman"/>
                <w:sz w:val="24"/>
                <w:szCs w:val="24"/>
                <w:lang w:eastAsia="ru-RU"/>
              </w:rPr>
              <w:lastRenderedPageBreak/>
              <w:t>исследовательской</w:t>
            </w:r>
            <w:proofErr w:type="gramEnd"/>
            <w:r w:rsidRPr="000B1778">
              <w:rPr>
                <w:rFonts w:ascii="Times New Roman" w:eastAsia="Times New Roman" w:hAnsi="Times New Roman" w:cs="Times New Roman"/>
                <w:sz w:val="24"/>
                <w:szCs w:val="24"/>
                <w:lang w:eastAsia="ru-RU"/>
              </w:rPr>
              <w:t xml:space="preserve"> деятельно-сти, образовательной деятель</w:t>
            </w:r>
            <w:r>
              <w:rPr>
                <w:rFonts w:ascii="Times New Roman" w:eastAsia="Times New Roman" w:hAnsi="Times New Roman" w:cs="Times New Roman"/>
                <w:sz w:val="24"/>
                <w:szCs w:val="24"/>
                <w:lang w:eastAsia="ru-RU"/>
              </w:rPr>
              <w:t>-</w:t>
            </w:r>
            <w:r w:rsidRPr="000B1778">
              <w:rPr>
                <w:rFonts w:ascii="Times New Roman" w:eastAsia="Times New Roman" w:hAnsi="Times New Roman" w:cs="Times New Roman"/>
                <w:sz w:val="24"/>
                <w:szCs w:val="24"/>
                <w:lang w:eastAsia="ru-RU"/>
              </w:rPr>
              <w:t>ности</w:t>
            </w:r>
            <w:r>
              <w:rPr>
                <w:rFonts w:ascii="Times New Roman" w:eastAsia="Times New Roman" w:hAnsi="Times New Roman" w:cs="Times New Roman"/>
                <w:sz w:val="24"/>
                <w:szCs w:val="24"/>
                <w:lang w:eastAsia="ru-RU"/>
              </w:rPr>
              <w:t xml:space="preserve">. </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8. </w:t>
            </w:r>
            <w:r w:rsidRPr="000B1778">
              <w:rPr>
                <w:rFonts w:ascii="Times New Roman" w:eastAsia="Times New Roman" w:hAnsi="Times New Roman" w:cs="Times New Roman"/>
                <w:sz w:val="24"/>
                <w:szCs w:val="24"/>
                <w:lang w:eastAsia="ru-RU"/>
              </w:rPr>
              <w:t>Осуществление рекреационной деятельности</w:t>
            </w:r>
            <w:r>
              <w:rPr>
                <w:rFonts w:ascii="Times New Roman" w:eastAsia="Times New Roman" w:hAnsi="Times New Roman" w:cs="Times New Roman"/>
                <w:sz w:val="24"/>
                <w:szCs w:val="24"/>
                <w:lang w:eastAsia="ru-RU"/>
              </w:rPr>
              <w:t xml:space="preserve">.            </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t xml:space="preserve"> </w:t>
            </w:r>
            <w:r w:rsidRPr="000B1778">
              <w:rPr>
                <w:rFonts w:ascii="Times New Roman" w:eastAsia="Times New Roman" w:hAnsi="Times New Roman" w:cs="Times New Roman"/>
                <w:sz w:val="24"/>
                <w:szCs w:val="24"/>
                <w:lang w:eastAsia="ru-RU"/>
              </w:rPr>
              <w:t>Создание лесных плантаций и их эксплуатация</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t xml:space="preserve"> </w:t>
            </w:r>
            <w:r w:rsidRPr="000B1778">
              <w:rPr>
                <w:rFonts w:ascii="Times New Roman" w:eastAsia="Times New Roman" w:hAnsi="Times New Roman" w:cs="Times New Roman"/>
                <w:sz w:val="24"/>
                <w:szCs w:val="24"/>
                <w:lang w:eastAsia="ru-RU"/>
              </w:rPr>
              <w:t>Выращивание лесных плодовых, ягодных, декоративных растений, лекарственных растений</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t xml:space="preserve"> </w:t>
            </w:r>
            <w:r w:rsidRPr="006669F5">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t xml:space="preserve"> </w:t>
            </w:r>
            <w:r w:rsidRPr="006669F5">
              <w:rPr>
                <w:rFonts w:ascii="Times New Roman" w:eastAsia="Times New Roman" w:hAnsi="Times New Roman" w:cs="Times New Roman"/>
                <w:sz w:val="24"/>
                <w:szCs w:val="24"/>
                <w:lang w:eastAsia="ru-RU"/>
              </w:rPr>
              <w:t xml:space="preserve">Строительство и эксплуатация водохранилищ и иных искусственных водных объектов, а также </w:t>
            </w:r>
            <w:proofErr w:type="gramStart"/>
            <w:r w:rsidRPr="006669F5">
              <w:rPr>
                <w:rFonts w:ascii="Times New Roman" w:eastAsia="Times New Roman" w:hAnsi="Times New Roman" w:cs="Times New Roman"/>
                <w:sz w:val="24"/>
                <w:szCs w:val="24"/>
                <w:lang w:eastAsia="ru-RU"/>
              </w:rPr>
              <w:t>гидро</w:t>
            </w:r>
            <w:r>
              <w:rPr>
                <w:rFonts w:ascii="Times New Roman" w:eastAsia="Times New Roman" w:hAnsi="Times New Roman" w:cs="Times New Roman"/>
                <w:sz w:val="24"/>
                <w:szCs w:val="24"/>
                <w:lang w:eastAsia="ru-RU"/>
              </w:rPr>
              <w:t>-</w:t>
            </w:r>
            <w:r w:rsidRPr="006669F5">
              <w:rPr>
                <w:rFonts w:ascii="Times New Roman" w:eastAsia="Times New Roman" w:hAnsi="Times New Roman" w:cs="Times New Roman"/>
                <w:sz w:val="24"/>
                <w:szCs w:val="24"/>
                <w:lang w:eastAsia="ru-RU"/>
              </w:rPr>
              <w:t>технических</w:t>
            </w:r>
            <w:proofErr w:type="gramEnd"/>
            <w:r w:rsidRPr="006669F5">
              <w:rPr>
                <w:rFonts w:ascii="Times New Roman" w:eastAsia="Times New Roman" w:hAnsi="Times New Roman" w:cs="Times New Roman"/>
                <w:sz w:val="24"/>
                <w:szCs w:val="24"/>
                <w:lang w:eastAsia="ru-RU"/>
              </w:rPr>
              <w:t xml:space="preserve"> сооружений и специализированных портов</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t xml:space="preserve"> </w:t>
            </w:r>
            <w:r w:rsidRPr="006669F5">
              <w:rPr>
                <w:rFonts w:ascii="Times New Roman" w:eastAsia="Times New Roman" w:hAnsi="Times New Roman" w:cs="Times New Roman"/>
                <w:sz w:val="24"/>
                <w:szCs w:val="24"/>
                <w:lang w:eastAsia="ru-RU"/>
              </w:rPr>
              <w:t xml:space="preserve">Строительство, реконструкция, эксплуатация линий электропередачи, линий связи, дорог, </w:t>
            </w:r>
            <w:proofErr w:type="gramStart"/>
            <w:r w:rsidRPr="006669F5">
              <w:rPr>
                <w:rFonts w:ascii="Times New Roman" w:eastAsia="Times New Roman" w:hAnsi="Times New Roman" w:cs="Times New Roman"/>
                <w:sz w:val="24"/>
                <w:szCs w:val="24"/>
                <w:lang w:eastAsia="ru-RU"/>
              </w:rPr>
              <w:t>трубо</w:t>
            </w:r>
            <w:r>
              <w:rPr>
                <w:rFonts w:ascii="Times New Roman" w:eastAsia="Times New Roman" w:hAnsi="Times New Roman" w:cs="Times New Roman"/>
                <w:sz w:val="24"/>
                <w:szCs w:val="24"/>
                <w:lang w:eastAsia="ru-RU"/>
              </w:rPr>
              <w:t>-</w:t>
            </w:r>
            <w:r w:rsidRPr="006669F5">
              <w:rPr>
                <w:rFonts w:ascii="Times New Roman" w:eastAsia="Times New Roman" w:hAnsi="Times New Roman" w:cs="Times New Roman"/>
                <w:sz w:val="24"/>
                <w:szCs w:val="24"/>
                <w:lang w:eastAsia="ru-RU"/>
              </w:rPr>
              <w:t>проводов</w:t>
            </w:r>
            <w:proofErr w:type="gramEnd"/>
            <w:r w:rsidRPr="006669F5">
              <w:rPr>
                <w:rFonts w:ascii="Times New Roman" w:eastAsia="Times New Roman" w:hAnsi="Times New Roman" w:cs="Times New Roman"/>
                <w:sz w:val="24"/>
                <w:szCs w:val="24"/>
                <w:lang w:eastAsia="ru-RU"/>
              </w:rPr>
              <w:t xml:space="preserve"> и других линейных объектов</w:t>
            </w:r>
            <w:r>
              <w:rPr>
                <w:rFonts w:ascii="Times New Roman" w:eastAsia="Times New Roman" w:hAnsi="Times New Roman" w:cs="Times New Roman"/>
                <w:sz w:val="24"/>
                <w:szCs w:val="24"/>
                <w:lang w:eastAsia="ru-RU"/>
              </w:rPr>
              <w:t>.</w:t>
            </w:r>
          </w:p>
          <w:p w:rsidR="00043B96"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t xml:space="preserve"> </w:t>
            </w:r>
            <w:r w:rsidRPr="006669F5">
              <w:rPr>
                <w:rFonts w:ascii="Times New Roman" w:eastAsia="Times New Roman" w:hAnsi="Times New Roman" w:cs="Times New Roman"/>
                <w:sz w:val="24"/>
                <w:szCs w:val="24"/>
                <w:lang w:eastAsia="ru-RU"/>
              </w:rPr>
              <w:t>Переработка древесины и иных лесных ресурсов</w:t>
            </w:r>
            <w:r>
              <w:rPr>
                <w:rFonts w:ascii="Times New Roman" w:eastAsia="Times New Roman" w:hAnsi="Times New Roman" w:cs="Times New Roman"/>
                <w:sz w:val="24"/>
                <w:szCs w:val="24"/>
                <w:lang w:eastAsia="ru-RU"/>
              </w:rPr>
              <w:t>.</w:t>
            </w:r>
          </w:p>
          <w:p w:rsidR="00043B96" w:rsidRPr="008D370F" w:rsidRDefault="00043B96" w:rsidP="00623123">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r>
              <w:t xml:space="preserve"> </w:t>
            </w:r>
            <w:r w:rsidRPr="006669F5">
              <w:rPr>
                <w:rFonts w:ascii="Times New Roman" w:eastAsia="Times New Roman" w:hAnsi="Times New Roman" w:cs="Times New Roman"/>
                <w:sz w:val="24"/>
                <w:szCs w:val="24"/>
                <w:lang w:eastAsia="ru-RU"/>
              </w:rPr>
              <w:t>Осуществление религиозной деятельности</w:t>
            </w:r>
            <w:r>
              <w:rPr>
                <w:rFonts w:ascii="Times New Roman" w:eastAsia="Times New Roman" w:hAnsi="Times New Roman" w:cs="Times New Roman"/>
                <w:sz w:val="24"/>
                <w:szCs w:val="24"/>
                <w:lang w:eastAsia="ru-RU"/>
              </w:rPr>
              <w:t>.</w:t>
            </w:r>
          </w:p>
        </w:tc>
        <w:tc>
          <w:tcPr>
            <w:tcW w:w="1574" w:type="pct"/>
            <w:vAlign w:val="center"/>
          </w:tcPr>
          <w:p w:rsidR="00043B96" w:rsidRPr="002406C3" w:rsidRDefault="00043B96" w:rsidP="00623123">
            <w:pPr>
              <w:spacing w:after="0" w:line="240" w:lineRule="auto"/>
              <w:jc w:val="both"/>
              <w:rPr>
                <w:rFonts w:ascii="Times New Roman" w:eastAsia="Times New Roman" w:hAnsi="Times New Roman" w:cs="Times New Roman"/>
                <w:sz w:val="24"/>
                <w:szCs w:val="24"/>
                <w:lang w:eastAsia="ru-RU"/>
              </w:rPr>
            </w:pPr>
            <w:r w:rsidRPr="002406C3">
              <w:rPr>
                <w:rFonts w:ascii="Times New Roman" w:eastAsia="Times New Roman" w:hAnsi="Times New Roman" w:cs="Times New Roman"/>
                <w:sz w:val="24"/>
                <w:szCs w:val="24"/>
                <w:lang w:eastAsia="ru-RU"/>
              </w:rPr>
              <w:lastRenderedPageBreak/>
              <w:t xml:space="preserve">Северный </w:t>
            </w:r>
          </w:p>
        </w:tc>
        <w:tc>
          <w:tcPr>
            <w:tcW w:w="925"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1-119,121-186,188-205,210-256</w:t>
            </w:r>
          </w:p>
        </w:tc>
        <w:tc>
          <w:tcPr>
            <w:tcW w:w="742"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370338</w:t>
            </w:r>
          </w:p>
        </w:tc>
      </w:tr>
      <w:tr w:rsidR="00043B96" w:rsidRPr="009A2B5D" w:rsidTr="00623123">
        <w:trPr>
          <w:trHeight w:val="180"/>
        </w:trPr>
        <w:tc>
          <w:tcPr>
            <w:tcW w:w="1759" w:type="pct"/>
            <w:vMerge/>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p>
        </w:tc>
        <w:tc>
          <w:tcPr>
            <w:tcW w:w="1574" w:type="pct"/>
            <w:vAlign w:val="center"/>
          </w:tcPr>
          <w:p w:rsidR="00043B96" w:rsidRPr="002406C3" w:rsidRDefault="00043B96" w:rsidP="00623123">
            <w:pPr>
              <w:spacing w:after="0" w:line="240" w:lineRule="auto"/>
              <w:jc w:val="both"/>
              <w:rPr>
                <w:rFonts w:ascii="Times New Roman" w:eastAsia="Times New Roman" w:hAnsi="Times New Roman" w:cs="Times New Roman"/>
                <w:sz w:val="24"/>
                <w:szCs w:val="24"/>
                <w:lang w:eastAsia="ru-RU"/>
              </w:rPr>
            </w:pPr>
            <w:r w:rsidRPr="002406C3">
              <w:rPr>
                <w:rFonts w:ascii="Times New Roman" w:eastAsia="Times New Roman" w:hAnsi="Times New Roman" w:cs="Times New Roman"/>
                <w:sz w:val="24"/>
                <w:szCs w:val="24"/>
                <w:lang w:eastAsia="ru-RU"/>
              </w:rPr>
              <w:t xml:space="preserve">Артымский </w:t>
            </w:r>
          </w:p>
        </w:tc>
        <w:tc>
          <w:tcPr>
            <w:tcW w:w="925"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1-75</w:t>
            </w:r>
          </w:p>
        </w:tc>
        <w:tc>
          <w:tcPr>
            <w:tcW w:w="742"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108410</w:t>
            </w:r>
          </w:p>
        </w:tc>
      </w:tr>
      <w:tr w:rsidR="00043B96" w:rsidRPr="009A2B5D" w:rsidTr="00623123">
        <w:trPr>
          <w:trHeight w:val="180"/>
        </w:trPr>
        <w:tc>
          <w:tcPr>
            <w:tcW w:w="1759" w:type="pct"/>
            <w:vMerge/>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p>
        </w:tc>
        <w:tc>
          <w:tcPr>
            <w:tcW w:w="1574" w:type="pct"/>
            <w:vAlign w:val="center"/>
          </w:tcPr>
          <w:p w:rsidR="00043B96" w:rsidRPr="002406C3" w:rsidRDefault="00043B96" w:rsidP="00623123">
            <w:pPr>
              <w:spacing w:after="0" w:line="240" w:lineRule="auto"/>
              <w:jc w:val="both"/>
              <w:rPr>
                <w:rFonts w:ascii="Times New Roman" w:eastAsia="Times New Roman" w:hAnsi="Times New Roman" w:cs="Times New Roman"/>
                <w:sz w:val="24"/>
                <w:szCs w:val="24"/>
                <w:lang w:eastAsia="ru-RU"/>
              </w:rPr>
            </w:pPr>
            <w:r w:rsidRPr="002406C3">
              <w:rPr>
                <w:rFonts w:ascii="Times New Roman" w:eastAsia="Times New Roman" w:hAnsi="Times New Roman" w:cs="Times New Roman"/>
                <w:sz w:val="24"/>
                <w:szCs w:val="24"/>
                <w:lang w:eastAsia="ru-RU"/>
              </w:rPr>
              <w:t xml:space="preserve">Верх-Тартасский </w:t>
            </w:r>
          </w:p>
        </w:tc>
        <w:tc>
          <w:tcPr>
            <w:tcW w:w="925"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1-311</w:t>
            </w:r>
          </w:p>
        </w:tc>
        <w:tc>
          <w:tcPr>
            <w:tcW w:w="742"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9A2B5D">
              <w:rPr>
                <w:rFonts w:ascii="Times New Roman" w:eastAsia="Times New Roman" w:hAnsi="Times New Roman" w:cs="Times New Roman"/>
                <w:sz w:val="24"/>
                <w:szCs w:val="24"/>
                <w:lang w:eastAsia="ru-RU"/>
              </w:rPr>
              <w:t>488681</w:t>
            </w:r>
          </w:p>
        </w:tc>
      </w:tr>
      <w:tr w:rsidR="00043B96" w:rsidRPr="009A2B5D" w:rsidTr="00623123">
        <w:trPr>
          <w:trHeight w:val="180"/>
        </w:trPr>
        <w:tc>
          <w:tcPr>
            <w:tcW w:w="1759" w:type="pct"/>
            <w:vMerge/>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p>
        </w:tc>
        <w:tc>
          <w:tcPr>
            <w:tcW w:w="1574" w:type="pct"/>
            <w:vAlign w:val="center"/>
          </w:tcPr>
          <w:p w:rsidR="00043B96" w:rsidRPr="009A2B5D" w:rsidRDefault="00B05C37" w:rsidP="00623123">
            <w:pPr>
              <w:spacing w:after="0" w:line="240" w:lineRule="auto"/>
              <w:jc w:val="both"/>
              <w:rPr>
                <w:rFonts w:ascii="Times New Roman" w:eastAsia="Times New Roman" w:hAnsi="Times New Roman" w:cs="Times New Roman"/>
                <w:sz w:val="24"/>
                <w:szCs w:val="24"/>
                <w:highlight w:val="yellow"/>
                <w:lang w:eastAsia="ru-RU"/>
              </w:rPr>
            </w:pPr>
            <w:proofErr w:type="gramStart"/>
            <w:r w:rsidRPr="00AD4AD3">
              <w:rPr>
                <w:rFonts w:ascii="Times New Roman" w:eastAsia="Times New Roman" w:hAnsi="Times New Roman" w:cs="Times New Roman"/>
                <w:sz w:val="24"/>
                <w:szCs w:val="24"/>
                <w:lang w:eastAsia="ru-RU"/>
              </w:rPr>
              <w:t>Верх-Красноярский</w:t>
            </w:r>
            <w:proofErr w:type="gramEnd"/>
            <w:r w:rsidRPr="00AD4AD3">
              <w:rPr>
                <w:rFonts w:ascii="Times New Roman" w:eastAsia="Times New Roman" w:hAnsi="Times New Roman" w:cs="Times New Roman"/>
                <w:sz w:val="24"/>
                <w:szCs w:val="24"/>
                <w:lang w:eastAsia="ru-RU"/>
              </w:rPr>
              <w:t xml:space="preserve"> (</w:t>
            </w:r>
            <w:r w:rsidR="00043B96" w:rsidRPr="00AD4AD3">
              <w:rPr>
                <w:rFonts w:ascii="Times New Roman" w:eastAsia="Times New Roman" w:hAnsi="Times New Roman" w:cs="Times New Roman"/>
                <w:sz w:val="24"/>
                <w:szCs w:val="24"/>
                <w:lang w:eastAsia="ru-RU"/>
              </w:rPr>
              <w:t>Колхоз им. Калинина</w:t>
            </w:r>
            <w:r w:rsidRPr="00AD4AD3">
              <w:rPr>
                <w:rFonts w:ascii="Times New Roman" w:eastAsia="Times New Roman" w:hAnsi="Times New Roman" w:cs="Times New Roman"/>
                <w:sz w:val="24"/>
                <w:szCs w:val="24"/>
                <w:lang w:eastAsia="ru-RU"/>
              </w:rPr>
              <w:t>)</w:t>
            </w:r>
          </w:p>
        </w:tc>
        <w:tc>
          <w:tcPr>
            <w:tcW w:w="925" w:type="pct"/>
            <w:vAlign w:val="center"/>
          </w:tcPr>
          <w:p w:rsidR="00043B96" w:rsidRPr="009A2B5D" w:rsidRDefault="00B05C37" w:rsidP="00623123">
            <w:pPr>
              <w:spacing w:after="0" w:line="240" w:lineRule="auto"/>
              <w:jc w:val="center"/>
              <w:rPr>
                <w:rFonts w:ascii="Times New Roman" w:eastAsia="Times New Roman" w:hAnsi="Times New Roman" w:cs="Times New Roman"/>
                <w:sz w:val="24"/>
                <w:szCs w:val="24"/>
                <w:highlight w:val="yellow"/>
                <w:lang w:eastAsia="ru-RU"/>
              </w:rPr>
            </w:pPr>
            <w:r w:rsidRPr="00AD4AD3">
              <w:rPr>
                <w:rFonts w:ascii="Times New Roman" w:eastAsia="Times New Roman" w:hAnsi="Times New Roman" w:cs="Times New Roman"/>
                <w:sz w:val="24"/>
                <w:szCs w:val="24"/>
                <w:lang w:eastAsia="ru-RU"/>
              </w:rPr>
              <w:t>32,</w:t>
            </w:r>
            <w:r w:rsidR="00043B96" w:rsidRPr="00AD4AD3">
              <w:rPr>
                <w:rFonts w:ascii="Times New Roman" w:eastAsia="Times New Roman" w:hAnsi="Times New Roman" w:cs="Times New Roman"/>
                <w:sz w:val="24"/>
                <w:szCs w:val="24"/>
                <w:lang w:eastAsia="ru-RU"/>
              </w:rPr>
              <w:t>34,35,</w:t>
            </w:r>
            <w:r w:rsidRPr="00AD4AD3">
              <w:rPr>
                <w:rFonts w:ascii="Times New Roman" w:eastAsia="Times New Roman" w:hAnsi="Times New Roman" w:cs="Times New Roman"/>
                <w:sz w:val="24"/>
                <w:szCs w:val="24"/>
                <w:lang w:eastAsia="ru-RU"/>
              </w:rPr>
              <w:t>44,</w:t>
            </w:r>
            <w:r w:rsidR="00043B96" w:rsidRPr="00AD4AD3">
              <w:rPr>
                <w:rFonts w:ascii="Times New Roman" w:eastAsia="Times New Roman" w:hAnsi="Times New Roman" w:cs="Times New Roman"/>
                <w:sz w:val="24"/>
                <w:szCs w:val="24"/>
                <w:lang w:eastAsia="ru-RU"/>
              </w:rPr>
              <w:t>45</w:t>
            </w:r>
          </w:p>
        </w:tc>
        <w:tc>
          <w:tcPr>
            <w:tcW w:w="742"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sidRPr="00AD4AD3">
              <w:rPr>
                <w:rFonts w:ascii="Times New Roman" w:eastAsia="Times New Roman" w:hAnsi="Times New Roman" w:cs="Times New Roman"/>
                <w:sz w:val="24"/>
                <w:szCs w:val="24"/>
                <w:lang w:eastAsia="ru-RU"/>
              </w:rPr>
              <w:t>8400</w:t>
            </w:r>
          </w:p>
        </w:tc>
      </w:tr>
      <w:tr w:rsidR="00043B96" w:rsidRPr="009A2B5D" w:rsidTr="00623123">
        <w:trPr>
          <w:trHeight w:val="848"/>
        </w:trPr>
        <w:tc>
          <w:tcPr>
            <w:tcW w:w="1759" w:type="pct"/>
            <w:vMerge/>
          </w:tcPr>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p>
        </w:tc>
        <w:tc>
          <w:tcPr>
            <w:tcW w:w="1574" w:type="pct"/>
            <w:vAlign w:val="center"/>
          </w:tcPr>
          <w:p w:rsidR="00043B96" w:rsidRDefault="00043B96" w:rsidP="00623123">
            <w:pPr>
              <w:spacing w:after="0" w:line="240" w:lineRule="auto"/>
              <w:jc w:val="center"/>
              <w:rPr>
                <w:rFonts w:ascii="Times New Roman" w:eastAsia="Times New Roman" w:hAnsi="Times New Roman" w:cs="Times New Roman"/>
                <w:sz w:val="24"/>
                <w:szCs w:val="24"/>
                <w:lang w:eastAsia="ru-RU"/>
              </w:rPr>
            </w:pPr>
            <w:r w:rsidRPr="00617DD4">
              <w:rPr>
                <w:rFonts w:ascii="Times New Roman" w:eastAsia="Times New Roman" w:hAnsi="Times New Roman" w:cs="Times New Roman"/>
                <w:sz w:val="24"/>
                <w:szCs w:val="24"/>
                <w:lang w:eastAsia="ru-RU"/>
              </w:rPr>
              <w:t>Всего по лесничеству</w:t>
            </w:r>
          </w:p>
          <w:p w:rsidR="00043B96" w:rsidRPr="009A2B5D" w:rsidRDefault="00043B96" w:rsidP="0062312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границах Северного сельсовета)</w:t>
            </w:r>
          </w:p>
        </w:tc>
        <w:tc>
          <w:tcPr>
            <w:tcW w:w="925" w:type="pct"/>
            <w:vAlign w:val="center"/>
          </w:tcPr>
          <w:p w:rsidR="00043B96" w:rsidRPr="009A2B5D" w:rsidRDefault="00043B96" w:rsidP="00623123">
            <w:pPr>
              <w:spacing w:after="0" w:line="240" w:lineRule="auto"/>
              <w:jc w:val="center"/>
              <w:rPr>
                <w:rFonts w:ascii="Times New Roman" w:eastAsia="Times New Roman" w:hAnsi="Times New Roman" w:cs="Times New Roman"/>
                <w:sz w:val="24"/>
                <w:szCs w:val="24"/>
                <w:highlight w:val="yellow"/>
                <w:lang w:eastAsia="ru-RU"/>
              </w:rPr>
            </w:pPr>
          </w:p>
        </w:tc>
        <w:tc>
          <w:tcPr>
            <w:tcW w:w="742" w:type="pct"/>
            <w:vAlign w:val="center"/>
          </w:tcPr>
          <w:p w:rsidR="00043B96" w:rsidRPr="009A2B5D" w:rsidRDefault="00043B96" w:rsidP="00617DD4">
            <w:pPr>
              <w:spacing w:after="0" w:line="240" w:lineRule="auto"/>
              <w:jc w:val="center"/>
              <w:rPr>
                <w:rFonts w:ascii="Times New Roman" w:eastAsia="Times New Roman" w:hAnsi="Times New Roman" w:cs="Times New Roman"/>
                <w:sz w:val="24"/>
                <w:szCs w:val="24"/>
                <w:lang w:eastAsia="ru-RU"/>
              </w:rPr>
            </w:pPr>
            <w:r w:rsidRPr="00617DD4">
              <w:rPr>
                <w:rFonts w:ascii="Times New Roman" w:eastAsia="Times New Roman" w:hAnsi="Times New Roman" w:cs="Times New Roman"/>
                <w:sz w:val="24"/>
                <w:szCs w:val="24"/>
                <w:lang w:eastAsia="ru-RU"/>
              </w:rPr>
              <w:t>1</w:t>
            </w:r>
            <w:r w:rsidR="00617DD4">
              <w:rPr>
                <w:rFonts w:ascii="Times New Roman" w:eastAsia="Times New Roman" w:hAnsi="Times New Roman" w:cs="Times New Roman"/>
                <w:sz w:val="24"/>
                <w:szCs w:val="24"/>
                <w:lang w:eastAsia="ru-RU"/>
              </w:rPr>
              <w:t>008941</w:t>
            </w:r>
          </w:p>
        </w:tc>
      </w:tr>
    </w:tbl>
    <w:p w:rsidR="00043B96" w:rsidRDefault="00043B96" w:rsidP="001C58B5">
      <w:pPr>
        <w:spacing w:after="0" w:line="240" w:lineRule="auto"/>
        <w:rPr>
          <w:rFonts w:ascii="Times New Roman" w:eastAsia="Times New Roman" w:hAnsi="Times New Roman" w:cs="Times New Roman"/>
          <w:b/>
          <w:color w:val="000000"/>
          <w:sz w:val="24"/>
          <w:szCs w:val="24"/>
          <w:highlight w:val="yellow"/>
          <w:u w:val="single"/>
        </w:rPr>
      </w:pPr>
    </w:p>
    <w:p w:rsidR="00043B96" w:rsidRDefault="00043B96" w:rsidP="00043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Примечания: 1.</w:t>
      </w:r>
      <w:r w:rsidRPr="009A2B5D">
        <w:rPr>
          <w:rFonts w:ascii="Times New Roman" w:eastAsia="Times New Roman" w:hAnsi="Times New Roman" w:cs="Times New Roman"/>
          <w:sz w:val="24"/>
          <w:szCs w:val="24"/>
          <w:lang w:eastAsia="ru-RU"/>
        </w:rPr>
        <w:t>Заготовка древесины при рубке спелых и перестойных лесных насаждений запрещается на территории особо защитных участков леса</w:t>
      </w:r>
      <w:r>
        <w:rPr>
          <w:rFonts w:ascii="Times New Roman" w:eastAsia="Times New Roman" w:hAnsi="Times New Roman" w:cs="Times New Roman"/>
          <w:sz w:val="24"/>
          <w:szCs w:val="24"/>
          <w:lang w:eastAsia="ru-RU"/>
        </w:rPr>
        <w:t xml:space="preserve"> </w:t>
      </w:r>
      <w:r w:rsidRPr="009A2B5D">
        <w:rPr>
          <w:rFonts w:ascii="Times New Roman" w:eastAsia="Times New Roman" w:hAnsi="Times New Roman" w:cs="Times New Roman"/>
          <w:sz w:val="24"/>
          <w:szCs w:val="24"/>
          <w:lang w:eastAsia="ru-RU"/>
        </w:rPr>
        <w:t>(ОЗУ)</w:t>
      </w:r>
      <w:r>
        <w:rPr>
          <w:rFonts w:ascii="Times New Roman" w:eastAsia="Times New Roman" w:hAnsi="Times New Roman" w:cs="Times New Roman"/>
          <w:sz w:val="24"/>
          <w:szCs w:val="24"/>
          <w:lang w:eastAsia="ru-RU"/>
        </w:rPr>
        <w:t>.</w:t>
      </w:r>
    </w:p>
    <w:p w:rsidR="00043B96" w:rsidRDefault="00043B96" w:rsidP="00043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t xml:space="preserve"> </w:t>
      </w:r>
      <w:r w:rsidRPr="008D370F">
        <w:rPr>
          <w:rFonts w:ascii="Times New Roman" w:eastAsia="Times New Roman" w:hAnsi="Times New Roman" w:cs="Times New Roman"/>
          <w:sz w:val="24"/>
          <w:szCs w:val="24"/>
          <w:lang w:eastAsia="ru-RU"/>
        </w:rPr>
        <w:t>Заготовка живицы не проектируется ввиду того,  что все имеющиеся спелые и перестойные сосновые насаждения разбросаны по территории лесничества и являются не перспективными для производства подсочки.</w:t>
      </w:r>
    </w:p>
    <w:p w:rsidR="00043B96" w:rsidRDefault="00043B96" w:rsidP="00043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w:t>
      </w:r>
      <w:r>
        <w:t xml:space="preserve"> </w:t>
      </w:r>
      <w:r w:rsidRPr="000B1778">
        <w:rPr>
          <w:rFonts w:ascii="Times New Roman" w:eastAsia="Times New Roman" w:hAnsi="Times New Roman" w:cs="Times New Roman"/>
          <w:sz w:val="24"/>
          <w:szCs w:val="24"/>
          <w:lang w:eastAsia="ru-RU"/>
        </w:rPr>
        <w:t>Осуществление видов деятельности в сфере охотничьего хозяйства запрещается на территории биологического заказника «Северный»,</w:t>
      </w:r>
      <w:r>
        <w:rPr>
          <w:rFonts w:ascii="Times New Roman" w:eastAsia="Times New Roman" w:hAnsi="Times New Roman" w:cs="Times New Roman"/>
          <w:sz w:val="24"/>
          <w:szCs w:val="24"/>
          <w:lang w:eastAsia="ru-RU"/>
        </w:rPr>
        <w:t xml:space="preserve"> </w:t>
      </w:r>
      <w:r w:rsidRPr="000B1778">
        <w:rPr>
          <w:rFonts w:ascii="Times New Roman" w:eastAsia="Times New Roman" w:hAnsi="Times New Roman" w:cs="Times New Roman"/>
          <w:sz w:val="24"/>
          <w:szCs w:val="24"/>
          <w:lang w:eastAsia="ru-RU"/>
        </w:rPr>
        <w:t>кроме проведения биотехнических мероприятий.</w:t>
      </w:r>
    </w:p>
    <w:p w:rsidR="00043B96" w:rsidRDefault="00043B96" w:rsidP="00043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t xml:space="preserve"> </w:t>
      </w:r>
      <w:r w:rsidRPr="000B1778">
        <w:rPr>
          <w:rFonts w:ascii="Times New Roman" w:eastAsia="Times New Roman" w:hAnsi="Times New Roman" w:cs="Times New Roman"/>
          <w:sz w:val="24"/>
          <w:szCs w:val="24"/>
          <w:lang w:eastAsia="ru-RU"/>
        </w:rPr>
        <w:t>Создание лесных плантаций и их эксплуатация</w:t>
      </w:r>
      <w:r>
        <w:rPr>
          <w:rFonts w:ascii="Times New Roman" w:eastAsia="Times New Roman" w:hAnsi="Times New Roman" w:cs="Times New Roman"/>
          <w:sz w:val="24"/>
          <w:szCs w:val="24"/>
          <w:lang w:eastAsia="ru-RU"/>
        </w:rPr>
        <w:t xml:space="preserve">, </w:t>
      </w:r>
      <w:r w:rsidRPr="000B1778">
        <w:rPr>
          <w:rFonts w:ascii="Times New Roman" w:eastAsia="Times New Roman" w:hAnsi="Times New Roman" w:cs="Times New Roman"/>
          <w:sz w:val="24"/>
          <w:szCs w:val="24"/>
          <w:lang w:eastAsia="ru-RU"/>
        </w:rPr>
        <w:t xml:space="preserve"> разрешается на территории эксплуатационных лесов</w:t>
      </w:r>
      <w:r>
        <w:rPr>
          <w:rFonts w:ascii="Times New Roman" w:eastAsia="Times New Roman" w:hAnsi="Times New Roman" w:cs="Times New Roman"/>
          <w:sz w:val="24"/>
          <w:szCs w:val="24"/>
          <w:lang w:eastAsia="ru-RU"/>
        </w:rPr>
        <w:t>.</w:t>
      </w:r>
    </w:p>
    <w:p w:rsidR="00043B96" w:rsidRDefault="00043B96" w:rsidP="00043B9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t xml:space="preserve"> </w:t>
      </w:r>
      <w:r w:rsidRPr="006669F5">
        <w:rPr>
          <w:rFonts w:ascii="Times New Roman" w:eastAsia="Times New Roman" w:hAnsi="Times New Roman" w:cs="Times New Roman"/>
          <w:sz w:val="24"/>
          <w:szCs w:val="24"/>
          <w:lang w:eastAsia="ru-RU"/>
        </w:rPr>
        <w:t>Выращивание лесных плодовых, ягодных, декоративных растений, лекарственных растений разрешается на территории эксплуатационных лесов</w:t>
      </w:r>
      <w:r>
        <w:rPr>
          <w:rFonts w:ascii="Times New Roman" w:eastAsia="Times New Roman" w:hAnsi="Times New Roman" w:cs="Times New Roman"/>
          <w:sz w:val="24"/>
          <w:szCs w:val="24"/>
          <w:lang w:eastAsia="ru-RU"/>
        </w:rPr>
        <w:t>.</w:t>
      </w:r>
    </w:p>
    <w:p w:rsidR="00043B96" w:rsidRDefault="00043B96" w:rsidP="00043B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t xml:space="preserve"> </w:t>
      </w:r>
      <w:r w:rsidRPr="006669F5">
        <w:rPr>
          <w:rFonts w:ascii="Times New Roman" w:eastAsia="Times New Roman" w:hAnsi="Times New Roman" w:cs="Times New Roman"/>
          <w:sz w:val="24"/>
          <w:szCs w:val="24"/>
          <w:lang w:eastAsia="ru-RU"/>
        </w:rPr>
        <w:t>Выполнение работ по геологическому изучению недр, разработка месторождений полезных ископаемых</w:t>
      </w:r>
      <w:r>
        <w:rPr>
          <w:rFonts w:ascii="Times New Roman" w:eastAsia="Times New Roman" w:hAnsi="Times New Roman" w:cs="Times New Roman"/>
          <w:sz w:val="24"/>
          <w:szCs w:val="24"/>
          <w:lang w:eastAsia="ru-RU"/>
        </w:rPr>
        <w:t>.</w:t>
      </w:r>
    </w:p>
    <w:p w:rsidR="00043B96" w:rsidRDefault="00043B96" w:rsidP="00043B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t xml:space="preserve"> </w:t>
      </w:r>
      <w:r w:rsidRPr="006669F5">
        <w:rPr>
          <w:rFonts w:ascii="Times New Roman" w:eastAsia="Times New Roman" w:hAnsi="Times New Roman" w:cs="Times New Roman"/>
          <w:sz w:val="24"/>
          <w:szCs w:val="24"/>
          <w:lang w:eastAsia="ru-RU"/>
        </w:rPr>
        <w:t>Переработка древесины и иных лесных ресурсов разрешается на территории эксплуатационных лесов</w:t>
      </w:r>
      <w:r>
        <w:rPr>
          <w:rFonts w:ascii="Times New Roman" w:eastAsia="Times New Roman" w:hAnsi="Times New Roman" w:cs="Times New Roman"/>
          <w:sz w:val="24"/>
          <w:szCs w:val="24"/>
          <w:lang w:eastAsia="ru-RU"/>
        </w:rPr>
        <w:t>.</w:t>
      </w:r>
    </w:p>
    <w:p w:rsidR="00043B96" w:rsidRDefault="00043B96" w:rsidP="00043B96">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t xml:space="preserve"> </w:t>
      </w:r>
      <w:r w:rsidRPr="006669F5">
        <w:rPr>
          <w:rFonts w:ascii="Times New Roman" w:eastAsia="Times New Roman" w:hAnsi="Times New Roman" w:cs="Times New Roman"/>
          <w:sz w:val="24"/>
          <w:szCs w:val="24"/>
          <w:lang w:eastAsia="ru-RU"/>
        </w:rPr>
        <w:t>Примечание: в Северном лесохозяйственном участке нет следующих номеров кварталов: 120,187,206-209,226.</w:t>
      </w:r>
    </w:p>
    <w:p w:rsidR="00043B96" w:rsidRDefault="00043B96" w:rsidP="001C58B5">
      <w:pPr>
        <w:spacing w:after="0" w:line="240" w:lineRule="auto"/>
        <w:rPr>
          <w:rFonts w:ascii="Times New Roman" w:eastAsia="Times New Roman" w:hAnsi="Times New Roman" w:cs="Times New Roman"/>
          <w:b/>
          <w:color w:val="000000"/>
          <w:sz w:val="24"/>
          <w:szCs w:val="24"/>
          <w:highlight w:val="yellow"/>
          <w:u w:val="single"/>
        </w:rPr>
      </w:pPr>
    </w:p>
    <w:p w:rsidR="00585B2D" w:rsidRPr="00585B2D" w:rsidRDefault="00585B2D" w:rsidP="00585B2D">
      <w:pPr>
        <w:spacing w:after="0"/>
        <w:ind w:firstLine="709"/>
        <w:jc w:val="both"/>
        <w:rPr>
          <w:rFonts w:ascii="Times New Roman" w:eastAsia="Times New Roman" w:hAnsi="Times New Roman" w:cs="Times New Roman"/>
          <w:sz w:val="24"/>
          <w:szCs w:val="24"/>
        </w:rPr>
      </w:pPr>
      <w:r w:rsidRPr="00585B2D">
        <w:rPr>
          <w:rFonts w:ascii="Times New Roman" w:eastAsia="Times New Roman" w:hAnsi="Times New Roman" w:cs="Times New Roman"/>
          <w:sz w:val="24"/>
          <w:szCs w:val="24"/>
        </w:rPr>
        <w:t xml:space="preserve">Распределение территории </w:t>
      </w:r>
      <w:r w:rsidR="0005411B">
        <w:rPr>
          <w:rFonts w:ascii="Times New Roman" w:eastAsia="Times New Roman" w:hAnsi="Times New Roman" w:cs="Times New Roman"/>
          <w:sz w:val="24"/>
          <w:szCs w:val="24"/>
        </w:rPr>
        <w:t>Северного</w:t>
      </w:r>
      <w:r w:rsidRPr="00585B2D">
        <w:rPr>
          <w:rFonts w:ascii="Times New Roman" w:eastAsia="Times New Roman" w:hAnsi="Times New Roman" w:cs="Times New Roman"/>
          <w:sz w:val="24"/>
          <w:szCs w:val="24"/>
        </w:rPr>
        <w:t xml:space="preserve"> лесничества по целевому назначению и категориям защитных лесов проведено с учётом современных требований, направленных на сохранение средообразующих, водоохранных, защитных, санитарно-гигиенических, оздоровительных и иных полезных функций лесов, а также на удовлетворение потребности общества в лесах и лесных ресурсах.</w:t>
      </w:r>
    </w:p>
    <w:p w:rsidR="00585B2D" w:rsidRPr="00585B2D" w:rsidRDefault="00585B2D" w:rsidP="00585B2D">
      <w:pPr>
        <w:spacing w:after="0"/>
        <w:ind w:firstLine="709"/>
        <w:jc w:val="both"/>
        <w:rPr>
          <w:rFonts w:ascii="Times New Roman" w:eastAsia="Times New Roman" w:hAnsi="Times New Roman" w:cs="Times New Roman"/>
          <w:spacing w:val="4"/>
          <w:sz w:val="24"/>
          <w:szCs w:val="24"/>
        </w:rPr>
      </w:pPr>
      <w:r w:rsidRPr="00585B2D">
        <w:rPr>
          <w:rFonts w:ascii="Times New Roman" w:eastAsia="Times New Roman" w:hAnsi="Times New Roman" w:cs="Times New Roman"/>
          <w:spacing w:val="4"/>
          <w:sz w:val="24"/>
          <w:szCs w:val="24"/>
        </w:rPr>
        <w:t>Виды разрешенного использования лесов определены ст. 25 ЛК РФ. Леса могут использоваться для одной или нескольких целей. Использование лесов, в зависимости от их целевого назначения и категории защитных лесов, может ограничиваться согласно ст.27 ЛК РФ  в случаях и порядке, определенными ЛК РФ 2006 года и другими федеральными законами.</w:t>
      </w:r>
    </w:p>
    <w:p w:rsidR="00585B2D" w:rsidRPr="00585B2D" w:rsidRDefault="00585B2D" w:rsidP="00585B2D">
      <w:pPr>
        <w:spacing w:after="0"/>
        <w:ind w:firstLine="709"/>
        <w:jc w:val="both"/>
        <w:rPr>
          <w:rFonts w:ascii="Times New Roman" w:eastAsia="Times New Roman" w:hAnsi="Times New Roman" w:cs="Times New Roman"/>
          <w:spacing w:val="4"/>
          <w:sz w:val="24"/>
          <w:szCs w:val="24"/>
        </w:rPr>
      </w:pPr>
      <w:r w:rsidRPr="00585B2D">
        <w:rPr>
          <w:rFonts w:ascii="Times New Roman" w:eastAsia="Times New Roman" w:hAnsi="Times New Roman" w:cs="Times New Roman"/>
          <w:spacing w:val="4"/>
          <w:sz w:val="24"/>
          <w:szCs w:val="2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585B2D" w:rsidRPr="00585B2D" w:rsidRDefault="00585B2D" w:rsidP="00585B2D">
      <w:pPr>
        <w:spacing w:after="0"/>
        <w:ind w:firstLine="567"/>
        <w:jc w:val="both"/>
        <w:rPr>
          <w:rFonts w:ascii="Times New Roman" w:eastAsia="Times New Roman" w:hAnsi="Times New Roman" w:cs="Times New Roman"/>
          <w:spacing w:val="4"/>
          <w:sz w:val="24"/>
          <w:szCs w:val="24"/>
        </w:rPr>
      </w:pPr>
      <w:r w:rsidRPr="00585B2D">
        <w:rPr>
          <w:rFonts w:ascii="Times New Roman" w:eastAsia="Times New Roman" w:hAnsi="Times New Roman" w:cs="Times New Roman"/>
          <w:spacing w:val="4"/>
          <w:sz w:val="24"/>
          <w:szCs w:val="24"/>
        </w:rPr>
        <w:t xml:space="preserve">На землях </w:t>
      </w:r>
      <w:r w:rsidR="00715E57">
        <w:rPr>
          <w:rFonts w:ascii="Times New Roman" w:eastAsia="Times New Roman" w:hAnsi="Times New Roman" w:cs="Times New Roman"/>
          <w:spacing w:val="4"/>
          <w:sz w:val="24"/>
          <w:szCs w:val="24"/>
        </w:rPr>
        <w:t>Северного</w:t>
      </w:r>
      <w:r w:rsidRPr="00585B2D">
        <w:rPr>
          <w:rFonts w:ascii="Times New Roman" w:eastAsia="Times New Roman" w:hAnsi="Times New Roman" w:cs="Times New Roman"/>
          <w:spacing w:val="4"/>
          <w:sz w:val="24"/>
          <w:szCs w:val="24"/>
        </w:rPr>
        <w:t xml:space="preserve"> района, имеется достаточное количество площадей, пригодных для выпаса сельскохозяйственных животных, сенокошения и выращивания сельскохозяйственных культур, Покрытые лесной растительностью земли, составляющие фонд лесовосстановления лесничества, проектируются под лесовосстановление. В качестве площадей, пригодных для конкретных видов использования в сельском хозяйстве на территории лесничества, рассматриваются лишь нелесные земли (сенокосы, пашни, пастбища).</w:t>
      </w:r>
    </w:p>
    <w:p w:rsidR="00585B2D" w:rsidRPr="00585B2D" w:rsidRDefault="00585B2D" w:rsidP="00585B2D">
      <w:pPr>
        <w:spacing w:after="0"/>
        <w:ind w:firstLine="720"/>
        <w:jc w:val="both"/>
        <w:rPr>
          <w:rFonts w:ascii="Times New Roman" w:eastAsia="Times New Roman" w:hAnsi="Times New Roman" w:cs="Times New Roman"/>
          <w:sz w:val="24"/>
          <w:szCs w:val="24"/>
        </w:rPr>
      </w:pPr>
      <w:r w:rsidRPr="00617DD4">
        <w:rPr>
          <w:rFonts w:ascii="Times New Roman" w:eastAsia="Times New Roman" w:hAnsi="Times New Roman" w:cs="Times New Roman"/>
          <w:sz w:val="24"/>
          <w:szCs w:val="24"/>
        </w:rPr>
        <w:t>Параметры разрешенного использования лесов для ведения сельского хозяйства, приведены в таблице 5.</w:t>
      </w:r>
      <w:r w:rsidR="008D4F16" w:rsidRPr="00617DD4">
        <w:rPr>
          <w:rFonts w:ascii="Times New Roman" w:eastAsia="Times New Roman" w:hAnsi="Times New Roman" w:cs="Times New Roman"/>
          <w:sz w:val="24"/>
          <w:szCs w:val="24"/>
        </w:rPr>
        <w:t>5</w:t>
      </w:r>
      <w:r w:rsidRPr="00617DD4">
        <w:rPr>
          <w:rFonts w:ascii="Times New Roman" w:eastAsia="Times New Roman" w:hAnsi="Times New Roman" w:cs="Times New Roman"/>
          <w:sz w:val="24"/>
          <w:szCs w:val="24"/>
        </w:rPr>
        <w:t>-</w:t>
      </w:r>
      <w:r w:rsidR="008D4F16" w:rsidRPr="00617DD4">
        <w:rPr>
          <w:rFonts w:ascii="Times New Roman" w:eastAsia="Times New Roman" w:hAnsi="Times New Roman" w:cs="Times New Roman"/>
          <w:sz w:val="24"/>
          <w:szCs w:val="24"/>
        </w:rPr>
        <w:t>2</w:t>
      </w:r>
      <w:r w:rsidRPr="00617DD4">
        <w:rPr>
          <w:rFonts w:ascii="Times New Roman" w:eastAsia="Times New Roman" w:hAnsi="Times New Roman" w:cs="Times New Roman"/>
          <w:sz w:val="24"/>
          <w:szCs w:val="24"/>
        </w:rPr>
        <w:t>.</w:t>
      </w:r>
    </w:p>
    <w:p w:rsidR="008D4F16" w:rsidRPr="00585B2D" w:rsidRDefault="008D4F16" w:rsidP="008D4F16">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eastAsia="ru-RU"/>
        </w:rPr>
        <w:tab/>
        <w:t xml:space="preserve">                                                                                                        </w:t>
      </w:r>
      <w:r w:rsidR="00617DD4" w:rsidRPr="00617DD4">
        <w:rPr>
          <w:rFonts w:ascii="Times New Roman" w:eastAsia="Times New Roman" w:hAnsi="Times New Roman" w:cs="Times New Roman"/>
          <w:sz w:val="24"/>
          <w:szCs w:val="24"/>
        </w:rPr>
        <w:t>Т</w:t>
      </w:r>
      <w:r w:rsidRPr="00617DD4">
        <w:rPr>
          <w:rFonts w:ascii="Times New Roman" w:eastAsia="Times New Roman" w:hAnsi="Times New Roman" w:cs="Times New Roman"/>
          <w:sz w:val="24"/>
          <w:szCs w:val="24"/>
        </w:rPr>
        <w:t>аблиц</w:t>
      </w:r>
      <w:r w:rsidR="00617DD4" w:rsidRPr="00617DD4">
        <w:rPr>
          <w:rFonts w:ascii="Times New Roman" w:eastAsia="Times New Roman" w:hAnsi="Times New Roman" w:cs="Times New Roman"/>
          <w:sz w:val="24"/>
          <w:szCs w:val="24"/>
        </w:rPr>
        <w:t>а</w:t>
      </w:r>
      <w:r w:rsidRPr="00617DD4">
        <w:rPr>
          <w:rFonts w:ascii="Times New Roman" w:eastAsia="Times New Roman" w:hAnsi="Times New Roman" w:cs="Times New Roman"/>
          <w:sz w:val="24"/>
          <w:szCs w:val="24"/>
        </w:rPr>
        <w:t xml:space="preserve"> 5.5-2</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836"/>
        <w:gridCol w:w="4505"/>
        <w:gridCol w:w="2168"/>
        <w:gridCol w:w="2061"/>
      </w:tblGrid>
      <w:tr w:rsidR="00583049" w:rsidRPr="00583049" w:rsidTr="008D4F16">
        <w:trPr>
          <w:tblHeader/>
          <w:jc w:val="center"/>
        </w:trPr>
        <w:tc>
          <w:tcPr>
            <w:tcW w:w="83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 xml:space="preserve">№ </w:t>
            </w:r>
            <w:proofErr w:type="gramStart"/>
            <w:r w:rsidRPr="00583049">
              <w:rPr>
                <w:rFonts w:ascii="Times New Roman" w:eastAsia="Times New Roman" w:hAnsi="Times New Roman" w:cs="Times New Roman"/>
                <w:sz w:val="24"/>
                <w:szCs w:val="24"/>
                <w:lang w:eastAsia="ru-RU"/>
              </w:rPr>
              <w:t>п</w:t>
            </w:r>
            <w:proofErr w:type="gramEnd"/>
            <w:r w:rsidRPr="00583049">
              <w:rPr>
                <w:rFonts w:ascii="Times New Roman" w:eastAsia="Times New Roman" w:hAnsi="Times New Roman" w:cs="Times New Roman"/>
                <w:sz w:val="24"/>
                <w:szCs w:val="24"/>
                <w:lang w:eastAsia="ru-RU"/>
              </w:rPr>
              <w:t>/п</w:t>
            </w: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Виды мероприятий</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Единица измерения</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Ежегодный допустимый объем</w:t>
            </w:r>
          </w:p>
        </w:tc>
      </w:tr>
      <w:tr w:rsidR="00583049" w:rsidRPr="00583049" w:rsidTr="008D4F16">
        <w:trPr>
          <w:jc w:val="center"/>
        </w:trPr>
        <w:tc>
          <w:tcPr>
            <w:tcW w:w="83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w:t>
            </w: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Использование пашни</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га</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303</w:t>
            </w:r>
          </w:p>
        </w:tc>
      </w:tr>
      <w:tr w:rsidR="00583049" w:rsidRPr="00583049" w:rsidTr="008D4F16">
        <w:trPr>
          <w:jc w:val="center"/>
        </w:trPr>
        <w:tc>
          <w:tcPr>
            <w:tcW w:w="83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w:t>
            </w: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Сенокошение</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га</w:t>
            </w:r>
            <w:proofErr w:type="gramEnd"/>
            <w:r w:rsidRPr="00583049">
              <w:rPr>
                <w:rFonts w:ascii="Times New Roman" w:eastAsia="Times New Roman" w:hAnsi="Times New Roman" w:cs="Times New Roman"/>
                <w:sz w:val="24"/>
                <w:szCs w:val="24"/>
                <w:lang w:eastAsia="ru-RU"/>
              </w:rPr>
              <w:t>/т</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7811/3905</w:t>
            </w:r>
          </w:p>
        </w:tc>
      </w:tr>
      <w:tr w:rsidR="00583049" w:rsidRPr="00583049" w:rsidTr="008D4F16">
        <w:trPr>
          <w:jc w:val="center"/>
        </w:trPr>
        <w:tc>
          <w:tcPr>
            <w:tcW w:w="836" w:type="dxa"/>
            <w:vMerge w:val="restart"/>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3</w:t>
            </w: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Пастьба скота</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га</w:t>
            </w:r>
            <w:proofErr w:type="gramEnd"/>
            <w:r w:rsidRPr="00583049">
              <w:rPr>
                <w:rFonts w:ascii="Times New Roman" w:eastAsia="Times New Roman" w:hAnsi="Times New Roman" w:cs="Times New Roman"/>
                <w:sz w:val="24"/>
                <w:szCs w:val="24"/>
                <w:lang w:eastAsia="ru-RU"/>
              </w:rPr>
              <w:t>/г</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1239/363</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а) в лесу</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га</w:t>
            </w:r>
            <w:proofErr w:type="gramEnd"/>
            <w:r w:rsidRPr="00583049">
              <w:rPr>
                <w:rFonts w:ascii="Times New Roman" w:eastAsia="Times New Roman" w:hAnsi="Times New Roman" w:cs="Times New Roman"/>
                <w:sz w:val="24"/>
                <w:szCs w:val="24"/>
                <w:lang w:eastAsia="ru-RU"/>
              </w:rPr>
              <w:t>/г</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1025/256</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б) на выгонах, пастбищах</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га</w:t>
            </w:r>
            <w:proofErr w:type="gramEnd"/>
            <w:r w:rsidRPr="00583049">
              <w:rPr>
                <w:rFonts w:ascii="Times New Roman" w:eastAsia="Times New Roman" w:hAnsi="Times New Roman" w:cs="Times New Roman"/>
                <w:sz w:val="24"/>
                <w:szCs w:val="24"/>
                <w:lang w:eastAsia="ru-RU"/>
              </w:rPr>
              <w:t>/г</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214/107</w:t>
            </w:r>
          </w:p>
        </w:tc>
      </w:tr>
      <w:tr w:rsidR="00583049" w:rsidRPr="00583049" w:rsidTr="008D4F16">
        <w:trPr>
          <w:jc w:val="center"/>
        </w:trPr>
        <w:tc>
          <w:tcPr>
            <w:tcW w:w="836" w:type="dxa"/>
            <w:vMerge w:val="restart"/>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lastRenderedPageBreak/>
              <w:t>4</w:t>
            </w: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Пчеловодство</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а) медоносы:</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га</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10000-</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травы</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га</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10000</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б) медопродуктивность</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кг</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травы</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roofErr w:type="gramStart"/>
            <w:r w:rsidRPr="00583049">
              <w:rPr>
                <w:rFonts w:ascii="Times New Roman" w:eastAsia="Times New Roman" w:hAnsi="Times New Roman" w:cs="Times New Roman"/>
                <w:sz w:val="24"/>
                <w:szCs w:val="24"/>
                <w:lang w:eastAsia="ru-RU"/>
              </w:rPr>
              <w:t>кг</w:t>
            </w:r>
            <w:proofErr w:type="gramEnd"/>
            <w:r w:rsidRPr="00583049">
              <w:rPr>
                <w:rFonts w:ascii="Times New Roman" w:eastAsia="Times New Roman" w:hAnsi="Times New Roman" w:cs="Times New Roman"/>
                <w:sz w:val="24"/>
                <w:szCs w:val="24"/>
                <w:lang w:eastAsia="ru-RU"/>
              </w:rPr>
              <w:t>/га</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80</w:t>
            </w:r>
          </w:p>
        </w:tc>
      </w:tr>
      <w:tr w:rsidR="00583049" w:rsidRPr="00583049" w:rsidTr="008D4F16">
        <w:trPr>
          <w:jc w:val="center"/>
        </w:trPr>
        <w:tc>
          <w:tcPr>
            <w:tcW w:w="836" w:type="dxa"/>
            <w:vMerge/>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p>
        </w:tc>
        <w:tc>
          <w:tcPr>
            <w:tcW w:w="4506"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в) возможное к содержанию количество пчелосемей</w:t>
            </w:r>
          </w:p>
        </w:tc>
        <w:tc>
          <w:tcPr>
            <w:tcW w:w="2168"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 xml:space="preserve">количество </w:t>
            </w:r>
          </w:p>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пчелосемей</w:t>
            </w:r>
          </w:p>
        </w:tc>
        <w:tc>
          <w:tcPr>
            <w:tcW w:w="2061" w:type="dxa"/>
            <w:vAlign w:val="center"/>
          </w:tcPr>
          <w:p w:rsidR="00583049" w:rsidRPr="00583049" w:rsidRDefault="00583049" w:rsidP="00583049">
            <w:pPr>
              <w:spacing w:after="0"/>
              <w:jc w:val="center"/>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240</w:t>
            </w:r>
          </w:p>
        </w:tc>
      </w:tr>
    </w:tbl>
    <w:p w:rsidR="00583049" w:rsidRPr="00583049" w:rsidRDefault="00583049" w:rsidP="00583049">
      <w:pPr>
        <w:spacing w:after="0"/>
        <w:jc w:val="center"/>
        <w:rPr>
          <w:rFonts w:ascii="Times New Roman" w:eastAsia="Times New Roman" w:hAnsi="Times New Roman" w:cs="Times New Roman"/>
          <w:b/>
          <w:sz w:val="24"/>
          <w:szCs w:val="24"/>
          <w:lang w:eastAsia="ru-RU"/>
        </w:rPr>
      </w:pPr>
    </w:p>
    <w:p w:rsidR="00583049" w:rsidRPr="00583049" w:rsidRDefault="00583049" w:rsidP="00583049">
      <w:pPr>
        <w:spacing w:after="0"/>
        <w:ind w:firstLine="709"/>
        <w:jc w:val="both"/>
        <w:rPr>
          <w:rFonts w:ascii="Times New Roman" w:eastAsia="Times New Roman" w:hAnsi="Times New Roman" w:cs="Times New Roman"/>
          <w:sz w:val="24"/>
          <w:szCs w:val="24"/>
          <w:lang w:eastAsia="ru-RU"/>
        </w:rPr>
      </w:pPr>
      <w:r w:rsidRPr="00583049">
        <w:rPr>
          <w:rFonts w:ascii="Times New Roman" w:eastAsia="Times New Roman" w:hAnsi="Times New Roman" w:cs="Times New Roman"/>
          <w:sz w:val="24"/>
          <w:szCs w:val="24"/>
          <w:lang w:eastAsia="ru-RU"/>
        </w:rPr>
        <w:t>Параметры и сроки разрешенного использования лесов для ведения сельского хозяйства определяются на основании Правил использования лесов для ведения сельского хозяйства, устанавливаемых уполномоченным федеральным органом исполнительной власти.</w:t>
      </w:r>
    </w:p>
    <w:p w:rsidR="001C58B5" w:rsidRPr="00E02445" w:rsidRDefault="001C58B5" w:rsidP="001C58B5">
      <w:pPr>
        <w:spacing w:after="0" w:line="240" w:lineRule="auto"/>
        <w:rPr>
          <w:rFonts w:ascii="Times New Roman" w:eastAsia="Times New Roman" w:hAnsi="Times New Roman" w:cs="Times New Roman"/>
          <w:b/>
          <w:color w:val="000000"/>
          <w:sz w:val="24"/>
          <w:szCs w:val="24"/>
        </w:rPr>
      </w:pPr>
    </w:p>
    <w:p w:rsidR="00365B5D" w:rsidRPr="007D2128" w:rsidRDefault="001C58B5" w:rsidP="00E02445">
      <w:pPr>
        <w:tabs>
          <w:tab w:val="left" w:pos="765"/>
          <w:tab w:val="center" w:pos="4677"/>
        </w:tabs>
        <w:autoSpaceDE w:val="0"/>
        <w:autoSpaceDN w:val="0"/>
        <w:adjustRightInd w:val="0"/>
        <w:spacing w:after="0" w:line="240" w:lineRule="auto"/>
        <w:jc w:val="center"/>
        <w:rPr>
          <w:rFonts w:ascii="Times New Roman" w:eastAsia="Times New Roman" w:hAnsi="Times New Roman" w:cs="Times New Roman"/>
          <w:b/>
          <w:sz w:val="24"/>
          <w:szCs w:val="24"/>
          <w:u w:val="single"/>
        </w:rPr>
      </w:pPr>
      <w:r w:rsidRPr="007D2128">
        <w:rPr>
          <w:rFonts w:ascii="Times New Roman" w:eastAsia="Times New Roman" w:hAnsi="Times New Roman" w:cs="Times New Roman"/>
          <w:b/>
          <w:sz w:val="24"/>
          <w:szCs w:val="24"/>
        </w:rPr>
        <w:t>5.</w:t>
      </w:r>
      <w:r w:rsidR="008D4F16" w:rsidRPr="007D2128">
        <w:rPr>
          <w:rFonts w:ascii="Times New Roman" w:eastAsia="Times New Roman" w:hAnsi="Times New Roman" w:cs="Times New Roman"/>
          <w:b/>
          <w:sz w:val="24"/>
          <w:szCs w:val="24"/>
        </w:rPr>
        <w:t>6</w:t>
      </w:r>
      <w:r w:rsidRPr="007D2128">
        <w:rPr>
          <w:rFonts w:ascii="Times New Roman" w:eastAsia="Times New Roman" w:hAnsi="Times New Roman" w:cs="Times New Roman"/>
          <w:b/>
          <w:sz w:val="24"/>
          <w:szCs w:val="24"/>
        </w:rPr>
        <w:t xml:space="preserve">  </w:t>
      </w:r>
      <w:r w:rsidRPr="007D2128">
        <w:rPr>
          <w:rFonts w:ascii="Times New Roman" w:eastAsia="Times New Roman" w:hAnsi="Times New Roman" w:cs="Times New Roman"/>
          <w:b/>
          <w:sz w:val="24"/>
          <w:szCs w:val="24"/>
          <w:u w:val="single"/>
        </w:rPr>
        <w:t>Трудовые ресурсы</w:t>
      </w:r>
    </w:p>
    <w:p w:rsidR="008D4F16" w:rsidRPr="007D2128" w:rsidRDefault="008D4F16" w:rsidP="00E02445">
      <w:pPr>
        <w:tabs>
          <w:tab w:val="left" w:pos="765"/>
          <w:tab w:val="center" w:pos="4677"/>
        </w:tabs>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8D4F16" w:rsidRPr="007D2128" w:rsidRDefault="008D4F16" w:rsidP="008D4F16">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Трудовые ресурсы села занимают 57,</w:t>
      </w:r>
      <w:r w:rsidR="009938EE" w:rsidRPr="007D2128">
        <w:rPr>
          <w:rFonts w:ascii="Times New Roman" w:eastAsia="Times New Roman" w:hAnsi="Times New Roman" w:cs="Times New Roman"/>
          <w:sz w:val="24"/>
          <w:szCs w:val="24"/>
          <w:lang w:eastAsia="ru-RU"/>
        </w:rPr>
        <w:t>7</w:t>
      </w:r>
      <w:r w:rsidRPr="007D2128">
        <w:rPr>
          <w:rFonts w:ascii="Times New Roman" w:eastAsia="Times New Roman" w:hAnsi="Times New Roman" w:cs="Times New Roman"/>
          <w:sz w:val="24"/>
          <w:szCs w:val="24"/>
          <w:lang w:eastAsia="ru-RU"/>
        </w:rPr>
        <w:t>% от численности населения и составляют 31</w:t>
      </w:r>
      <w:r w:rsidR="009938EE" w:rsidRPr="007D2128">
        <w:rPr>
          <w:rFonts w:ascii="Times New Roman" w:eastAsia="Times New Roman" w:hAnsi="Times New Roman" w:cs="Times New Roman"/>
          <w:sz w:val="24"/>
          <w:szCs w:val="24"/>
          <w:lang w:eastAsia="ru-RU"/>
        </w:rPr>
        <w:t>69</w:t>
      </w:r>
      <w:r w:rsidRPr="007D2128">
        <w:rPr>
          <w:rFonts w:ascii="Times New Roman" w:eastAsia="Times New Roman" w:hAnsi="Times New Roman" w:cs="Times New Roman"/>
          <w:sz w:val="24"/>
          <w:szCs w:val="24"/>
          <w:lang w:eastAsia="ru-RU"/>
        </w:rPr>
        <w:t xml:space="preserve"> чел., из них занято в экономике 2781 чел. (51,8%), в том числе в отраслях материального производства 5</w:t>
      </w:r>
      <w:r w:rsidR="009938EE" w:rsidRPr="007D2128">
        <w:rPr>
          <w:rFonts w:ascii="Times New Roman" w:eastAsia="Times New Roman" w:hAnsi="Times New Roman" w:cs="Times New Roman"/>
          <w:sz w:val="24"/>
          <w:szCs w:val="24"/>
          <w:lang w:eastAsia="ru-RU"/>
        </w:rPr>
        <w:t>95</w:t>
      </w:r>
      <w:r w:rsidRPr="007D2128">
        <w:rPr>
          <w:rFonts w:ascii="Times New Roman" w:eastAsia="Times New Roman" w:hAnsi="Times New Roman" w:cs="Times New Roman"/>
          <w:sz w:val="24"/>
          <w:szCs w:val="24"/>
          <w:lang w:eastAsia="ru-RU"/>
        </w:rPr>
        <w:t>чел. (</w:t>
      </w:r>
      <w:r w:rsidR="009938EE" w:rsidRPr="007D2128">
        <w:rPr>
          <w:rFonts w:ascii="Times New Roman" w:eastAsia="Times New Roman" w:hAnsi="Times New Roman" w:cs="Times New Roman"/>
          <w:sz w:val="24"/>
          <w:szCs w:val="24"/>
          <w:lang w:eastAsia="ru-RU"/>
        </w:rPr>
        <w:t>10</w:t>
      </w:r>
      <w:r w:rsidRPr="007D2128">
        <w:rPr>
          <w:rFonts w:ascii="Times New Roman" w:eastAsia="Times New Roman" w:hAnsi="Times New Roman" w:cs="Times New Roman"/>
          <w:sz w:val="24"/>
          <w:szCs w:val="24"/>
          <w:lang w:eastAsia="ru-RU"/>
        </w:rPr>
        <w:t>,</w:t>
      </w:r>
      <w:r w:rsidR="009938EE" w:rsidRPr="007D2128">
        <w:rPr>
          <w:rFonts w:ascii="Times New Roman" w:eastAsia="Times New Roman" w:hAnsi="Times New Roman" w:cs="Times New Roman"/>
          <w:sz w:val="24"/>
          <w:szCs w:val="24"/>
          <w:lang w:eastAsia="ru-RU"/>
        </w:rPr>
        <w:t>8</w:t>
      </w:r>
      <w:r w:rsidRPr="007D2128">
        <w:rPr>
          <w:rFonts w:ascii="Times New Roman" w:eastAsia="Times New Roman" w:hAnsi="Times New Roman" w:cs="Times New Roman"/>
          <w:sz w:val="24"/>
          <w:szCs w:val="24"/>
          <w:lang w:eastAsia="ru-RU"/>
        </w:rPr>
        <w:t>%).</w:t>
      </w:r>
    </w:p>
    <w:p w:rsidR="00BB147B" w:rsidRPr="007D2128" w:rsidRDefault="008D4F16" w:rsidP="008D4F16">
      <w:pPr>
        <w:spacing w:after="0"/>
        <w:ind w:firstLine="709"/>
        <w:jc w:val="both"/>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Cs/>
          <w:sz w:val="24"/>
          <w:szCs w:val="24"/>
          <w:lang w:eastAsia="ru-RU"/>
        </w:rPr>
        <w:t>В сфере занятости населения наметилась тенденция некоторой стабилизации на рынке труда, однако процесс увеличения количества рабочих мест идет очень медленно. Положительная динамика в развитии структуры занятости характерна для торговли  и общественного питания. Отличительной чертой занятости населения является то, что часть трудоспособного населения работает в районах Крайнего Севера.</w:t>
      </w:r>
    </w:p>
    <w:p w:rsidR="00BB147B" w:rsidRPr="007D2128" w:rsidRDefault="00BB147B" w:rsidP="008D4F16">
      <w:pPr>
        <w:spacing w:after="0"/>
        <w:ind w:firstLine="709"/>
        <w:jc w:val="both"/>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Cs/>
          <w:sz w:val="24"/>
          <w:szCs w:val="24"/>
          <w:lang w:eastAsia="ru-RU"/>
        </w:rPr>
        <w:t xml:space="preserve">По справочным данным </w:t>
      </w:r>
      <w:r w:rsidRPr="0016235F">
        <w:rPr>
          <w:rFonts w:ascii="Times New Roman" w:eastAsia="Times New Roman" w:hAnsi="Times New Roman" w:cs="Times New Roman"/>
          <w:bCs/>
          <w:sz w:val="24"/>
          <w:szCs w:val="24"/>
          <w:lang w:eastAsia="ru-RU"/>
        </w:rPr>
        <w:t>ОАО «Новосибирскнефтегаз»</w:t>
      </w:r>
      <w:r w:rsidR="0016235F">
        <w:rPr>
          <w:rFonts w:ascii="Times New Roman" w:eastAsia="Times New Roman" w:hAnsi="Times New Roman" w:cs="Times New Roman"/>
          <w:bCs/>
          <w:sz w:val="24"/>
          <w:szCs w:val="24"/>
          <w:lang w:eastAsia="ru-RU"/>
        </w:rPr>
        <w:t xml:space="preserve"> на нефтяных месторождениях С</w:t>
      </w:r>
      <w:r w:rsidR="00693120" w:rsidRPr="007D2128">
        <w:rPr>
          <w:rFonts w:ascii="Times New Roman" w:eastAsia="Times New Roman" w:hAnsi="Times New Roman" w:cs="Times New Roman"/>
          <w:bCs/>
          <w:sz w:val="24"/>
          <w:szCs w:val="24"/>
          <w:lang w:eastAsia="ru-RU"/>
        </w:rPr>
        <w:t xml:space="preserve">еверного района в настоящее время работает 207 человек, из них жителей Северного района 63 человека. </w:t>
      </w:r>
      <w:r w:rsidR="008D4F16" w:rsidRPr="007D2128">
        <w:rPr>
          <w:rFonts w:ascii="Times New Roman" w:eastAsia="Times New Roman" w:hAnsi="Times New Roman" w:cs="Times New Roman"/>
          <w:bCs/>
          <w:sz w:val="24"/>
          <w:szCs w:val="24"/>
          <w:lang w:eastAsia="ru-RU"/>
        </w:rPr>
        <w:t xml:space="preserve"> </w:t>
      </w:r>
    </w:p>
    <w:p w:rsidR="008D4F16" w:rsidRPr="007D2128" w:rsidRDefault="008D4F16" w:rsidP="008D4F16">
      <w:pPr>
        <w:spacing w:after="0"/>
        <w:ind w:firstLine="709"/>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bCs/>
          <w:sz w:val="24"/>
          <w:szCs w:val="24"/>
          <w:lang w:eastAsia="ru-RU"/>
        </w:rPr>
        <w:t>Уровень безработицы</w:t>
      </w:r>
      <w:r w:rsidRPr="007D2128">
        <w:rPr>
          <w:rFonts w:ascii="Times New Roman" w:eastAsia="Times New Roman" w:hAnsi="Times New Roman" w:cs="Times New Roman"/>
          <w:bCs/>
          <w:sz w:val="24"/>
          <w:szCs w:val="24"/>
          <w:lang w:eastAsia="ru-RU"/>
        </w:rPr>
        <w:t xml:space="preserve"> остаётся достаточно высоким, что является причиной оттока трудовых ресурсов в районы Крайнего Севера. Создаётся мало новых рабочих мест. Усиливается дефицит квалифицированных рабочих кадров.</w:t>
      </w:r>
    </w:p>
    <w:p w:rsidR="008D4F16" w:rsidRPr="007D2128" w:rsidRDefault="008D4F16" w:rsidP="008D4F16">
      <w:pPr>
        <w:spacing w:after="0"/>
        <w:ind w:firstLine="709"/>
        <w:jc w:val="both"/>
        <w:rPr>
          <w:rFonts w:ascii="Times New Roman" w:eastAsia="Times New Roman" w:hAnsi="Times New Roman" w:cs="Times New Roman"/>
          <w:sz w:val="24"/>
          <w:szCs w:val="20"/>
          <w:lang w:eastAsia="ru-RU"/>
        </w:rPr>
      </w:pPr>
      <w:r w:rsidRPr="007D2128">
        <w:rPr>
          <w:rFonts w:ascii="Times New Roman" w:eastAsia="Times New Roman" w:hAnsi="Times New Roman" w:cs="Times New Roman"/>
          <w:sz w:val="24"/>
          <w:szCs w:val="20"/>
          <w:lang w:eastAsia="ru-RU"/>
        </w:rPr>
        <w:t xml:space="preserve">Основными проблемами для села в сфере занятости </w:t>
      </w:r>
      <w:r w:rsidR="00693120" w:rsidRPr="007D2128">
        <w:rPr>
          <w:rFonts w:ascii="Times New Roman" w:eastAsia="Times New Roman" w:hAnsi="Times New Roman" w:cs="Times New Roman"/>
          <w:sz w:val="24"/>
          <w:szCs w:val="20"/>
          <w:lang w:eastAsia="ru-RU"/>
        </w:rPr>
        <w:t xml:space="preserve">населения </w:t>
      </w:r>
      <w:r w:rsidRPr="007D2128">
        <w:rPr>
          <w:rFonts w:ascii="Times New Roman" w:eastAsia="Times New Roman" w:hAnsi="Times New Roman" w:cs="Times New Roman"/>
          <w:sz w:val="24"/>
          <w:szCs w:val="20"/>
          <w:lang w:eastAsia="ru-RU"/>
        </w:rPr>
        <w:t>являются:</w:t>
      </w:r>
    </w:p>
    <w:p w:rsidR="008D4F16" w:rsidRPr="007D2128" w:rsidRDefault="008D4F16" w:rsidP="008D4F16">
      <w:pPr>
        <w:spacing w:after="0"/>
        <w:ind w:firstLine="900"/>
        <w:jc w:val="both"/>
        <w:rPr>
          <w:rFonts w:ascii="Times New Roman" w:eastAsia="Times New Roman" w:hAnsi="Times New Roman" w:cs="Times New Roman"/>
          <w:sz w:val="24"/>
          <w:szCs w:val="20"/>
          <w:lang w:eastAsia="ru-RU"/>
        </w:rPr>
      </w:pPr>
      <w:r w:rsidRPr="007D2128">
        <w:rPr>
          <w:rFonts w:ascii="Times New Roman" w:eastAsia="Times New Roman" w:hAnsi="Times New Roman" w:cs="Times New Roman"/>
          <w:sz w:val="24"/>
          <w:szCs w:val="20"/>
          <w:lang w:eastAsia="ru-RU"/>
        </w:rPr>
        <w:t>- дефицит кадров ряда рабочих профессий;</w:t>
      </w:r>
    </w:p>
    <w:p w:rsidR="008D4F16" w:rsidRPr="007D2128" w:rsidRDefault="008D4F16" w:rsidP="008D4F16">
      <w:pPr>
        <w:spacing w:after="0"/>
        <w:ind w:firstLine="900"/>
        <w:jc w:val="both"/>
        <w:rPr>
          <w:rFonts w:ascii="Times New Roman" w:eastAsia="Times New Roman" w:hAnsi="Times New Roman" w:cs="Times New Roman"/>
          <w:sz w:val="24"/>
          <w:szCs w:val="20"/>
          <w:lang w:eastAsia="ru-RU"/>
        </w:rPr>
      </w:pPr>
      <w:r w:rsidRPr="007D2128">
        <w:rPr>
          <w:rFonts w:ascii="Times New Roman" w:eastAsia="Times New Roman" w:hAnsi="Times New Roman" w:cs="Times New Roman"/>
          <w:sz w:val="24"/>
          <w:szCs w:val="20"/>
          <w:lang w:eastAsia="ru-RU"/>
        </w:rPr>
        <w:t>- отток квалифицированных кадров в районы Крайнего Севера.</w:t>
      </w:r>
    </w:p>
    <w:p w:rsidR="008D4F16" w:rsidRPr="007D2128" w:rsidRDefault="008D4F16" w:rsidP="008D4F16">
      <w:pPr>
        <w:spacing w:after="0"/>
        <w:ind w:firstLine="709"/>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Сложившийся баланс трудовых ресурсов приведен в таблице № </w:t>
      </w:r>
      <w:r w:rsidR="00D21454" w:rsidRPr="007D2128">
        <w:rPr>
          <w:rFonts w:ascii="Times New Roman" w:eastAsia="Times New Roman" w:hAnsi="Times New Roman" w:cs="Times New Roman"/>
          <w:sz w:val="24"/>
          <w:szCs w:val="24"/>
          <w:lang w:eastAsia="ru-RU"/>
        </w:rPr>
        <w:t>5</w:t>
      </w:r>
      <w:r w:rsidRPr="007D2128">
        <w:rPr>
          <w:rFonts w:ascii="Times New Roman" w:eastAsia="Times New Roman" w:hAnsi="Times New Roman" w:cs="Times New Roman"/>
          <w:sz w:val="24"/>
          <w:szCs w:val="24"/>
          <w:lang w:eastAsia="ru-RU"/>
        </w:rPr>
        <w:t>.</w:t>
      </w:r>
      <w:r w:rsidR="00D21454" w:rsidRPr="007D2128">
        <w:rPr>
          <w:rFonts w:ascii="Times New Roman" w:eastAsia="Times New Roman" w:hAnsi="Times New Roman" w:cs="Times New Roman"/>
          <w:sz w:val="24"/>
          <w:szCs w:val="24"/>
          <w:lang w:eastAsia="ru-RU"/>
        </w:rPr>
        <w:t>6</w:t>
      </w:r>
      <w:r w:rsidRPr="007D2128">
        <w:rPr>
          <w:rFonts w:ascii="Times New Roman" w:eastAsia="Times New Roman" w:hAnsi="Times New Roman" w:cs="Times New Roman"/>
          <w:sz w:val="24"/>
          <w:szCs w:val="24"/>
          <w:lang w:eastAsia="ru-RU"/>
        </w:rPr>
        <w:t>-</w:t>
      </w:r>
      <w:r w:rsidR="00D21454" w:rsidRPr="007D2128">
        <w:rPr>
          <w:rFonts w:ascii="Times New Roman" w:eastAsia="Times New Roman" w:hAnsi="Times New Roman" w:cs="Times New Roman"/>
          <w:sz w:val="24"/>
          <w:szCs w:val="24"/>
          <w:lang w:eastAsia="ru-RU"/>
        </w:rPr>
        <w:t>1</w:t>
      </w:r>
      <w:r w:rsidRPr="007D2128">
        <w:rPr>
          <w:rFonts w:ascii="Times New Roman" w:eastAsia="Times New Roman" w:hAnsi="Times New Roman" w:cs="Times New Roman"/>
          <w:sz w:val="24"/>
          <w:szCs w:val="24"/>
          <w:lang w:eastAsia="ru-RU"/>
        </w:rPr>
        <w:t>.</w:t>
      </w:r>
    </w:p>
    <w:p w:rsidR="008D4F16" w:rsidRPr="007D2128" w:rsidRDefault="008D4F16" w:rsidP="00E02445">
      <w:pPr>
        <w:tabs>
          <w:tab w:val="left" w:pos="765"/>
          <w:tab w:val="center" w:pos="4677"/>
        </w:tabs>
        <w:autoSpaceDE w:val="0"/>
        <w:autoSpaceDN w:val="0"/>
        <w:adjustRightInd w:val="0"/>
        <w:spacing w:after="0" w:line="240" w:lineRule="auto"/>
        <w:jc w:val="center"/>
        <w:rPr>
          <w:rFonts w:ascii="Times New Roman" w:eastAsia="Times New Roman" w:hAnsi="Times New Roman" w:cs="Times New Roman"/>
          <w:b/>
          <w:sz w:val="24"/>
          <w:szCs w:val="24"/>
          <w:u w:val="single"/>
        </w:rPr>
      </w:pPr>
    </w:p>
    <w:p w:rsidR="008D4F16" w:rsidRPr="007D2128" w:rsidRDefault="008D4F16" w:rsidP="008D4F16">
      <w:pPr>
        <w:spacing w:after="0" w:line="240" w:lineRule="auto"/>
        <w:ind w:left="283"/>
        <w:jc w:val="center"/>
        <w:rPr>
          <w:rFonts w:ascii="Times New Roman" w:eastAsia="Times New Roman" w:hAnsi="Times New Roman" w:cs="Times New Roman"/>
          <w:b/>
          <w:bCs/>
          <w:sz w:val="24"/>
          <w:szCs w:val="24"/>
          <w:lang w:eastAsia="ru-RU"/>
        </w:rPr>
      </w:pPr>
      <w:r w:rsidRPr="007D2128">
        <w:rPr>
          <w:rFonts w:ascii="Times New Roman" w:eastAsia="Times New Roman" w:hAnsi="Times New Roman" w:cs="Times New Roman"/>
          <w:b/>
          <w:bCs/>
          <w:sz w:val="24"/>
          <w:szCs w:val="24"/>
          <w:lang w:eastAsia="ru-RU"/>
        </w:rPr>
        <w:t xml:space="preserve">Баланс трудовых ресурсов </w:t>
      </w:r>
      <w:r w:rsidR="00774A7E" w:rsidRPr="007D2128">
        <w:rPr>
          <w:rFonts w:ascii="Times New Roman" w:eastAsia="Times New Roman" w:hAnsi="Times New Roman" w:cs="Times New Roman"/>
          <w:b/>
          <w:bCs/>
          <w:sz w:val="24"/>
          <w:szCs w:val="24"/>
          <w:lang w:eastAsia="ru-RU"/>
        </w:rPr>
        <w:t>Северного сельсовета</w:t>
      </w:r>
    </w:p>
    <w:p w:rsidR="004C7F29" w:rsidRPr="007D2128" w:rsidRDefault="004C7F29" w:rsidP="008D4F16">
      <w:pPr>
        <w:spacing w:after="0" w:line="240" w:lineRule="auto"/>
        <w:ind w:left="283"/>
        <w:jc w:val="center"/>
        <w:rPr>
          <w:rFonts w:ascii="Times New Roman" w:eastAsia="Times New Roman" w:hAnsi="Times New Roman" w:cs="Times New Roman"/>
          <w:bCs/>
          <w:sz w:val="24"/>
          <w:szCs w:val="24"/>
          <w:lang w:eastAsia="ru-RU"/>
        </w:rPr>
      </w:pPr>
    </w:p>
    <w:p w:rsidR="004C7F29" w:rsidRPr="005F4896" w:rsidRDefault="004C7F29" w:rsidP="004C7F29">
      <w:pPr>
        <w:tabs>
          <w:tab w:val="left" w:pos="5400"/>
        </w:tabs>
        <w:spacing w:after="0" w:line="240" w:lineRule="auto"/>
        <w:ind w:left="283"/>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Cs/>
          <w:sz w:val="24"/>
          <w:szCs w:val="24"/>
          <w:lang w:eastAsia="ru-RU"/>
        </w:rPr>
        <w:tab/>
      </w:r>
      <w:r w:rsidR="00F15209" w:rsidRPr="007D2128">
        <w:rPr>
          <w:rFonts w:ascii="Times New Roman" w:eastAsia="Times New Roman" w:hAnsi="Times New Roman" w:cs="Times New Roman"/>
          <w:bCs/>
          <w:sz w:val="24"/>
          <w:szCs w:val="24"/>
          <w:lang w:eastAsia="ru-RU"/>
        </w:rPr>
        <w:t xml:space="preserve">                        </w:t>
      </w:r>
      <w:r w:rsidR="00F15209" w:rsidRPr="0016235F">
        <w:rPr>
          <w:rFonts w:ascii="Times New Roman" w:eastAsia="Times New Roman" w:hAnsi="Times New Roman" w:cs="Times New Roman"/>
          <w:sz w:val="24"/>
          <w:szCs w:val="24"/>
          <w:lang w:eastAsia="ru-RU"/>
        </w:rPr>
        <w:t>Т</w:t>
      </w:r>
      <w:r w:rsidRPr="0016235F">
        <w:rPr>
          <w:rFonts w:ascii="Times New Roman" w:eastAsia="Times New Roman" w:hAnsi="Times New Roman" w:cs="Times New Roman"/>
          <w:sz w:val="24"/>
          <w:szCs w:val="24"/>
          <w:lang w:eastAsia="ru-RU"/>
        </w:rPr>
        <w:t>аблиц</w:t>
      </w:r>
      <w:r w:rsidR="00F15209" w:rsidRPr="0016235F">
        <w:rPr>
          <w:rFonts w:ascii="Times New Roman" w:eastAsia="Times New Roman" w:hAnsi="Times New Roman" w:cs="Times New Roman"/>
          <w:sz w:val="24"/>
          <w:szCs w:val="24"/>
          <w:lang w:eastAsia="ru-RU"/>
        </w:rPr>
        <w:t>а</w:t>
      </w:r>
      <w:r w:rsidRPr="0016235F">
        <w:rPr>
          <w:rFonts w:ascii="Times New Roman" w:eastAsia="Times New Roman" w:hAnsi="Times New Roman" w:cs="Times New Roman"/>
          <w:sz w:val="24"/>
          <w:szCs w:val="24"/>
          <w:lang w:eastAsia="ru-RU"/>
        </w:rPr>
        <w:t xml:space="preserve"> № </w:t>
      </w:r>
      <w:r w:rsidR="00D21454" w:rsidRPr="0016235F">
        <w:rPr>
          <w:rFonts w:ascii="Times New Roman" w:eastAsia="Times New Roman" w:hAnsi="Times New Roman" w:cs="Times New Roman"/>
          <w:sz w:val="24"/>
          <w:szCs w:val="24"/>
          <w:lang w:eastAsia="ru-RU"/>
        </w:rPr>
        <w:t>5</w:t>
      </w:r>
      <w:r w:rsidRPr="0016235F">
        <w:rPr>
          <w:rFonts w:ascii="Times New Roman" w:eastAsia="Times New Roman" w:hAnsi="Times New Roman" w:cs="Times New Roman"/>
          <w:sz w:val="24"/>
          <w:szCs w:val="24"/>
          <w:lang w:eastAsia="ru-RU"/>
        </w:rPr>
        <w:t>.</w:t>
      </w:r>
      <w:r w:rsidR="00D21454" w:rsidRPr="0016235F">
        <w:rPr>
          <w:rFonts w:ascii="Times New Roman" w:eastAsia="Times New Roman" w:hAnsi="Times New Roman" w:cs="Times New Roman"/>
          <w:sz w:val="24"/>
          <w:szCs w:val="24"/>
          <w:lang w:eastAsia="ru-RU"/>
        </w:rPr>
        <w:t>6</w:t>
      </w:r>
      <w:r w:rsidRPr="0016235F">
        <w:rPr>
          <w:rFonts w:ascii="Times New Roman" w:eastAsia="Times New Roman" w:hAnsi="Times New Roman" w:cs="Times New Roman"/>
          <w:sz w:val="24"/>
          <w:szCs w:val="24"/>
          <w:lang w:eastAsia="ru-RU"/>
        </w:rPr>
        <w:t>-</w:t>
      </w:r>
      <w:r w:rsidR="00D21454" w:rsidRPr="0016235F">
        <w:rPr>
          <w:rFonts w:ascii="Times New Roman" w:eastAsia="Times New Roman" w:hAnsi="Times New Roman" w:cs="Times New Roman"/>
          <w:sz w:val="24"/>
          <w:szCs w:val="24"/>
          <w:lang w:eastAsia="ru-RU"/>
        </w:rPr>
        <w:t>1</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2698"/>
        <w:gridCol w:w="911"/>
        <w:gridCol w:w="851"/>
        <w:gridCol w:w="850"/>
        <w:gridCol w:w="71"/>
        <w:gridCol w:w="922"/>
        <w:gridCol w:w="992"/>
        <w:gridCol w:w="992"/>
      </w:tblGrid>
      <w:tr w:rsidR="00B76DCA" w:rsidRPr="007D2128" w:rsidTr="008124D9">
        <w:trPr>
          <w:cantSplit/>
          <w:trHeight w:val="435"/>
        </w:trPr>
        <w:tc>
          <w:tcPr>
            <w:tcW w:w="360" w:type="dxa"/>
            <w:vMerge w:val="restart"/>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bCs/>
                <w:sz w:val="24"/>
                <w:szCs w:val="24"/>
                <w:lang w:eastAsia="ru-RU"/>
              </w:rPr>
              <w:t xml:space="preserve">                                                                                                              </w:t>
            </w: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w:t>
            </w:r>
          </w:p>
        </w:tc>
        <w:tc>
          <w:tcPr>
            <w:tcW w:w="2698" w:type="dxa"/>
            <w:vMerge w:val="restart"/>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Возрастные группы</w:t>
            </w:r>
          </w:p>
        </w:tc>
        <w:tc>
          <w:tcPr>
            <w:tcW w:w="1762" w:type="dxa"/>
            <w:gridSpan w:val="2"/>
          </w:tcPr>
          <w:p w:rsidR="008124D9" w:rsidRPr="007D2128" w:rsidRDefault="00607D9D" w:rsidP="007E674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на</w:t>
            </w:r>
            <w:r w:rsidR="008124D9" w:rsidRPr="007D2128">
              <w:rPr>
                <w:rFonts w:ascii="Times New Roman" w:eastAsia="Times New Roman" w:hAnsi="Times New Roman" w:cs="Times New Roman"/>
                <w:sz w:val="24"/>
                <w:szCs w:val="24"/>
                <w:lang w:eastAsia="ru-RU"/>
              </w:rPr>
              <w:t>01.01.20</w:t>
            </w:r>
            <w:r w:rsidR="001623C8" w:rsidRPr="007D2128">
              <w:rPr>
                <w:rFonts w:ascii="Times New Roman" w:eastAsia="Times New Roman" w:hAnsi="Times New Roman" w:cs="Times New Roman"/>
                <w:sz w:val="24"/>
                <w:szCs w:val="24"/>
                <w:lang w:eastAsia="ru-RU"/>
              </w:rPr>
              <w:t>16</w:t>
            </w:r>
            <w:r w:rsidR="008124D9" w:rsidRPr="007D2128">
              <w:rPr>
                <w:rFonts w:ascii="Times New Roman" w:eastAsia="Times New Roman" w:hAnsi="Times New Roman" w:cs="Times New Roman"/>
                <w:sz w:val="24"/>
                <w:szCs w:val="24"/>
                <w:lang w:eastAsia="ru-RU"/>
              </w:rPr>
              <w:t xml:space="preserve"> г.</w:t>
            </w:r>
          </w:p>
        </w:tc>
        <w:tc>
          <w:tcPr>
            <w:tcW w:w="1843" w:type="dxa"/>
            <w:gridSpan w:val="3"/>
          </w:tcPr>
          <w:p w:rsidR="008124D9" w:rsidRPr="007D2128" w:rsidRDefault="00607D9D" w:rsidP="007E674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на</w:t>
            </w:r>
            <w:r w:rsidR="001623C8" w:rsidRPr="007D2128">
              <w:rPr>
                <w:rFonts w:ascii="Times New Roman" w:eastAsia="Times New Roman" w:hAnsi="Times New Roman" w:cs="Times New Roman"/>
                <w:sz w:val="24"/>
                <w:szCs w:val="24"/>
                <w:lang w:eastAsia="ru-RU"/>
              </w:rPr>
              <w:t>01.01.2026</w:t>
            </w:r>
            <w:r w:rsidR="008124D9" w:rsidRPr="007D2128">
              <w:rPr>
                <w:rFonts w:ascii="Times New Roman" w:eastAsia="Times New Roman" w:hAnsi="Times New Roman" w:cs="Times New Roman"/>
                <w:sz w:val="24"/>
                <w:szCs w:val="24"/>
                <w:lang w:eastAsia="ru-RU"/>
              </w:rPr>
              <w:t xml:space="preserve"> г.</w:t>
            </w:r>
          </w:p>
        </w:tc>
        <w:tc>
          <w:tcPr>
            <w:tcW w:w="1984" w:type="dxa"/>
            <w:gridSpan w:val="2"/>
          </w:tcPr>
          <w:p w:rsidR="008124D9" w:rsidRPr="007D2128" w:rsidRDefault="00607D9D" w:rsidP="007E674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на</w:t>
            </w:r>
            <w:r w:rsidR="008124D9" w:rsidRPr="007D2128">
              <w:rPr>
                <w:rFonts w:ascii="Times New Roman" w:eastAsia="Times New Roman" w:hAnsi="Times New Roman" w:cs="Times New Roman"/>
                <w:sz w:val="24"/>
                <w:szCs w:val="24"/>
                <w:lang w:eastAsia="ru-RU"/>
              </w:rPr>
              <w:t>01.01.</w:t>
            </w:r>
            <w:r w:rsidR="001623C8" w:rsidRPr="007D2128">
              <w:rPr>
                <w:rFonts w:ascii="Times New Roman" w:eastAsia="Times New Roman" w:hAnsi="Times New Roman" w:cs="Times New Roman"/>
                <w:b/>
                <w:sz w:val="24"/>
                <w:szCs w:val="24"/>
                <w:lang w:eastAsia="ru-RU"/>
              </w:rPr>
              <w:t>2036</w:t>
            </w:r>
            <w:r w:rsidR="008124D9" w:rsidRPr="007D2128">
              <w:rPr>
                <w:rFonts w:ascii="Times New Roman" w:eastAsia="Times New Roman" w:hAnsi="Times New Roman" w:cs="Times New Roman"/>
                <w:sz w:val="24"/>
                <w:szCs w:val="24"/>
                <w:lang w:eastAsia="ru-RU"/>
              </w:rPr>
              <w:t xml:space="preserve"> г.</w:t>
            </w:r>
          </w:p>
        </w:tc>
      </w:tr>
      <w:tr w:rsidR="00B76DCA" w:rsidRPr="007D2128" w:rsidTr="008124D9">
        <w:trPr>
          <w:cantSplit/>
          <w:trHeight w:val="660"/>
        </w:trPr>
        <w:tc>
          <w:tcPr>
            <w:tcW w:w="360" w:type="dxa"/>
            <w:vMerge/>
          </w:tcPr>
          <w:p w:rsidR="008124D9" w:rsidRPr="007D2128" w:rsidRDefault="008124D9" w:rsidP="008D4F16">
            <w:pPr>
              <w:spacing w:after="0" w:line="240" w:lineRule="auto"/>
              <w:rPr>
                <w:rFonts w:ascii="Times New Roman" w:eastAsia="Times New Roman" w:hAnsi="Times New Roman" w:cs="Times New Roman"/>
                <w:b/>
                <w:bCs/>
                <w:sz w:val="24"/>
                <w:szCs w:val="24"/>
                <w:lang w:eastAsia="ru-RU"/>
              </w:rPr>
            </w:pPr>
          </w:p>
        </w:tc>
        <w:tc>
          <w:tcPr>
            <w:tcW w:w="2698" w:type="dxa"/>
            <w:vMerge/>
          </w:tcPr>
          <w:p w:rsidR="008124D9" w:rsidRPr="007D2128" w:rsidRDefault="008124D9" w:rsidP="008D4F16">
            <w:pPr>
              <w:spacing w:after="0" w:line="240" w:lineRule="auto"/>
              <w:rPr>
                <w:rFonts w:ascii="Times New Roman" w:eastAsia="Times New Roman" w:hAnsi="Times New Roman" w:cs="Times New Roman"/>
                <w:b/>
                <w:bCs/>
                <w:sz w:val="24"/>
                <w:szCs w:val="24"/>
                <w:lang w:eastAsia="ru-RU"/>
              </w:rPr>
            </w:pPr>
          </w:p>
        </w:tc>
        <w:tc>
          <w:tcPr>
            <w:tcW w:w="911"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851"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к итогу</w:t>
            </w:r>
          </w:p>
        </w:tc>
        <w:tc>
          <w:tcPr>
            <w:tcW w:w="85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993" w:type="dxa"/>
            <w:gridSpan w:val="2"/>
          </w:tcPr>
          <w:p w:rsidR="008124D9" w:rsidRPr="007D2128" w:rsidRDefault="008124D9" w:rsidP="008124D9">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 к итогу </w:t>
            </w:r>
          </w:p>
        </w:tc>
        <w:tc>
          <w:tcPr>
            <w:tcW w:w="992"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992"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к итогу</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1</w:t>
            </w:r>
          </w:p>
        </w:tc>
        <w:tc>
          <w:tcPr>
            <w:tcW w:w="2698"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2</w:t>
            </w:r>
          </w:p>
        </w:tc>
        <w:tc>
          <w:tcPr>
            <w:tcW w:w="911"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3</w:t>
            </w:r>
          </w:p>
        </w:tc>
        <w:tc>
          <w:tcPr>
            <w:tcW w:w="851"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4</w:t>
            </w:r>
          </w:p>
        </w:tc>
        <w:tc>
          <w:tcPr>
            <w:tcW w:w="921" w:type="dxa"/>
            <w:gridSpan w:val="2"/>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5</w:t>
            </w:r>
          </w:p>
        </w:tc>
        <w:tc>
          <w:tcPr>
            <w:tcW w:w="922"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6</w:t>
            </w:r>
          </w:p>
        </w:tc>
        <w:tc>
          <w:tcPr>
            <w:tcW w:w="992"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7</w:t>
            </w:r>
          </w:p>
        </w:tc>
        <w:tc>
          <w:tcPr>
            <w:tcW w:w="992" w:type="dxa"/>
          </w:tcPr>
          <w:p w:rsidR="008124D9" w:rsidRPr="007D2128" w:rsidRDefault="008124D9" w:rsidP="008D4F16">
            <w:pPr>
              <w:spacing w:after="0" w:line="240" w:lineRule="auto"/>
              <w:jc w:val="center"/>
              <w:rPr>
                <w:rFonts w:ascii="Times New Roman" w:eastAsia="Times New Roman" w:hAnsi="Times New Roman" w:cs="Times New Roman"/>
                <w:sz w:val="20"/>
                <w:szCs w:val="20"/>
                <w:lang w:eastAsia="ru-RU"/>
              </w:rPr>
            </w:pPr>
            <w:r w:rsidRPr="007D2128">
              <w:rPr>
                <w:rFonts w:ascii="Times New Roman" w:eastAsia="Times New Roman" w:hAnsi="Times New Roman" w:cs="Times New Roman"/>
                <w:sz w:val="20"/>
                <w:szCs w:val="20"/>
                <w:lang w:eastAsia="ru-RU"/>
              </w:rPr>
              <w:t>8</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w:t>
            </w:r>
          </w:p>
        </w:tc>
        <w:tc>
          <w:tcPr>
            <w:tcW w:w="2698" w:type="dxa"/>
          </w:tcPr>
          <w:p w:rsidR="008124D9" w:rsidRPr="007D2128" w:rsidRDefault="00360142" w:rsidP="00360142">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Постоянное н</w:t>
            </w:r>
            <w:r w:rsidR="008124D9" w:rsidRPr="007D2128">
              <w:rPr>
                <w:rFonts w:ascii="Times New Roman" w:eastAsia="Times New Roman" w:hAnsi="Times New Roman" w:cs="Times New Roman"/>
                <w:sz w:val="24"/>
                <w:szCs w:val="24"/>
                <w:lang w:eastAsia="ru-RU"/>
              </w:rPr>
              <w:t>аселение</w:t>
            </w:r>
          </w:p>
        </w:tc>
        <w:tc>
          <w:tcPr>
            <w:tcW w:w="911" w:type="dxa"/>
          </w:tcPr>
          <w:p w:rsidR="008124D9" w:rsidRPr="007D2128" w:rsidRDefault="007D2128" w:rsidP="007E674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5467</w:t>
            </w:r>
          </w:p>
        </w:tc>
        <w:tc>
          <w:tcPr>
            <w:tcW w:w="851"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100,0</w:t>
            </w:r>
          </w:p>
        </w:tc>
        <w:tc>
          <w:tcPr>
            <w:tcW w:w="921" w:type="dxa"/>
            <w:gridSpan w:val="2"/>
          </w:tcPr>
          <w:p w:rsidR="008124D9" w:rsidRPr="007D2128" w:rsidRDefault="007E674E" w:rsidP="008D4F16">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5517</w:t>
            </w:r>
          </w:p>
        </w:tc>
        <w:tc>
          <w:tcPr>
            <w:tcW w:w="922" w:type="dxa"/>
          </w:tcPr>
          <w:p w:rsidR="008124D9" w:rsidRPr="007D2128" w:rsidRDefault="007E674E"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100,0</w:t>
            </w:r>
          </w:p>
        </w:tc>
        <w:tc>
          <w:tcPr>
            <w:tcW w:w="992" w:type="dxa"/>
          </w:tcPr>
          <w:p w:rsidR="008124D9" w:rsidRPr="007D2128" w:rsidRDefault="00321103" w:rsidP="008D4F16">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5489</w:t>
            </w:r>
          </w:p>
        </w:tc>
        <w:tc>
          <w:tcPr>
            <w:tcW w:w="992" w:type="dxa"/>
          </w:tcPr>
          <w:p w:rsidR="008124D9" w:rsidRPr="007D2128" w:rsidRDefault="007E674E" w:rsidP="007E674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100,0</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w:t>
            </w:r>
          </w:p>
        </w:tc>
        <w:tc>
          <w:tcPr>
            <w:tcW w:w="2698" w:type="dxa"/>
          </w:tcPr>
          <w:p w:rsidR="008124D9" w:rsidRPr="007D2128" w:rsidRDefault="008124D9" w:rsidP="008D4F16">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Трудовые ресурсы</w:t>
            </w:r>
          </w:p>
        </w:tc>
        <w:tc>
          <w:tcPr>
            <w:tcW w:w="911" w:type="dxa"/>
          </w:tcPr>
          <w:p w:rsidR="008124D9" w:rsidRPr="007D2128" w:rsidRDefault="001623C8"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3135</w:t>
            </w:r>
          </w:p>
        </w:tc>
        <w:tc>
          <w:tcPr>
            <w:tcW w:w="851"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21" w:type="dxa"/>
            <w:gridSpan w:val="2"/>
          </w:tcPr>
          <w:p w:rsidR="008124D9" w:rsidRPr="007D2128" w:rsidRDefault="003E7A1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w:t>
            </w:r>
          </w:p>
        </w:tc>
        <w:tc>
          <w:tcPr>
            <w:tcW w:w="922"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tcPr>
          <w:p w:rsidR="008124D9" w:rsidRPr="007D2128" w:rsidRDefault="006F255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3169</w:t>
            </w:r>
          </w:p>
        </w:tc>
        <w:tc>
          <w:tcPr>
            <w:tcW w:w="992" w:type="dxa"/>
          </w:tcPr>
          <w:p w:rsidR="008124D9" w:rsidRPr="007D2128" w:rsidRDefault="009938EE"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57,7</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lastRenderedPageBreak/>
              <w:t>3</w:t>
            </w:r>
          </w:p>
        </w:tc>
        <w:tc>
          <w:tcPr>
            <w:tcW w:w="2698" w:type="dxa"/>
          </w:tcPr>
          <w:p w:rsidR="008124D9" w:rsidRPr="007D2128" w:rsidRDefault="008124D9" w:rsidP="008D4F16">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Население в трудо-</w:t>
            </w:r>
          </w:p>
          <w:p w:rsidR="008124D9" w:rsidRPr="007D2128" w:rsidRDefault="008124D9" w:rsidP="00626FA6">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способном </w:t>
            </w:r>
            <w:proofErr w:type="gramStart"/>
            <w:r w:rsidRPr="007D2128">
              <w:rPr>
                <w:rFonts w:ascii="Times New Roman" w:eastAsia="Times New Roman" w:hAnsi="Times New Roman" w:cs="Times New Roman"/>
                <w:sz w:val="24"/>
                <w:szCs w:val="24"/>
                <w:lang w:eastAsia="ru-RU"/>
              </w:rPr>
              <w:t>возрасте</w:t>
            </w:r>
            <w:proofErr w:type="gramEnd"/>
          </w:p>
        </w:tc>
        <w:tc>
          <w:tcPr>
            <w:tcW w:w="911" w:type="dxa"/>
            <w:vAlign w:val="center"/>
          </w:tcPr>
          <w:p w:rsidR="008124D9" w:rsidRPr="007D2128" w:rsidRDefault="007E674E" w:rsidP="001623C8">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31</w:t>
            </w:r>
            <w:r w:rsidR="001623C8" w:rsidRPr="007D2128">
              <w:rPr>
                <w:rFonts w:ascii="Times New Roman" w:eastAsia="Times New Roman" w:hAnsi="Times New Roman" w:cs="Times New Roman"/>
                <w:b/>
                <w:sz w:val="24"/>
                <w:szCs w:val="24"/>
                <w:lang w:eastAsia="ru-RU"/>
              </w:rPr>
              <w:t>35</w:t>
            </w:r>
          </w:p>
        </w:tc>
        <w:tc>
          <w:tcPr>
            <w:tcW w:w="851" w:type="dxa"/>
            <w:vAlign w:val="center"/>
          </w:tcPr>
          <w:p w:rsidR="008124D9" w:rsidRPr="007D2128" w:rsidRDefault="008124D9" w:rsidP="00076EE3">
            <w:pPr>
              <w:spacing w:after="0" w:line="240" w:lineRule="auto"/>
              <w:jc w:val="center"/>
              <w:rPr>
                <w:rFonts w:ascii="Times New Roman" w:eastAsia="Times New Roman" w:hAnsi="Times New Roman" w:cs="Times New Roman"/>
                <w:sz w:val="24"/>
                <w:szCs w:val="24"/>
                <w:lang w:eastAsia="ru-RU"/>
              </w:rPr>
            </w:pPr>
          </w:p>
        </w:tc>
        <w:tc>
          <w:tcPr>
            <w:tcW w:w="921" w:type="dxa"/>
            <w:gridSpan w:val="2"/>
            <w:vAlign w:val="center"/>
          </w:tcPr>
          <w:p w:rsidR="008124D9" w:rsidRPr="007D2128" w:rsidRDefault="007E674E" w:rsidP="008D4F16">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3169</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8124D9" w:rsidRPr="0016235F" w:rsidRDefault="00321103" w:rsidP="008D4F16">
            <w:pPr>
              <w:spacing w:after="0" w:line="240" w:lineRule="auto"/>
              <w:jc w:val="center"/>
              <w:rPr>
                <w:rFonts w:ascii="Times New Roman" w:eastAsia="Times New Roman" w:hAnsi="Times New Roman" w:cs="Times New Roman"/>
                <w:b/>
                <w:sz w:val="24"/>
                <w:szCs w:val="24"/>
                <w:lang w:eastAsia="ru-RU"/>
              </w:rPr>
            </w:pPr>
            <w:r w:rsidRPr="0016235F">
              <w:rPr>
                <w:rFonts w:ascii="Times New Roman" w:eastAsia="Times New Roman" w:hAnsi="Times New Roman" w:cs="Times New Roman"/>
                <w:b/>
                <w:sz w:val="24"/>
                <w:szCs w:val="24"/>
                <w:lang w:eastAsia="ru-RU"/>
              </w:rPr>
              <w:t>3150</w:t>
            </w:r>
          </w:p>
        </w:tc>
        <w:tc>
          <w:tcPr>
            <w:tcW w:w="992" w:type="dxa"/>
            <w:vAlign w:val="center"/>
          </w:tcPr>
          <w:p w:rsidR="008124D9" w:rsidRPr="007D2128" w:rsidRDefault="009938EE"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57,4</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2698" w:type="dxa"/>
          </w:tcPr>
          <w:p w:rsidR="008124D9" w:rsidRPr="007D2128" w:rsidRDefault="008124D9" w:rsidP="008D4F16">
            <w:pPr>
              <w:spacing w:after="0" w:line="240" w:lineRule="auto"/>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а) лица, занятые в экономике</w:t>
            </w:r>
          </w:p>
        </w:tc>
        <w:tc>
          <w:tcPr>
            <w:tcW w:w="911" w:type="dxa"/>
            <w:vAlign w:val="center"/>
          </w:tcPr>
          <w:p w:rsidR="008124D9" w:rsidRPr="007D2128" w:rsidRDefault="001623C8" w:rsidP="00076EE3">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1254</w:t>
            </w:r>
          </w:p>
        </w:tc>
        <w:tc>
          <w:tcPr>
            <w:tcW w:w="851" w:type="dxa"/>
            <w:vAlign w:val="center"/>
          </w:tcPr>
          <w:p w:rsidR="008124D9" w:rsidRPr="007D2128" w:rsidRDefault="008124D9" w:rsidP="00076EE3">
            <w:pPr>
              <w:spacing w:after="0" w:line="240" w:lineRule="auto"/>
              <w:jc w:val="center"/>
              <w:rPr>
                <w:rFonts w:ascii="Times New Roman" w:eastAsia="Times New Roman" w:hAnsi="Times New Roman" w:cs="Times New Roman"/>
                <w:sz w:val="24"/>
                <w:szCs w:val="24"/>
                <w:lang w:eastAsia="ru-RU"/>
              </w:rPr>
            </w:pPr>
          </w:p>
        </w:tc>
        <w:tc>
          <w:tcPr>
            <w:tcW w:w="921" w:type="dxa"/>
            <w:gridSpan w:val="2"/>
            <w:vAlign w:val="center"/>
          </w:tcPr>
          <w:p w:rsidR="008124D9" w:rsidRPr="007D2128" w:rsidRDefault="00B87D57"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н\д</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8124D9" w:rsidRPr="0016235F" w:rsidRDefault="00B87D57" w:rsidP="008D4F16">
            <w:pPr>
              <w:spacing w:after="0" w:line="240" w:lineRule="auto"/>
              <w:jc w:val="center"/>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н\д</w:t>
            </w:r>
          </w:p>
        </w:tc>
        <w:tc>
          <w:tcPr>
            <w:tcW w:w="99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2698" w:type="dxa"/>
          </w:tcPr>
          <w:p w:rsidR="008124D9" w:rsidRPr="007D2128" w:rsidRDefault="008124D9" w:rsidP="00B9306D">
            <w:pPr>
              <w:spacing w:after="0" w:line="240" w:lineRule="auto"/>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б) лица, не занятые в экономике, </w:t>
            </w:r>
          </w:p>
        </w:tc>
        <w:tc>
          <w:tcPr>
            <w:tcW w:w="911" w:type="dxa"/>
            <w:vAlign w:val="center"/>
          </w:tcPr>
          <w:p w:rsidR="008124D9" w:rsidRPr="007D2128" w:rsidRDefault="00B87D57" w:rsidP="00076EE3">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н\д</w:t>
            </w:r>
          </w:p>
        </w:tc>
        <w:tc>
          <w:tcPr>
            <w:tcW w:w="851"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21" w:type="dxa"/>
            <w:gridSpan w:val="2"/>
            <w:vAlign w:val="center"/>
          </w:tcPr>
          <w:p w:rsidR="008124D9" w:rsidRPr="007D2128" w:rsidRDefault="00B87D57"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н\д</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8124D9" w:rsidRPr="0016235F" w:rsidRDefault="006F2559" w:rsidP="008D4F16">
            <w:pPr>
              <w:spacing w:after="0" w:line="240" w:lineRule="auto"/>
              <w:jc w:val="center"/>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н\д</w:t>
            </w:r>
          </w:p>
        </w:tc>
        <w:tc>
          <w:tcPr>
            <w:tcW w:w="99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4</w:t>
            </w:r>
          </w:p>
        </w:tc>
        <w:tc>
          <w:tcPr>
            <w:tcW w:w="2698" w:type="dxa"/>
          </w:tcPr>
          <w:p w:rsidR="008124D9" w:rsidRPr="007D2128" w:rsidRDefault="008124D9" w:rsidP="008D4F16">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Население старше </w:t>
            </w:r>
            <w:proofErr w:type="gramStart"/>
            <w:r w:rsidRPr="007D2128">
              <w:rPr>
                <w:rFonts w:ascii="Times New Roman" w:eastAsia="Times New Roman" w:hAnsi="Times New Roman" w:cs="Times New Roman"/>
                <w:sz w:val="24"/>
                <w:szCs w:val="24"/>
                <w:lang w:eastAsia="ru-RU"/>
              </w:rPr>
              <w:t>тру-доспособного</w:t>
            </w:r>
            <w:proofErr w:type="gramEnd"/>
            <w:r w:rsidRPr="007D2128">
              <w:rPr>
                <w:rFonts w:ascii="Times New Roman" w:eastAsia="Times New Roman" w:hAnsi="Times New Roman" w:cs="Times New Roman"/>
                <w:sz w:val="24"/>
                <w:szCs w:val="24"/>
                <w:lang w:eastAsia="ru-RU"/>
              </w:rPr>
              <w:t xml:space="preserve"> возрас-та, в том числе:</w:t>
            </w:r>
          </w:p>
        </w:tc>
        <w:tc>
          <w:tcPr>
            <w:tcW w:w="911" w:type="dxa"/>
            <w:vAlign w:val="center"/>
          </w:tcPr>
          <w:p w:rsidR="008124D9" w:rsidRPr="007D2128" w:rsidRDefault="007E674E" w:rsidP="001623C8">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10</w:t>
            </w:r>
            <w:r w:rsidR="001623C8" w:rsidRPr="007D2128">
              <w:rPr>
                <w:rFonts w:ascii="Times New Roman" w:eastAsia="Times New Roman" w:hAnsi="Times New Roman" w:cs="Times New Roman"/>
                <w:b/>
                <w:sz w:val="24"/>
                <w:szCs w:val="24"/>
                <w:lang w:eastAsia="ru-RU"/>
              </w:rPr>
              <w:t>91</w:t>
            </w:r>
          </w:p>
        </w:tc>
        <w:tc>
          <w:tcPr>
            <w:tcW w:w="851"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21" w:type="dxa"/>
            <w:gridSpan w:val="2"/>
            <w:vAlign w:val="center"/>
          </w:tcPr>
          <w:p w:rsidR="008124D9" w:rsidRPr="007D2128" w:rsidRDefault="007E674E" w:rsidP="008D4F16">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1070</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8124D9" w:rsidRPr="0016235F" w:rsidRDefault="00321103" w:rsidP="008D4F16">
            <w:pPr>
              <w:spacing w:after="0" w:line="240" w:lineRule="auto"/>
              <w:jc w:val="center"/>
              <w:rPr>
                <w:rFonts w:ascii="Times New Roman" w:eastAsia="Times New Roman" w:hAnsi="Times New Roman" w:cs="Times New Roman"/>
                <w:b/>
                <w:sz w:val="24"/>
                <w:szCs w:val="24"/>
                <w:lang w:eastAsia="ru-RU"/>
              </w:rPr>
            </w:pPr>
            <w:r w:rsidRPr="0016235F">
              <w:rPr>
                <w:rFonts w:ascii="Times New Roman" w:eastAsia="Times New Roman" w:hAnsi="Times New Roman" w:cs="Times New Roman"/>
                <w:b/>
                <w:sz w:val="24"/>
                <w:szCs w:val="24"/>
                <w:lang w:eastAsia="ru-RU"/>
              </w:rPr>
              <w:t>1079</w:t>
            </w:r>
          </w:p>
        </w:tc>
        <w:tc>
          <w:tcPr>
            <w:tcW w:w="992" w:type="dxa"/>
            <w:vAlign w:val="center"/>
          </w:tcPr>
          <w:p w:rsidR="008124D9" w:rsidRPr="007D2128" w:rsidRDefault="000F1F24"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19,7</w:t>
            </w: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2698" w:type="dxa"/>
          </w:tcPr>
          <w:p w:rsidR="008124D9" w:rsidRPr="007D2128" w:rsidRDefault="008124D9" w:rsidP="008D4F16">
            <w:pPr>
              <w:spacing w:after="0" w:line="240" w:lineRule="auto"/>
              <w:jc w:val="both"/>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xml:space="preserve"> -занято в </w:t>
            </w:r>
            <w:proofErr w:type="gramStart"/>
            <w:r w:rsidRPr="007D2128">
              <w:rPr>
                <w:rFonts w:ascii="Times New Roman" w:eastAsia="Times New Roman" w:hAnsi="Times New Roman" w:cs="Times New Roman"/>
                <w:sz w:val="24"/>
                <w:szCs w:val="24"/>
                <w:lang w:eastAsia="ru-RU"/>
              </w:rPr>
              <w:t>обществен-ном</w:t>
            </w:r>
            <w:proofErr w:type="gramEnd"/>
            <w:r w:rsidRPr="007D2128">
              <w:rPr>
                <w:rFonts w:ascii="Times New Roman" w:eastAsia="Times New Roman" w:hAnsi="Times New Roman" w:cs="Times New Roman"/>
                <w:sz w:val="24"/>
                <w:szCs w:val="24"/>
                <w:lang w:eastAsia="ru-RU"/>
              </w:rPr>
              <w:t xml:space="preserve"> производстве</w:t>
            </w:r>
          </w:p>
        </w:tc>
        <w:tc>
          <w:tcPr>
            <w:tcW w:w="911" w:type="dxa"/>
            <w:vAlign w:val="center"/>
          </w:tcPr>
          <w:p w:rsidR="008124D9" w:rsidRPr="007D2128" w:rsidRDefault="00B87D57" w:rsidP="00076EE3">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н\д</w:t>
            </w:r>
          </w:p>
        </w:tc>
        <w:tc>
          <w:tcPr>
            <w:tcW w:w="851" w:type="dxa"/>
            <w:vAlign w:val="center"/>
          </w:tcPr>
          <w:p w:rsidR="008124D9" w:rsidRPr="007D2128" w:rsidRDefault="008124D9" w:rsidP="00076EE3">
            <w:pPr>
              <w:spacing w:after="0" w:line="240" w:lineRule="auto"/>
              <w:jc w:val="center"/>
              <w:rPr>
                <w:rFonts w:ascii="Times New Roman" w:eastAsia="Times New Roman" w:hAnsi="Times New Roman" w:cs="Times New Roman"/>
                <w:sz w:val="24"/>
                <w:szCs w:val="24"/>
                <w:lang w:eastAsia="ru-RU"/>
              </w:rPr>
            </w:pPr>
          </w:p>
        </w:tc>
        <w:tc>
          <w:tcPr>
            <w:tcW w:w="921" w:type="dxa"/>
            <w:gridSpan w:val="2"/>
            <w:vAlign w:val="center"/>
          </w:tcPr>
          <w:p w:rsidR="008124D9" w:rsidRPr="007D2128" w:rsidRDefault="00B87D57" w:rsidP="008D4F16">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н\д</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8124D9" w:rsidRPr="0016235F" w:rsidRDefault="00B87D57" w:rsidP="008D4F16">
            <w:pPr>
              <w:spacing w:after="0" w:line="240" w:lineRule="auto"/>
              <w:jc w:val="center"/>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н\д</w:t>
            </w:r>
          </w:p>
        </w:tc>
        <w:tc>
          <w:tcPr>
            <w:tcW w:w="992" w:type="dxa"/>
            <w:vAlign w:val="center"/>
          </w:tcPr>
          <w:p w:rsidR="008124D9" w:rsidRPr="007D2128" w:rsidRDefault="008124D9" w:rsidP="008D4F16">
            <w:pPr>
              <w:spacing w:after="0" w:line="240" w:lineRule="auto"/>
              <w:jc w:val="center"/>
              <w:rPr>
                <w:rFonts w:ascii="Times New Roman" w:eastAsia="Times New Roman" w:hAnsi="Times New Roman" w:cs="Times New Roman"/>
                <w:sz w:val="24"/>
                <w:szCs w:val="24"/>
                <w:lang w:eastAsia="ru-RU"/>
              </w:rPr>
            </w:pPr>
          </w:p>
        </w:tc>
      </w:tr>
      <w:tr w:rsidR="00B76DCA" w:rsidRPr="007D2128" w:rsidTr="008124D9">
        <w:tc>
          <w:tcPr>
            <w:tcW w:w="360" w:type="dxa"/>
          </w:tcPr>
          <w:p w:rsidR="008124D9" w:rsidRPr="007D2128" w:rsidRDefault="008124D9" w:rsidP="008D4F16">
            <w:pPr>
              <w:spacing w:after="0" w:line="240" w:lineRule="auto"/>
              <w:jc w:val="center"/>
              <w:rPr>
                <w:rFonts w:ascii="Times New Roman" w:eastAsia="Times New Roman" w:hAnsi="Times New Roman" w:cs="Times New Roman"/>
                <w:b/>
                <w:bCs/>
                <w:sz w:val="24"/>
                <w:szCs w:val="24"/>
                <w:lang w:eastAsia="ru-RU"/>
              </w:rPr>
            </w:pPr>
          </w:p>
        </w:tc>
        <w:tc>
          <w:tcPr>
            <w:tcW w:w="2698" w:type="dxa"/>
          </w:tcPr>
          <w:p w:rsidR="008124D9" w:rsidRPr="007D2128" w:rsidRDefault="008124D9" w:rsidP="008D4F16">
            <w:pPr>
              <w:spacing w:after="0" w:line="240" w:lineRule="auto"/>
              <w:rPr>
                <w:rFonts w:ascii="Times New Roman" w:eastAsia="Times New Roman" w:hAnsi="Times New Roman" w:cs="Times New Roman"/>
                <w:b/>
                <w:bCs/>
                <w:sz w:val="24"/>
                <w:szCs w:val="24"/>
                <w:lang w:eastAsia="ru-RU"/>
              </w:rPr>
            </w:pPr>
            <w:r w:rsidRPr="007D2128">
              <w:rPr>
                <w:rFonts w:ascii="Times New Roman" w:eastAsia="Times New Roman" w:hAnsi="Times New Roman" w:cs="Times New Roman"/>
                <w:b/>
                <w:bCs/>
                <w:sz w:val="24"/>
                <w:szCs w:val="24"/>
                <w:lang w:eastAsia="ru-RU"/>
              </w:rPr>
              <w:t>ИТОГО занято в экономике</w:t>
            </w:r>
            <w:r w:rsidR="00CD545C" w:rsidRPr="007D2128">
              <w:rPr>
                <w:rFonts w:ascii="Times New Roman" w:eastAsia="Times New Roman" w:hAnsi="Times New Roman" w:cs="Times New Roman"/>
                <w:b/>
                <w:bCs/>
                <w:sz w:val="24"/>
                <w:szCs w:val="24"/>
                <w:lang w:eastAsia="ru-RU"/>
              </w:rPr>
              <w:t xml:space="preserve"> (производстве)</w:t>
            </w:r>
          </w:p>
        </w:tc>
        <w:tc>
          <w:tcPr>
            <w:tcW w:w="911" w:type="dxa"/>
            <w:vAlign w:val="center"/>
          </w:tcPr>
          <w:p w:rsidR="008124D9" w:rsidRPr="0016235F" w:rsidRDefault="006F2559" w:rsidP="00076EE3">
            <w:pPr>
              <w:spacing w:after="0" w:line="240" w:lineRule="auto"/>
              <w:jc w:val="center"/>
              <w:rPr>
                <w:rFonts w:ascii="Times New Roman" w:eastAsia="Times New Roman" w:hAnsi="Times New Roman" w:cs="Times New Roman"/>
                <w:b/>
                <w:bCs/>
                <w:sz w:val="24"/>
                <w:szCs w:val="24"/>
                <w:lang w:eastAsia="ru-RU"/>
              </w:rPr>
            </w:pPr>
            <w:r w:rsidRPr="0016235F">
              <w:rPr>
                <w:rFonts w:ascii="Times New Roman" w:eastAsia="Times New Roman" w:hAnsi="Times New Roman" w:cs="Times New Roman"/>
                <w:b/>
                <w:bCs/>
                <w:sz w:val="24"/>
                <w:szCs w:val="24"/>
                <w:lang w:eastAsia="ru-RU"/>
              </w:rPr>
              <w:t>н\д</w:t>
            </w:r>
          </w:p>
        </w:tc>
        <w:tc>
          <w:tcPr>
            <w:tcW w:w="851" w:type="dxa"/>
            <w:vAlign w:val="center"/>
          </w:tcPr>
          <w:p w:rsidR="008124D9" w:rsidRPr="0016235F" w:rsidRDefault="008124D9" w:rsidP="00076EE3">
            <w:pPr>
              <w:spacing w:after="0" w:line="240" w:lineRule="auto"/>
              <w:jc w:val="center"/>
              <w:rPr>
                <w:rFonts w:ascii="Times New Roman" w:eastAsia="Times New Roman" w:hAnsi="Times New Roman" w:cs="Times New Roman"/>
                <w:b/>
                <w:bCs/>
                <w:sz w:val="24"/>
                <w:szCs w:val="24"/>
                <w:lang w:eastAsia="ru-RU"/>
              </w:rPr>
            </w:pPr>
          </w:p>
        </w:tc>
        <w:tc>
          <w:tcPr>
            <w:tcW w:w="921" w:type="dxa"/>
            <w:gridSpan w:val="2"/>
            <w:vAlign w:val="center"/>
          </w:tcPr>
          <w:p w:rsidR="008124D9" w:rsidRPr="0016235F" w:rsidRDefault="00CD545C" w:rsidP="008D4F16">
            <w:pPr>
              <w:spacing w:after="0" w:line="240" w:lineRule="auto"/>
              <w:jc w:val="center"/>
              <w:rPr>
                <w:rFonts w:ascii="Times New Roman" w:eastAsia="Times New Roman" w:hAnsi="Times New Roman" w:cs="Times New Roman"/>
                <w:b/>
                <w:bCs/>
                <w:sz w:val="24"/>
                <w:szCs w:val="24"/>
                <w:lang w:eastAsia="ru-RU"/>
              </w:rPr>
            </w:pPr>
            <w:r w:rsidRPr="0016235F">
              <w:rPr>
                <w:rFonts w:ascii="Times New Roman" w:eastAsia="Times New Roman" w:hAnsi="Times New Roman" w:cs="Times New Roman"/>
                <w:b/>
                <w:bCs/>
                <w:sz w:val="24"/>
                <w:szCs w:val="24"/>
                <w:lang w:eastAsia="ru-RU"/>
              </w:rPr>
              <w:t>н\д</w:t>
            </w:r>
          </w:p>
        </w:tc>
        <w:tc>
          <w:tcPr>
            <w:tcW w:w="922" w:type="dxa"/>
            <w:vAlign w:val="center"/>
          </w:tcPr>
          <w:p w:rsidR="008124D9" w:rsidRPr="007D2128" w:rsidRDefault="008124D9" w:rsidP="008D4F16">
            <w:pPr>
              <w:spacing w:after="0" w:line="240" w:lineRule="auto"/>
              <w:jc w:val="center"/>
              <w:rPr>
                <w:rFonts w:ascii="Times New Roman" w:eastAsia="Times New Roman" w:hAnsi="Times New Roman" w:cs="Times New Roman"/>
                <w:b/>
                <w:bCs/>
                <w:sz w:val="24"/>
                <w:szCs w:val="24"/>
                <w:lang w:eastAsia="ru-RU"/>
              </w:rPr>
            </w:pPr>
          </w:p>
        </w:tc>
        <w:tc>
          <w:tcPr>
            <w:tcW w:w="992" w:type="dxa"/>
            <w:vAlign w:val="center"/>
          </w:tcPr>
          <w:p w:rsidR="008124D9" w:rsidRPr="0016235F" w:rsidRDefault="00CD545C" w:rsidP="008D4F16">
            <w:pPr>
              <w:spacing w:after="0" w:line="240" w:lineRule="auto"/>
              <w:jc w:val="center"/>
              <w:rPr>
                <w:rFonts w:ascii="Times New Roman" w:eastAsia="Times New Roman" w:hAnsi="Times New Roman" w:cs="Times New Roman"/>
                <w:b/>
                <w:bCs/>
                <w:sz w:val="24"/>
                <w:szCs w:val="24"/>
                <w:lang w:eastAsia="ru-RU"/>
              </w:rPr>
            </w:pPr>
            <w:r w:rsidRPr="0016235F">
              <w:rPr>
                <w:rFonts w:ascii="Times New Roman" w:eastAsia="Times New Roman" w:hAnsi="Times New Roman" w:cs="Times New Roman"/>
                <w:b/>
                <w:bCs/>
                <w:sz w:val="24"/>
                <w:szCs w:val="24"/>
                <w:lang w:eastAsia="ru-RU"/>
              </w:rPr>
              <w:t>595</w:t>
            </w:r>
          </w:p>
        </w:tc>
        <w:tc>
          <w:tcPr>
            <w:tcW w:w="992" w:type="dxa"/>
            <w:vAlign w:val="center"/>
          </w:tcPr>
          <w:p w:rsidR="008124D9" w:rsidRPr="007D2128" w:rsidRDefault="009938EE" w:rsidP="008D4F16">
            <w:pPr>
              <w:spacing w:after="0" w:line="240" w:lineRule="auto"/>
              <w:jc w:val="center"/>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Cs/>
                <w:sz w:val="24"/>
                <w:szCs w:val="24"/>
                <w:lang w:eastAsia="ru-RU"/>
              </w:rPr>
              <w:t>10,8</w:t>
            </w:r>
          </w:p>
        </w:tc>
      </w:tr>
      <w:tr w:rsidR="00B76DCA" w:rsidRPr="007D2128" w:rsidTr="008124D9">
        <w:tc>
          <w:tcPr>
            <w:tcW w:w="360" w:type="dxa"/>
          </w:tcPr>
          <w:p w:rsidR="00B87D57" w:rsidRPr="007D2128" w:rsidRDefault="00B87D57" w:rsidP="008D4F16">
            <w:pPr>
              <w:spacing w:after="0" w:line="240" w:lineRule="auto"/>
              <w:jc w:val="center"/>
              <w:rPr>
                <w:rFonts w:ascii="Times New Roman" w:eastAsia="Times New Roman" w:hAnsi="Times New Roman" w:cs="Times New Roman"/>
                <w:b/>
                <w:bCs/>
                <w:sz w:val="24"/>
                <w:szCs w:val="24"/>
                <w:lang w:eastAsia="ru-RU"/>
              </w:rPr>
            </w:pPr>
          </w:p>
        </w:tc>
        <w:tc>
          <w:tcPr>
            <w:tcW w:w="2698" w:type="dxa"/>
          </w:tcPr>
          <w:p w:rsidR="00B87D57" w:rsidRPr="007D2128" w:rsidRDefault="00B87D57" w:rsidP="008D4F16">
            <w:pPr>
              <w:spacing w:after="0" w:line="240" w:lineRule="auto"/>
              <w:rPr>
                <w:rFonts w:ascii="Times New Roman" w:eastAsia="Times New Roman" w:hAnsi="Times New Roman" w:cs="Times New Roman"/>
                <w:b/>
                <w:bCs/>
                <w:sz w:val="24"/>
                <w:szCs w:val="24"/>
                <w:lang w:eastAsia="ru-RU"/>
              </w:rPr>
            </w:pPr>
          </w:p>
        </w:tc>
        <w:tc>
          <w:tcPr>
            <w:tcW w:w="911" w:type="dxa"/>
            <w:vAlign w:val="center"/>
          </w:tcPr>
          <w:p w:rsidR="00B87D57" w:rsidRPr="007D2128" w:rsidRDefault="00B87D57" w:rsidP="00076EE3">
            <w:pPr>
              <w:spacing w:after="0" w:line="240" w:lineRule="auto"/>
              <w:jc w:val="center"/>
              <w:rPr>
                <w:rFonts w:ascii="Times New Roman" w:eastAsia="Times New Roman" w:hAnsi="Times New Roman" w:cs="Times New Roman"/>
                <w:b/>
                <w:bCs/>
                <w:sz w:val="24"/>
                <w:szCs w:val="24"/>
                <w:lang w:eastAsia="ru-RU"/>
              </w:rPr>
            </w:pPr>
          </w:p>
        </w:tc>
        <w:tc>
          <w:tcPr>
            <w:tcW w:w="851" w:type="dxa"/>
            <w:vAlign w:val="center"/>
          </w:tcPr>
          <w:p w:rsidR="00B87D57" w:rsidRPr="007D2128" w:rsidRDefault="00B87D57" w:rsidP="00076EE3">
            <w:pPr>
              <w:spacing w:after="0" w:line="240" w:lineRule="auto"/>
              <w:jc w:val="center"/>
              <w:rPr>
                <w:rFonts w:ascii="Times New Roman" w:eastAsia="Times New Roman" w:hAnsi="Times New Roman" w:cs="Times New Roman"/>
                <w:b/>
                <w:bCs/>
                <w:sz w:val="24"/>
                <w:szCs w:val="24"/>
                <w:lang w:eastAsia="ru-RU"/>
              </w:rPr>
            </w:pPr>
          </w:p>
        </w:tc>
        <w:tc>
          <w:tcPr>
            <w:tcW w:w="921" w:type="dxa"/>
            <w:gridSpan w:val="2"/>
            <w:vAlign w:val="center"/>
          </w:tcPr>
          <w:p w:rsidR="00B87D57" w:rsidRPr="007D2128" w:rsidRDefault="00B87D57" w:rsidP="008D4F16">
            <w:pPr>
              <w:spacing w:after="0" w:line="240" w:lineRule="auto"/>
              <w:jc w:val="center"/>
              <w:rPr>
                <w:rFonts w:ascii="Times New Roman" w:eastAsia="Times New Roman" w:hAnsi="Times New Roman" w:cs="Times New Roman"/>
                <w:b/>
                <w:bCs/>
                <w:sz w:val="24"/>
                <w:szCs w:val="24"/>
                <w:lang w:eastAsia="ru-RU"/>
              </w:rPr>
            </w:pPr>
          </w:p>
        </w:tc>
        <w:tc>
          <w:tcPr>
            <w:tcW w:w="922" w:type="dxa"/>
            <w:vAlign w:val="center"/>
          </w:tcPr>
          <w:p w:rsidR="00B87D57" w:rsidRPr="007D2128" w:rsidRDefault="00B87D57" w:rsidP="008D4F16">
            <w:pPr>
              <w:spacing w:after="0" w:line="240" w:lineRule="auto"/>
              <w:jc w:val="center"/>
              <w:rPr>
                <w:rFonts w:ascii="Times New Roman" w:eastAsia="Times New Roman" w:hAnsi="Times New Roman" w:cs="Times New Roman"/>
                <w:b/>
                <w:bCs/>
                <w:sz w:val="24"/>
                <w:szCs w:val="24"/>
                <w:lang w:eastAsia="ru-RU"/>
              </w:rPr>
            </w:pPr>
          </w:p>
        </w:tc>
        <w:tc>
          <w:tcPr>
            <w:tcW w:w="992" w:type="dxa"/>
            <w:vAlign w:val="center"/>
          </w:tcPr>
          <w:p w:rsidR="00B87D57" w:rsidRPr="0016235F" w:rsidRDefault="00B87D57" w:rsidP="008D4F16">
            <w:pPr>
              <w:spacing w:after="0" w:line="240" w:lineRule="auto"/>
              <w:jc w:val="center"/>
              <w:rPr>
                <w:rFonts w:ascii="Times New Roman" w:eastAsia="Times New Roman" w:hAnsi="Times New Roman" w:cs="Times New Roman"/>
                <w:b/>
                <w:bCs/>
                <w:sz w:val="24"/>
                <w:szCs w:val="24"/>
                <w:lang w:eastAsia="ru-RU"/>
              </w:rPr>
            </w:pPr>
          </w:p>
        </w:tc>
        <w:tc>
          <w:tcPr>
            <w:tcW w:w="992" w:type="dxa"/>
            <w:vAlign w:val="center"/>
          </w:tcPr>
          <w:p w:rsidR="00B87D57" w:rsidRPr="007D2128" w:rsidRDefault="00B87D57" w:rsidP="008D4F16">
            <w:pPr>
              <w:spacing w:after="0" w:line="240" w:lineRule="auto"/>
              <w:jc w:val="center"/>
              <w:rPr>
                <w:rFonts w:ascii="Times New Roman" w:eastAsia="Times New Roman" w:hAnsi="Times New Roman" w:cs="Times New Roman"/>
                <w:b/>
                <w:bCs/>
                <w:sz w:val="24"/>
                <w:szCs w:val="24"/>
                <w:lang w:eastAsia="ru-RU"/>
              </w:rPr>
            </w:pPr>
          </w:p>
        </w:tc>
      </w:tr>
    </w:tbl>
    <w:p w:rsidR="00B87D57" w:rsidRPr="00B76DCA" w:rsidRDefault="00B87D57" w:rsidP="00B87D57">
      <w:pPr>
        <w:spacing w:after="0" w:line="240" w:lineRule="auto"/>
        <w:jc w:val="center"/>
        <w:rPr>
          <w:rFonts w:ascii="Times New Roman" w:eastAsia="Times New Roman" w:hAnsi="Times New Roman" w:cs="Times New Roman"/>
          <w:bCs/>
          <w:color w:val="FF0000"/>
          <w:sz w:val="24"/>
          <w:szCs w:val="24"/>
          <w:highlight w:val="yellow"/>
          <w:lang w:eastAsia="ru-RU"/>
        </w:rPr>
      </w:pPr>
    </w:p>
    <w:p w:rsidR="009F2C1B" w:rsidRPr="007D2128" w:rsidRDefault="00B87D57" w:rsidP="00B87D57">
      <w:pPr>
        <w:spacing w:after="0" w:line="240" w:lineRule="auto"/>
        <w:ind w:firstLine="567"/>
        <w:jc w:val="both"/>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
          <w:bCs/>
          <w:sz w:val="24"/>
          <w:szCs w:val="24"/>
          <w:lang w:eastAsia="ru-RU"/>
        </w:rPr>
        <w:t>Отсутствие данных</w:t>
      </w:r>
      <w:r w:rsidRPr="007D2128">
        <w:rPr>
          <w:rFonts w:ascii="Times New Roman" w:eastAsia="Times New Roman" w:hAnsi="Times New Roman" w:cs="Times New Roman"/>
          <w:bCs/>
          <w:sz w:val="24"/>
          <w:szCs w:val="24"/>
          <w:lang w:eastAsia="ru-RU"/>
        </w:rPr>
        <w:t xml:space="preserve"> по балансу трудовых ресурсов</w:t>
      </w:r>
      <w:r w:rsidR="009F2C1B" w:rsidRPr="007D2128">
        <w:rPr>
          <w:rFonts w:ascii="Times New Roman" w:eastAsia="Times New Roman" w:hAnsi="Times New Roman" w:cs="Times New Roman"/>
          <w:bCs/>
          <w:sz w:val="24"/>
          <w:szCs w:val="24"/>
          <w:lang w:eastAsia="ru-RU"/>
        </w:rPr>
        <w:t xml:space="preserve"> (данные по трудовой занятости)</w:t>
      </w:r>
      <w:r w:rsidRPr="007D2128">
        <w:rPr>
          <w:rFonts w:ascii="Times New Roman" w:eastAsia="Times New Roman" w:hAnsi="Times New Roman" w:cs="Times New Roman"/>
          <w:bCs/>
          <w:sz w:val="24"/>
          <w:szCs w:val="24"/>
          <w:lang w:eastAsia="ru-RU"/>
        </w:rPr>
        <w:t xml:space="preserve"> не да</w:t>
      </w:r>
      <w:r w:rsidR="009F2C1B" w:rsidRPr="007D2128">
        <w:rPr>
          <w:rFonts w:ascii="Times New Roman" w:eastAsia="Times New Roman" w:hAnsi="Times New Roman" w:cs="Times New Roman"/>
          <w:bCs/>
          <w:sz w:val="24"/>
          <w:szCs w:val="24"/>
          <w:lang w:eastAsia="ru-RU"/>
        </w:rPr>
        <w:t>ю</w:t>
      </w:r>
      <w:r w:rsidRPr="007D2128">
        <w:rPr>
          <w:rFonts w:ascii="Times New Roman" w:eastAsia="Times New Roman" w:hAnsi="Times New Roman" w:cs="Times New Roman"/>
          <w:bCs/>
          <w:sz w:val="24"/>
          <w:szCs w:val="24"/>
          <w:lang w:eastAsia="ru-RU"/>
        </w:rPr>
        <w:t xml:space="preserve">т </w:t>
      </w:r>
      <w:r w:rsidR="009F2C1B" w:rsidRPr="007D2128">
        <w:rPr>
          <w:rFonts w:ascii="Times New Roman" w:eastAsia="Times New Roman" w:hAnsi="Times New Roman" w:cs="Times New Roman"/>
          <w:bCs/>
          <w:sz w:val="24"/>
          <w:szCs w:val="24"/>
          <w:lang w:eastAsia="ru-RU"/>
        </w:rPr>
        <w:t>реально оценить</w:t>
      </w:r>
      <w:r w:rsidRPr="007D2128">
        <w:rPr>
          <w:rFonts w:ascii="Times New Roman" w:eastAsia="Times New Roman" w:hAnsi="Times New Roman" w:cs="Times New Roman"/>
          <w:bCs/>
          <w:sz w:val="24"/>
          <w:szCs w:val="24"/>
          <w:lang w:eastAsia="ru-RU"/>
        </w:rPr>
        <w:t xml:space="preserve"> возможност</w:t>
      </w:r>
      <w:r w:rsidR="009F2C1B" w:rsidRPr="007D2128">
        <w:rPr>
          <w:rFonts w:ascii="Times New Roman" w:eastAsia="Times New Roman" w:hAnsi="Times New Roman" w:cs="Times New Roman"/>
          <w:bCs/>
          <w:sz w:val="24"/>
          <w:szCs w:val="24"/>
          <w:lang w:eastAsia="ru-RU"/>
        </w:rPr>
        <w:t>и развития трудоустройства населения</w:t>
      </w:r>
      <w:r w:rsidR="005474B1" w:rsidRPr="007D2128">
        <w:rPr>
          <w:rFonts w:ascii="Times New Roman" w:eastAsia="Times New Roman" w:hAnsi="Times New Roman" w:cs="Times New Roman"/>
          <w:bCs/>
          <w:sz w:val="24"/>
          <w:szCs w:val="24"/>
          <w:lang w:eastAsia="ru-RU"/>
        </w:rPr>
        <w:t xml:space="preserve"> на первую очередь и расчетный срок</w:t>
      </w:r>
      <w:r w:rsidR="009F2C1B" w:rsidRPr="007D2128">
        <w:rPr>
          <w:rFonts w:ascii="Times New Roman" w:eastAsia="Times New Roman" w:hAnsi="Times New Roman" w:cs="Times New Roman"/>
          <w:bCs/>
          <w:sz w:val="24"/>
          <w:szCs w:val="24"/>
          <w:lang w:eastAsia="ru-RU"/>
        </w:rPr>
        <w:t xml:space="preserve">  и сокращения безработицы.</w:t>
      </w:r>
      <w:r w:rsidR="005474B1" w:rsidRPr="007D2128">
        <w:rPr>
          <w:rFonts w:ascii="Times New Roman" w:eastAsia="Times New Roman" w:hAnsi="Times New Roman" w:cs="Times New Roman"/>
          <w:bCs/>
          <w:sz w:val="24"/>
          <w:szCs w:val="24"/>
          <w:lang w:eastAsia="ru-RU"/>
        </w:rPr>
        <w:t xml:space="preserve"> По цифрам видно, что доля нетрудоспособного населения</w:t>
      </w:r>
      <w:r w:rsidR="009F2C1B" w:rsidRPr="007D2128">
        <w:rPr>
          <w:rFonts w:ascii="Times New Roman" w:eastAsia="Times New Roman" w:hAnsi="Times New Roman" w:cs="Times New Roman"/>
          <w:bCs/>
          <w:sz w:val="24"/>
          <w:szCs w:val="24"/>
          <w:lang w:eastAsia="ru-RU"/>
        </w:rPr>
        <w:t xml:space="preserve"> </w:t>
      </w:r>
      <w:r w:rsidR="005474B1" w:rsidRPr="007D2128">
        <w:rPr>
          <w:rFonts w:ascii="Times New Roman" w:eastAsia="Times New Roman" w:hAnsi="Times New Roman" w:cs="Times New Roman"/>
          <w:bCs/>
          <w:sz w:val="24"/>
          <w:szCs w:val="24"/>
          <w:lang w:eastAsia="ru-RU"/>
        </w:rPr>
        <w:t xml:space="preserve"> (пенсионеров) имеет тенденцию к увеличению, а доля трудоспособного населения может увеличиться за счет подрастающего поколения.  </w:t>
      </w:r>
    </w:p>
    <w:p w:rsidR="003E7A19" w:rsidRPr="007D2128" w:rsidRDefault="003E7A19" w:rsidP="00B87D57">
      <w:pPr>
        <w:spacing w:after="0" w:line="240" w:lineRule="auto"/>
        <w:ind w:firstLine="567"/>
        <w:jc w:val="both"/>
        <w:rPr>
          <w:rFonts w:ascii="Times New Roman" w:eastAsia="Times New Roman" w:hAnsi="Times New Roman" w:cs="Times New Roman"/>
          <w:bCs/>
          <w:sz w:val="24"/>
          <w:szCs w:val="24"/>
          <w:lang w:eastAsia="ru-RU"/>
        </w:rPr>
      </w:pPr>
      <w:r w:rsidRPr="007D2128">
        <w:rPr>
          <w:rFonts w:ascii="Times New Roman" w:eastAsia="Times New Roman" w:hAnsi="Times New Roman" w:cs="Times New Roman"/>
          <w:bCs/>
          <w:sz w:val="24"/>
          <w:szCs w:val="24"/>
          <w:lang w:eastAsia="ru-RU"/>
        </w:rPr>
        <w:t>Значительная часть населения занята в личном подсобном хозяйстве (овощеводство и животноводство).</w:t>
      </w:r>
    </w:p>
    <w:p w:rsidR="00B87D57" w:rsidRPr="00B76DCA" w:rsidRDefault="00B87D57" w:rsidP="00B87D57">
      <w:pPr>
        <w:spacing w:after="0" w:line="240" w:lineRule="auto"/>
        <w:ind w:firstLine="567"/>
        <w:jc w:val="both"/>
        <w:rPr>
          <w:rFonts w:ascii="Times New Roman" w:eastAsia="Times New Roman" w:hAnsi="Times New Roman" w:cs="Times New Roman"/>
          <w:bCs/>
          <w:color w:val="FF0000"/>
          <w:sz w:val="24"/>
          <w:szCs w:val="24"/>
          <w:lang w:eastAsia="ru-RU"/>
        </w:rPr>
      </w:pPr>
      <w:r w:rsidRPr="00B76DCA">
        <w:rPr>
          <w:rFonts w:ascii="Times New Roman" w:eastAsia="Times New Roman" w:hAnsi="Times New Roman" w:cs="Times New Roman"/>
          <w:bCs/>
          <w:color w:val="FF0000"/>
          <w:sz w:val="24"/>
          <w:szCs w:val="24"/>
          <w:lang w:eastAsia="ru-RU"/>
        </w:rPr>
        <w:t xml:space="preserve"> </w:t>
      </w:r>
    </w:p>
    <w:p w:rsidR="00D21454" w:rsidRPr="00B76DCA" w:rsidRDefault="00D21454" w:rsidP="00D21454">
      <w:pPr>
        <w:spacing w:after="0" w:line="240" w:lineRule="auto"/>
        <w:jc w:val="center"/>
        <w:rPr>
          <w:rFonts w:ascii="Times New Roman" w:eastAsia="Times New Roman" w:hAnsi="Times New Roman" w:cs="Times New Roman"/>
          <w:bCs/>
          <w:color w:val="FF0000"/>
          <w:sz w:val="24"/>
          <w:szCs w:val="24"/>
          <w:highlight w:val="yellow"/>
          <w:lang w:eastAsia="ru-RU"/>
        </w:rPr>
      </w:pPr>
    </w:p>
    <w:p w:rsidR="0084014D" w:rsidRPr="007D2128" w:rsidRDefault="0084014D" w:rsidP="0084014D">
      <w:pPr>
        <w:spacing w:after="0" w:line="240" w:lineRule="auto"/>
        <w:jc w:val="center"/>
        <w:rPr>
          <w:rFonts w:ascii="Times New Roman" w:eastAsia="Times New Roman" w:hAnsi="Times New Roman" w:cs="Times New Roman"/>
          <w:b/>
          <w:bCs/>
          <w:sz w:val="24"/>
          <w:szCs w:val="24"/>
          <w:lang w:eastAsia="ru-RU"/>
        </w:rPr>
      </w:pPr>
      <w:r w:rsidRPr="007D2128">
        <w:rPr>
          <w:rFonts w:ascii="Times New Roman" w:eastAsia="Times New Roman" w:hAnsi="Times New Roman" w:cs="Times New Roman"/>
          <w:b/>
          <w:bCs/>
          <w:sz w:val="24"/>
          <w:szCs w:val="24"/>
          <w:lang w:eastAsia="ru-RU"/>
        </w:rPr>
        <w:t>Структура населения по группам возрастов (по отчетным данным)</w:t>
      </w:r>
    </w:p>
    <w:p w:rsidR="0084014D" w:rsidRPr="007D2128" w:rsidRDefault="0084014D" w:rsidP="0084014D">
      <w:pPr>
        <w:spacing w:after="0" w:line="240" w:lineRule="auto"/>
        <w:jc w:val="center"/>
        <w:rPr>
          <w:rFonts w:ascii="Times New Roman" w:eastAsia="Times New Roman" w:hAnsi="Times New Roman" w:cs="Times New Roman"/>
          <w:bCs/>
          <w:sz w:val="24"/>
          <w:szCs w:val="24"/>
          <w:highlight w:val="yellow"/>
          <w:lang w:eastAsia="ru-RU"/>
        </w:rPr>
      </w:pPr>
    </w:p>
    <w:p w:rsidR="0084014D" w:rsidRPr="007D2128" w:rsidRDefault="0084014D" w:rsidP="0084014D">
      <w:pPr>
        <w:spacing w:after="0" w:line="240" w:lineRule="auto"/>
        <w:jc w:val="center"/>
        <w:rPr>
          <w:rFonts w:ascii="Times New Roman" w:eastAsia="Times New Roman" w:hAnsi="Times New Roman" w:cs="Times New Roman"/>
          <w:bCs/>
          <w:sz w:val="24"/>
          <w:szCs w:val="24"/>
          <w:highlight w:val="yellow"/>
          <w:lang w:eastAsia="ru-RU"/>
        </w:rPr>
      </w:pPr>
      <w:r w:rsidRPr="007D2128">
        <w:rPr>
          <w:rFonts w:ascii="Times New Roman" w:eastAsia="Times New Roman" w:hAnsi="Times New Roman" w:cs="Times New Roman"/>
          <w:bCs/>
          <w:sz w:val="24"/>
          <w:szCs w:val="24"/>
          <w:lang w:eastAsia="ru-RU"/>
        </w:rPr>
        <w:t xml:space="preserve">                                                                                                             Таблица № 4.3-3</w:t>
      </w:r>
      <w:r w:rsidRPr="007D2128">
        <w:rPr>
          <w:rFonts w:ascii="Times New Roman" w:eastAsia="Times New Roman" w:hAnsi="Times New Roman" w:cs="Times New Roman"/>
          <w:bCs/>
          <w:sz w:val="24"/>
          <w:szCs w:val="24"/>
          <w:highlight w:val="yellow"/>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2564"/>
        <w:gridCol w:w="918"/>
        <w:gridCol w:w="971"/>
        <w:gridCol w:w="816"/>
        <w:gridCol w:w="885"/>
        <w:gridCol w:w="826"/>
        <w:gridCol w:w="894"/>
      </w:tblGrid>
      <w:tr w:rsidR="00B76DCA" w:rsidRPr="007D2128" w:rsidTr="00360142">
        <w:trPr>
          <w:cantSplit/>
          <w:trHeight w:val="435"/>
        </w:trPr>
        <w:tc>
          <w:tcPr>
            <w:tcW w:w="509" w:type="dxa"/>
            <w:vMerge w:val="restart"/>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w:t>
            </w:r>
          </w:p>
        </w:tc>
        <w:tc>
          <w:tcPr>
            <w:tcW w:w="2564" w:type="dxa"/>
            <w:vMerge w:val="restart"/>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Возрастные группы</w:t>
            </w:r>
          </w:p>
        </w:tc>
        <w:tc>
          <w:tcPr>
            <w:tcW w:w="1889" w:type="dxa"/>
            <w:gridSpan w:val="2"/>
            <w:vAlign w:val="center"/>
          </w:tcPr>
          <w:p w:rsidR="0084014D" w:rsidRPr="007D2128" w:rsidRDefault="0084014D" w:rsidP="001623C8">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01.01.201</w:t>
            </w:r>
            <w:r w:rsidR="001623C8" w:rsidRPr="007D2128">
              <w:rPr>
                <w:rFonts w:ascii="Times New Roman" w:eastAsia="Times New Roman" w:hAnsi="Times New Roman" w:cs="Times New Roman"/>
                <w:sz w:val="24"/>
                <w:szCs w:val="24"/>
                <w:lang w:eastAsia="ru-RU"/>
              </w:rPr>
              <w:t>6</w:t>
            </w:r>
            <w:r w:rsidRPr="007D2128">
              <w:rPr>
                <w:rFonts w:ascii="Times New Roman" w:eastAsia="Times New Roman" w:hAnsi="Times New Roman" w:cs="Times New Roman"/>
                <w:sz w:val="24"/>
                <w:szCs w:val="24"/>
                <w:lang w:eastAsia="ru-RU"/>
              </w:rPr>
              <w:t>г.</w:t>
            </w:r>
          </w:p>
        </w:tc>
        <w:tc>
          <w:tcPr>
            <w:tcW w:w="1701" w:type="dxa"/>
            <w:gridSpan w:val="2"/>
            <w:vAlign w:val="center"/>
          </w:tcPr>
          <w:p w:rsidR="0084014D" w:rsidRPr="007D2128" w:rsidRDefault="0084014D" w:rsidP="001623C8">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01.01.20</w:t>
            </w:r>
            <w:r w:rsidR="001623C8" w:rsidRPr="007D2128">
              <w:rPr>
                <w:rFonts w:ascii="Times New Roman" w:eastAsia="Times New Roman" w:hAnsi="Times New Roman" w:cs="Times New Roman"/>
                <w:sz w:val="24"/>
                <w:szCs w:val="24"/>
                <w:lang w:eastAsia="ru-RU"/>
              </w:rPr>
              <w:t>26</w:t>
            </w:r>
            <w:r w:rsidRPr="007D2128">
              <w:rPr>
                <w:rFonts w:ascii="Times New Roman" w:eastAsia="Times New Roman" w:hAnsi="Times New Roman" w:cs="Times New Roman"/>
                <w:sz w:val="24"/>
                <w:szCs w:val="24"/>
                <w:lang w:eastAsia="ru-RU"/>
              </w:rPr>
              <w:t>г.</w:t>
            </w:r>
          </w:p>
        </w:tc>
        <w:tc>
          <w:tcPr>
            <w:tcW w:w="1720" w:type="dxa"/>
            <w:gridSpan w:val="2"/>
            <w:vAlign w:val="center"/>
          </w:tcPr>
          <w:p w:rsidR="0084014D" w:rsidRPr="007D2128" w:rsidRDefault="0084014D" w:rsidP="001623C8">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01.01.</w:t>
            </w:r>
            <w:r w:rsidRPr="007D2128">
              <w:rPr>
                <w:rFonts w:ascii="Times New Roman" w:eastAsia="Times New Roman" w:hAnsi="Times New Roman" w:cs="Times New Roman"/>
                <w:b/>
                <w:sz w:val="24"/>
                <w:szCs w:val="24"/>
                <w:lang w:eastAsia="ru-RU"/>
              </w:rPr>
              <w:t>20</w:t>
            </w:r>
            <w:r w:rsidR="001623C8" w:rsidRPr="007D2128">
              <w:rPr>
                <w:rFonts w:ascii="Times New Roman" w:eastAsia="Times New Roman" w:hAnsi="Times New Roman" w:cs="Times New Roman"/>
                <w:b/>
                <w:sz w:val="24"/>
                <w:szCs w:val="24"/>
                <w:lang w:eastAsia="ru-RU"/>
              </w:rPr>
              <w:t>36</w:t>
            </w:r>
            <w:r w:rsidRPr="007D2128">
              <w:rPr>
                <w:rFonts w:ascii="Times New Roman" w:eastAsia="Times New Roman" w:hAnsi="Times New Roman" w:cs="Times New Roman"/>
                <w:b/>
                <w:sz w:val="24"/>
                <w:szCs w:val="24"/>
                <w:lang w:eastAsia="ru-RU"/>
              </w:rPr>
              <w:t>г</w:t>
            </w:r>
            <w:r w:rsidRPr="007D2128">
              <w:rPr>
                <w:rFonts w:ascii="Times New Roman" w:eastAsia="Times New Roman" w:hAnsi="Times New Roman" w:cs="Times New Roman"/>
                <w:sz w:val="24"/>
                <w:szCs w:val="24"/>
                <w:lang w:eastAsia="ru-RU"/>
              </w:rPr>
              <w:t>.</w:t>
            </w:r>
          </w:p>
        </w:tc>
      </w:tr>
      <w:tr w:rsidR="00B76DCA" w:rsidRPr="007D2128" w:rsidTr="00360142">
        <w:trPr>
          <w:cantSplit/>
          <w:trHeight w:val="390"/>
        </w:trPr>
        <w:tc>
          <w:tcPr>
            <w:tcW w:w="509" w:type="dxa"/>
            <w:vMerge/>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2564" w:type="dxa"/>
            <w:vMerge/>
            <w:tcBorders>
              <w:bottom w:val="single" w:sz="4" w:space="0" w:color="auto"/>
              <w:right w:val="single" w:sz="4" w:space="0" w:color="auto"/>
            </w:tcBorders>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918" w:type="dxa"/>
            <w:tcBorders>
              <w:top w:val="nil"/>
              <w:left w:val="single" w:sz="4" w:space="0" w:color="auto"/>
              <w:bottom w:val="single" w:sz="4" w:space="0" w:color="auto"/>
              <w:right w:val="single" w:sz="4" w:space="0" w:color="auto"/>
            </w:tcBorders>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971" w:type="dxa"/>
            <w:tcBorders>
              <w:left w:val="single" w:sz="4" w:space="0" w:color="auto"/>
            </w:tcBorders>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к итогу</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к итогу</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чел.</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 к итогу</w:t>
            </w:r>
          </w:p>
        </w:tc>
      </w:tr>
      <w:tr w:rsidR="00B76DCA"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1</w:t>
            </w:r>
          </w:p>
        </w:tc>
        <w:tc>
          <w:tcPr>
            <w:tcW w:w="2564"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2</w:t>
            </w:r>
          </w:p>
        </w:tc>
        <w:tc>
          <w:tcPr>
            <w:tcW w:w="918" w:type="dxa"/>
            <w:tcBorders>
              <w:top w:val="nil"/>
            </w:tcBorders>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3</w:t>
            </w: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4</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5</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6</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7</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lang w:eastAsia="ru-RU"/>
              </w:rPr>
            </w:pPr>
            <w:r w:rsidRPr="007D2128">
              <w:rPr>
                <w:rFonts w:ascii="Times New Roman" w:eastAsia="Times New Roman" w:hAnsi="Times New Roman" w:cs="Times New Roman"/>
                <w:lang w:eastAsia="ru-RU"/>
              </w:rPr>
              <w:t>8</w:t>
            </w:r>
          </w:p>
        </w:tc>
      </w:tr>
      <w:tr w:rsidR="00B76DCA"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w:t>
            </w:r>
          </w:p>
        </w:tc>
        <w:tc>
          <w:tcPr>
            <w:tcW w:w="2564" w:type="dxa"/>
            <w:vAlign w:val="center"/>
          </w:tcPr>
          <w:p w:rsidR="0084014D" w:rsidRPr="007D2128" w:rsidRDefault="0084014D" w:rsidP="00F33D1E">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Моложе трудоспособного возраста (до 15 лет)</w:t>
            </w:r>
          </w:p>
        </w:tc>
        <w:tc>
          <w:tcPr>
            <w:tcW w:w="918" w:type="dxa"/>
            <w:vAlign w:val="center"/>
          </w:tcPr>
          <w:p w:rsidR="0084014D" w:rsidRPr="007D2128" w:rsidRDefault="00A351D7"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1572</w:t>
            </w: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22,6</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1278</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23,2</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1260</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23,0</w:t>
            </w:r>
          </w:p>
        </w:tc>
      </w:tr>
      <w:tr w:rsidR="00B76DCA"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2</w:t>
            </w:r>
          </w:p>
        </w:tc>
        <w:tc>
          <w:tcPr>
            <w:tcW w:w="2564" w:type="dxa"/>
            <w:vAlign w:val="center"/>
          </w:tcPr>
          <w:p w:rsidR="0084014D" w:rsidRPr="007D2128" w:rsidRDefault="0084014D" w:rsidP="00F33D1E">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Трудоспособное население (с 16 лет)</w:t>
            </w:r>
          </w:p>
        </w:tc>
        <w:tc>
          <w:tcPr>
            <w:tcW w:w="918" w:type="dxa"/>
            <w:vAlign w:val="center"/>
          </w:tcPr>
          <w:p w:rsidR="0084014D" w:rsidRPr="007D2128" w:rsidRDefault="00A351D7"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3135</w:t>
            </w: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58,0</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3169</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57,4</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3150</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57,4</w:t>
            </w:r>
          </w:p>
        </w:tc>
      </w:tr>
      <w:tr w:rsidR="00B76DCA"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3</w:t>
            </w:r>
          </w:p>
        </w:tc>
        <w:tc>
          <w:tcPr>
            <w:tcW w:w="2564" w:type="dxa"/>
            <w:vAlign w:val="center"/>
          </w:tcPr>
          <w:p w:rsidR="0084014D" w:rsidRPr="007D2128" w:rsidRDefault="0084014D" w:rsidP="00F33D1E">
            <w:pPr>
              <w:spacing w:after="0" w:line="240" w:lineRule="auto"/>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Старше трудоспособного возраста (пенсионеры)</w:t>
            </w:r>
          </w:p>
        </w:tc>
        <w:tc>
          <w:tcPr>
            <w:tcW w:w="918" w:type="dxa"/>
            <w:vAlign w:val="center"/>
          </w:tcPr>
          <w:p w:rsidR="0084014D" w:rsidRPr="007D2128" w:rsidRDefault="00A351D7"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b/>
                <w:sz w:val="24"/>
                <w:szCs w:val="24"/>
                <w:lang w:eastAsia="ru-RU"/>
              </w:rPr>
              <w:t>1091</w:t>
            </w: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19,4</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1070</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19,4</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1079</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19,6</w:t>
            </w:r>
          </w:p>
        </w:tc>
      </w:tr>
      <w:tr w:rsidR="00B76DCA"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256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918"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p>
        </w:tc>
      </w:tr>
      <w:tr w:rsidR="0084014D" w:rsidRPr="007D2128" w:rsidTr="00360142">
        <w:tc>
          <w:tcPr>
            <w:tcW w:w="509"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p>
        </w:tc>
        <w:tc>
          <w:tcPr>
            <w:tcW w:w="2564"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Итого:</w:t>
            </w:r>
          </w:p>
        </w:tc>
        <w:tc>
          <w:tcPr>
            <w:tcW w:w="918" w:type="dxa"/>
            <w:vAlign w:val="center"/>
          </w:tcPr>
          <w:p w:rsidR="0084014D" w:rsidRPr="007D2128" w:rsidRDefault="00A351D7" w:rsidP="007D2128">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w:t>
            </w:r>
            <w:r w:rsidR="007D2128" w:rsidRPr="007D2128">
              <w:rPr>
                <w:rFonts w:ascii="Times New Roman" w:eastAsia="Times New Roman" w:hAnsi="Times New Roman" w:cs="Times New Roman"/>
                <w:b/>
                <w:sz w:val="24"/>
                <w:szCs w:val="24"/>
                <w:lang w:eastAsia="ru-RU"/>
              </w:rPr>
              <w:t>467</w:t>
            </w:r>
          </w:p>
        </w:tc>
        <w:tc>
          <w:tcPr>
            <w:tcW w:w="971"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100,0</w:t>
            </w:r>
          </w:p>
        </w:tc>
        <w:tc>
          <w:tcPr>
            <w:tcW w:w="81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5517</w:t>
            </w:r>
          </w:p>
        </w:tc>
        <w:tc>
          <w:tcPr>
            <w:tcW w:w="885"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100,0</w:t>
            </w:r>
          </w:p>
        </w:tc>
        <w:tc>
          <w:tcPr>
            <w:tcW w:w="826" w:type="dxa"/>
            <w:vAlign w:val="center"/>
          </w:tcPr>
          <w:p w:rsidR="0084014D" w:rsidRPr="007D2128" w:rsidRDefault="0084014D" w:rsidP="00F33D1E">
            <w:pPr>
              <w:spacing w:after="0" w:line="240" w:lineRule="auto"/>
              <w:jc w:val="center"/>
              <w:rPr>
                <w:rFonts w:ascii="Times New Roman" w:eastAsia="Times New Roman" w:hAnsi="Times New Roman" w:cs="Times New Roman"/>
                <w:b/>
                <w:sz w:val="24"/>
                <w:szCs w:val="24"/>
                <w:lang w:eastAsia="ru-RU"/>
              </w:rPr>
            </w:pPr>
            <w:r w:rsidRPr="007D2128">
              <w:rPr>
                <w:rFonts w:ascii="Times New Roman" w:eastAsia="Times New Roman" w:hAnsi="Times New Roman" w:cs="Times New Roman"/>
                <w:b/>
                <w:sz w:val="24"/>
                <w:szCs w:val="24"/>
                <w:lang w:eastAsia="ru-RU"/>
              </w:rPr>
              <w:t>5489</w:t>
            </w:r>
          </w:p>
        </w:tc>
        <w:tc>
          <w:tcPr>
            <w:tcW w:w="894" w:type="dxa"/>
            <w:vAlign w:val="center"/>
          </w:tcPr>
          <w:p w:rsidR="0084014D" w:rsidRPr="007D2128" w:rsidRDefault="0084014D" w:rsidP="00F33D1E">
            <w:pPr>
              <w:spacing w:after="0" w:line="240" w:lineRule="auto"/>
              <w:jc w:val="center"/>
              <w:rPr>
                <w:rFonts w:ascii="Times New Roman" w:eastAsia="Times New Roman" w:hAnsi="Times New Roman" w:cs="Times New Roman"/>
                <w:sz w:val="24"/>
                <w:szCs w:val="24"/>
                <w:lang w:eastAsia="ru-RU"/>
              </w:rPr>
            </w:pPr>
            <w:r w:rsidRPr="007D2128">
              <w:rPr>
                <w:rFonts w:ascii="Times New Roman" w:eastAsia="Times New Roman" w:hAnsi="Times New Roman" w:cs="Times New Roman"/>
                <w:sz w:val="24"/>
                <w:szCs w:val="24"/>
                <w:lang w:eastAsia="ru-RU"/>
              </w:rPr>
              <w:t>100,0</w:t>
            </w:r>
          </w:p>
        </w:tc>
      </w:tr>
    </w:tbl>
    <w:p w:rsidR="0084014D" w:rsidRPr="007D2128" w:rsidRDefault="0084014D" w:rsidP="0084014D">
      <w:pPr>
        <w:spacing w:after="0" w:line="240" w:lineRule="auto"/>
        <w:rPr>
          <w:rFonts w:ascii="Times New Roman" w:eastAsia="Times New Roman" w:hAnsi="Times New Roman" w:cs="Times New Roman"/>
          <w:sz w:val="24"/>
          <w:szCs w:val="24"/>
        </w:rPr>
      </w:pPr>
    </w:p>
    <w:p w:rsidR="00774A7E" w:rsidRPr="00B76DCA" w:rsidRDefault="00774A7E" w:rsidP="00D21454">
      <w:pPr>
        <w:spacing w:after="0" w:line="240" w:lineRule="auto"/>
        <w:ind w:firstLine="539"/>
        <w:jc w:val="both"/>
        <w:rPr>
          <w:rFonts w:ascii="Times New Roman" w:eastAsia="Times New Roman" w:hAnsi="Times New Roman" w:cs="Times New Roman"/>
          <w:color w:val="FF0000"/>
          <w:sz w:val="24"/>
          <w:szCs w:val="24"/>
          <w:highlight w:val="yellow"/>
          <w:lang w:eastAsia="ru-RU"/>
        </w:rPr>
      </w:pPr>
    </w:p>
    <w:p w:rsidR="00774A7E" w:rsidRPr="00B76DCA" w:rsidRDefault="00774A7E" w:rsidP="00D21454">
      <w:pPr>
        <w:spacing w:after="0" w:line="240" w:lineRule="auto"/>
        <w:ind w:firstLine="539"/>
        <w:jc w:val="both"/>
        <w:rPr>
          <w:rFonts w:ascii="Times New Roman" w:eastAsia="Times New Roman" w:hAnsi="Times New Roman" w:cs="Times New Roman"/>
          <w:color w:val="FF0000"/>
          <w:sz w:val="24"/>
          <w:szCs w:val="24"/>
          <w:highlight w:val="yellow"/>
          <w:lang w:eastAsia="ru-RU"/>
        </w:rPr>
      </w:pPr>
    </w:p>
    <w:p w:rsidR="00D21454" w:rsidRPr="00D21454" w:rsidRDefault="00D21454" w:rsidP="00D21454">
      <w:pPr>
        <w:spacing w:after="0" w:line="240" w:lineRule="auto"/>
        <w:ind w:left="567"/>
        <w:jc w:val="center"/>
        <w:rPr>
          <w:rFonts w:ascii="Times New Roman" w:eastAsia="Times New Roman" w:hAnsi="Times New Roman" w:cs="Times New Roman"/>
          <w:bCs/>
          <w:sz w:val="24"/>
          <w:szCs w:val="24"/>
          <w:lang w:eastAsia="ru-RU"/>
        </w:rPr>
      </w:pPr>
    </w:p>
    <w:p w:rsidR="008D4F16" w:rsidRPr="008D4F16" w:rsidRDefault="008D4F16" w:rsidP="008D4F16">
      <w:pPr>
        <w:spacing w:after="120" w:line="240" w:lineRule="auto"/>
        <w:ind w:left="283"/>
        <w:rPr>
          <w:rFonts w:ascii="Times New Roman" w:eastAsia="Times New Roman" w:hAnsi="Times New Roman" w:cs="Times New Roman"/>
          <w:sz w:val="24"/>
          <w:szCs w:val="24"/>
          <w:lang w:eastAsia="ru-RU"/>
        </w:rPr>
        <w:sectPr w:rsidR="008D4F16" w:rsidRPr="008D4F16" w:rsidSect="004C7F29">
          <w:pgSz w:w="11906" w:h="16838"/>
          <w:pgMar w:top="1134" w:right="851" w:bottom="1134" w:left="1701" w:header="709" w:footer="709" w:gutter="0"/>
          <w:cols w:space="708"/>
          <w:docGrid w:linePitch="360"/>
        </w:sectPr>
      </w:pPr>
    </w:p>
    <w:p w:rsidR="00FA2A99" w:rsidRPr="00B24741" w:rsidRDefault="00FA2A99" w:rsidP="00FA2A99">
      <w:pPr>
        <w:spacing w:after="0" w:line="240" w:lineRule="auto"/>
        <w:jc w:val="center"/>
        <w:rPr>
          <w:rFonts w:ascii="Times New Roman" w:eastAsia="Times New Roman" w:hAnsi="Times New Roman" w:cs="Times New Roman"/>
          <w:b/>
          <w:color w:val="000000"/>
          <w:sz w:val="28"/>
          <w:szCs w:val="28"/>
        </w:rPr>
      </w:pPr>
      <w:r w:rsidRPr="00B24741">
        <w:rPr>
          <w:rFonts w:ascii="Times New Roman" w:eastAsia="Times New Roman" w:hAnsi="Times New Roman" w:cs="Times New Roman"/>
          <w:b/>
          <w:color w:val="000000"/>
          <w:sz w:val="28"/>
          <w:szCs w:val="28"/>
        </w:rPr>
        <w:lastRenderedPageBreak/>
        <w:t xml:space="preserve">Глава  6.  </w:t>
      </w:r>
      <w:proofErr w:type="gramStart"/>
      <w:r w:rsidRPr="00B24741">
        <w:rPr>
          <w:rFonts w:ascii="Times New Roman" w:eastAsia="Times New Roman" w:hAnsi="Times New Roman" w:cs="Times New Roman"/>
          <w:b/>
          <w:color w:val="000000"/>
          <w:sz w:val="28"/>
          <w:szCs w:val="28"/>
        </w:rPr>
        <w:t>Проектные предложения социально-экономического</w:t>
      </w:r>
      <w:proofErr w:type="gramEnd"/>
    </w:p>
    <w:p w:rsidR="00FA2A99" w:rsidRDefault="00FA2A99" w:rsidP="00FA2A99">
      <w:pPr>
        <w:spacing w:after="0" w:line="240" w:lineRule="auto"/>
        <w:jc w:val="center"/>
        <w:rPr>
          <w:rFonts w:ascii="Times New Roman" w:eastAsia="Times New Roman" w:hAnsi="Times New Roman" w:cs="Times New Roman"/>
          <w:b/>
          <w:color w:val="000000"/>
          <w:sz w:val="24"/>
          <w:szCs w:val="24"/>
        </w:rPr>
      </w:pPr>
      <w:r w:rsidRPr="00B24741">
        <w:rPr>
          <w:rFonts w:ascii="Times New Roman" w:eastAsia="Times New Roman" w:hAnsi="Times New Roman" w:cs="Times New Roman"/>
          <w:b/>
          <w:color w:val="000000"/>
          <w:sz w:val="28"/>
          <w:szCs w:val="28"/>
        </w:rPr>
        <w:t xml:space="preserve">развития Северного  </w:t>
      </w:r>
      <w:r w:rsidR="007D2128">
        <w:rPr>
          <w:rFonts w:ascii="Times New Roman" w:eastAsia="Times New Roman" w:hAnsi="Times New Roman" w:cs="Times New Roman"/>
          <w:b/>
          <w:color w:val="000000"/>
          <w:sz w:val="28"/>
          <w:szCs w:val="28"/>
        </w:rPr>
        <w:t>сельсовета Северного района Новосибирской области</w:t>
      </w:r>
      <w:r w:rsidRPr="00FA2A99">
        <w:rPr>
          <w:rFonts w:ascii="Times New Roman" w:eastAsia="Times New Roman" w:hAnsi="Times New Roman" w:cs="Times New Roman"/>
          <w:b/>
          <w:color w:val="000000"/>
          <w:sz w:val="24"/>
          <w:szCs w:val="24"/>
        </w:rPr>
        <w:tab/>
      </w:r>
      <w:r w:rsidRPr="00FA2A99">
        <w:rPr>
          <w:rFonts w:ascii="Times New Roman" w:eastAsia="Times New Roman" w:hAnsi="Times New Roman" w:cs="Times New Roman"/>
          <w:b/>
          <w:color w:val="000000"/>
          <w:sz w:val="24"/>
          <w:szCs w:val="24"/>
        </w:rPr>
        <w:tab/>
      </w:r>
    </w:p>
    <w:p w:rsidR="00FA2A99" w:rsidRDefault="00FA2A99" w:rsidP="00FA2A99">
      <w:pPr>
        <w:spacing w:after="0" w:line="240" w:lineRule="auto"/>
        <w:jc w:val="center"/>
        <w:rPr>
          <w:rFonts w:ascii="Times New Roman" w:eastAsia="Times New Roman" w:hAnsi="Times New Roman" w:cs="Times New Roman"/>
          <w:b/>
          <w:color w:val="000000"/>
          <w:sz w:val="24"/>
          <w:szCs w:val="24"/>
        </w:rPr>
      </w:pPr>
      <w:r w:rsidRPr="00FA2A99">
        <w:rPr>
          <w:rFonts w:ascii="Times New Roman" w:eastAsia="Times New Roman" w:hAnsi="Times New Roman" w:cs="Times New Roman"/>
          <w:b/>
          <w:color w:val="000000"/>
          <w:sz w:val="24"/>
          <w:szCs w:val="24"/>
        </w:rPr>
        <w:tab/>
      </w:r>
      <w:r w:rsidRPr="00FA2A99">
        <w:rPr>
          <w:rFonts w:ascii="Times New Roman" w:eastAsia="Times New Roman" w:hAnsi="Times New Roman" w:cs="Times New Roman"/>
          <w:b/>
          <w:color w:val="000000"/>
          <w:sz w:val="24"/>
          <w:szCs w:val="24"/>
        </w:rPr>
        <w:tab/>
      </w:r>
      <w:r w:rsidRPr="00FA2A99">
        <w:rPr>
          <w:rFonts w:ascii="Times New Roman" w:eastAsia="Times New Roman" w:hAnsi="Times New Roman" w:cs="Times New Roman"/>
          <w:b/>
          <w:color w:val="000000"/>
          <w:sz w:val="24"/>
          <w:szCs w:val="24"/>
        </w:rPr>
        <w:tab/>
      </w:r>
      <w:r w:rsidRPr="00FA2A99">
        <w:rPr>
          <w:rFonts w:ascii="Times New Roman" w:eastAsia="Times New Roman" w:hAnsi="Times New Roman" w:cs="Times New Roman"/>
          <w:b/>
          <w:color w:val="000000"/>
          <w:sz w:val="24"/>
          <w:szCs w:val="24"/>
        </w:rPr>
        <w:tab/>
        <w:t xml:space="preserve">                    </w:t>
      </w:r>
    </w:p>
    <w:p w:rsidR="00FA2A99" w:rsidRDefault="00FA2A99" w:rsidP="00FA2A99">
      <w:pPr>
        <w:spacing w:after="0" w:line="240" w:lineRule="auto"/>
        <w:jc w:val="center"/>
        <w:rPr>
          <w:rFonts w:ascii="Times New Roman" w:eastAsia="Times New Roman" w:hAnsi="Times New Roman" w:cs="Times New Roman"/>
          <w:b/>
          <w:color w:val="000000"/>
          <w:sz w:val="24"/>
          <w:szCs w:val="24"/>
        </w:rPr>
      </w:pPr>
    </w:p>
    <w:p w:rsidR="00FA2A99" w:rsidRPr="00A05E0C" w:rsidRDefault="00FA2A99" w:rsidP="00FA2A99">
      <w:pPr>
        <w:spacing w:after="0" w:line="240" w:lineRule="auto"/>
        <w:jc w:val="center"/>
        <w:rPr>
          <w:rFonts w:ascii="Times New Roman" w:eastAsia="Times New Roman" w:hAnsi="Times New Roman" w:cs="Times New Roman"/>
          <w:b/>
          <w:color w:val="000000"/>
          <w:sz w:val="24"/>
          <w:szCs w:val="24"/>
        </w:rPr>
      </w:pPr>
      <w:r w:rsidRPr="00FA2A99">
        <w:rPr>
          <w:rFonts w:ascii="Times New Roman" w:eastAsia="Times New Roman" w:hAnsi="Times New Roman" w:cs="Times New Roman"/>
          <w:b/>
          <w:color w:val="000000"/>
          <w:sz w:val="24"/>
          <w:szCs w:val="24"/>
        </w:rPr>
        <w:t xml:space="preserve"> </w:t>
      </w:r>
      <w:r w:rsidRPr="00A05E0C">
        <w:rPr>
          <w:rFonts w:ascii="Times New Roman" w:eastAsia="Times New Roman" w:hAnsi="Times New Roman" w:cs="Times New Roman"/>
          <w:b/>
          <w:color w:val="000000"/>
          <w:sz w:val="24"/>
          <w:szCs w:val="24"/>
        </w:rPr>
        <w:t>6.1 Комплексная градостроительная оценка территории</w:t>
      </w:r>
    </w:p>
    <w:p w:rsidR="002E3B82" w:rsidRDefault="002E3B82" w:rsidP="00FA2A99">
      <w:pPr>
        <w:spacing w:after="0" w:line="240" w:lineRule="auto"/>
        <w:jc w:val="center"/>
        <w:rPr>
          <w:rFonts w:ascii="Times New Roman" w:eastAsia="Times New Roman" w:hAnsi="Times New Roman" w:cs="Times New Roman"/>
          <w:b/>
          <w:color w:val="000000"/>
          <w:sz w:val="24"/>
          <w:szCs w:val="24"/>
          <w:highlight w:val="yellow"/>
        </w:rPr>
      </w:pPr>
    </w:p>
    <w:p w:rsidR="00E02445" w:rsidRDefault="00E02445" w:rsidP="00FA2A99">
      <w:pPr>
        <w:spacing w:after="0" w:line="240" w:lineRule="auto"/>
        <w:jc w:val="center"/>
        <w:rPr>
          <w:rFonts w:ascii="Times New Roman" w:eastAsia="Times New Roman" w:hAnsi="Times New Roman" w:cs="Times New Roman"/>
          <w:b/>
          <w:color w:val="000000"/>
          <w:sz w:val="24"/>
          <w:szCs w:val="24"/>
          <w:highlight w:val="yellow"/>
        </w:rPr>
      </w:pPr>
    </w:p>
    <w:p w:rsidR="0010444D" w:rsidRPr="0010444D" w:rsidRDefault="0010444D" w:rsidP="0010444D">
      <w:pPr>
        <w:spacing w:after="0"/>
        <w:ind w:firstLine="567"/>
        <w:jc w:val="both"/>
        <w:rPr>
          <w:rFonts w:ascii="Times New Roman" w:eastAsia="Times New Roman" w:hAnsi="Times New Roman" w:cs="Times New Roman"/>
          <w:sz w:val="24"/>
          <w:szCs w:val="24"/>
        </w:rPr>
      </w:pPr>
      <w:r w:rsidRPr="0010444D">
        <w:rPr>
          <w:rFonts w:ascii="Times New Roman" w:eastAsia="Times New Roman" w:hAnsi="Times New Roman" w:cs="Times New Roman"/>
          <w:sz w:val="24"/>
          <w:szCs w:val="24"/>
        </w:rPr>
        <w:t xml:space="preserve">При комплексной градостроительной оценке территории </w:t>
      </w:r>
      <w:r w:rsidR="007D2128">
        <w:rPr>
          <w:rFonts w:ascii="Times New Roman" w:eastAsia="Times New Roman" w:hAnsi="Times New Roman" w:cs="Times New Roman"/>
          <w:sz w:val="24"/>
          <w:szCs w:val="24"/>
        </w:rPr>
        <w:t>Северного</w:t>
      </w:r>
      <w:r>
        <w:rPr>
          <w:rFonts w:ascii="Times New Roman" w:eastAsia="Times New Roman" w:hAnsi="Times New Roman" w:cs="Times New Roman"/>
          <w:sz w:val="24"/>
          <w:szCs w:val="24"/>
        </w:rPr>
        <w:t xml:space="preserve"> сельсовет</w:t>
      </w:r>
      <w:r w:rsidR="007D2128">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Северного</w:t>
      </w:r>
      <w:r w:rsidRPr="0010444D">
        <w:rPr>
          <w:rFonts w:ascii="Times New Roman" w:eastAsia="Times New Roman" w:hAnsi="Times New Roman" w:cs="Times New Roman"/>
          <w:sz w:val="24"/>
          <w:szCs w:val="24"/>
        </w:rPr>
        <w:t xml:space="preserve"> района</w:t>
      </w:r>
      <w:r w:rsidR="0016235F">
        <w:rPr>
          <w:rFonts w:ascii="Times New Roman" w:eastAsia="Times New Roman" w:hAnsi="Times New Roman" w:cs="Times New Roman"/>
          <w:sz w:val="24"/>
          <w:szCs w:val="24"/>
        </w:rPr>
        <w:t xml:space="preserve"> Новосибирской области</w:t>
      </w:r>
      <w:r w:rsidRPr="0010444D">
        <w:rPr>
          <w:rFonts w:ascii="Times New Roman" w:eastAsia="Times New Roman" w:hAnsi="Times New Roman" w:cs="Times New Roman"/>
          <w:sz w:val="24"/>
          <w:szCs w:val="24"/>
        </w:rPr>
        <w:t xml:space="preserve"> по совокупности природных и техногенных факторов определя</w:t>
      </w:r>
      <w:r w:rsidR="005A7988">
        <w:rPr>
          <w:rFonts w:ascii="Times New Roman" w:eastAsia="Times New Roman" w:hAnsi="Times New Roman" w:cs="Times New Roman"/>
          <w:sz w:val="24"/>
          <w:szCs w:val="24"/>
        </w:rPr>
        <w:t>ется</w:t>
      </w:r>
      <w:r w:rsidRPr="0010444D">
        <w:rPr>
          <w:rFonts w:ascii="Times New Roman" w:eastAsia="Times New Roman" w:hAnsi="Times New Roman" w:cs="Times New Roman"/>
          <w:sz w:val="24"/>
          <w:szCs w:val="24"/>
        </w:rPr>
        <w:t xml:space="preserve"> степень пригодности территорий для того или иного вида хозяйственного использования.</w:t>
      </w:r>
    </w:p>
    <w:p w:rsidR="0010444D" w:rsidRDefault="0010444D" w:rsidP="0010444D">
      <w:pPr>
        <w:spacing w:after="0"/>
        <w:ind w:firstLine="567"/>
        <w:jc w:val="both"/>
        <w:rPr>
          <w:rFonts w:ascii="Times New Roman" w:eastAsia="Times New Roman" w:hAnsi="Times New Roman" w:cs="Times New Roman"/>
          <w:sz w:val="24"/>
          <w:szCs w:val="24"/>
        </w:rPr>
      </w:pPr>
      <w:proofErr w:type="gramStart"/>
      <w:r w:rsidRPr="0010444D">
        <w:rPr>
          <w:rFonts w:ascii="Times New Roman" w:eastAsia="Times New Roman" w:hAnsi="Times New Roman" w:cs="Times New Roman"/>
          <w:sz w:val="24"/>
          <w:szCs w:val="24"/>
        </w:rPr>
        <w:t xml:space="preserve">Анализ территории с точки зрения возможности для </w:t>
      </w:r>
      <w:r w:rsidRPr="0016235F">
        <w:rPr>
          <w:rFonts w:ascii="Times New Roman" w:eastAsia="Times New Roman" w:hAnsi="Times New Roman" w:cs="Times New Roman"/>
          <w:sz w:val="24"/>
          <w:szCs w:val="24"/>
        </w:rPr>
        <w:t>градостроительного использования (промышленно - гражданского строительства_ показывает, что</w:t>
      </w:r>
      <w:r w:rsidRPr="0010444D">
        <w:rPr>
          <w:rFonts w:ascii="Times New Roman" w:eastAsia="Times New Roman" w:hAnsi="Times New Roman" w:cs="Times New Roman"/>
          <w:sz w:val="24"/>
          <w:szCs w:val="24"/>
        </w:rPr>
        <w:t xml:space="preserve"> строительно-климатические условия, лесные ресурсы, водные и наличие полезных ископаемых в целом по </w:t>
      </w:r>
      <w:r w:rsidR="0016235F">
        <w:rPr>
          <w:rFonts w:ascii="Times New Roman" w:eastAsia="Times New Roman" w:hAnsi="Times New Roman" w:cs="Times New Roman"/>
          <w:sz w:val="24"/>
          <w:szCs w:val="24"/>
        </w:rPr>
        <w:t xml:space="preserve">Северному </w:t>
      </w:r>
      <w:r w:rsidRPr="0010444D">
        <w:rPr>
          <w:rFonts w:ascii="Times New Roman" w:eastAsia="Times New Roman" w:hAnsi="Times New Roman" w:cs="Times New Roman"/>
          <w:sz w:val="24"/>
          <w:szCs w:val="24"/>
        </w:rPr>
        <w:t>району (то есть природные условия) позволяют развиваться уже сложившимся освоенным территориям (населенным пунктам).</w:t>
      </w:r>
      <w:proofErr w:type="gramEnd"/>
      <w:r w:rsidRPr="001044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Село Северное</w:t>
      </w:r>
      <w:r w:rsidRPr="0010444D">
        <w:rPr>
          <w:rFonts w:ascii="Times New Roman" w:eastAsia="Times New Roman" w:hAnsi="Times New Roman" w:cs="Times New Roman"/>
          <w:sz w:val="24"/>
          <w:szCs w:val="24"/>
        </w:rPr>
        <w:t xml:space="preserve"> име</w:t>
      </w:r>
      <w:r>
        <w:rPr>
          <w:rFonts w:ascii="Times New Roman" w:eastAsia="Times New Roman" w:hAnsi="Times New Roman" w:cs="Times New Roman"/>
          <w:sz w:val="24"/>
          <w:szCs w:val="24"/>
        </w:rPr>
        <w:t>е</w:t>
      </w:r>
      <w:r w:rsidRPr="0010444D">
        <w:rPr>
          <w:rFonts w:ascii="Times New Roman" w:eastAsia="Times New Roman" w:hAnsi="Times New Roman" w:cs="Times New Roman"/>
          <w:sz w:val="24"/>
          <w:szCs w:val="24"/>
        </w:rPr>
        <w:t>т территориально благоприятные площадки для перспективного строительства как жилого, так и промышленного сектора.</w:t>
      </w:r>
    </w:p>
    <w:p w:rsidR="00043331" w:rsidRPr="0010444D" w:rsidRDefault="00043331" w:rsidP="00043331">
      <w:pPr>
        <w:widowControl w:val="0"/>
        <w:suppressAutoHyphens/>
        <w:autoSpaceDE w:val="0"/>
        <w:spacing w:after="0"/>
        <w:ind w:firstLine="567"/>
        <w:jc w:val="both"/>
        <w:rPr>
          <w:rFonts w:ascii="Times New Roman" w:eastAsia="Times New Roman" w:hAnsi="Times New Roman" w:cs="Arial Black"/>
          <w:sz w:val="24"/>
          <w:szCs w:val="24"/>
          <w:lang w:eastAsia="ar-SA"/>
        </w:rPr>
      </w:pPr>
      <w:r w:rsidRPr="0010444D">
        <w:rPr>
          <w:rFonts w:ascii="Times New Roman" w:eastAsia="Times New Roman" w:hAnsi="Times New Roman" w:cs="Arial Black"/>
          <w:sz w:val="24"/>
          <w:szCs w:val="24"/>
          <w:lang w:eastAsia="ar-SA"/>
        </w:rPr>
        <w:t xml:space="preserve">Следует особо обратить внимание на минерально-сырьевые ресурсы </w:t>
      </w:r>
      <w:r w:rsidR="007D2128">
        <w:rPr>
          <w:rFonts w:ascii="Times New Roman" w:eastAsia="Times New Roman" w:hAnsi="Times New Roman" w:cs="Arial Black"/>
          <w:sz w:val="24"/>
          <w:szCs w:val="24"/>
          <w:lang w:eastAsia="ar-SA"/>
        </w:rPr>
        <w:t xml:space="preserve">Северного </w:t>
      </w:r>
      <w:r w:rsidRPr="0010444D">
        <w:rPr>
          <w:rFonts w:ascii="Times New Roman" w:eastAsia="Times New Roman" w:hAnsi="Times New Roman" w:cs="Arial Black"/>
          <w:sz w:val="24"/>
          <w:szCs w:val="24"/>
          <w:lang w:eastAsia="ar-SA"/>
        </w:rPr>
        <w:t>района как потенциальную базу развития промышленного сектора экономики района (с учетом рекультивации территории и их возможном использовании).</w:t>
      </w:r>
    </w:p>
    <w:p w:rsidR="008F6A68" w:rsidRDefault="0010444D" w:rsidP="008F6A68">
      <w:pPr>
        <w:spacing w:after="0"/>
        <w:ind w:firstLine="567"/>
        <w:jc w:val="both"/>
        <w:rPr>
          <w:rFonts w:ascii="Times New Roman" w:eastAsia="Times New Roman" w:hAnsi="Times New Roman" w:cs="Times New Roman"/>
          <w:sz w:val="24"/>
          <w:szCs w:val="24"/>
        </w:rPr>
      </w:pPr>
      <w:r w:rsidRPr="0010444D">
        <w:rPr>
          <w:rFonts w:ascii="Times New Roman" w:eastAsia="Times New Roman" w:hAnsi="Times New Roman" w:cs="Times New Roman"/>
          <w:sz w:val="24"/>
          <w:szCs w:val="24"/>
        </w:rPr>
        <w:t xml:space="preserve">При анализе территории по природным факторам с точки зрения развития </w:t>
      </w:r>
      <w:r w:rsidRPr="0010444D">
        <w:rPr>
          <w:rFonts w:ascii="Times New Roman" w:eastAsia="Times New Roman" w:hAnsi="Times New Roman" w:cs="Times New Roman"/>
          <w:b/>
          <w:sz w:val="24"/>
          <w:szCs w:val="24"/>
        </w:rPr>
        <w:t>сельск</w:t>
      </w:r>
      <w:proofErr w:type="gramStart"/>
      <w:r w:rsidRPr="0010444D">
        <w:rPr>
          <w:rFonts w:ascii="Times New Roman" w:eastAsia="Times New Roman" w:hAnsi="Times New Roman" w:cs="Times New Roman"/>
          <w:b/>
          <w:sz w:val="24"/>
          <w:szCs w:val="24"/>
        </w:rPr>
        <w:t>о-</w:t>
      </w:r>
      <w:proofErr w:type="gramEnd"/>
      <w:r w:rsidRPr="0010444D">
        <w:rPr>
          <w:rFonts w:ascii="Times New Roman" w:eastAsia="Times New Roman" w:hAnsi="Times New Roman" w:cs="Times New Roman"/>
          <w:b/>
          <w:sz w:val="24"/>
          <w:szCs w:val="24"/>
        </w:rPr>
        <w:t xml:space="preserve"> хозяйственного использования</w:t>
      </w:r>
      <w:r w:rsidRPr="0010444D">
        <w:rPr>
          <w:rFonts w:ascii="Times New Roman" w:eastAsia="Times New Roman" w:hAnsi="Times New Roman" w:cs="Times New Roman"/>
          <w:sz w:val="24"/>
          <w:szCs w:val="24"/>
        </w:rPr>
        <w:t xml:space="preserve">, как </w:t>
      </w:r>
      <w:r w:rsidR="00043331">
        <w:rPr>
          <w:rFonts w:ascii="Times New Roman" w:eastAsia="Times New Roman" w:hAnsi="Times New Roman" w:cs="Times New Roman"/>
          <w:sz w:val="24"/>
          <w:szCs w:val="24"/>
        </w:rPr>
        <w:t>важ</w:t>
      </w:r>
      <w:r w:rsidRPr="0010444D">
        <w:rPr>
          <w:rFonts w:ascii="Times New Roman" w:eastAsia="Times New Roman" w:hAnsi="Times New Roman" w:cs="Times New Roman"/>
          <w:sz w:val="24"/>
          <w:szCs w:val="24"/>
        </w:rPr>
        <w:t xml:space="preserve">ного структурообразующего элемента экономики </w:t>
      </w:r>
      <w:r w:rsidR="00043331">
        <w:rPr>
          <w:rFonts w:ascii="Times New Roman" w:eastAsia="Times New Roman" w:hAnsi="Times New Roman" w:cs="Times New Roman"/>
          <w:sz w:val="24"/>
          <w:szCs w:val="24"/>
        </w:rPr>
        <w:t>Северног</w:t>
      </w:r>
      <w:r w:rsidRPr="0010444D">
        <w:rPr>
          <w:rFonts w:ascii="Times New Roman" w:eastAsia="Times New Roman" w:hAnsi="Times New Roman" w:cs="Times New Roman"/>
          <w:sz w:val="24"/>
          <w:szCs w:val="24"/>
        </w:rPr>
        <w:t>о района, отмечаются благоприятные условия для развития животноводства, но менее благоприятны для развития растениеводства.</w:t>
      </w:r>
    </w:p>
    <w:p w:rsidR="008F6A68" w:rsidRPr="0016235F" w:rsidRDefault="008F6A68" w:rsidP="008F6A68">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 территории Северного сельсовета ведутся разработки </w:t>
      </w:r>
      <w:r w:rsidRPr="0016235F">
        <w:rPr>
          <w:rFonts w:ascii="Times New Roman" w:eastAsia="Times New Roman" w:hAnsi="Times New Roman" w:cs="Times New Roman"/>
          <w:sz w:val="24"/>
          <w:szCs w:val="24"/>
        </w:rPr>
        <w:t>3-х месторождений нефти из 8 разведанных и одно газоконденсатное месторождение.</w:t>
      </w:r>
    </w:p>
    <w:p w:rsidR="0010444D" w:rsidRPr="0010444D" w:rsidRDefault="007D2128" w:rsidP="008F6A68">
      <w:pPr>
        <w:spacing w:after="0"/>
        <w:ind w:firstLine="567"/>
        <w:jc w:val="both"/>
        <w:rPr>
          <w:rFonts w:ascii="Times New Roman" w:eastAsia="Times New Roman" w:hAnsi="Times New Roman" w:cs="Times New Roman"/>
          <w:sz w:val="24"/>
          <w:szCs w:val="24"/>
          <w:lang w:eastAsia="ar-SA"/>
        </w:rPr>
      </w:pPr>
      <w:r w:rsidRPr="0016235F">
        <w:rPr>
          <w:rFonts w:ascii="Times New Roman" w:eastAsia="Times New Roman CYR" w:hAnsi="Times New Roman" w:cs="Times New Roman CYR"/>
          <w:sz w:val="24"/>
          <w:szCs w:val="20"/>
          <w:lang w:eastAsia="ar-SA"/>
        </w:rPr>
        <w:t>Н</w:t>
      </w:r>
      <w:r w:rsidR="00163A5B" w:rsidRPr="0016235F">
        <w:rPr>
          <w:rFonts w:ascii="Times New Roman" w:eastAsia="Times New Roman CYR" w:hAnsi="Times New Roman" w:cs="Times New Roman CYR"/>
          <w:sz w:val="24"/>
          <w:szCs w:val="20"/>
          <w:lang w:eastAsia="ar-SA"/>
        </w:rPr>
        <w:t xml:space="preserve">а </w:t>
      </w:r>
      <w:r w:rsidRPr="0016235F">
        <w:rPr>
          <w:rFonts w:ascii="Times New Roman" w:eastAsia="Times New Roman CYR" w:hAnsi="Times New Roman" w:cs="Times New Roman CYR"/>
          <w:sz w:val="24"/>
          <w:szCs w:val="20"/>
          <w:lang w:eastAsia="ar-SA"/>
        </w:rPr>
        <w:t>территории Северного сельсовета</w:t>
      </w:r>
      <w:r w:rsidR="0010444D" w:rsidRPr="0016235F">
        <w:rPr>
          <w:rFonts w:ascii="Times New Roman" w:eastAsia="Times New Roman CYR" w:hAnsi="Times New Roman" w:cs="Times New Roman CYR"/>
          <w:sz w:val="24"/>
          <w:szCs w:val="20"/>
          <w:lang w:eastAsia="ar-SA"/>
        </w:rPr>
        <w:t xml:space="preserve"> имеются разведанные запасы полезных ископаемых: </w:t>
      </w:r>
      <w:r w:rsidR="001A1749" w:rsidRPr="0016235F">
        <w:rPr>
          <w:rFonts w:ascii="Times New Roman" w:eastAsia="Times New Roman" w:hAnsi="Times New Roman" w:cs="Times New Roman"/>
          <w:sz w:val="24"/>
          <w:szCs w:val="24"/>
          <w:lang w:eastAsia="ru-RU"/>
        </w:rPr>
        <w:t xml:space="preserve">месторождение </w:t>
      </w:r>
      <w:r w:rsidR="00163A5B" w:rsidRPr="0016235F">
        <w:rPr>
          <w:rFonts w:ascii="Times New Roman" w:eastAsia="Times New Roman CYR" w:hAnsi="Times New Roman" w:cs="Times New Roman CYR"/>
          <w:sz w:val="24"/>
          <w:szCs w:val="20"/>
          <w:lang w:eastAsia="ar-SA"/>
        </w:rPr>
        <w:t xml:space="preserve">кирпичных суглинков </w:t>
      </w:r>
      <w:r w:rsidR="001A1749" w:rsidRPr="0016235F">
        <w:rPr>
          <w:rFonts w:ascii="Times New Roman" w:eastAsia="Times New Roman" w:hAnsi="Times New Roman" w:cs="Times New Roman"/>
          <w:sz w:val="24"/>
          <w:szCs w:val="24"/>
          <w:lang w:eastAsia="ru-RU"/>
        </w:rPr>
        <w:t xml:space="preserve">Северное-3 </w:t>
      </w:r>
      <w:r w:rsidR="0010444D" w:rsidRPr="0016235F">
        <w:rPr>
          <w:rFonts w:ascii="Times New Roman" w:eastAsia="Times New Roman CYR" w:hAnsi="Times New Roman" w:cs="Times New Roman CYR"/>
          <w:sz w:val="24"/>
          <w:szCs w:val="20"/>
          <w:lang w:eastAsia="ar-SA"/>
        </w:rPr>
        <w:t xml:space="preserve">на территории </w:t>
      </w:r>
      <w:r w:rsidR="001A1749" w:rsidRPr="0016235F">
        <w:rPr>
          <w:rFonts w:ascii="Times New Roman" w:eastAsia="Times New Roman CYR" w:hAnsi="Times New Roman" w:cs="Times New Roman CYR"/>
          <w:sz w:val="24"/>
          <w:szCs w:val="20"/>
          <w:lang w:eastAsia="ar-SA"/>
        </w:rPr>
        <w:t>села</w:t>
      </w:r>
      <w:r w:rsidR="0010444D" w:rsidRPr="0016235F">
        <w:rPr>
          <w:rFonts w:ascii="Times New Roman" w:eastAsia="Times New Roman CYR" w:hAnsi="Times New Roman" w:cs="Times New Roman CYR"/>
          <w:sz w:val="24"/>
          <w:szCs w:val="20"/>
          <w:lang w:eastAsia="ar-SA"/>
        </w:rPr>
        <w:t xml:space="preserve"> </w:t>
      </w:r>
      <w:r w:rsidR="00043331" w:rsidRPr="0016235F">
        <w:rPr>
          <w:rFonts w:ascii="Times New Roman" w:eastAsia="Times New Roman CYR" w:hAnsi="Times New Roman" w:cs="Times New Roman CYR"/>
          <w:sz w:val="24"/>
          <w:szCs w:val="20"/>
          <w:lang w:eastAsia="ar-SA"/>
        </w:rPr>
        <w:t>Северного</w:t>
      </w:r>
      <w:r w:rsidR="0010444D" w:rsidRPr="0016235F">
        <w:rPr>
          <w:rFonts w:ascii="Times New Roman" w:eastAsia="Times New Roman CYR" w:hAnsi="Times New Roman" w:cs="Times New Roman CYR"/>
          <w:sz w:val="24"/>
          <w:szCs w:val="20"/>
          <w:lang w:eastAsia="ar-SA"/>
        </w:rPr>
        <w:t xml:space="preserve"> </w:t>
      </w:r>
      <w:r w:rsidR="001A1749" w:rsidRPr="0016235F">
        <w:rPr>
          <w:rFonts w:ascii="Times New Roman" w:eastAsia="Times New Roman" w:hAnsi="Times New Roman" w:cs="Times New Roman"/>
          <w:sz w:val="24"/>
          <w:szCs w:val="24"/>
          <w:lang w:eastAsia="ru-RU"/>
        </w:rPr>
        <w:t xml:space="preserve">с балансовым запасом 196 тыс. </w:t>
      </w:r>
      <w:r w:rsidR="0010444D" w:rsidRPr="0016235F">
        <w:rPr>
          <w:rFonts w:ascii="Times New Roman" w:eastAsia="Times New Roman CYR" w:hAnsi="Times New Roman" w:cs="Times New Roman CYR"/>
          <w:sz w:val="24"/>
          <w:szCs w:val="20"/>
          <w:lang w:eastAsia="ar-SA"/>
        </w:rPr>
        <w:t xml:space="preserve">куб.м., </w:t>
      </w:r>
      <w:r w:rsidR="00693120" w:rsidRPr="0016235F">
        <w:rPr>
          <w:rFonts w:ascii="Times New Roman" w:eastAsia="Times New Roman CYR" w:hAnsi="Times New Roman" w:cs="Times New Roman CYR"/>
          <w:sz w:val="24"/>
          <w:szCs w:val="20"/>
          <w:lang w:eastAsia="ar-SA"/>
        </w:rPr>
        <w:t>5</w:t>
      </w:r>
      <w:r w:rsidR="00DF430D" w:rsidRPr="0016235F">
        <w:rPr>
          <w:rFonts w:ascii="Times New Roman" w:eastAsia="Times New Roman CYR" w:hAnsi="Times New Roman" w:cs="Times New Roman CYR"/>
          <w:sz w:val="24"/>
          <w:szCs w:val="20"/>
          <w:lang w:eastAsia="ar-SA"/>
        </w:rPr>
        <w:t xml:space="preserve"> месторождений сапропеля</w:t>
      </w:r>
      <w:r w:rsidR="00D55FF0" w:rsidRPr="0016235F">
        <w:rPr>
          <w:rFonts w:ascii="Times New Roman" w:eastAsia="Times New Roman" w:hAnsi="Times New Roman" w:cs="Times New Roman"/>
          <w:sz w:val="24"/>
          <w:szCs w:val="24"/>
          <w:lang w:eastAsia="ru-RU"/>
        </w:rPr>
        <w:t xml:space="preserve"> с балансовым запасом 0,3 млн</w:t>
      </w:r>
      <w:proofErr w:type="gramStart"/>
      <w:r w:rsidR="00D55FF0" w:rsidRPr="0016235F">
        <w:rPr>
          <w:rFonts w:ascii="Times New Roman" w:eastAsia="Times New Roman" w:hAnsi="Times New Roman" w:cs="Times New Roman"/>
          <w:sz w:val="24"/>
          <w:szCs w:val="24"/>
          <w:lang w:eastAsia="ru-RU"/>
        </w:rPr>
        <w:t>.т</w:t>
      </w:r>
      <w:proofErr w:type="gramEnd"/>
      <w:r w:rsidR="00DF430D" w:rsidRPr="0016235F">
        <w:rPr>
          <w:rFonts w:ascii="Times New Roman" w:eastAsia="Times New Roman CYR" w:hAnsi="Times New Roman" w:cs="Times New Roman CYR"/>
          <w:sz w:val="24"/>
          <w:szCs w:val="20"/>
          <w:lang w:eastAsia="ar-SA"/>
        </w:rPr>
        <w:t xml:space="preserve">, </w:t>
      </w:r>
      <w:r w:rsidR="0010444D" w:rsidRPr="0016235F">
        <w:rPr>
          <w:rFonts w:ascii="Times New Roman" w:eastAsiaTheme="majorEastAsia" w:hAnsi="Times New Roman" w:cs="Times New Roman"/>
          <w:sz w:val="24"/>
          <w:szCs w:val="20"/>
          <w:lang w:eastAsia="ar-SA"/>
        </w:rPr>
        <w:t>месторождени</w:t>
      </w:r>
      <w:r w:rsidR="00163A5B" w:rsidRPr="0016235F">
        <w:rPr>
          <w:rFonts w:ascii="Times New Roman" w:eastAsiaTheme="majorEastAsia" w:hAnsi="Times New Roman" w:cs="Times New Roman"/>
          <w:sz w:val="24"/>
          <w:szCs w:val="20"/>
          <w:lang w:eastAsia="ar-SA"/>
        </w:rPr>
        <w:t>я</w:t>
      </w:r>
      <w:r w:rsidR="0010444D" w:rsidRPr="0016235F">
        <w:rPr>
          <w:rFonts w:ascii="Times New Roman" w:eastAsiaTheme="majorEastAsia" w:hAnsi="Times New Roman" w:cs="Times New Roman"/>
          <w:sz w:val="24"/>
          <w:szCs w:val="20"/>
          <w:lang w:eastAsia="ar-SA"/>
        </w:rPr>
        <w:t xml:space="preserve"> торфа</w:t>
      </w:r>
      <w:r w:rsidR="008F6A68" w:rsidRPr="0016235F">
        <w:rPr>
          <w:rFonts w:ascii="Times New Roman" w:eastAsiaTheme="majorEastAsia" w:hAnsi="Times New Roman" w:cs="Times New Roman"/>
          <w:sz w:val="24"/>
          <w:szCs w:val="20"/>
          <w:lang w:eastAsia="ar-SA"/>
        </w:rPr>
        <w:t>, значительная часть которых</w:t>
      </w:r>
      <w:r w:rsidR="0010444D" w:rsidRPr="0016235F">
        <w:rPr>
          <w:rFonts w:ascii="Times New Roman" w:eastAsiaTheme="majorEastAsia" w:hAnsi="Times New Roman" w:cs="Times New Roman"/>
          <w:sz w:val="24"/>
          <w:szCs w:val="20"/>
          <w:lang w:eastAsia="ar-SA"/>
        </w:rPr>
        <w:t xml:space="preserve"> наход</w:t>
      </w:r>
      <w:r w:rsidR="008F6A68" w:rsidRPr="0016235F">
        <w:rPr>
          <w:rFonts w:ascii="Times New Roman" w:eastAsiaTheme="majorEastAsia" w:hAnsi="Times New Roman" w:cs="Times New Roman"/>
          <w:sz w:val="24"/>
          <w:szCs w:val="20"/>
          <w:lang w:eastAsia="ar-SA"/>
        </w:rPr>
        <w:t>и</w:t>
      </w:r>
      <w:r w:rsidR="0010444D" w:rsidRPr="0016235F">
        <w:rPr>
          <w:rFonts w:ascii="Times New Roman" w:eastAsiaTheme="majorEastAsia" w:hAnsi="Times New Roman" w:cs="Times New Roman"/>
          <w:sz w:val="24"/>
          <w:szCs w:val="20"/>
          <w:lang w:eastAsia="ar-SA"/>
        </w:rPr>
        <w:t>тся на территории</w:t>
      </w:r>
      <w:r w:rsidR="0010444D" w:rsidRPr="0016235F">
        <w:rPr>
          <w:rFonts w:ascii="Times New Roman" w:eastAsia="Times New Roman" w:hAnsi="Times New Roman" w:cs="Arial Black"/>
          <w:sz w:val="24"/>
          <w:szCs w:val="20"/>
          <w:lang w:eastAsia="ar-SA"/>
        </w:rPr>
        <w:t xml:space="preserve"> </w:t>
      </w:r>
      <w:r w:rsidR="00DF430D" w:rsidRPr="0016235F">
        <w:rPr>
          <w:rFonts w:ascii="Times New Roman" w:eastAsia="Times New Roman" w:hAnsi="Times New Roman" w:cs="Arial Black"/>
          <w:sz w:val="24"/>
          <w:szCs w:val="20"/>
          <w:lang w:eastAsia="ar-SA"/>
        </w:rPr>
        <w:t>Северн</w:t>
      </w:r>
      <w:r w:rsidR="0010444D" w:rsidRPr="0016235F">
        <w:rPr>
          <w:rFonts w:ascii="Times New Roman" w:eastAsia="Times New Roman" w:hAnsi="Times New Roman" w:cs="Arial Black"/>
          <w:sz w:val="24"/>
          <w:szCs w:val="20"/>
          <w:lang w:eastAsia="ar-SA"/>
        </w:rPr>
        <w:t>ого поселения.</w:t>
      </w:r>
      <w:r w:rsidR="0010444D" w:rsidRPr="0016235F">
        <w:rPr>
          <w:rFonts w:ascii="Times New Roman" w:eastAsiaTheme="majorEastAsia" w:hAnsi="Times New Roman" w:cs="Times New Roman"/>
          <w:sz w:val="24"/>
          <w:szCs w:val="20"/>
          <w:lang w:eastAsia="ar-SA"/>
        </w:rPr>
        <w:t xml:space="preserve">   </w:t>
      </w:r>
      <w:r w:rsidR="00BD6198" w:rsidRPr="0016235F">
        <w:rPr>
          <w:rFonts w:ascii="Times New Roman" w:eastAsia="Times New Roman CYR" w:hAnsi="Times New Roman" w:cs="Times New Roman CYR"/>
          <w:sz w:val="24"/>
          <w:szCs w:val="20"/>
          <w:lang w:eastAsia="ar-SA"/>
        </w:rPr>
        <w:t>То есть, это перспективные площадки</w:t>
      </w:r>
      <w:r w:rsidR="00BD6198">
        <w:rPr>
          <w:rFonts w:ascii="Times New Roman" w:eastAsia="Times New Roman CYR" w:hAnsi="Times New Roman" w:cs="Times New Roman CYR"/>
          <w:sz w:val="24"/>
          <w:szCs w:val="20"/>
          <w:lang w:eastAsia="ar-SA"/>
        </w:rPr>
        <w:t xml:space="preserve"> для добывающей промышленности.</w:t>
      </w: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Необходимость оценивания территории </w:t>
      </w:r>
      <w:r w:rsidR="00DF430D">
        <w:rPr>
          <w:rFonts w:ascii="Times New Roman" w:eastAsia="Times New Roman" w:hAnsi="Times New Roman" w:cs="Times New Roman"/>
          <w:sz w:val="24"/>
          <w:szCs w:val="24"/>
          <w:lang w:eastAsia="ru-RU"/>
        </w:rPr>
        <w:t xml:space="preserve">Северного </w:t>
      </w:r>
      <w:r w:rsidR="007D2128">
        <w:rPr>
          <w:rFonts w:ascii="Times New Roman" w:eastAsia="Times New Roman" w:hAnsi="Times New Roman" w:cs="Times New Roman"/>
          <w:sz w:val="24"/>
          <w:szCs w:val="24"/>
          <w:lang w:eastAsia="ru-RU"/>
        </w:rPr>
        <w:t xml:space="preserve">сельсовета </w:t>
      </w:r>
      <w:r w:rsidRPr="0010444D">
        <w:rPr>
          <w:rFonts w:ascii="Times New Roman" w:eastAsia="Times New Roman" w:hAnsi="Times New Roman" w:cs="Times New Roman"/>
          <w:sz w:val="24"/>
          <w:szCs w:val="24"/>
          <w:lang w:eastAsia="ru-RU"/>
        </w:rPr>
        <w:t xml:space="preserve"> и задачи </w:t>
      </w:r>
      <w:r w:rsidR="005A7988" w:rsidRPr="0010444D">
        <w:rPr>
          <w:rFonts w:ascii="Times New Roman" w:eastAsia="Times New Roman" w:hAnsi="Times New Roman" w:cs="Times New Roman"/>
          <w:sz w:val="24"/>
          <w:szCs w:val="24"/>
        </w:rPr>
        <w:t xml:space="preserve">комплексной градостроительной </w:t>
      </w:r>
      <w:r w:rsidRPr="0010444D">
        <w:rPr>
          <w:rFonts w:ascii="Times New Roman" w:eastAsia="Times New Roman" w:hAnsi="Times New Roman" w:cs="Times New Roman"/>
          <w:sz w:val="24"/>
          <w:szCs w:val="24"/>
          <w:lang w:eastAsia="ru-RU"/>
        </w:rPr>
        <w:t xml:space="preserve">оценки определяются проблемами, которые обозначены в СТП </w:t>
      </w:r>
      <w:r w:rsidR="00DF430D">
        <w:rPr>
          <w:rFonts w:ascii="Times New Roman" w:eastAsia="Times New Roman" w:hAnsi="Times New Roman" w:cs="Times New Roman"/>
          <w:sz w:val="24"/>
          <w:szCs w:val="24"/>
          <w:lang w:eastAsia="ru-RU"/>
        </w:rPr>
        <w:t>Северн</w:t>
      </w:r>
      <w:r w:rsidRPr="0010444D">
        <w:rPr>
          <w:rFonts w:ascii="Times New Roman" w:eastAsia="Times New Roman" w:hAnsi="Times New Roman" w:cs="Times New Roman"/>
          <w:sz w:val="24"/>
          <w:szCs w:val="24"/>
          <w:lang w:eastAsia="ru-RU"/>
        </w:rPr>
        <w:t xml:space="preserve">ого района.               </w:t>
      </w:r>
    </w:p>
    <w:p w:rsidR="0010444D" w:rsidRPr="0016235F" w:rsidRDefault="0010444D" w:rsidP="0010444D">
      <w:pPr>
        <w:snapToGrid w:val="0"/>
        <w:spacing w:after="0"/>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Эти задачи следующие:</w:t>
      </w: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b/>
          <w:sz w:val="24"/>
          <w:szCs w:val="24"/>
          <w:lang w:eastAsia="ru-RU"/>
        </w:rPr>
        <w:t xml:space="preserve">            1</w:t>
      </w:r>
      <w:r w:rsidR="00163A5B">
        <w:rPr>
          <w:rFonts w:ascii="Times New Roman" w:eastAsia="Times New Roman" w:hAnsi="Times New Roman" w:cs="Times New Roman"/>
          <w:b/>
          <w:sz w:val="24"/>
          <w:szCs w:val="24"/>
          <w:lang w:eastAsia="ru-RU"/>
        </w:rPr>
        <w:t xml:space="preserve"> </w:t>
      </w:r>
      <w:r w:rsidRPr="0010444D">
        <w:rPr>
          <w:rFonts w:ascii="Times New Roman" w:eastAsia="Times New Roman" w:hAnsi="Times New Roman" w:cs="Times New Roman"/>
          <w:sz w:val="24"/>
          <w:szCs w:val="24"/>
          <w:lang w:eastAsia="ru-RU"/>
        </w:rPr>
        <w:t>-найти территориальные ресурсы для развития выбранных видов народнохозяйственных использования территории или для размещения отдельных промышленных, гражданских и технических зданий и сооружений;</w:t>
      </w: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b/>
          <w:sz w:val="24"/>
          <w:szCs w:val="24"/>
          <w:lang w:eastAsia="ru-RU"/>
        </w:rPr>
        <w:t xml:space="preserve">             2 </w:t>
      </w:r>
      <w:r w:rsidRPr="0010444D">
        <w:rPr>
          <w:rFonts w:ascii="Times New Roman" w:eastAsia="Times New Roman" w:hAnsi="Times New Roman" w:cs="Times New Roman"/>
          <w:sz w:val="24"/>
          <w:szCs w:val="24"/>
          <w:lang w:eastAsia="ru-RU"/>
        </w:rPr>
        <w:t>-выявить свойства территории, ограничивающие (усложняющие) развитие того или иного вида ее использования;</w:t>
      </w: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b/>
          <w:sz w:val="24"/>
          <w:szCs w:val="24"/>
          <w:lang w:eastAsia="ru-RU"/>
        </w:rPr>
        <w:t xml:space="preserve">             3 </w:t>
      </w:r>
      <w:r w:rsidRPr="0010444D">
        <w:rPr>
          <w:rFonts w:ascii="Times New Roman" w:eastAsia="Times New Roman" w:hAnsi="Times New Roman" w:cs="Times New Roman"/>
          <w:sz w:val="24"/>
          <w:szCs w:val="24"/>
          <w:lang w:eastAsia="ru-RU"/>
        </w:rPr>
        <w:t xml:space="preserve">-определить виды деятельности, обеспечивающие выполнение главных задач развития экономики </w:t>
      </w:r>
      <w:r w:rsidR="00163A5B">
        <w:rPr>
          <w:rFonts w:ascii="Times New Roman" w:eastAsia="Times New Roman" w:hAnsi="Times New Roman" w:cs="Times New Roman"/>
          <w:sz w:val="24"/>
          <w:szCs w:val="24"/>
          <w:lang w:eastAsia="ru-RU"/>
        </w:rPr>
        <w:t>Северного сельсовета</w:t>
      </w:r>
      <w:r w:rsidRPr="0010444D">
        <w:rPr>
          <w:rFonts w:ascii="Times New Roman" w:eastAsia="Times New Roman" w:hAnsi="Times New Roman" w:cs="Times New Roman"/>
          <w:sz w:val="24"/>
          <w:szCs w:val="24"/>
          <w:lang w:eastAsia="ru-RU"/>
        </w:rPr>
        <w:t xml:space="preserve">.  </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lastRenderedPageBreak/>
        <w:t>Основными субъектами оценки выступают обобщенные виды народнохозяйственной деятельности:</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градостроительство (промышленное и гражданское строительство);</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сельское хозяйство (растениеводство, животноводство);</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лесное хозяйство;</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рыбное хозяйство;</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рекреационное использование; </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охрана природы, памятников истории и культуры. </w:t>
      </w:r>
    </w:p>
    <w:p w:rsidR="0010444D" w:rsidRPr="0016235F" w:rsidRDefault="0010444D" w:rsidP="0010444D">
      <w:pPr>
        <w:snapToGrid w:val="0"/>
        <w:spacing w:after="0"/>
        <w:ind w:firstLine="708"/>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Комплексная градостроительная оценка территории сельских поселений выполняется в соответствии с методиками «Руководств</w:t>
      </w:r>
      <w:r w:rsidR="004030EF" w:rsidRPr="0016235F">
        <w:rPr>
          <w:rFonts w:ascii="Times New Roman" w:eastAsia="Times New Roman" w:hAnsi="Times New Roman" w:cs="Times New Roman"/>
          <w:sz w:val="24"/>
          <w:szCs w:val="24"/>
          <w:lang w:eastAsia="ru-RU"/>
        </w:rPr>
        <w:t>о</w:t>
      </w:r>
      <w:r w:rsidRPr="0016235F">
        <w:rPr>
          <w:rFonts w:ascii="Times New Roman" w:eastAsia="Times New Roman" w:hAnsi="Times New Roman" w:cs="Times New Roman"/>
          <w:sz w:val="24"/>
          <w:szCs w:val="24"/>
          <w:lang w:eastAsia="ru-RU"/>
        </w:rPr>
        <w:t xml:space="preserve"> по комплексной оценке и функциональному зонированию территорий в районной планировке» Москва, Стройиздат 1982г.</w:t>
      </w:r>
    </w:p>
    <w:p w:rsidR="00D922B0" w:rsidRPr="0016235F" w:rsidRDefault="00D922B0" w:rsidP="0010444D">
      <w:pPr>
        <w:snapToGrid w:val="0"/>
        <w:spacing w:after="0"/>
        <w:ind w:firstLine="708"/>
        <w:jc w:val="both"/>
        <w:rPr>
          <w:rFonts w:ascii="Times New Roman" w:eastAsia="Times New Roman" w:hAnsi="Times New Roman" w:cs="Times New Roman"/>
          <w:sz w:val="24"/>
          <w:szCs w:val="24"/>
          <w:lang w:eastAsia="ru-RU"/>
        </w:rPr>
      </w:pPr>
    </w:p>
    <w:p w:rsidR="0010444D" w:rsidRPr="0010444D" w:rsidRDefault="0010444D" w:rsidP="0010444D">
      <w:pPr>
        <w:snapToGrid w:val="0"/>
        <w:spacing w:after="0"/>
        <w:ind w:firstLine="708"/>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Основные факторы оценки территории для градостроительного, сельскохозяйственного и рекреационного использования сведены в таблицу № 6.1-1, </w:t>
      </w:r>
    </w:p>
    <w:p w:rsidR="00D922B0" w:rsidRDefault="0010444D" w:rsidP="0010444D">
      <w:pPr>
        <w:tabs>
          <w:tab w:val="left" w:pos="7230"/>
        </w:tabs>
        <w:snapToGrid w:val="0"/>
        <w:spacing w:after="0"/>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w:t>
      </w:r>
    </w:p>
    <w:p w:rsidR="0010444D" w:rsidRPr="0010444D" w:rsidRDefault="0010444D" w:rsidP="0010444D">
      <w:pPr>
        <w:tabs>
          <w:tab w:val="left" w:pos="7230"/>
        </w:tabs>
        <w:snapToGrid w:val="0"/>
        <w:spacing w:after="0"/>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w:t>
      </w:r>
      <w:r w:rsidR="00D922B0">
        <w:rPr>
          <w:rFonts w:ascii="Times New Roman" w:eastAsia="Times New Roman" w:hAnsi="Times New Roman" w:cs="Times New Roman"/>
          <w:sz w:val="24"/>
          <w:szCs w:val="24"/>
          <w:lang w:eastAsia="ru-RU"/>
        </w:rPr>
        <w:t xml:space="preserve">                                                                                                                               </w:t>
      </w:r>
      <w:r w:rsidRPr="0010444D">
        <w:rPr>
          <w:rFonts w:ascii="Times New Roman" w:eastAsia="Times New Roman" w:hAnsi="Times New Roman" w:cs="Times New Roman"/>
          <w:sz w:val="24"/>
          <w:szCs w:val="24"/>
          <w:lang w:eastAsia="ru-RU"/>
        </w:rPr>
        <w:t>Таблица №6.1-1</w:t>
      </w:r>
    </w:p>
    <w:tbl>
      <w:tblPr>
        <w:tblStyle w:val="TabBorder3"/>
        <w:tblW w:w="0" w:type="auto"/>
        <w:tblLayout w:type="fixed"/>
        <w:tblLook w:val="04A0" w:firstRow="1" w:lastRow="0" w:firstColumn="1" w:lastColumn="0" w:noHBand="0" w:noVBand="1"/>
      </w:tblPr>
      <w:tblGrid>
        <w:gridCol w:w="534"/>
        <w:gridCol w:w="5136"/>
        <w:gridCol w:w="1273"/>
        <w:gridCol w:w="1423"/>
        <w:gridCol w:w="1205"/>
      </w:tblGrid>
      <w:tr w:rsidR="0010444D" w:rsidRPr="0010444D" w:rsidTr="009B6559">
        <w:trPr>
          <w:trHeight w:val="278"/>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Факторы инфраструктурных и планировочных ограничений</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roofErr w:type="gramStart"/>
            <w:r w:rsidRPr="0010444D">
              <w:rPr>
                <w:rFonts w:ascii="Times New Roman" w:eastAsia="Times New Roman" w:hAnsi="Times New Roman" w:cs="Times New Roman"/>
                <w:sz w:val="24"/>
                <w:szCs w:val="24"/>
                <w:lang w:eastAsia="ru-RU"/>
              </w:rPr>
              <w:t>Благопри-ятные</w:t>
            </w:r>
            <w:proofErr w:type="gramEnd"/>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roofErr w:type="gramStart"/>
            <w:r w:rsidRPr="0010444D">
              <w:rPr>
                <w:rFonts w:ascii="Times New Roman" w:eastAsia="Times New Roman" w:hAnsi="Times New Roman" w:cs="Times New Roman"/>
                <w:sz w:val="24"/>
                <w:szCs w:val="24"/>
                <w:lang w:eastAsia="ru-RU"/>
              </w:rPr>
              <w:t>Малоблаго-приятные</w:t>
            </w:r>
            <w:proofErr w:type="gramEnd"/>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roofErr w:type="gramStart"/>
            <w:r w:rsidRPr="0010444D">
              <w:rPr>
                <w:rFonts w:ascii="Times New Roman" w:eastAsia="Times New Roman" w:hAnsi="Times New Roman" w:cs="Times New Roman"/>
                <w:sz w:val="24"/>
                <w:szCs w:val="24"/>
                <w:lang w:eastAsia="ru-RU"/>
              </w:rPr>
              <w:t>Неблаго-приятные</w:t>
            </w:r>
            <w:proofErr w:type="gramEnd"/>
          </w:p>
        </w:tc>
      </w:tr>
      <w:tr w:rsidR="0010444D" w:rsidRPr="0010444D" w:rsidTr="009B6559">
        <w:trPr>
          <w:trHeight w:val="277"/>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1</w:t>
            </w:r>
          </w:p>
        </w:tc>
        <w:tc>
          <w:tcPr>
            <w:tcW w:w="5136"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2</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3</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4</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5</w:t>
            </w: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val="en-US" w:eastAsia="ru-RU"/>
              </w:rPr>
            </w:pPr>
            <w:r w:rsidRPr="0010444D">
              <w:rPr>
                <w:rFonts w:ascii="Times New Roman" w:eastAsia="Times New Roman" w:hAnsi="Times New Roman" w:cs="Times New Roman"/>
                <w:b/>
                <w:sz w:val="24"/>
                <w:szCs w:val="24"/>
                <w:lang w:val="en-US" w:eastAsia="ru-RU"/>
              </w:rPr>
              <w:t>I</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b/>
                <w:sz w:val="24"/>
                <w:szCs w:val="24"/>
                <w:lang w:eastAsia="ru-RU"/>
              </w:rPr>
              <w:t>Районирование территории для</w:t>
            </w:r>
            <w:r w:rsidRPr="0010444D">
              <w:rPr>
                <w:rFonts w:ascii="Times New Roman" w:eastAsia="Times New Roman" w:hAnsi="Times New Roman" w:cs="Times New Roman"/>
                <w:sz w:val="24"/>
                <w:szCs w:val="24"/>
                <w:lang w:eastAsia="ru-RU"/>
              </w:rPr>
              <w:t xml:space="preserve"> </w:t>
            </w:r>
            <w:r w:rsidRPr="0010444D">
              <w:rPr>
                <w:rFonts w:ascii="Times New Roman" w:eastAsia="Times New Roman" w:hAnsi="Times New Roman" w:cs="Times New Roman"/>
                <w:b/>
                <w:sz w:val="24"/>
                <w:szCs w:val="24"/>
                <w:lang w:eastAsia="ru-RU"/>
              </w:rPr>
              <w:t>градостроительного использования</w:t>
            </w:r>
            <w:r w:rsidRPr="0010444D">
              <w:rPr>
                <w:rFonts w:ascii="Times New Roman" w:eastAsia="Times New Roman" w:hAnsi="Times New Roman" w:cs="Times New Roman"/>
                <w:sz w:val="24"/>
                <w:szCs w:val="24"/>
                <w:lang w:eastAsia="ru-RU"/>
              </w:rPr>
              <w:t xml:space="preserve"> (промышленное и гражданское строительство)</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5136" w:type="dxa"/>
          </w:tcPr>
          <w:p w:rsidR="0010444D" w:rsidRPr="0010444D" w:rsidRDefault="0010444D" w:rsidP="0010444D">
            <w:pPr>
              <w:snapToGrid w:val="0"/>
              <w:spacing w:line="276" w:lineRule="auto"/>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Природно-ресурсные условия и ограничения</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w:t>
            </w:r>
          </w:p>
        </w:tc>
        <w:tc>
          <w:tcPr>
            <w:tcW w:w="5136" w:type="dxa"/>
          </w:tcPr>
          <w:p w:rsidR="0010444D" w:rsidRPr="0010444D" w:rsidRDefault="0010444D" w:rsidP="00DF430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Наличие месторождений полезных ископаемых (</w:t>
            </w:r>
            <w:r w:rsidR="00DF430D">
              <w:rPr>
                <w:rFonts w:ascii="Times New Roman" w:eastAsia="Times New Roman" w:hAnsi="Times New Roman" w:cs="Times New Roman"/>
                <w:sz w:val="24"/>
                <w:szCs w:val="24"/>
                <w:lang w:eastAsia="ru-RU"/>
              </w:rPr>
              <w:t xml:space="preserve">сапропель, суглинки, </w:t>
            </w:r>
            <w:r w:rsidRPr="0010444D">
              <w:rPr>
                <w:rFonts w:ascii="Times New Roman" w:eastAsia="Times New Roman" w:hAnsi="Times New Roman" w:cs="Times New Roman"/>
                <w:sz w:val="24"/>
                <w:szCs w:val="24"/>
                <w:lang w:eastAsia="ru-RU"/>
              </w:rPr>
              <w:t>торфяники)</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2</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Территории, занятые поверхностными водами, </w:t>
            </w:r>
            <w:r w:rsidR="00DF430D">
              <w:rPr>
                <w:rFonts w:ascii="Times New Roman" w:eastAsia="Times New Roman" w:hAnsi="Times New Roman" w:cs="Times New Roman"/>
                <w:sz w:val="24"/>
                <w:szCs w:val="24"/>
                <w:lang w:eastAsia="ru-RU"/>
              </w:rPr>
              <w:t xml:space="preserve">и </w:t>
            </w:r>
            <w:r w:rsidRPr="0010444D">
              <w:rPr>
                <w:rFonts w:ascii="Times New Roman" w:eastAsia="Times New Roman" w:hAnsi="Times New Roman" w:cs="Times New Roman"/>
                <w:sz w:val="24"/>
                <w:szCs w:val="24"/>
                <w:lang w:eastAsia="ru-RU"/>
              </w:rPr>
              <w:t>заболоченные</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3</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Лесные участки, относящиеся к категории ценных лесов</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4</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Особо охраняемые территории памятников природы</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30"/>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5</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Почвенные условия</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(территории,  предпочтительные для сельскохозяйственного использования)</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278"/>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6</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Глубина залегания грунтовых вод</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(для фундаментов зданий)</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более 3м</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1-3м</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менее 1м</w:t>
            </w:r>
          </w:p>
        </w:tc>
      </w:tr>
      <w:tr w:rsidR="0010444D" w:rsidRPr="0010444D" w:rsidTr="009B6559">
        <w:trPr>
          <w:trHeight w:val="277"/>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7</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Гидрогеологические районы, благоприятные для условий централизованного хозяйственно-питьевого водоснабжения за счет подземных вод</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roofErr w:type="gramStart"/>
            <w:r w:rsidRPr="0010444D">
              <w:rPr>
                <w:rFonts w:ascii="Times New Roman" w:eastAsia="Times New Roman" w:hAnsi="Times New Roman" w:cs="Times New Roman"/>
                <w:sz w:val="24"/>
                <w:szCs w:val="24"/>
                <w:lang w:eastAsia="ru-RU"/>
              </w:rPr>
              <w:t>Благо-приятные</w:t>
            </w:r>
            <w:proofErr w:type="gramEnd"/>
            <w:r w:rsidRPr="0010444D">
              <w:rPr>
                <w:rFonts w:ascii="Times New Roman" w:eastAsia="Times New Roman" w:hAnsi="Times New Roman" w:cs="Times New Roman"/>
                <w:sz w:val="24"/>
                <w:szCs w:val="24"/>
                <w:lang w:eastAsia="ru-RU"/>
              </w:rPr>
              <w:t xml:space="preserve"> условия</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Относит</w:t>
            </w:r>
            <w:proofErr w:type="gramStart"/>
            <w:r w:rsidRPr="0010444D">
              <w:rPr>
                <w:rFonts w:ascii="Times New Roman" w:eastAsia="Times New Roman" w:hAnsi="Times New Roman" w:cs="Times New Roman"/>
                <w:sz w:val="24"/>
                <w:szCs w:val="24"/>
                <w:lang w:eastAsia="ru-RU"/>
              </w:rPr>
              <w:t>.</w:t>
            </w:r>
            <w:proofErr w:type="gramEnd"/>
            <w:r w:rsidRPr="0010444D">
              <w:rPr>
                <w:rFonts w:ascii="Times New Roman" w:eastAsia="Times New Roman" w:hAnsi="Times New Roman" w:cs="Times New Roman"/>
                <w:sz w:val="24"/>
                <w:szCs w:val="24"/>
                <w:lang w:eastAsia="ru-RU"/>
              </w:rPr>
              <w:t xml:space="preserve"> </w:t>
            </w:r>
            <w:proofErr w:type="gramStart"/>
            <w:r w:rsidRPr="0010444D">
              <w:rPr>
                <w:rFonts w:ascii="Times New Roman" w:eastAsia="Times New Roman" w:hAnsi="Times New Roman" w:cs="Times New Roman"/>
                <w:sz w:val="24"/>
                <w:szCs w:val="24"/>
                <w:lang w:eastAsia="ru-RU"/>
              </w:rPr>
              <w:t>б</w:t>
            </w:r>
            <w:proofErr w:type="gramEnd"/>
            <w:r w:rsidRPr="0010444D">
              <w:rPr>
                <w:rFonts w:ascii="Times New Roman" w:eastAsia="Times New Roman" w:hAnsi="Times New Roman" w:cs="Times New Roman"/>
                <w:sz w:val="24"/>
                <w:szCs w:val="24"/>
                <w:lang w:eastAsia="ru-RU"/>
              </w:rPr>
              <w:t>лаго-приятные условия</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Мало-благо-приятные условия</w:t>
            </w:r>
          </w:p>
        </w:tc>
      </w:tr>
      <w:tr w:rsidR="0010444D" w:rsidRPr="0010444D" w:rsidTr="009B6559">
        <w:trPr>
          <w:trHeight w:val="24"/>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8</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с лесистостью</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30-60%</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10-30%,</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от 60% </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10%</w:t>
            </w:r>
          </w:p>
        </w:tc>
      </w:tr>
      <w:tr w:rsidR="0010444D" w:rsidRPr="0010444D" w:rsidTr="009B6559">
        <w:trPr>
          <w:trHeight w:val="24"/>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9</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с уклоном рельефа</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10%</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10-30%</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30%</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10</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подтапливаемые паводками</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до 1% </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1- 10%</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10%</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5136" w:type="dxa"/>
          </w:tcPr>
          <w:p w:rsidR="0010444D" w:rsidRPr="0010444D" w:rsidRDefault="0010444D" w:rsidP="0010444D">
            <w:pPr>
              <w:snapToGrid w:val="0"/>
              <w:spacing w:line="276" w:lineRule="auto"/>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Доступность территории до учреждений обслуживания, инженерии и транспорта:</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12</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пределах удаленности от дорог с твердым покрытием</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2 км</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5 км</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более 5км</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13</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Удаленность территории от электроподстанций</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-110-35 кВ</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20км</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20-50км</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=50км</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14</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Удаленность  от объектов обслуживания:</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-общеобразовательной школы</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-пожарного депо </w:t>
            </w:r>
          </w:p>
          <w:p w:rsidR="0010444D" w:rsidRPr="0010444D" w:rsidRDefault="0010444D" w:rsidP="00165F91">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r w:rsidR="00165F91">
              <w:rPr>
                <w:rFonts w:ascii="Times New Roman" w:eastAsia="Times New Roman" w:hAnsi="Times New Roman" w:cs="Times New Roman"/>
                <w:sz w:val="24"/>
                <w:szCs w:val="24"/>
                <w:lang w:eastAsia="ru-RU"/>
              </w:rPr>
              <w:t xml:space="preserve"> </w:t>
            </w:r>
            <w:r w:rsidRPr="0010444D">
              <w:rPr>
                <w:rFonts w:ascii="Times New Roman" w:eastAsia="Times New Roman" w:hAnsi="Times New Roman" w:cs="Times New Roman"/>
                <w:sz w:val="24"/>
                <w:szCs w:val="24"/>
                <w:lang w:eastAsia="ru-RU"/>
              </w:rPr>
              <w:t>районн</w:t>
            </w:r>
            <w:r w:rsidR="00165F91">
              <w:rPr>
                <w:rFonts w:ascii="Times New Roman" w:eastAsia="Times New Roman" w:hAnsi="Times New Roman" w:cs="Times New Roman"/>
                <w:sz w:val="24"/>
                <w:szCs w:val="24"/>
                <w:lang w:eastAsia="ru-RU"/>
              </w:rPr>
              <w:t>ой</w:t>
            </w:r>
            <w:r w:rsidRPr="0010444D">
              <w:rPr>
                <w:rFonts w:ascii="Times New Roman" w:eastAsia="Times New Roman" w:hAnsi="Times New Roman" w:cs="Times New Roman"/>
                <w:sz w:val="24"/>
                <w:szCs w:val="24"/>
                <w:lang w:eastAsia="ru-RU"/>
              </w:rPr>
              <w:t xml:space="preserve"> больниц</w:t>
            </w:r>
            <w:r w:rsidR="00165F91">
              <w:rPr>
                <w:rFonts w:ascii="Times New Roman" w:eastAsia="Times New Roman" w:hAnsi="Times New Roman" w:cs="Times New Roman"/>
                <w:sz w:val="24"/>
                <w:szCs w:val="24"/>
                <w:lang w:eastAsia="ru-RU"/>
              </w:rPr>
              <w:t>ы</w:t>
            </w:r>
            <w:r w:rsidRPr="0010444D">
              <w:rPr>
                <w:rFonts w:ascii="Times New Roman" w:eastAsia="Times New Roman" w:hAnsi="Times New Roman" w:cs="Times New Roman"/>
                <w:sz w:val="24"/>
                <w:szCs w:val="24"/>
                <w:lang w:eastAsia="ru-RU"/>
              </w:rPr>
              <w:t xml:space="preserve"> в  с</w:t>
            </w:r>
            <w:proofErr w:type="gramStart"/>
            <w:r w:rsidRPr="0010444D">
              <w:rPr>
                <w:rFonts w:ascii="Times New Roman" w:eastAsia="Times New Roman" w:hAnsi="Times New Roman" w:cs="Times New Roman"/>
                <w:sz w:val="24"/>
                <w:szCs w:val="24"/>
                <w:lang w:eastAsia="ru-RU"/>
              </w:rPr>
              <w:t>.</w:t>
            </w:r>
            <w:r w:rsidR="00165F91">
              <w:rPr>
                <w:rFonts w:ascii="Times New Roman" w:eastAsia="Times New Roman" w:hAnsi="Times New Roman" w:cs="Times New Roman"/>
                <w:sz w:val="24"/>
                <w:szCs w:val="24"/>
                <w:lang w:eastAsia="ru-RU"/>
              </w:rPr>
              <w:t>С</w:t>
            </w:r>
            <w:proofErr w:type="gramEnd"/>
            <w:r w:rsidR="00165F91">
              <w:rPr>
                <w:rFonts w:ascii="Times New Roman" w:eastAsia="Times New Roman" w:hAnsi="Times New Roman" w:cs="Times New Roman"/>
                <w:sz w:val="24"/>
                <w:szCs w:val="24"/>
                <w:lang w:eastAsia="ru-RU"/>
              </w:rPr>
              <w:t>еверн</w:t>
            </w:r>
            <w:r w:rsidRPr="0010444D">
              <w:rPr>
                <w:rFonts w:ascii="Times New Roman" w:eastAsia="Times New Roman" w:hAnsi="Times New Roman" w:cs="Times New Roman"/>
                <w:sz w:val="24"/>
                <w:szCs w:val="24"/>
                <w:lang w:eastAsia="ru-RU"/>
              </w:rPr>
              <w:t>ое</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 xml:space="preserve">R=15 </w:t>
            </w:r>
            <w:r w:rsidRPr="0010444D">
              <w:rPr>
                <w:rFonts w:ascii="Times New Roman" w:eastAsia="Times New Roman" w:hAnsi="Times New Roman" w:cs="Times New Roman"/>
                <w:sz w:val="24"/>
                <w:szCs w:val="24"/>
                <w:lang w:eastAsia="ru-RU"/>
              </w:rPr>
              <w:t>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20 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30 км</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до </w:t>
            </w: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=25км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до </w:t>
            </w: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=30км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до </w:t>
            </w: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=50км</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более</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=25км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=30км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w:t>
            </w:r>
            <w:r w:rsidRPr="0010444D">
              <w:rPr>
                <w:rFonts w:ascii="Times New Roman" w:eastAsia="Times New Roman" w:hAnsi="Times New Roman" w:cs="Times New Roman"/>
                <w:sz w:val="24"/>
                <w:szCs w:val="24"/>
                <w:lang w:eastAsia="ru-RU"/>
              </w:rPr>
              <w:t>=50км</w:t>
            </w:r>
          </w:p>
        </w:tc>
      </w:tr>
      <w:tr w:rsidR="0010444D" w:rsidRPr="0010444D" w:rsidTr="009B6559">
        <w:trPr>
          <w:trHeight w:val="30"/>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highlight w:val="yellow"/>
                <w:lang w:eastAsia="ru-RU"/>
              </w:rPr>
            </w:pPr>
          </w:p>
        </w:tc>
        <w:tc>
          <w:tcPr>
            <w:tcW w:w="5136" w:type="dxa"/>
          </w:tcPr>
          <w:p w:rsidR="0010444D" w:rsidRPr="0010444D" w:rsidRDefault="0010444D" w:rsidP="0010444D">
            <w:pPr>
              <w:snapToGrid w:val="0"/>
              <w:spacing w:line="276" w:lineRule="auto"/>
              <w:rPr>
                <w:rFonts w:ascii="Times New Roman" w:eastAsia="Times New Roman" w:hAnsi="Times New Roman" w:cs="Times New Roman"/>
                <w:b/>
                <w:sz w:val="24"/>
                <w:szCs w:val="24"/>
                <w:highlight w:val="yellow"/>
                <w:lang w:eastAsia="ru-RU"/>
              </w:rPr>
            </w:pPr>
            <w:r w:rsidRPr="0010444D">
              <w:rPr>
                <w:rFonts w:ascii="Times New Roman" w:eastAsia="Times New Roman" w:hAnsi="Times New Roman" w:cs="Times New Roman"/>
                <w:b/>
                <w:sz w:val="24"/>
                <w:szCs w:val="24"/>
                <w:lang w:eastAsia="ru-RU"/>
              </w:rPr>
              <w:t>Зоны с особыми условиями использования территории:</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16</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пределах санитарно-защитных зон промпредприятий (для гражданского строительства)</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17</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водоохранных и рыбоохранных зонах</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18</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зонах санитарной охраны источников питьевого водоснабжения</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r>
      <w:tr w:rsidR="0010444D" w:rsidRPr="0010444D" w:rsidTr="009B6559">
        <w:trPr>
          <w:trHeight w:val="278"/>
        </w:trPr>
        <w:tc>
          <w:tcPr>
            <w:tcW w:w="534" w:type="dxa"/>
          </w:tcPr>
          <w:p w:rsidR="0010444D" w:rsidRPr="0010444D" w:rsidRDefault="0010444D" w:rsidP="0010444D">
            <w:pPr>
              <w:snapToGrid w:val="0"/>
              <w:spacing w:line="276" w:lineRule="auto"/>
              <w:rPr>
                <w:rFonts w:ascii="Times New Roman" w:eastAsia="Times New Roman" w:hAnsi="Times New Roman" w:cs="Times New Roman"/>
                <w:b/>
                <w:sz w:val="24"/>
                <w:szCs w:val="24"/>
                <w:lang w:val="en-US" w:eastAsia="ru-RU"/>
              </w:rPr>
            </w:pPr>
            <w:r w:rsidRPr="0010444D">
              <w:rPr>
                <w:rFonts w:ascii="Times New Roman" w:eastAsia="Times New Roman" w:hAnsi="Times New Roman" w:cs="Times New Roman"/>
                <w:b/>
                <w:sz w:val="24"/>
                <w:szCs w:val="24"/>
                <w:lang w:val="en-US" w:eastAsia="ru-RU"/>
              </w:rPr>
              <w:t>II</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b/>
                <w:sz w:val="24"/>
                <w:szCs w:val="24"/>
                <w:lang w:eastAsia="ru-RU"/>
              </w:rPr>
              <w:t>Районирование территории для</w:t>
            </w:r>
            <w:r w:rsidRPr="0010444D">
              <w:rPr>
                <w:rFonts w:ascii="Times New Roman" w:eastAsia="Times New Roman" w:hAnsi="Times New Roman" w:cs="Times New Roman"/>
                <w:sz w:val="24"/>
                <w:szCs w:val="24"/>
                <w:lang w:eastAsia="ru-RU"/>
              </w:rPr>
              <w:t xml:space="preserve"> </w:t>
            </w:r>
            <w:r w:rsidRPr="0010444D">
              <w:rPr>
                <w:rFonts w:ascii="Times New Roman" w:eastAsia="Times New Roman" w:hAnsi="Times New Roman" w:cs="Times New Roman"/>
                <w:b/>
                <w:sz w:val="24"/>
                <w:szCs w:val="24"/>
                <w:lang w:eastAsia="ru-RU"/>
              </w:rPr>
              <w:t>сельскохозяйственного использования</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tc>
      </w:tr>
      <w:tr w:rsidR="0010444D" w:rsidRPr="0010444D" w:rsidTr="009B6559">
        <w:trPr>
          <w:trHeight w:val="277"/>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1</w:t>
            </w:r>
          </w:p>
        </w:tc>
        <w:tc>
          <w:tcPr>
            <w:tcW w:w="5136"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2</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3</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4</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5</w:t>
            </w:r>
          </w:p>
        </w:tc>
      </w:tr>
      <w:tr w:rsidR="0010444D" w:rsidRPr="0010444D" w:rsidTr="009B6559">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w:t>
            </w:r>
          </w:p>
        </w:tc>
        <w:tc>
          <w:tcPr>
            <w:tcW w:w="5136" w:type="dxa"/>
          </w:tcPr>
          <w:p w:rsidR="0010444D" w:rsidRPr="0010444D" w:rsidRDefault="0010444D" w:rsidP="00165F91">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Наличие месторождений полезных ископаемых (</w:t>
            </w:r>
            <w:r w:rsidR="00165F91">
              <w:rPr>
                <w:rFonts w:ascii="Times New Roman" w:eastAsia="Times New Roman" w:hAnsi="Times New Roman" w:cs="Times New Roman"/>
                <w:sz w:val="24"/>
                <w:szCs w:val="24"/>
                <w:lang w:eastAsia="ru-RU"/>
              </w:rPr>
              <w:t xml:space="preserve">нефть, газ, сапропели, </w:t>
            </w:r>
            <w:r w:rsidRPr="0010444D">
              <w:rPr>
                <w:rFonts w:ascii="Times New Roman" w:eastAsia="Times New Roman" w:hAnsi="Times New Roman" w:cs="Times New Roman"/>
                <w:sz w:val="24"/>
                <w:szCs w:val="24"/>
                <w:lang w:eastAsia="ru-RU"/>
              </w:rPr>
              <w:t>торфяники)</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торф</w:t>
            </w:r>
            <w:proofErr w:type="gramStart"/>
            <w:r w:rsidRPr="0010444D">
              <w:rPr>
                <w:rFonts w:ascii="Times New Roman" w:eastAsia="Times New Roman" w:hAnsi="Times New Roman" w:cs="Times New Roman"/>
                <w:sz w:val="24"/>
                <w:szCs w:val="24"/>
                <w:lang w:eastAsia="ru-RU"/>
              </w:rPr>
              <w:t>.</w:t>
            </w:r>
            <w:proofErr w:type="gramEnd"/>
            <w:r w:rsidRPr="0010444D">
              <w:rPr>
                <w:rFonts w:ascii="Times New Roman" w:eastAsia="Times New Roman" w:hAnsi="Times New Roman" w:cs="Times New Roman"/>
                <w:sz w:val="24"/>
                <w:szCs w:val="24"/>
                <w:lang w:eastAsia="ru-RU"/>
              </w:rPr>
              <w:t xml:space="preserve"> </w:t>
            </w:r>
            <w:proofErr w:type="gramStart"/>
            <w:r w:rsidRPr="0010444D">
              <w:rPr>
                <w:rFonts w:ascii="Times New Roman" w:eastAsia="Times New Roman" w:hAnsi="Times New Roman" w:cs="Times New Roman"/>
                <w:sz w:val="24"/>
                <w:szCs w:val="24"/>
                <w:lang w:eastAsia="ru-RU"/>
              </w:rPr>
              <w:t>о</w:t>
            </w:r>
            <w:proofErr w:type="gramEnd"/>
            <w:r w:rsidRPr="0010444D">
              <w:rPr>
                <w:rFonts w:ascii="Times New Roman" w:eastAsia="Times New Roman" w:hAnsi="Times New Roman" w:cs="Times New Roman"/>
                <w:sz w:val="24"/>
                <w:szCs w:val="24"/>
                <w:lang w:eastAsia="ru-RU"/>
              </w:rPr>
              <w:t>тсутств.</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2</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занятые поверхностными водами, заболоченные</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r>
      <w:tr w:rsidR="0010444D" w:rsidRPr="0010444D" w:rsidTr="009B6559">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3</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Лесные участки, относящиеся к категории ценных лесов</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4</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Особо охраняемые территории памятников природы</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30"/>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5</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Почвенные условия (типы почв):</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-серые и светло-серые лесные (листв</w:t>
            </w:r>
            <w:proofErr w:type="gramStart"/>
            <w:r w:rsidRPr="0010444D">
              <w:rPr>
                <w:rFonts w:ascii="Times New Roman" w:eastAsia="Times New Roman" w:hAnsi="Times New Roman" w:cs="Times New Roman"/>
                <w:sz w:val="24"/>
                <w:szCs w:val="24"/>
                <w:lang w:eastAsia="ru-RU"/>
              </w:rPr>
              <w:t>.л</w:t>
            </w:r>
            <w:proofErr w:type="gramEnd"/>
            <w:r w:rsidRPr="0010444D">
              <w:rPr>
                <w:rFonts w:ascii="Times New Roman" w:eastAsia="Times New Roman" w:hAnsi="Times New Roman" w:cs="Times New Roman"/>
                <w:sz w:val="24"/>
                <w:szCs w:val="24"/>
                <w:lang w:eastAsia="ru-RU"/>
              </w:rPr>
              <w:t>еса)</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-лугово-черноземные, черноземно-луговые</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-дерново-подзолистые (смешан</w:t>
            </w:r>
            <w:proofErr w:type="gramStart"/>
            <w:r w:rsidRPr="0010444D">
              <w:rPr>
                <w:rFonts w:ascii="Times New Roman" w:eastAsia="Times New Roman" w:hAnsi="Times New Roman" w:cs="Times New Roman"/>
                <w:sz w:val="24"/>
                <w:szCs w:val="24"/>
                <w:lang w:eastAsia="ru-RU"/>
              </w:rPr>
              <w:t>.</w:t>
            </w:r>
            <w:proofErr w:type="gramEnd"/>
            <w:r w:rsidRPr="0010444D">
              <w:rPr>
                <w:rFonts w:ascii="Times New Roman" w:eastAsia="Times New Roman" w:hAnsi="Times New Roman" w:cs="Times New Roman"/>
                <w:sz w:val="24"/>
                <w:szCs w:val="24"/>
                <w:lang w:eastAsia="ru-RU"/>
              </w:rPr>
              <w:t xml:space="preserve"> </w:t>
            </w:r>
            <w:proofErr w:type="gramStart"/>
            <w:r w:rsidRPr="0010444D">
              <w:rPr>
                <w:rFonts w:ascii="Times New Roman" w:eastAsia="Times New Roman" w:hAnsi="Times New Roman" w:cs="Times New Roman"/>
                <w:sz w:val="24"/>
                <w:szCs w:val="24"/>
                <w:lang w:eastAsia="ru-RU"/>
              </w:rPr>
              <w:t>л</w:t>
            </w:r>
            <w:proofErr w:type="gramEnd"/>
            <w:r w:rsidRPr="0010444D">
              <w:rPr>
                <w:rFonts w:ascii="Times New Roman" w:eastAsia="Times New Roman" w:hAnsi="Times New Roman" w:cs="Times New Roman"/>
                <w:sz w:val="24"/>
                <w:szCs w:val="24"/>
                <w:lang w:eastAsia="ru-RU"/>
              </w:rPr>
              <w:t>еса)</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-дерново-глеевые</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-лугово-болотные, болотные, торфяники</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-аллювиальные</w:t>
            </w:r>
          </w:p>
          <w:p w:rsidR="0010444D" w:rsidRPr="0010444D" w:rsidRDefault="0010444D" w:rsidP="00165F91">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 солончаки и солоди, солонцы</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6</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Глубина залегания подземных вод</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более 2м</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0,5-1м</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0,5м</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7</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с лесистостью</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10-50%</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5-10%,</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50- 80%</w:t>
            </w:r>
          </w:p>
        </w:tc>
        <w:tc>
          <w:tcPr>
            <w:tcW w:w="1205"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5%,</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от80%</w:t>
            </w:r>
          </w:p>
        </w:tc>
      </w:tr>
      <w:tr w:rsidR="0010444D" w:rsidRPr="0010444D" w:rsidTr="009B6559">
        <w:trPr>
          <w:trHeight w:val="24"/>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8</w:t>
            </w:r>
          </w:p>
        </w:tc>
        <w:tc>
          <w:tcPr>
            <w:tcW w:w="5136" w:type="dxa"/>
          </w:tcPr>
          <w:p w:rsidR="00D922B0"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пределах 300м</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от жилых зон</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81"/>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9</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Территории, в пределах водоохранных и рыбоохранных зон</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w:t>
            </w:r>
          </w:p>
        </w:tc>
      </w:tr>
      <w:tr w:rsidR="0010444D" w:rsidRPr="0010444D" w:rsidTr="009B6559">
        <w:trPr>
          <w:trHeight w:val="278"/>
        </w:trPr>
        <w:tc>
          <w:tcPr>
            <w:tcW w:w="534" w:type="dxa"/>
          </w:tcPr>
          <w:p w:rsidR="0010444D" w:rsidRPr="0010444D" w:rsidRDefault="0010444D" w:rsidP="0010444D">
            <w:pPr>
              <w:snapToGrid w:val="0"/>
              <w:spacing w:line="276" w:lineRule="auto"/>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val="en-US" w:eastAsia="ru-RU"/>
              </w:rPr>
              <w:lastRenderedPageBreak/>
              <w:t>III</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b/>
                <w:sz w:val="24"/>
                <w:szCs w:val="24"/>
                <w:lang w:eastAsia="ru-RU"/>
              </w:rPr>
              <w:t>Районирование территории для</w:t>
            </w:r>
            <w:r w:rsidRPr="0010444D">
              <w:rPr>
                <w:rFonts w:ascii="Times New Roman" w:eastAsia="Times New Roman" w:hAnsi="Times New Roman" w:cs="Times New Roman"/>
                <w:sz w:val="24"/>
                <w:szCs w:val="24"/>
                <w:lang w:eastAsia="ru-RU"/>
              </w:rPr>
              <w:t xml:space="preserve"> </w:t>
            </w:r>
            <w:r w:rsidRPr="0010444D">
              <w:rPr>
                <w:rFonts w:ascii="Times New Roman" w:eastAsia="Times New Roman" w:hAnsi="Times New Roman" w:cs="Times New Roman"/>
                <w:b/>
                <w:sz w:val="24"/>
                <w:szCs w:val="24"/>
                <w:lang w:eastAsia="ru-RU"/>
              </w:rPr>
              <w:t>рекреационного использования</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p>
        </w:tc>
      </w:tr>
      <w:tr w:rsidR="0010444D" w:rsidRPr="0010444D" w:rsidTr="009B6559">
        <w:trPr>
          <w:trHeight w:val="277"/>
        </w:trPr>
        <w:tc>
          <w:tcPr>
            <w:tcW w:w="534"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1</w:t>
            </w:r>
          </w:p>
        </w:tc>
        <w:tc>
          <w:tcPr>
            <w:tcW w:w="5136"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2</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3</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4</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b/>
                <w:sz w:val="24"/>
                <w:szCs w:val="24"/>
                <w:lang w:eastAsia="ru-RU"/>
              </w:rPr>
              <w:t>5</w:t>
            </w:r>
          </w:p>
        </w:tc>
      </w:tr>
      <w:tr w:rsidR="0010444D" w:rsidRPr="0010444D" w:rsidTr="009B6559">
        <w:trPr>
          <w:trHeight w:val="79"/>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Территории, подтапливаемые паводками</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1%</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1-10%</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10%</w:t>
            </w:r>
          </w:p>
        </w:tc>
      </w:tr>
      <w:tr w:rsidR="0010444D" w:rsidRPr="0010444D" w:rsidTr="009B6559">
        <w:trPr>
          <w:trHeight w:val="79"/>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2</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Уклон рельефа</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до 20%</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20-30%</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от 30%</w:t>
            </w:r>
          </w:p>
        </w:tc>
      </w:tr>
      <w:tr w:rsidR="0010444D" w:rsidRPr="0010444D" w:rsidTr="009B6559">
        <w:trPr>
          <w:trHeight w:val="111"/>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3</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Лесистость территории</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40%</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10-40%</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до 10%</w:t>
            </w:r>
          </w:p>
        </w:tc>
      </w:tr>
      <w:tr w:rsidR="0010444D" w:rsidRPr="0010444D" w:rsidTr="009B6559">
        <w:trPr>
          <w:trHeight w:val="111"/>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4</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Зона влияния источника водоснабжения</w:t>
            </w:r>
          </w:p>
        </w:tc>
        <w:tc>
          <w:tcPr>
            <w:tcW w:w="127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 xml:space="preserve">R=5 </w:t>
            </w:r>
            <w:r w:rsidRPr="0010444D">
              <w:rPr>
                <w:rFonts w:ascii="Times New Roman" w:eastAsia="Times New Roman" w:hAnsi="Times New Roman" w:cs="Times New Roman"/>
                <w:sz w:val="24"/>
                <w:szCs w:val="24"/>
                <w:lang w:eastAsia="ru-RU"/>
              </w:rPr>
              <w:t>км</w:t>
            </w:r>
          </w:p>
        </w:tc>
        <w:tc>
          <w:tcPr>
            <w:tcW w:w="1423"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val="en-US" w:eastAsia="ru-RU"/>
              </w:rPr>
              <w:t>R=5</w:t>
            </w:r>
            <w:r w:rsidRPr="0010444D">
              <w:rPr>
                <w:rFonts w:ascii="Times New Roman" w:eastAsia="Times New Roman" w:hAnsi="Times New Roman" w:cs="Times New Roman"/>
                <w:sz w:val="24"/>
                <w:szCs w:val="24"/>
                <w:lang w:eastAsia="ru-RU"/>
              </w:rPr>
              <w:t>-20</w:t>
            </w:r>
            <w:r w:rsidRPr="0010444D">
              <w:rPr>
                <w:rFonts w:ascii="Times New Roman" w:eastAsia="Times New Roman" w:hAnsi="Times New Roman" w:cs="Times New Roman"/>
                <w:sz w:val="24"/>
                <w:szCs w:val="24"/>
                <w:lang w:val="en-US" w:eastAsia="ru-RU"/>
              </w:rPr>
              <w:t xml:space="preserve"> </w:t>
            </w:r>
            <w:r w:rsidRPr="0010444D">
              <w:rPr>
                <w:rFonts w:ascii="Times New Roman" w:eastAsia="Times New Roman" w:hAnsi="Times New Roman" w:cs="Times New Roman"/>
                <w:sz w:val="24"/>
                <w:szCs w:val="24"/>
                <w:lang w:eastAsia="ru-RU"/>
              </w:rPr>
              <w:t>км</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20</w:t>
            </w:r>
            <w:r w:rsidRPr="0010444D">
              <w:rPr>
                <w:rFonts w:ascii="Times New Roman" w:eastAsia="Times New Roman" w:hAnsi="Times New Roman" w:cs="Times New Roman"/>
                <w:sz w:val="24"/>
                <w:szCs w:val="24"/>
                <w:lang w:val="en-US" w:eastAsia="ru-RU"/>
              </w:rPr>
              <w:t xml:space="preserve"> </w:t>
            </w:r>
            <w:r w:rsidRPr="0010444D">
              <w:rPr>
                <w:rFonts w:ascii="Times New Roman" w:eastAsia="Times New Roman" w:hAnsi="Times New Roman" w:cs="Times New Roman"/>
                <w:sz w:val="24"/>
                <w:szCs w:val="24"/>
                <w:lang w:eastAsia="ru-RU"/>
              </w:rPr>
              <w:t>км</w:t>
            </w:r>
          </w:p>
        </w:tc>
      </w:tr>
      <w:tr w:rsidR="0010444D" w:rsidRPr="0010444D" w:rsidTr="009B6559">
        <w:trPr>
          <w:trHeight w:val="111"/>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5</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Наличие водоема для купания (площадью </w:t>
            </w:r>
            <w:proofErr w:type="gramStart"/>
            <w:r w:rsidRPr="0010444D">
              <w:rPr>
                <w:rFonts w:ascii="Times New Roman" w:eastAsia="Times New Roman" w:hAnsi="Times New Roman" w:cs="Times New Roman"/>
                <w:sz w:val="24"/>
                <w:szCs w:val="24"/>
                <w:lang w:eastAsia="ru-RU"/>
              </w:rPr>
              <w:t>га</w:t>
            </w:r>
            <w:proofErr w:type="gramEnd"/>
            <w:r w:rsidRPr="0010444D">
              <w:rPr>
                <w:rFonts w:ascii="Times New Roman" w:eastAsia="Times New Roman" w:hAnsi="Times New Roman" w:cs="Times New Roman"/>
                <w:sz w:val="24"/>
                <w:szCs w:val="24"/>
                <w:lang w:eastAsia="ru-RU"/>
              </w:rPr>
              <w:t>)</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более 30</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1-30</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менее 1</w:t>
            </w:r>
          </w:p>
        </w:tc>
      </w:tr>
      <w:tr w:rsidR="0010444D" w:rsidRPr="0010444D" w:rsidTr="009B6559">
        <w:trPr>
          <w:trHeight w:val="111"/>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6</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Зона влияния транспортной магистрали</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до 10 км</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10-25 км</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от 25 км</w:t>
            </w:r>
          </w:p>
        </w:tc>
      </w:tr>
      <w:tr w:rsidR="0010444D" w:rsidRPr="0010444D" w:rsidTr="009B6559">
        <w:trPr>
          <w:trHeight w:val="413"/>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7</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Наличие трех основных архитектурно ландшафтных факторов: воды, леса, ландшафта, и других факторов </w:t>
            </w:r>
          </w:p>
        </w:tc>
        <w:tc>
          <w:tcPr>
            <w:tcW w:w="127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3-2 фактора</w:t>
            </w:r>
          </w:p>
        </w:tc>
        <w:tc>
          <w:tcPr>
            <w:tcW w:w="1423"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1 фактор</w:t>
            </w:r>
          </w:p>
        </w:tc>
        <w:tc>
          <w:tcPr>
            <w:tcW w:w="1205" w:type="dxa"/>
          </w:tcPr>
          <w:p w:rsidR="0010444D" w:rsidRPr="0010444D" w:rsidRDefault="0010444D" w:rsidP="0010444D">
            <w:pPr>
              <w:snapToGrid w:val="0"/>
              <w:spacing w:line="276" w:lineRule="auto"/>
              <w:jc w:val="center"/>
              <w:rPr>
                <w:rFonts w:ascii="Times New Roman" w:eastAsia="Times New Roman" w:hAnsi="Times New Roman" w:cs="Times New Roman"/>
                <w:sz w:val="24"/>
                <w:szCs w:val="24"/>
                <w:lang w:eastAsia="ru-RU"/>
              </w:rPr>
            </w:pPr>
            <w:proofErr w:type="gramStart"/>
            <w:r w:rsidRPr="0010444D">
              <w:rPr>
                <w:rFonts w:ascii="Times New Roman" w:eastAsia="Times New Roman" w:hAnsi="Times New Roman" w:cs="Times New Roman"/>
                <w:sz w:val="24"/>
                <w:szCs w:val="24"/>
                <w:lang w:eastAsia="ru-RU"/>
              </w:rPr>
              <w:t>отсутст-вие</w:t>
            </w:r>
            <w:proofErr w:type="gramEnd"/>
            <w:r w:rsidRPr="0010444D">
              <w:rPr>
                <w:rFonts w:ascii="Times New Roman" w:eastAsia="Times New Roman" w:hAnsi="Times New Roman" w:cs="Times New Roman"/>
                <w:sz w:val="24"/>
                <w:szCs w:val="24"/>
                <w:lang w:eastAsia="ru-RU"/>
              </w:rPr>
              <w:t xml:space="preserve"> факторов</w:t>
            </w:r>
          </w:p>
        </w:tc>
      </w:tr>
      <w:tr w:rsidR="0010444D" w:rsidRPr="0010444D" w:rsidTr="009B6559">
        <w:trPr>
          <w:trHeight w:val="412"/>
        </w:trPr>
        <w:tc>
          <w:tcPr>
            <w:tcW w:w="534"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8</w:t>
            </w:r>
          </w:p>
        </w:tc>
        <w:tc>
          <w:tcPr>
            <w:tcW w:w="5136" w:type="dxa"/>
          </w:tcPr>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Наличие охотничьих </w:t>
            </w:r>
            <w:r w:rsidR="00D978F8">
              <w:rPr>
                <w:rFonts w:ascii="Times New Roman" w:eastAsia="Times New Roman" w:hAnsi="Times New Roman" w:cs="Times New Roman"/>
                <w:sz w:val="24"/>
                <w:szCs w:val="24"/>
                <w:lang w:eastAsia="ru-RU"/>
              </w:rPr>
              <w:t>угодий</w:t>
            </w:r>
          </w:p>
          <w:p w:rsidR="0010444D" w:rsidRPr="0010444D" w:rsidRDefault="0010444D" w:rsidP="0010444D">
            <w:pPr>
              <w:snapToGrid w:val="0"/>
              <w:spacing w:line="276" w:lineRule="auto"/>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(охота как один из видов активного отдыха)</w:t>
            </w:r>
          </w:p>
        </w:tc>
        <w:tc>
          <w:tcPr>
            <w:tcW w:w="1273" w:type="dxa"/>
          </w:tcPr>
          <w:p w:rsidR="0010444D" w:rsidRPr="0010444D" w:rsidRDefault="0010444D" w:rsidP="00D978F8">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w:t>
            </w:r>
            <w:r w:rsidR="00D978F8">
              <w:rPr>
                <w:rFonts w:ascii="Times New Roman" w:eastAsia="Times New Roman" w:hAnsi="Times New Roman" w:cs="Times New Roman"/>
                <w:sz w:val="24"/>
                <w:szCs w:val="24"/>
                <w:lang w:eastAsia="ru-RU"/>
              </w:rPr>
              <w:t>У</w:t>
            </w:r>
            <w:r w:rsidRPr="0010444D">
              <w:rPr>
                <w:rFonts w:ascii="Times New Roman" w:eastAsia="Times New Roman" w:hAnsi="Times New Roman" w:cs="Times New Roman"/>
                <w:sz w:val="24"/>
                <w:szCs w:val="24"/>
                <w:lang w:eastAsia="ru-RU"/>
              </w:rPr>
              <w:t xml:space="preserve"> на терррии поселения</w:t>
            </w:r>
          </w:p>
        </w:tc>
        <w:tc>
          <w:tcPr>
            <w:tcW w:w="1423" w:type="dxa"/>
          </w:tcPr>
          <w:p w:rsidR="0010444D" w:rsidRPr="0010444D" w:rsidRDefault="0010444D" w:rsidP="00D978F8">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w:t>
            </w:r>
            <w:r w:rsidR="00D978F8">
              <w:rPr>
                <w:rFonts w:ascii="Times New Roman" w:eastAsia="Times New Roman" w:hAnsi="Times New Roman" w:cs="Times New Roman"/>
                <w:sz w:val="24"/>
                <w:szCs w:val="24"/>
                <w:lang w:eastAsia="ru-RU"/>
              </w:rPr>
              <w:t>У</w:t>
            </w:r>
            <w:r w:rsidRPr="0010444D">
              <w:rPr>
                <w:rFonts w:ascii="Times New Roman" w:eastAsia="Times New Roman" w:hAnsi="Times New Roman" w:cs="Times New Roman"/>
                <w:sz w:val="24"/>
                <w:szCs w:val="24"/>
                <w:lang w:eastAsia="ru-RU"/>
              </w:rPr>
              <w:t xml:space="preserve"> в соседнем поселении</w:t>
            </w:r>
          </w:p>
        </w:tc>
        <w:tc>
          <w:tcPr>
            <w:tcW w:w="1205" w:type="dxa"/>
          </w:tcPr>
          <w:p w:rsidR="0010444D" w:rsidRPr="0010444D" w:rsidRDefault="0010444D" w:rsidP="00D978F8">
            <w:pPr>
              <w:snapToGrid w:val="0"/>
              <w:spacing w:line="276" w:lineRule="auto"/>
              <w:jc w:val="center"/>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О</w:t>
            </w:r>
            <w:r w:rsidR="00D978F8">
              <w:rPr>
                <w:rFonts w:ascii="Times New Roman" w:eastAsia="Times New Roman" w:hAnsi="Times New Roman" w:cs="Times New Roman"/>
                <w:sz w:val="24"/>
                <w:szCs w:val="24"/>
                <w:lang w:eastAsia="ru-RU"/>
              </w:rPr>
              <w:t>У</w:t>
            </w:r>
            <w:r w:rsidRPr="0010444D">
              <w:rPr>
                <w:rFonts w:ascii="Times New Roman" w:eastAsia="Times New Roman" w:hAnsi="Times New Roman" w:cs="Times New Roman"/>
                <w:sz w:val="24"/>
                <w:szCs w:val="24"/>
                <w:lang w:eastAsia="ru-RU"/>
              </w:rPr>
              <w:t xml:space="preserve"> </w:t>
            </w:r>
            <w:proofErr w:type="gramStart"/>
            <w:r w:rsidRPr="0010444D">
              <w:rPr>
                <w:rFonts w:ascii="Times New Roman" w:eastAsia="Times New Roman" w:hAnsi="Times New Roman" w:cs="Times New Roman"/>
                <w:sz w:val="24"/>
                <w:szCs w:val="24"/>
                <w:lang w:eastAsia="ru-RU"/>
              </w:rPr>
              <w:t>отсутст-вуют</w:t>
            </w:r>
            <w:proofErr w:type="gramEnd"/>
          </w:p>
        </w:tc>
      </w:tr>
    </w:tbl>
    <w:p w:rsidR="0010444D" w:rsidRPr="0010444D" w:rsidRDefault="0010444D" w:rsidP="0010444D">
      <w:pPr>
        <w:snapToGrid w:val="0"/>
        <w:spacing w:after="0"/>
        <w:rPr>
          <w:rFonts w:ascii="Times New Roman" w:eastAsia="Times New Roman" w:hAnsi="Times New Roman" w:cs="Times New Roman"/>
          <w:sz w:val="24"/>
          <w:szCs w:val="24"/>
          <w:lang w:eastAsia="ru-RU"/>
        </w:rPr>
      </w:pP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Количество факторов, по  которым выполняется оценка территории значительно больше, количественные и качественные характеристики по этим данным должны быть актуализированными. </w:t>
      </w:r>
    </w:p>
    <w:p w:rsidR="0010444D" w:rsidRDefault="0010444D" w:rsidP="0010444D">
      <w:pPr>
        <w:snapToGrid w:val="0"/>
        <w:spacing w:after="0"/>
        <w:jc w:val="both"/>
        <w:rPr>
          <w:rFonts w:ascii="Times New Roman" w:eastAsia="Times New Roman" w:hAnsi="Times New Roman" w:cs="Times New Roman"/>
          <w:b/>
          <w:sz w:val="24"/>
          <w:szCs w:val="24"/>
          <w:lang w:eastAsia="ru-RU"/>
        </w:rPr>
      </w:pPr>
      <w:r w:rsidRPr="0010444D">
        <w:rPr>
          <w:rFonts w:ascii="Times New Roman" w:eastAsia="Times New Roman" w:hAnsi="Times New Roman" w:cs="Times New Roman"/>
          <w:sz w:val="24"/>
          <w:szCs w:val="24"/>
          <w:lang w:eastAsia="ru-RU"/>
        </w:rPr>
        <w:t xml:space="preserve">       Поэтому градостроительная оценка территорий </w:t>
      </w:r>
      <w:r w:rsidR="00A162B4">
        <w:rPr>
          <w:rFonts w:ascii="Times New Roman" w:eastAsia="Times New Roman" w:hAnsi="Times New Roman" w:cs="Times New Roman"/>
          <w:sz w:val="24"/>
          <w:szCs w:val="24"/>
          <w:lang w:eastAsia="ru-RU"/>
        </w:rPr>
        <w:t>Северного сельсовета</w:t>
      </w:r>
      <w:r w:rsidRPr="0010444D">
        <w:rPr>
          <w:rFonts w:ascii="Times New Roman" w:eastAsia="Times New Roman" w:hAnsi="Times New Roman" w:cs="Times New Roman"/>
          <w:sz w:val="24"/>
          <w:szCs w:val="24"/>
          <w:lang w:eastAsia="ru-RU"/>
        </w:rPr>
        <w:t xml:space="preserve"> носит ориентировочный, рекомендательный характер и выполнена для двух основных видов деятельности: </w:t>
      </w:r>
      <w:r w:rsidRPr="0010444D">
        <w:rPr>
          <w:rFonts w:ascii="Times New Roman" w:eastAsia="Times New Roman" w:hAnsi="Times New Roman" w:cs="Times New Roman"/>
          <w:b/>
          <w:sz w:val="24"/>
          <w:szCs w:val="24"/>
          <w:lang w:eastAsia="ru-RU"/>
        </w:rPr>
        <w:t>для градостроительного и сельскохозяйственного освоения.</w:t>
      </w:r>
    </w:p>
    <w:p w:rsidR="005A7988" w:rsidRPr="005A7988" w:rsidRDefault="005A7988" w:rsidP="005A7988">
      <w:pPr>
        <w:spacing w:after="0"/>
        <w:ind w:firstLine="708"/>
        <w:jc w:val="both"/>
        <w:rPr>
          <w:rFonts w:ascii="Times New Roman" w:eastAsia="Times New Roman" w:hAnsi="Times New Roman" w:cs="Times New Roman"/>
          <w:sz w:val="24"/>
          <w:szCs w:val="24"/>
          <w:lang w:eastAsia="ru-RU"/>
        </w:rPr>
      </w:pPr>
      <w:r w:rsidRPr="005A7988">
        <w:rPr>
          <w:rFonts w:ascii="Times New Roman" w:eastAsia="Times New Roman" w:hAnsi="Times New Roman" w:cs="Times New Roman"/>
          <w:sz w:val="24"/>
          <w:szCs w:val="24"/>
          <w:lang w:eastAsia="ru-RU"/>
        </w:rPr>
        <w:t>Благоприятные участки для строительства в основном расположены на выровненных участках речных террас рек Тартас и Тара.</w:t>
      </w:r>
    </w:p>
    <w:p w:rsidR="005A7988" w:rsidRPr="002E3B82" w:rsidRDefault="005A7988" w:rsidP="005A7988">
      <w:pPr>
        <w:spacing w:after="0"/>
        <w:ind w:firstLine="708"/>
        <w:jc w:val="both"/>
        <w:rPr>
          <w:rFonts w:ascii="Times New Roman" w:eastAsia="Times New Roman" w:hAnsi="Times New Roman" w:cs="Times New Roman"/>
          <w:sz w:val="24"/>
          <w:szCs w:val="24"/>
          <w:highlight w:val="yellow"/>
          <w:lang w:eastAsia="ru-RU"/>
        </w:rPr>
      </w:pPr>
      <w:r w:rsidRPr="005A7988">
        <w:rPr>
          <w:rFonts w:ascii="Times New Roman" w:eastAsia="Times New Roman" w:hAnsi="Times New Roman" w:cs="Times New Roman"/>
          <w:sz w:val="24"/>
          <w:szCs w:val="24"/>
          <w:lang w:eastAsia="ru-RU"/>
        </w:rPr>
        <w:t xml:space="preserve">Участки с наиболее благоприятными условиями для ведения сельского хозяйства включают территории с плоскоравнинным рельефом, слобозалесенные, значительно распаханные, дренированные в различной степени. Эти участки находятся вдоль рек Тара и Тартас и частично междуречья Тартаса и Камы. </w:t>
      </w:r>
    </w:p>
    <w:p w:rsidR="00CE769E" w:rsidRDefault="0010444D" w:rsidP="00CE769E">
      <w:pPr>
        <w:spacing w:after="0"/>
        <w:ind w:firstLine="708"/>
        <w:jc w:val="both"/>
        <w:rPr>
          <w:rFonts w:ascii="Times New Roman" w:eastAsia="Times New Roman" w:hAnsi="Times New Roman" w:cs="Times New Roman"/>
          <w:sz w:val="24"/>
          <w:szCs w:val="24"/>
          <w:highlight w:val="yellow"/>
          <w:lang w:eastAsia="ru-RU"/>
        </w:rPr>
      </w:pPr>
      <w:r w:rsidRPr="0010444D">
        <w:rPr>
          <w:rFonts w:ascii="Times New Roman" w:eastAsia="Times New Roman" w:hAnsi="Times New Roman" w:cs="Times New Roman"/>
          <w:sz w:val="24"/>
          <w:szCs w:val="24"/>
          <w:lang w:eastAsia="ru-RU"/>
        </w:rPr>
        <w:t xml:space="preserve">  </w:t>
      </w:r>
      <w:r w:rsidR="00CE769E" w:rsidRPr="00CE769E">
        <w:rPr>
          <w:rFonts w:ascii="Times New Roman" w:eastAsia="Times New Roman" w:hAnsi="Times New Roman" w:cs="Times New Roman"/>
          <w:sz w:val="24"/>
          <w:szCs w:val="24"/>
          <w:lang w:eastAsia="ru-RU"/>
        </w:rPr>
        <w:t xml:space="preserve">Участки с наиболее благоприятными условиями </w:t>
      </w:r>
      <w:r w:rsidR="00CE769E" w:rsidRPr="005A7988">
        <w:rPr>
          <w:rFonts w:ascii="Times New Roman" w:eastAsia="Times New Roman" w:hAnsi="Times New Roman" w:cs="Times New Roman"/>
          <w:b/>
          <w:sz w:val="24"/>
          <w:szCs w:val="24"/>
          <w:lang w:eastAsia="ru-RU"/>
        </w:rPr>
        <w:t>для организации отдыха</w:t>
      </w:r>
      <w:r w:rsidR="00CE769E" w:rsidRPr="00CE769E">
        <w:rPr>
          <w:rFonts w:ascii="Times New Roman" w:eastAsia="Times New Roman" w:hAnsi="Times New Roman" w:cs="Times New Roman"/>
          <w:b/>
          <w:sz w:val="24"/>
          <w:szCs w:val="24"/>
          <w:lang w:eastAsia="ru-RU"/>
        </w:rPr>
        <w:t xml:space="preserve"> </w:t>
      </w:r>
      <w:r w:rsidR="00CE769E" w:rsidRPr="00CE769E">
        <w:rPr>
          <w:rFonts w:ascii="Times New Roman" w:eastAsia="Times New Roman" w:hAnsi="Times New Roman" w:cs="Times New Roman"/>
          <w:sz w:val="24"/>
          <w:szCs w:val="24"/>
          <w:lang w:eastAsia="ru-RU"/>
        </w:rPr>
        <w:t xml:space="preserve">характеризуются наличием лесных массивов вдоль рек </w:t>
      </w:r>
      <w:r w:rsidR="00CE769E" w:rsidRPr="00CE769E">
        <w:rPr>
          <w:rFonts w:ascii="Times New Roman" w:eastAsia="Times New Roman" w:hAnsi="Times New Roman" w:cs="Times New Roman"/>
          <w:b/>
          <w:sz w:val="24"/>
          <w:szCs w:val="24"/>
          <w:lang w:eastAsia="ru-RU"/>
        </w:rPr>
        <w:t>Тартас и Тара</w:t>
      </w:r>
      <w:r w:rsidR="00CE769E" w:rsidRPr="00CE769E">
        <w:rPr>
          <w:rFonts w:ascii="Times New Roman" w:eastAsia="Times New Roman" w:hAnsi="Times New Roman" w:cs="Times New Roman"/>
          <w:sz w:val="24"/>
          <w:szCs w:val="24"/>
          <w:lang w:eastAsia="ru-RU"/>
        </w:rPr>
        <w:t xml:space="preserve"> и в районе озер </w:t>
      </w:r>
      <w:r w:rsidR="00CE769E" w:rsidRPr="00CE769E">
        <w:rPr>
          <w:rFonts w:ascii="Times New Roman" w:eastAsia="Times New Roman" w:hAnsi="Times New Roman" w:cs="Times New Roman"/>
          <w:b/>
          <w:sz w:val="24"/>
          <w:szCs w:val="24"/>
          <w:lang w:eastAsia="ru-RU"/>
        </w:rPr>
        <w:t>Кырчик и Теннис</w:t>
      </w:r>
      <w:r w:rsidR="00CE769E" w:rsidRPr="00CE769E">
        <w:rPr>
          <w:rFonts w:ascii="Times New Roman" w:eastAsia="Times New Roman" w:hAnsi="Times New Roman" w:cs="Times New Roman"/>
          <w:sz w:val="24"/>
          <w:szCs w:val="24"/>
          <w:lang w:eastAsia="ru-RU"/>
        </w:rPr>
        <w:t>.</w:t>
      </w:r>
      <w:r w:rsidRPr="0010444D">
        <w:rPr>
          <w:rFonts w:ascii="Times New Roman" w:eastAsia="Times New Roman" w:hAnsi="Times New Roman" w:cs="Times New Roman"/>
          <w:sz w:val="24"/>
          <w:szCs w:val="24"/>
          <w:lang w:eastAsia="ru-RU"/>
        </w:rPr>
        <w:t xml:space="preserve"> Для </w:t>
      </w:r>
      <w:r w:rsidRPr="0010444D">
        <w:rPr>
          <w:rFonts w:ascii="Times New Roman" w:eastAsia="Times New Roman" w:hAnsi="Times New Roman" w:cs="Times New Roman"/>
          <w:b/>
          <w:sz w:val="24"/>
          <w:szCs w:val="24"/>
          <w:lang w:eastAsia="ru-RU"/>
        </w:rPr>
        <w:t>рекреационных видов деятельности</w:t>
      </w:r>
      <w:r w:rsidRPr="0010444D">
        <w:rPr>
          <w:rFonts w:ascii="Times New Roman" w:eastAsia="Times New Roman" w:hAnsi="Times New Roman" w:cs="Times New Roman"/>
          <w:sz w:val="24"/>
          <w:szCs w:val="24"/>
          <w:lang w:eastAsia="ru-RU"/>
        </w:rPr>
        <w:t xml:space="preserve"> можно использовать </w:t>
      </w:r>
      <w:r w:rsidR="00D978F8">
        <w:rPr>
          <w:rFonts w:ascii="Times New Roman" w:eastAsia="Times New Roman" w:hAnsi="Times New Roman" w:cs="Times New Roman"/>
          <w:sz w:val="24"/>
          <w:szCs w:val="24"/>
          <w:lang w:eastAsia="ru-RU"/>
        </w:rPr>
        <w:t>территорию, прилегающую к озеру Тенис</w:t>
      </w:r>
      <w:r w:rsidR="00CE769E">
        <w:rPr>
          <w:rFonts w:ascii="Times New Roman" w:eastAsia="Times New Roman" w:hAnsi="Times New Roman" w:cs="Times New Roman"/>
          <w:sz w:val="24"/>
          <w:szCs w:val="24"/>
          <w:lang w:eastAsia="ru-RU"/>
        </w:rPr>
        <w:t>.</w:t>
      </w:r>
      <w:r w:rsidR="00D978F8">
        <w:rPr>
          <w:rFonts w:ascii="Times New Roman" w:eastAsia="Times New Roman" w:hAnsi="Times New Roman" w:cs="Times New Roman"/>
          <w:sz w:val="24"/>
          <w:szCs w:val="24"/>
          <w:lang w:eastAsia="ru-RU"/>
        </w:rPr>
        <w:t xml:space="preserve"> </w:t>
      </w:r>
      <w:r w:rsidR="00CE769E">
        <w:rPr>
          <w:rFonts w:ascii="Times New Roman" w:eastAsia="Times New Roman" w:hAnsi="Times New Roman" w:cs="Times New Roman"/>
          <w:sz w:val="24"/>
          <w:szCs w:val="24"/>
          <w:lang w:eastAsia="ru-RU"/>
        </w:rPr>
        <w:t>Для активного отдыха-охоты</w:t>
      </w:r>
      <w:r w:rsidR="00D978F8">
        <w:rPr>
          <w:rFonts w:ascii="Times New Roman" w:eastAsia="Times New Roman" w:hAnsi="Times New Roman" w:cs="Times New Roman"/>
          <w:sz w:val="24"/>
          <w:szCs w:val="24"/>
          <w:lang w:eastAsia="ru-RU"/>
        </w:rPr>
        <w:t xml:space="preserve"> </w:t>
      </w:r>
      <w:r w:rsidR="00CE769E">
        <w:rPr>
          <w:rFonts w:ascii="Times New Roman" w:eastAsia="Times New Roman" w:hAnsi="Times New Roman" w:cs="Times New Roman"/>
          <w:sz w:val="24"/>
          <w:szCs w:val="24"/>
          <w:lang w:eastAsia="ru-RU"/>
        </w:rPr>
        <w:t xml:space="preserve">намечается использовать </w:t>
      </w:r>
      <w:r w:rsidR="00C805A8">
        <w:rPr>
          <w:rFonts w:ascii="Times New Roman" w:eastAsia="Times New Roman" w:hAnsi="Times New Roman" w:cs="Times New Roman"/>
          <w:sz w:val="24"/>
          <w:szCs w:val="24"/>
          <w:lang w:eastAsia="ru-RU"/>
        </w:rPr>
        <w:t xml:space="preserve">планируемые </w:t>
      </w:r>
      <w:r w:rsidR="00D978F8">
        <w:rPr>
          <w:rFonts w:ascii="Times New Roman" w:eastAsia="Times New Roman" w:hAnsi="Times New Roman" w:cs="Times New Roman"/>
          <w:sz w:val="24"/>
          <w:szCs w:val="24"/>
          <w:lang w:eastAsia="ru-RU"/>
        </w:rPr>
        <w:t>охотничьи угодья ОУ № 21.2 и ОУ № 21.6</w:t>
      </w:r>
      <w:r w:rsidR="00CE769E">
        <w:rPr>
          <w:rFonts w:ascii="Times New Roman" w:eastAsia="Times New Roman" w:hAnsi="Times New Roman" w:cs="Times New Roman"/>
          <w:sz w:val="24"/>
          <w:szCs w:val="24"/>
          <w:lang w:eastAsia="ru-RU"/>
        </w:rPr>
        <w:t xml:space="preserve">, </w:t>
      </w:r>
      <w:r w:rsidR="00C805A8">
        <w:rPr>
          <w:rFonts w:ascii="Times New Roman" w:eastAsia="Times New Roman" w:hAnsi="Times New Roman" w:cs="Times New Roman"/>
          <w:sz w:val="24"/>
          <w:szCs w:val="24"/>
          <w:lang w:eastAsia="ru-RU"/>
        </w:rPr>
        <w:t xml:space="preserve">располагаемые </w:t>
      </w:r>
      <w:r w:rsidR="00CE769E">
        <w:rPr>
          <w:rFonts w:ascii="Times New Roman" w:eastAsia="Times New Roman" w:hAnsi="Times New Roman" w:cs="Times New Roman"/>
          <w:sz w:val="24"/>
          <w:szCs w:val="24"/>
          <w:lang w:eastAsia="ru-RU"/>
        </w:rPr>
        <w:t>к северу и к югу от государственного природного (биологического) заказника.</w:t>
      </w:r>
    </w:p>
    <w:p w:rsidR="00CE769E" w:rsidRPr="00860814" w:rsidRDefault="0010444D" w:rsidP="00CE769E">
      <w:pPr>
        <w:spacing w:after="0"/>
        <w:ind w:firstLine="708"/>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Для </w:t>
      </w:r>
      <w:r w:rsidRPr="0010444D">
        <w:rPr>
          <w:rFonts w:ascii="Times New Roman" w:eastAsia="Times New Roman" w:hAnsi="Times New Roman" w:cs="Times New Roman"/>
          <w:b/>
          <w:sz w:val="24"/>
          <w:szCs w:val="24"/>
          <w:lang w:eastAsia="ru-RU"/>
        </w:rPr>
        <w:t>лесного хозяйства</w:t>
      </w:r>
      <w:r w:rsidRPr="0010444D">
        <w:rPr>
          <w:rFonts w:ascii="Times New Roman" w:eastAsia="Times New Roman" w:hAnsi="Times New Roman" w:cs="Times New Roman"/>
          <w:sz w:val="24"/>
          <w:szCs w:val="24"/>
          <w:lang w:eastAsia="ru-RU"/>
        </w:rPr>
        <w:t xml:space="preserve"> оценка территории </w:t>
      </w:r>
      <w:r w:rsidR="00D978F8">
        <w:rPr>
          <w:rFonts w:ascii="Times New Roman" w:eastAsia="Times New Roman" w:hAnsi="Times New Roman" w:cs="Times New Roman"/>
          <w:sz w:val="24"/>
          <w:szCs w:val="24"/>
          <w:lang w:eastAsia="ru-RU"/>
        </w:rPr>
        <w:t>Северного</w:t>
      </w:r>
      <w:r w:rsidRPr="0010444D">
        <w:rPr>
          <w:rFonts w:ascii="Times New Roman" w:eastAsia="Times New Roman" w:hAnsi="Times New Roman" w:cs="Times New Roman"/>
          <w:sz w:val="24"/>
          <w:szCs w:val="24"/>
          <w:lang w:eastAsia="ru-RU"/>
        </w:rPr>
        <w:t xml:space="preserve"> </w:t>
      </w:r>
      <w:r w:rsidR="00A162B4">
        <w:rPr>
          <w:rFonts w:ascii="Times New Roman" w:eastAsia="Times New Roman" w:hAnsi="Times New Roman" w:cs="Times New Roman"/>
          <w:sz w:val="24"/>
          <w:szCs w:val="24"/>
          <w:lang w:eastAsia="ru-RU"/>
        </w:rPr>
        <w:t>сельсовета</w:t>
      </w:r>
      <w:r w:rsidRPr="0010444D">
        <w:rPr>
          <w:rFonts w:ascii="Times New Roman" w:eastAsia="Times New Roman" w:hAnsi="Times New Roman" w:cs="Times New Roman"/>
          <w:sz w:val="24"/>
          <w:szCs w:val="24"/>
          <w:lang w:eastAsia="ru-RU"/>
        </w:rPr>
        <w:t xml:space="preserve"> должна выполняться локально с учетом выделяемых лесных наделов для промышленных лесозаготовок и учетом следующих факторов: наличие лесов 1-2 категории, наличие лесохозяйственных дорог, зимников, удаленность от источников водоснабжения и от населенных пунктов с производственными площадками.</w:t>
      </w:r>
      <w:r w:rsidR="00CE769E" w:rsidRPr="00CE769E">
        <w:rPr>
          <w:rFonts w:ascii="Times New Roman" w:eastAsia="Times New Roman" w:hAnsi="Times New Roman" w:cs="Times New Roman"/>
          <w:sz w:val="24"/>
          <w:szCs w:val="24"/>
          <w:lang w:eastAsia="ru-RU"/>
        </w:rPr>
        <w:t xml:space="preserve"> Участки с наиболее благоприятными условиями для ведения лесного хозяйства отличаются высокой степенью залесенности, выровненным рельефом, слабой степенью дренированности (частично заболочены)</w:t>
      </w:r>
      <w:r w:rsidR="00CE769E">
        <w:rPr>
          <w:rFonts w:ascii="Times New Roman" w:eastAsia="Times New Roman" w:hAnsi="Times New Roman" w:cs="Times New Roman"/>
          <w:sz w:val="24"/>
          <w:szCs w:val="24"/>
          <w:lang w:eastAsia="ru-RU"/>
        </w:rPr>
        <w:t>.</w:t>
      </w:r>
      <w:r w:rsidR="00CE769E" w:rsidRPr="00CE769E">
        <w:rPr>
          <w:rFonts w:ascii="Times New Roman" w:eastAsia="Times New Roman" w:hAnsi="Times New Roman" w:cs="Times New Roman"/>
          <w:sz w:val="24"/>
          <w:szCs w:val="24"/>
          <w:lang w:eastAsia="ru-RU"/>
        </w:rPr>
        <w:t xml:space="preserve"> Сплошные лесные массивы, расположенные вдоль реки Тартас, вблизи дорог и в междуречье Тартас и Тара наиболее доступны для освоения под лесное хозяйство.</w:t>
      </w:r>
    </w:p>
    <w:p w:rsidR="0010444D" w:rsidRPr="0010444D" w:rsidRDefault="0010444D" w:rsidP="0010444D">
      <w:pPr>
        <w:snapToGrid w:val="0"/>
        <w:spacing w:after="0"/>
        <w:jc w:val="both"/>
        <w:rPr>
          <w:rFonts w:ascii="Times New Roman" w:eastAsia="Times New Roman" w:hAnsi="Times New Roman" w:cs="Times New Roman"/>
          <w:sz w:val="24"/>
          <w:szCs w:val="24"/>
          <w:lang w:eastAsia="ru-RU"/>
        </w:rPr>
      </w:pPr>
    </w:p>
    <w:p w:rsidR="00A162B4"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lastRenderedPageBreak/>
        <w:t xml:space="preserve">      </w:t>
      </w:r>
    </w:p>
    <w:p w:rsidR="0010444D" w:rsidRPr="0016235F" w:rsidRDefault="0010444D" w:rsidP="0010444D">
      <w:pPr>
        <w:snapToGrid w:val="0"/>
        <w:spacing w:after="0"/>
        <w:jc w:val="both"/>
        <w:rPr>
          <w:rFonts w:ascii="Times New Roman" w:eastAsia="Times New Roman" w:hAnsi="Times New Roman" w:cs="Times New Roman"/>
          <w:sz w:val="24"/>
          <w:szCs w:val="24"/>
          <w:lang w:eastAsia="ru-RU"/>
        </w:rPr>
      </w:pPr>
      <w:r w:rsidRPr="0010444D">
        <w:rPr>
          <w:rFonts w:ascii="Times New Roman" w:eastAsia="Times New Roman" w:hAnsi="Times New Roman" w:cs="Times New Roman"/>
          <w:sz w:val="24"/>
          <w:szCs w:val="24"/>
          <w:lang w:eastAsia="ru-RU"/>
        </w:rPr>
        <w:t xml:space="preserve"> Вопросы </w:t>
      </w:r>
      <w:r w:rsidRPr="0016235F">
        <w:rPr>
          <w:rFonts w:ascii="Times New Roman" w:eastAsia="Times New Roman" w:hAnsi="Times New Roman" w:cs="Times New Roman"/>
          <w:sz w:val="24"/>
          <w:szCs w:val="24"/>
          <w:lang w:eastAsia="ru-RU"/>
        </w:rPr>
        <w:t>охраны природы, памятников истории и культуры отражены в соответствующ</w:t>
      </w:r>
      <w:r w:rsidR="00D978F8" w:rsidRPr="0016235F">
        <w:rPr>
          <w:rFonts w:ascii="Times New Roman" w:eastAsia="Times New Roman" w:hAnsi="Times New Roman" w:cs="Times New Roman"/>
          <w:sz w:val="24"/>
          <w:szCs w:val="24"/>
          <w:lang w:eastAsia="ru-RU"/>
        </w:rPr>
        <w:t>ем</w:t>
      </w:r>
      <w:r w:rsidRPr="0016235F">
        <w:rPr>
          <w:rFonts w:ascii="Times New Roman" w:eastAsia="Times New Roman" w:hAnsi="Times New Roman" w:cs="Times New Roman"/>
          <w:sz w:val="24"/>
          <w:szCs w:val="24"/>
          <w:lang w:eastAsia="ru-RU"/>
        </w:rPr>
        <w:t xml:space="preserve"> раздел</w:t>
      </w:r>
      <w:r w:rsidR="00D978F8" w:rsidRPr="0016235F">
        <w:rPr>
          <w:rFonts w:ascii="Times New Roman" w:eastAsia="Times New Roman" w:hAnsi="Times New Roman" w:cs="Times New Roman"/>
          <w:sz w:val="24"/>
          <w:szCs w:val="24"/>
          <w:lang w:eastAsia="ru-RU"/>
        </w:rPr>
        <w:t>е</w:t>
      </w:r>
      <w:r w:rsidRPr="0016235F">
        <w:rPr>
          <w:rFonts w:ascii="Times New Roman" w:eastAsia="Times New Roman" w:hAnsi="Times New Roman" w:cs="Times New Roman"/>
          <w:sz w:val="24"/>
          <w:szCs w:val="24"/>
          <w:lang w:eastAsia="ru-RU"/>
        </w:rPr>
        <w:t xml:space="preserve"> тома </w:t>
      </w:r>
      <w:r w:rsidRPr="0016235F">
        <w:rPr>
          <w:rFonts w:ascii="Times New Roman" w:eastAsia="Times New Roman" w:hAnsi="Times New Roman" w:cs="Times New Roman"/>
          <w:sz w:val="24"/>
          <w:szCs w:val="24"/>
          <w:lang w:val="en-US" w:eastAsia="ru-RU"/>
        </w:rPr>
        <w:t>II</w:t>
      </w:r>
      <w:r w:rsidR="00D978F8" w:rsidRPr="0016235F">
        <w:rPr>
          <w:rFonts w:ascii="Times New Roman" w:eastAsia="Times New Roman" w:hAnsi="Times New Roman" w:cs="Times New Roman"/>
          <w:sz w:val="24"/>
          <w:szCs w:val="24"/>
          <w:lang w:eastAsia="ru-RU"/>
        </w:rPr>
        <w:t>.</w:t>
      </w:r>
    </w:p>
    <w:p w:rsidR="0010444D" w:rsidRPr="0016235F" w:rsidRDefault="0010444D" w:rsidP="0010444D">
      <w:pPr>
        <w:snapToGrid w:val="0"/>
        <w:spacing w:after="0"/>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Комплексная градостроительная оценка территори</w:t>
      </w:r>
      <w:r w:rsidR="004311A5" w:rsidRPr="0016235F">
        <w:rPr>
          <w:rFonts w:ascii="Times New Roman" w:eastAsia="Times New Roman" w:hAnsi="Times New Roman" w:cs="Times New Roman"/>
          <w:sz w:val="24"/>
          <w:szCs w:val="24"/>
          <w:lang w:eastAsia="ru-RU"/>
        </w:rPr>
        <w:t>й</w:t>
      </w:r>
      <w:r w:rsidRPr="0016235F">
        <w:rPr>
          <w:rFonts w:ascii="Times New Roman" w:eastAsia="Times New Roman" w:hAnsi="Times New Roman" w:cs="Times New Roman"/>
          <w:sz w:val="24"/>
          <w:szCs w:val="24"/>
          <w:lang w:eastAsia="ru-RU"/>
        </w:rPr>
        <w:t xml:space="preserve"> </w:t>
      </w:r>
      <w:r w:rsidR="00D978F8" w:rsidRPr="0016235F">
        <w:rPr>
          <w:rFonts w:ascii="Times New Roman" w:eastAsia="Times New Roman" w:hAnsi="Times New Roman" w:cs="Times New Roman"/>
          <w:sz w:val="24"/>
          <w:szCs w:val="24"/>
          <w:lang w:eastAsia="ru-RU"/>
        </w:rPr>
        <w:t xml:space="preserve">Северного </w:t>
      </w:r>
      <w:r w:rsidR="0016235F" w:rsidRPr="0016235F">
        <w:rPr>
          <w:rFonts w:ascii="Times New Roman" w:eastAsia="Times New Roman" w:hAnsi="Times New Roman" w:cs="Times New Roman"/>
          <w:sz w:val="24"/>
          <w:szCs w:val="24"/>
          <w:lang w:eastAsia="ru-RU"/>
        </w:rPr>
        <w:t>сельсовета</w:t>
      </w:r>
      <w:r w:rsidRPr="0016235F">
        <w:rPr>
          <w:rFonts w:ascii="Times New Roman" w:eastAsia="Times New Roman" w:hAnsi="Times New Roman" w:cs="Times New Roman"/>
          <w:sz w:val="24"/>
          <w:szCs w:val="24"/>
          <w:lang w:eastAsia="ru-RU"/>
        </w:rPr>
        <w:t xml:space="preserve"> не даёт полной картины потенциала</w:t>
      </w:r>
      <w:r w:rsidRPr="0010444D">
        <w:rPr>
          <w:rFonts w:ascii="Times New Roman" w:eastAsia="Times New Roman" w:hAnsi="Times New Roman" w:cs="Times New Roman"/>
          <w:sz w:val="24"/>
          <w:szCs w:val="24"/>
          <w:lang w:eastAsia="ru-RU"/>
        </w:rPr>
        <w:t xml:space="preserve"> этих территорий, так как, согласно этой методике для определения «баллов» по той или иной позиции необходимо учесть  десятки факторов, данных по которым просто нет. Поэтому, в таблице № 6.6-1 приведена оценка тех факторов инфраструктурных и планировочных ограничений</w:t>
      </w:r>
      <w:r w:rsidRPr="0016235F">
        <w:rPr>
          <w:rFonts w:ascii="Times New Roman" w:eastAsia="Times New Roman" w:hAnsi="Times New Roman" w:cs="Times New Roman"/>
          <w:sz w:val="24"/>
          <w:szCs w:val="24"/>
          <w:lang w:eastAsia="ru-RU"/>
        </w:rPr>
        <w:t xml:space="preserve">, которые просты для понимания и их использования. На основе этой таблицы выполнена Карта комплексной градостроительной оценки территории </w:t>
      </w:r>
      <w:r w:rsidR="004311A5" w:rsidRPr="0016235F">
        <w:rPr>
          <w:rFonts w:ascii="Times New Roman" w:eastAsia="Times New Roman" w:hAnsi="Times New Roman" w:cs="Times New Roman"/>
          <w:sz w:val="24"/>
          <w:szCs w:val="24"/>
          <w:lang w:eastAsia="ru-RU"/>
        </w:rPr>
        <w:t>Северн</w:t>
      </w:r>
      <w:r w:rsidRPr="0016235F">
        <w:rPr>
          <w:rFonts w:ascii="Times New Roman" w:eastAsia="Times New Roman" w:hAnsi="Times New Roman" w:cs="Times New Roman"/>
          <w:sz w:val="24"/>
          <w:szCs w:val="24"/>
          <w:lang w:eastAsia="ru-RU"/>
        </w:rPr>
        <w:t xml:space="preserve">ого </w:t>
      </w:r>
      <w:r w:rsidR="0016235F" w:rsidRPr="0016235F">
        <w:rPr>
          <w:rFonts w:ascii="Times New Roman" w:eastAsia="Times New Roman" w:hAnsi="Times New Roman" w:cs="Times New Roman"/>
          <w:sz w:val="24"/>
          <w:szCs w:val="24"/>
          <w:lang w:eastAsia="ru-RU"/>
        </w:rPr>
        <w:t>сельсовета</w:t>
      </w:r>
      <w:r w:rsidRPr="0016235F">
        <w:rPr>
          <w:rFonts w:ascii="Times New Roman" w:eastAsia="Times New Roman" w:hAnsi="Times New Roman" w:cs="Times New Roman"/>
          <w:sz w:val="24"/>
          <w:szCs w:val="24"/>
          <w:lang w:eastAsia="ru-RU"/>
        </w:rPr>
        <w:t xml:space="preserve"> (ГП-9).  </w:t>
      </w:r>
    </w:p>
    <w:p w:rsidR="00E0632F" w:rsidRPr="0016235F" w:rsidRDefault="0010444D" w:rsidP="0010444D">
      <w:pPr>
        <w:snapToGrid w:val="0"/>
        <w:spacing w:after="0"/>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Выводы</w:t>
      </w:r>
      <w:r w:rsidR="00E0632F" w:rsidRPr="0016235F">
        <w:rPr>
          <w:rFonts w:ascii="Times New Roman" w:eastAsia="Times New Roman" w:hAnsi="Times New Roman" w:cs="Times New Roman"/>
          <w:sz w:val="24"/>
          <w:szCs w:val="24"/>
          <w:lang w:eastAsia="ru-RU"/>
        </w:rPr>
        <w:t>:</w:t>
      </w:r>
    </w:p>
    <w:p w:rsidR="0010444D" w:rsidRPr="0016235F" w:rsidRDefault="00E0632F" w:rsidP="00E0632F">
      <w:pPr>
        <w:snapToGrid w:val="0"/>
        <w:spacing w:after="0"/>
        <w:ind w:firstLine="567"/>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1.</w:t>
      </w:r>
      <w:r w:rsidR="0010444D" w:rsidRPr="0016235F">
        <w:rPr>
          <w:rFonts w:ascii="Times New Roman" w:eastAsia="Times New Roman" w:hAnsi="Times New Roman" w:cs="Times New Roman"/>
          <w:sz w:val="24"/>
          <w:szCs w:val="24"/>
          <w:lang w:eastAsia="ru-RU"/>
        </w:rPr>
        <w:t xml:space="preserve"> Выполненная комплексная </w:t>
      </w:r>
      <w:r w:rsidRPr="0016235F">
        <w:rPr>
          <w:rFonts w:ascii="Times New Roman" w:eastAsia="Times New Roman" w:hAnsi="Times New Roman" w:cs="Times New Roman"/>
          <w:sz w:val="24"/>
          <w:szCs w:val="24"/>
          <w:lang w:eastAsia="ru-RU"/>
        </w:rPr>
        <w:t xml:space="preserve">градостроительная </w:t>
      </w:r>
      <w:r w:rsidR="0010444D" w:rsidRPr="0016235F">
        <w:rPr>
          <w:rFonts w:ascii="Times New Roman" w:eastAsia="Times New Roman" w:hAnsi="Times New Roman" w:cs="Times New Roman"/>
          <w:sz w:val="24"/>
          <w:szCs w:val="24"/>
          <w:lang w:eastAsia="ru-RU"/>
        </w:rPr>
        <w:t>оценка</w:t>
      </w:r>
      <w:r w:rsidRPr="0016235F">
        <w:rPr>
          <w:rFonts w:ascii="Times New Roman" w:eastAsia="Times New Roman" w:hAnsi="Times New Roman" w:cs="Times New Roman"/>
          <w:sz w:val="24"/>
          <w:szCs w:val="24"/>
          <w:lang w:eastAsia="ru-RU"/>
        </w:rPr>
        <w:t xml:space="preserve"> территории</w:t>
      </w:r>
      <w:r w:rsidR="0010444D" w:rsidRPr="0016235F">
        <w:rPr>
          <w:rFonts w:ascii="Times New Roman" w:eastAsia="Times New Roman" w:hAnsi="Times New Roman" w:cs="Times New Roman"/>
          <w:sz w:val="24"/>
          <w:szCs w:val="24"/>
          <w:lang w:eastAsia="ru-RU"/>
        </w:rPr>
        <w:t xml:space="preserve"> носит рекомендательных характер и имеет свои недостатки, так как при существующей социально-экономической ситуации для освоения в сфере сельского хозяйства новых территорий не требуется</w:t>
      </w:r>
      <w:r w:rsidR="00527CF1" w:rsidRPr="0016235F">
        <w:rPr>
          <w:rFonts w:ascii="Times New Roman" w:eastAsia="Times New Roman" w:hAnsi="Times New Roman" w:cs="Times New Roman"/>
          <w:sz w:val="24"/>
          <w:szCs w:val="24"/>
          <w:lang w:eastAsia="ru-RU"/>
        </w:rPr>
        <w:t xml:space="preserve">, а для градостроительства нужно использовать «внутренние» территориальные ресурсы: территории, </w:t>
      </w:r>
      <w:r w:rsidRPr="0016235F">
        <w:rPr>
          <w:rFonts w:ascii="Times New Roman" w:eastAsia="Times New Roman" w:hAnsi="Times New Roman" w:cs="Times New Roman"/>
          <w:sz w:val="24"/>
          <w:szCs w:val="24"/>
          <w:lang w:eastAsia="ru-RU"/>
        </w:rPr>
        <w:t xml:space="preserve">находящиеся </w:t>
      </w:r>
      <w:r w:rsidR="00A05E0C" w:rsidRPr="0016235F">
        <w:rPr>
          <w:rFonts w:ascii="Times New Roman" w:eastAsia="Times New Roman" w:hAnsi="Times New Roman" w:cs="Times New Roman"/>
          <w:sz w:val="24"/>
          <w:szCs w:val="24"/>
          <w:lang w:eastAsia="ru-RU"/>
        </w:rPr>
        <w:t xml:space="preserve">в селе </w:t>
      </w:r>
      <w:r w:rsidRPr="0016235F">
        <w:rPr>
          <w:rFonts w:ascii="Times New Roman" w:eastAsia="Times New Roman" w:hAnsi="Times New Roman" w:cs="Times New Roman"/>
          <w:sz w:val="24"/>
          <w:szCs w:val="24"/>
          <w:lang w:eastAsia="ru-RU"/>
        </w:rPr>
        <w:t xml:space="preserve">и прилегающие </w:t>
      </w:r>
      <w:r w:rsidR="00A05E0C" w:rsidRPr="0016235F">
        <w:rPr>
          <w:rFonts w:ascii="Times New Roman" w:eastAsia="Times New Roman" w:hAnsi="Times New Roman" w:cs="Times New Roman"/>
          <w:sz w:val="24"/>
          <w:szCs w:val="24"/>
          <w:lang w:eastAsia="ru-RU"/>
        </w:rPr>
        <w:t>к нему.</w:t>
      </w:r>
    </w:p>
    <w:p w:rsidR="0010444D" w:rsidRPr="0016235F" w:rsidRDefault="0010444D" w:rsidP="0010444D">
      <w:pPr>
        <w:snapToGrid w:val="0"/>
        <w:spacing w:after="0"/>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w:t>
      </w:r>
      <w:r w:rsidR="00E0632F" w:rsidRPr="0016235F">
        <w:rPr>
          <w:rFonts w:ascii="Times New Roman" w:eastAsia="Times New Roman" w:hAnsi="Times New Roman" w:cs="Times New Roman"/>
          <w:sz w:val="24"/>
          <w:szCs w:val="24"/>
          <w:lang w:eastAsia="ru-RU"/>
        </w:rPr>
        <w:t xml:space="preserve">2. </w:t>
      </w:r>
      <w:r w:rsidRPr="0016235F">
        <w:rPr>
          <w:rFonts w:ascii="Times New Roman" w:eastAsia="Times New Roman" w:hAnsi="Times New Roman" w:cs="Times New Roman"/>
          <w:sz w:val="24"/>
          <w:szCs w:val="24"/>
          <w:lang w:eastAsia="ru-RU"/>
        </w:rPr>
        <w:t xml:space="preserve">Отрицательное влияние на развитие территорий </w:t>
      </w:r>
      <w:r w:rsidR="007A0136" w:rsidRPr="0016235F">
        <w:rPr>
          <w:rFonts w:ascii="Times New Roman" w:eastAsia="Times New Roman" w:hAnsi="Times New Roman" w:cs="Times New Roman"/>
          <w:sz w:val="24"/>
          <w:szCs w:val="24"/>
          <w:lang w:eastAsia="ru-RU"/>
        </w:rPr>
        <w:t xml:space="preserve">Северного </w:t>
      </w:r>
      <w:r w:rsidRPr="0016235F">
        <w:rPr>
          <w:rFonts w:ascii="Times New Roman" w:eastAsia="Times New Roman" w:hAnsi="Times New Roman" w:cs="Times New Roman"/>
          <w:sz w:val="24"/>
          <w:szCs w:val="24"/>
          <w:lang w:eastAsia="ru-RU"/>
        </w:rPr>
        <w:t>сельсовет</w:t>
      </w:r>
      <w:r w:rsidR="007A0136" w:rsidRPr="0016235F">
        <w:rPr>
          <w:rFonts w:ascii="Times New Roman" w:eastAsia="Times New Roman" w:hAnsi="Times New Roman" w:cs="Times New Roman"/>
          <w:sz w:val="24"/>
          <w:szCs w:val="24"/>
          <w:lang w:eastAsia="ru-RU"/>
        </w:rPr>
        <w:t xml:space="preserve">а </w:t>
      </w:r>
      <w:r w:rsidRPr="0016235F">
        <w:rPr>
          <w:rFonts w:ascii="Times New Roman" w:eastAsia="Times New Roman" w:hAnsi="Times New Roman" w:cs="Times New Roman"/>
          <w:sz w:val="24"/>
          <w:szCs w:val="24"/>
          <w:lang w:eastAsia="ru-RU"/>
        </w:rPr>
        <w:t xml:space="preserve">оказывают значительная удаленность </w:t>
      </w:r>
      <w:r w:rsidR="00E0632F" w:rsidRPr="0016235F">
        <w:rPr>
          <w:rFonts w:ascii="Times New Roman" w:eastAsia="Times New Roman" w:hAnsi="Times New Roman" w:cs="Times New Roman"/>
          <w:sz w:val="24"/>
          <w:szCs w:val="24"/>
          <w:lang w:eastAsia="ru-RU"/>
        </w:rPr>
        <w:t xml:space="preserve">поселения от </w:t>
      </w:r>
      <w:r w:rsidR="007A0136" w:rsidRPr="0016235F">
        <w:rPr>
          <w:rFonts w:ascii="Times New Roman" w:eastAsia="Times New Roman" w:hAnsi="Times New Roman" w:cs="Times New Roman"/>
          <w:sz w:val="24"/>
          <w:szCs w:val="24"/>
          <w:lang w:eastAsia="ru-RU"/>
        </w:rPr>
        <w:t>железной дороги</w:t>
      </w:r>
      <w:r w:rsidRPr="0016235F">
        <w:rPr>
          <w:rFonts w:ascii="Times New Roman" w:eastAsia="Times New Roman" w:hAnsi="Times New Roman" w:cs="Times New Roman"/>
          <w:sz w:val="24"/>
          <w:szCs w:val="24"/>
          <w:lang w:eastAsia="ru-RU"/>
        </w:rPr>
        <w:t xml:space="preserve"> и очень низкая плотность </w:t>
      </w:r>
      <w:r w:rsidR="007A0136" w:rsidRPr="0016235F">
        <w:rPr>
          <w:rFonts w:ascii="Times New Roman" w:eastAsia="Times New Roman" w:hAnsi="Times New Roman" w:cs="Times New Roman"/>
          <w:sz w:val="24"/>
          <w:szCs w:val="24"/>
          <w:lang w:eastAsia="ru-RU"/>
        </w:rPr>
        <w:t>авто</w:t>
      </w:r>
      <w:r w:rsidRPr="0016235F">
        <w:rPr>
          <w:rFonts w:ascii="Times New Roman" w:eastAsia="Times New Roman" w:hAnsi="Times New Roman" w:cs="Times New Roman"/>
          <w:sz w:val="24"/>
          <w:szCs w:val="24"/>
          <w:lang w:eastAsia="ru-RU"/>
        </w:rPr>
        <w:t>дорог</w:t>
      </w:r>
      <w:r w:rsidR="007A0136" w:rsidRPr="0016235F">
        <w:rPr>
          <w:rFonts w:ascii="Times New Roman" w:eastAsia="Times New Roman" w:hAnsi="Times New Roman" w:cs="Times New Roman"/>
          <w:sz w:val="24"/>
          <w:szCs w:val="24"/>
          <w:lang w:eastAsia="ru-RU"/>
        </w:rPr>
        <w:t>.</w:t>
      </w:r>
      <w:r w:rsidRPr="0016235F">
        <w:rPr>
          <w:rFonts w:ascii="Times New Roman" w:eastAsia="Times New Roman" w:hAnsi="Times New Roman" w:cs="Times New Roman"/>
          <w:sz w:val="24"/>
          <w:szCs w:val="24"/>
          <w:lang w:eastAsia="ru-RU"/>
        </w:rPr>
        <w:t xml:space="preserve"> </w:t>
      </w:r>
    </w:p>
    <w:p w:rsidR="0010444D" w:rsidRPr="0010444D" w:rsidRDefault="0010444D" w:rsidP="00E0632F">
      <w:pPr>
        <w:snapToGrid w:val="0"/>
        <w:spacing w:after="0"/>
        <w:jc w:val="both"/>
        <w:rPr>
          <w:rFonts w:ascii="Times New Roman" w:eastAsia="Times New Roman" w:hAnsi="Times New Roman" w:cs="Times New Roman"/>
          <w:sz w:val="24"/>
          <w:szCs w:val="24"/>
          <w:lang w:eastAsia="ru-RU"/>
        </w:rPr>
      </w:pPr>
      <w:r w:rsidRPr="0016235F">
        <w:rPr>
          <w:rFonts w:ascii="Times New Roman" w:eastAsia="Times New Roman" w:hAnsi="Times New Roman" w:cs="Times New Roman"/>
          <w:sz w:val="24"/>
          <w:szCs w:val="24"/>
          <w:lang w:eastAsia="ru-RU"/>
        </w:rPr>
        <w:t xml:space="preserve">        </w:t>
      </w:r>
      <w:r w:rsidR="00E0632F" w:rsidRPr="0016235F">
        <w:rPr>
          <w:rFonts w:ascii="Times New Roman" w:eastAsia="Times New Roman" w:hAnsi="Times New Roman" w:cs="Times New Roman"/>
          <w:sz w:val="24"/>
          <w:szCs w:val="24"/>
          <w:lang w:eastAsia="ru-RU"/>
        </w:rPr>
        <w:t xml:space="preserve">3. </w:t>
      </w:r>
      <w:proofErr w:type="gramStart"/>
      <w:r w:rsidRPr="0016235F">
        <w:rPr>
          <w:rFonts w:ascii="Times New Roman" w:eastAsia="Times New Roman" w:hAnsi="Times New Roman" w:cs="Times New Roman"/>
          <w:sz w:val="24"/>
          <w:szCs w:val="24"/>
          <w:lang w:eastAsia="ru-RU"/>
        </w:rPr>
        <w:t xml:space="preserve">Тем на менее, учитывая огромный потенциал природных и трудовых ресурсов, необходимо поэтапное выполнение Планов социально-экономического развития </w:t>
      </w:r>
      <w:r w:rsidR="00527CF1" w:rsidRPr="0016235F">
        <w:rPr>
          <w:rFonts w:ascii="Times New Roman" w:eastAsia="Times New Roman" w:hAnsi="Times New Roman" w:cs="Times New Roman"/>
          <w:sz w:val="24"/>
          <w:szCs w:val="24"/>
          <w:lang w:eastAsia="ru-RU"/>
        </w:rPr>
        <w:t xml:space="preserve">Северного </w:t>
      </w:r>
      <w:r w:rsidR="0016235F" w:rsidRPr="0016235F">
        <w:rPr>
          <w:rFonts w:ascii="Times New Roman" w:eastAsia="Times New Roman" w:hAnsi="Times New Roman" w:cs="Times New Roman"/>
          <w:sz w:val="24"/>
          <w:szCs w:val="24"/>
          <w:lang w:eastAsia="ru-RU"/>
        </w:rPr>
        <w:t>сельсовета</w:t>
      </w:r>
      <w:r w:rsidRPr="0016235F">
        <w:rPr>
          <w:rFonts w:ascii="Times New Roman" w:eastAsia="Times New Roman" w:hAnsi="Times New Roman" w:cs="Times New Roman"/>
          <w:sz w:val="24"/>
          <w:szCs w:val="24"/>
          <w:lang w:eastAsia="ru-RU"/>
        </w:rPr>
        <w:t>, создание благоприятных</w:t>
      </w:r>
      <w:r w:rsidRPr="0010444D">
        <w:rPr>
          <w:rFonts w:ascii="Times New Roman" w:eastAsia="Times New Roman" w:hAnsi="Times New Roman" w:cs="Times New Roman"/>
          <w:sz w:val="24"/>
          <w:szCs w:val="24"/>
          <w:lang w:eastAsia="ru-RU"/>
        </w:rPr>
        <w:t xml:space="preserve"> условий для жизни, труда и отдыха всех категорий населения: строительство объектов культурно-бытового, инженерного назначения, строительство жилых домов и социальных объектов, строительство производственных объектов с привлечением частного бизнеса и с государственной поддержкой.   </w:t>
      </w:r>
      <w:proofErr w:type="gramEnd"/>
    </w:p>
    <w:p w:rsidR="0010444D" w:rsidRPr="00A162B4" w:rsidRDefault="0010444D" w:rsidP="00FA2A99">
      <w:pPr>
        <w:spacing w:after="0" w:line="240" w:lineRule="auto"/>
        <w:jc w:val="center"/>
        <w:rPr>
          <w:rFonts w:ascii="Times New Roman" w:eastAsia="Times New Roman" w:hAnsi="Times New Roman" w:cs="Times New Roman"/>
          <w:b/>
          <w:sz w:val="24"/>
          <w:szCs w:val="24"/>
          <w:highlight w:val="yellow"/>
        </w:rPr>
      </w:pPr>
    </w:p>
    <w:p w:rsidR="00FA2A99" w:rsidRPr="00A162B4" w:rsidRDefault="00FA2A99" w:rsidP="00E02445">
      <w:pPr>
        <w:spacing w:after="0" w:line="240" w:lineRule="auto"/>
        <w:ind w:firstLine="567"/>
        <w:jc w:val="center"/>
        <w:rPr>
          <w:rFonts w:ascii="Times New Roman" w:eastAsia="Times New Roman" w:hAnsi="Times New Roman" w:cs="Times New Roman"/>
          <w:b/>
          <w:sz w:val="24"/>
          <w:szCs w:val="24"/>
        </w:rPr>
      </w:pPr>
      <w:r w:rsidRPr="00A162B4">
        <w:rPr>
          <w:rFonts w:ascii="Times New Roman" w:eastAsia="Times New Roman" w:hAnsi="Times New Roman" w:cs="Times New Roman"/>
          <w:b/>
          <w:sz w:val="24"/>
          <w:szCs w:val="24"/>
        </w:rPr>
        <w:t>6.2  Прогноз численности населения</w:t>
      </w:r>
    </w:p>
    <w:p w:rsidR="00FA2A99" w:rsidRPr="00A162B4" w:rsidRDefault="00FA2A99" w:rsidP="00E02445">
      <w:pPr>
        <w:spacing w:after="0" w:line="240" w:lineRule="auto"/>
        <w:ind w:firstLine="567"/>
        <w:jc w:val="center"/>
        <w:rPr>
          <w:rFonts w:ascii="Times New Roman" w:eastAsia="Times New Roman" w:hAnsi="Times New Roman" w:cs="Times New Roman"/>
          <w:b/>
          <w:sz w:val="24"/>
          <w:szCs w:val="24"/>
        </w:rPr>
      </w:pPr>
    </w:p>
    <w:p w:rsidR="00212225"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При разработке</w:t>
      </w:r>
      <w:r w:rsidR="00F83016" w:rsidRPr="00A162B4">
        <w:rPr>
          <w:rFonts w:ascii="Times New Roman" w:eastAsia="Times New Roman" w:hAnsi="Times New Roman" w:cs="Times New Roman"/>
          <w:sz w:val="24"/>
          <w:szCs w:val="24"/>
          <w:lang w:eastAsia="ru-RU"/>
        </w:rPr>
        <w:t xml:space="preserve"> данного проекта </w:t>
      </w:r>
      <w:r w:rsidR="00A162B4" w:rsidRPr="00A162B4">
        <w:rPr>
          <w:rFonts w:ascii="Times New Roman" w:eastAsia="Times New Roman" w:hAnsi="Times New Roman" w:cs="Times New Roman"/>
          <w:sz w:val="24"/>
          <w:szCs w:val="24"/>
          <w:lang w:eastAsia="ru-RU"/>
        </w:rPr>
        <w:t>Г</w:t>
      </w:r>
      <w:r w:rsidR="00F83016" w:rsidRPr="00A162B4">
        <w:rPr>
          <w:rFonts w:ascii="Times New Roman" w:eastAsia="Times New Roman" w:hAnsi="Times New Roman" w:cs="Times New Roman"/>
          <w:sz w:val="24"/>
          <w:szCs w:val="24"/>
          <w:lang w:eastAsia="ru-RU"/>
        </w:rPr>
        <w:t xml:space="preserve">енерального </w:t>
      </w:r>
      <w:r w:rsidR="00F64BBA">
        <w:rPr>
          <w:rFonts w:ascii="Times New Roman" w:eastAsia="Times New Roman" w:hAnsi="Times New Roman" w:cs="Times New Roman"/>
          <w:sz w:val="24"/>
          <w:szCs w:val="24"/>
          <w:lang w:eastAsia="ru-RU"/>
        </w:rPr>
        <w:t xml:space="preserve">плана Северного сельсовета была рассмотрена </w:t>
      </w:r>
      <w:r w:rsidR="00F83016" w:rsidRPr="00A162B4">
        <w:rPr>
          <w:rFonts w:ascii="Times New Roman" w:eastAsia="Times New Roman" w:hAnsi="Times New Roman" w:cs="Times New Roman"/>
          <w:sz w:val="24"/>
          <w:szCs w:val="24"/>
          <w:lang w:eastAsia="ru-RU"/>
        </w:rPr>
        <w:t>«</w:t>
      </w:r>
      <w:r w:rsidR="00F83016" w:rsidRPr="00A162B4">
        <w:rPr>
          <w:rFonts w:ascii="Times New Roman" w:eastAsia="Times New Roman" w:hAnsi="Times New Roman" w:cs="Times New Roman"/>
          <w:b/>
          <w:sz w:val="24"/>
          <w:szCs w:val="24"/>
          <w:lang w:eastAsia="ru-RU"/>
        </w:rPr>
        <w:t>Комплексная программа социально-экономического развития Северного сельсовета Северного района Новосибирской области на 2011-2025 годы»</w:t>
      </w:r>
      <w:r w:rsidR="00F64BBA">
        <w:rPr>
          <w:rFonts w:ascii="Times New Roman" w:eastAsia="Times New Roman" w:hAnsi="Times New Roman" w:cs="Times New Roman"/>
          <w:sz w:val="24"/>
          <w:szCs w:val="24"/>
          <w:lang w:eastAsia="ru-RU"/>
        </w:rPr>
        <w:t>, в которой</w:t>
      </w:r>
      <w:r w:rsidR="00F83016" w:rsidRPr="00A162B4">
        <w:rPr>
          <w:rFonts w:ascii="Times New Roman" w:eastAsia="Times New Roman" w:hAnsi="Times New Roman" w:cs="Times New Roman"/>
          <w:sz w:val="24"/>
          <w:szCs w:val="24"/>
          <w:lang w:eastAsia="ru-RU"/>
        </w:rPr>
        <w:t xml:space="preserve"> предложены </w:t>
      </w:r>
      <w:r w:rsidRPr="00A162B4">
        <w:rPr>
          <w:rFonts w:ascii="Times New Roman" w:eastAsia="Times New Roman" w:hAnsi="Times New Roman" w:cs="Times New Roman"/>
          <w:sz w:val="24"/>
          <w:szCs w:val="24"/>
          <w:lang w:eastAsia="ru-RU"/>
        </w:rPr>
        <w:t>три прогнозных сценария его развития</w:t>
      </w:r>
      <w:r w:rsidR="00F83016" w:rsidRPr="00A162B4">
        <w:rPr>
          <w:rFonts w:ascii="Times New Roman" w:eastAsia="Times New Roman" w:hAnsi="Times New Roman" w:cs="Times New Roman"/>
          <w:sz w:val="24"/>
          <w:szCs w:val="24"/>
          <w:lang w:eastAsia="ru-RU"/>
        </w:rPr>
        <w:t xml:space="preserve"> Северного </w:t>
      </w:r>
      <w:r w:rsidR="00F64BBA">
        <w:rPr>
          <w:rFonts w:ascii="Times New Roman" w:eastAsia="Times New Roman" w:hAnsi="Times New Roman" w:cs="Times New Roman"/>
          <w:sz w:val="24"/>
          <w:szCs w:val="24"/>
          <w:lang w:eastAsia="ru-RU"/>
        </w:rPr>
        <w:t>сельсовета</w:t>
      </w:r>
      <w:r w:rsidR="00F83016" w:rsidRPr="00A162B4">
        <w:rPr>
          <w:rFonts w:ascii="Times New Roman" w:eastAsia="Times New Roman" w:hAnsi="Times New Roman" w:cs="Times New Roman"/>
          <w:sz w:val="24"/>
          <w:szCs w:val="24"/>
          <w:lang w:eastAsia="ru-RU"/>
        </w:rPr>
        <w:t xml:space="preserve"> </w:t>
      </w:r>
      <w:r w:rsidRPr="00A162B4">
        <w:rPr>
          <w:rFonts w:ascii="Times New Roman" w:eastAsia="Times New Roman" w:hAnsi="Times New Roman" w:cs="Times New Roman"/>
          <w:sz w:val="24"/>
          <w:szCs w:val="24"/>
          <w:lang w:eastAsia="ru-RU"/>
        </w:rPr>
        <w:t>– оптимистичн</w:t>
      </w:r>
      <w:r w:rsidR="00F83016" w:rsidRPr="00A162B4">
        <w:rPr>
          <w:rFonts w:ascii="Times New Roman" w:eastAsia="Times New Roman" w:hAnsi="Times New Roman" w:cs="Times New Roman"/>
          <w:sz w:val="24"/>
          <w:szCs w:val="24"/>
          <w:lang w:eastAsia="ru-RU"/>
        </w:rPr>
        <w:t>ый</w:t>
      </w:r>
      <w:r w:rsidRPr="00A162B4">
        <w:rPr>
          <w:rFonts w:ascii="Times New Roman" w:eastAsia="Times New Roman" w:hAnsi="Times New Roman" w:cs="Times New Roman"/>
          <w:sz w:val="24"/>
          <w:szCs w:val="24"/>
          <w:lang w:eastAsia="ru-RU"/>
        </w:rPr>
        <w:t>, реалистичн</w:t>
      </w:r>
      <w:r w:rsidR="00F83016" w:rsidRPr="00A162B4">
        <w:rPr>
          <w:rFonts w:ascii="Times New Roman" w:eastAsia="Times New Roman" w:hAnsi="Times New Roman" w:cs="Times New Roman"/>
          <w:sz w:val="24"/>
          <w:szCs w:val="24"/>
          <w:lang w:eastAsia="ru-RU"/>
        </w:rPr>
        <w:t>ый</w:t>
      </w:r>
      <w:r w:rsidRPr="00A162B4">
        <w:rPr>
          <w:rFonts w:ascii="Times New Roman" w:eastAsia="Times New Roman" w:hAnsi="Times New Roman" w:cs="Times New Roman"/>
          <w:sz w:val="24"/>
          <w:szCs w:val="24"/>
          <w:lang w:eastAsia="ru-RU"/>
        </w:rPr>
        <w:t xml:space="preserve"> и инерционн</w:t>
      </w:r>
      <w:r w:rsidR="00F83016" w:rsidRPr="00A162B4">
        <w:rPr>
          <w:rFonts w:ascii="Times New Roman" w:eastAsia="Times New Roman" w:hAnsi="Times New Roman" w:cs="Times New Roman"/>
          <w:sz w:val="24"/>
          <w:szCs w:val="24"/>
          <w:lang w:eastAsia="ru-RU"/>
        </w:rPr>
        <w:t>ый</w:t>
      </w:r>
      <w:r w:rsidRPr="00A162B4">
        <w:rPr>
          <w:rFonts w:ascii="Times New Roman" w:eastAsia="Times New Roman" w:hAnsi="Times New Roman" w:cs="Times New Roman"/>
          <w:sz w:val="24"/>
          <w:szCs w:val="24"/>
          <w:lang w:eastAsia="ru-RU"/>
        </w:rPr>
        <w:t>.</w:t>
      </w:r>
    </w:p>
    <w:p w:rsidR="00212225"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u w:val="single"/>
          <w:lang w:eastAsia="ru-RU"/>
        </w:rPr>
        <w:t>Оптимистичный сценарий</w:t>
      </w:r>
      <w:r w:rsidRPr="00A162B4">
        <w:rPr>
          <w:rFonts w:ascii="Times New Roman" w:eastAsia="Times New Roman" w:hAnsi="Times New Roman" w:cs="Times New Roman"/>
          <w:sz w:val="24"/>
          <w:szCs w:val="24"/>
          <w:lang w:eastAsia="ru-RU"/>
        </w:rPr>
        <w:t xml:space="preserve"> будет нереален из-за невозможности привлечения крупных инвестиций в развитие муниципального образования.</w:t>
      </w:r>
    </w:p>
    <w:p w:rsidR="00212225"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u w:val="single"/>
          <w:lang w:eastAsia="ru-RU"/>
        </w:rPr>
        <w:t>Инерционный сценарий</w:t>
      </w:r>
      <w:r w:rsidRPr="00A162B4">
        <w:rPr>
          <w:rFonts w:ascii="Times New Roman" w:eastAsia="Times New Roman" w:hAnsi="Times New Roman" w:cs="Times New Roman"/>
          <w:sz w:val="24"/>
          <w:szCs w:val="24"/>
          <w:lang w:eastAsia="ru-RU"/>
        </w:rPr>
        <w:t xml:space="preserve"> предполагает отсутствие каких-либо изменений в местной политике и обрекает МО Северный сельсовет на постепенную деградацию. Ориентация лишь на дотационный бюджет и социальные трансферты продолжит снижение занятости населения, возможностей получения образования, деградацию общепринятых ценностей, и дальнейший рост социальной </w:t>
      </w:r>
      <w:r w:rsidR="00A05E0C" w:rsidRPr="00A162B4">
        <w:rPr>
          <w:rFonts w:ascii="Times New Roman" w:eastAsia="Times New Roman" w:hAnsi="Times New Roman" w:cs="Times New Roman"/>
          <w:sz w:val="24"/>
          <w:szCs w:val="24"/>
          <w:lang w:eastAsia="ru-RU"/>
        </w:rPr>
        <w:t>нестабильности</w:t>
      </w:r>
      <w:r w:rsidRPr="00A162B4">
        <w:rPr>
          <w:rFonts w:ascii="Times New Roman" w:eastAsia="Times New Roman" w:hAnsi="Times New Roman" w:cs="Times New Roman"/>
          <w:sz w:val="24"/>
          <w:szCs w:val="24"/>
          <w:lang w:eastAsia="ru-RU"/>
        </w:rPr>
        <w:t xml:space="preserve"> и напряженности.</w:t>
      </w:r>
    </w:p>
    <w:p w:rsidR="00212225"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u w:val="single"/>
          <w:lang w:eastAsia="ru-RU"/>
        </w:rPr>
        <w:t>Реалистичный сценарий</w:t>
      </w:r>
      <w:r w:rsidRPr="00A162B4">
        <w:rPr>
          <w:rFonts w:ascii="Times New Roman" w:eastAsia="Times New Roman" w:hAnsi="Times New Roman" w:cs="Times New Roman"/>
          <w:sz w:val="24"/>
          <w:szCs w:val="24"/>
          <w:lang w:eastAsia="ru-RU"/>
        </w:rPr>
        <w:t xml:space="preserve"> предполагает отсутствие крупных инвестиций в развитие МО и основан на активизации роли местной власти в развитии личного подсобного хозяйства, переработке сельскохозяйственной продукции и строительстве жилья, мобилизации местных ресурсов и вовлечении широких слоев населения в процесс реализации программы.</w:t>
      </w:r>
    </w:p>
    <w:p w:rsidR="00212225"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lastRenderedPageBreak/>
        <w:t>При этом предполагается мобилизовать местные ресурсы (человеческие, природные, материальные, финансовые и т.д.) для развития данных приоритетных отраслей местной экономики.</w:t>
      </w:r>
    </w:p>
    <w:p w:rsidR="008B644C" w:rsidRPr="00A162B4" w:rsidRDefault="00212225"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 xml:space="preserve">Поддержка личного подсобного хозяйства населения, организация переработки сельхозпродукции и развитие строительной отрасли приведут к росту занятости и, как следствие росту уровня доходов и благосостояния большей части населения в </w:t>
      </w:r>
      <w:proofErr w:type="gramStart"/>
      <w:r w:rsidRPr="00A162B4">
        <w:rPr>
          <w:rFonts w:ascii="Times New Roman" w:eastAsia="Times New Roman" w:hAnsi="Times New Roman" w:cs="Times New Roman"/>
          <w:sz w:val="24"/>
          <w:szCs w:val="24"/>
          <w:lang w:eastAsia="ru-RU"/>
        </w:rPr>
        <w:t>средне-срочной</w:t>
      </w:r>
      <w:proofErr w:type="gramEnd"/>
      <w:r w:rsidRPr="00A162B4">
        <w:rPr>
          <w:rFonts w:ascii="Times New Roman" w:eastAsia="Times New Roman" w:hAnsi="Times New Roman" w:cs="Times New Roman"/>
          <w:sz w:val="24"/>
          <w:szCs w:val="24"/>
          <w:lang w:eastAsia="ru-RU"/>
        </w:rPr>
        <w:t xml:space="preserve"> перспективе. </w:t>
      </w:r>
    </w:p>
    <w:p w:rsidR="00212225" w:rsidRPr="00A162B4" w:rsidRDefault="008B644C" w:rsidP="00212225">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На первом этапе и в</w:t>
      </w:r>
      <w:r w:rsidR="00212225" w:rsidRPr="00A162B4">
        <w:rPr>
          <w:rFonts w:ascii="Times New Roman" w:eastAsia="Times New Roman" w:hAnsi="Times New Roman" w:cs="Times New Roman"/>
          <w:sz w:val="24"/>
          <w:szCs w:val="24"/>
          <w:lang w:eastAsia="ru-RU"/>
        </w:rPr>
        <w:t xml:space="preserve"> долгосрочной перспективе </w:t>
      </w:r>
      <w:r w:rsidRPr="00A162B4">
        <w:rPr>
          <w:rFonts w:ascii="Times New Roman" w:eastAsia="Times New Roman" w:hAnsi="Times New Roman" w:cs="Times New Roman"/>
          <w:sz w:val="24"/>
          <w:szCs w:val="24"/>
          <w:lang w:eastAsia="ru-RU"/>
        </w:rPr>
        <w:t>принимается</w:t>
      </w:r>
      <w:r w:rsidR="00212225" w:rsidRPr="00A162B4">
        <w:rPr>
          <w:rFonts w:ascii="Times New Roman" w:eastAsia="Times New Roman" w:hAnsi="Times New Roman" w:cs="Times New Roman"/>
          <w:sz w:val="24"/>
          <w:szCs w:val="24"/>
          <w:lang w:eastAsia="ru-RU"/>
        </w:rPr>
        <w:t xml:space="preserve"> </w:t>
      </w:r>
      <w:r w:rsidR="00212225" w:rsidRPr="00A162B4">
        <w:rPr>
          <w:rFonts w:ascii="Times New Roman" w:eastAsia="Times New Roman" w:hAnsi="Times New Roman" w:cs="Times New Roman"/>
          <w:b/>
          <w:sz w:val="24"/>
          <w:szCs w:val="24"/>
          <w:lang w:eastAsia="ru-RU"/>
        </w:rPr>
        <w:t xml:space="preserve">развитие </w:t>
      </w:r>
      <w:r w:rsidRPr="00A162B4">
        <w:rPr>
          <w:rFonts w:ascii="Times New Roman" w:eastAsia="Times New Roman" w:hAnsi="Times New Roman" w:cs="Times New Roman"/>
          <w:b/>
          <w:sz w:val="24"/>
          <w:szCs w:val="24"/>
          <w:lang w:eastAsia="ru-RU"/>
        </w:rPr>
        <w:t>территории</w:t>
      </w:r>
      <w:r w:rsidRPr="00A162B4">
        <w:rPr>
          <w:rFonts w:ascii="Times New Roman" w:eastAsia="Times New Roman" w:hAnsi="Times New Roman" w:cs="Times New Roman"/>
          <w:sz w:val="24"/>
          <w:szCs w:val="24"/>
          <w:lang w:eastAsia="ru-RU"/>
        </w:rPr>
        <w:t xml:space="preserve"> </w:t>
      </w:r>
      <w:r w:rsidR="00F83016" w:rsidRPr="00A162B4">
        <w:rPr>
          <w:rFonts w:ascii="Times New Roman" w:eastAsia="Times New Roman" w:hAnsi="Times New Roman" w:cs="Times New Roman"/>
          <w:sz w:val="24"/>
          <w:szCs w:val="24"/>
          <w:lang w:eastAsia="ru-RU"/>
        </w:rPr>
        <w:t>Северного сельсовета</w:t>
      </w:r>
      <w:r w:rsidR="00212225" w:rsidRPr="00A162B4">
        <w:rPr>
          <w:rFonts w:ascii="Times New Roman" w:eastAsia="Times New Roman" w:hAnsi="Times New Roman" w:cs="Times New Roman"/>
          <w:sz w:val="24"/>
          <w:szCs w:val="24"/>
          <w:lang w:eastAsia="ru-RU"/>
        </w:rPr>
        <w:t xml:space="preserve"> </w:t>
      </w:r>
      <w:r w:rsidRPr="00A162B4">
        <w:rPr>
          <w:rFonts w:ascii="Times New Roman" w:eastAsia="Times New Roman" w:hAnsi="Times New Roman" w:cs="Times New Roman"/>
          <w:b/>
          <w:sz w:val="24"/>
          <w:szCs w:val="24"/>
          <w:lang w:eastAsia="ru-RU"/>
        </w:rPr>
        <w:t>по реалистичному сценарию</w:t>
      </w:r>
      <w:r w:rsidR="00212225" w:rsidRPr="00A162B4">
        <w:rPr>
          <w:rFonts w:ascii="Times New Roman" w:eastAsia="Times New Roman" w:hAnsi="Times New Roman" w:cs="Times New Roman"/>
          <w:sz w:val="24"/>
          <w:szCs w:val="24"/>
          <w:lang w:eastAsia="ru-RU"/>
        </w:rPr>
        <w:t>.</w:t>
      </w:r>
    </w:p>
    <w:p w:rsidR="00F40A02" w:rsidRPr="00A162B4" w:rsidRDefault="00212225" w:rsidP="000979DE">
      <w:pPr>
        <w:spacing w:after="0"/>
        <w:ind w:firstLine="709"/>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lang w:eastAsia="ru-RU"/>
        </w:rPr>
        <w:t>Сопоставляя предполагаемые сценарии в «</w:t>
      </w:r>
      <w:r w:rsidRPr="00A162B4">
        <w:rPr>
          <w:rFonts w:ascii="Times New Roman" w:eastAsia="Times New Roman" w:hAnsi="Times New Roman" w:cs="Times New Roman"/>
          <w:b/>
          <w:sz w:val="24"/>
          <w:szCs w:val="24"/>
          <w:lang w:eastAsia="ru-RU"/>
        </w:rPr>
        <w:t>Комплексной программе социально-экономического развития Северн</w:t>
      </w:r>
      <w:r w:rsidR="009230DC" w:rsidRPr="00A162B4">
        <w:rPr>
          <w:rFonts w:ascii="Times New Roman" w:eastAsia="Times New Roman" w:hAnsi="Times New Roman" w:cs="Times New Roman"/>
          <w:b/>
          <w:sz w:val="24"/>
          <w:szCs w:val="24"/>
          <w:lang w:eastAsia="ru-RU"/>
        </w:rPr>
        <w:t>ого</w:t>
      </w:r>
      <w:r w:rsidRPr="00A162B4">
        <w:rPr>
          <w:rFonts w:ascii="Times New Roman" w:eastAsia="Times New Roman" w:hAnsi="Times New Roman" w:cs="Times New Roman"/>
          <w:b/>
          <w:sz w:val="24"/>
          <w:szCs w:val="24"/>
          <w:lang w:eastAsia="ru-RU"/>
        </w:rPr>
        <w:t xml:space="preserve"> сельсовет</w:t>
      </w:r>
      <w:r w:rsidR="009230DC" w:rsidRPr="00A162B4">
        <w:rPr>
          <w:rFonts w:ascii="Times New Roman" w:eastAsia="Times New Roman" w:hAnsi="Times New Roman" w:cs="Times New Roman"/>
          <w:b/>
          <w:sz w:val="24"/>
          <w:szCs w:val="24"/>
          <w:lang w:eastAsia="ru-RU"/>
        </w:rPr>
        <w:t>а Северного района Новосибирской области</w:t>
      </w:r>
      <w:r w:rsidRPr="00A162B4">
        <w:rPr>
          <w:rFonts w:ascii="Times New Roman" w:eastAsia="Times New Roman" w:hAnsi="Times New Roman" w:cs="Times New Roman"/>
          <w:b/>
          <w:sz w:val="24"/>
          <w:szCs w:val="24"/>
          <w:lang w:eastAsia="ru-RU"/>
        </w:rPr>
        <w:t xml:space="preserve"> на 20</w:t>
      </w:r>
      <w:r w:rsidR="009230DC" w:rsidRPr="00A162B4">
        <w:rPr>
          <w:rFonts w:ascii="Times New Roman" w:eastAsia="Times New Roman" w:hAnsi="Times New Roman" w:cs="Times New Roman"/>
          <w:b/>
          <w:sz w:val="24"/>
          <w:szCs w:val="24"/>
          <w:lang w:eastAsia="ru-RU"/>
        </w:rPr>
        <w:t>11</w:t>
      </w:r>
      <w:r w:rsidRPr="00A162B4">
        <w:rPr>
          <w:rFonts w:ascii="Times New Roman" w:eastAsia="Times New Roman" w:hAnsi="Times New Roman" w:cs="Times New Roman"/>
          <w:b/>
          <w:sz w:val="24"/>
          <w:szCs w:val="24"/>
          <w:lang w:eastAsia="ru-RU"/>
        </w:rPr>
        <w:t>-202</w:t>
      </w:r>
      <w:r w:rsidR="009230DC" w:rsidRPr="00A162B4">
        <w:rPr>
          <w:rFonts w:ascii="Times New Roman" w:eastAsia="Times New Roman" w:hAnsi="Times New Roman" w:cs="Times New Roman"/>
          <w:b/>
          <w:sz w:val="24"/>
          <w:szCs w:val="24"/>
          <w:lang w:eastAsia="ru-RU"/>
        </w:rPr>
        <w:t xml:space="preserve">5 </w:t>
      </w:r>
      <w:r w:rsidRPr="00A162B4">
        <w:rPr>
          <w:rFonts w:ascii="Times New Roman" w:eastAsia="Times New Roman" w:hAnsi="Times New Roman" w:cs="Times New Roman"/>
          <w:b/>
          <w:sz w:val="24"/>
          <w:szCs w:val="24"/>
          <w:lang w:eastAsia="ru-RU"/>
        </w:rPr>
        <w:t>годы»</w:t>
      </w:r>
      <w:r w:rsidRPr="00A162B4">
        <w:rPr>
          <w:rFonts w:ascii="Times New Roman" w:eastAsia="Times New Roman" w:hAnsi="Times New Roman" w:cs="Times New Roman"/>
          <w:sz w:val="24"/>
          <w:szCs w:val="24"/>
          <w:lang w:eastAsia="ru-RU"/>
        </w:rPr>
        <w:t xml:space="preserve"> и расчеты численности населения</w:t>
      </w:r>
      <w:r w:rsidR="009230DC" w:rsidRPr="00A162B4">
        <w:rPr>
          <w:rFonts w:ascii="Times New Roman" w:eastAsia="Times New Roman" w:hAnsi="Times New Roman" w:cs="Times New Roman"/>
          <w:sz w:val="24"/>
          <w:szCs w:val="24"/>
          <w:lang w:eastAsia="ru-RU"/>
        </w:rPr>
        <w:t>, выполненные</w:t>
      </w:r>
      <w:r w:rsidRPr="00A162B4">
        <w:rPr>
          <w:rFonts w:ascii="Times New Roman" w:eastAsia="Times New Roman" w:hAnsi="Times New Roman" w:cs="Times New Roman"/>
          <w:sz w:val="24"/>
          <w:szCs w:val="24"/>
          <w:lang w:eastAsia="ru-RU"/>
        </w:rPr>
        <w:t xml:space="preserve"> в </w:t>
      </w:r>
      <w:r w:rsidR="00F64BBA">
        <w:rPr>
          <w:rFonts w:ascii="Times New Roman" w:eastAsia="Times New Roman" w:hAnsi="Times New Roman" w:cs="Times New Roman"/>
          <w:sz w:val="24"/>
          <w:szCs w:val="24"/>
          <w:lang w:eastAsia="ru-RU"/>
        </w:rPr>
        <w:t>Проекте корректировки Г</w:t>
      </w:r>
      <w:r w:rsidRPr="00A162B4">
        <w:rPr>
          <w:rFonts w:ascii="Times New Roman" w:eastAsia="Times New Roman" w:hAnsi="Times New Roman" w:cs="Times New Roman"/>
          <w:sz w:val="24"/>
          <w:szCs w:val="24"/>
          <w:lang w:eastAsia="ru-RU"/>
        </w:rPr>
        <w:t>енерально</w:t>
      </w:r>
      <w:r w:rsidR="00225A9F" w:rsidRPr="00A162B4">
        <w:rPr>
          <w:rFonts w:ascii="Times New Roman" w:eastAsia="Times New Roman" w:hAnsi="Times New Roman" w:cs="Times New Roman"/>
          <w:sz w:val="24"/>
          <w:szCs w:val="24"/>
          <w:lang w:eastAsia="ru-RU"/>
        </w:rPr>
        <w:t>го</w:t>
      </w:r>
      <w:r w:rsidRPr="00A162B4">
        <w:rPr>
          <w:rFonts w:ascii="Times New Roman" w:eastAsia="Times New Roman" w:hAnsi="Times New Roman" w:cs="Times New Roman"/>
          <w:sz w:val="24"/>
          <w:szCs w:val="24"/>
          <w:lang w:eastAsia="ru-RU"/>
        </w:rPr>
        <w:t xml:space="preserve"> плане </w:t>
      </w:r>
      <w:r w:rsidR="009230DC" w:rsidRPr="00A162B4">
        <w:rPr>
          <w:rFonts w:ascii="Times New Roman" w:eastAsia="Times New Roman" w:hAnsi="Times New Roman" w:cs="Times New Roman"/>
          <w:sz w:val="24"/>
          <w:szCs w:val="24"/>
          <w:lang w:eastAsia="ru-RU"/>
        </w:rPr>
        <w:t>с</w:t>
      </w:r>
      <w:proofErr w:type="gramStart"/>
      <w:r w:rsidR="009230DC" w:rsidRPr="00A162B4">
        <w:rPr>
          <w:rFonts w:ascii="Times New Roman" w:eastAsia="Times New Roman" w:hAnsi="Times New Roman" w:cs="Times New Roman"/>
          <w:sz w:val="24"/>
          <w:szCs w:val="24"/>
          <w:lang w:eastAsia="ru-RU"/>
        </w:rPr>
        <w:t>.С</w:t>
      </w:r>
      <w:proofErr w:type="gramEnd"/>
      <w:r w:rsidR="009230DC" w:rsidRPr="00A162B4">
        <w:rPr>
          <w:rFonts w:ascii="Times New Roman" w:eastAsia="Times New Roman" w:hAnsi="Times New Roman" w:cs="Times New Roman"/>
          <w:sz w:val="24"/>
          <w:szCs w:val="24"/>
          <w:lang w:eastAsia="ru-RU"/>
        </w:rPr>
        <w:t xml:space="preserve">еверное </w:t>
      </w:r>
      <w:r w:rsidRPr="00A162B4">
        <w:rPr>
          <w:rFonts w:ascii="Times New Roman" w:eastAsia="Times New Roman" w:hAnsi="Times New Roman" w:cs="Times New Roman"/>
          <w:sz w:val="24"/>
          <w:szCs w:val="24"/>
          <w:lang w:eastAsia="ru-RU"/>
        </w:rPr>
        <w:t xml:space="preserve">приходим к </w:t>
      </w:r>
      <w:r w:rsidR="00331CDB" w:rsidRPr="00A162B4">
        <w:rPr>
          <w:rFonts w:ascii="Times New Roman" w:eastAsia="Times New Roman" w:hAnsi="Times New Roman" w:cs="Times New Roman"/>
          <w:sz w:val="24"/>
          <w:szCs w:val="24"/>
          <w:lang w:eastAsia="ru-RU"/>
        </w:rPr>
        <w:t xml:space="preserve">следующим </w:t>
      </w:r>
      <w:r w:rsidRPr="00A162B4">
        <w:rPr>
          <w:rFonts w:ascii="Times New Roman" w:eastAsia="Times New Roman" w:hAnsi="Times New Roman" w:cs="Times New Roman"/>
          <w:sz w:val="24"/>
          <w:szCs w:val="24"/>
          <w:lang w:eastAsia="ru-RU"/>
        </w:rPr>
        <w:t>вывод</w:t>
      </w:r>
      <w:r w:rsidR="00331CDB" w:rsidRPr="00A162B4">
        <w:rPr>
          <w:rFonts w:ascii="Times New Roman" w:eastAsia="Times New Roman" w:hAnsi="Times New Roman" w:cs="Times New Roman"/>
          <w:sz w:val="24"/>
          <w:szCs w:val="24"/>
          <w:lang w:eastAsia="ru-RU"/>
        </w:rPr>
        <w:t>ам</w:t>
      </w:r>
      <w:r w:rsidRPr="00A162B4">
        <w:rPr>
          <w:rFonts w:ascii="Times New Roman" w:eastAsia="Times New Roman" w:hAnsi="Times New Roman" w:cs="Times New Roman"/>
          <w:sz w:val="24"/>
          <w:szCs w:val="24"/>
          <w:lang w:eastAsia="ru-RU"/>
        </w:rPr>
        <w:t>:</w:t>
      </w:r>
      <w:r w:rsidR="00F40A02" w:rsidRPr="00A162B4">
        <w:rPr>
          <w:rFonts w:ascii="Times New Roman" w:eastAsia="Times New Roman" w:hAnsi="Times New Roman" w:cs="Times New Roman"/>
          <w:sz w:val="24"/>
          <w:szCs w:val="24"/>
        </w:rPr>
        <w:t xml:space="preserve">          </w:t>
      </w:r>
    </w:p>
    <w:p w:rsidR="00182F83" w:rsidRPr="00A162B4" w:rsidRDefault="004030EF" w:rsidP="000979DE">
      <w:pPr>
        <w:spacing w:after="0"/>
        <w:ind w:firstLine="709"/>
        <w:jc w:val="both"/>
        <w:rPr>
          <w:rFonts w:ascii="Times New Roman" w:eastAsia="Times New Roman" w:hAnsi="Times New Roman" w:cs="Times New Roman"/>
          <w:sz w:val="24"/>
          <w:szCs w:val="24"/>
          <w:highlight w:val="yellow"/>
        </w:rPr>
      </w:pPr>
      <w:r w:rsidRPr="00A162B4">
        <w:rPr>
          <w:rFonts w:ascii="Times New Roman" w:eastAsia="Times New Roman" w:hAnsi="Times New Roman" w:cs="Times New Roman"/>
          <w:sz w:val="24"/>
          <w:szCs w:val="24"/>
        </w:rPr>
        <w:t>1.</w:t>
      </w:r>
      <w:r w:rsidR="00F40A02" w:rsidRPr="00A162B4">
        <w:rPr>
          <w:rFonts w:ascii="Times New Roman" w:eastAsia="Times New Roman" w:hAnsi="Times New Roman" w:cs="Times New Roman"/>
          <w:sz w:val="24"/>
          <w:szCs w:val="24"/>
        </w:rPr>
        <w:t xml:space="preserve"> - Как видно из таблицы 4.3-2, среднегодовой темп прироста населения составил 0,57%.</w:t>
      </w:r>
      <w:r w:rsidR="00F40A02" w:rsidRPr="00A162B4">
        <w:rPr>
          <w:rFonts w:ascii="Times New Roman" w:eastAsia="Times New Roman" w:hAnsi="Times New Roman" w:cs="Times New Roman"/>
          <w:sz w:val="24"/>
          <w:szCs w:val="24"/>
          <w:lang w:eastAsia="ru-RU"/>
        </w:rPr>
        <w:t xml:space="preserve"> </w:t>
      </w:r>
      <w:r w:rsidR="000569D1" w:rsidRPr="00A162B4">
        <w:rPr>
          <w:rFonts w:ascii="Times New Roman" w:eastAsia="Times New Roman" w:hAnsi="Times New Roman" w:cs="Times New Roman"/>
          <w:sz w:val="24"/>
          <w:szCs w:val="24"/>
          <w:lang w:eastAsia="ru-RU"/>
        </w:rPr>
        <w:t>На 01.01.</w:t>
      </w:r>
      <w:r w:rsidR="000569D1" w:rsidRPr="00A162B4">
        <w:rPr>
          <w:rFonts w:ascii="Times New Roman" w:eastAsia="Times New Roman" w:hAnsi="Times New Roman" w:cs="Times New Roman"/>
          <w:b/>
          <w:sz w:val="24"/>
          <w:szCs w:val="24"/>
          <w:lang w:eastAsia="ru-RU"/>
        </w:rPr>
        <w:t>201</w:t>
      </w:r>
      <w:r w:rsidR="00A162B4" w:rsidRPr="00A162B4">
        <w:rPr>
          <w:rFonts w:ascii="Times New Roman" w:eastAsia="Times New Roman" w:hAnsi="Times New Roman" w:cs="Times New Roman"/>
          <w:b/>
          <w:sz w:val="24"/>
          <w:szCs w:val="24"/>
          <w:lang w:eastAsia="ru-RU"/>
        </w:rPr>
        <w:t>6</w:t>
      </w:r>
      <w:r w:rsidR="00225A9F" w:rsidRPr="00A162B4">
        <w:rPr>
          <w:rFonts w:ascii="Times New Roman" w:eastAsia="Times New Roman" w:hAnsi="Times New Roman" w:cs="Times New Roman"/>
          <w:b/>
          <w:sz w:val="24"/>
          <w:szCs w:val="24"/>
          <w:lang w:eastAsia="ru-RU"/>
        </w:rPr>
        <w:t>г.</w:t>
      </w:r>
      <w:r w:rsidR="000569D1" w:rsidRPr="00A162B4">
        <w:rPr>
          <w:rFonts w:ascii="Times New Roman" w:eastAsia="Times New Roman" w:hAnsi="Times New Roman" w:cs="Times New Roman"/>
          <w:sz w:val="24"/>
          <w:szCs w:val="24"/>
          <w:lang w:eastAsia="ru-RU"/>
        </w:rPr>
        <w:t xml:space="preserve"> население</w:t>
      </w:r>
      <w:r w:rsidR="000569D1" w:rsidRPr="00A162B4">
        <w:t xml:space="preserve"> </w:t>
      </w:r>
      <w:r w:rsidR="000569D1" w:rsidRPr="00A162B4">
        <w:rPr>
          <w:rFonts w:ascii="Times New Roman" w:eastAsia="Times New Roman" w:hAnsi="Times New Roman" w:cs="Times New Roman"/>
          <w:sz w:val="24"/>
          <w:szCs w:val="24"/>
          <w:lang w:eastAsia="ru-RU"/>
        </w:rPr>
        <w:t xml:space="preserve">Северного </w:t>
      </w:r>
      <w:r w:rsidR="00A162B4" w:rsidRPr="00A162B4">
        <w:rPr>
          <w:rFonts w:ascii="Times New Roman" w:eastAsia="Times New Roman" w:hAnsi="Times New Roman" w:cs="Times New Roman"/>
          <w:sz w:val="24"/>
          <w:szCs w:val="24"/>
          <w:lang w:eastAsia="ru-RU"/>
        </w:rPr>
        <w:t>сельсовета</w:t>
      </w:r>
      <w:r w:rsidR="000569D1" w:rsidRPr="00A162B4">
        <w:rPr>
          <w:rFonts w:ascii="Times New Roman" w:eastAsia="Times New Roman" w:hAnsi="Times New Roman" w:cs="Times New Roman"/>
          <w:sz w:val="24"/>
          <w:szCs w:val="24"/>
          <w:lang w:eastAsia="ru-RU"/>
        </w:rPr>
        <w:t xml:space="preserve"> составило </w:t>
      </w:r>
      <w:r w:rsidR="000569D1" w:rsidRPr="00A162B4">
        <w:rPr>
          <w:rFonts w:ascii="Times New Roman" w:eastAsia="Times New Roman" w:hAnsi="Times New Roman" w:cs="Times New Roman"/>
          <w:b/>
          <w:sz w:val="24"/>
          <w:szCs w:val="24"/>
          <w:lang w:eastAsia="ru-RU"/>
        </w:rPr>
        <w:t>5</w:t>
      </w:r>
      <w:r w:rsidR="00A162B4" w:rsidRPr="00A162B4">
        <w:rPr>
          <w:rFonts w:ascii="Times New Roman" w:eastAsia="Times New Roman" w:hAnsi="Times New Roman" w:cs="Times New Roman"/>
          <w:b/>
          <w:sz w:val="24"/>
          <w:szCs w:val="24"/>
          <w:lang w:eastAsia="ru-RU"/>
        </w:rPr>
        <w:t>467</w:t>
      </w:r>
      <w:r w:rsidR="000569D1" w:rsidRPr="00A162B4">
        <w:rPr>
          <w:rFonts w:ascii="Times New Roman" w:eastAsia="Times New Roman" w:hAnsi="Times New Roman" w:cs="Times New Roman"/>
          <w:b/>
          <w:sz w:val="24"/>
          <w:szCs w:val="24"/>
          <w:lang w:eastAsia="ru-RU"/>
        </w:rPr>
        <w:t xml:space="preserve"> человек</w:t>
      </w:r>
      <w:r w:rsidR="000569D1" w:rsidRPr="00A162B4">
        <w:rPr>
          <w:rFonts w:ascii="Times New Roman" w:eastAsia="Times New Roman" w:hAnsi="Times New Roman" w:cs="Times New Roman"/>
          <w:sz w:val="24"/>
          <w:szCs w:val="24"/>
          <w:lang w:eastAsia="ru-RU"/>
        </w:rPr>
        <w:t xml:space="preserve">, что значительно больше прогноза, данного в </w:t>
      </w:r>
      <w:r w:rsidR="00225A9F" w:rsidRPr="00A162B4">
        <w:rPr>
          <w:rFonts w:ascii="Times New Roman" w:eastAsia="Times New Roman" w:hAnsi="Times New Roman" w:cs="Times New Roman"/>
          <w:sz w:val="24"/>
          <w:szCs w:val="24"/>
          <w:lang w:eastAsia="ru-RU"/>
        </w:rPr>
        <w:t>П</w:t>
      </w:r>
      <w:r w:rsidR="000569D1" w:rsidRPr="00A162B4">
        <w:rPr>
          <w:rFonts w:ascii="Times New Roman" w:eastAsia="Times New Roman" w:hAnsi="Times New Roman" w:cs="Times New Roman"/>
          <w:sz w:val="24"/>
          <w:szCs w:val="24"/>
          <w:lang w:eastAsia="ru-RU"/>
        </w:rPr>
        <w:t xml:space="preserve">роекте </w:t>
      </w:r>
      <w:r w:rsidR="00225A9F" w:rsidRPr="00A162B4">
        <w:rPr>
          <w:rFonts w:ascii="Times New Roman" w:eastAsia="Times New Roman" w:hAnsi="Times New Roman" w:cs="Times New Roman"/>
          <w:sz w:val="24"/>
          <w:szCs w:val="24"/>
          <w:lang w:eastAsia="ru-RU"/>
        </w:rPr>
        <w:t xml:space="preserve">корректировки </w:t>
      </w:r>
      <w:r w:rsidR="000569D1" w:rsidRPr="00A162B4">
        <w:rPr>
          <w:rFonts w:ascii="Times New Roman" w:eastAsia="Times New Roman" w:hAnsi="Times New Roman" w:cs="Times New Roman"/>
          <w:sz w:val="24"/>
          <w:szCs w:val="24"/>
          <w:lang w:eastAsia="ru-RU"/>
        </w:rPr>
        <w:t>генплана с</w:t>
      </w:r>
      <w:proofErr w:type="gramStart"/>
      <w:r w:rsidR="000569D1" w:rsidRPr="00A162B4">
        <w:rPr>
          <w:rFonts w:ascii="Times New Roman" w:eastAsia="Times New Roman" w:hAnsi="Times New Roman" w:cs="Times New Roman"/>
          <w:sz w:val="24"/>
          <w:szCs w:val="24"/>
          <w:lang w:eastAsia="ru-RU"/>
        </w:rPr>
        <w:t>.С</w:t>
      </w:r>
      <w:proofErr w:type="gramEnd"/>
      <w:r w:rsidR="000569D1" w:rsidRPr="00A162B4">
        <w:rPr>
          <w:rFonts w:ascii="Times New Roman" w:eastAsia="Times New Roman" w:hAnsi="Times New Roman" w:cs="Times New Roman"/>
          <w:sz w:val="24"/>
          <w:szCs w:val="24"/>
          <w:lang w:eastAsia="ru-RU"/>
        </w:rPr>
        <w:t>еверное.</w:t>
      </w:r>
      <w:r w:rsidR="000569D1" w:rsidRPr="00A162B4">
        <w:rPr>
          <w:rFonts w:ascii="Times New Roman" w:eastAsia="Times New Roman" w:hAnsi="Times New Roman" w:cs="Times New Roman"/>
          <w:sz w:val="24"/>
          <w:szCs w:val="24"/>
          <w:highlight w:val="cyan"/>
          <w:lang w:eastAsia="ru-RU"/>
        </w:rPr>
        <w:t xml:space="preserve"> </w:t>
      </w:r>
      <w:r w:rsidR="00F40A02" w:rsidRPr="00A162B4">
        <w:rPr>
          <w:rFonts w:ascii="Times New Roman" w:eastAsia="Times New Roman" w:hAnsi="Times New Roman" w:cs="Times New Roman"/>
          <w:sz w:val="24"/>
          <w:szCs w:val="24"/>
          <w:lang w:eastAsia="ru-RU"/>
        </w:rPr>
        <w:t>При таких темпах</w:t>
      </w:r>
      <w:r w:rsidR="000569D1" w:rsidRPr="00A162B4">
        <w:rPr>
          <w:rFonts w:ascii="Times New Roman" w:eastAsia="Times New Roman" w:hAnsi="Times New Roman" w:cs="Times New Roman"/>
          <w:sz w:val="24"/>
          <w:szCs w:val="24"/>
          <w:lang w:eastAsia="ru-RU"/>
        </w:rPr>
        <w:t xml:space="preserve"> роста</w:t>
      </w:r>
      <w:r w:rsidR="00F40A02" w:rsidRPr="00A162B4">
        <w:rPr>
          <w:rFonts w:ascii="Times New Roman" w:eastAsia="Times New Roman" w:hAnsi="Times New Roman" w:cs="Times New Roman"/>
          <w:sz w:val="24"/>
          <w:szCs w:val="24"/>
          <w:lang w:eastAsia="ru-RU"/>
        </w:rPr>
        <w:t xml:space="preserve"> население может составить на первую</w:t>
      </w:r>
      <w:r w:rsidR="00F40A02" w:rsidRPr="00A162B4">
        <w:rPr>
          <w:rFonts w:ascii="Times New Roman" w:eastAsia="Times New Roman" w:hAnsi="Times New Roman" w:cs="Times New Roman"/>
          <w:b/>
          <w:sz w:val="24"/>
          <w:szCs w:val="24"/>
          <w:lang w:eastAsia="ru-RU"/>
        </w:rPr>
        <w:t xml:space="preserve"> </w:t>
      </w:r>
      <w:r w:rsidR="00F40A02" w:rsidRPr="00A162B4">
        <w:rPr>
          <w:rFonts w:ascii="Times New Roman" w:eastAsia="Times New Roman" w:hAnsi="Times New Roman" w:cs="Times New Roman"/>
          <w:sz w:val="24"/>
          <w:szCs w:val="24"/>
          <w:lang w:eastAsia="ru-RU"/>
        </w:rPr>
        <w:t xml:space="preserve">очередь – </w:t>
      </w:r>
      <w:r w:rsidR="00F40A02" w:rsidRPr="00A162B4">
        <w:rPr>
          <w:rFonts w:ascii="Times New Roman" w:eastAsia="Times New Roman" w:hAnsi="Times New Roman" w:cs="Times New Roman"/>
          <w:b/>
          <w:sz w:val="24"/>
          <w:szCs w:val="24"/>
          <w:lang w:eastAsia="ru-RU"/>
        </w:rPr>
        <w:t>5</w:t>
      </w:r>
      <w:r w:rsidR="00850354" w:rsidRPr="00A162B4">
        <w:rPr>
          <w:rFonts w:ascii="Times New Roman" w:eastAsia="Times New Roman" w:hAnsi="Times New Roman" w:cs="Times New Roman"/>
          <w:b/>
          <w:sz w:val="24"/>
          <w:szCs w:val="24"/>
          <w:lang w:eastAsia="ru-RU"/>
        </w:rPr>
        <w:t>955</w:t>
      </w:r>
      <w:r w:rsidR="00F40A02" w:rsidRPr="00A162B4">
        <w:rPr>
          <w:rFonts w:ascii="Times New Roman" w:eastAsia="Times New Roman" w:hAnsi="Times New Roman" w:cs="Times New Roman"/>
          <w:sz w:val="24"/>
          <w:szCs w:val="24"/>
          <w:lang w:eastAsia="ru-RU"/>
        </w:rPr>
        <w:t xml:space="preserve"> человек, на расчетный срок – </w:t>
      </w:r>
      <w:r w:rsidR="00F40A02" w:rsidRPr="00A162B4">
        <w:rPr>
          <w:rFonts w:ascii="Times New Roman" w:eastAsia="Times New Roman" w:hAnsi="Times New Roman" w:cs="Times New Roman"/>
          <w:b/>
          <w:sz w:val="24"/>
          <w:szCs w:val="24"/>
          <w:lang w:eastAsia="ru-RU"/>
        </w:rPr>
        <w:t>6</w:t>
      </w:r>
      <w:r w:rsidR="00850354" w:rsidRPr="00A162B4">
        <w:rPr>
          <w:rFonts w:ascii="Times New Roman" w:eastAsia="Times New Roman" w:hAnsi="Times New Roman" w:cs="Times New Roman"/>
          <w:b/>
          <w:sz w:val="24"/>
          <w:szCs w:val="24"/>
          <w:lang w:eastAsia="ru-RU"/>
        </w:rPr>
        <w:t>422</w:t>
      </w:r>
      <w:r w:rsidR="00F40A02" w:rsidRPr="00A162B4">
        <w:rPr>
          <w:rFonts w:ascii="Times New Roman" w:eastAsia="Times New Roman" w:hAnsi="Times New Roman" w:cs="Times New Roman"/>
          <w:sz w:val="24"/>
          <w:szCs w:val="24"/>
          <w:lang w:eastAsia="ru-RU"/>
        </w:rPr>
        <w:t xml:space="preserve"> человек.</w:t>
      </w:r>
      <w:r w:rsidR="00182F83" w:rsidRPr="00A162B4">
        <w:rPr>
          <w:rFonts w:ascii="Times New Roman" w:eastAsia="Times New Roman" w:hAnsi="Times New Roman" w:cs="Times New Roman"/>
          <w:sz w:val="24"/>
          <w:szCs w:val="24"/>
          <w:lang w:eastAsia="ru-RU"/>
        </w:rPr>
        <w:t xml:space="preserve"> Это косвенно подтверждается фактом превышения темпов роста численности населения, которы</w:t>
      </w:r>
      <w:r w:rsidR="00F64BBA">
        <w:rPr>
          <w:rFonts w:ascii="Times New Roman" w:eastAsia="Times New Roman" w:hAnsi="Times New Roman" w:cs="Times New Roman"/>
          <w:sz w:val="24"/>
          <w:szCs w:val="24"/>
          <w:lang w:eastAsia="ru-RU"/>
        </w:rPr>
        <w:t>е даны в Проекте корректировки Г</w:t>
      </w:r>
      <w:r w:rsidR="00182F83" w:rsidRPr="00A162B4">
        <w:rPr>
          <w:rFonts w:ascii="Times New Roman" w:eastAsia="Times New Roman" w:hAnsi="Times New Roman" w:cs="Times New Roman"/>
          <w:sz w:val="24"/>
          <w:szCs w:val="24"/>
          <w:lang w:eastAsia="ru-RU"/>
        </w:rPr>
        <w:t>енерального плана с</w:t>
      </w:r>
      <w:proofErr w:type="gramStart"/>
      <w:r w:rsidR="00182F83" w:rsidRPr="00A162B4">
        <w:rPr>
          <w:rFonts w:ascii="Times New Roman" w:eastAsia="Times New Roman" w:hAnsi="Times New Roman" w:cs="Times New Roman"/>
          <w:sz w:val="24"/>
          <w:szCs w:val="24"/>
          <w:lang w:eastAsia="ru-RU"/>
        </w:rPr>
        <w:t>.С</w:t>
      </w:r>
      <w:proofErr w:type="gramEnd"/>
      <w:r w:rsidR="00182F83" w:rsidRPr="00A162B4">
        <w:rPr>
          <w:rFonts w:ascii="Times New Roman" w:eastAsia="Times New Roman" w:hAnsi="Times New Roman" w:cs="Times New Roman"/>
          <w:sz w:val="24"/>
          <w:szCs w:val="24"/>
          <w:lang w:eastAsia="ru-RU"/>
        </w:rPr>
        <w:t>еверное, разработанного в 2008году, а именно:</w:t>
      </w:r>
      <w:r w:rsidR="00182F83" w:rsidRPr="00A162B4">
        <w:t xml:space="preserve"> </w:t>
      </w:r>
      <w:r w:rsidR="00182F83" w:rsidRPr="00A162B4">
        <w:rPr>
          <w:rFonts w:ascii="Times New Roman" w:hAnsi="Times New Roman" w:cs="Times New Roman"/>
          <w:sz w:val="24"/>
          <w:szCs w:val="24"/>
        </w:rPr>
        <w:t xml:space="preserve">на расчетный срок (2027г.) численность населения планировалась в </w:t>
      </w:r>
      <w:r w:rsidR="00182F83" w:rsidRPr="00A162B4">
        <w:rPr>
          <w:rFonts w:ascii="Times New Roman" w:hAnsi="Times New Roman" w:cs="Times New Roman"/>
          <w:b/>
          <w:sz w:val="24"/>
          <w:szCs w:val="24"/>
        </w:rPr>
        <w:t>5500</w:t>
      </w:r>
      <w:r w:rsidR="00182F83" w:rsidRPr="00A162B4">
        <w:rPr>
          <w:rFonts w:ascii="Times New Roman" w:hAnsi="Times New Roman" w:cs="Times New Roman"/>
          <w:sz w:val="24"/>
          <w:szCs w:val="24"/>
        </w:rPr>
        <w:t xml:space="preserve"> человек, на первую очередь (2017г.) – </w:t>
      </w:r>
      <w:r w:rsidR="00182F83" w:rsidRPr="00A162B4">
        <w:rPr>
          <w:rFonts w:ascii="Times New Roman" w:hAnsi="Times New Roman" w:cs="Times New Roman"/>
          <w:b/>
          <w:sz w:val="24"/>
          <w:szCs w:val="24"/>
        </w:rPr>
        <w:t>5450</w:t>
      </w:r>
      <w:r w:rsidR="00182F83" w:rsidRPr="00A162B4">
        <w:rPr>
          <w:rFonts w:ascii="Times New Roman" w:hAnsi="Times New Roman" w:cs="Times New Roman"/>
          <w:sz w:val="24"/>
          <w:szCs w:val="24"/>
        </w:rPr>
        <w:t xml:space="preserve"> человек, а фактически к 2014 году численность населения с.Северное составил</w:t>
      </w:r>
      <w:r w:rsidR="00A73643" w:rsidRPr="00A162B4">
        <w:rPr>
          <w:rFonts w:ascii="Times New Roman" w:hAnsi="Times New Roman" w:cs="Times New Roman"/>
          <w:sz w:val="24"/>
          <w:szCs w:val="24"/>
        </w:rPr>
        <w:t>а</w:t>
      </w:r>
      <w:r w:rsidR="00182F83" w:rsidRPr="00A162B4">
        <w:rPr>
          <w:rFonts w:ascii="Times New Roman" w:hAnsi="Times New Roman" w:cs="Times New Roman"/>
          <w:sz w:val="24"/>
          <w:szCs w:val="24"/>
        </w:rPr>
        <w:t xml:space="preserve"> </w:t>
      </w:r>
      <w:r w:rsidR="00182F83" w:rsidRPr="00A162B4">
        <w:rPr>
          <w:rFonts w:ascii="Times New Roman" w:hAnsi="Times New Roman" w:cs="Times New Roman"/>
          <w:b/>
          <w:sz w:val="24"/>
          <w:szCs w:val="24"/>
        </w:rPr>
        <w:t xml:space="preserve">5489 человек, </w:t>
      </w:r>
      <w:r w:rsidR="00182F83" w:rsidRPr="00A162B4">
        <w:rPr>
          <w:rFonts w:ascii="Times New Roman" w:hAnsi="Times New Roman" w:cs="Times New Roman"/>
          <w:sz w:val="24"/>
          <w:szCs w:val="24"/>
        </w:rPr>
        <w:t xml:space="preserve">т.е. </w:t>
      </w:r>
      <w:r w:rsidR="00182F83" w:rsidRPr="00A162B4">
        <w:rPr>
          <w:rFonts w:ascii="Times New Roman" w:hAnsi="Times New Roman" w:cs="Times New Roman"/>
          <w:b/>
          <w:sz w:val="24"/>
          <w:szCs w:val="24"/>
        </w:rPr>
        <w:t>д</w:t>
      </w:r>
      <w:r w:rsidR="00F64BBA">
        <w:rPr>
          <w:rFonts w:ascii="Times New Roman" w:hAnsi="Times New Roman" w:cs="Times New Roman"/>
          <w:b/>
          <w:sz w:val="24"/>
          <w:szCs w:val="24"/>
        </w:rPr>
        <w:t>остигло прогноза на 2027 год.</w:t>
      </w:r>
    </w:p>
    <w:p w:rsidR="008B644C" w:rsidRPr="00A162B4" w:rsidRDefault="004030EF" w:rsidP="00225A9F">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212225" w:rsidRPr="00A162B4">
        <w:rPr>
          <w:rFonts w:ascii="Times New Roman" w:eastAsia="Times New Roman" w:hAnsi="Times New Roman" w:cs="Times New Roman"/>
          <w:sz w:val="24"/>
          <w:szCs w:val="24"/>
          <w:lang w:eastAsia="ru-RU"/>
        </w:rPr>
        <w:t>- в Генеральном плане</w:t>
      </w:r>
      <w:r w:rsidR="008B644C" w:rsidRPr="00A162B4">
        <w:rPr>
          <w:rFonts w:ascii="Times New Roman" w:eastAsia="Times New Roman" w:hAnsi="Times New Roman" w:cs="Times New Roman"/>
          <w:sz w:val="24"/>
          <w:szCs w:val="24"/>
          <w:lang w:eastAsia="ru-RU"/>
        </w:rPr>
        <w:t xml:space="preserve"> Северного </w:t>
      </w:r>
      <w:r w:rsidR="00F64BBA">
        <w:rPr>
          <w:rFonts w:ascii="Times New Roman" w:eastAsia="Times New Roman" w:hAnsi="Times New Roman" w:cs="Times New Roman"/>
          <w:sz w:val="24"/>
          <w:szCs w:val="24"/>
          <w:lang w:eastAsia="ru-RU"/>
        </w:rPr>
        <w:t>сельсовета</w:t>
      </w:r>
      <w:r w:rsidR="00212225" w:rsidRPr="00A162B4">
        <w:rPr>
          <w:rFonts w:ascii="Times New Roman" w:eastAsia="Times New Roman" w:hAnsi="Times New Roman" w:cs="Times New Roman"/>
          <w:sz w:val="24"/>
          <w:szCs w:val="24"/>
          <w:lang w:eastAsia="ru-RU"/>
        </w:rPr>
        <w:t xml:space="preserve"> прин</w:t>
      </w:r>
      <w:r w:rsidR="00225A9F" w:rsidRPr="00A162B4">
        <w:rPr>
          <w:rFonts w:ascii="Times New Roman" w:eastAsia="Times New Roman" w:hAnsi="Times New Roman" w:cs="Times New Roman"/>
          <w:sz w:val="24"/>
          <w:szCs w:val="24"/>
          <w:lang w:eastAsia="ru-RU"/>
        </w:rPr>
        <w:t>имается</w:t>
      </w:r>
      <w:r w:rsidR="00212225" w:rsidRPr="00A162B4">
        <w:rPr>
          <w:rFonts w:ascii="Times New Roman" w:eastAsia="Times New Roman" w:hAnsi="Times New Roman" w:cs="Times New Roman"/>
          <w:sz w:val="24"/>
          <w:szCs w:val="24"/>
          <w:lang w:eastAsia="ru-RU"/>
        </w:rPr>
        <w:t xml:space="preserve"> </w:t>
      </w:r>
      <w:r w:rsidR="00F40A02" w:rsidRPr="00A162B4">
        <w:rPr>
          <w:rFonts w:ascii="Times New Roman" w:eastAsia="Times New Roman" w:hAnsi="Times New Roman" w:cs="Times New Roman"/>
          <w:sz w:val="24"/>
          <w:szCs w:val="24"/>
          <w:lang w:eastAsia="ru-RU"/>
        </w:rPr>
        <w:t xml:space="preserve"> </w:t>
      </w:r>
      <w:r w:rsidR="00F40A02" w:rsidRPr="00A162B4">
        <w:rPr>
          <w:rFonts w:ascii="Times New Roman" w:eastAsia="Times New Roman" w:hAnsi="Times New Roman" w:cs="Times New Roman"/>
          <w:b/>
          <w:sz w:val="24"/>
          <w:szCs w:val="24"/>
          <w:lang w:eastAsia="ru-RU"/>
        </w:rPr>
        <w:t>расчетн</w:t>
      </w:r>
      <w:r w:rsidR="00225A9F" w:rsidRPr="00A162B4">
        <w:rPr>
          <w:rFonts w:ascii="Times New Roman" w:eastAsia="Times New Roman" w:hAnsi="Times New Roman" w:cs="Times New Roman"/>
          <w:b/>
          <w:sz w:val="24"/>
          <w:szCs w:val="24"/>
          <w:lang w:eastAsia="ru-RU"/>
        </w:rPr>
        <w:t>ая</w:t>
      </w:r>
      <w:r w:rsidR="00F40A02" w:rsidRPr="00A162B4">
        <w:rPr>
          <w:rFonts w:ascii="Times New Roman" w:eastAsia="Times New Roman" w:hAnsi="Times New Roman" w:cs="Times New Roman"/>
          <w:b/>
          <w:sz w:val="24"/>
          <w:szCs w:val="24"/>
          <w:lang w:eastAsia="ru-RU"/>
        </w:rPr>
        <w:t xml:space="preserve"> численность населения</w:t>
      </w:r>
      <w:r w:rsidR="00A162B4" w:rsidRPr="00A162B4">
        <w:rPr>
          <w:rFonts w:ascii="Times New Roman" w:eastAsia="Times New Roman" w:hAnsi="Times New Roman" w:cs="Times New Roman"/>
          <w:sz w:val="24"/>
          <w:szCs w:val="24"/>
          <w:lang w:eastAsia="ru-RU"/>
        </w:rPr>
        <w:t xml:space="preserve"> на первую очередь (2026</w:t>
      </w:r>
      <w:r w:rsidR="00F40A02" w:rsidRPr="00A162B4">
        <w:rPr>
          <w:rFonts w:ascii="Times New Roman" w:eastAsia="Times New Roman" w:hAnsi="Times New Roman" w:cs="Times New Roman"/>
          <w:sz w:val="24"/>
          <w:szCs w:val="24"/>
          <w:lang w:eastAsia="ru-RU"/>
        </w:rPr>
        <w:t xml:space="preserve">г.) – </w:t>
      </w:r>
      <w:r w:rsidR="00F40A02" w:rsidRPr="00A162B4">
        <w:rPr>
          <w:rFonts w:ascii="Times New Roman" w:eastAsia="Times New Roman" w:hAnsi="Times New Roman" w:cs="Times New Roman"/>
          <w:b/>
          <w:sz w:val="24"/>
          <w:szCs w:val="24"/>
          <w:lang w:eastAsia="ru-RU"/>
        </w:rPr>
        <w:t>5</w:t>
      </w:r>
      <w:r w:rsidR="00B375BE" w:rsidRPr="00A162B4">
        <w:rPr>
          <w:rFonts w:ascii="Times New Roman" w:eastAsia="Times New Roman" w:hAnsi="Times New Roman" w:cs="Times New Roman"/>
          <w:b/>
          <w:sz w:val="24"/>
          <w:szCs w:val="24"/>
          <w:lang w:eastAsia="ru-RU"/>
        </w:rPr>
        <w:t>955</w:t>
      </w:r>
      <w:r w:rsidR="00F40A02" w:rsidRPr="00A162B4">
        <w:rPr>
          <w:rFonts w:ascii="Times New Roman" w:eastAsia="Times New Roman" w:hAnsi="Times New Roman" w:cs="Times New Roman"/>
          <w:b/>
          <w:sz w:val="24"/>
          <w:szCs w:val="24"/>
          <w:lang w:eastAsia="ru-RU"/>
        </w:rPr>
        <w:t xml:space="preserve"> человек,</w:t>
      </w:r>
      <w:r w:rsidR="00F40A02" w:rsidRPr="00A162B4">
        <w:rPr>
          <w:rFonts w:ascii="Times New Roman" w:eastAsia="Times New Roman" w:hAnsi="Times New Roman" w:cs="Times New Roman"/>
          <w:sz w:val="24"/>
          <w:szCs w:val="24"/>
          <w:lang w:eastAsia="ru-RU"/>
        </w:rPr>
        <w:t xml:space="preserve"> </w:t>
      </w:r>
      <w:r w:rsidR="00212225" w:rsidRPr="00A162B4">
        <w:rPr>
          <w:rFonts w:ascii="Times New Roman" w:eastAsia="Times New Roman" w:hAnsi="Times New Roman" w:cs="Times New Roman"/>
          <w:sz w:val="24"/>
          <w:szCs w:val="24"/>
          <w:lang w:eastAsia="ru-RU"/>
        </w:rPr>
        <w:t>на расчетный срок</w:t>
      </w:r>
      <w:r w:rsidR="008B644C" w:rsidRPr="00A162B4">
        <w:rPr>
          <w:rFonts w:ascii="Times New Roman" w:eastAsia="Times New Roman" w:hAnsi="Times New Roman" w:cs="Times New Roman"/>
          <w:sz w:val="24"/>
          <w:szCs w:val="24"/>
          <w:lang w:eastAsia="ru-RU"/>
        </w:rPr>
        <w:t xml:space="preserve">  (20</w:t>
      </w:r>
      <w:r w:rsidR="00386E89" w:rsidRPr="00A162B4">
        <w:rPr>
          <w:rFonts w:ascii="Times New Roman" w:eastAsia="Times New Roman" w:hAnsi="Times New Roman" w:cs="Times New Roman"/>
          <w:sz w:val="24"/>
          <w:szCs w:val="24"/>
          <w:lang w:eastAsia="ru-RU"/>
        </w:rPr>
        <w:t>3</w:t>
      </w:r>
      <w:r w:rsidR="00A162B4" w:rsidRPr="00A162B4">
        <w:rPr>
          <w:rFonts w:ascii="Times New Roman" w:eastAsia="Times New Roman" w:hAnsi="Times New Roman" w:cs="Times New Roman"/>
          <w:sz w:val="24"/>
          <w:szCs w:val="24"/>
          <w:lang w:eastAsia="ru-RU"/>
        </w:rPr>
        <w:t>6</w:t>
      </w:r>
      <w:r w:rsidR="008B644C" w:rsidRPr="00A162B4">
        <w:rPr>
          <w:rFonts w:ascii="Times New Roman" w:eastAsia="Times New Roman" w:hAnsi="Times New Roman" w:cs="Times New Roman"/>
          <w:sz w:val="24"/>
          <w:szCs w:val="24"/>
          <w:lang w:eastAsia="ru-RU"/>
        </w:rPr>
        <w:t>г.)</w:t>
      </w:r>
      <w:r w:rsidR="00212225" w:rsidRPr="00A162B4">
        <w:rPr>
          <w:rFonts w:ascii="Times New Roman" w:eastAsia="Times New Roman" w:hAnsi="Times New Roman" w:cs="Times New Roman"/>
          <w:sz w:val="24"/>
          <w:szCs w:val="24"/>
          <w:lang w:eastAsia="ru-RU"/>
        </w:rPr>
        <w:t xml:space="preserve"> </w:t>
      </w:r>
      <w:r w:rsidR="00C566D0" w:rsidRPr="00A162B4">
        <w:rPr>
          <w:rFonts w:ascii="Times New Roman" w:eastAsia="Times New Roman" w:hAnsi="Times New Roman" w:cs="Times New Roman"/>
          <w:sz w:val="24"/>
          <w:szCs w:val="24"/>
          <w:lang w:eastAsia="ru-RU"/>
        </w:rPr>
        <w:t>-</w:t>
      </w:r>
      <w:r w:rsidR="00212225" w:rsidRPr="00A162B4">
        <w:rPr>
          <w:rFonts w:ascii="Times New Roman" w:eastAsia="Times New Roman" w:hAnsi="Times New Roman" w:cs="Times New Roman"/>
          <w:sz w:val="24"/>
          <w:szCs w:val="24"/>
          <w:lang w:eastAsia="ru-RU"/>
        </w:rPr>
        <w:t xml:space="preserve"> </w:t>
      </w:r>
      <w:r w:rsidR="00182F83" w:rsidRPr="00A162B4">
        <w:rPr>
          <w:rFonts w:ascii="Times New Roman" w:eastAsia="Times New Roman" w:hAnsi="Times New Roman" w:cs="Times New Roman"/>
          <w:b/>
          <w:sz w:val="24"/>
          <w:szCs w:val="24"/>
          <w:lang w:eastAsia="ru-RU"/>
        </w:rPr>
        <w:t>6</w:t>
      </w:r>
      <w:r w:rsidR="00B375BE" w:rsidRPr="00A162B4">
        <w:rPr>
          <w:rFonts w:ascii="Times New Roman" w:eastAsia="Times New Roman" w:hAnsi="Times New Roman" w:cs="Times New Roman"/>
          <w:b/>
          <w:sz w:val="24"/>
          <w:szCs w:val="24"/>
          <w:lang w:eastAsia="ru-RU"/>
        </w:rPr>
        <w:t>422</w:t>
      </w:r>
      <w:r w:rsidR="00212225" w:rsidRPr="00A162B4">
        <w:rPr>
          <w:rFonts w:ascii="Times New Roman" w:eastAsia="Times New Roman" w:hAnsi="Times New Roman" w:cs="Times New Roman"/>
          <w:b/>
          <w:sz w:val="24"/>
          <w:szCs w:val="24"/>
          <w:lang w:eastAsia="ru-RU"/>
        </w:rPr>
        <w:t xml:space="preserve"> человек</w:t>
      </w:r>
      <w:r w:rsidR="008B644C" w:rsidRPr="00A162B4">
        <w:rPr>
          <w:rFonts w:ascii="Times New Roman" w:eastAsia="Times New Roman" w:hAnsi="Times New Roman" w:cs="Times New Roman"/>
          <w:b/>
          <w:sz w:val="24"/>
          <w:szCs w:val="24"/>
          <w:lang w:eastAsia="ru-RU"/>
        </w:rPr>
        <w:t>;</w:t>
      </w:r>
      <w:r w:rsidR="00212225" w:rsidRPr="00A162B4">
        <w:rPr>
          <w:rFonts w:ascii="Times New Roman" w:eastAsia="Times New Roman" w:hAnsi="Times New Roman" w:cs="Times New Roman"/>
          <w:sz w:val="24"/>
          <w:szCs w:val="24"/>
          <w:lang w:eastAsia="ru-RU"/>
        </w:rPr>
        <w:t xml:space="preserve"> </w:t>
      </w:r>
    </w:p>
    <w:p w:rsidR="00212225" w:rsidRPr="00A162B4" w:rsidRDefault="004030EF" w:rsidP="00225A9F">
      <w:pPr>
        <w:spacing w:after="0"/>
        <w:ind w:firstLine="709"/>
        <w:jc w:val="both"/>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3.</w:t>
      </w:r>
      <w:r w:rsidR="008B644C" w:rsidRPr="00A162B4">
        <w:rPr>
          <w:rFonts w:ascii="Times New Roman" w:eastAsia="Times New Roman" w:hAnsi="Times New Roman" w:cs="Times New Roman"/>
          <w:sz w:val="24"/>
          <w:szCs w:val="24"/>
          <w:lang w:eastAsia="ru-RU"/>
        </w:rPr>
        <w:t>-</w:t>
      </w:r>
      <w:r w:rsidR="00331CDB" w:rsidRPr="00A162B4">
        <w:rPr>
          <w:rFonts w:ascii="Times New Roman" w:eastAsia="Times New Roman" w:hAnsi="Times New Roman" w:cs="Times New Roman"/>
          <w:sz w:val="24"/>
          <w:szCs w:val="24"/>
          <w:lang w:eastAsia="ru-RU"/>
        </w:rPr>
        <w:t xml:space="preserve"> для дальнейшего определения потребности </w:t>
      </w:r>
      <w:r w:rsidR="00C566D0" w:rsidRPr="00A162B4">
        <w:rPr>
          <w:rFonts w:ascii="Times New Roman" w:eastAsia="Times New Roman" w:hAnsi="Times New Roman" w:cs="Times New Roman"/>
          <w:sz w:val="24"/>
          <w:szCs w:val="24"/>
          <w:lang w:eastAsia="ru-RU"/>
        </w:rPr>
        <w:t>поселения</w:t>
      </w:r>
      <w:r w:rsidR="00331CDB" w:rsidRPr="00A162B4">
        <w:rPr>
          <w:rFonts w:ascii="Times New Roman" w:eastAsia="Times New Roman" w:hAnsi="Times New Roman" w:cs="Times New Roman"/>
          <w:sz w:val="24"/>
          <w:szCs w:val="24"/>
          <w:lang w:eastAsia="ru-RU"/>
        </w:rPr>
        <w:t xml:space="preserve"> в жилищном строительстве, социальной и инженерной инфраструктуре </w:t>
      </w:r>
      <w:r w:rsidR="00212225" w:rsidRPr="00A162B4">
        <w:rPr>
          <w:rFonts w:ascii="Times New Roman" w:eastAsia="Times New Roman" w:hAnsi="Times New Roman" w:cs="Times New Roman"/>
          <w:sz w:val="24"/>
          <w:szCs w:val="24"/>
          <w:lang w:eastAsia="ru-RU"/>
        </w:rPr>
        <w:t>при</w:t>
      </w:r>
      <w:r w:rsidR="00331CDB" w:rsidRPr="00A162B4">
        <w:rPr>
          <w:rFonts w:ascii="Times New Roman" w:eastAsia="Times New Roman" w:hAnsi="Times New Roman" w:cs="Times New Roman"/>
          <w:sz w:val="24"/>
          <w:szCs w:val="24"/>
          <w:lang w:eastAsia="ru-RU"/>
        </w:rPr>
        <w:t xml:space="preserve">нимается </w:t>
      </w:r>
      <w:r w:rsidR="00212225" w:rsidRPr="00A162B4">
        <w:rPr>
          <w:rFonts w:ascii="Times New Roman" w:eastAsia="Times New Roman" w:hAnsi="Times New Roman" w:cs="Times New Roman"/>
          <w:b/>
          <w:sz w:val="24"/>
          <w:szCs w:val="24"/>
          <w:lang w:eastAsia="ru-RU"/>
        </w:rPr>
        <w:t>обеспеченност</w:t>
      </w:r>
      <w:r w:rsidR="00331CDB" w:rsidRPr="00A162B4">
        <w:rPr>
          <w:rFonts w:ascii="Times New Roman" w:eastAsia="Times New Roman" w:hAnsi="Times New Roman" w:cs="Times New Roman"/>
          <w:b/>
          <w:sz w:val="24"/>
          <w:szCs w:val="24"/>
          <w:lang w:eastAsia="ru-RU"/>
        </w:rPr>
        <w:t>ь</w:t>
      </w:r>
      <w:r w:rsidR="00212225" w:rsidRPr="00A162B4">
        <w:rPr>
          <w:rFonts w:ascii="Times New Roman" w:eastAsia="Times New Roman" w:hAnsi="Times New Roman" w:cs="Times New Roman"/>
          <w:b/>
          <w:sz w:val="24"/>
          <w:szCs w:val="24"/>
          <w:lang w:eastAsia="ru-RU"/>
        </w:rPr>
        <w:t xml:space="preserve"> населения жилищным фондом</w:t>
      </w:r>
      <w:r w:rsidR="00212225" w:rsidRPr="00A162B4">
        <w:rPr>
          <w:rFonts w:ascii="Times New Roman" w:eastAsia="Times New Roman" w:hAnsi="Times New Roman" w:cs="Times New Roman"/>
          <w:sz w:val="24"/>
          <w:szCs w:val="24"/>
          <w:lang w:eastAsia="ru-RU"/>
        </w:rPr>
        <w:t xml:space="preserve"> </w:t>
      </w:r>
      <w:r w:rsidR="00331CDB" w:rsidRPr="00A162B4">
        <w:rPr>
          <w:rFonts w:ascii="Times New Roman" w:eastAsia="Times New Roman" w:hAnsi="Times New Roman" w:cs="Times New Roman"/>
          <w:sz w:val="24"/>
          <w:szCs w:val="24"/>
          <w:lang w:eastAsia="ru-RU"/>
        </w:rPr>
        <w:t xml:space="preserve">на первую очередь </w:t>
      </w:r>
      <w:r w:rsidR="00331CDB" w:rsidRPr="00A162B4">
        <w:rPr>
          <w:rFonts w:ascii="Times New Roman" w:eastAsia="Times New Roman" w:hAnsi="Times New Roman" w:cs="Times New Roman"/>
          <w:b/>
          <w:sz w:val="24"/>
          <w:szCs w:val="24"/>
          <w:lang w:eastAsia="ru-RU"/>
        </w:rPr>
        <w:t>20 м</w:t>
      </w:r>
      <w:proofErr w:type="gramStart"/>
      <w:r w:rsidR="00331CDB" w:rsidRPr="00A162B4">
        <w:rPr>
          <w:rFonts w:ascii="Times New Roman" w:eastAsia="Times New Roman" w:hAnsi="Times New Roman" w:cs="Times New Roman"/>
          <w:b/>
          <w:sz w:val="24"/>
          <w:szCs w:val="24"/>
          <w:vertAlign w:val="superscript"/>
          <w:lang w:eastAsia="ru-RU"/>
        </w:rPr>
        <w:t>2</w:t>
      </w:r>
      <w:proofErr w:type="gramEnd"/>
      <w:r w:rsidR="00331CDB" w:rsidRPr="00A162B4">
        <w:rPr>
          <w:rFonts w:ascii="Times New Roman" w:eastAsia="Times New Roman" w:hAnsi="Times New Roman" w:cs="Times New Roman"/>
          <w:b/>
          <w:sz w:val="24"/>
          <w:szCs w:val="24"/>
          <w:lang w:eastAsia="ru-RU"/>
        </w:rPr>
        <w:t>/чел</w:t>
      </w:r>
      <w:r w:rsidR="00331CDB" w:rsidRPr="00A162B4">
        <w:rPr>
          <w:rFonts w:ascii="Times New Roman" w:eastAsia="Times New Roman" w:hAnsi="Times New Roman" w:cs="Times New Roman"/>
          <w:sz w:val="24"/>
          <w:szCs w:val="24"/>
          <w:lang w:eastAsia="ru-RU"/>
        </w:rPr>
        <w:t xml:space="preserve">. и </w:t>
      </w:r>
      <w:r w:rsidR="00212225" w:rsidRPr="00A162B4">
        <w:rPr>
          <w:rFonts w:ascii="Times New Roman" w:eastAsia="Times New Roman" w:hAnsi="Times New Roman" w:cs="Times New Roman"/>
          <w:sz w:val="24"/>
          <w:szCs w:val="24"/>
          <w:lang w:eastAsia="ru-RU"/>
        </w:rPr>
        <w:t xml:space="preserve">на расчетный срок </w:t>
      </w:r>
      <w:r w:rsidR="00212225" w:rsidRPr="00A162B4">
        <w:rPr>
          <w:rFonts w:ascii="Times New Roman" w:eastAsia="Times New Roman" w:hAnsi="Times New Roman" w:cs="Times New Roman"/>
          <w:b/>
          <w:sz w:val="24"/>
          <w:szCs w:val="24"/>
          <w:lang w:eastAsia="ru-RU"/>
        </w:rPr>
        <w:t>2</w:t>
      </w:r>
      <w:r w:rsidR="00BB60EF" w:rsidRPr="00A162B4">
        <w:rPr>
          <w:rFonts w:ascii="Times New Roman" w:eastAsia="Times New Roman" w:hAnsi="Times New Roman" w:cs="Times New Roman"/>
          <w:b/>
          <w:sz w:val="24"/>
          <w:szCs w:val="24"/>
          <w:lang w:eastAsia="ru-RU"/>
        </w:rPr>
        <w:t>4</w:t>
      </w:r>
      <w:r w:rsidR="00212225" w:rsidRPr="00A162B4">
        <w:rPr>
          <w:rFonts w:ascii="Times New Roman" w:eastAsia="Times New Roman" w:hAnsi="Times New Roman" w:cs="Times New Roman"/>
          <w:b/>
          <w:sz w:val="24"/>
          <w:szCs w:val="24"/>
          <w:lang w:eastAsia="ru-RU"/>
        </w:rPr>
        <w:t xml:space="preserve"> м</w:t>
      </w:r>
      <w:r w:rsidR="00212225" w:rsidRPr="00A162B4">
        <w:rPr>
          <w:rFonts w:ascii="Times New Roman" w:eastAsia="Times New Roman" w:hAnsi="Times New Roman" w:cs="Times New Roman"/>
          <w:b/>
          <w:sz w:val="24"/>
          <w:szCs w:val="24"/>
          <w:vertAlign w:val="superscript"/>
          <w:lang w:eastAsia="ru-RU"/>
        </w:rPr>
        <w:t>2</w:t>
      </w:r>
      <w:r w:rsidR="00212225" w:rsidRPr="00A162B4">
        <w:rPr>
          <w:rFonts w:ascii="Times New Roman" w:eastAsia="Times New Roman" w:hAnsi="Times New Roman" w:cs="Times New Roman"/>
          <w:b/>
          <w:sz w:val="24"/>
          <w:szCs w:val="24"/>
          <w:lang w:eastAsia="ru-RU"/>
        </w:rPr>
        <w:t>/чел</w:t>
      </w:r>
      <w:r w:rsidR="00331CDB" w:rsidRPr="00A162B4">
        <w:rPr>
          <w:rFonts w:ascii="Times New Roman" w:eastAsia="Times New Roman" w:hAnsi="Times New Roman" w:cs="Times New Roman"/>
          <w:b/>
          <w:sz w:val="24"/>
          <w:szCs w:val="24"/>
          <w:lang w:eastAsia="ru-RU"/>
        </w:rPr>
        <w:t>.</w:t>
      </w:r>
      <w:r w:rsidR="00331CDB" w:rsidRPr="00A162B4">
        <w:rPr>
          <w:rFonts w:ascii="Times New Roman" w:eastAsia="Times New Roman" w:hAnsi="Times New Roman" w:cs="Times New Roman"/>
          <w:sz w:val="24"/>
          <w:szCs w:val="24"/>
          <w:lang w:eastAsia="ru-RU"/>
        </w:rPr>
        <w:t>,</w:t>
      </w:r>
      <w:r w:rsidR="00212225" w:rsidRPr="00A162B4">
        <w:rPr>
          <w:rFonts w:ascii="Times New Roman" w:eastAsia="Times New Roman" w:hAnsi="Times New Roman" w:cs="Times New Roman"/>
          <w:sz w:val="24"/>
          <w:szCs w:val="24"/>
          <w:lang w:eastAsia="ru-RU"/>
        </w:rPr>
        <w:t xml:space="preserve"> против существующих </w:t>
      </w:r>
      <w:r w:rsidR="00212225" w:rsidRPr="00A162B4">
        <w:rPr>
          <w:rFonts w:ascii="Times New Roman" w:eastAsia="Times New Roman" w:hAnsi="Times New Roman" w:cs="Times New Roman"/>
          <w:b/>
          <w:sz w:val="24"/>
          <w:szCs w:val="24"/>
          <w:lang w:eastAsia="ru-RU"/>
        </w:rPr>
        <w:t>1</w:t>
      </w:r>
      <w:r w:rsidR="000569D1" w:rsidRPr="00A162B4">
        <w:rPr>
          <w:rFonts w:ascii="Times New Roman" w:eastAsia="Times New Roman" w:hAnsi="Times New Roman" w:cs="Times New Roman"/>
          <w:b/>
          <w:sz w:val="24"/>
          <w:szCs w:val="24"/>
          <w:lang w:eastAsia="ru-RU"/>
        </w:rPr>
        <w:t>8</w:t>
      </w:r>
      <w:r w:rsidR="00212225" w:rsidRPr="00A162B4">
        <w:rPr>
          <w:rFonts w:ascii="Times New Roman" w:eastAsia="Times New Roman" w:hAnsi="Times New Roman" w:cs="Times New Roman"/>
          <w:b/>
          <w:sz w:val="24"/>
          <w:szCs w:val="24"/>
          <w:lang w:eastAsia="ru-RU"/>
        </w:rPr>
        <w:t>,</w:t>
      </w:r>
      <w:r w:rsidR="00DF4BAE" w:rsidRPr="00A162B4">
        <w:rPr>
          <w:rFonts w:ascii="Times New Roman" w:eastAsia="Times New Roman" w:hAnsi="Times New Roman" w:cs="Times New Roman"/>
          <w:b/>
          <w:sz w:val="24"/>
          <w:szCs w:val="24"/>
          <w:lang w:eastAsia="ru-RU"/>
        </w:rPr>
        <w:t>25</w:t>
      </w:r>
      <w:r w:rsidR="00212225" w:rsidRPr="00A162B4">
        <w:rPr>
          <w:rFonts w:ascii="Times New Roman" w:eastAsia="Times New Roman" w:hAnsi="Times New Roman" w:cs="Times New Roman"/>
          <w:b/>
          <w:sz w:val="24"/>
          <w:szCs w:val="24"/>
          <w:lang w:eastAsia="ru-RU"/>
        </w:rPr>
        <w:t xml:space="preserve"> м</w:t>
      </w:r>
      <w:r w:rsidR="00212225" w:rsidRPr="00A162B4">
        <w:rPr>
          <w:rFonts w:ascii="Times New Roman" w:eastAsia="Times New Roman" w:hAnsi="Times New Roman" w:cs="Times New Roman"/>
          <w:b/>
          <w:sz w:val="24"/>
          <w:szCs w:val="24"/>
          <w:vertAlign w:val="superscript"/>
          <w:lang w:eastAsia="ru-RU"/>
        </w:rPr>
        <w:t>2</w:t>
      </w:r>
      <w:r w:rsidR="00212225" w:rsidRPr="00A162B4">
        <w:rPr>
          <w:rFonts w:ascii="Times New Roman" w:eastAsia="Times New Roman" w:hAnsi="Times New Roman" w:cs="Times New Roman"/>
          <w:b/>
          <w:sz w:val="24"/>
          <w:szCs w:val="24"/>
          <w:lang w:eastAsia="ru-RU"/>
        </w:rPr>
        <w:t>/чел</w:t>
      </w:r>
      <w:r w:rsidR="00A162B4">
        <w:rPr>
          <w:rFonts w:ascii="Times New Roman" w:eastAsia="Times New Roman" w:hAnsi="Times New Roman" w:cs="Times New Roman"/>
          <w:sz w:val="24"/>
          <w:szCs w:val="24"/>
          <w:lang w:eastAsia="ru-RU"/>
        </w:rPr>
        <w:t>.</w:t>
      </w:r>
    </w:p>
    <w:p w:rsidR="00212225" w:rsidRPr="00A162B4" w:rsidRDefault="00212225" w:rsidP="00212225">
      <w:pPr>
        <w:spacing w:after="0"/>
        <w:ind w:firstLine="709"/>
        <w:jc w:val="both"/>
        <w:rPr>
          <w:rFonts w:ascii="Times New Roman" w:eastAsia="Times New Roman" w:hAnsi="Times New Roman" w:cs="Times New Roman"/>
          <w:bCs/>
          <w:sz w:val="24"/>
          <w:szCs w:val="24"/>
          <w:lang w:eastAsia="ru-RU"/>
        </w:rPr>
      </w:pPr>
      <w:r w:rsidRPr="00A162B4">
        <w:rPr>
          <w:rFonts w:ascii="Times New Roman" w:eastAsia="Times New Roman" w:hAnsi="Times New Roman" w:cs="Times New Roman"/>
          <w:bCs/>
          <w:sz w:val="24"/>
          <w:szCs w:val="24"/>
          <w:lang w:eastAsia="ru-RU"/>
        </w:rPr>
        <w:t xml:space="preserve">Соотношение между группами населения по существующему положению и </w:t>
      </w:r>
      <w:r w:rsidR="00A77523" w:rsidRPr="00A162B4">
        <w:rPr>
          <w:rFonts w:ascii="Times New Roman" w:eastAsia="Times New Roman" w:hAnsi="Times New Roman" w:cs="Times New Roman"/>
          <w:bCs/>
          <w:sz w:val="24"/>
          <w:szCs w:val="24"/>
          <w:lang w:eastAsia="ru-RU"/>
        </w:rPr>
        <w:t xml:space="preserve">на </w:t>
      </w:r>
      <w:r w:rsidRPr="00A162B4">
        <w:rPr>
          <w:rFonts w:ascii="Times New Roman" w:eastAsia="Times New Roman" w:hAnsi="Times New Roman" w:cs="Times New Roman"/>
          <w:bCs/>
          <w:sz w:val="24"/>
          <w:szCs w:val="24"/>
          <w:lang w:eastAsia="ru-RU"/>
        </w:rPr>
        <w:t>расчетные сроки</w:t>
      </w:r>
      <w:r w:rsidR="00C860A7" w:rsidRPr="00A162B4">
        <w:rPr>
          <w:rFonts w:ascii="Times New Roman" w:eastAsia="Times New Roman" w:hAnsi="Times New Roman" w:cs="Times New Roman"/>
          <w:bCs/>
          <w:sz w:val="24"/>
          <w:szCs w:val="24"/>
          <w:lang w:eastAsia="ru-RU"/>
        </w:rPr>
        <w:t xml:space="preserve"> в % соотношении принято по расчетам </w:t>
      </w:r>
      <w:r w:rsidR="004030EF" w:rsidRPr="00A162B4">
        <w:rPr>
          <w:rFonts w:ascii="Times New Roman" w:eastAsia="Times New Roman" w:hAnsi="Times New Roman" w:cs="Times New Roman"/>
          <w:bCs/>
          <w:sz w:val="24"/>
          <w:szCs w:val="24"/>
          <w:lang w:eastAsia="ru-RU"/>
        </w:rPr>
        <w:t xml:space="preserve">Проекта </w:t>
      </w:r>
      <w:r w:rsidR="00C860A7" w:rsidRPr="00A162B4">
        <w:rPr>
          <w:rFonts w:ascii="Times New Roman" w:eastAsia="Times New Roman" w:hAnsi="Times New Roman" w:cs="Times New Roman"/>
          <w:bCs/>
          <w:sz w:val="24"/>
          <w:szCs w:val="24"/>
          <w:lang w:eastAsia="ru-RU"/>
        </w:rPr>
        <w:t>корректировки генерального плана с</w:t>
      </w:r>
      <w:proofErr w:type="gramStart"/>
      <w:r w:rsidR="00C860A7" w:rsidRPr="00A162B4">
        <w:rPr>
          <w:rFonts w:ascii="Times New Roman" w:eastAsia="Times New Roman" w:hAnsi="Times New Roman" w:cs="Times New Roman"/>
          <w:bCs/>
          <w:sz w:val="24"/>
          <w:szCs w:val="24"/>
          <w:lang w:eastAsia="ru-RU"/>
        </w:rPr>
        <w:t>.С</w:t>
      </w:r>
      <w:proofErr w:type="gramEnd"/>
      <w:r w:rsidR="00C860A7" w:rsidRPr="00A162B4">
        <w:rPr>
          <w:rFonts w:ascii="Times New Roman" w:eastAsia="Times New Roman" w:hAnsi="Times New Roman" w:cs="Times New Roman"/>
          <w:bCs/>
          <w:sz w:val="24"/>
          <w:szCs w:val="24"/>
          <w:lang w:eastAsia="ru-RU"/>
        </w:rPr>
        <w:t>еверное и</w:t>
      </w:r>
      <w:r w:rsidRPr="00A162B4">
        <w:rPr>
          <w:rFonts w:ascii="Times New Roman" w:eastAsia="Times New Roman" w:hAnsi="Times New Roman" w:cs="Times New Roman"/>
          <w:bCs/>
          <w:sz w:val="24"/>
          <w:szCs w:val="24"/>
          <w:lang w:eastAsia="ru-RU"/>
        </w:rPr>
        <w:t xml:space="preserve"> приведено в таблице № </w:t>
      </w:r>
      <w:r w:rsidR="00553383" w:rsidRPr="00A162B4">
        <w:rPr>
          <w:rFonts w:ascii="Times New Roman" w:eastAsia="Times New Roman" w:hAnsi="Times New Roman" w:cs="Times New Roman"/>
          <w:bCs/>
          <w:sz w:val="24"/>
          <w:szCs w:val="24"/>
          <w:lang w:eastAsia="ru-RU"/>
        </w:rPr>
        <w:t>6</w:t>
      </w:r>
      <w:r w:rsidRPr="00A162B4">
        <w:rPr>
          <w:rFonts w:ascii="Times New Roman" w:eastAsia="Times New Roman" w:hAnsi="Times New Roman" w:cs="Times New Roman"/>
          <w:bCs/>
          <w:sz w:val="24"/>
          <w:szCs w:val="24"/>
          <w:lang w:eastAsia="ru-RU"/>
        </w:rPr>
        <w:t>.</w:t>
      </w:r>
      <w:r w:rsidR="00553383" w:rsidRPr="00A162B4">
        <w:rPr>
          <w:rFonts w:ascii="Times New Roman" w:eastAsia="Times New Roman" w:hAnsi="Times New Roman" w:cs="Times New Roman"/>
          <w:bCs/>
          <w:sz w:val="24"/>
          <w:szCs w:val="24"/>
          <w:lang w:eastAsia="ru-RU"/>
        </w:rPr>
        <w:t>2</w:t>
      </w:r>
      <w:r w:rsidRPr="00A162B4">
        <w:rPr>
          <w:rFonts w:ascii="Times New Roman" w:eastAsia="Times New Roman" w:hAnsi="Times New Roman" w:cs="Times New Roman"/>
          <w:bCs/>
          <w:sz w:val="24"/>
          <w:szCs w:val="24"/>
          <w:lang w:eastAsia="ru-RU"/>
        </w:rPr>
        <w:t>-</w:t>
      </w:r>
      <w:r w:rsidR="00553383" w:rsidRPr="00A162B4">
        <w:rPr>
          <w:rFonts w:ascii="Times New Roman" w:eastAsia="Times New Roman" w:hAnsi="Times New Roman" w:cs="Times New Roman"/>
          <w:bCs/>
          <w:sz w:val="24"/>
          <w:szCs w:val="24"/>
          <w:lang w:eastAsia="ru-RU"/>
        </w:rPr>
        <w:t>1</w:t>
      </w:r>
      <w:r w:rsidRPr="00A162B4">
        <w:rPr>
          <w:rFonts w:ascii="Times New Roman" w:eastAsia="Times New Roman" w:hAnsi="Times New Roman" w:cs="Times New Roman"/>
          <w:bCs/>
          <w:sz w:val="24"/>
          <w:szCs w:val="24"/>
          <w:lang w:eastAsia="ru-RU"/>
        </w:rPr>
        <w:t>.</w:t>
      </w:r>
    </w:p>
    <w:p w:rsidR="00212225" w:rsidRPr="00A162B4" w:rsidRDefault="00A05E0C" w:rsidP="00A05E0C">
      <w:pPr>
        <w:tabs>
          <w:tab w:val="center" w:pos="5032"/>
          <w:tab w:val="right" w:pos="9355"/>
        </w:tabs>
        <w:spacing w:after="0"/>
        <w:ind w:firstLine="709"/>
        <w:rPr>
          <w:rFonts w:ascii="Times New Roman" w:eastAsia="Times New Roman" w:hAnsi="Times New Roman" w:cs="Times New Roman"/>
          <w:bCs/>
          <w:sz w:val="24"/>
          <w:szCs w:val="24"/>
          <w:lang w:eastAsia="ru-RU"/>
        </w:rPr>
      </w:pPr>
      <w:r w:rsidRPr="00A162B4">
        <w:rPr>
          <w:rFonts w:ascii="Times New Roman" w:eastAsia="Times New Roman" w:hAnsi="Times New Roman" w:cs="Times New Roman"/>
          <w:bCs/>
          <w:sz w:val="24"/>
          <w:szCs w:val="24"/>
          <w:lang w:eastAsia="ru-RU"/>
        </w:rPr>
        <w:tab/>
        <w:t xml:space="preserve">                                                                                                           </w:t>
      </w:r>
      <w:r w:rsidR="00212225" w:rsidRPr="00A162B4">
        <w:rPr>
          <w:rFonts w:ascii="Times New Roman" w:eastAsia="Times New Roman" w:hAnsi="Times New Roman" w:cs="Times New Roman"/>
          <w:bCs/>
          <w:sz w:val="24"/>
          <w:szCs w:val="24"/>
          <w:lang w:eastAsia="ru-RU"/>
        </w:rPr>
        <w:t xml:space="preserve">Таблица № </w:t>
      </w:r>
      <w:r w:rsidR="00553383" w:rsidRPr="00A162B4">
        <w:rPr>
          <w:rFonts w:ascii="Times New Roman" w:eastAsia="Times New Roman" w:hAnsi="Times New Roman" w:cs="Times New Roman"/>
          <w:bCs/>
          <w:sz w:val="24"/>
          <w:szCs w:val="24"/>
          <w:lang w:eastAsia="ru-RU"/>
        </w:rPr>
        <w:t>6</w:t>
      </w:r>
      <w:r w:rsidR="00212225" w:rsidRPr="00A162B4">
        <w:rPr>
          <w:rFonts w:ascii="Times New Roman" w:eastAsia="Times New Roman" w:hAnsi="Times New Roman" w:cs="Times New Roman"/>
          <w:bCs/>
          <w:sz w:val="24"/>
          <w:szCs w:val="24"/>
          <w:lang w:eastAsia="ru-RU"/>
        </w:rPr>
        <w:t>.</w:t>
      </w:r>
      <w:r w:rsidR="00553383" w:rsidRPr="00A162B4">
        <w:rPr>
          <w:rFonts w:ascii="Times New Roman" w:eastAsia="Times New Roman" w:hAnsi="Times New Roman" w:cs="Times New Roman"/>
          <w:bCs/>
          <w:sz w:val="24"/>
          <w:szCs w:val="24"/>
          <w:lang w:eastAsia="ru-RU"/>
        </w:rPr>
        <w:t>2</w:t>
      </w:r>
      <w:r w:rsidR="00212225" w:rsidRPr="00A162B4">
        <w:rPr>
          <w:rFonts w:ascii="Times New Roman" w:eastAsia="Times New Roman" w:hAnsi="Times New Roman" w:cs="Times New Roman"/>
          <w:bCs/>
          <w:sz w:val="24"/>
          <w:szCs w:val="24"/>
          <w:lang w:eastAsia="ru-RU"/>
        </w:rPr>
        <w:t>-</w:t>
      </w:r>
      <w:r w:rsidR="00553383" w:rsidRPr="00A162B4">
        <w:rPr>
          <w:rFonts w:ascii="Times New Roman" w:eastAsia="Times New Roman" w:hAnsi="Times New Roman" w:cs="Times New Roman"/>
          <w:bCs/>
          <w:sz w:val="24"/>
          <w:szCs w:val="24"/>
          <w:lang w:eastAsia="ru-RU"/>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080"/>
        <w:gridCol w:w="811"/>
        <w:gridCol w:w="1169"/>
        <w:gridCol w:w="900"/>
        <w:gridCol w:w="1080"/>
        <w:gridCol w:w="900"/>
      </w:tblGrid>
      <w:tr w:rsidR="00B76DCA" w:rsidRPr="00A162B4" w:rsidTr="00A77523">
        <w:tc>
          <w:tcPr>
            <w:tcW w:w="3420" w:type="dxa"/>
            <w:vMerge w:val="restart"/>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Наименование</w:t>
            </w:r>
          </w:p>
        </w:tc>
        <w:tc>
          <w:tcPr>
            <w:tcW w:w="1891" w:type="dxa"/>
            <w:gridSpan w:val="2"/>
            <w:shd w:val="clear" w:color="auto" w:fill="auto"/>
          </w:tcPr>
          <w:p w:rsidR="009F35A1" w:rsidRPr="00A162B4" w:rsidRDefault="00212225" w:rsidP="009F35A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Сущ</w:t>
            </w:r>
            <w:r w:rsidR="009F35A1" w:rsidRPr="00A162B4">
              <w:rPr>
                <w:rFonts w:ascii="Times New Roman" w:eastAsia="Times New Roman" w:hAnsi="Times New Roman" w:cs="Times New Roman"/>
                <w:sz w:val="24"/>
                <w:szCs w:val="24"/>
                <w:lang w:eastAsia="ru-RU"/>
              </w:rPr>
              <w:t>ествующее</w:t>
            </w:r>
          </w:p>
          <w:p w:rsidR="00212225" w:rsidRPr="00A162B4" w:rsidRDefault="009F35A1" w:rsidP="009F35A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положение</w:t>
            </w:r>
            <w:r w:rsidR="00A77523" w:rsidRPr="00A162B4">
              <w:rPr>
                <w:rFonts w:ascii="Times New Roman" w:eastAsia="Times New Roman" w:hAnsi="Times New Roman" w:cs="Times New Roman"/>
                <w:sz w:val="24"/>
                <w:szCs w:val="24"/>
                <w:lang w:eastAsia="ru-RU"/>
              </w:rPr>
              <w:t xml:space="preserve"> (</w:t>
            </w:r>
            <w:r w:rsidR="00A162B4" w:rsidRPr="00A162B4">
              <w:rPr>
                <w:rFonts w:ascii="Times New Roman" w:eastAsia="Times New Roman" w:hAnsi="Times New Roman" w:cs="Times New Roman"/>
                <w:b/>
                <w:sz w:val="24"/>
                <w:szCs w:val="24"/>
                <w:lang w:eastAsia="ru-RU"/>
              </w:rPr>
              <w:t>2016</w:t>
            </w:r>
            <w:r w:rsidR="00A77523" w:rsidRPr="00A162B4">
              <w:rPr>
                <w:rFonts w:ascii="Times New Roman" w:eastAsia="Times New Roman" w:hAnsi="Times New Roman" w:cs="Times New Roman"/>
                <w:b/>
                <w:sz w:val="24"/>
                <w:szCs w:val="24"/>
                <w:lang w:eastAsia="ru-RU"/>
              </w:rPr>
              <w:t>г</w:t>
            </w:r>
            <w:r w:rsidR="00A77523" w:rsidRPr="00A162B4">
              <w:rPr>
                <w:rFonts w:ascii="Times New Roman" w:eastAsia="Times New Roman" w:hAnsi="Times New Roman" w:cs="Times New Roman"/>
                <w:sz w:val="24"/>
                <w:szCs w:val="24"/>
                <w:lang w:eastAsia="ru-RU"/>
              </w:rPr>
              <w:t>.)</w:t>
            </w:r>
          </w:p>
        </w:tc>
        <w:tc>
          <w:tcPr>
            <w:tcW w:w="2069" w:type="dxa"/>
            <w:gridSpan w:val="2"/>
            <w:shd w:val="clear" w:color="auto" w:fill="auto"/>
          </w:tcPr>
          <w:p w:rsidR="00553383"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 очередь</w:t>
            </w:r>
            <w:r w:rsidR="00A77523" w:rsidRPr="00A162B4">
              <w:rPr>
                <w:rFonts w:ascii="Times New Roman" w:eastAsia="Times New Roman" w:hAnsi="Times New Roman" w:cs="Times New Roman"/>
                <w:sz w:val="24"/>
                <w:szCs w:val="24"/>
                <w:lang w:eastAsia="ru-RU"/>
              </w:rPr>
              <w:t xml:space="preserve"> </w:t>
            </w:r>
          </w:p>
          <w:p w:rsidR="00212225" w:rsidRPr="00A162B4" w:rsidRDefault="00A162B4"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(2026</w:t>
            </w:r>
            <w:r w:rsidR="00A77523" w:rsidRPr="00A162B4">
              <w:rPr>
                <w:rFonts w:ascii="Times New Roman" w:eastAsia="Times New Roman" w:hAnsi="Times New Roman" w:cs="Times New Roman"/>
                <w:sz w:val="24"/>
                <w:szCs w:val="24"/>
                <w:lang w:eastAsia="ru-RU"/>
              </w:rPr>
              <w:t>г.)</w:t>
            </w:r>
          </w:p>
        </w:tc>
        <w:tc>
          <w:tcPr>
            <w:tcW w:w="1980" w:type="dxa"/>
            <w:gridSpan w:val="2"/>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Расчетный срок</w:t>
            </w:r>
            <w:r w:rsidR="00A162B4" w:rsidRPr="00A162B4">
              <w:rPr>
                <w:rFonts w:ascii="Times New Roman" w:eastAsia="Times New Roman" w:hAnsi="Times New Roman" w:cs="Times New Roman"/>
                <w:sz w:val="24"/>
                <w:szCs w:val="24"/>
                <w:lang w:eastAsia="ru-RU"/>
              </w:rPr>
              <w:t xml:space="preserve"> (2036</w:t>
            </w:r>
            <w:r w:rsidR="00A77523" w:rsidRPr="00A162B4">
              <w:rPr>
                <w:rFonts w:ascii="Times New Roman" w:eastAsia="Times New Roman" w:hAnsi="Times New Roman" w:cs="Times New Roman"/>
                <w:sz w:val="24"/>
                <w:szCs w:val="24"/>
                <w:lang w:eastAsia="ru-RU"/>
              </w:rPr>
              <w:t>г.)</w:t>
            </w:r>
          </w:p>
        </w:tc>
      </w:tr>
      <w:tr w:rsidR="00B76DCA" w:rsidRPr="00A162B4" w:rsidTr="00A77523">
        <w:tc>
          <w:tcPr>
            <w:tcW w:w="3420" w:type="dxa"/>
            <w:vMerge/>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тыс</w:t>
            </w:r>
            <w:proofErr w:type="gramStart"/>
            <w:r w:rsidRPr="00A162B4">
              <w:rPr>
                <w:rFonts w:ascii="Times New Roman" w:eastAsia="Times New Roman" w:hAnsi="Times New Roman" w:cs="Times New Roman"/>
                <w:sz w:val="24"/>
                <w:szCs w:val="24"/>
                <w:lang w:eastAsia="ru-RU"/>
              </w:rPr>
              <w:t>.ч</w:t>
            </w:r>
            <w:proofErr w:type="gramEnd"/>
            <w:r w:rsidRPr="00A162B4">
              <w:rPr>
                <w:rFonts w:ascii="Times New Roman" w:eastAsia="Times New Roman" w:hAnsi="Times New Roman" w:cs="Times New Roman"/>
                <w:sz w:val="24"/>
                <w:szCs w:val="24"/>
                <w:lang w:eastAsia="ru-RU"/>
              </w:rPr>
              <w:t>ел.</w:t>
            </w:r>
          </w:p>
        </w:tc>
        <w:tc>
          <w:tcPr>
            <w:tcW w:w="811"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w:t>
            </w:r>
          </w:p>
        </w:tc>
        <w:tc>
          <w:tcPr>
            <w:tcW w:w="1169"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тыс</w:t>
            </w:r>
            <w:proofErr w:type="gramStart"/>
            <w:r w:rsidRPr="00A162B4">
              <w:rPr>
                <w:rFonts w:ascii="Times New Roman" w:eastAsia="Times New Roman" w:hAnsi="Times New Roman" w:cs="Times New Roman"/>
                <w:sz w:val="24"/>
                <w:szCs w:val="24"/>
                <w:lang w:eastAsia="ru-RU"/>
              </w:rPr>
              <w:t>.ч</w:t>
            </w:r>
            <w:proofErr w:type="gramEnd"/>
            <w:r w:rsidRPr="00A162B4">
              <w:rPr>
                <w:rFonts w:ascii="Times New Roman" w:eastAsia="Times New Roman" w:hAnsi="Times New Roman" w:cs="Times New Roman"/>
                <w:sz w:val="24"/>
                <w:szCs w:val="24"/>
                <w:lang w:eastAsia="ru-RU"/>
              </w:rPr>
              <w:t>ел.</w:t>
            </w: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w:t>
            </w: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тыс</w:t>
            </w:r>
            <w:proofErr w:type="gramStart"/>
            <w:r w:rsidRPr="00A162B4">
              <w:rPr>
                <w:rFonts w:ascii="Times New Roman" w:eastAsia="Times New Roman" w:hAnsi="Times New Roman" w:cs="Times New Roman"/>
                <w:sz w:val="24"/>
                <w:szCs w:val="24"/>
                <w:lang w:eastAsia="ru-RU"/>
              </w:rPr>
              <w:t>.ч</w:t>
            </w:r>
            <w:proofErr w:type="gramEnd"/>
            <w:r w:rsidRPr="00A162B4">
              <w:rPr>
                <w:rFonts w:ascii="Times New Roman" w:eastAsia="Times New Roman" w:hAnsi="Times New Roman" w:cs="Times New Roman"/>
                <w:sz w:val="24"/>
                <w:szCs w:val="24"/>
                <w:lang w:eastAsia="ru-RU"/>
              </w:rPr>
              <w:t>ел.</w:t>
            </w: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w:t>
            </w:r>
          </w:p>
        </w:tc>
      </w:tr>
      <w:tr w:rsidR="00B76DCA" w:rsidRPr="00A162B4" w:rsidTr="00A77523">
        <w:tc>
          <w:tcPr>
            <w:tcW w:w="3420"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1</w:t>
            </w:r>
          </w:p>
        </w:tc>
        <w:tc>
          <w:tcPr>
            <w:tcW w:w="1080"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2</w:t>
            </w:r>
          </w:p>
        </w:tc>
        <w:tc>
          <w:tcPr>
            <w:tcW w:w="811"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3</w:t>
            </w:r>
          </w:p>
        </w:tc>
        <w:tc>
          <w:tcPr>
            <w:tcW w:w="1169"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4</w:t>
            </w:r>
          </w:p>
        </w:tc>
        <w:tc>
          <w:tcPr>
            <w:tcW w:w="900"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5</w:t>
            </w:r>
          </w:p>
        </w:tc>
        <w:tc>
          <w:tcPr>
            <w:tcW w:w="1080"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6</w:t>
            </w:r>
          </w:p>
        </w:tc>
        <w:tc>
          <w:tcPr>
            <w:tcW w:w="900" w:type="dxa"/>
            <w:shd w:val="clear" w:color="auto" w:fill="auto"/>
            <w:vAlign w:val="center"/>
          </w:tcPr>
          <w:p w:rsidR="00212225" w:rsidRPr="00A162B4" w:rsidRDefault="00212225" w:rsidP="00212225">
            <w:pPr>
              <w:spacing w:after="0"/>
              <w:jc w:val="center"/>
              <w:rPr>
                <w:rFonts w:ascii="Times New Roman" w:eastAsia="Times New Roman" w:hAnsi="Times New Roman" w:cs="Times New Roman"/>
                <w:sz w:val="20"/>
                <w:szCs w:val="20"/>
                <w:lang w:eastAsia="ru-RU"/>
              </w:rPr>
            </w:pPr>
            <w:r w:rsidRPr="00A162B4">
              <w:rPr>
                <w:rFonts w:ascii="Times New Roman" w:eastAsia="Times New Roman" w:hAnsi="Times New Roman" w:cs="Times New Roman"/>
                <w:sz w:val="20"/>
                <w:szCs w:val="20"/>
                <w:lang w:eastAsia="ru-RU"/>
              </w:rPr>
              <w:t>7</w:t>
            </w: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b/>
                <w:sz w:val="24"/>
                <w:szCs w:val="24"/>
                <w:lang w:eastAsia="ru-RU"/>
              </w:rPr>
              <w:t>Население</w:t>
            </w:r>
            <w:r w:rsidRPr="00A162B4">
              <w:rPr>
                <w:rFonts w:ascii="Times New Roman" w:eastAsia="Times New Roman" w:hAnsi="Times New Roman" w:cs="Times New Roman"/>
                <w:sz w:val="24"/>
                <w:szCs w:val="24"/>
                <w:lang w:eastAsia="ru-RU"/>
              </w:rPr>
              <w:t>, из них</w:t>
            </w:r>
          </w:p>
        </w:tc>
        <w:tc>
          <w:tcPr>
            <w:tcW w:w="1080" w:type="dxa"/>
            <w:shd w:val="clear" w:color="auto" w:fill="auto"/>
          </w:tcPr>
          <w:p w:rsidR="00212225" w:rsidRPr="00A162B4" w:rsidRDefault="00212225" w:rsidP="00A162B4">
            <w:pPr>
              <w:spacing w:after="0"/>
              <w:jc w:val="center"/>
              <w:rPr>
                <w:rFonts w:ascii="Times New Roman" w:eastAsia="Times New Roman" w:hAnsi="Times New Roman" w:cs="Times New Roman"/>
                <w:b/>
                <w:sz w:val="24"/>
                <w:szCs w:val="24"/>
                <w:lang w:eastAsia="ru-RU"/>
              </w:rPr>
            </w:pPr>
            <w:r w:rsidRPr="00A162B4">
              <w:rPr>
                <w:rFonts w:ascii="Times New Roman" w:eastAsia="Times New Roman" w:hAnsi="Times New Roman" w:cs="Times New Roman"/>
                <w:b/>
                <w:sz w:val="24"/>
                <w:szCs w:val="24"/>
                <w:lang w:eastAsia="ru-RU"/>
              </w:rPr>
              <w:t>5,</w:t>
            </w:r>
            <w:r w:rsidR="00DF4BAE" w:rsidRPr="00A162B4">
              <w:rPr>
                <w:rFonts w:ascii="Times New Roman" w:eastAsia="Times New Roman" w:hAnsi="Times New Roman" w:cs="Times New Roman"/>
                <w:b/>
                <w:sz w:val="24"/>
                <w:szCs w:val="24"/>
                <w:lang w:eastAsia="ru-RU"/>
              </w:rPr>
              <w:t>4</w:t>
            </w:r>
            <w:r w:rsidR="00A162B4" w:rsidRPr="00A162B4">
              <w:rPr>
                <w:rFonts w:ascii="Times New Roman" w:eastAsia="Times New Roman" w:hAnsi="Times New Roman" w:cs="Times New Roman"/>
                <w:b/>
                <w:sz w:val="24"/>
                <w:szCs w:val="24"/>
                <w:lang w:eastAsia="ru-RU"/>
              </w:rPr>
              <w:t>67</w:t>
            </w:r>
          </w:p>
        </w:tc>
        <w:tc>
          <w:tcPr>
            <w:tcW w:w="811"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100,0</w:t>
            </w:r>
          </w:p>
        </w:tc>
        <w:tc>
          <w:tcPr>
            <w:tcW w:w="1169" w:type="dxa"/>
            <w:shd w:val="clear" w:color="auto" w:fill="auto"/>
          </w:tcPr>
          <w:p w:rsidR="00212225" w:rsidRPr="00A162B4" w:rsidRDefault="00212225" w:rsidP="008D0E0E">
            <w:pPr>
              <w:spacing w:after="0"/>
              <w:jc w:val="center"/>
              <w:rPr>
                <w:rFonts w:ascii="Times New Roman" w:eastAsia="Times New Roman" w:hAnsi="Times New Roman" w:cs="Times New Roman"/>
                <w:b/>
                <w:sz w:val="24"/>
                <w:szCs w:val="24"/>
                <w:lang w:eastAsia="ru-RU"/>
              </w:rPr>
            </w:pPr>
            <w:r w:rsidRPr="00A162B4">
              <w:rPr>
                <w:rFonts w:ascii="Times New Roman" w:eastAsia="Times New Roman" w:hAnsi="Times New Roman" w:cs="Times New Roman"/>
                <w:b/>
                <w:sz w:val="24"/>
                <w:szCs w:val="24"/>
                <w:lang w:eastAsia="ru-RU"/>
              </w:rPr>
              <w:t>5,</w:t>
            </w:r>
            <w:r w:rsidR="008D0E0E" w:rsidRPr="00A162B4">
              <w:rPr>
                <w:rFonts w:ascii="Times New Roman" w:eastAsia="Times New Roman" w:hAnsi="Times New Roman" w:cs="Times New Roman"/>
                <w:b/>
                <w:sz w:val="24"/>
                <w:szCs w:val="24"/>
                <w:lang w:eastAsia="ru-RU"/>
              </w:rPr>
              <w:t>955</w:t>
            </w: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100,0</w:t>
            </w:r>
          </w:p>
        </w:tc>
        <w:tc>
          <w:tcPr>
            <w:tcW w:w="1080" w:type="dxa"/>
            <w:shd w:val="clear" w:color="auto" w:fill="auto"/>
          </w:tcPr>
          <w:p w:rsidR="00212225" w:rsidRPr="00A162B4" w:rsidRDefault="006463C1" w:rsidP="008D0E0E">
            <w:pPr>
              <w:spacing w:after="0"/>
              <w:jc w:val="center"/>
              <w:rPr>
                <w:rFonts w:ascii="Times New Roman" w:eastAsia="Times New Roman" w:hAnsi="Times New Roman" w:cs="Times New Roman"/>
                <w:b/>
                <w:sz w:val="24"/>
                <w:szCs w:val="24"/>
                <w:lang w:eastAsia="ru-RU"/>
              </w:rPr>
            </w:pPr>
            <w:r w:rsidRPr="00A162B4">
              <w:rPr>
                <w:rFonts w:ascii="Times New Roman" w:eastAsia="Times New Roman" w:hAnsi="Times New Roman" w:cs="Times New Roman"/>
                <w:b/>
                <w:sz w:val="24"/>
                <w:szCs w:val="24"/>
                <w:lang w:eastAsia="ru-RU"/>
              </w:rPr>
              <w:t>6</w:t>
            </w:r>
            <w:r w:rsidR="00212225" w:rsidRPr="00A162B4">
              <w:rPr>
                <w:rFonts w:ascii="Times New Roman" w:eastAsia="Times New Roman" w:hAnsi="Times New Roman" w:cs="Times New Roman"/>
                <w:b/>
                <w:sz w:val="24"/>
                <w:szCs w:val="24"/>
                <w:lang w:eastAsia="ru-RU"/>
              </w:rPr>
              <w:t>,</w:t>
            </w:r>
            <w:r w:rsidR="008D0E0E" w:rsidRPr="00A162B4">
              <w:rPr>
                <w:rFonts w:ascii="Times New Roman" w:eastAsia="Times New Roman" w:hAnsi="Times New Roman" w:cs="Times New Roman"/>
                <w:b/>
                <w:sz w:val="24"/>
                <w:szCs w:val="24"/>
                <w:lang w:eastAsia="ru-RU"/>
              </w:rPr>
              <w:t>422</w:t>
            </w: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100,0</w:t>
            </w: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 xml:space="preserve">   - занято в экономике, </w:t>
            </w: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2,896</w:t>
            </w:r>
          </w:p>
        </w:tc>
        <w:tc>
          <w:tcPr>
            <w:tcW w:w="811" w:type="dxa"/>
            <w:shd w:val="clear" w:color="auto" w:fill="auto"/>
          </w:tcPr>
          <w:p w:rsidR="00212225" w:rsidRPr="00A162B4" w:rsidRDefault="00212225" w:rsidP="006463C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5</w:t>
            </w:r>
            <w:r w:rsidR="006463C1" w:rsidRPr="00A162B4">
              <w:rPr>
                <w:rFonts w:ascii="Times New Roman" w:eastAsia="Times New Roman" w:hAnsi="Times New Roman" w:cs="Times New Roman"/>
                <w:sz w:val="24"/>
                <w:szCs w:val="24"/>
                <w:lang w:eastAsia="ru-RU"/>
              </w:rPr>
              <w:t>2</w:t>
            </w:r>
            <w:r w:rsidRPr="00A162B4">
              <w:rPr>
                <w:rFonts w:ascii="Times New Roman" w:eastAsia="Times New Roman" w:hAnsi="Times New Roman" w:cs="Times New Roman"/>
                <w:sz w:val="24"/>
                <w:szCs w:val="24"/>
                <w:lang w:eastAsia="ru-RU"/>
              </w:rPr>
              <w:t>,</w:t>
            </w:r>
            <w:r w:rsidR="006463C1" w:rsidRPr="00A162B4">
              <w:rPr>
                <w:rFonts w:ascii="Times New Roman" w:eastAsia="Times New Roman" w:hAnsi="Times New Roman" w:cs="Times New Roman"/>
                <w:sz w:val="24"/>
                <w:szCs w:val="24"/>
                <w:lang w:eastAsia="ru-RU"/>
              </w:rPr>
              <w:t>8</w:t>
            </w:r>
          </w:p>
        </w:tc>
        <w:tc>
          <w:tcPr>
            <w:tcW w:w="1169"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3,</w:t>
            </w:r>
            <w:r w:rsidR="00C860A7" w:rsidRPr="00A162B4">
              <w:rPr>
                <w:rFonts w:ascii="Times New Roman" w:eastAsia="Times New Roman" w:hAnsi="Times New Roman" w:cs="Times New Roman"/>
                <w:sz w:val="24"/>
                <w:szCs w:val="24"/>
                <w:lang w:eastAsia="ru-RU"/>
              </w:rPr>
              <w:t>299</w:t>
            </w:r>
          </w:p>
        </w:tc>
        <w:tc>
          <w:tcPr>
            <w:tcW w:w="900" w:type="dxa"/>
            <w:shd w:val="clear" w:color="auto" w:fill="auto"/>
          </w:tcPr>
          <w:p w:rsidR="00212225" w:rsidRPr="00A162B4" w:rsidRDefault="00C860A7" w:rsidP="006463C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55,4</w:t>
            </w:r>
          </w:p>
        </w:tc>
        <w:tc>
          <w:tcPr>
            <w:tcW w:w="108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3,</w:t>
            </w:r>
            <w:r w:rsidR="00C860A7" w:rsidRPr="00A162B4">
              <w:rPr>
                <w:rFonts w:ascii="Times New Roman" w:eastAsia="Times New Roman" w:hAnsi="Times New Roman" w:cs="Times New Roman"/>
                <w:sz w:val="24"/>
                <w:szCs w:val="24"/>
                <w:lang w:eastAsia="ru-RU"/>
              </w:rPr>
              <w:t>660</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5</w:t>
            </w:r>
            <w:r w:rsidR="00C860A7" w:rsidRPr="00A162B4">
              <w:rPr>
                <w:rFonts w:ascii="Times New Roman" w:eastAsia="Times New Roman" w:hAnsi="Times New Roman" w:cs="Times New Roman"/>
                <w:sz w:val="24"/>
                <w:szCs w:val="24"/>
                <w:lang w:eastAsia="ru-RU"/>
              </w:rPr>
              <w:t>7,0</w:t>
            </w: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в том числе:</w:t>
            </w: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811"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1169"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c>
          <w:tcPr>
            <w:tcW w:w="90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 xml:space="preserve">   -градообразующая группа</w:t>
            </w: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1,55</w:t>
            </w:r>
          </w:p>
        </w:tc>
        <w:tc>
          <w:tcPr>
            <w:tcW w:w="811" w:type="dxa"/>
            <w:shd w:val="clear" w:color="auto" w:fill="auto"/>
          </w:tcPr>
          <w:p w:rsidR="00212225" w:rsidRPr="00A162B4" w:rsidRDefault="00212225" w:rsidP="006463C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28,</w:t>
            </w:r>
            <w:r w:rsidR="006463C1" w:rsidRPr="00A162B4">
              <w:rPr>
                <w:rFonts w:ascii="Times New Roman" w:eastAsia="Times New Roman" w:hAnsi="Times New Roman" w:cs="Times New Roman"/>
                <w:sz w:val="24"/>
                <w:szCs w:val="24"/>
                <w:lang w:eastAsia="ru-RU"/>
              </w:rPr>
              <w:t>2</w:t>
            </w:r>
          </w:p>
        </w:tc>
        <w:tc>
          <w:tcPr>
            <w:tcW w:w="1169"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w:t>
            </w:r>
            <w:r w:rsidR="00C860A7" w:rsidRPr="00A162B4">
              <w:rPr>
                <w:rFonts w:ascii="Times New Roman" w:eastAsia="Times New Roman" w:hAnsi="Times New Roman" w:cs="Times New Roman"/>
                <w:sz w:val="24"/>
                <w:szCs w:val="24"/>
                <w:lang w:eastAsia="ru-RU"/>
              </w:rPr>
              <w:t>750</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C860A7" w:rsidRPr="00A162B4">
              <w:rPr>
                <w:rFonts w:ascii="Times New Roman" w:eastAsia="Times New Roman" w:hAnsi="Times New Roman" w:cs="Times New Roman"/>
                <w:sz w:val="24"/>
                <w:szCs w:val="24"/>
                <w:lang w:eastAsia="ru-RU"/>
              </w:rPr>
              <w:t>9</w:t>
            </w:r>
            <w:r w:rsidRPr="00A162B4">
              <w:rPr>
                <w:rFonts w:ascii="Times New Roman" w:eastAsia="Times New Roman" w:hAnsi="Times New Roman" w:cs="Times New Roman"/>
                <w:sz w:val="24"/>
                <w:szCs w:val="24"/>
                <w:lang w:eastAsia="ru-RU"/>
              </w:rPr>
              <w:t>,</w:t>
            </w:r>
            <w:r w:rsidR="00C860A7" w:rsidRPr="00A162B4">
              <w:rPr>
                <w:rFonts w:ascii="Times New Roman" w:eastAsia="Times New Roman" w:hAnsi="Times New Roman" w:cs="Times New Roman"/>
                <w:sz w:val="24"/>
                <w:szCs w:val="24"/>
                <w:lang w:eastAsia="ru-RU"/>
              </w:rPr>
              <w:t>4</w:t>
            </w:r>
          </w:p>
        </w:tc>
        <w:tc>
          <w:tcPr>
            <w:tcW w:w="108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w:t>
            </w:r>
            <w:r w:rsidR="00C860A7" w:rsidRPr="00A162B4">
              <w:rPr>
                <w:rFonts w:ascii="Times New Roman" w:eastAsia="Times New Roman" w:hAnsi="Times New Roman" w:cs="Times New Roman"/>
                <w:sz w:val="24"/>
                <w:szCs w:val="24"/>
                <w:lang w:eastAsia="ru-RU"/>
              </w:rPr>
              <w:t>926</w:t>
            </w:r>
          </w:p>
        </w:tc>
        <w:tc>
          <w:tcPr>
            <w:tcW w:w="900" w:type="dxa"/>
            <w:shd w:val="clear" w:color="auto" w:fill="auto"/>
          </w:tcPr>
          <w:p w:rsidR="00212225" w:rsidRPr="00A162B4" w:rsidRDefault="00C860A7"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30</w:t>
            </w:r>
            <w:r w:rsidR="00212225" w:rsidRPr="00A162B4">
              <w:rPr>
                <w:rFonts w:ascii="Times New Roman" w:eastAsia="Times New Roman" w:hAnsi="Times New Roman" w:cs="Times New Roman"/>
                <w:sz w:val="24"/>
                <w:szCs w:val="24"/>
                <w:lang w:eastAsia="ru-RU"/>
              </w:rPr>
              <w:t>,0</w:t>
            </w: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 xml:space="preserve">   -обслуживающая группа</w:t>
            </w:r>
          </w:p>
        </w:tc>
        <w:tc>
          <w:tcPr>
            <w:tcW w:w="1080" w:type="dxa"/>
            <w:shd w:val="clear" w:color="auto" w:fill="auto"/>
          </w:tcPr>
          <w:p w:rsidR="00212225" w:rsidRPr="00A162B4" w:rsidRDefault="00212225" w:rsidP="00212225">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1,346</w:t>
            </w:r>
          </w:p>
        </w:tc>
        <w:tc>
          <w:tcPr>
            <w:tcW w:w="811" w:type="dxa"/>
            <w:shd w:val="clear" w:color="auto" w:fill="auto"/>
          </w:tcPr>
          <w:p w:rsidR="00212225" w:rsidRPr="00A162B4" w:rsidRDefault="00212225" w:rsidP="006463C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6463C1" w:rsidRPr="00A162B4">
              <w:rPr>
                <w:rFonts w:ascii="Times New Roman" w:eastAsia="Times New Roman" w:hAnsi="Times New Roman" w:cs="Times New Roman"/>
                <w:sz w:val="24"/>
                <w:szCs w:val="24"/>
                <w:lang w:eastAsia="ru-RU"/>
              </w:rPr>
              <w:t>4</w:t>
            </w:r>
            <w:r w:rsidRPr="00A162B4">
              <w:rPr>
                <w:rFonts w:ascii="Times New Roman" w:eastAsia="Times New Roman" w:hAnsi="Times New Roman" w:cs="Times New Roman"/>
                <w:sz w:val="24"/>
                <w:szCs w:val="24"/>
                <w:lang w:eastAsia="ru-RU"/>
              </w:rPr>
              <w:t>,</w:t>
            </w:r>
            <w:r w:rsidR="006463C1" w:rsidRPr="00A162B4">
              <w:rPr>
                <w:rFonts w:ascii="Times New Roman" w:eastAsia="Times New Roman" w:hAnsi="Times New Roman" w:cs="Times New Roman"/>
                <w:sz w:val="24"/>
                <w:szCs w:val="24"/>
                <w:lang w:eastAsia="ru-RU"/>
              </w:rPr>
              <w:t>6</w:t>
            </w:r>
          </w:p>
        </w:tc>
        <w:tc>
          <w:tcPr>
            <w:tcW w:w="1169"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w:t>
            </w:r>
            <w:r w:rsidR="00C860A7" w:rsidRPr="00A162B4">
              <w:rPr>
                <w:rFonts w:ascii="Times New Roman" w:eastAsia="Times New Roman" w:hAnsi="Times New Roman" w:cs="Times New Roman"/>
                <w:sz w:val="24"/>
                <w:szCs w:val="24"/>
                <w:lang w:eastAsia="ru-RU"/>
              </w:rPr>
              <w:t>549</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C860A7" w:rsidRPr="00A162B4">
              <w:rPr>
                <w:rFonts w:ascii="Times New Roman" w:eastAsia="Times New Roman" w:hAnsi="Times New Roman" w:cs="Times New Roman"/>
                <w:sz w:val="24"/>
                <w:szCs w:val="24"/>
                <w:lang w:eastAsia="ru-RU"/>
              </w:rPr>
              <w:t>6,0</w:t>
            </w:r>
          </w:p>
        </w:tc>
        <w:tc>
          <w:tcPr>
            <w:tcW w:w="108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1,</w:t>
            </w:r>
            <w:r w:rsidR="00C860A7" w:rsidRPr="00A162B4">
              <w:rPr>
                <w:rFonts w:ascii="Times New Roman" w:eastAsia="Times New Roman" w:hAnsi="Times New Roman" w:cs="Times New Roman"/>
                <w:sz w:val="24"/>
                <w:szCs w:val="24"/>
                <w:lang w:eastAsia="ru-RU"/>
              </w:rPr>
              <w:t>734</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C860A7" w:rsidRPr="00A162B4">
              <w:rPr>
                <w:rFonts w:ascii="Times New Roman" w:eastAsia="Times New Roman" w:hAnsi="Times New Roman" w:cs="Times New Roman"/>
                <w:sz w:val="24"/>
                <w:szCs w:val="24"/>
                <w:lang w:eastAsia="ru-RU"/>
              </w:rPr>
              <w:t>7</w:t>
            </w:r>
            <w:r w:rsidRPr="00A162B4">
              <w:rPr>
                <w:rFonts w:ascii="Times New Roman" w:eastAsia="Times New Roman" w:hAnsi="Times New Roman" w:cs="Times New Roman"/>
                <w:sz w:val="24"/>
                <w:szCs w:val="24"/>
                <w:lang w:eastAsia="ru-RU"/>
              </w:rPr>
              <w:t>,</w:t>
            </w:r>
            <w:r w:rsidR="00C860A7" w:rsidRPr="00A162B4">
              <w:rPr>
                <w:rFonts w:ascii="Times New Roman" w:eastAsia="Times New Roman" w:hAnsi="Times New Roman" w:cs="Times New Roman"/>
                <w:sz w:val="24"/>
                <w:szCs w:val="24"/>
                <w:lang w:eastAsia="ru-RU"/>
              </w:rPr>
              <w:t>0</w:t>
            </w:r>
          </w:p>
        </w:tc>
      </w:tr>
      <w:tr w:rsidR="00B76DCA" w:rsidRPr="00A162B4" w:rsidTr="00A77523">
        <w:tc>
          <w:tcPr>
            <w:tcW w:w="3420" w:type="dxa"/>
            <w:shd w:val="clear" w:color="auto" w:fill="auto"/>
          </w:tcPr>
          <w:p w:rsidR="00212225" w:rsidRPr="00A162B4" w:rsidRDefault="00212225" w:rsidP="00212225">
            <w:pPr>
              <w:spacing w:after="0"/>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Несамодеятельное население</w:t>
            </w:r>
          </w:p>
        </w:tc>
        <w:tc>
          <w:tcPr>
            <w:tcW w:w="1080" w:type="dxa"/>
            <w:shd w:val="clear" w:color="auto" w:fill="auto"/>
          </w:tcPr>
          <w:p w:rsidR="00212225" w:rsidRPr="00A162B4" w:rsidRDefault="00212225" w:rsidP="00DF4BAE">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DF4BAE" w:rsidRPr="00A162B4">
              <w:rPr>
                <w:rFonts w:ascii="Times New Roman" w:eastAsia="Times New Roman" w:hAnsi="Times New Roman" w:cs="Times New Roman"/>
                <w:sz w:val="24"/>
                <w:szCs w:val="24"/>
                <w:lang w:eastAsia="ru-RU"/>
              </w:rPr>
              <w:t>59</w:t>
            </w:r>
            <w:r w:rsidRPr="00A162B4">
              <w:rPr>
                <w:rFonts w:ascii="Times New Roman" w:eastAsia="Times New Roman" w:hAnsi="Times New Roman" w:cs="Times New Roman"/>
                <w:sz w:val="24"/>
                <w:szCs w:val="24"/>
                <w:lang w:eastAsia="ru-RU"/>
              </w:rPr>
              <w:t>3</w:t>
            </w:r>
          </w:p>
        </w:tc>
        <w:tc>
          <w:tcPr>
            <w:tcW w:w="811" w:type="dxa"/>
            <w:shd w:val="clear" w:color="auto" w:fill="auto"/>
          </w:tcPr>
          <w:p w:rsidR="00212225" w:rsidRPr="00A162B4" w:rsidRDefault="00212225" w:rsidP="006463C1">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4</w:t>
            </w:r>
            <w:r w:rsidR="006463C1" w:rsidRPr="00A162B4">
              <w:rPr>
                <w:rFonts w:ascii="Times New Roman" w:eastAsia="Times New Roman" w:hAnsi="Times New Roman" w:cs="Times New Roman"/>
                <w:sz w:val="24"/>
                <w:szCs w:val="24"/>
                <w:lang w:eastAsia="ru-RU"/>
              </w:rPr>
              <w:t>7</w:t>
            </w:r>
            <w:r w:rsidRPr="00A162B4">
              <w:rPr>
                <w:rFonts w:ascii="Times New Roman" w:eastAsia="Times New Roman" w:hAnsi="Times New Roman" w:cs="Times New Roman"/>
                <w:sz w:val="24"/>
                <w:szCs w:val="24"/>
                <w:lang w:eastAsia="ru-RU"/>
              </w:rPr>
              <w:t>,</w:t>
            </w:r>
            <w:r w:rsidR="006463C1" w:rsidRPr="00A162B4">
              <w:rPr>
                <w:rFonts w:ascii="Times New Roman" w:eastAsia="Times New Roman" w:hAnsi="Times New Roman" w:cs="Times New Roman"/>
                <w:sz w:val="24"/>
                <w:szCs w:val="24"/>
                <w:lang w:eastAsia="ru-RU"/>
              </w:rPr>
              <w:t>2</w:t>
            </w:r>
          </w:p>
        </w:tc>
        <w:tc>
          <w:tcPr>
            <w:tcW w:w="1169"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C860A7" w:rsidRPr="00A162B4">
              <w:rPr>
                <w:rFonts w:ascii="Times New Roman" w:eastAsia="Times New Roman" w:hAnsi="Times New Roman" w:cs="Times New Roman"/>
                <w:sz w:val="24"/>
                <w:szCs w:val="24"/>
                <w:lang w:eastAsia="ru-RU"/>
              </w:rPr>
              <w:t>656</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4</w:t>
            </w:r>
            <w:r w:rsidR="00C860A7" w:rsidRPr="00A162B4">
              <w:rPr>
                <w:rFonts w:ascii="Times New Roman" w:eastAsia="Times New Roman" w:hAnsi="Times New Roman" w:cs="Times New Roman"/>
                <w:sz w:val="24"/>
                <w:szCs w:val="24"/>
                <w:lang w:eastAsia="ru-RU"/>
              </w:rPr>
              <w:t>4</w:t>
            </w:r>
            <w:r w:rsidRPr="00A162B4">
              <w:rPr>
                <w:rFonts w:ascii="Times New Roman" w:eastAsia="Times New Roman" w:hAnsi="Times New Roman" w:cs="Times New Roman"/>
                <w:sz w:val="24"/>
                <w:szCs w:val="24"/>
                <w:lang w:eastAsia="ru-RU"/>
              </w:rPr>
              <w:t>,</w:t>
            </w:r>
            <w:r w:rsidR="00C860A7" w:rsidRPr="00A162B4">
              <w:rPr>
                <w:rFonts w:ascii="Times New Roman" w:eastAsia="Times New Roman" w:hAnsi="Times New Roman" w:cs="Times New Roman"/>
                <w:sz w:val="24"/>
                <w:szCs w:val="24"/>
                <w:lang w:eastAsia="ru-RU"/>
              </w:rPr>
              <w:t>6</w:t>
            </w:r>
          </w:p>
        </w:tc>
        <w:tc>
          <w:tcPr>
            <w:tcW w:w="108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2,</w:t>
            </w:r>
            <w:r w:rsidR="00C860A7" w:rsidRPr="00A162B4">
              <w:rPr>
                <w:rFonts w:ascii="Times New Roman" w:eastAsia="Times New Roman" w:hAnsi="Times New Roman" w:cs="Times New Roman"/>
                <w:sz w:val="24"/>
                <w:szCs w:val="24"/>
                <w:lang w:eastAsia="ru-RU"/>
              </w:rPr>
              <w:t>762</w:t>
            </w:r>
          </w:p>
        </w:tc>
        <w:tc>
          <w:tcPr>
            <w:tcW w:w="900" w:type="dxa"/>
            <w:shd w:val="clear" w:color="auto" w:fill="auto"/>
          </w:tcPr>
          <w:p w:rsidR="00212225" w:rsidRPr="00A162B4" w:rsidRDefault="00212225" w:rsidP="00C860A7">
            <w:pPr>
              <w:spacing w:after="0"/>
              <w:jc w:val="center"/>
              <w:rPr>
                <w:rFonts w:ascii="Times New Roman" w:eastAsia="Times New Roman" w:hAnsi="Times New Roman" w:cs="Times New Roman"/>
                <w:sz w:val="24"/>
                <w:szCs w:val="24"/>
                <w:lang w:eastAsia="ru-RU"/>
              </w:rPr>
            </w:pPr>
            <w:r w:rsidRPr="00A162B4">
              <w:rPr>
                <w:rFonts w:ascii="Times New Roman" w:eastAsia="Times New Roman" w:hAnsi="Times New Roman" w:cs="Times New Roman"/>
                <w:sz w:val="24"/>
                <w:szCs w:val="24"/>
                <w:lang w:eastAsia="ru-RU"/>
              </w:rPr>
              <w:t>4</w:t>
            </w:r>
            <w:r w:rsidR="00C860A7" w:rsidRPr="00A162B4">
              <w:rPr>
                <w:rFonts w:ascii="Times New Roman" w:eastAsia="Times New Roman" w:hAnsi="Times New Roman" w:cs="Times New Roman"/>
                <w:sz w:val="24"/>
                <w:szCs w:val="24"/>
                <w:lang w:eastAsia="ru-RU"/>
              </w:rPr>
              <w:t>3,0</w:t>
            </w:r>
          </w:p>
        </w:tc>
      </w:tr>
    </w:tbl>
    <w:p w:rsidR="001F5051" w:rsidRPr="00D922B0" w:rsidRDefault="00FA2A99" w:rsidP="00E02445">
      <w:pPr>
        <w:spacing w:after="0" w:line="240" w:lineRule="auto"/>
        <w:ind w:firstLine="567"/>
        <w:jc w:val="center"/>
        <w:rPr>
          <w:rFonts w:ascii="Times New Roman" w:eastAsia="Times New Roman" w:hAnsi="Times New Roman" w:cs="Times New Roman"/>
          <w:b/>
          <w:color w:val="000000"/>
          <w:sz w:val="24"/>
          <w:szCs w:val="24"/>
        </w:rPr>
      </w:pPr>
      <w:r w:rsidRPr="00D922B0">
        <w:rPr>
          <w:rFonts w:ascii="Times New Roman" w:eastAsia="Times New Roman" w:hAnsi="Times New Roman" w:cs="Times New Roman"/>
          <w:b/>
          <w:color w:val="000000"/>
          <w:sz w:val="24"/>
          <w:szCs w:val="24"/>
        </w:rPr>
        <w:lastRenderedPageBreak/>
        <w:t>6.3  Перспективная система расселения</w:t>
      </w:r>
      <w:r w:rsidR="001F5051" w:rsidRPr="00D922B0">
        <w:rPr>
          <w:rFonts w:ascii="Times New Roman" w:eastAsia="Times New Roman" w:hAnsi="Times New Roman" w:cs="Times New Roman"/>
          <w:b/>
          <w:color w:val="000000"/>
          <w:sz w:val="24"/>
          <w:szCs w:val="24"/>
        </w:rPr>
        <w:t xml:space="preserve"> </w:t>
      </w:r>
    </w:p>
    <w:p w:rsidR="00FA2A99" w:rsidRPr="00D922B0" w:rsidRDefault="001F5051" w:rsidP="00E02445">
      <w:pPr>
        <w:spacing w:after="0" w:line="240" w:lineRule="auto"/>
        <w:ind w:firstLine="567"/>
        <w:jc w:val="center"/>
        <w:rPr>
          <w:rFonts w:ascii="Times New Roman" w:eastAsia="Times New Roman" w:hAnsi="Times New Roman" w:cs="Times New Roman"/>
          <w:b/>
          <w:color w:val="000000"/>
          <w:sz w:val="24"/>
          <w:szCs w:val="24"/>
        </w:rPr>
      </w:pPr>
      <w:r w:rsidRPr="00D922B0">
        <w:rPr>
          <w:rFonts w:ascii="Times New Roman" w:eastAsia="Times New Roman" w:hAnsi="Times New Roman" w:cs="Times New Roman"/>
          <w:b/>
          <w:color w:val="000000"/>
          <w:sz w:val="24"/>
          <w:szCs w:val="24"/>
        </w:rPr>
        <w:t xml:space="preserve">(предложения </w:t>
      </w:r>
      <w:r w:rsidR="0029503A" w:rsidRPr="00D922B0">
        <w:rPr>
          <w:rFonts w:ascii="Times New Roman" w:eastAsia="Times New Roman" w:hAnsi="Times New Roman" w:cs="Times New Roman"/>
          <w:b/>
          <w:color w:val="000000"/>
          <w:sz w:val="24"/>
          <w:szCs w:val="24"/>
        </w:rPr>
        <w:t>РП,</w:t>
      </w:r>
      <w:r w:rsidR="00985214" w:rsidRPr="00D922B0">
        <w:rPr>
          <w:rFonts w:ascii="Times New Roman" w:eastAsia="Times New Roman" w:hAnsi="Times New Roman" w:cs="Times New Roman"/>
          <w:b/>
          <w:color w:val="000000"/>
          <w:sz w:val="24"/>
          <w:szCs w:val="24"/>
        </w:rPr>
        <w:t xml:space="preserve"> </w:t>
      </w:r>
      <w:r w:rsidRPr="00D922B0">
        <w:rPr>
          <w:rFonts w:ascii="Times New Roman" w:eastAsia="Times New Roman" w:hAnsi="Times New Roman" w:cs="Times New Roman"/>
          <w:b/>
          <w:color w:val="000000"/>
          <w:sz w:val="24"/>
          <w:szCs w:val="24"/>
        </w:rPr>
        <w:t>СТП)</w:t>
      </w:r>
    </w:p>
    <w:p w:rsidR="00FA2A99" w:rsidRDefault="00FA2A99" w:rsidP="00FA2A99">
      <w:pPr>
        <w:spacing w:after="0" w:line="240" w:lineRule="auto"/>
        <w:ind w:firstLine="567"/>
        <w:rPr>
          <w:rFonts w:ascii="Times New Roman" w:eastAsia="Times New Roman" w:hAnsi="Times New Roman" w:cs="Times New Roman"/>
          <w:b/>
          <w:color w:val="000000"/>
          <w:sz w:val="24"/>
          <w:szCs w:val="24"/>
          <w:highlight w:val="yellow"/>
        </w:rPr>
      </w:pPr>
    </w:p>
    <w:p w:rsidR="00330152" w:rsidRDefault="004725B3" w:rsidP="004725B3">
      <w:pPr>
        <w:spacing w:after="0" w:line="240" w:lineRule="auto"/>
        <w:ind w:firstLine="567"/>
        <w:jc w:val="both"/>
        <w:rPr>
          <w:rFonts w:ascii="Times New Roman" w:eastAsia="Times New Roman" w:hAnsi="Times New Roman" w:cs="Times New Roman"/>
          <w:color w:val="000000"/>
          <w:sz w:val="24"/>
          <w:szCs w:val="24"/>
        </w:rPr>
      </w:pPr>
      <w:r w:rsidRPr="004725B3">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составе Схемы территориального планирования Северного района Н</w:t>
      </w:r>
      <w:r w:rsidR="00A162B4">
        <w:rPr>
          <w:rFonts w:ascii="Times New Roman" w:eastAsia="Times New Roman" w:hAnsi="Times New Roman" w:cs="Times New Roman"/>
          <w:color w:val="000000"/>
          <w:sz w:val="24"/>
          <w:szCs w:val="24"/>
        </w:rPr>
        <w:t>овосибирской области</w:t>
      </w:r>
      <w:r>
        <w:rPr>
          <w:rFonts w:ascii="Times New Roman" w:eastAsia="Times New Roman" w:hAnsi="Times New Roman" w:cs="Times New Roman"/>
          <w:color w:val="000000"/>
          <w:sz w:val="24"/>
          <w:szCs w:val="24"/>
        </w:rPr>
        <w:t>,</w:t>
      </w:r>
      <w:r w:rsidR="00A162B4">
        <w:rPr>
          <w:rFonts w:ascii="Times New Roman" w:eastAsia="Times New Roman" w:hAnsi="Times New Roman" w:cs="Times New Roman"/>
          <w:color w:val="000000"/>
          <w:sz w:val="24"/>
          <w:szCs w:val="24"/>
        </w:rPr>
        <w:t xml:space="preserve"> раз</w:t>
      </w:r>
      <w:r>
        <w:rPr>
          <w:rFonts w:ascii="Times New Roman" w:eastAsia="Times New Roman" w:hAnsi="Times New Roman" w:cs="Times New Roman"/>
          <w:color w:val="000000"/>
          <w:sz w:val="24"/>
          <w:szCs w:val="24"/>
        </w:rPr>
        <w:t xml:space="preserve">работанного в 2008 году </w:t>
      </w:r>
      <w:r w:rsidRPr="004030EF">
        <w:rPr>
          <w:rFonts w:ascii="Times New Roman" w:eastAsia="Times New Roman" w:hAnsi="Times New Roman" w:cs="Times New Roman"/>
          <w:color w:val="000000"/>
          <w:sz w:val="24"/>
          <w:szCs w:val="24"/>
        </w:rPr>
        <w:t>и</w:t>
      </w:r>
      <w:r w:rsidR="005904F4" w:rsidRPr="004030EF">
        <w:rPr>
          <w:rFonts w:ascii="Times New Roman" w:eastAsia="Times New Roman" w:hAnsi="Times New Roman" w:cs="Times New Roman"/>
          <w:color w:val="000000"/>
          <w:sz w:val="24"/>
          <w:szCs w:val="24"/>
        </w:rPr>
        <w:t>н</w:t>
      </w:r>
      <w:r w:rsidRPr="004030EF">
        <w:rPr>
          <w:rFonts w:ascii="Times New Roman" w:eastAsia="Times New Roman" w:hAnsi="Times New Roman" w:cs="Times New Roman"/>
          <w:color w:val="000000"/>
          <w:sz w:val="24"/>
          <w:szCs w:val="24"/>
        </w:rPr>
        <w:t xml:space="preserve">ститутом </w:t>
      </w:r>
      <w:r w:rsidR="005904F4">
        <w:rPr>
          <w:rFonts w:ascii="Times New Roman" w:eastAsia="Times New Roman" w:hAnsi="Times New Roman" w:cs="Times New Roman"/>
          <w:color w:val="000000"/>
          <w:sz w:val="24"/>
          <w:szCs w:val="24"/>
        </w:rPr>
        <w:t>Территориального планирования</w:t>
      </w:r>
      <w:r>
        <w:rPr>
          <w:rFonts w:ascii="Times New Roman" w:eastAsia="Times New Roman" w:hAnsi="Times New Roman" w:cs="Times New Roman"/>
          <w:color w:val="000000"/>
          <w:sz w:val="24"/>
          <w:szCs w:val="24"/>
        </w:rPr>
        <w:t xml:space="preserve">, был выполнен анализ ранее разработанных документов территориального планирования: Районной планировки Северного района, выполненного </w:t>
      </w:r>
      <w:r w:rsidRPr="004030EF">
        <w:rPr>
          <w:rFonts w:ascii="Times New Roman" w:eastAsia="Times New Roman" w:hAnsi="Times New Roman" w:cs="Times New Roman"/>
          <w:color w:val="000000"/>
          <w:sz w:val="24"/>
          <w:szCs w:val="24"/>
        </w:rPr>
        <w:t>СибЗНИИЭПсельстро</w:t>
      </w:r>
      <w:r w:rsidR="004030EF">
        <w:rPr>
          <w:rFonts w:ascii="Times New Roman" w:eastAsia="Times New Roman" w:hAnsi="Times New Roman" w:cs="Times New Roman"/>
          <w:color w:val="000000"/>
          <w:sz w:val="24"/>
          <w:szCs w:val="24"/>
        </w:rPr>
        <w:t>й</w:t>
      </w:r>
      <w:r w:rsidRPr="004030EF">
        <w:rPr>
          <w:rFonts w:ascii="Times New Roman" w:eastAsia="Times New Roman" w:hAnsi="Times New Roman" w:cs="Times New Roman"/>
          <w:color w:val="000000"/>
          <w:sz w:val="24"/>
          <w:szCs w:val="24"/>
        </w:rPr>
        <w:t xml:space="preserve"> в 1980г</w:t>
      </w:r>
      <w:r>
        <w:rPr>
          <w:rFonts w:ascii="Times New Roman" w:eastAsia="Times New Roman" w:hAnsi="Times New Roman" w:cs="Times New Roman"/>
          <w:color w:val="000000"/>
          <w:sz w:val="24"/>
          <w:szCs w:val="24"/>
        </w:rPr>
        <w:t>. и Схемы территориального планирования Новосибирской области, разработанно</w:t>
      </w:r>
      <w:r w:rsidR="00D922B0">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545431">
        <w:rPr>
          <w:rFonts w:ascii="Times New Roman" w:eastAsia="Times New Roman" w:hAnsi="Times New Roman" w:cs="Times New Roman"/>
          <w:color w:val="000000"/>
          <w:sz w:val="24"/>
          <w:szCs w:val="24"/>
        </w:rPr>
        <w:t>ЦН</w:t>
      </w:r>
      <w:r w:rsidR="004030EF" w:rsidRPr="00545431">
        <w:rPr>
          <w:rFonts w:ascii="Times New Roman" w:eastAsia="Times New Roman" w:hAnsi="Times New Roman" w:cs="Times New Roman"/>
          <w:color w:val="000000"/>
          <w:sz w:val="24"/>
          <w:szCs w:val="24"/>
        </w:rPr>
        <w:t>И</w:t>
      </w:r>
      <w:r w:rsidRPr="00545431">
        <w:rPr>
          <w:rFonts w:ascii="Times New Roman" w:eastAsia="Times New Roman" w:hAnsi="Times New Roman" w:cs="Times New Roman"/>
          <w:color w:val="000000"/>
          <w:sz w:val="24"/>
          <w:szCs w:val="24"/>
        </w:rPr>
        <w:t>ИЭП</w:t>
      </w:r>
      <w:r w:rsidR="00545431" w:rsidRPr="00545431">
        <w:rPr>
          <w:rFonts w:ascii="Times New Roman" w:eastAsia="Times New Roman" w:hAnsi="Times New Roman" w:cs="Times New Roman"/>
          <w:color w:val="000000"/>
          <w:sz w:val="24"/>
          <w:szCs w:val="24"/>
        </w:rPr>
        <w:t xml:space="preserve"> градостроительства</w:t>
      </w:r>
      <w:r w:rsidRPr="00545431">
        <w:rPr>
          <w:rFonts w:ascii="Times New Roman" w:eastAsia="Times New Roman" w:hAnsi="Times New Roman" w:cs="Times New Roman"/>
          <w:color w:val="000000"/>
          <w:sz w:val="24"/>
          <w:szCs w:val="24"/>
        </w:rPr>
        <w:t xml:space="preserve"> в 200</w:t>
      </w:r>
      <w:r w:rsidR="00545431" w:rsidRPr="00545431">
        <w:rPr>
          <w:rFonts w:ascii="Times New Roman" w:eastAsia="Times New Roman" w:hAnsi="Times New Roman" w:cs="Times New Roman"/>
          <w:color w:val="000000"/>
          <w:sz w:val="24"/>
          <w:szCs w:val="24"/>
        </w:rPr>
        <w:t>6</w:t>
      </w:r>
      <w:r w:rsidRPr="00545431">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 xml:space="preserve">  </w:t>
      </w:r>
    </w:p>
    <w:p w:rsidR="00FA2A99" w:rsidRDefault="004725B3" w:rsidP="004725B3">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основе выполненного анализа</w:t>
      </w:r>
      <w:r w:rsidR="000B6DEA">
        <w:rPr>
          <w:rFonts w:ascii="Times New Roman" w:eastAsia="Times New Roman" w:hAnsi="Times New Roman" w:cs="Times New Roman"/>
          <w:color w:val="000000"/>
          <w:sz w:val="24"/>
          <w:szCs w:val="24"/>
        </w:rPr>
        <w:t xml:space="preserve"> были сделаны выводы, которые легли в основу решений по развитию территории Северного района:</w:t>
      </w:r>
    </w:p>
    <w:p w:rsidR="00FA2A99" w:rsidRPr="00FA2A99" w:rsidRDefault="000B6DEA" w:rsidP="00FA2A99">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A2A99" w:rsidRPr="00FA2A99">
        <w:rPr>
          <w:rFonts w:ascii="Times New Roman" w:eastAsia="Times New Roman" w:hAnsi="Times New Roman" w:cs="Times New Roman"/>
          <w:sz w:val="24"/>
          <w:szCs w:val="24"/>
          <w:lang w:eastAsia="ru-RU"/>
        </w:rPr>
        <w:t xml:space="preserve">. Анализ характера </w:t>
      </w:r>
      <w:r w:rsidR="00F375C2" w:rsidRPr="00F375C2">
        <w:rPr>
          <w:rFonts w:ascii="Times New Roman" w:eastAsia="Times New Roman" w:hAnsi="Times New Roman" w:cs="Times New Roman"/>
          <w:sz w:val="24"/>
          <w:szCs w:val="24"/>
          <w:lang w:eastAsia="ru-RU"/>
        </w:rPr>
        <w:t xml:space="preserve">системы </w:t>
      </w:r>
      <w:r w:rsidR="00FA2A99" w:rsidRPr="00FA2A99">
        <w:rPr>
          <w:rFonts w:ascii="Times New Roman" w:eastAsia="Times New Roman" w:hAnsi="Times New Roman" w:cs="Times New Roman"/>
          <w:sz w:val="24"/>
          <w:szCs w:val="24"/>
          <w:lang w:eastAsia="ru-RU"/>
        </w:rPr>
        <w:t>расселения</w:t>
      </w:r>
      <w:r w:rsidR="00F375C2">
        <w:rPr>
          <w:rFonts w:ascii="Times New Roman" w:eastAsia="Times New Roman" w:hAnsi="Times New Roman" w:cs="Times New Roman"/>
          <w:sz w:val="24"/>
          <w:szCs w:val="24"/>
          <w:lang w:eastAsia="ru-RU"/>
        </w:rPr>
        <w:t xml:space="preserve"> Северного района</w:t>
      </w:r>
      <w:r w:rsidR="00FA2A99" w:rsidRPr="00FA2A99">
        <w:rPr>
          <w:rFonts w:ascii="Times New Roman" w:eastAsia="Times New Roman" w:hAnsi="Times New Roman" w:cs="Times New Roman"/>
          <w:sz w:val="24"/>
          <w:szCs w:val="24"/>
          <w:lang w:eastAsia="ru-RU"/>
        </w:rPr>
        <w:t xml:space="preserve">, проведенный  в рамках районной планировки выявил процесс сокращения,  как людности сел, так и густоты поселений. Исторический экскурс показывает, что наиболее благоприятный период в демографической истории Северного района был в первой трети прошлого века.  </w:t>
      </w:r>
    </w:p>
    <w:p w:rsidR="00FA2A99" w:rsidRPr="00F564C5" w:rsidRDefault="000B6DEA" w:rsidP="00FA2A99">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FA2A99" w:rsidRPr="00FA2A99">
        <w:rPr>
          <w:rFonts w:ascii="Times New Roman" w:eastAsia="Times New Roman" w:hAnsi="Times New Roman" w:cs="Times New Roman"/>
          <w:sz w:val="24"/>
          <w:szCs w:val="24"/>
          <w:lang w:eastAsia="ru-RU"/>
        </w:rPr>
        <w:t xml:space="preserve">. </w:t>
      </w:r>
      <w:proofErr w:type="gramStart"/>
      <w:r w:rsidR="00FA2A99" w:rsidRPr="00FA2A99">
        <w:rPr>
          <w:rFonts w:ascii="Times New Roman" w:eastAsia="Times New Roman" w:hAnsi="Times New Roman" w:cs="Times New Roman"/>
          <w:sz w:val="24"/>
          <w:szCs w:val="24"/>
          <w:lang w:eastAsia="ru-RU"/>
        </w:rPr>
        <w:t>Проектом районной планировки</w:t>
      </w:r>
      <w:r>
        <w:rPr>
          <w:rFonts w:ascii="Times New Roman" w:eastAsia="Times New Roman" w:hAnsi="Times New Roman" w:cs="Times New Roman"/>
          <w:sz w:val="24"/>
          <w:szCs w:val="24"/>
          <w:lang w:eastAsia="ru-RU"/>
        </w:rPr>
        <w:t xml:space="preserve"> (1980г.)</w:t>
      </w:r>
      <w:r w:rsidR="00FA2A99" w:rsidRPr="00FA2A99">
        <w:rPr>
          <w:rFonts w:ascii="Times New Roman" w:eastAsia="Times New Roman" w:hAnsi="Times New Roman" w:cs="Times New Roman"/>
          <w:sz w:val="24"/>
          <w:szCs w:val="24"/>
          <w:lang w:eastAsia="ru-RU"/>
        </w:rPr>
        <w:t xml:space="preserve"> было предложено создать дополнительно несколько центров местной системы расселения в северной и юго-западной частях  района на базе «перспективных» сельских населенных пунктов: села Чуваши, Биаза, Верх-Красноярка</w:t>
      </w:r>
      <w:r w:rsidR="00FA2A99" w:rsidRPr="00F564C5">
        <w:rPr>
          <w:rFonts w:ascii="Times New Roman" w:eastAsia="Times New Roman" w:hAnsi="Times New Roman" w:cs="Times New Roman"/>
          <w:sz w:val="24"/>
          <w:szCs w:val="24"/>
          <w:lang w:eastAsia="ru-RU"/>
        </w:rPr>
        <w:t>.</w:t>
      </w:r>
      <w:proofErr w:type="gramEnd"/>
      <w:r w:rsidR="00FA2A99" w:rsidRPr="00F564C5">
        <w:rPr>
          <w:rFonts w:ascii="Times New Roman" w:eastAsia="Times New Roman" w:hAnsi="Times New Roman" w:cs="Times New Roman"/>
          <w:sz w:val="24"/>
          <w:szCs w:val="24"/>
          <w:lang w:eastAsia="ru-RU"/>
        </w:rPr>
        <w:t xml:space="preserve"> В этих селах планировалось сосредоточить учреждения периодического обслуживания.</w:t>
      </w:r>
    </w:p>
    <w:p w:rsidR="00FA2A99" w:rsidRPr="00F564C5" w:rsidRDefault="00FA2A99" w:rsidP="00FA2A99">
      <w:pPr>
        <w:spacing w:after="0"/>
        <w:ind w:firstLine="708"/>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территориальной организации района были выделены следующие элементы: главная </w:t>
      </w:r>
      <w:r w:rsidRPr="00F564C5">
        <w:rPr>
          <w:rFonts w:ascii="Times New Roman" w:eastAsia="Times New Roman" w:hAnsi="Times New Roman" w:cs="Times New Roman"/>
          <w:b/>
          <w:sz w:val="24"/>
          <w:szCs w:val="24"/>
          <w:lang w:eastAsia="ru-RU"/>
        </w:rPr>
        <w:t xml:space="preserve">планировочная ось района </w:t>
      </w:r>
      <w:r w:rsidRPr="00F564C5">
        <w:rPr>
          <w:rFonts w:ascii="Times New Roman" w:eastAsia="Times New Roman" w:hAnsi="Times New Roman" w:cs="Times New Roman"/>
          <w:sz w:val="24"/>
          <w:szCs w:val="24"/>
          <w:lang w:eastAsia="ru-RU"/>
        </w:rPr>
        <w:t>– автодорога областного значения Куйбышев – Северное; главные планировочные центр</w:t>
      </w:r>
      <w:proofErr w:type="gramStart"/>
      <w:r w:rsidRPr="00F564C5">
        <w:rPr>
          <w:rFonts w:ascii="Times New Roman" w:eastAsia="Times New Roman" w:hAnsi="Times New Roman" w:cs="Times New Roman"/>
          <w:sz w:val="24"/>
          <w:szCs w:val="24"/>
          <w:lang w:eastAsia="ru-RU"/>
        </w:rPr>
        <w:t>ы</w:t>
      </w:r>
      <w:r w:rsidR="000B6DEA" w:rsidRPr="00F564C5">
        <w:rPr>
          <w:rFonts w:ascii="Times New Roman" w:eastAsia="Times New Roman" w:hAnsi="Times New Roman" w:cs="Times New Roman"/>
          <w:sz w:val="24"/>
          <w:szCs w:val="24"/>
          <w:lang w:eastAsia="ru-RU"/>
        </w:rPr>
        <w:t>-</w:t>
      </w:r>
      <w:proofErr w:type="gramEnd"/>
      <w:r w:rsidRPr="00F564C5">
        <w:rPr>
          <w:rFonts w:ascii="Times New Roman" w:eastAsia="Times New Roman" w:hAnsi="Times New Roman" w:cs="Times New Roman"/>
          <w:sz w:val="24"/>
          <w:szCs w:val="24"/>
          <w:lang w:eastAsia="ru-RU"/>
        </w:rPr>
        <w:t xml:space="preserve"> села </w:t>
      </w:r>
      <w:r w:rsidRPr="00F564C5">
        <w:rPr>
          <w:rFonts w:ascii="Times New Roman" w:eastAsia="Times New Roman" w:hAnsi="Times New Roman" w:cs="Times New Roman"/>
          <w:b/>
          <w:sz w:val="24"/>
          <w:szCs w:val="24"/>
          <w:lang w:eastAsia="ru-RU"/>
        </w:rPr>
        <w:t>Северное</w:t>
      </w:r>
      <w:r w:rsidRPr="00F564C5">
        <w:rPr>
          <w:rFonts w:ascii="Times New Roman" w:eastAsia="Times New Roman" w:hAnsi="Times New Roman" w:cs="Times New Roman"/>
          <w:sz w:val="24"/>
          <w:szCs w:val="24"/>
          <w:lang w:eastAsia="ru-RU"/>
        </w:rPr>
        <w:t xml:space="preserve"> и </w:t>
      </w:r>
      <w:r w:rsidRPr="00F564C5">
        <w:rPr>
          <w:rFonts w:ascii="Times New Roman" w:eastAsia="Times New Roman" w:hAnsi="Times New Roman" w:cs="Times New Roman"/>
          <w:b/>
          <w:sz w:val="24"/>
          <w:szCs w:val="24"/>
          <w:lang w:eastAsia="ru-RU"/>
        </w:rPr>
        <w:t>Биаза</w:t>
      </w:r>
      <w:r w:rsidRPr="00F564C5">
        <w:rPr>
          <w:rFonts w:ascii="Times New Roman" w:eastAsia="Times New Roman" w:hAnsi="Times New Roman" w:cs="Times New Roman"/>
          <w:sz w:val="24"/>
          <w:szCs w:val="24"/>
          <w:lang w:eastAsia="ru-RU"/>
        </w:rPr>
        <w:t>; второстепенные планировочные оси – автодороги районного значения, связывающие села внутри района.</w:t>
      </w:r>
    </w:p>
    <w:p w:rsidR="00FA2A99" w:rsidRPr="00F564C5" w:rsidRDefault="000B6DEA" w:rsidP="00FA2A99">
      <w:pPr>
        <w:spacing w:after="0"/>
        <w:ind w:firstLine="708"/>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3</w:t>
      </w:r>
      <w:r w:rsidR="00FA2A99" w:rsidRPr="00F564C5">
        <w:rPr>
          <w:rFonts w:ascii="Times New Roman" w:eastAsia="Times New Roman" w:hAnsi="Times New Roman" w:cs="Times New Roman"/>
          <w:sz w:val="24"/>
          <w:szCs w:val="24"/>
          <w:lang w:eastAsia="ru-RU"/>
        </w:rPr>
        <w:t>. Предложения проекта районной планировки по изменению структуры сельхозугодий на расчетный срок (2000 год) предполагал небольшие изменения:  незначительный рост пашни до 11,9% от площади сельхозугодий, сокращение размеров площади сенокосов и пастбищ.</w:t>
      </w:r>
    </w:p>
    <w:p w:rsidR="00FA2A99" w:rsidRPr="00F564C5" w:rsidRDefault="000B6DEA" w:rsidP="00FA2A99">
      <w:pPr>
        <w:spacing w:after="0"/>
        <w:ind w:firstLine="708"/>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4</w:t>
      </w:r>
      <w:r w:rsidR="00FA2A99" w:rsidRPr="00F564C5">
        <w:rPr>
          <w:rFonts w:ascii="Times New Roman" w:eastAsia="Times New Roman" w:hAnsi="Times New Roman" w:cs="Times New Roman"/>
          <w:sz w:val="24"/>
          <w:szCs w:val="24"/>
          <w:lang w:eastAsia="ru-RU"/>
        </w:rPr>
        <w:t xml:space="preserve">. </w:t>
      </w:r>
      <w:proofErr w:type="gramStart"/>
      <w:r w:rsidR="00FA2A99" w:rsidRPr="00F564C5">
        <w:rPr>
          <w:rFonts w:ascii="Times New Roman" w:eastAsia="Times New Roman" w:hAnsi="Times New Roman" w:cs="Times New Roman"/>
          <w:sz w:val="24"/>
          <w:szCs w:val="24"/>
          <w:lang w:eastAsia="ru-RU"/>
        </w:rPr>
        <w:t>Констатируя наличие на территории района значительный запасов торфа,</w:t>
      </w:r>
      <w:r w:rsidR="00330152" w:rsidRPr="00F564C5">
        <w:rPr>
          <w:rFonts w:ascii="Times New Roman" w:eastAsia="Times New Roman" w:hAnsi="Times New Roman" w:cs="Times New Roman"/>
          <w:sz w:val="24"/>
          <w:szCs w:val="24"/>
          <w:lang w:eastAsia="ru-RU"/>
        </w:rPr>
        <w:t xml:space="preserve"> тем не менее,</w:t>
      </w:r>
      <w:r w:rsidR="00FA2A99" w:rsidRPr="00F564C5">
        <w:rPr>
          <w:rFonts w:ascii="Times New Roman" w:eastAsia="Times New Roman" w:hAnsi="Times New Roman" w:cs="Times New Roman"/>
          <w:sz w:val="24"/>
          <w:szCs w:val="24"/>
          <w:lang w:eastAsia="ru-RU"/>
        </w:rPr>
        <w:t xml:space="preserve"> проектом районной планировки на расчетный срок </w:t>
      </w:r>
      <w:r w:rsidRPr="00F564C5">
        <w:rPr>
          <w:rFonts w:ascii="Times New Roman" w:eastAsia="Times New Roman" w:hAnsi="Times New Roman" w:cs="Times New Roman"/>
          <w:sz w:val="24"/>
          <w:szCs w:val="24"/>
          <w:lang w:eastAsia="ru-RU"/>
        </w:rPr>
        <w:t xml:space="preserve">(2000г.) </w:t>
      </w:r>
      <w:r w:rsidR="00FA2A99" w:rsidRPr="00F564C5">
        <w:rPr>
          <w:rFonts w:ascii="Times New Roman" w:eastAsia="Times New Roman" w:hAnsi="Times New Roman" w:cs="Times New Roman"/>
          <w:sz w:val="24"/>
          <w:szCs w:val="24"/>
          <w:lang w:eastAsia="ru-RU"/>
        </w:rPr>
        <w:t>их разработка не предусматривалась.</w:t>
      </w:r>
      <w:proofErr w:type="gramEnd"/>
    </w:p>
    <w:p w:rsidR="00FA2A99" w:rsidRPr="00FA2A99" w:rsidRDefault="00FA2A99" w:rsidP="00FA2A99">
      <w:pPr>
        <w:spacing w:before="60" w:after="0"/>
        <w:ind w:firstLine="709"/>
        <w:jc w:val="both"/>
        <w:rPr>
          <w:rFonts w:ascii="Times New Roman" w:eastAsia="Times New Roman" w:hAnsi="Times New Roman" w:cs="Times New Roman"/>
          <w:bCs/>
          <w:sz w:val="24"/>
          <w:szCs w:val="24"/>
          <w:lang w:eastAsia="ru-RU"/>
        </w:rPr>
      </w:pPr>
      <w:r w:rsidRPr="00F564C5">
        <w:rPr>
          <w:rFonts w:ascii="Times New Roman" w:eastAsia="Times New Roman" w:hAnsi="Times New Roman" w:cs="Times New Roman"/>
          <w:bCs/>
          <w:sz w:val="24"/>
          <w:szCs w:val="24"/>
          <w:lang w:eastAsia="ru-RU"/>
        </w:rPr>
        <w:t xml:space="preserve">В Схеме территориального планирования Новосибирской </w:t>
      </w:r>
      <w:r w:rsidRPr="00FA2A99">
        <w:rPr>
          <w:rFonts w:ascii="Times New Roman" w:eastAsia="Times New Roman" w:hAnsi="Times New Roman" w:cs="Times New Roman"/>
          <w:bCs/>
          <w:sz w:val="24"/>
          <w:szCs w:val="24"/>
          <w:lang w:eastAsia="ru-RU"/>
        </w:rPr>
        <w:t xml:space="preserve">области предложены следующие  градостроительные мероприятия: </w:t>
      </w:r>
    </w:p>
    <w:p w:rsidR="00FA2A99" w:rsidRPr="00FA2A99" w:rsidRDefault="00FA2A99" w:rsidP="00FA2A99">
      <w:pPr>
        <w:spacing w:after="0"/>
        <w:ind w:firstLine="709"/>
        <w:jc w:val="both"/>
        <w:rPr>
          <w:rFonts w:ascii="Times New Roman" w:eastAsia="Times New Roman" w:hAnsi="Times New Roman" w:cs="Times New Roman"/>
          <w:bCs/>
          <w:sz w:val="24"/>
          <w:szCs w:val="24"/>
          <w:lang w:eastAsia="ru-RU"/>
        </w:rPr>
      </w:pPr>
      <w:r w:rsidRPr="00FA2A99">
        <w:rPr>
          <w:rFonts w:ascii="Times New Roman" w:eastAsia="Times New Roman" w:hAnsi="Times New Roman" w:cs="Times New Roman"/>
          <w:bCs/>
          <w:sz w:val="24"/>
          <w:szCs w:val="24"/>
          <w:lang w:eastAsia="ru-RU"/>
        </w:rPr>
        <w:t xml:space="preserve">- создать второй (после Новосибирска) базовый центр межселенного обслуживания, способный осуществлять полный комплекс услуг для западной части </w:t>
      </w:r>
      <w:r w:rsidR="00F375C2">
        <w:rPr>
          <w:rFonts w:ascii="Times New Roman" w:eastAsia="Times New Roman" w:hAnsi="Times New Roman" w:cs="Times New Roman"/>
          <w:bCs/>
          <w:sz w:val="24"/>
          <w:szCs w:val="24"/>
          <w:lang w:eastAsia="ru-RU"/>
        </w:rPr>
        <w:t xml:space="preserve">Новосибирской </w:t>
      </w:r>
      <w:r w:rsidRPr="00FA2A99">
        <w:rPr>
          <w:rFonts w:ascii="Times New Roman" w:eastAsia="Times New Roman" w:hAnsi="Times New Roman" w:cs="Times New Roman"/>
          <w:bCs/>
          <w:sz w:val="24"/>
          <w:szCs w:val="24"/>
          <w:lang w:eastAsia="ru-RU"/>
        </w:rPr>
        <w:t xml:space="preserve">области. Для этого проектом СТП области предложено создать городское образование, объединяющее потенциал </w:t>
      </w:r>
      <w:r w:rsidRPr="00FA2A99">
        <w:rPr>
          <w:rFonts w:ascii="Times New Roman" w:eastAsia="Times New Roman" w:hAnsi="Times New Roman" w:cs="Times New Roman"/>
          <w:b/>
          <w:bCs/>
          <w:sz w:val="24"/>
          <w:szCs w:val="24"/>
          <w:lang w:eastAsia="ru-RU"/>
        </w:rPr>
        <w:t>Барабинска и Куйбышева</w:t>
      </w:r>
      <w:r w:rsidRPr="00FA2A99">
        <w:rPr>
          <w:rFonts w:ascii="Times New Roman" w:eastAsia="Times New Roman" w:hAnsi="Times New Roman" w:cs="Times New Roman"/>
          <w:bCs/>
          <w:sz w:val="24"/>
          <w:szCs w:val="24"/>
          <w:lang w:eastAsia="ru-RU"/>
        </w:rPr>
        <w:t xml:space="preserve"> (с населением 150-200 тысяч человек) с выделением обслуживаемого им планировочного района;</w:t>
      </w:r>
    </w:p>
    <w:p w:rsidR="00FA2A99" w:rsidRPr="00FA2A99" w:rsidRDefault="00FA2A99" w:rsidP="00FA2A99">
      <w:pPr>
        <w:spacing w:after="0"/>
        <w:ind w:firstLine="709"/>
        <w:jc w:val="both"/>
        <w:rPr>
          <w:rFonts w:ascii="Times New Roman" w:eastAsia="Times New Roman" w:hAnsi="Times New Roman" w:cs="Times New Roman"/>
          <w:bCs/>
          <w:sz w:val="24"/>
          <w:szCs w:val="24"/>
          <w:lang w:eastAsia="ru-RU"/>
        </w:rPr>
      </w:pPr>
      <w:r w:rsidRPr="00FA2A99">
        <w:rPr>
          <w:rFonts w:ascii="Times New Roman" w:eastAsia="Times New Roman" w:hAnsi="Times New Roman" w:cs="Times New Roman"/>
          <w:bCs/>
          <w:sz w:val="24"/>
          <w:szCs w:val="24"/>
          <w:lang w:eastAsia="ru-RU"/>
        </w:rPr>
        <w:t xml:space="preserve">- выделить </w:t>
      </w:r>
      <w:r w:rsidRPr="00FA2A99">
        <w:rPr>
          <w:rFonts w:ascii="Times New Roman" w:eastAsia="Times New Roman" w:hAnsi="Times New Roman" w:cs="Times New Roman"/>
          <w:b/>
          <w:bCs/>
          <w:sz w:val="24"/>
          <w:szCs w:val="24"/>
          <w:lang w:eastAsia="ru-RU"/>
        </w:rPr>
        <w:t>Куйбышев-Барабинский планировочный район</w:t>
      </w:r>
      <w:r w:rsidRPr="00FA2A99">
        <w:rPr>
          <w:rFonts w:ascii="Times New Roman" w:eastAsia="Times New Roman" w:hAnsi="Times New Roman" w:cs="Times New Roman"/>
          <w:bCs/>
          <w:sz w:val="24"/>
          <w:szCs w:val="24"/>
          <w:lang w:eastAsia="ru-RU"/>
        </w:rPr>
        <w:t xml:space="preserve"> с центром, в образуемом  при объединении потенциала Барабинска и Куйбышева городском кластере, способном осуществлять полный комплекс услуг межрайонного центра для тяготеющих к ним муниципальных районов, в том числе </w:t>
      </w:r>
      <w:r w:rsidRPr="00FA2A99">
        <w:rPr>
          <w:rFonts w:ascii="Times New Roman" w:eastAsia="Times New Roman" w:hAnsi="Times New Roman" w:cs="Times New Roman"/>
          <w:b/>
          <w:bCs/>
          <w:sz w:val="24"/>
          <w:szCs w:val="24"/>
          <w:lang w:eastAsia="ru-RU"/>
        </w:rPr>
        <w:t>Северного</w:t>
      </w:r>
      <w:r w:rsidRPr="00FA2A99">
        <w:rPr>
          <w:rFonts w:ascii="Times New Roman" w:eastAsia="Times New Roman" w:hAnsi="Times New Roman" w:cs="Times New Roman"/>
          <w:bCs/>
          <w:sz w:val="24"/>
          <w:szCs w:val="24"/>
          <w:lang w:eastAsia="ru-RU"/>
        </w:rPr>
        <w:t xml:space="preserve"> района.</w:t>
      </w:r>
    </w:p>
    <w:p w:rsidR="00FA2A99" w:rsidRPr="00FA2A99" w:rsidRDefault="00FA2A99" w:rsidP="00FA2A99">
      <w:pPr>
        <w:spacing w:after="0"/>
        <w:ind w:firstLine="709"/>
        <w:jc w:val="both"/>
        <w:rPr>
          <w:rFonts w:ascii="Times New Roman" w:eastAsia="Times New Roman" w:hAnsi="Times New Roman" w:cs="Times New Roman"/>
          <w:bCs/>
          <w:sz w:val="24"/>
          <w:szCs w:val="24"/>
          <w:lang w:eastAsia="ru-RU"/>
        </w:rPr>
      </w:pPr>
      <w:r w:rsidRPr="00FA2A99">
        <w:rPr>
          <w:rFonts w:ascii="Times New Roman" w:eastAsia="Times New Roman" w:hAnsi="Times New Roman" w:cs="Times New Roman"/>
          <w:bCs/>
          <w:sz w:val="24"/>
          <w:szCs w:val="24"/>
          <w:lang w:eastAsia="ru-RU"/>
        </w:rPr>
        <w:t xml:space="preserve">Рассматривая перспективы развития транспортной инфраструктуры, СТП Новосибирской области предполагает прокладку </w:t>
      </w:r>
      <w:r w:rsidRPr="00FA2A99">
        <w:rPr>
          <w:rFonts w:ascii="Times New Roman" w:eastAsia="Times New Roman" w:hAnsi="Times New Roman" w:cs="Times New Roman"/>
          <w:b/>
          <w:bCs/>
          <w:sz w:val="24"/>
          <w:szCs w:val="24"/>
          <w:lang w:eastAsia="ru-RU"/>
        </w:rPr>
        <w:t xml:space="preserve">трассы </w:t>
      </w:r>
      <w:proofErr w:type="gramStart"/>
      <w:r w:rsidRPr="00FA2A99">
        <w:rPr>
          <w:rFonts w:ascii="Times New Roman" w:eastAsia="Times New Roman" w:hAnsi="Times New Roman" w:cs="Times New Roman"/>
          <w:b/>
          <w:bCs/>
          <w:sz w:val="24"/>
          <w:szCs w:val="24"/>
          <w:lang w:eastAsia="ru-RU"/>
        </w:rPr>
        <w:t>Северное</w:t>
      </w:r>
      <w:proofErr w:type="gramEnd"/>
      <w:r w:rsidRPr="00FA2A99">
        <w:rPr>
          <w:rFonts w:ascii="Times New Roman" w:eastAsia="Times New Roman" w:hAnsi="Times New Roman" w:cs="Times New Roman"/>
          <w:b/>
          <w:bCs/>
          <w:sz w:val="24"/>
          <w:szCs w:val="24"/>
          <w:lang w:eastAsia="ru-RU"/>
        </w:rPr>
        <w:t xml:space="preserve"> – Куйбышев – Барабинск – Хабары – Рубцовск</w:t>
      </w:r>
      <w:r w:rsidRPr="00FA2A99">
        <w:rPr>
          <w:rFonts w:ascii="Times New Roman" w:eastAsia="Times New Roman" w:hAnsi="Times New Roman" w:cs="Times New Roman"/>
          <w:bCs/>
          <w:sz w:val="24"/>
          <w:szCs w:val="24"/>
          <w:lang w:eastAsia="ru-RU"/>
        </w:rPr>
        <w:t>,</w:t>
      </w:r>
      <w:r w:rsidRPr="00FA2A99">
        <w:rPr>
          <w:rFonts w:ascii="Times New Roman" w:eastAsia="Times New Roman" w:hAnsi="Times New Roman" w:cs="Times New Roman"/>
          <w:b/>
          <w:bCs/>
          <w:sz w:val="24"/>
          <w:szCs w:val="24"/>
          <w:lang w:eastAsia="ru-RU"/>
        </w:rPr>
        <w:t xml:space="preserve"> </w:t>
      </w:r>
      <w:r w:rsidRPr="00FA2A99">
        <w:rPr>
          <w:rFonts w:ascii="Times New Roman" w:eastAsia="Times New Roman" w:hAnsi="Times New Roman" w:cs="Times New Roman"/>
          <w:bCs/>
          <w:sz w:val="24"/>
          <w:szCs w:val="24"/>
          <w:lang w:eastAsia="ru-RU"/>
        </w:rPr>
        <w:t xml:space="preserve">позволяющей осуществлять межрайонные и межобластные связи Новосибирской области и Алтайского края. Кроме того, в СТП предполагается формирование, в перспективе в северной части области трассы нового </w:t>
      </w:r>
      <w:r w:rsidRPr="00FA2A99">
        <w:rPr>
          <w:rFonts w:ascii="Times New Roman" w:eastAsia="Times New Roman" w:hAnsi="Times New Roman" w:cs="Times New Roman"/>
          <w:bCs/>
          <w:sz w:val="24"/>
          <w:szCs w:val="24"/>
          <w:lang w:eastAsia="ru-RU"/>
        </w:rPr>
        <w:lastRenderedPageBreak/>
        <w:t xml:space="preserve">широтного </w:t>
      </w:r>
      <w:r w:rsidRPr="00FA2A99">
        <w:rPr>
          <w:rFonts w:ascii="Times New Roman" w:eastAsia="Times New Roman" w:hAnsi="Times New Roman" w:cs="Times New Roman"/>
          <w:b/>
          <w:bCs/>
          <w:sz w:val="24"/>
          <w:szCs w:val="24"/>
          <w:lang w:eastAsia="ru-RU"/>
        </w:rPr>
        <w:t>автодорожного коридора  Тобольск – Тара – Томск</w:t>
      </w:r>
      <w:r w:rsidR="000B6DEA" w:rsidRPr="00F375C2">
        <w:rPr>
          <w:rFonts w:ascii="Times New Roman" w:eastAsia="Times New Roman" w:hAnsi="Times New Roman" w:cs="Times New Roman"/>
          <w:b/>
          <w:bCs/>
          <w:sz w:val="24"/>
          <w:szCs w:val="24"/>
          <w:lang w:eastAsia="ru-RU"/>
        </w:rPr>
        <w:t>,</w:t>
      </w:r>
      <w:r w:rsidR="000B6DEA" w:rsidRPr="00F375C2">
        <w:rPr>
          <w:rFonts w:ascii="Times New Roman" w:eastAsia="Times New Roman" w:hAnsi="Times New Roman" w:cs="Times New Roman"/>
          <w:bCs/>
          <w:sz w:val="24"/>
          <w:szCs w:val="24"/>
          <w:lang w:eastAsia="ru-RU"/>
        </w:rPr>
        <w:t xml:space="preserve"> </w:t>
      </w:r>
      <w:r w:rsidR="000B6DEA" w:rsidRPr="00FA2A99">
        <w:rPr>
          <w:rFonts w:ascii="Times New Roman" w:eastAsia="Times New Roman" w:hAnsi="Times New Roman" w:cs="Times New Roman"/>
          <w:bCs/>
          <w:sz w:val="24"/>
          <w:szCs w:val="24"/>
          <w:lang w:eastAsia="ru-RU"/>
        </w:rPr>
        <w:t xml:space="preserve">который будет проходить в непосредственной близости </w:t>
      </w:r>
      <w:r w:rsidR="00F375C2">
        <w:rPr>
          <w:rFonts w:ascii="Times New Roman" w:eastAsia="Times New Roman" w:hAnsi="Times New Roman" w:cs="Times New Roman"/>
          <w:bCs/>
          <w:sz w:val="24"/>
          <w:szCs w:val="24"/>
          <w:lang w:eastAsia="ru-RU"/>
        </w:rPr>
        <w:t xml:space="preserve">к северу </w:t>
      </w:r>
      <w:r w:rsidR="000B6DEA" w:rsidRPr="00FA2A99">
        <w:rPr>
          <w:rFonts w:ascii="Times New Roman" w:eastAsia="Times New Roman" w:hAnsi="Times New Roman" w:cs="Times New Roman"/>
          <w:bCs/>
          <w:sz w:val="24"/>
          <w:szCs w:val="24"/>
          <w:lang w:eastAsia="ru-RU"/>
        </w:rPr>
        <w:t>от Северного района. На планируемой трассе находится центр добывающей промышленности – г. Кедровый.</w:t>
      </w:r>
    </w:p>
    <w:p w:rsidR="00FA2A99" w:rsidRPr="005922E2" w:rsidRDefault="005922E2" w:rsidP="005922E2">
      <w:pPr>
        <w:spacing w:after="0" w:line="240" w:lineRule="auto"/>
        <w:ind w:firstLine="567"/>
        <w:jc w:val="both"/>
        <w:rPr>
          <w:rFonts w:ascii="Times New Roman" w:eastAsia="Times New Roman" w:hAnsi="Times New Roman" w:cs="Times New Roman"/>
          <w:b/>
          <w:color w:val="000000"/>
          <w:sz w:val="24"/>
          <w:szCs w:val="24"/>
          <w:highlight w:val="yellow"/>
        </w:rPr>
      </w:pPr>
      <w:r w:rsidRPr="005922E2">
        <w:rPr>
          <w:rFonts w:ascii="Times New Roman" w:eastAsia="Times New Roman" w:hAnsi="Times New Roman" w:cs="Times New Roman"/>
          <w:color w:val="000000"/>
          <w:sz w:val="24"/>
          <w:szCs w:val="24"/>
        </w:rPr>
        <w:t>Проектом СТП</w:t>
      </w:r>
      <w:r>
        <w:rPr>
          <w:rFonts w:ascii="Times New Roman" w:eastAsia="Times New Roman" w:hAnsi="Times New Roman" w:cs="Times New Roman"/>
          <w:color w:val="000000"/>
          <w:sz w:val="24"/>
          <w:szCs w:val="24"/>
        </w:rPr>
        <w:t xml:space="preserve"> Северного района, выполненного в 2008г., предусматривается дальнейшее развитие территории и экономики района, в том числе </w:t>
      </w:r>
      <w:r w:rsidRPr="00233AB1">
        <w:rPr>
          <w:rFonts w:ascii="Times New Roman" w:eastAsia="Times New Roman" w:hAnsi="Times New Roman" w:cs="Times New Roman"/>
          <w:b/>
          <w:color w:val="000000"/>
          <w:sz w:val="24"/>
          <w:szCs w:val="24"/>
        </w:rPr>
        <w:t>развитие Северного сельсовета и</w:t>
      </w:r>
      <w:r>
        <w:rPr>
          <w:rFonts w:ascii="Times New Roman" w:eastAsia="Times New Roman" w:hAnsi="Times New Roman" w:cs="Times New Roman"/>
          <w:color w:val="000000"/>
          <w:sz w:val="24"/>
          <w:szCs w:val="24"/>
        </w:rPr>
        <w:t xml:space="preserve"> </w:t>
      </w:r>
      <w:r w:rsidRPr="005922E2">
        <w:rPr>
          <w:rFonts w:ascii="Times New Roman" w:eastAsia="Times New Roman" w:hAnsi="Times New Roman" w:cs="Times New Roman"/>
          <w:b/>
          <w:color w:val="000000"/>
          <w:sz w:val="24"/>
          <w:szCs w:val="24"/>
        </w:rPr>
        <w:t>центра район</w:t>
      </w:r>
      <w:proofErr w:type="gramStart"/>
      <w:r w:rsidRPr="005922E2">
        <w:rPr>
          <w:rFonts w:ascii="Times New Roman" w:eastAsia="Times New Roman" w:hAnsi="Times New Roman" w:cs="Times New Roman"/>
          <w:b/>
          <w:color w:val="000000"/>
          <w:sz w:val="24"/>
          <w:szCs w:val="24"/>
        </w:rPr>
        <w:t>а-</w:t>
      </w:r>
      <w:proofErr w:type="gramEnd"/>
      <w:r w:rsidRPr="005922E2">
        <w:rPr>
          <w:rFonts w:ascii="Times New Roman" w:eastAsia="Times New Roman" w:hAnsi="Times New Roman" w:cs="Times New Roman"/>
          <w:b/>
          <w:color w:val="000000"/>
          <w:sz w:val="24"/>
          <w:szCs w:val="24"/>
        </w:rPr>
        <w:t xml:space="preserve"> села Северное.</w:t>
      </w:r>
    </w:p>
    <w:p w:rsidR="006223C2" w:rsidRPr="006223C2" w:rsidRDefault="006223C2" w:rsidP="006223C2">
      <w:pPr>
        <w:spacing w:after="0"/>
        <w:ind w:firstLine="720"/>
        <w:jc w:val="both"/>
        <w:rPr>
          <w:rFonts w:ascii="Times New Roman" w:eastAsia="Times New Roman" w:hAnsi="Times New Roman" w:cs="Times New Roman"/>
          <w:sz w:val="24"/>
          <w:szCs w:val="24"/>
          <w:lang w:eastAsia="ru-RU"/>
        </w:rPr>
      </w:pPr>
      <w:r w:rsidRPr="006223C2">
        <w:rPr>
          <w:rFonts w:ascii="Times New Roman" w:eastAsia="Times New Roman" w:hAnsi="Times New Roman" w:cs="Times New Roman"/>
          <w:sz w:val="24"/>
          <w:szCs w:val="24"/>
          <w:lang w:eastAsia="ru-RU"/>
        </w:rPr>
        <w:t xml:space="preserve">Северный район занимает не очень выгодное экономико-географическое положение, так как расположен на удаленном расстоянии от областного центра Новосибирска (343 км) и от ближайшей железнодорожной станции Барабинск (130 км). </w:t>
      </w:r>
    </w:p>
    <w:p w:rsidR="006223C2" w:rsidRPr="006223C2" w:rsidRDefault="006223C2" w:rsidP="006223C2">
      <w:pPr>
        <w:spacing w:after="0"/>
        <w:ind w:firstLine="720"/>
        <w:jc w:val="both"/>
        <w:rPr>
          <w:rFonts w:ascii="Times New Roman" w:eastAsia="Times New Roman" w:hAnsi="Times New Roman" w:cs="Times New Roman"/>
          <w:sz w:val="24"/>
          <w:szCs w:val="24"/>
          <w:lang w:eastAsia="ru-RU"/>
        </w:rPr>
      </w:pPr>
      <w:r w:rsidRPr="006223C2">
        <w:rPr>
          <w:rFonts w:ascii="Times New Roman" w:eastAsia="Times New Roman" w:hAnsi="Times New Roman" w:cs="Times New Roman"/>
          <w:sz w:val="24"/>
          <w:szCs w:val="24"/>
          <w:lang w:eastAsia="ru-RU"/>
        </w:rPr>
        <w:t xml:space="preserve">Функцию центра местной системы расселения для района выполняет село Северное. В настоящее время в нем проживает </w:t>
      </w:r>
      <w:r w:rsidR="00A162B4">
        <w:rPr>
          <w:rFonts w:ascii="Times New Roman" w:eastAsia="Times New Roman" w:hAnsi="Times New Roman" w:cs="Times New Roman"/>
          <w:b/>
          <w:sz w:val="24"/>
          <w:szCs w:val="24"/>
          <w:lang w:eastAsia="ru-RU"/>
        </w:rPr>
        <w:t>5467</w:t>
      </w:r>
      <w:r w:rsidRPr="00730457">
        <w:rPr>
          <w:rFonts w:ascii="Times New Roman" w:eastAsia="Times New Roman" w:hAnsi="Times New Roman" w:cs="Times New Roman"/>
          <w:sz w:val="24"/>
          <w:szCs w:val="24"/>
          <w:lang w:eastAsia="ru-RU"/>
        </w:rPr>
        <w:t xml:space="preserve"> человек, что составляет 47,3%</w:t>
      </w:r>
      <w:r w:rsidRPr="006223C2">
        <w:rPr>
          <w:rFonts w:ascii="Times New Roman" w:eastAsia="Times New Roman" w:hAnsi="Times New Roman" w:cs="Times New Roman"/>
          <w:sz w:val="24"/>
          <w:szCs w:val="24"/>
          <w:lang w:eastAsia="ru-RU"/>
        </w:rPr>
        <w:t xml:space="preserve"> от всего населения района. В </w:t>
      </w:r>
      <w:r w:rsidR="00F64BBA">
        <w:rPr>
          <w:rFonts w:ascii="Times New Roman" w:eastAsia="Times New Roman" w:hAnsi="Times New Roman" w:cs="Times New Roman"/>
          <w:sz w:val="24"/>
          <w:szCs w:val="24"/>
          <w:lang w:eastAsia="ru-RU"/>
        </w:rPr>
        <w:t>С</w:t>
      </w:r>
      <w:r w:rsidR="00730457">
        <w:rPr>
          <w:rFonts w:ascii="Times New Roman" w:eastAsia="Times New Roman" w:hAnsi="Times New Roman" w:cs="Times New Roman"/>
          <w:sz w:val="24"/>
          <w:szCs w:val="24"/>
          <w:lang w:eastAsia="ru-RU"/>
        </w:rPr>
        <w:t>еверном сельсовете</w:t>
      </w:r>
      <w:r w:rsidR="00330152">
        <w:rPr>
          <w:rFonts w:ascii="Times New Roman" w:eastAsia="Times New Roman" w:hAnsi="Times New Roman" w:cs="Times New Roman"/>
          <w:sz w:val="24"/>
          <w:szCs w:val="24"/>
          <w:lang w:eastAsia="ru-RU"/>
        </w:rPr>
        <w:t xml:space="preserve"> </w:t>
      </w:r>
      <w:r w:rsidRPr="006223C2">
        <w:rPr>
          <w:rFonts w:ascii="Times New Roman" w:eastAsia="Times New Roman" w:hAnsi="Times New Roman" w:cs="Times New Roman"/>
          <w:sz w:val="24"/>
          <w:szCs w:val="24"/>
          <w:lang w:eastAsia="ru-RU"/>
        </w:rPr>
        <w:t>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6223C2" w:rsidRPr="006223C2" w:rsidRDefault="006223C2" w:rsidP="006223C2">
      <w:pPr>
        <w:spacing w:after="0"/>
        <w:ind w:firstLine="720"/>
        <w:jc w:val="both"/>
        <w:rPr>
          <w:rFonts w:ascii="Times New Roman" w:eastAsia="Times New Roman" w:hAnsi="Times New Roman" w:cs="Times New Roman"/>
          <w:sz w:val="24"/>
          <w:szCs w:val="24"/>
          <w:lang w:eastAsia="ru-RU"/>
        </w:rPr>
      </w:pPr>
      <w:r w:rsidRPr="006223C2">
        <w:rPr>
          <w:rFonts w:ascii="Times New Roman" w:eastAsia="Times New Roman" w:hAnsi="Times New Roman" w:cs="Times New Roman"/>
          <w:sz w:val="24"/>
          <w:szCs w:val="24"/>
          <w:lang w:eastAsia="ru-RU"/>
        </w:rPr>
        <w:t xml:space="preserve">Вокруг села </w:t>
      </w:r>
      <w:proofErr w:type="gramStart"/>
      <w:r w:rsidRPr="006223C2">
        <w:rPr>
          <w:rFonts w:ascii="Times New Roman" w:eastAsia="Times New Roman" w:hAnsi="Times New Roman" w:cs="Times New Roman"/>
          <w:sz w:val="24"/>
          <w:szCs w:val="24"/>
          <w:lang w:eastAsia="ru-RU"/>
        </w:rPr>
        <w:t>Северное</w:t>
      </w:r>
      <w:proofErr w:type="gramEnd"/>
      <w:r w:rsidRPr="006223C2">
        <w:rPr>
          <w:rFonts w:ascii="Times New Roman" w:eastAsia="Times New Roman" w:hAnsi="Times New Roman" w:cs="Times New Roman"/>
          <w:sz w:val="24"/>
          <w:szCs w:val="24"/>
          <w:lang w:eastAsia="ru-RU"/>
        </w:rPr>
        <w:t xml:space="preserve"> сформирована группа поселений, тяготеющих к месту приложения труда и рынку сбыта производственного продукта. В эту группу входят 34 населенных пункта, наиболее крупные из них: </w:t>
      </w:r>
      <w:proofErr w:type="gramStart"/>
      <w:r w:rsidRPr="006223C2">
        <w:rPr>
          <w:rFonts w:ascii="Times New Roman" w:eastAsia="Times New Roman" w:hAnsi="Times New Roman" w:cs="Times New Roman"/>
          <w:sz w:val="24"/>
          <w:szCs w:val="24"/>
          <w:lang w:eastAsia="ru-RU"/>
        </w:rPr>
        <w:t>с</w:t>
      </w:r>
      <w:proofErr w:type="gramEnd"/>
      <w:r w:rsidRPr="006223C2">
        <w:rPr>
          <w:rFonts w:ascii="Times New Roman" w:eastAsia="Times New Roman" w:hAnsi="Times New Roman" w:cs="Times New Roman"/>
          <w:sz w:val="24"/>
          <w:szCs w:val="24"/>
          <w:lang w:eastAsia="ru-RU"/>
        </w:rPr>
        <w:t xml:space="preserve">. Верх-Красноярка, с. Биаза и с. Гражданцево. Количество населенных пунктов с численностью населения менее 100 человек – 14. Этнический состав населения в основном представлен </w:t>
      </w:r>
      <w:r w:rsidRPr="00730457">
        <w:rPr>
          <w:rFonts w:ascii="Times New Roman" w:eastAsia="Times New Roman" w:hAnsi="Times New Roman" w:cs="Times New Roman"/>
          <w:sz w:val="24"/>
          <w:szCs w:val="24"/>
          <w:lang w:eastAsia="ru-RU"/>
        </w:rPr>
        <w:t>русскими, чувашами, татарами.</w:t>
      </w:r>
      <w:r w:rsidRPr="006223C2">
        <w:rPr>
          <w:rFonts w:ascii="Times New Roman" w:eastAsia="Times New Roman" w:hAnsi="Times New Roman" w:cs="Times New Roman"/>
          <w:sz w:val="24"/>
          <w:szCs w:val="24"/>
          <w:lang w:eastAsia="ru-RU"/>
        </w:rPr>
        <w:t xml:space="preserve"> Район объединяют 12 сельсоветов.</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sz w:val="24"/>
          <w:szCs w:val="24"/>
          <w:lang w:eastAsia="ru-RU"/>
        </w:rPr>
        <w:t xml:space="preserve">Организующая </w:t>
      </w:r>
      <w:r w:rsidRPr="001F5051">
        <w:rPr>
          <w:rFonts w:ascii="Times New Roman" w:eastAsia="Times New Roman" w:hAnsi="Times New Roman" w:cs="Times New Roman"/>
          <w:b/>
          <w:sz w:val="24"/>
          <w:szCs w:val="24"/>
          <w:lang w:eastAsia="ru-RU"/>
        </w:rPr>
        <w:t>основа планировочной структуры</w:t>
      </w:r>
      <w:r w:rsidRPr="001F5051">
        <w:rPr>
          <w:rFonts w:ascii="Times New Roman" w:eastAsia="Times New Roman" w:hAnsi="Times New Roman" w:cs="Times New Roman"/>
          <w:sz w:val="24"/>
          <w:szCs w:val="24"/>
          <w:lang w:eastAsia="ru-RU"/>
        </w:rPr>
        <w:t xml:space="preserve"> – это природно-ландшафтный и урбанизированный каркас территории района, который создается на основе анализа существующей планировочной структуры с учетом результатов комплексной оценки территории.</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sz w:val="24"/>
          <w:szCs w:val="24"/>
          <w:lang w:eastAsia="ru-RU"/>
        </w:rPr>
        <w:t xml:space="preserve">Природно-ландшафтный каркас сформирован основными планировочными осями: реками Тара и Тартас, Тара, Ича и их поймами, а также системой озер (Тенис, Кырчик, Кротово, группа мелких озер в южной части района). Главной природной осью является река Тартас от истока на востоке района до западной границы с Венгеровским районом. Кроме того, в природный каркас включены особо охраняемые природные территории (ООПТ), представленные </w:t>
      </w:r>
      <w:r w:rsidRPr="001F5051">
        <w:rPr>
          <w:rFonts w:ascii="Times New Roman" w:eastAsia="Times New Roman" w:hAnsi="Times New Roman" w:cs="Times New Roman"/>
          <w:b/>
          <w:sz w:val="24"/>
          <w:szCs w:val="24"/>
          <w:lang w:eastAsia="ru-RU"/>
        </w:rPr>
        <w:t xml:space="preserve">Государственным природным (биологическим) заказником </w:t>
      </w:r>
      <w:r w:rsidRPr="001F5051">
        <w:rPr>
          <w:rFonts w:ascii="Times New Roman" w:eastAsia="Times New Roman" w:hAnsi="Times New Roman" w:cs="Times New Roman"/>
          <w:sz w:val="24"/>
          <w:szCs w:val="24"/>
          <w:lang w:eastAsia="ru-RU"/>
        </w:rPr>
        <w:t>и значительные массивы болот в северо-западной части района.</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sz w:val="24"/>
          <w:szCs w:val="24"/>
          <w:lang w:eastAsia="ru-RU"/>
        </w:rPr>
        <w:t xml:space="preserve">Основу </w:t>
      </w:r>
      <w:r w:rsidRPr="001F5051">
        <w:rPr>
          <w:rFonts w:ascii="Times New Roman" w:eastAsia="Times New Roman" w:hAnsi="Times New Roman" w:cs="Times New Roman"/>
          <w:b/>
          <w:sz w:val="24"/>
          <w:szCs w:val="24"/>
          <w:lang w:eastAsia="ru-RU"/>
        </w:rPr>
        <w:t>урбанизированного каркаса</w:t>
      </w:r>
      <w:r w:rsidRPr="001F5051">
        <w:rPr>
          <w:rFonts w:ascii="Times New Roman" w:eastAsia="Times New Roman" w:hAnsi="Times New Roman" w:cs="Times New Roman"/>
          <w:sz w:val="24"/>
          <w:szCs w:val="24"/>
          <w:lang w:eastAsia="ru-RU"/>
        </w:rPr>
        <w:t xml:space="preserve"> составляют </w:t>
      </w:r>
      <w:r w:rsidRPr="00CE69BC">
        <w:rPr>
          <w:rFonts w:ascii="Times New Roman" w:eastAsia="Times New Roman" w:hAnsi="Times New Roman" w:cs="Times New Roman"/>
          <w:b/>
          <w:sz w:val="24"/>
          <w:szCs w:val="24"/>
          <w:lang w:eastAsia="ru-RU"/>
        </w:rPr>
        <w:t>планировочные оси</w:t>
      </w:r>
      <w:r w:rsidRPr="001F5051">
        <w:rPr>
          <w:rFonts w:ascii="Times New Roman" w:eastAsia="Times New Roman" w:hAnsi="Times New Roman" w:cs="Times New Roman"/>
          <w:sz w:val="24"/>
          <w:szCs w:val="24"/>
          <w:lang w:eastAsia="ru-RU"/>
        </w:rPr>
        <w:t xml:space="preserve"> различного порядка и ряд </w:t>
      </w:r>
      <w:r w:rsidRPr="00CE69BC">
        <w:rPr>
          <w:rFonts w:ascii="Times New Roman" w:eastAsia="Times New Roman" w:hAnsi="Times New Roman" w:cs="Times New Roman"/>
          <w:b/>
          <w:sz w:val="24"/>
          <w:szCs w:val="24"/>
          <w:lang w:eastAsia="ru-RU"/>
        </w:rPr>
        <w:t>планировочных центров</w:t>
      </w:r>
      <w:r w:rsidRPr="001F5051">
        <w:rPr>
          <w:rFonts w:ascii="Times New Roman" w:eastAsia="Times New Roman" w:hAnsi="Times New Roman" w:cs="Times New Roman"/>
          <w:sz w:val="24"/>
          <w:szCs w:val="24"/>
          <w:lang w:eastAsia="ru-RU"/>
        </w:rPr>
        <w:t xml:space="preserve"> различных категорий. Главная коммуникационная ось первого порядка – </w:t>
      </w:r>
      <w:r w:rsidR="005E27CE">
        <w:rPr>
          <w:rFonts w:ascii="Times New Roman" w:eastAsia="Times New Roman" w:hAnsi="Times New Roman" w:cs="Times New Roman"/>
          <w:b/>
          <w:sz w:val="24"/>
          <w:szCs w:val="24"/>
          <w:lang w:eastAsia="ru-RU"/>
        </w:rPr>
        <w:t>региональ</w:t>
      </w:r>
      <w:r w:rsidRPr="001F5051">
        <w:rPr>
          <w:rFonts w:ascii="Times New Roman" w:eastAsia="Times New Roman" w:hAnsi="Times New Roman" w:cs="Times New Roman"/>
          <w:b/>
          <w:sz w:val="24"/>
          <w:szCs w:val="24"/>
          <w:lang w:eastAsia="ru-RU"/>
        </w:rPr>
        <w:t xml:space="preserve">ная автодорога </w:t>
      </w:r>
      <w:proofErr w:type="gramStart"/>
      <w:r w:rsidRPr="001F5051">
        <w:rPr>
          <w:rFonts w:ascii="Times New Roman" w:eastAsia="Times New Roman" w:hAnsi="Times New Roman" w:cs="Times New Roman"/>
          <w:b/>
          <w:sz w:val="24"/>
          <w:szCs w:val="24"/>
          <w:lang w:eastAsia="ru-RU"/>
        </w:rPr>
        <w:t>Куйбышев-Северное</w:t>
      </w:r>
      <w:proofErr w:type="gramEnd"/>
      <w:r w:rsidRPr="001F5051">
        <w:rPr>
          <w:rFonts w:ascii="Times New Roman" w:eastAsia="Times New Roman" w:hAnsi="Times New Roman" w:cs="Times New Roman"/>
          <w:b/>
          <w:sz w:val="24"/>
          <w:szCs w:val="24"/>
          <w:lang w:eastAsia="ru-RU"/>
        </w:rPr>
        <w:t xml:space="preserve"> (К-04).</w:t>
      </w:r>
      <w:r w:rsidRPr="001F5051">
        <w:rPr>
          <w:rFonts w:ascii="Times New Roman" w:eastAsia="Times New Roman" w:hAnsi="Times New Roman" w:cs="Times New Roman"/>
          <w:sz w:val="24"/>
          <w:szCs w:val="24"/>
          <w:lang w:eastAsia="ru-RU"/>
        </w:rPr>
        <w:t xml:space="preserve"> </w:t>
      </w:r>
      <w:proofErr w:type="gramStart"/>
      <w:r w:rsidRPr="001F5051">
        <w:rPr>
          <w:rFonts w:ascii="Times New Roman" w:eastAsia="Times New Roman" w:hAnsi="Times New Roman" w:cs="Times New Roman"/>
          <w:sz w:val="24"/>
          <w:szCs w:val="24"/>
          <w:lang w:eastAsia="ru-RU"/>
        </w:rPr>
        <w:t xml:space="preserve">Оси второго порядка – автодороги, связывающие Северный район с Кыштовским </w:t>
      </w:r>
      <w:r w:rsidR="005E27CE" w:rsidRPr="001F5051">
        <w:rPr>
          <w:rFonts w:ascii="Times New Roman" w:eastAsia="Times New Roman" w:hAnsi="Times New Roman" w:cs="Times New Roman"/>
          <w:sz w:val="24"/>
          <w:szCs w:val="24"/>
          <w:lang w:eastAsia="ru-RU"/>
        </w:rPr>
        <w:t>(</w:t>
      </w:r>
      <w:r w:rsidR="005E27CE">
        <w:rPr>
          <w:rFonts w:ascii="Times New Roman" w:eastAsia="Times New Roman" w:hAnsi="Times New Roman" w:cs="Times New Roman"/>
          <w:sz w:val="24"/>
          <w:szCs w:val="24"/>
          <w:lang w:eastAsia="ru-RU"/>
        </w:rPr>
        <w:t>межмуниципальная авто</w:t>
      </w:r>
      <w:r w:rsidR="005E27CE" w:rsidRPr="001F5051">
        <w:rPr>
          <w:rFonts w:ascii="Times New Roman" w:eastAsia="Times New Roman" w:hAnsi="Times New Roman" w:cs="Times New Roman"/>
          <w:sz w:val="24"/>
          <w:szCs w:val="24"/>
          <w:lang w:eastAsia="ru-RU"/>
        </w:rPr>
        <w:t xml:space="preserve">дорога </w:t>
      </w:r>
      <w:r w:rsidR="005E27CE">
        <w:rPr>
          <w:rFonts w:ascii="Times New Roman" w:eastAsia="Times New Roman" w:hAnsi="Times New Roman" w:cs="Times New Roman"/>
          <w:sz w:val="24"/>
          <w:szCs w:val="24"/>
          <w:lang w:eastAsia="ru-RU"/>
        </w:rPr>
        <w:t>Северное-</w:t>
      </w:r>
      <w:r w:rsidR="005E27CE" w:rsidRPr="001F5051">
        <w:rPr>
          <w:rFonts w:ascii="Times New Roman" w:eastAsia="Times New Roman" w:hAnsi="Times New Roman" w:cs="Times New Roman"/>
          <w:sz w:val="24"/>
          <w:szCs w:val="24"/>
          <w:lang w:eastAsia="ru-RU"/>
        </w:rPr>
        <w:t xml:space="preserve">Биаза </w:t>
      </w:r>
      <w:r w:rsidR="005E27CE">
        <w:rPr>
          <w:rFonts w:ascii="Times New Roman" w:eastAsia="Times New Roman" w:hAnsi="Times New Roman" w:cs="Times New Roman"/>
          <w:sz w:val="24"/>
          <w:szCs w:val="24"/>
          <w:lang w:eastAsia="ru-RU"/>
        </w:rPr>
        <w:t>–</w:t>
      </w:r>
      <w:r w:rsidR="005E27CE" w:rsidRPr="001F5051">
        <w:rPr>
          <w:rFonts w:ascii="Times New Roman" w:eastAsia="Times New Roman" w:hAnsi="Times New Roman" w:cs="Times New Roman"/>
          <w:sz w:val="24"/>
          <w:szCs w:val="24"/>
          <w:lang w:eastAsia="ru-RU"/>
        </w:rPr>
        <w:t xml:space="preserve"> Кыштовка</w:t>
      </w:r>
      <w:r w:rsidR="005E27CE">
        <w:rPr>
          <w:rFonts w:ascii="Times New Roman" w:eastAsia="Times New Roman" w:hAnsi="Times New Roman" w:cs="Times New Roman"/>
          <w:sz w:val="24"/>
          <w:szCs w:val="24"/>
          <w:lang w:eastAsia="ru-RU"/>
        </w:rPr>
        <w:t xml:space="preserve"> (Н-2303) </w:t>
      </w:r>
      <w:r w:rsidRPr="001F5051">
        <w:rPr>
          <w:rFonts w:ascii="Times New Roman" w:eastAsia="Times New Roman" w:hAnsi="Times New Roman" w:cs="Times New Roman"/>
          <w:sz w:val="24"/>
          <w:szCs w:val="24"/>
          <w:lang w:eastAsia="ru-RU"/>
        </w:rPr>
        <w:t>и Венгеровским районами</w:t>
      </w:r>
      <w:r w:rsidR="005E27CE">
        <w:rPr>
          <w:rFonts w:ascii="Times New Roman" w:eastAsia="Times New Roman" w:hAnsi="Times New Roman" w:cs="Times New Roman"/>
          <w:sz w:val="24"/>
          <w:szCs w:val="24"/>
          <w:lang w:eastAsia="ru-RU"/>
        </w:rPr>
        <w:t xml:space="preserve"> (</w:t>
      </w:r>
      <w:r w:rsidR="005E27CE" w:rsidRPr="005E27CE">
        <w:rPr>
          <w:rFonts w:ascii="Times New Roman" w:eastAsia="Times New Roman" w:hAnsi="Times New Roman" w:cs="Times New Roman"/>
          <w:sz w:val="24"/>
          <w:szCs w:val="24"/>
          <w:lang w:eastAsia="ru-RU"/>
        </w:rPr>
        <w:t xml:space="preserve">региональная автодорога </w:t>
      </w:r>
      <w:r w:rsidRPr="001F5051">
        <w:rPr>
          <w:rFonts w:ascii="Times New Roman" w:eastAsia="Times New Roman" w:hAnsi="Times New Roman" w:cs="Times New Roman"/>
          <w:sz w:val="24"/>
          <w:szCs w:val="24"/>
          <w:lang w:eastAsia="ru-RU"/>
        </w:rPr>
        <w:t>Северное-</w:t>
      </w:r>
      <w:r w:rsidR="005E27CE">
        <w:rPr>
          <w:rFonts w:ascii="Times New Roman" w:eastAsia="Times New Roman" w:hAnsi="Times New Roman" w:cs="Times New Roman"/>
          <w:sz w:val="24"/>
          <w:szCs w:val="24"/>
          <w:lang w:eastAsia="ru-RU"/>
        </w:rPr>
        <w:t>Верх-Красноярка-</w:t>
      </w:r>
      <w:r w:rsidRPr="001F5051">
        <w:rPr>
          <w:rFonts w:ascii="Times New Roman" w:eastAsia="Times New Roman" w:hAnsi="Times New Roman" w:cs="Times New Roman"/>
          <w:sz w:val="24"/>
          <w:szCs w:val="24"/>
          <w:lang w:eastAsia="ru-RU"/>
        </w:rPr>
        <w:t>Венгерово</w:t>
      </w:r>
      <w:r w:rsidR="005E27CE">
        <w:rPr>
          <w:rFonts w:ascii="Times New Roman" w:eastAsia="Times New Roman" w:hAnsi="Times New Roman" w:cs="Times New Roman"/>
          <w:sz w:val="24"/>
          <w:szCs w:val="24"/>
          <w:lang w:eastAsia="ru-RU"/>
        </w:rPr>
        <w:t xml:space="preserve"> (Н-2302</w:t>
      </w:r>
      <w:r w:rsidRPr="001F5051">
        <w:rPr>
          <w:rFonts w:ascii="Times New Roman" w:eastAsia="Times New Roman" w:hAnsi="Times New Roman" w:cs="Times New Roman"/>
          <w:sz w:val="24"/>
          <w:szCs w:val="24"/>
          <w:lang w:eastAsia="ru-RU"/>
        </w:rPr>
        <w:t>)</w:t>
      </w:r>
      <w:r w:rsidR="005E27CE">
        <w:rPr>
          <w:rFonts w:ascii="Times New Roman" w:eastAsia="Times New Roman" w:hAnsi="Times New Roman" w:cs="Times New Roman"/>
          <w:sz w:val="24"/>
          <w:szCs w:val="24"/>
          <w:lang w:eastAsia="ru-RU"/>
        </w:rPr>
        <w:t>, которые проходят</w:t>
      </w:r>
      <w:r w:rsidRPr="001F5051">
        <w:rPr>
          <w:rFonts w:ascii="Times New Roman" w:eastAsia="Times New Roman" w:hAnsi="Times New Roman" w:cs="Times New Roman"/>
          <w:sz w:val="24"/>
          <w:szCs w:val="24"/>
          <w:lang w:eastAsia="ru-RU"/>
        </w:rPr>
        <w:t xml:space="preserve"> в широтном направлении, вдоль рек Тара и Тартас.   </w:t>
      </w:r>
      <w:proofErr w:type="gramEnd"/>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b/>
          <w:sz w:val="24"/>
          <w:szCs w:val="24"/>
          <w:lang w:eastAsia="ru-RU"/>
        </w:rPr>
        <w:t>Система расселения</w:t>
      </w:r>
      <w:r w:rsidRPr="001F5051">
        <w:rPr>
          <w:rFonts w:ascii="Times New Roman" w:eastAsia="Times New Roman" w:hAnsi="Times New Roman" w:cs="Times New Roman"/>
          <w:sz w:val="24"/>
          <w:szCs w:val="24"/>
          <w:lang w:eastAsia="ru-RU"/>
        </w:rPr>
        <w:t xml:space="preserve"> представлена тремя типами: «линейный тип» в срединной части района, «очаговый тип» в северной части  и «островной тип» в южно</w:t>
      </w:r>
      <w:r w:rsidR="00730457">
        <w:rPr>
          <w:rFonts w:ascii="Times New Roman" w:eastAsia="Times New Roman" w:hAnsi="Times New Roman" w:cs="Times New Roman"/>
          <w:sz w:val="24"/>
          <w:szCs w:val="24"/>
          <w:lang w:eastAsia="ru-RU"/>
        </w:rPr>
        <w:t>й</w:t>
      </w:r>
      <w:r w:rsidRPr="001F5051">
        <w:rPr>
          <w:rFonts w:ascii="Times New Roman" w:eastAsia="Times New Roman" w:hAnsi="Times New Roman" w:cs="Times New Roman"/>
          <w:sz w:val="24"/>
          <w:szCs w:val="24"/>
          <w:lang w:eastAsia="ru-RU"/>
        </w:rPr>
        <w:t xml:space="preserve"> части территории района.</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b/>
          <w:sz w:val="24"/>
          <w:szCs w:val="24"/>
          <w:lang w:eastAsia="ru-RU"/>
        </w:rPr>
        <w:t>Главный коридор расселения</w:t>
      </w:r>
      <w:r w:rsidRPr="001F5051">
        <w:rPr>
          <w:rFonts w:ascii="Times New Roman" w:eastAsia="Times New Roman" w:hAnsi="Times New Roman" w:cs="Times New Roman"/>
          <w:sz w:val="24"/>
          <w:szCs w:val="24"/>
          <w:lang w:eastAsia="ru-RU"/>
        </w:rPr>
        <w:t xml:space="preserve"> образован последовательной цепочкой сел и деревень вдоль реки Тартас от пос. Коб-Кордон  до села Новоникольское на западной границе района. Линейная структура расселения исторически сложилась на приречных </w:t>
      </w:r>
      <w:r w:rsidRPr="001F5051">
        <w:rPr>
          <w:rFonts w:ascii="Times New Roman" w:eastAsia="Times New Roman" w:hAnsi="Times New Roman" w:cs="Times New Roman"/>
          <w:sz w:val="24"/>
          <w:szCs w:val="24"/>
          <w:lang w:eastAsia="ru-RU"/>
        </w:rPr>
        <w:lastRenderedPageBreak/>
        <w:t xml:space="preserve">участках рек, которые наиболее приспособлены для строительного освоения по несущей способности грунтов. </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CE69BC">
        <w:rPr>
          <w:rFonts w:ascii="Times New Roman" w:eastAsia="Times New Roman" w:hAnsi="Times New Roman" w:cs="Times New Roman"/>
          <w:b/>
          <w:sz w:val="24"/>
          <w:szCs w:val="24"/>
          <w:lang w:eastAsia="ru-RU"/>
        </w:rPr>
        <w:t>«Очаговый тип» расселения</w:t>
      </w:r>
      <w:r w:rsidRPr="001F5051">
        <w:rPr>
          <w:rFonts w:ascii="Times New Roman" w:eastAsia="Times New Roman" w:hAnsi="Times New Roman" w:cs="Times New Roman"/>
          <w:sz w:val="24"/>
          <w:szCs w:val="24"/>
          <w:lang w:eastAsia="ru-RU"/>
        </w:rPr>
        <w:t xml:space="preserve"> представлен группой сел и деревень Останинского, Бергульского и Биазинского сельсоветов.  В зоне «островного расселения» находятся села Новотроицкого, Федоровского и Потюкановского </w:t>
      </w:r>
      <w:r w:rsidR="00F64BBA">
        <w:rPr>
          <w:rFonts w:ascii="Times New Roman" w:eastAsia="Times New Roman" w:hAnsi="Times New Roman" w:cs="Times New Roman"/>
          <w:sz w:val="24"/>
          <w:szCs w:val="24"/>
          <w:lang w:eastAsia="ru-RU"/>
        </w:rPr>
        <w:t>сельсоветов</w:t>
      </w:r>
      <w:r w:rsidRPr="001F5051">
        <w:rPr>
          <w:rFonts w:ascii="Times New Roman" w:eastAsia="Times New Roman" w:hAnsi="Times New Roman" w:cs="Times New Roman"/>
          <w:sz w:val="24"/>
          <w:szCs w:val="24"/>
          <w:lang w:eastAsia="ru-RU"/>
        </w:rPr>
        <w:t>.</w:t>
      </w:r>
    </w:p>
    <w:p w:rsidR="001F5051" w:rsidRPr="001F5051" w:rsidRDefault="001F5051" w:rsidP="001F5051">
      <w:pPr>
        <w:spacing w:after="0"/>
        <w:ind w:firstLine="935"/>
        <w:jc w:val="both"/>
        <w:rPr>
          <w:rFonts w:ascii="Times New Roman" w:eastAsia="Times New Roman" w:hAnsi="Times New Roman" w:cs="Times New Roman"/>
          <w:sz w:val="24"/>
          <w:szCs w:val="24"/>
          <w:lang w:eastAsia="ru-RU"/>
        </w:rPr>
      </w:pPr>
      <w:r w:rsidRPr="001F5051">
        <w:rPr>
          <w:rFonts w:ascii="Times New Roman" w:eastAsia="Times New Roman" w:hAnsi="Times New Roman" w:cs="Times New Roman"/>
          <w:sz w:val="24"/>
          <w:szCs w:val="24"/>
          <w:lang w:eastAsia="ru-RU"/>
        </w:rPr>
        <w:t xml:space="preserve">Характерной особенностью системы расселения Северного района является недостаточная градообразующая роль основной транспортной коммуникации Куйбышев – </w:t>
      </w:r>
      <w:proofErr w:type="gramStart"/>
      <w:r w:rsidRPr="001F5051">
        <w:rPr>
          <w:rFonts w:ascii="Times New Roman" w:eastAsia="Times New Roman" w:hAnsi="Times New Roman" w:cs="Times New Roman"/>
          <w:sz w:val="24"/>
          <w:szCs w:val="24"/>
          <w:lang w:eastAsia="ru-RU"/>
        </w:rPr>
        <w:t>Северное</w:t>
      </w:r>
      <w:proofErr w:type="gramEnd"/>
      <w:r w:rsidRPr="001F5051">
        <w:rPr>
          <w:rFonts w:ascii="Times New Roman" w:eastAsia="Times New Roman" w:hAnsi="Times New Roman" w:cs="Times New Roman"/>
          <w:sz w:val="24"/>
          <w:szCs w:val="24"/>
          <w:lang w:eastAsia="ru-RU"/>
        </w:rPr>
        <w:t xml:space="preserve">.  </w:t>
      </w:r>
    </w:p>
    <w:p w:rsidR="001F5051" w:rsidRPr="001F5051" w:rsidRDefault="001F5051" w:rsidP="001F5051">
      <w:pPr>
        <w:spacing w:after="0"/>
        <w:ind w:firstLine="935"/>
        <w:jc w:val="both"/>
        <w:rPr>
          <w:rFonts w:ascii="Times New Roman" w:eastAsia="Times New Roman" w:hAnsi="Times New Roman" w:cs="Times New Roman"/>
          <w:b/>
          <w:sz w:val="24"/>
          <w:szCs w:val="24"/>
          <w:lang w:eastAsia="ru-RU"/>
        </w:rPr>
      </w:pPr>
      <w:r w:rsidRPr="001F5051">
        <w:rPr>
          <w:rFonts w:ascii="Times New Roman" w:eastAsia="Times New Roman" w:hAnsi="Times New Roman" w:cs="Times New Roman"/>
          <w:sz w:val="24"/>
          <w:szCs w:val="24"/>
          <w:lang w:eastAsia="ru-RU"/>
        </w:rPr>
        <w:t>Вместе с тем, в связи с проектным</w:t>
      </w:r>
      <w:r w:rsidR="00730457">
        <w:rPr>
          <w:rFonts w:ascii="Times New Roman" w:eastAsia="Times New Roman" w:hAnsi="Times New Roman" w:cs="Times New Roman"/>
          <w:sz w:val="24"/>
          <w:szCs w:val="24"/>
          <w:lang w:eastAsia="ru-RU"/>
        </w:rPr>
        <w:t>и</w:t>
      </w:r>
      <w:r w:rsidRPr="001F5051">
        <w:rPr>
          <w:rFonts w:ascii="Times New Roman" w:eastAsia="Times New Roman" w:hAnsi="Times New Roman" w:cs="Times New Roman"/>
          <w:sz w:val="24"/>
          <w:szCs w:val="24"/>
          <w:lang w:eastAsia="ru-RU"/>
        </w:rPr>
        <w:t xml:space="preserve"> предложени</w:t>
      </w:r>
      <w:r w:rsidR="00730457">
        <w:rPr>
          <w:rFonts w:ascii="Times New Roman" w:eastAsia="Times New Roman" w:hAnsi="Times New Roman" w:cs="Times New Roman"/>
          <w:sz w:val="24"/>
          <w:szCs w:val="24"/>
          <w:lang w:eastAsia="ru-RU"/>
        </w:rPr>
        <w:t>я</w:t>
      </w:r>
      <w:r w:rsidRPr="001F5051">
        <w:rPr>
          <w:rFonts w:ascii="Times New Roman" w:eastAsia="Times New Roman" w:hAnsi="Times New Roman" w:cs="Times New Roman"/>
          <w:sz w:val="24"/>
          <w:szCs w:val="24"/>
          <w:lang w:eastAsia="ru-RU"/>
        </w:rPr>
        <w:t>м</w:t>
      </w:r>
      <w:r w:rsidR="00730457">
        <w:rPr>
          <w:rFonts w:ascii="Times New Roman" w:eastAsia="Times New Roman" w:hAnsi="Times New Roman" w:cs="Times New Roman"/>
          <w:sz w:val="24"/>
          <w:szCs w:val="24"/>
          <w:lang w:eastAsia="ru-RU"/>
        </w:rPr>
        <w:t>и</w:t>
      </w:r>
      <w:r w:rsidRPr="001F5051">
        <w:rPr>
          <w:rFonts w:ascii="Times New Roman" w:eastAsia="Times New Roman" w:hAnsi="Times New Roman" w:cs="Times New Roman"/>
          <w:sz w:val="24"/>
          <w:szCs w:val="24"/>
          <w:lang w:eastAsia="ru-RU"/>
        </w:rPr>
        <w:t xml:space="preserve"> по строительству за расчетным сроком автодороги от Биазы до г</w:t>
      </w:r>
      <w:proofErr w:type="gramStart"/>
      <w:r w:rsidRPr="001F5051">
        <w:rPr>
          <w:rFonts w:ascii="Times New Roman" w:eastAsia="Times New Roman" w:hAnsi="Times New Roman" w:cs="Times New Roman"/>
          <w:sz w:val="24"/>
          <w:szCs w:val="24"/>
          <w:lang w:eastAsia="ru-RU"/>
        </w:rPr>
        <w:t>.К</w:t>
      </w:r>
      <w:proofErr w:type="gramEnd"/>
      <w:r w:rsidRPr="001F5051">
        <w:rPr>
          <w:rFonts w:ascii="Times New Roman" w:eastAsia="Times New Roman" w:hAnsi="Times New Roman" w:cs="Times New Roman"/>
          <w:sz w:val="24"/>
          <w:szCs w:val="24"/>
          <w:lang w:eastAsia="ru-RU"/>
        </w:rPr>
        <w:t xml:space="preserve">едровый в Томской области </w:t>
      </w:r>
      <w:r w:rsidRPr="001F5051">
        <w:rPr>
          <w:rFonts w:ascii="Times New Roman" w:eastAsia="Times New Roman" w:hAnsi="Times New Roman" w:cs="Times New Roman"/>
          <w:b/>
          <w:sz w:val="24"/>
          <w:szCs w:val="24"/>
          <w:lang w:eastAsia="ru-RU"/>
        </w:rPr>
        <w:t>градообразующая значимость</w:t>
      </w:r>
      <w:r w:rsidRPr="001F5051">
        <w:rPr>
          <w:rFonts w:ascii="Times New Roman" w:eastAsia="Times New Roman" w:hAnsi="Times New Roman" w:cs="Times New Roman"/>
          <w:sz w:val="24"/>
          <w:szCs w:val="24"/>
          <w:lang w:eastAsia="ru-RU"/>
        </w:rPr>
        <w:t xml:space="preserve"> </w:t>
      </w:r>
      <w:r w:rsidRPr="001F5051">
        <w:rPr>
          <w:rFonts w:ascii="Times New Roman" w:eastAsia="Times New Roman" w:hAnsi="Times New Roman" w:cs="Times New Roman"/>
          <w:b/>
          <w:sz w:val="24"/>
          <w:szCs w:val="24"/>
          <w:lang w:eastAsia="ru-RU"/>
        </w:rPr>
        <w:t>главной</w:t>
      </w:r>
      <w:r w:rsidRPr="001F5051">
        <w:rPr>
          <w:rFonts w:ascii="Times New Roman" w:eastAsia="Times New Roman" w:hAnsi="Times New Roman" w:cs="Times New Roman"/>
          <w:sz w:val="24"/>
          <w:szCs w:val="24"/>
          <w:lang w:eastAsia="ru-RU"/>
        </w:rPr>
        <w:t xml:space="preserve"> </w:t>
      </w:r>
      <w:r w:rsidRPr="001F5051">
        <w:rPr>
          <w:rFonts w:ascii="Times New Roman" w:eastAsia="Times New Roman" w:hAnsi="Times New Roman" w:cs="Times New Roman"/>
          <w:b/>
          <w:sz w:val="24"/>
          <w:szCs w:val="24"/>
          <w:lang w:eastAsia="ru-RU"/>
        </w:rPr>
        <w:t>меридиональной оси расселения района</w:t>
      </w:r>
      <w:r w:rsidR="00730457" w:rsidRPr="00730457">
        <w:rPr>
          <w:rFonts w:ascii="Times New Roman" w:eastAsia="Times New Roman" w:hAnsi="Times New Roman" w:cs="Times New Roman"/>
          <w:b/>
          <w:sz w:val="24"/>
          <w:szCs w:val="24"/>
          <w:lang w:eastAsia="ru-RU"/>
        </w:rPr>
        <w:t>-Северное-Биаза</w:t>
      </w:r>
      <w:r w:rsidRPr="001F5051">
        <w:rPr>
          <w:rFonts w:ascii="Times New Roman" w:eastAsia="Times New Roman" w:hAnsi="Times New Roman" w:cs="Times New Roman"/>
          <w:b/>
          <w:sz w:val="24"/>
          <w:szCs w:val="24"/>
          <w:lang w:eastAsia="ru-RU"/>
        </w:rPr>
        <w:t xml:space="preserve"> </w:t>
      </w:r>
      <w:r w:rsidR="00730457">
        <w:rPr>
          <w:rFonts w:ascii="Times New Roman" w:eastAsia="Times New Roman" w:hAnsi="Times New Roman" w:cs="Times New Roman"/>
          <w:b/>
          <w:sz w:val="24"/>
          <w:szCs w:val="24"/>
          <w:lang w:eastAsia="ru-RU"/>
        </w:rPr>
        <w:t xml:space="preserve">будет </w:t>
      </w:r>
      <w:r w:rsidRPr="001F5051">
        <w:rPr>
          <w:rFonts w:ascii="Times New Roman" w:eastAsia="Times New Roman" w:hAnsi="Times New Roman" w:cs="Times New Roman"/>
          <w:b/>
          <w:sz w:val="24"/>
          <w:szCs w:val="24"/>
          <w:lang w:eastAsia="ru-RU"/>
        </w:rPr>
        <w:t>усили</w:t>
      </w:r>
      <w:r w:rsidR="00730457">
        <w:rPr>
          <w:rFonts w:ascii="Times New Roman" w:eastAsia="Times New Roman" w:hAnsi="Times New Roman" w:cs="Times New Roman"/>
          <w:b/>
          <w:sz w:val="24"/>
          <w:szCs w:val="24"/>
          <w:lang w:eastAsia="ru-RU"/>
        </w:rPr>
        <w:t>вать</w:t>
      </w:r>
      <w:r w:rsidRPr="001F5051">
        <w:rPr>
          <w:rFonts w:ascii="Times New Roman" w:eastAsia="Times New Roman" w:hAnsi="Times New Roman" w:cs="Times New Roman"/>
          <w:b/>
          <w:sz w:val="24"/>
          <w:szCs w:val="24"/>
          <w:lang w:eastAsia="ru-RU"/>
        </w:rPr>
        <w:t xml:space="preserve">ся.  </w:t>
      </w:r>
    </w:p>
    <w:p w:rsidR="00FA2A99" w:rsidRDefault="00FA2A99" w:rsidP="00FA2A99">
      <w:pPr>
        <w:spacing w:after="0" w:line="240" w:lineRule="auto"/>
        <w:ind w:firstLine="567"/>
        <w:rPr>
          <w:rFonts w:ascii="Times New Roman" w:eastAsia="Times New Roman" w:hAnsi="Times New Roman" w:cs="Times New Roman"/>
          <w:b/>
          <w:color w:val="000000"/>
          <w:sz w:val="24"/>
          <w:szCs w:val="24"/>
          <w:highlight w:val="yellow"/>
        </w:rPr>
      </w:pPr>
    </w:p>
    <w:p w:rsidR="004947A1" w:rsidRPr="00B76DCA" w:rsidRDefault="004947A1" w:rsidP="00FA2A99">
      <w:pPr>
        <w:spacing w:after="0" w:line="240" w:lineRule="auto"/>
        <w:ind w:firstLine="567"/>
        <w:rPr>
          <w:rFonts w:ascii="Times New Roman" w:eastAsia="Times New Roman" w:hAnsi="Times New Roman" w:cs="Times New Roman"/>
          <w:b/>
          <w:color w:val="FF0000"/>
          <w:sz w:val="24"/>
          <w:szCs w:val="24"/>
          <w:highlight w:val="yellow"/>
        </w:rPr>
      </w:pPr>
    </w:p>
    <w:p w:rsidR="00FA2A99" w:rsidRPr="00A162B4" w:rsidRDefault="00FA2A99" w:rsidP="004947A1">
      <w:pPr>
        <w:spacing w:after="0" w:line="240" w:lineRule="auto"/>
        <w:ind w:firstLine="567"/>
        <w:jc w:val="center"/>
        <w:rPr>
          <w:rFonts w:ascii="Times New Roman" w:eastAsia="Times New Roman" w:hAnsi="Times New Roman" w:cs="Times New Roman"/>
          <w:b/>
          <w:sz w:val="24"/>
          <w:szCs w:val="24"/>
        </w:rPr>
      </w:pPr>
      <w:r w:rsidRPr="00A162B4">
        <w:rPr>
          <w:rFonts w:ascii="Times New Roman" w:eastAsia="Times New Roman" w:hAnsi="Times New Roman" w:cs="Times New Roman"/>
          <w:b/>
          <w:sz w:val="24"/>
          <w:szCs w:val="24"/>
        </w:rPr>
        <w:t>6.4  Развитие промышленности, сельского хозяйства,</w:t>
      </w:r>
    </w:p>
    <w:p w:rsidR="004947A1" w:rsidRPr="00A162B4" w:rsidRDefault="00FA2A99" w:rsidP="004947A1">
      <w:pPr>
        <w:spacing w:after="0" w:line="240" w:lineRule="auto"/>
        <w:ind w:firstLine="567"/>
        <w:jc w:val="center"/>
        <w:rPr>
          <w:rFonts w:ascii="Times New Roman" w:eastAsia="Times New Roman" w:hAnsi="Times New Roman" w:cs="Times New Roman"/>
          <w:b/>
          <w:sz w:val="24"/>
          <w:szCs w:val="24"/>
        </w:rPr>
      </w:pPr>
      <w:r w:rsidRPr="00A162B4">
        <w:rPr>
          <w:rFonts w:ascii="Times New Roman" w:eastAsia="Times New Roman" w:hAnsi="Times New Roman" w:cs="Times New Roman"/>
          <w:b/>
          <w:sz w:val="24"/>
          <w:szCs w:val="24"/>
        </w:rPr>
        <w:t>агропромышленного комплекса и других сфер</w:t>
      </w:r>
    </w:p>
    <w:p w:rsidR="001E1DDD" w:rsidRPr="00A162B4" w:rsidRDefault="001E1DDD" w:rsidP="004947A1">
      <w:pPr>
        <w:spacing w:after="0" w:line="240" w:lineRule="auto"/>
        <w:ind w:firstLine="567"/>
        <w:jc w:val="center"/>
        <w:rPr>
          <w:rFonts w:ascii="Times New Roman" w:eastAsia="Times New Roman" w:hAnsi="Times New Roman" w:cs="Times New Roman"/>
          <w:b/>
          <w:sz w:val="24"/>
          <w:szCs w:val="24"/>
          <w:highlight w:val="yellow"/>
          <w:u w:val="single"/>
        </w:rPr>
      </w:pP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В плане социально-экономического развития </w:t>
      </w:r>
      <w:r w:rsidR="00CE69BC" w:rsidRPr="00A162B4">
        <w:rPr>
          <w:rFonts w:ascii="Times New Roman" w:eastAsia="Times New Roman" w:hAnsi="Times New Roman" w:cs="Times New Roman"/>
          <w:sz w:val="24"/>
          <w:szCs w:val="24"/>
        </w:rPr>
        <w:t xml:space="preserve">Северного </w:t>
      </w:r>
      <w:r w:rsidR="00F64BBA">
        <w:rPr>
          <w:rFonts w:ascii="Times New Roman" w:eastAsia="Times New Roman" w:hAnsi="Times New Roman" w:cs="Times New Roman"/>
          <w:sz w:val="24"/>
          <w:szCs w:val="24"/>
        </w:rPr>
        <w:t>сельсовета</w:t>
      </w:r>
      <w:r w:rsidR="00CE69BC" w:rsidRPr="00A162B4">
        <w:rPr>
          <w:rFonts w:ascii="Times New Roman" w:eastAsia="Times New Roman" w:hAnsi="Times New Roman" w:cs="Times New Roman"/>
          <w:sz w:val="24"/>
          <w:szCs w:val="24"/>
        </w:rPr>
        <w:t xml:space="preserve"> </w:t>
      </w:r>
      <w:r w:rsidRPr="00A162B4">
        <w:rPr>
          <w:rFonts w:ascii="Times New Roman" w:eastAsia="Times New Roman" w:hAnsi="Times New Roman" w:cs="Times New Roman"/>
          <w:sz w:val="24"/>
          <w:szCs w:val="24"/>
        </w:rPr>
        <w:t>на ближайшее время и долгосрочную перспективу основной целью является обеспечение повышения уровня и качества жизни населения поселения</w:t>
      </w:r>
      <w:r w:rsidR="00046C0C" w:rsidRPr="00A162B4">
        <w:rPr>
          <w:rFonts w:ascii="Times New Roman" w:eastAsia="Times New Roman" w:hAnsi="Times New Roman" w:cs="Times New Roman"/>
          <w:sz w:val="24"/>
          <w:szCs w:val="24"/>
        </w:rPr>
        <w:t xml:space="preserve"> Северный сельсовет</w:t>
      </w:r>
      <w:r w:rsidRPr="00A162B4">
        <w:rPr>
          <w:rFonts w:ascii="Times New Roman" w:eastAsia="Times New Roman" w:hAnsi="Times New Roman" w:cs="Times New Roman"/>
          <w:sz w:val="24"/>
          <w:szCs w:val="24"/>
        </w:rPr>
        <w:t xml:space="preserve"> на основе экономического роста.</w:t>
      </w: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Основными задачами являются:</w:t>
      </w:r>
    </w:p>
    <w:p w:rsidR="00334AFB"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-создание условий для повышения трудовой занятости и развития </w:t>
      </w:r>
      <w:r w:rsidR="007A4EA3" w:rsidRPr="00A162B4">
        <w:rPr>
          <w:rFonts w:ascii="Times New Roman" w:eastAsia="Times New Roman" w:hAnsi="Times New Roman" w:cs="Times New Roman"/>
          <w:sz w:val="24"/>
          <w:szCs w:val="24"/>
        </w:rPr>
        <w:t xml:space="preserve">малого </w:t>
      </w:r>
      <w:r w:rsidRPr="00A162B4">
        <w:rPr>
          <w:rFonts w:ascii="Times New Roman" w:eastAsia="Times New Roman" w:hAnsi="Times New Roman" w:cs="Times New Roman"/>
          <w:sz w:val="24"/>
          <w:szCs w:val="24"/>
        </w:rPr>
        <w:t>предпринимательс</w:t>
      </w:r>
      <w:r w:rsidR="007A4EA3" w:rsidRPr="00A162B4">
        <w:rPr>
          <w:rFonts w:ascii="Times New Roman" w:eastAsia="Times New Roman" w:hAnsi="Times New Roman" w:cs="Times New Roman"/>
          <w:sz w:val="24"/>
          <w:szCs w:val="24"/>
        </w:rPr>
        <w:t>тва</w:t>
      </w:r>
      <w:r w:rsidRPr="00A162B4">
        <w:rPr>
          <w:rFonts w:ascii="Times New Roman" w:eastAsia="Times New Roman" w:hAnsi="Times New Roman" w:cs="Times New Roman"/>
          <w:sz w:val="24"/>
          <w:szCs w:val="24"/>
        </w:rPr>
        <w:t>, развития КФХ, ЛПХ,</w:t>
      </w: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 создание и развитие перерабатывающих предприятий;</w:t>
      </w: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-развитие сельского хозяйства, </w:t>
      </w:r>
      <w:r w:rsidR="007A4EA3" w:rsidRPr="00A162B4">
        <w:rPr>
          <w:rFonts w:ascii="Times New Roman" w:eastAsia="Times New Roman" w:hAnsi="Times New Roman" w:cs="Times New Roman"/>
          <w:sz w:val="24"/>
          <w:szCs w:val="24"/>
        </w:rPr>
        <w:t>переработка сельскохозяйственной продукции</w:t>
      </w:r>
      <w:r w:rsidRPr="00A162B4">
        <w:rPr>
          <w:rFonts w:ascii="Times New Roman" w:eastAsia="Times New Roman" w:hAnsi="Times New Roman" w:cs="Times New Roman"/>
          <w:sz w:val="24"/>
          <w:szCs w:val="24"/>
        </w:rPr>
        <w:t>;</w:t>
      </w: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 строительств</w:t>
      </w:r>
      <w:r w:rsidR="007A4EA3" w:rsidRPr="00A162B4">
        <w:rPr>
          <w:rFonts w:ascii="Times New Roman" w:eastAsia="Times New Roman" w:hAnsi="Times New Roman" w:cs="Times New Roman"/>
          <w:sz w:val="24"/>
          <w:szCs w:val="24"/>
        </w:rPr>
        <w:t>о</w:t>
      </w:r>
      <w:r w:rsidRPr="00A162B4">
        <w:rPr>
          <w:rFonts w:ascii="Times New Roman" w:eastAsia="Times New Roman" w:hAnsi="Times New Roman" w:cs="Times New Roman"/>
          <w:sz w:val="24"/>
          <w:szCs w:val="24"/>
        </w:rPr>
        <w:t xml:space="preserve">  жилья</w:t>
      </w:r>
      <w:r w:rsidR="00046C0C" w:rsidRPr="00A162B4">
        <w:rPr>
          <w:rFonts w:ascii="Times New Roman" w:eastAsia="Times New Roman" w:hAnsi="Times New Roman" w:cs="Times New Roman"/>
          <w:sz w:val="24"/>
          <w:szCs w:val="24"/>
        </w:rPr>
        <w:t>, улиц и дорог</w:t>
      </w:r>
      <w:r w:rsidRPr="00A162B4">
        <w:rPr>
          <w:rFonts w:ascii="Times New Roman" w:eastAsia="Times New Roman" w:hAnsi="Times New Roman" w:cs="Times New Roman"/>
          <w:sz w:val="24"/>
          <w:szCs w:val="24"/>
        </w:rPr>
        <w:t>;</w:t>
      </w:r>
    </w:p>
    <w:p w:rsidR="00F47001"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w:t>
      </w:r>
      <w:r w:rsidR="007A4EA3" w:rsidRPr="00A162B4">
        <w:rPr>
          <w:rFonts w:ascii="Times New Roman" w:eastAsia="Times New Roman" w:hAnsi="Times New Roman" w:cs="Times New Roman"/>
          <w:sz w:val="24"/>
          <w:szCs w:val="24"/>
        </w:rPr>
        <w:t xml:space="preserve">обеспечение устойчивого </w:t>
      </w:r>
      <w:r w:rsidRPr="00A162B4">
        <w:rPr>
          <w:rFonts w:ascii="Times New Roman" w:eastAsia="Times New Roman" w:hAnsi="Times New Roman" w:cs="Times New Roman"/>
          <w:sz w:val="24"/>
          <w:szCs w:val="24"/>
        </w:rPr>
        <w:t>развити</w:t>
      </w:r>
      <w:r w:rsidR="007A4EA3" w:rsidRPr="00A162B4">
        <w:rPr>
          <w:rFonts w:ascii="Times New Roman" w:eastAsia="Times New Roman" w:hAnsi="Times New Roman" w:cs="Times New Roman"/>
          <w:sz w:val="24"/>
          <w:szCs w:val="24"/>
        </w:rPr>
        <w:t>я</w:t>
      </w:r>
      <w:r w:rsidRPr="00A162B4">
        <w:rPr>
          <w:rFonts w:ascii="Times New Roman" w:eastAsia="Times New Roman" w:hAnsi="Times New Roman" w:cs="Times New Roman"/>
          <w:sz w:val="24"/>
          <w:szCs w:val="24"/>
        </w:rPr>
        <w:t xml:space="preserve"> ЖКХ, повышения качества услуг, совершенствования тарифной политики и системы расчета за услуги ЖКХ;</w:t>
      </w:r>
    </w:p>
    <w:p w:rsidR="003C5D38" w:rsidRPr="00A162B4" w:rsidRDefault="00F47001"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 xml:space="preserve">  -развитие торговли, обеспечение доступности социально необходимых видов услуг, повышение уровня обслуживания населения</w:t>
      </w:r>
      <w:r w:rsidR="003C5D38" w:rsidRPr="00A162B4">
        <w:rPr>
          <w:rFonts w:ascii="Times New Roman" w:eastAsia="Times New Roman" w:hAnsi="Times New Roman" w:cs="Times New Roman"/>
          <w:sz w:val="24"/>
          <w:szCs w:val="24"/>
        </w:rPr>
        <w:t>;</w:t>
      </w:r>
    </w:p>
    <w:p w:rsidR="00F47001" w:rsidRPr="00A162B4" w:rsidRDefault="003C5D38" w:rsidP="00F47001">
      <w:pPr>
        <w:spacing w:after="0"/>
        <w:ind w:firstLine="540"/>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w:t>
      </w:r>
      <w:r w:rsidR="007A4EA3" w:rsidRPr="00A162B4">
        <w:rPr>
          <w:rFonts w:ascii="Times New Roman" w:eastAsia="Times New Roman" w:hAnsi="Times New Roman" w:cs="Times New Roman"/>
          <w:sz w:val="24"/>
          <w:szCs w:val="24"/>
        </w:rPr>
        <w:t xml:space="preserve"> </w:t>
      </w:r>
      <w:r w:rsidRPr="00A162B4">
        <w:rPr>
          <w:rFonts w:ascii="Times New Roman" w:eastAsia="Times New Roman" w:hAnsi="Times New Roman" w:cs="Times New Roman"/>
          <w:sz w:val="24"/>
          <w:szCs w:val="24"/>
        </w:rPr>
        <w:t xml:space="preserve">повышение уровня </w:t>
      </w:r>
      <w:r w:rsidR="007A4EA3" w:rsidRPr="00A162B4">
        <w:rPr>
          <w:rFonts w:ascii="Times New Roman" w:eastAsia="Times New Roman" w:hAnsi="Times New Roman" w:cs="Times New Roman"/>
          <w:sz w:val="24"/>
          <w:szCs w:val="24"/>
        </w:rPr>
        <w:t>экологической безопасности.</w:t>
      </w:r>
    </w:p>
    <w:p w:rsidR="00F47001" w:rsidRPr="00A162B4" w:rsidRDefault="00F47001" w:rsidP="00F47001">
      <w:pPr>
        <w:widowControl w:val="0"/>
        <w:spacing w:after="0"/>
        <w:ind w:firstLine="720"/>
        <w:jc w:val="both"/>
        <w:rPr>
          <w:rFonts w:ascii="Times New Roman" w:eastAsiaTheme="minorEastAsia" w:hAnsi="Times New Roman"/>
          <w:b/>
          <w:sz w:val="24"/>
          <w:szCs w:val="24"/>
          <w:lang w:eastAsia="ru-RU"/>
        </w:rPr>
      </w:pPr>
      <w:r w:rsidRPr="00A162B4">
        <w:rPr>
          <w:rFonts w:ascii="Times New Roman" w:eastAsiaTheme="minorEastAsia" w:hAnsi="Times New Roman"/>
          <w:sz w:val="24"/>
          <w:szCs w:val="24"/>
          <w:lang w:eastAsia="ru-RU"/>
        </w:rPr>
        <w:t>С позиции перспектив развития выделены следующие группы ведущих видов экономической деятельности: производство сельскохозяйственной продукции, производство пищевых продуктов, строительная деятельность, предпринимательская деятельность</w:t>
      </w:r>
      <w:r w:rsidR="007A4EA3" w:rsidRPr="00A162B4">
        <w:rPr>
          <w:rFonts w:ascii="Times New Roman" w:eastAsiaTheme="minorEastAsia" w:hAnsi="Times New Roman"/>
          <w:sz w:val="24"/>
          <w:szCs w:val="24"/>
          <w:lang w:eastAsia="ru-RU"/>
        </w:rPr>
        <w:t>, освоение новых месторождений нефти и газа.</w:t>
      </w:r>
    </w:p>
    <w:p w:rsidR="001E1DDD" w:rsidRPr="00F47001" w:rsidRDefault="001E1DDD" w:rsidP="004947A1">
      <w:pPr>
        <w:spacing w:after="0" w:line="240" w:lineRule="auto"/>
        <w:ind w:firstLine="567"/>
        <w:jc w:val="center"/>
        <w:rPr>
          <w:rFonts w:ascii="Times New Roman" w:eastAsia="Times New Roman" w:hAnsi="Times New Roman" w:cs="Times New Roman"/>
          <w:b/>
          <w:color w:val="000000"/>
          <w:sz w:val="24"/>
          <w:szCs w:val="24"/>
          <w:highlight w:val="yellow"/>
          <w:u w:val="single"/>
        </w:rPr>
      </w:pPr>
    </w:p>
    <w:p w:rsidR="00E87B17" w:rsidRDefault="00E87B17" w:rsidP="00E87B17">
      <w:pPr>
        <w:spacing w:after="0"/>
        <w:ind w:firstLine="567"/>
        <w:jc w:val="center"/>
        <w:rPr>
          <w:rFonts w:ascii="Times New Roman" w:eastAsia="Times New Roman" w:hAnsi="Times New Roman" w:cs="Times New Roman"/>
          <w:b/>
          <w:sz w:val="24"/>
          <w:szCs w:val="24"/>
        </w:rPr>
      </w:pPr>
      <w:r w:rsidRPr="00E87B17">
        <w:rPr>
          <w:rFonts w:ascii="Times New Roman" w:eastAsia="Times New Roman" w:hAnsi="Times New Roman" w:cs="Times New Roman"/>
          <w:b/>
          <w:sz w:val="24"/>
          <w:szCs w:val="24"/>
        </w:rPr>
        <w:t>Политика в области сельского хозяйства</w:t>
      </w:r>
    </w:p>
    <w:p w:rsidR="002D795F" w:rsidRPr="00E87B17" w:rsidRDefault="002D795F" w:rsidP="00E87B17">
      <w:pPr>
        <w:spacing w:after="0"/>
        <w:ind w:firstLine="567"/>
        <w:jc w:val="center"/>
        <w:rPr>
          <w:rFonts w:ascii="Times New Roman" w:eastAsia="Times New Roman" w:hAnsi="Times New Roman" w:cs="Times New Roman"/>
          <w:sz w:val="24"/>
          <w:szCs w:val="24"/>
        </w:rPr>
      </w:pPr>
    </w:p>
    <w:p w:rsidR="00261278" w:rsidRDefault="00E87B17" w:rsidP="00261278">
      <w:pPr>
        <w:spacing w:after="0"/>
        <w:ind w:firstLine="567"/>
        <w:jc w:val="both"/>
        <w:rPr>
          <w:rFonts w:ascii="Times New Roman" w:eastAsia="Times New Roman" w:hAnsi="Times New Roman" w:cs="Times New Roman"/>
          <w:sz w:val="24"/>
          <w:szCs w:val="21"/>
        </w:rPr>
      </w:pPr>
      <w:r w:rsidRPr="00E87B17">
        <w:rPr>
          <w:rFonts w:ascii="Times New Roman" w:eastAsia="Times New Roman" w:hAnsi="Times New Roman" w:cs="Times New Roman"/>
          <w:sz w:val="24"/>
          <w:szCs w:val="21"/>
        </w:rPr>
        <w:t>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261278" w:rsidRPr="00F47001" w:rsidRDefault="00261278" w:rsidP="00261278">
      <w:pPr>
        <w:spacing w:after="0"/>
        <w:ind w:firstLine="567"/>
        <w:jc w:val="both"/>
        <w:rPr>
          <w:rFonts w:ascii="Times New Roman" w:eastAsia="Times New Roman" w:hAnsi="Times New Roman" w:cs="Times New Roman"/>
          <w:b/>
          <w:color w:val="000000"/>
          <w:sz w:val="24"/>
          <w:szCs w:val="24"/>
          <w:highlight w:val="yellow"/>
          <w:u w:val="single"/>
        </w:rPr>
      </w:pPr>
      <w:r w:rsidRPr="00E87B17">
        <w:rPr>
          <w:rFonts w:ascii="Times New Roman" w:eastAsia="Times New Roman" w:hAnsi="Times New Roman" w:cs="Times New Roman"/>
          <w:sz w:val="24"/>
          <w:szCs w:val="24"/>
        </w:rPr>
        <w:t>Улучшение кормовой базы за счет соблюдения технологических сроков заготовки кормов</w:t>
      </w:r>
      <w:r w:rsidRPr="00261278">
        <w:rPr>
          <w:rFonts w:ascii="Times New Roman" w:eastAsia="Times New Roman" w:hAnsi="Times New Roman" w:cs="Times New Roman"/>
          <w:sz w:val="24"/>
          <w:szCs w:val="24"/>
        </w:rPr>
        <w:t xml:space="preserve"> </w:t>
      </w:r>
      <w:r w:rsidRPr="00E87B17">
        <w:rPr>
          <w:rFonts w:ascii="Times New Roman" w:eastAsia="Times New Roman" w:hAnsi="Times New Roman" w:cs="Times New Roman"/>
          <w:sz w:val="24"/>
          <w:szCs w:val="24"/>
        </w:rPr>
        <w:t>и их сбалансированности</w:t>
      </w:r>
      <w:r>
        <w:rPr>
          <w:rFonts w:ascii="Times New Roman" w:eastAsia="Times New Roman" w:hAnsi="Times New Roman" w:cs="Times New Roman"/>
          <w:sz w:val="24"/>
          <w:szCs w:val="24"/>
        </w:rPr>
        <w:t>, увеличение сенокосных площадей</w:t>
      </w:r>
      <w:r w:rsidRPr="00E87B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будет способствовать увеличению поголовья скота.</w:t>
      </w:r>
    </w:p>
    <w:p w:rsidR="00410B68" w:rsidRDefault="00E87B17" w:rsidP="002D2466">
      <w:pPr>
        <w:pStyle w:val="aff3"/>
        <w:spacing w:line="276" w:lineRule="auto"/>
        <w:ind w:firstLine="567"/>
        <w:jc w:val="both"/>
        <w:rPr>
          <w:rFonts w:ascii="Times New Roman" w:eastAsia="Times New Roman" w:hAnsi="Times New Roman" w:cs="Times New Roman"/>
          <w:b/>
          <w:sz w:val="24"/>
          <w:szCs w:val="24"/>
          <w:lang w:eastAsia="ar-SA"/>
        </w:rPr>
      </w:pPr>
      <w:r w:rsidRPr="00E87B17">
        <w:rPr>
          <w:rFonts w:ascii="Times New Roman" w:eastAsia="Times New Roman" w:hAnsi="Times New Roman" w:cs="Times New Roman"/>
          <w:color w:val="000000"/>
          <w:sz w:val="24"/>
          <w:szCs w:val="24"/>
        </w:rPr>
        <w:lastRenderedPageBreak/>
        <w:t xml:space="preserve">Необходимо также в первоочередном порядке организовывать передвижные пункты приема сельхозпродукции </w:t>
      </w:r>
      <w:r w:rsidR="002D795F">
        <w:rPr>
          <w:rFonts w:ascii="Times New Roman" w:eastAsia="Times New Roman" w:hAnsi="Times New Roman" w:cs="Times New Roman"/>
          <w:color w:val="000000"/>
          <w:sz w:val="24"/>
          <w:szCs w:val="24"/>
        </w:rPr>
        <w:t xml:space="preserve">от </w:t>
      </w:r>
      <w:r w:rsidRPr="00E87B17">
        <w:rPr>
          <w:rFonts w:ascii="Times New Roman" w:eastAsia="Times New Roman" w:hAnsi="Times New Roman" w:cs="Times New Roman"/>
          <w:color w:val="000000"/>
          <w:sz w:val="24"/>
          <w:szCs w:val="24"/>
        </w:rPr>
        <w:t>всех видов хозяйств</w:t>
      </w:r>
      <w:r w:rsidR="00D922B0">
        <w:rPr>
          <w:rFonts w:ascii="Times New Roman" w:eastAsia="Times New Roman" w:hAnsi="Times New Roman" w:cs="Times New Roman"/>
          <w:color w:val="000000"/>
          <w:sz w:val="24"/>
          <w:szCs w:val="24"/>
        </w:rPr>
        <w:t>, так как значительная часть жителей занята в ЛПХ</w:t>
      </w:r>
      <w:r w:rsidRPr="00E87B17">
        <w:rPr>
          <w:rFonts w:ascii="Times New Roman" w:eastAsia="Times New Roman" w:hAnsi="Times New Roman" w:cs="Times New Roman"/>
          <w:color w:val="000000"/>
          <w:sz w:val="24"/>
          <w:szCs w:val="24"/>
        </w:rPr>
        <w:t>,</w:t>
      </w:r>
      <w:r w:rsidR="00D922B0">
        <w:rPr>
          <w:rFonts w:ascii="Times New Roman" w:eastAsia="Times New Roman" w:hAnsi="Times New Roman" w:cs="Times New Roman"/>
          <w:color w:val="000000"/>
          <w:sz w:val="24"/>
          <w:szCs w:val="24"/>
        </w:rPr>
        <w:t xml:space="preserve"> также</w:t>
      </w:r>
      <w:r w:rsidRPr="00E87B17">
        <w:rPr>
          <w:rFonts w:ascii="Times New Roman" w:eastAsia="Times New Roman" w:hAnsi="Times New Roman" w:cs="Times New Roman"/>
          <w:color w:val="000000"/>
          <w:sz w:val="24"/>
          <w:szCs w:val="24"/>
        </w:rPr>
        <w:t xml:space="preserve"> обратить особое внимание на создание предприятий по переработке сельхозпродукции, развитие транспортной  инфраструктуры поселения.</w:t>
      </w:r>
      <w:r w:rsidR="00410B68" w:rsidRPr="00410B68">
        <w:rPr>
          <w:rFonts w:ascii="Times New Roman" w:eastAsia="Times New Roman" w:hAnsi="Times New Roman" w:cs="Times New Roman"/>
          <w:b/>
          <w:sz w:val="24"/>
          <w:szCs w:val="24"/>
          <w:lang w:eastAsia="ar-SA"/>
        </w:rPr>
        <w:t xml:space="preserve"> </w:t>
      </w:r>
    </w:p>
    <w:p w:rsidR="00410B68" w:rsidRPr="00410B68" w:rsidRDefault="00410B68" w:rsidP="00410B68">
      <w:pPr>
        <w:pStyle w:val="aff3"/>
        <w:spacing w:line="276" w:lineRule="auto"/>
        <w:ind w:firstLine="567"/>
        <w:jc w:val="both"/>
        <w:rPr>
          <w:rFonts w:ascii="Times New Roman" w:eastAsia="Times New Roman" w:hAnsi="Times New Roman" w:cs="Times New Roman"/>
          <w:sz w:val="24"/>
          <w:szCs w:val="24"/>
          <w:lang w:eastAsia="ar-SA"/>
        </w:rPr>
      </w:pPr>
      <w:r w:rsidRPr="00410B68">
        <w:rPr>
          <w:rFonts w:ascii="Times New Roman" w:eastAsia="Times New Roman" w:hAnsi="Times New Roman" w:cs="Times New Roman"/>
          <w:b/>
          <w:sz w:val="24"/>
          <w:szCs w:val="24"/>
          <w:lang w:eastAsia="ar-SA"/>
        </w:rPr>
        <w:t>Наиболее острыми проблемами в агропромышленном</w:t>
      </w:r>
      <w:r w:rsidRPr="00410B68">
        <w:rPr>
          <w:rFonts w:ascii="Times New Roman" w:eastAsia="Times New Roman" w:hAnsi="Times New Roman" w:cs="Times New Roman"/>
          <w:sz w:val="24"/>
          <w:szCs w:val="24"/>
          <w:lang w:eastAsia="ar-SA"/>
        </w:rPr>
        <w:t xml:space="preserve"> </w:t>
      </w:r>
      <w:r w:rsidRPr="00410B68">
        <w:rPr>
          <w:rFonts w:ascii="Times New Roman" w:eastAsia="Times New Roman" w:hAnsi="Times New Roman" w:cs="Times New Roman"/>
          <w:b/>
          <w:sz w:val="24"/>
          <w:szCs w:val="24"/>
          <w:lang w:eastAsia="ar-SA"/>
        </w:rPr>
        <w:t>комплексе</w:t>
      </w:r>
      <w:r w:rsidRPr="00410B68">
        <w:rPr>
          <w:rFonts w:ascii="Times New Roman" w:eastAsia="Times New Roman" w:hAnsi="Times New Roman" w:cs="Times New Roman"/>
          <w:sz w:val="24"/>
          <w:szCs w:val="24"/>
          <w:lang w:eastAsia="ar-SA"/>
        </w:rPr>
        <w:t xml:space="preserve"> поселения в настоящее время являются:</w:t>
      </w:r>
    </w:p>
    <w:p w:rsidR="00410B68" w:rsidRPr="00410B68" w:rsidRDefault="00410B68" w:rsidP="00410B68">
      <w:pPr>
        <w:spacing w:after="0"/>
        <w:ind w:firstLine="567"/>
        <w:jc w:val="both"/>
        <w:rPr>
          <w:rFonts w:ascii="Times New Roman" w:eastAsia="Times New Roman" w:hAnsi="Times New Roman" w:cs="Times New Roman"/>
          <w:sz w:val="24"/>
          <w:szCs w:val="24"/>
        </w:rPr>
      </w:pPr>
      <w:r w:rsidRPr="00410B68">
        <w:rPr>
          <w:rFonts w:ascii="Times New Roman" w:eastAsia="Times New Roman" w:hAnsi="Times New Roman" w:cs="Times New Roman"/>
          <w:sz w:val="24"/>
          <w:szCs w:val="24"/>
        </w:rPr>
        <w:t xml:space="preserve"> - Площадь земель сельхоз</w:t>
      </w:r>
      <w:r w:rsidR="00AF752F">
        <w:rPr>
          <w:rFonts w:ascii="Times New Roman" w:eastAsia="Times New Roman" w:hAnsi="Times New Roman" w:cs="Times New Roman"/>
          <w:sz w:val="24"/>
          <w:szCs w:val="24"/>
        </w:rPr>
        <w:t xml:space="preserve">угодий </w:t>
      </w:r>
      <w:r w:rsidRPr="00410B68">
        <w:rPr>
          <w:rFonts w:ascii="Times New Roman" w:eastAsia="Times New Roman" w:hAnsi="Times New Roman" w:cs="Times New Roman"/>
          <w:sz w:val="24"/>
          <w:szCs w:val="24"/>
        </w:rPr>
        <w:t xml:space="preserve">составляет </w:t>
      </w:r>
      <w:r w:rsidR="00AF752F" w:rsidRPr="00AF752F">
        <w:rPr>
          <w:rFonts w:ascii="Times New Roman" w:eastAsia="Times New Roman" w:hAnsi="Times New Roman" w:cs="Times New Roman"/>
          <w:sz w:val="24"/>
          <w:szCs w:val="24"/>
        </w:rPr>
        <w:t>8785</w:t>
      </w:r>
      <w:r w:rsidRPr="00AF752F">
        <w:rPr>
          <w:rFonts w:ascii="Times New Roman" w:eastAsia="Times New Roman" w:hAnsi="Times New Roman" w:cs="Times New Roman"/>
          <w:sz w:val="24"/>
          <w:szCs w:val="24"/>
        </w:rPr>
        <w:t xml:space="preserve"> га</w:t>
      </w:r>
      <w:r w:rsidRPr="00410B68">
        <w:rPr>
          <w:rFonts w:ascii="Times New Roman" w:eastAsia="Times New Roman" w:hAnsi="Times New Roman" w:cs="Times New Roman"/>
          <w:sz w:val="24"/>
          <w:szCs w:val="24"/>
        </w:rPr>
        <w:t xml:space="preserve">, проблема состоит в том, что </w:t>
      </w:r>
      <w:r w:rsidRPr="00AF752F">
        <w:rPr>
          <w:rFonts w:ascii="Times New Roman" w:eastAsia="Times New Roman" w:hAnsi="Times New Roman" w:cs="Times New Roman"/>
          <w:sz w:val="24"/>
          <w:szCs w:val="24"/>
        </w:rPr>
        <w:t>плохо выделяются земельные паи из общего надела земельного участка, который ранее принадлежал акционерным обществам.</w:t>
      </w:r>
      <w:r w:rsidRPr="00410B68">
        <w:rPr>
          <w:rFonts w:ascii="Times New Roman" w:eastAsia="Times New Roman" w:hAnsi="Times New Roman" w:cs="Times New Roman"/>
          <w:sz w:val="24"/>
          <w:szCs w:val="24"/>
        </w:rPr>
        <w:t xml:space="preserve"> Чтобы оформить земельный выдел, т.е. пай, нужно межевание, это требует значительных финансовых затрат. </w:t>
      </w:r>
      <w:r w:rsidR="00F64BBA">
        <w:rPr>
          <w:rFonts w:ascii="Times New Roman" w:eastAsia="Times New Roman" w:hAnsi="Times New Roman" w:cs="Times New Roman"/>
          <w:sz w:val="24"/>
          <w:szCs w:val="24"/>
        </w:rPr>
        <w:t>Северный сельсовет</w:t>
      </w:r>
      <w:r w:rsidRPr="00410B68">
        <w:rPr>
          <w:rFonts w:ascii="Times New Roman" w:eastAsia="Times New Roman" w:hAnsi="Times New Roman" w:cs="Times New Roman"/>
          <w:sz w:val="24"/>
          <w:szCs w:val="24"/>
        </w:rPr>
        <w:t xml:space="preserve"> не имеет таких средств, таким образом, бюджет </w:t>
      </w:r>
      <w:r w:rsidR="00F64BBA">
        <w:rPr>
          <w:rFonts w:ascii="Times New Roman" w:eastAsia="Times New Roman" w:hAnsi="Times New Roman" w:cs="Times New Roman"/>
          <w:sz w:val="24"/>
          <w:szCs w:val="24"/>
        </w:rPr>
        <w:t>Северного сельсовета</w:t>
      </w:r>
      <w:r w:rsidRPr="00410B68">
        <w:rPr>
          <w:rFonts w:ascii="Times New Roman" w:eastAsia="Times New Roman" w:hAnsi="Times New Roman" w:cs="Times New Roman"/>
          <w:sz w:val="24"/>
          <w:szCs w:val="24"/>
        </w:rPr>
        <w:t xml:space="preserve"> не дополучает земельный налог. Жители села, имеющие земельные доли не могут самостоятельно их оформить, так как процедура оформления дорогая, тем более что большинство жителей безработные.</w:t>
      </w:r>
    </w:p>
    <w:p w:rsidR="00410B68" w:rsidRPr="00410B68" w:rsidRDefault="00410B68" w:rsidP="00410B68">
      <w:pPr>
        <w:spacing w:after="0"/>
        <w:ind w:firstLine="567"/>
        <w:jc w:val="both"/>
        <w:rPr>
          <w:rFonts w:ascii="Times New Roman" w:eastAsia="Times New Roman" w:hAnsi="Times New Roman" w:cs="Times New Roman"/>
          <w:sz w:val="24"/>
          <w:szCs w:val="24"/>
          <w:lang w:eastAsia="ru-RU"/>
        </w:rPr>
      </w:pPr>
      <w:r w:rsidRPr="00410B68">
        <w:rPr>
          <w:rFonts w:ascii="Times New Roman" w:eastAsia="Times New Roman" w:hAnsi="Times New Roman" w:cs="Times New Roman"/>
          <w:sz w:val="24"/>
          <w:szCs w:val="24"/>
          <w:lang w:eastAsia="ru-RU"/>
        </w:rPr>
        <w:t xml:space="preserve"> - Низкие цены на сельскохозяйственную продукцию, высокие цены на энергоресурсы, дефицит кадров, большой износ техники, нехватка финансовых средств на ремонт техники.  </w:t>
      </w:r>
    </w:p>
    <w:p w:rsidR="00410B68" w:rsidRPr="00410B68" w:rsidRDefault="00410B68" w:rsidP="00410B68">
      <w:pPr>
        <w:spacing w:after="0"/>
        <w:ind w:firstLine="567"/>
        <w:jc w:val="both"/>
        <w:rPr>
          <w:rFonts w:ascii="Times New Roman" w:eastAsia="Times New Roman" w:hAnsi="Times New Roman" w:cs="Times New Roman"/>
          <w:sz w:val="24"/>
          <w:szCs w:val="24"/>
          <w:lang w:eastAsia="ru-RU"/>
        </w:rPr>
      </w:pPr>
      <w:r w:rsidRPr="00410B68">
        <w:rPr>
          <w:rFonts w:ascii="Times New Roman" w:eastAsia="Times New Roman" w:hAnsi="Times New Roman" w:cs="Times New Roman"/>
          <w:sz w:val="24"/>
          <w:szCs w:val="24"/>
          <w:lang w:eastAsia="ru-RU"/>
        </w:rPr>
        <w:t xml:space="preserve"> - Остается низкой рентабельность сельскохозяйственного производства</w:t>
      </w:r>
      <w:r>
        <w:rPr>
          <w:rFonts w:ascii="Times New Roman" w:eastAsia="Times New Roman" w:hAnsi="Times New Roman" w:cs="Times New Roman"/>
          <w:sz w:val="24"/>
          <w:szCs w:val="24"/>
          <w:lang w:eastAsia="ru-RU"/>
        </w:rPr>
        <w:t>.</w:t>
      </w:r>
    </w:p>
    <w:p w:rsidR="00410B68" w:rsidRPr="00410B68" w:rsidRDefault="00410B68" w:rsidP="00410B68">
      <w:pPr>
        <w:spacing w:after="0"/>
        <w:ind w:firstLine="567"/>
        <w:jc w:val="both"/>
        <w:rPr>
          <w:rFonts w:ascii="Times New Roman" w:eastAsia="Times New Roman" w:hAnsi="Times New Roman" w:cs="Times New Roman"/>
          <w:sz w:val="24"/>
          <w:szCs w:val="24"/>
          <w:lang w:eastAsia="ru-RU"/>
        </w:rPr>
      </w:pPr>
      <w:r w:rsidRPr="00410B68">
        <w:rPr>
          <w:rFonts w:ascii="Times New Roman" w:eastAsia="Times New Roman" w:hAnsi="Times New Roman" w:cs="Times New Roman"/>
          <w:sz w:val="24"/>
          <w:szCs w:val="24"/>
          <w:lang w:eastAsia="ru-RU"/>
        </w:rPr>
        <w:t xml:space="preserve"> - Инвестиции на восполнение выбывающих и морально устаревших основных фондов не привлекаются, основным и единственным источником инвестиций в основной капитал остаются лишь собственные средства населения. </w:t>
      </w:r>
    </w:p>
    <w:p w:rsidR="00410B68" w:rsidRPr="00410B68" w:rsidRDefault="00410B68" w:rsidP="00410B68">
      <w:pPr>
        <w:tabs>
          <w:tab w:val="left" w:pos="1755"/>
        </w:tabs>
        <w:spacing w:after="0"/>
        <w:ind w:firstLine="567"/>
        <w:jc w:val="both"/>
        <w:rPr>
          <w:rFonts w:ascii="Times New Roman" w:eastAsia="Times New Roman" w:hAnsi="Times New Roman" w:cs="Times New Roman"/>
          <w:sz w:val="24"/>
          <w:szCs w:val="24"/>
        </w:rPr>
      </w:pPr>
      <w:r w:rsidRPr="00410B68">
        <w:rPr>
          <w:rFonts w:ascii="Times New Roman" w:eastAsia="Times New Roman" w:hAnsi="Times New Roman" w:cs="Times New Roman"/>
          <w:sz w:val="24"/>
          <w:szCs w:val="24"/>
        </w:rPr>
        <w:t xml:space="preserve"> - Уровень безработицы остается достаточно высоким.</w:t>
      </w:r>
    </w:p>
    <w:p w:rsidR="00410B68" w:rsidRPr="00410B68" w:rsidRDefault="00410B68" w:rsidP="00410B68">
      <w:pPr>
        <w:tabs>
          <w:tab w:val="left" w:pos="1755"/>
        </w:tabs>
        <w:spacing w:after="0"/>
        <w:ind w:firstLine="567"/>
        <w:jc w:val="both"/>
        <w:rPr>
          <w:rFonts w:ascii="Times New Roman" w:eastAsia="Times New Roman" w:hAnsi="Times New Roman" w:cs="Times New Roman"/>
          <w:sz w:val="24"/>
          <w:szCs w:val="24"/>
        </w:rPr>
      </w:pPr>
      <w:r w:rsidRPr="00410B68">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Существует </w:t>
      </w:r>
      <w:r w:rsidRPr="00410B68">
        <w:rPr>
          <w:rFonts w:ascii="Times New Roman" w:eastAsia="Times New Roman" w:hAnsi="Times New Roman" w:cs="Times New Roman"/>
          <w:sz w:val="24"/>
          <w:szCs w:val="24"/>
        </w:rPr>
        <w:t>дефицит квалифицированных рабочих кадров</w:t>
      </w:r>
      <w:r w:rsidR="00AD0C3D">
        <w:rPr>
          <w:rFonts w:ascii="Times New Roman" w:eastAsia="Times New Roman" w:hAnsi="Times New Roman" w:cs="Times New Roman"/>
          <w:sz w:val="24"/>
          <w:szCs w:val="24"/>
        </w:rPr>
        <w:t>. С</w:t>
      </w:r>
      <w:r>
        <w:rPr>
          <w:rFonts w:ascii="Times New Roman" w:eastAsia="Times New Roman" w:hAnsi="Times New Roman" w:cs="Times New Roman"/>
          <w:sz w:val="24"/>
          <w:szCs w:val="24"/>
        </w:rPr>
        <w:t xml:space="preserve">ельская молодежь в своих профессиональных планах не ставит </w:t>
      </w:r>
      <w:r w:rsidR="00AD0C3D">
        <w:rPr>
          <w:rFonts w:ascii="Times New Roman" w:eastAsia="Times New Roman" w:hAnsi="Times New Roman" w:cs="Times New Roman"/>
          <w:sz w:val="24"/>
          <w:szCs w:val="24"/>
        </w:rPr>
        <w:t xml:space="preserve">целью работать в </w:t>
      </w:r>
      <w:proofErr w:type="gramStart"/>
      <w:r w:rsidR="00AD0C3D">
        <w:rPr>
          <w:rFonts w:ascii="Times New Roman" w:eastAsia="Times New Roman" w:hAnsi="Times New Roman" w:cs="Times New Roman"/>
          <w:sz w:val="24"/>
          <w:szCs w:val="24"/>
        </w:rPr>
        <w:t>сельско-хозяйственном</w:t>
      </w:r>
      <w:proofErr w:type="gramEnd"/>
      <w:r w:rsidR="00AD0C3D">
        <w:rPr>
          <w:rFonts w:ascii="Times New Roman" w:eastAsia="Times New Roman" w:hAnsi="Times New Roman" w:cs="Times New Roman"/>
          <w:sz w:val="24"/>
          <w:szCs w:val="24"/>
        </w:rPr>
        <w:t xml:space="preserve"> производстве из-за низкой оплаты труда и нерентабельностью этой отрасли народного хозяйства.</w:t>
      </w:r>
      <w:r>
        <w:rPr>
          <w:rFonts w:ascii="Times New Roman" w:eastAsia="Times New Roman" w:hAnsi="Times New Roman" w:cs="Times New Roman"/>
          <w:sz w:val="24"/>
          <w:szCs w:val="24"/>
        </w:rPr>
        <w:t xml:space="preserve"> </w:t>
      </w:r>
    </w:p>
    <w:p w:rsidR="00410B68" w:rsidRPr="00410B68" w:rsidRDefault="00AD0C3D" w:rsidP="00891E1B">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00410B68" w:rsidRPr="00410B68">
        <w:rPr>
          <w:rFonts w:ascii="Times New Roman" w:eastAsia="Times New Roman" w:hAnsi="Times New Roman" w:cs="Times New Roman"/>
          <w:sz w:val="24"/>
          <w:szCs w:val="24"/>
        </w:rPr>
        <w:t>жегодно весенним паводком</w:t>
      </w:r>
      <w:r>
        <w:rPr>
          <w:rFonts w:ascii="Times New Roman" w:eastAsia="Times New Roman" w:hAnsi="Times New Roman" w:cs="Times New Roman"/>
          <w:sz w:val="24"/>
          <w:szCs w:val="24"/>
        </w:rPr>
        <w:t xml:space="preserve"> на реке Тартас</w:t>
      </w:r>
      <w:r w:rsidR="00410B68" w:rsidRPr="00410B6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на несколько километров </w:t>
      </w:r>
      <w:r w:rsidR="00410B68" w:rsidRPr="00410B68">
        <w:rPr>
          <w:rFonts w:ascii="Times New Roman" w:eastAsia="Times New Roman" w:hAnsi="Times New Roman" w:cs="Times New Roman"/>
          <w:sz w:val="24"/>
          <w:szCs w:val="24"/>
        </w:rPr>
        <w:t>размыва</w:t>
      </w:r>
      <w:r w:rsidR="002D795F">
        <w:rPr>
          <w:rFonts w:ascii="Times New Roman" w:eastAsia="Times New Roman" w:hAnsi="Times New Roman" w:cs="Times New Roman"/>
          <w:sz w:val="24"/>
          <w:szCs w:val="24"/>
        </w:rPr>
        <w:t>ю</w:t>
      </w:r>
      <w:r w:rsidR="00410B68" w:rsidRPr="00410B68">
        <w:rPr>
          <w:rFonts w:ascii="Times New Roman" w:eastAsia="Times New Roman" w:hAnsi="Times New Roman" w:cs="Times New Roman"/>
          <w:sz w:val="24"/>
          <w:szCs w:val="24"/>
        </w:rPr>
        <w:t>тся</w:t>
      </w:r>
      <w:r>
        <w:rPr>
          <w:rFonts w:ascii="Times New Roman" w:eastAsia="Times New Roman" w:hAnsi="Times New Roman" w:cs="Times New Roman"/>
          <w:sz w:val="24"/>
          <w:szCs w:val="24"/>
        </w:rPr>
        <w:t xml:space="preserve"> земли сельхозугодий, т.е. их использовать под пашню нерационально.</w:t>
      </w:r>
    </w:p>
    <w:p w:rsidR="00E87B17" w:rsidRDefault="00E87B17" w:rsidP="00E87B17">
      <w:pPr>
        <w:spacing w:after="0"/>
        <w:ind w:firstLine="567"/>
        <w:jc w:val="both"/>
        <w:rPr>
          <w:rFonts w:ascii="Times New Roman" w:eastAsia="Times New Roman" w:hAnsi="Times New Roman" w:cs="Times New Roman"/>
          <w:sz w:val="24"/>
          <w:szCs w:val="24"/>
        </w:rPr>
      </w:pPr>
      <w:r w:rsidRPr="00E87B17">
        <w:rPr>
          <w:rFonts w:ascii="Times New Roman" w:eastAsia="Times New Roman" w:hAnsi="Times New Roman" w:cs="Times New Roman"/>
          <w:sz w:val="24"/>
          <w:szCs w:val="24"/>
        </w:rPr>
        <w:t>Применение современной почвообрабатывающей техники, внедрение новых ресурсосберегающих технологий, приобретение элитных семян и минеральных удобрений</w:t>
      </w:r>
      <w:r w:rsidR="00261278">
        <w:rPr>
          <w:rFonts w:ascii="Times New Roman" w:eastAsia="Times New Roman" w:hAnsi="Times New Roman" w:cs="Times New Roman"/>
          <w:sz w:val="24"/>
          <w:szCs w:val="24"/>
        </w:rPr>
        <w:t xml:space="preserve"> в КФХ</w:t>
      </w:r>
      <w:r w:rsidRPr="00E87B17">
        <w:rPr>
          <w:rFonts w:ascii="Times New Roman" w:eastAsia="Times New Roman" w:hAnsi="Times New Roman" w:cs="Times New Roman"/>
          <w:sz w:val="24"/>
          <w:szCs w:val="24"/>
        </w:rPr>
        <w:t xml:space="preserve"> предусматривает получение эффекта в виде гарантированного стабильного урожая, улучшения его качественных характеристик, сокращения затрат на производство и хранение. </w:t>
      </w:r>
    </w:p>
    <w:p w:rsidR="00BF0316" w:rsidRPr="00E87B17" w:rsidRDefault="00BF0316" w:rsidP="00E87B17">
      <w:pPr>
        <w:spacing w:after="0"/>
        <w:ind w:firstLine="567"/>
        <w:jc w:val="both"/>
        <w:rPr>
          <w:rFonts w:ascii="Times New Roman" w:eastAsia="Times New Roman" w:hAnsi="Times New Roman" w:cs="Times New Roman"/>
          <w:sz w:val="24"/>
          <w:szCs w:val="24"/>
        </w:rPr>
      </w:pPr>
    </w:p>
    <w:p w:rsidR="001E1DDD" w:rsidRDefault="007861A1" w:rsidP="003A3FD8">
      <w:pPr>
        <w:spacing w:after="0"/>
        <w:ind w:firstLine="567"/>
        <w:jc w:val="center"/>
        <w:rPr>
          <w:rFonts w:ascii="Times New Roman" w:eastAsia="Times New Roman" w:hAnsi="Times New Roman" w:cs="Times New Roman"/>
          <w:b/>
          <w:sz w:val="24"/>
          <w:szCs w:val="24"/>
        </w:rPr>
      </w:pPr>
      <w:r w:rsidRPr="004030EF">
        <w:rPr>
          <w:rFonts w:ascii="Times New Roman" w:eastAsia="Times New Roman" w:hAnsi="Times New Roman" w:cs="Times New Roman"/>
          <w:b/>
          <w:sz w:val="24"/>
          <w:szCs w:val="24"/>
        </w:rPr>
        <w:t>Политика в области промышленности</w:t>
      </w:r>
    </w:p>
    <w:p w:rsidR="002D795F" w:rsidRDefault="002D795F" w:rsidP="003A3FD8">
      <w:pPr>
        <w:spacing w:after="0"/>
        <w:ind w:firstLine="567"/>
        <w:jc w:val="center"/>
        <w:rPr>
          <w:rFonts w:ascii="Times New Roman" w:eastAsia="Times New Roman" w:hAnsi="Times New Roman" w:cs="Times New Roman"/>
          <w:b/>
          <w:sz w:val="24"/>
          <w:szCs w:val="24"/>
        </w:rPr>
      </w:pPr>
    </w:p>
    <w:p w:rsidR="00005EF8" w:rsidRDefault="007861A1" w:rsidP="003A3FD8">
      <w:pPr>
        <w:spacing w:after="0"/>
        <w:ind w:firstLine="567"/>
        <w:jc w:val="both"/>
        <w:rPr>
          <w:rFonts w:ascii="Times New Roman" w:eastAsia="Times New Roman" w:hAnsi="Times New Roman" w:cs="Times New Roman"/>
          <w:sz w:val="24"/>
          <w:szCs w:val="24"/>
        </w:rPr>
      </w:pPr>
      <w:r w:rsidRPr="007861A1">
        <w:rPr>
          <w:rFonts w:ascii="Times New Roman" w:eastAsia="Times New Roman" w:hAnsi="Times New Roman" w:cs="Times New Roman"/>
          <w:sz w:val="24"/>
          <w:szCs w:val="24"/>
        </w:rPr>
        <w:t>Основ</w:t>
      </w:r>
      <w:r>
        <w:rPr>
          <w:rFonts w:ascii="Times New Roman" w:eastAsia="Times New Roman" w:hAnsi="Times New Roman" w:cs="Times New Roman"/>
          <w:sz w:val="24"/>
          <w:szCs w:val="24"/>
        </w:rPr>
        <w:t xml:space="preserve">ой экономического развития Северного сельсовета остаётся </w:t>
      </w:r>
      <w:proofErr w:type="gramStart"/>
      <w:r>
        <w:rPr>
          <w:rFonts w:ascii="Times New Roman" w:eastAsia="Times New Roman" w:hAnsi="Times New Roman" w:cs="Times New Roman"/>
          <w:sz w:val="24"/>
          <w:szCs w:val="24"/>
        </w:rPr>
        <w:t>нефте-газодобывающая</w:t>
      </w:r>
      <w:proofErr w:type="gramEnd"/>
      <w:r>
        <w:rPr>
          <w:rFonts w:ascii="Times New Roman" w:eastAsia="Times New Roman" w:hAnsi="Times New Roman" w:cs="Times New Roman"/>
          <w:sz w:val="24"/>
          <w:szCs w:val="24"/>
        </w:rPr>
        <w:t xml:space="preserve"> промышленность. На ближайшую и долгосрочную перспективу </w:t>
      </w:r>
      <w:r w:rsidR="00C4275C">
        <w:rPr>
          <w:rFonts w:ascii="Times New Roman" w:eastAsia="Times New Roman" w:hAnsi="Times New Roman" w:cs="Times New Roman"/>
          <w:sz w:val="24"/>
          <w:szCs w:val="24"/>
        </w:rPr>
        <w:t>планируется</w:t>
      </w:r>
      <w:r>
        <w:rPr>
          <w:rFonts w:ascii="Times New Roman" w:eastAsia="Times New Roman" w:hAnsi="Times New Roman" w:cs="Times New Roman"/>
          <w:sz w:val="24"/>
          <w:szCs w:val="24"/>
        </w:rPr>
        <w:t xml:space="preserve"> </w:t>
      </w:r>
      <w:r w:rsidR="007A5D68">
        <w:rPr>
          <w:rFonts w:ascii="Times New Roman" w:eastAsia="Times New Roman" w:hAnsi="Times New Roman" w:cs="Times New Roman"/>
          <w:sz w:val="24"/>
          <w:szCs w:val="24"/>
        </w:rPr>
        <w:t xml:space="preserve">дальнейшее </w:t>
      </w:r>
      <w:r>
        <w:rPr>
          <w:rFonts w:ascii="Times New Roman" w:eastAsia="Times New Roman" w:hAnsi="Times New Roman" w:cs="Times New Roman"/>
          <w:sz w:val="24"/>
          <w:szCs w:val="24"/>
        </w:rPr>
        <w:t>освоение</w:t>
      </w:r>
      <w:r w:rsidR="00005EF8">
        <w:rPr>
          <w:rFonts w:ascii="Times New Roman" w:eastAsia="Times New Roman" w:hAnsi="Times New Roman" w:cs="Times New Roman"/>
          <w:sz w:val="24"/>
          <w:szCs w:val="24"/>
        </w:rPr>
        <w:t xml:space="preserve"> изысканных месторождений нефти  в северной и западной части поселения. </w:t>
      </w:r>
      <w:r w:rsidR="00AF752F">
        <w:rPr>
          <w:rFonts w:ascii="Times New Roman" w:eastAsia="Times New Roman" w:hAnsi="Times New Roman" w:cs="Times New Roman"/>
          <w:sz w:val="24"/>
          <w:szCs w:val="24"/>
        </w:rPr>
        <w:t xml:space="preserve">Веселовское газоконденсатное месторождение к освоению на ближайшую перспективу не планируется. Планируемое увеличение нефтедобычи </w:t>
      </w:r>
      <w:r w:rsidR="00005EF8">
        <w:rPr>
          <w:rFonts w:ascii="Times New Roman" w:eastAsia="Times New Roman" w:hAnsi="Times New Roman" w:cs="Times New Roman"/>
          <w:sz w:val="24"/>
          <w:szCs w:val="24"/>
        </w:rPr>
        <w:t xml:space="preserve"> обеспечит новые рабочие места на самих месторождениях и по обустройству</w:t>
      </w:r>
      <w:r w:rsidR="001B7D8B">
        <w:rPr>
          <w:rFonts w:ascii="Times New Roman" w:eastAsia="Times New Roman" w:hAnsi="Times New Roman" w:cs="Times New Roman"/>
          <w:sz w:val="24"/>
          <w:szCs w:val="24"/>
        </w:rPr>
        <w:t xml:space="preserve"> инфраструктуры</w:t>
      </w:r>
      <w:r w:rsidR="00005EF8">
        <w:rPr>
          <w:rFonts w:ascii="Times New Roman" w:eastAsia="Times New Roman" w:hAnsi="Times New Roman" w:cs="Times New Roman"/>
          <w:sz w:val="24"/>
          <w:szCs w:val="24"/>
        </w:rPr>
        <w:t xml:space="preserve">, а также пополнит бюджет </w:t>
      </w:r>
      <w:r w:rsidR="003A3FD8">
        <w:rPr>
          <w:rFonts w:ascii="Times New Roman" w:eastAsia="Times New Roman" w:hAnsi="Times New Roman" w:cs="Times New Roman"/>
          <w:sz w:val="24"/>
          <w:szCs w:val="24"/>
        </w:rPr>
        <w:t xml:space="preserve">Северного </w:t>
      </w:r>
      <w:r w:rsidR="00005EF8">
        <w:rPr>
          <w:rFonts w:ascii="Times New Roman" w:eastAsia="Times New Roman" w:hAnsi="Times New Roman" w:cs="Times New Roman"/>
          <w:sz w:val="24"/>
          <w:szCs w:val="24"/>
        </w:rPr>
        <w:t>поселения и района.</w:t>
      </w:r>
    </w:p>
    <w:p w:rsidR="00C4275C" w:rsidRPr="00F564C5" w:rsidRDefault="005C4B50" w:rsidP="003A3FD8">
      <w:pPr>
        <w:spacing w:after="0"/>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Объемы выработки</w:t>
      </w:r>
      <w:r w:rsidR="00A162B4">
        <w:rPr>
          <w:rFonts w:ascii="Times New Roman" w:eastAsia="Times New Roman" w:hAnsi="Times New Roman" w:cs="Times New Roman"/>
          <w:sz w:val="24"/>
          <w:szCs w:val="24"/>
        </w:rPr>
        <w:t xml:space="preserve"> нефти по месторождениям за 2015 год и планируемые объемы</w:t>
      </w:r>
      <w:r w:rsidRPr="00F564C5">
        <w:rPr>
          <w:rFonts w:ascii="Times New Roman" w:eastAsia="Times New Roman" w:hAnsi="Times New Roman" w:cs="Times New Roman"/>
          <w:sz w:val="24"/>
          <w:szCs w:val="24"/>
        </w:rPr>
        <w:t xml:space="preserve"> представлены в таблице 6.4-1</w:t>
      </w:r>
    </w:p>
    <w:p w:rsidR="00781959" w:rsidRPr="00F564C5" w:rsidRDefault="008F2AA4" w:rsidP="005C4B50">
      <w:pPr>
        <w:tabs>
          <w:tab w:val="left" w:pos="7470"/>
        </w:tabs>
        <w:spacing w:after="0"/>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                                                                                                               </w:t>
      </w:r>
    </w:p>
    <w:p w:rsidR="00781959" w:rsidRPr="00F564C5" w:rsidRDefault="00781959" w:rsidP="005C4B50">
      <w:pPr>
        <w:tabs>
          <w:tab w:val="left" w:pos="7470"/>
        </w:tabs>
        <w:spacing w:after="0"/>
        <w:ind w:firstLine="567"/>
        <w:jc w:val="both"/>
        <w:rPr>
          <w:rFonts w:ascii="Times New Roman" w:eastAsia="Times New Roman" w:hAnsi="Times New Roman" w:cs="Times New Roman"/>
          <w:sz w:val="24"/>
          <w:szCs w:val="24"/>
        </w:rPr>
      </w:pPr>
    </w:p>
    <w:p w:rsidR="00C4275C" w:rsidRDefault="008F2AA4" w:rsidP="005C4B50">
      <w:pPr>
        <w:tabs>
          <w:tab w:val="left" w:pos="7470"/>
        </w:tab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781959">
        <w:rPr>
          <w:rFonts w:ascii="Times New Roman" w:eastAsia="Times New Roman" w:hAnsi="Times New Roman" w:cs="Times New Roman"/>
          <w:sz w:val="24"/>
          <w:szCs w:val="24"/>
        </w:rPr>
        <w:t xml:space="preserve">                                                                                                                 </w:t>
      </w:r>
      <w:r w:rsidR="005C4B50">
        <w:rPr>
          <w:rFonts w:ascii="Times New Roman" w:eastAsia="Times New Roman" w:hAnsi="Times New Roman" w:cs="Times New Roman"/>
          <w:sz w:val="24"/>
          <w:szCs w:val="24"/>
        </w:rPr>
        <w:t>Таблица 6.4-1</w:t>
      </w:r>
    </w:p>
    <w:tbl>
      <w:tblPr>
        <w:tblStyle w:val="a7"/>
        <w:tblW w:w="0" w:type="auto"/>
        <w:tblLayout w:type="fixed"/>
        <w:tblLook w:val="04A0" w:firstRow="1" w:lastRow="0" w:firstColumn="1" w:lastColumn="0" w:noHBand="0" w:noVBand="1"/>
      </w:tblPr>
      <w:tblGrid>
        <w:gridCol w:w="392"/>
        <w:gridCol w:w="1651"/>
        <w:gridCol w:w="979"/>
        <w:gridCol w:w="641"/>
        <w:gridCol w:w="670"/>
        <w:gridCol w:w="671"/>
        <w:gridCol w:w="656"/>
        <w:gridCol w:w="671"/>
        <w:gridCol w:w="656"/>
        <w:gridCol w:w="634"/>
        <w:gridCol w:w="27"/>
      </w:tblGrid>
      <w:tr w:rsidR="005C4B50" w:rsidTr="00A162B4">
        <w:trPr>
          <w:gridAfter w:val="1"/>
          <w:wAfter w:w="27" w:type="dxa"/>
        </w:trPr>
        <w:tc>
          <w:tcPr>
            <w:tcW w:w="392" w:type="dxa"/>
            <w:vMerge w:val="restart"/>
          </w:tcPr>
          <w:p w:rsidR="005C4B50" w:rsidRPr="0043625B" w:rsidRDefault="005C4B50" w:rsidP="003A3FD8">
            <w:pPr>
              <w:jc w:val="both"/>
            </w:pPr>
            <w:r w:rsidRPr="0043625B">
              <w:t>№</w:t>
            </w:r>
          </w:p>
          <w:p w:rsidR="005C4B50" w:rsidRPr="0043625B" w:rsidRDefault="005C4B50" w:rsidP="003A3FD8">
            <w:pPr>
              <w:jc w:val="both"/>
            </w:pPr>
            <w:r w:rsidRPr="0043625B">
              <w:t>п\</w:t>
            </w:r>
            <w:proofErr w:type="gramStart"/>
            <w:r w:rsidRPr="0043625B">
              <w:t>п</w:t>
            </w:r>
            <w:proofErr w:type="gramEnd"/>
          </w:p>
        </w:tc>
        <w:tc>
          <w:tcPr>
            <w:tcW w:w="1651" w:type="dxa"/>
            <w:vMerge w:val="restart"/>
          </w:tcPr>
          <w:p w:rsidR="0043625B" w:rsidRDefault="0043625B" w:rsidP="003A3FD8">
            <w:pPr>
              <w:jc w:val="both"/>
            </w:pPr>
          </w:p>
          <w:p w:rsidR="0043625B" w:rsidRDefault="0043625B" w:rsidP="003A3FD8">
            <w:pPr>
              <w:jc w:val="both"/>
            </w:pPr>
            <w:r>
              <w:t>Наименование</w:t>
            </w:r>
          </w:p>
          <w:p w:rsidR="005C4B50" w:rsidRPr="0043625B" w:rsidRDefault="005C4B50" w:rsidP="0043625B">
            <w:pPr>
              <w:jc w:val="both"/>
            </w:pPr>
            <w:r w:rsidRPr="0043625B">
              <w:t>месторождени</w:t>
            </w:r>
            <w:r w:rsidR="0043625B">
              <w:t>я</w:t>
            </w:r>
          </w:p>
        </w:tc>
        <w:tc>
          <w:tcPr>
            <w:tcW w:w="979" w:type="dxa"/>
          </w:tcPr>
          <w:p w:rsidR="005C4B50" w:rsidRPr="0043625B" w:rsidRDefault="005C4B50" w:rsidP="008A34EC">
            <w:pPr>
              <w:jc w:val="both"/>
            </w:pPr>
            <w:r w:rsidRPr="0043625B">
              <w:t xml:space="preserve">Факт. </w:t>
            </w:r>
            <w:r w:rsidR="008A34EC">
              <w:t>д</w:t>
            </w:r>
            <w:r w:rsidRPr="0043625B">
              <w:t>обыча нефти, тыс</w:t>
            </w:r>
            <w:proofErr w:type="gramStart"/>
            <w:r w:rsidRPr="0043625B">
              <w:t>.т</w:t>
            </w:r>
            <w:proofErr w:type="gramEnd"/>
            <w:r w:rsidRPr="0043625B">
              <w:t>онн</w:t>
            </w:r>
          </w:p>
        </w:tc>
        <w:tc>
          <w:tcPr>
            <w:tcW w:w="4599" w:type="dxa"/>
            <w:gridSpan w:val="7"/>
          </w:tcPr>
          <w:p w:rsidR="005C4B50" w:rsidRPr="0043625B" w:rsidRDefault="005C4B50" w:rsidP="003A3FD8">
            <w:pPr>
              <w:jc w:val="both"/>
            </w:pPr>
          </w:p>
          <w:p w:rsidR="005C4B50" w:rsidRPr="0043625B" w:rsidRDefault="005C4B50" w:rsidP="005C4B50">
            <w:pPr>
              <w:jc w:val="center"/>
            </w:pPr>
            <w:r w:rsidRPr="0043625B">
              <w:t>Плановая добыча нефти, тыс</w:t>
            </w:r>
            <w:proofErr w:type="gramStart"/>
            <w:r w:rsidRPr="0043625B">
              <w:t>.т</w:t>
            </w:r>
            <w:proofErr w:type="gramEnd"/>
            <w:r w:rsidRPr="0043625B">
              <w:t>онн</w:t>
            </w:r>
          </w:p>
        </w:tc>
      </w:tr>
      <w:tr w:rsidR="00A162B4" w:rsidTr="00F223FD">
        <w:tc>
          <w:tcPr>
            <w:tcW w:w="392" w:type="dxa"/>
            <w:vMerge/>
          </w:tcPr>
          <w:p w:rsidR="00A162B4" w:rsidRPr="0043625B" w:rsidRDefault="00A162B4" w:rsidP="003A3FD8">
            <w:pPr>
              <w:jc w:val="both"/>
            </w:pPr>
          </w:p>
        </w:tc>
        <w:tc>
          <w:tcPr>
            <w:tcW w:w="1651" w:type="dxa"/>
            <w:vMerge/>
          </w:tcPr>
          <w:p w:rsidR="00A162B4" w:rsidRPr="0043625B" w:rsidRDefault="00A162B4" w:rsidP="003A3FD8">
            <w:pPr>
              <w:jc w:val="both"/>
            </w:pPr>
          </w:p>
        </w:tc>
        <w:tc>
          <w:tcPr>
            <w:tcW w:w="979" w:type="dxa"/>
          </w:tcPr>
          <w:p w:rsidR="00A162B4" w:rsidRPr="00F223FD" w:rsidRDefault="00A162B4" w:rsidP="005C4B50">
            <w:pPr>
              <w:jc w:val="center"/>
              <w:rPr>
                <w:b/>
                <w:sz w:val="24"/>
                <w:szCs w:val="24"/>
              </w:rPr>
            </w:pPr>
            <w:r>
              <w:rPr>
                <w:b/>
                <w:sz w:val="24"/>
                <w:szCs w:val="24"/>
              </w:rPr>
              <w:t>2016</w:t>
            </w:r>
          </w:p>
        </w:tc>
        <w:tc>
          <w:tcPr>
            <w:tcW w:w="641" w:type="dxa"/>
          </w:tcPr>
          <w:p w:rsidR="00A162B4" w:rsidRPr="00F223FD" w:rsidRDefault="00A162B4" w:rsidP="003A3FD8">
            <w:pPr>
              <w:jc w:val="both"/>
              <w:rPr>
                <w:b/>
              </w:rPr>
            </w:pPr>
            <w:r w:rsidRPr="00F223FD">
              <w:rPr>
                <w:b/>
              </w:rPr>
              <w:t>2017</w:t>
            </w:r>
          </w:p>
        </w:tc>
        <w:tc>
          <w:tcPr>
            <w:tcW w:w="670" w:type="dxa"/>
          </w:tcPr>
          <w:p w:rsidR="00A162B4" w:rsidRPr="00F223FD" w:rsidRDefault="00A162B4" w:rsidP="003A3FD8">
            <w:pPr>
              <w:jc w:val="both"/>
              <w:rPr>
                <w:b/>
              </w:rPr>
            </w:pPr>
            <w:r w:rsidRPr="00F223FD">
              <w:rPr>
                <w:b/>
              </w:rPr>
              <w:t>2018</w:t>
            </w:r>
          </w:p>
        </w:tc>
        <w:tc>
          <w:tcPr>
            <w:tcW w:w="671" w:type="dxa"/>
          </w:tcPr>
          <w:p w:rsidR="00A162B4" w:rsidRPr="00F223FD" w:rsidRDefault="00A162B4" w:rsidP="003A3FD8">
            <w:pPr>
              <w:jc w:val="both"/>
              <w:rPr>
                <w:b/>
              </w:rPr>
            </w:pPr>
            <w:r w:rsidRPr="00F223FD">
              <w:rPr>
                <w:b/>
              </w:rPr>
              <w:t>2019</w:t>
            </w:r>
          </w:p>
        </w:tc>
        <w:tc>
          <w:tcPr>
            <w:tcW w:w="656" w:type="dxa"/>
          </w:tcPr>
          <w:p w:rsidR="00A162B4" w:rsidRPr="00F223FD" w:rsidRDefault="00A162B4" w:rsidP="003A3FD8">
            <w:pPr>
              <w:jc w:val="both"/>
              <w:rPr>
                <w:b/>
              </w:rPr>
            </w:pPr>
            <w:r w:rsidRPr="00F223FD">
              <w:rPr>
                <w:b/>
              </w:rPr>
              <w:t>2020</w:t>
            </w:r>
          </w:p>
        </w:tc>
        <w:tc>
          <w:tcPr>
            <w:tcW w:w="671" w:type="dxa"/>
          </w:tcPr>
          <w:p w:rsidR="00A162B4" w:rsidRPr="00F223FD" w:rsidRDefault="00A162B4" w:rsidP="003A3FD8">
            <w:pPr>
              <w:jc w:val="both"/>
              <w:rPr>
                <w:b/>
              </w:rPr>
            </w:pPr>
            <w:r w:rsidRPr="00F223FD">
              <w:rPr>
                <w:b/>
              </w:rPr>
              <w:t>2021</w:t>
            </w:r>
          </w:p>
        </w:tc>
        <w:tc>
          <w:tcPr>
            <w:tcW w:w="656" w:type="dxa"/>
          </w:tcPr>
          <w:p w:rsidR="00A162B4" w:rsidRPr="00F223FD" w:rsidRDefault="00A162B4" w:rsidP="003A3FD8">
            <w:pPr>
              <w:jc w:val="both"/>
              <w:rPr>
                <w:b/>
              </w:rPr>
            </w:pPr>
            <w:r w:rsidRPr="00F223FD">
              <w:rPr>
                <w:b/>
              </w:rPr>
              <w:t>2022</w:t>
            </w:r>
          </w:p>
        </w:tc>
        <w:tc>
          <w:tcPr>
            <w:tcW w:w="661" w:type="dxa"/>
            <w:gridSpan w:val="2"/>
          </w:tcPr>
          <w:p w:rsidR="00A162B4" w:rsidRPr="00F223FD" w:rsidRDefault="00A162B4" w:rsidP="003A3FD8">
            <w:pPr>
              <w:jc w:val="both"/>
              <w:rPr>
                <w:b/>
              </w:rPr>
            </w:pPr>
            <w:r w:rsidRPr="00F223FD">
              <w:rPr>
                <w:b/>
              </w:rPr>
              <w:t>2023</w:t>
            </w:r>
          </w:p>
        </w:tc>
      </w:tr>
      <w:tr w:rsidR="00A162B4" w:rsidTr="00F223FD">
        <w:tc>
          <w:tcPr>
            <w:tcW w:w="392" w:type="dxa"/>
          </w:tcPr>
          <w:p w:rsidR="00A162B4" w:rsidRDefault="00A162B4" w:rsidP="003A3FD8">
            <w:pPr>
              <w:jc w:val="both"/>
              <w:rPr>
                <w:sz w:val="24"/>
                <w:szCs w:val="24"/>
              </w:rPr>
            </w:pPr>
            <w:r>
              <w:rPr>
                <w:sz w:val="24"/>
                <w:szCs w:val="24"/>
              </w:rPr>
              <w:t>1</w:t>
            </w:r>
          </w:p>
        </w:tc>
        <w:tc>
          <w:tcPr>
            <w:tcW w:w="1651" w:type="dxa"/>
          </w:tcPr>
          <w:p w:rsidR="00A162B4" w:rsidRDefault="00A162B4" w:rsidP="0043625B">
            <w:pPr>
              <w:jc w:val="center"/>
              <w:rPr>
                <w:sz w:val="24"/>
                <w:szCs w:val="24"/>
              </w:rPr>
            </w:pPr>
            <w:r>
              <w:rPr>
                <w:sz w:val="24"/>
                <w:szCs w:val="24"/>
              </w:rPr>
              <w:t xml:space="preserve">Малоичское </w:t>
            </w:r>
          </w:p>
        </w:tc>
        <w:tc>
          <w:tcPr>
            <w:tcW w:w="979" w:type="dxa"/>
          </w:tcPr>
          <w:p w:rsidR="00A162B4" w:rsidRPr="0043625B" w:rsidRDefault="00A162B4" w:rsidP="0043625B">
            <w:pPr>
              <w:jc w:val="center"/>
              <w:rPr>
                <w:b/>
                <w:sz w:val="24"/>
                <w:szCs w:val="24"/>
              </w:rPr>
            </w:pPr>
            <w:r w:rsidRPr="0043625B">
              <w:rPr>
                <w:b/>
                <w:sz w:val="24"/>
                <w:szCs w:val="24"/>
              </w:rPr>
              <w:t>96</w:t>
            </w:r>
          </w:p>
        </w:tc>
        <w:tc>
          <w:tcPr>
            <w:tcW w:w="641" w:type="dxa"/>
          </w:tcPr>
          <w:p w:rsidR="00A162B4" w:rsidRDefault="00A162B4" w:rsidP="00F223FD">
            <w:pPr>
              <w:jc w:val="center"/>
              <w:rPr>
                <w:sz w:val="24"/>
                <w:szCs w:val="24"/>
              </w:rPr>
            </w:pPr>
            <w:r>
              <w:rPr>
                <w:sz w:val="24"/>
                <w:szCs w:val="24"/>
              </w:rPr>
              <w:t>155</w:t>
            </w:r>
          </w:p>
        </w:tc>
        <w:tc>
          <w:tcPr>
            <w:tcW w:w="670" w:type="dxa"/>
          </w:tcPr>
          <w:p w:rsidR="00A162B4" w:rsidRDefault="00A162B4" w:rsidP="00F223FD">
            <w:pPr>
              <w:jc w:val="center"/>
              <w:rPr>
                <w:sz w:val="24"/>
                <w:szCs w:val="24"/>
              </w:rPr>
            </w:pPr>
            <w:r>
              <w:rPr>
                <w:sz w:val="24"/>
                <w:szCs w:val="24"/>
              </w:rPr>
              <w:t>139</w:t>
            </w:r>
          </w:p>
        </w:tc>
        <w:tc>
          <w:tcPr>
            <w:tcW w:w="671" w:type="dxa"/>
          </w:tcPr>
          <w:p w:rsidR="00A162B4" w:rsidRDefault="00A162B4" w:rsidP="00F223FD">
            <w:pPr>
              <w:jc w:val="center"/>
              <w:rPr>
                <w:sz w:val="24"/>
                <w:szCs w:val="24"/>
              </w:rPr>
            </w:pPr>
            <w:r>
              <w:rPr>
                <w:sz w:val="24"/>
                <w:szCs w:val="24"/>
              </w:rPr>
              <w:t>121</w:t>
            </w:r>
          </w:p>
        </w:tc>
        <w:tc>
          <w:tcPr>
            <w:tcW w:w="656" w:type="dxa"/>
          </w:tcPr>
          <w:p w:rsidR="00A162B4" w:rsidRDefault="00A162B4" w:rsidP="00F223FD">
            <w:pPr>
              <w:jc w:val="center"/>
              <w:rPr>
                <w:sz w:val="24"/>
                <w:szCs w:val="24"/>
              </w:rPr>
            </w:pPr>
            <w:r>
              <w:rPr>
                <w:sz w:val="24"/>
                <w:szCs w:val="24"/>
              </w:rPr>
              <w:t>98</w:t>
            </w:r>
          </w:p>
        </w:tc>
        <w:tc>
          <w:tcPr>
            <w:tcW w:w="671" w:type="dxa"/>
          </w:tcPr>
          <w:p w:rsidR="00A162B4" w:rsidRDefault="00A162B4" w:rsidP="00F223FD">
            <w:pPr>
              <w:jc w:val="center"/>
              <w:rPr>
                <w:sz w:val="24"/>
                <w:szCs w:val="24"/>
              </w:rPr>
            </w:pPr>
            <w:r>
              <w:rPr>
                <w:sz w:val="24"/>
                <w:szCs w:val="24"/>
              </w:rPr>
              <w:t>80</w:t>
            </w:r>
          </w:p>
        </w:tc>
        <w:tc>
          <w:tcPr>
            <w:tcW w:w="656" w:type="dxa"/>
          </w:tcPr>
          <w:p w:rsidR="00A162B4" w:rsidRDefault="00A162B4" w:rsidP="00F223FD">
            <w:pPr>
              <w:jc w:val="center"/>
              <w:rPr>
                <w:sz w:val="24"/>
                <w:szCs w:val="24"/>
              </w:rPr>
            </w:pPr>
            <w:r>
              <w:rPr>
                <w:sz w:val="24"/>
                <w:szCs w:val="24"/>
              </w:rPr>
              <w:t>64</w:t>
            </w:r>
          </w:p>
        </w:tc>
        <w:tc>
          <w:tcPr>
            <w:tcW w:w="661" w:type="dxa"/>
            <w:gridSpan w:val="2"/>
          </w:tcPr>
          <w:p w:rsidR="00A162B4" w:rsidRDefault="00A162B4" w:rsidP="00F223FD">
            <w:pPr>
              <w:jc w:val="center"/>
              <w:rPr>
                <w:sz w:val="24"/>
                <w:szCs w:val="24"/>
              </w:rPr>
            </w:pPr>
            <w:r>
              <w:rPr>
                <w:sz w:val="24"/>
                <w:szCs w:val="24"/>
              </w:rPr>
              <w:t>66</w:t>
            </w:r>
          </w:p>
        </w:tc>
      </w:tr>
      <w:tr w:rsidR="00A162B4" w:rsidTr="00F223FD">
        <w:tc>
          <w:tcPr>
            <w:tcW w:w="392" w:type="dxa"/>
          </w:tcPr>
          <w:p w:rsidR="00A162B4" w:rsidRDefault="00A162B4" w:rsidP="003A3FD8">
            <w:pPr>
              <w:jc w:val="both"/>
              <w:rPr>
                <w:sz w:val="24"/>
                <w:szCs w:val="24"/>
              </w:rPr>
            </w:pPr>
            <w:r>
              <w:rPr>
                <w:sz w:val="24"/>
                <w:szCs w:val="24"/>
              </w:rPr>
              <w:t>2</w:t>
            </w:r>
          </w:p>
        </w:tc>
        <w:tc>
          <w:tcPr>
            <w:tcW w:w="1651" w:type="dxa"/>
          </w:tcPr>
          <w:p w:rsidR="00A162B4" w:rsidRDefault="00A162B4" w:rsidP="003A3FD8">
            <w:pPr>
              <w:jc w:val="both"/>
              <w:rPr>
                <w:sz w:val="24"/>
                <w:szCs w:val="24"/>
              </w:rPr>
            </w:pPr>
            <w:r>
              <w:rPr>
                <w:sz w:val="24"/>
                <w:szCs w:val="24"/>
              </w:rPr>
              <w:t>Восточно-</w:t>
            </w:r>
          </w:p>
          <w:p w:rsidR="00A162B4" w:rsidRDefault="00A162B4" w:rsidP="003A3FD8">
            <w:pPr>
              <w:jc w:val="both"/>
              <w:rPr>
                <w:sz w:val="24"/>
                <w:szCs w:val="24"/>
              </w:rPr>
            </w:pPr>
            <w:r>
              <w:rPr>
                <w:sz w:val="24"/>
                <w:szCs w:val="24"/>
              </w:rPr>
              <w:t>Тарское</w:t>
            </w:r>
          </w:p>
        </w:tc>
        <w:tc>
          <w:tcPr>
            <w:tcW w:w="979" w:type="dxa"/>
          </w:tcPr>
          <w:p w:rsidR="00A162B4" w:rsidRPr="0043625B" w:rsidRDefault="00A162B4" w:rsidP="0043625B">
            <w:pPr>
              <w:jc w:val="center"/>
              <w:rPr>
                <w:b/>
                <w:sz w:val="24"/>
                <w:szCs w:val="24"/>
              </w:rPr>
            </w:pPr>
            <w:r w:rsidRPr="0043625B">
              <w:rPr>
                <w:b/>
                <w:sz w:val="24"/>
                <w:szCs w:val="24"/>
              </w:rPr>
              <w:t>94</w:t>
            </w:r>
          </w:p>
        </w:tc>
        <w:tc>
          <w:tcPr>
            <w:tcW w:w="641" w:type="dxa"/>
          </w:tcPr>
          <w:p w:rsidR="00A162B4" w:rsidRDefault="00A162B4" w:rsidP="00F223FD">
            <w:pPr>
              <w:jc w:val="center"/>
              <w:rPr>
                <w:sz w:val="24"/>
                <w:szCs w:val="24"/>
              </w:rPr>
            </w:pPr>
            <w:r>
              <w:rPr>
                <w:sz w:val="24"/>
                <w:szCs w:val="24"/>
              </w:rPr>
              <w:t>20</w:t>
            </w:r>
          </w:p>
        </w:tc>
        <w:tc>
          <w:tcPr>
            <w:tcW w:w="670" w:type="dxa"/>
          </w:tcPr>
          <w:p w:rsidR="00A162B4" w:rsidRDefault="00A162B4" w:rsidP="00F223FD">
            <w:pPr>
              <w:jc w:val="center"/>
              <w:rPr>
                <w:sz w:val="24"/>
                <w:szCs w:val="24"/>
              </w:rPr>
            </w:pPr>
            <w:r>
              <w:rPr>
                <w:sz w:val="24"/>
                <w:szCs w:val="24"/>
              </w:rPr>
              <w:t>15</w:t>
            </w:r>
          </w:p>
        </w:tc>
        <w:tc>
          <w:tcPr>
            <w:tcW w:w="671" w:type="dxa"/>
          </w:tcPr>
          <w:p w:rsidR="00A162B4" w:rsidRDefault="00A162B4" w:rsidP="00F223FD">
            <w:pPr>
              <w:jc w:val="center"/>
              <w:rPr>
                <w:sz w:val="24"/>
                <w:szCs w:val="24"/>
              </w:rPr>
            </w:pPr>
            <w:r>
              <w:rPr>
                <w:sz w:val="24"/>
                <w:szCs w:val="24"/>
              </w:rPr>
              <w:t>10</w:t>
            </w:r>
          </w:p>
        </w:tc>
        <w:tc>
          <w:tcPr>
            <w:tcW w:w="656" w:type="dxa"/>
          </w:tcPr>
          <w:p w:rsidR="00A162B4" w:rsidRDefault="00A162B4" w:rsidP="00F223FD">
            <w:pPr>
              <w:jc w:val="center"/>
              <w:rPr>
                <w:sz w:val="24"/>
                <w:szCs w:val="24"/>
              </w:rPr>
            </w:pPr>
            <w:r>
              <w:rPr>
                <w:sz w:val="24"/>
                <w:szCs w:val="24"/>
              </w:rPr>
              <w:t>6</w:t>
            </w:r>
          </w:p>
        </w:tc>
        <w:tc>
          <w:tcPr>
            <w:tcW w:w="671" w:type="dxa"/>
          </w:tcPr>
          <w:p w:rsidR="00A162B4" w:rsidRDefault="00A162B4" w:rsidP="00F223FD">
            <w:pPr>
              <w:jc w:val="center"/>
              <w:rPr>
                <w:sz w:val="24"/>
                <w:szCs w:val="24"/>
              </w:rPr>
            </w:pPr>
            <w:r>
              <w:rPr>
                <w:sz w:val="24"/>
                <w:szCs w:val="24"/>
              </w:rPr>
              <w:t>3</w:t>
            </w:r>
          </w:p>
        </w:tc>
        <w:tc>
          <w:tcPr>
            <w:tcW w:w="656" w:type="dxa"/>
          </w:tcPr>
          <w:p w:rsidR="00A162B4" w:rsidRDefault="00A162B4" w:rsidP="00F223FD">
            <w:pPr>
              <w:jc w:val="center"/>
              <w:rPr>
                <w:sz w:val="24"/>
                <w:szCs w:val="24"/>
              </w:rPr>
            </w:pPr>
            <w:r>
              <w:rPr>
                <w:sz w:val="24"/>
                <w:szCs w:val="24"/>
              </w:rPr>
              <w:t>1</w:t>
            </w:r>
          </w:p>
        </w:tc>
        <w:tc>
          <w:tcPr>
            <w:tcW w:w="661" w:type="dxa"/>
            <w:gridSpan w:val="2"/>
          </w:tcPr>
          <w:p w:rsidR="00A162B4" w:rsidRDefault="00A162B4" w:rsidP="00F223FD">
            <w:pPr>
              <w:jc w:val="center"/>
              <w:rPr>
                <w:sz w:val="24"/>
                <w:szCs w:val="24"/>
              </w:rPr>
            </w:pPr>
            <w:r>
              <w:rPr>
                <w:sz w:val="24"/>
                <w:szCs w:val="24"/>
              </w:rPr>
              <w:t>0</w:t>
            </w:r>
          </w:p>
        </w:tc>
      </w:tr>
      <w:tr w:rsidR="00A162B4" w:rsidTr="00F223FD">
        <w:tc>
          <w:tcPr>
            <w:tcW w:w="392" w:type="dxa"/>
          </w:tcPr>
          <w:p w:rsidR="00A162B4" w:rsidRDefault="00A162B4" w:rsidP="003A3FD8">
            <w:pPr>
              <w:jc w:val="both"/>
              <w:rPr>
                <w:sz w:val="24"/>
                <w:szCs w:val="24"/>
              </w:rPr>
            </w:pPr>
            <w:r>
              <w:rPr>
                <w:sz w:val="24"/>
                <w:szCs w:val="24"/>
              </w:rPr>
              <w:t>3</w:t>
            </w:r>
          </w:p>
        </w:tc>
        <w:tc>
          <w:tcPr>
            <w:tcW w:w="1651" w:type="dxa"/>
          </w:tcPr>
          <w:p w:rsidR="00A162B4" w:rsidRDefault="00A162B4" w:rsidP="003A3FD8">
            <w:pPr>
              <w:jc w:val="both"/>
              <w:rPr>
                <w:sz w:val="24"/>
                <w:szCs w:val="24"/>
              </w:rPr>
            </w:pPr>
            <w:r>
              <w:rPr>
                <w:sz w:val="24"/>
                <w:szCs w:val="24"/>
              </w:rPr>
              <w:t>Ракитинское</w:t>
            </w:r>
          </w:p>
        </w:tc>
        <w:tc>
          <w:tcPr>
            <w:tcW w:w="979" w:type="dxa"/>
          </w:tcPr>
          <w:p w:rsidR="00A162B4" w:rsidRPr="0043625B" w:rsidRDefault="00A162B4" w:rsidP="0043625B">
            <w:pPr>
              <w:jc w:val="center"/>
              <w:rPr>
                <w:b/>
                <w:sz w:val="24"/>
                <w:szCs w:val="24"/>
              </w:rPr>
            </w:pPr>
            <w:r w:rsidRPr="0043625B">
              <w:rPr>
                <w:b/>
                <w:sz w:val="24"/>
                <w:szCs w:val="24"/>
              </w:rPr>
              <w:t>1</w:t>
            </w:r>
          </w:p>
        </w:tc>
        <w:tc>
          <w:tcPr>
            <w:tcW w:w="641" w:type="dxa"/>
          </w:tcPr>
          <w:p w:rsidR="00A162B4" w:rsidRDefault="00A162B4" w:rsidP="00F223FD">
            <w:pPr>
              <w:jc w:val="center"/>
              <w:rPr>
                <w:sz w:val="24"/>
                <w:szCs w:val="24"/>
              </w:rPr>
            </w:pPr>
            <w:r>
              <w:rPr>
                <w:sz w:val="24"/>
                <w:szCs w:val="24"/>
              </w:rPr>
              <w:t>68</w:t>
            </w:r>
          </w:p>
        </w:tc>
        <w:tc>
          <w:tcPr>
            <w:tcW w:w="670" w:type="dxa"/>
          </w:tcPr>
          <w:p w:rsidR="00A162B4" w:rsidRDefault="00A162B4" w:rsidP="00F223FD">
            <w:pPr>
              <w:jc w:val="center"/>
              <w:rPr>
                <w:sz w:val="24"/>
                <w:szCs w:val="24"/>
              </w:rPr>
            </w:pPr>
            <w:r>
              <w:rPr>
                <w:sz w:val="24"/>
                <w:szCs w:val="24"/>
              </w:rPr>
              <w:t>85</w:t>
            </w:r>
          </w:p>
        </w:tc>
        <w:tc>
          <w:tcPr>
            <w:tcW w:w="671" w:type="dxa"/>
          </w:tcPr>
          <w:p w:rsidR="00A162B4" w:rsidRDefault="00A162B4" w:rsidP="00F223FD">
            <w:pPr>
              <w:jc w:val="center"/>
              <w:rPr>
                <w:sz w:val="24"/>
                <w:szCs w:val="24"/>
              </w:rPr>
            </w:pPr>
            <w:r>
              <w:rPr>
                <w:sz w:val="24"/>
                <w:szCs w:val="24"/>
              </w:rPr>
              <w:t>98</w:t>
            </w:r>
          </w:p>
        </w:tc>
        <w:tc>
          <w:tcPr>
            <w:tcW w:w="656" w:type="dxa"/>
          </w:tcPr>
          <w:p w:rsidR="00A162B4" w:rsidRDefault="00A162B4" w:rsidP="00F223FD">
            <w:pPr>
              <w:jc w:val="center"/>
              <w:rPr>
                <w:sz w:val="24"/>
                <w:szCs w:val="24"/>
              </w:rPr>
            </w:pPr>
            <w:r>
              <w:rPr>
                <w:sz w:val="24"/>
                <w:szCs w:val="24"/>
              </w:rPr>
              <w:t>102</w:t>
            </w:r>
          </w:p>
        </w:tc>
        <w:tc>
          <w:tcPr>
            <w:tcW w:w="671" w:type="dxa"/>
          </w:tcPr>
          <w:p w:rsidR="00A162B4" w:rsidRDefault="00A162B4" w:rsidP="00F223FD">
            <w:pPr>
              <w:jc w:val="center"/>
              <w:rPr>
                <w:sz w:val="24"/>
                <w:szCs w:val="24"/>
              </w:rPr>
            </w:pPr>
            <w:r>
              <w:rPr>
                <w:sz w:val="24"/>
                <w:szCs w:val="24"/>
              </w:rPr>
              <w:t>104</w:t>
            </w:r>
          </w:p>
        </w:tc>
        <w:tc>
          <w:tcPr>
            <w:tcW w:w="656" w:type="dxa"/>
          </w:tcPr>
          <w:p w:rsidR="00A162B4" w:rsidRDefault="00A162B4" w:rsidP="00F223FD">
            <w:pPr>
              <w:jc w:val="center"/>
              <w:rPr>
                <w:sz w:val="24"/>
                <w:szCs w:val="24"/>
              </w:rPr>
            </w:pPr>
            <w:r>
              <w:rPr>
                <w:sz w:val="24"/>
                <w:szCs w:val="24"/>
              </w:rPr>
              <w:t>107</w:t>
            </w:r>
          </w:p>
        </w:tc>
        <w:tc>
          <w:tcPr>
            <w:tcW w:w="661" w:type="dxa"/>
            <w:gridSpan w:val="2"/>
          </w:tcPr>
          <w:p w:rsidR="00A162B4" w:rsidRDefault="00A162B4" w:rsidP="00F223FD">
            <w:pPr>
              <w:jc w:val="center"/>
              <w:rPr>
                <w:sz w:val="24"/>
                <w:szCs w:val="24"/>
              </w:rPr>
            </w:pPr>
            <w:r>
              <w:rPr>
                <w:sz w:val="24"/>
                <w:szCs w:val="24"/>
              </w:rPr>
              <w:t>107</w:t>
            </w:r>
          </w:p>
        </w:tc>
      </w:tr>
      <w:tr w:rsidR="00A162B4" w:rsidTr="00F223FD">
        <w:tc>
          <w:tcPr>
            <w:tcW w:w="392" w:type="dxa"/>
          </w:tcPr>
          <w:p w:rsidR="00A162B4" w:rsidRDefault="00A162B4" w:rsidP="003A3FD8">
            <w:pPr>
              <w:jc w:val="both"/>
              <w:rPr>
                <w:sz w:val="24"/>
                <w:szCs w:val="24"/>
              </w:rPr>
            </w:pPr>
            <w:r>
              <w:rPr>
                <w:sz w:val="24"/>
                <w:szCs w:val="24"/>
              </w:rPr>
              <w:t>4</w:t>
            </w:r>
          </w:p>
        </w:tc>
        <w:tc>
          <w:tcPr>
            <w:tcW w:w="1651" w:type="dxa"/>
          </w:tcPr>
          <w:p w:rsidR="00A162B4" w:rsidRDefault="00A162B4" w:rsidP="0043625B">
            <w:pPr>
              <w:jc w:val="both"/>
              <w:rPr>
                <w:sz w:val="24"/>
                <w:szCs w:val="24"/>
              </w:rPr>
            </w:pPr>
            <w:r>
              <w:rPr>
                <w:sz w:val="24"/>
                <w:szCs w:val="24"/>
              </w:rPr>
              <w:t>Тай-Дайсское</w:t>
            </w:r>
          </w:p>
        </w:tc>
        <w:tc>
          <w:tcPr>
            <w:tcW w:w="979" w:type="dxa"/>
          </w:tcPr>
          <w:p w:rsidR="00A162B4" w:rsidRPr="0043625B" w:rsidRDefault="00A162B4" w:rsidP="0043625B">
            <w:pPr>
              <w:jc w:val="center"/>
              <w:rPr>
                <w:b/>
                <w:sz w:val="24"/>
                <w:szCs w:val="24"/>
              </w:rPr>
            </w:pPr>
            <w:r w:rsidRPr="0043625B">
              <w:rPr>
                <w:b/>
                <w:sz w:val="24"/>
                <w:szCs w:val="24"/>
              </w:rPr>
              <w:t>0</w:t>
            </w:r>
          </w:p>
        </w:tc>
        <w:tc>
          <w:tcPr>
            <w:tcW w:w="641" w:type="dxa"/>
          </w:tcPr>
          <w:p w:rsidR="00A162B4" w:rsidRDefault="00A162B4" w:rsidP="00F223FD">
            <w:pPr>
              <w:jc w:val="center"/>
              <w:rPr>
                <w:sz w:val="24"/>
                <w:szCs w:val="24"/>
              </w:rPr>
            </w:pPr>
            <w:r>
              <w:rPr>
                <w:sz w:val="24"/>
                <w:szCs w:val="24"/>
              </w:rPr>
              <w:t>0</w:t>
            </w:r>
          </w:p>
        </w:tc>
        <w:tc>
          <w:tcPr>
            <w:tcW w:w="670" w:type="dxa"/>
          </w:tcPr>
          <w:p w:rsidR="00A162B4" w:rsidRDefault="00A162B4" w:rsidP="00F223FD">
            <w:pPr>
              <w:jc w:val="center"/>
              <w:rPr>
                <w:sz w:val="24"/>
                <w:szCs w:val="24"/>
              </w:rPr>
            </w:pPr>
            <w:r>
              <w:rPr>
                <w:sz w:val="24"/>
                <w:szCs w:val="24"/>
              </w:rPr>
              <w:t>0</w:t>
            </w:r>
          </w:p>
        </w:tc>
        <w:tc>
          <w:tcPr>
            <w:tcW w:w="671" w:type="dxa"/>
          </w:tcPr>
          <w:p w:rsidR="00A162B4" w:rsidRDefault="00A162B4" w:rsidP="00F223FD">
            <w:pPr>
              <w:jc w:val="center"/>
              <w:rPr>
                <w:sz w:val="24"/>
                <w:szCs w:val="24"/>
              </w:rPr>
            </w:pPr>
            <w:r>
              <w:rPr>
                <w:sz w:val="24"/>
                <w:szCs w:val="24"/>
              </w:rPr>
              <w:t>2</w:t>
            </w:r>
          </w:p>
        </w:tc>
        <w:tc>
          <w:tcPr>
            <w:tcW w:w="656" w:type="dxa"/>
          </w:tcPr>
          <w:p w:rsidR="00A162B4" w:rsidRDefault="00A162B4" w:rsidP="00F223FD">
            <w:pPr>
              <w:jc w:val="center"/>
              <w:rPr>
                <w:sz w:val="24"/>
                <w:szCs w:val="24"/>
              </w:rPr>
            </w:pPr>
            <w:r>
              <w:rPr>
                <w:sz w:val="24"/>
                <w:szCs w:val="24"/>
              </w:rPr>
              <w:t>15</w:t>
            </w:r>
          </w:p>
        </w:tc>
        <w:tc>
          <w:tcPr>
            <w:tcW w:w="671" w:type="dxa"/>
          </w:tcPr>
          <w:p w:rsidR="00A162B4" w:rsidRDefault="00A162B4" w:rsidP="00F223FD">
            <w:pPr>
              <w:jc w:val="center"/>
              <w:rPr>
                <w:sz w:val="24"/>
                <w:szCs w:val="24"/>
              </w:rPr>
            </w:pPr>
            <w:r>
              <w:rPr>
                <w:sz w:val="24"/>
                <w:szCs w:val="24"/>
              </w:rPr>
              <w:t>23</w:t>
            </w:r>
          </w:p>
        </w:tc>
        <w:tc>
          <w:tcPr>
            <w:tcW w:w="656" w:type="dxa"/>
          </w:tcPr>
          <w:p w:rsidR="00A162B4" w:rsidRDefault="00A162B4" w:rsidP="00F223FD">
            <w:pPr>
              <w:jc w:val="center"/>
              <w:rPr>
                <w:sz w:val="24"/>
                <w:szCs w:val="24"/>
              </w:rPr>
            </w:pPr>
            <w:r>
              <w:rPr>
                <w:sz w:val="24"/>
                <w:szCs w:val="24"/>
              </w:rPr>
              <w:t>29</w:t>
            </w:r>
          </w:p>
        </w:tc>
        <w:tc>
          <w:tcPr>
            <w:tcW w:w="661" w:type="dxa"/>
            <w:gridSpan w:val="2"/>
          </w:tcPr>
          <w:p w:rsidR="00A162B4" w:rsidRDefault="00A162B4" w:rsidP="00F223FD">
            <w:pPr>
              <w:jc w:val="center"/>
              <w:rPr>
                <w:sz w:val="24"/>
                <w:szCs w:val="24"/>
              </w:rPr>
            </w:pPr>
            <w:r>
              <w:rPr>
                <w:sz w:val="24"/>
                <w:szCs w:val="24"/>
              </w:rPr>
              <w:t>30</w:t>
            </w:r>
          </w:p>
        </w:tc>
      </w:tr>
      <w:tr w:rsidR="00A162B4" w:rsidTr="00F223FD">
        <w:tc>
          <w:tcPr>
            <w:tcW w:w="392" w:type="dxa"/>
          </w:tcPr>
          <w:p w:rsidR="00A162B4" w:rsidRDefault="00A162B4" w:rsidP="003A3FD8">
            <w:pPr>
              <w:jc w:val="both"/>
              <w:rPr>
                <w:sz w:val="24"/>
                <w:szCs w:val="24"/>
              </w:rPr>
            </w:pPr>
            <w:r>
              <w:rPr>
                <w:sz w:val="24"/>
                <w:szCs w:val="24"/>
              </w:rPr>
              <w:t>5</w:t>
            </w:r>
          </w:p>
        </w:tc>
        <w:tc>
          <w:tcPr>
            <w:tcW w:w="1651" w:type="dxa"/>
          </w:tcPr>
          <w:p w:rsidR="00A162B4" w:rsidRDefault="00A162B4" w:rsidP="003A3FD8">
            <w:pPr>
              <w:jc w:val="both"/>
              <w:rPr>
                <w:sz w:val="24"/>
                <w:szCs w:val="24"/>
              </w:rPr>
            </w:pPr>
            <w:r>
              <w:rPr>
                <w:sz w:val="24"/>
                <w:szCs w:val="24"/>
              </w:rPr>
              <w:t>Верх-Тарское</w:t>
            </w:r>
          </w:p>
        </w:tc>
        <w:tc>
          <w:tcPr>
            <w:tcW w:w="979" w:type="dxa"/>
          </w:tcPr>
          <w:p w:rsidR="00A162B4" w:rsidRPr="0043625B" w:rsidRDefault="00A162B4" w:rsidP="0043625B">
            <w:pPr>
              <w:jc w:val="center"/>
              <w:rPr>
                <w:b/>
                <w:sz w:val="24"/>
                <w:szCs w:val="24"/>
              </w:rPr>
            </w:pPr>
            <w:r w:rsidRPr="0043625B">
              <w:rPr>
                <w:b/>
                <w:sz w:val="24"/>
                <w:szCs w:val="24"/>
              </w:rPr>
              <w:t>373</w:t>
            </w:r>
          </w:p>
        </w:tc>
        <w:tc>
          <w:tcPr>
            <w:tcW w:w="641" w:type="dxa"/>
          </w:tcPr>
          <w:p w:rsidR="00A162B4" w:rsidRDefault="00A162B4" w:rsidP="00F223FD">
            <w:pPr>
              <w:jc w:val="center"/>
              <w:rPr>
                <w:sz w:val="24"/>
                <w:szCs w:val="24"/>
              </w:rPr>
            </w:pPr>
            <w:r>
              <w:rPr>
                <w:sz w:val="24"/>
                <w:szCs w:val="24"/>
              </w:rPr>
              <w:t>343</w:t>
            </w:r>
          </w:p>
        </w:tc>
        <w:tc>
          <w:tcPr>
            <w:tcW w:w="670" w:type="dxa"/>
          </w:tcPr>
          <w:p w:rsidR="00A162B4" w:rsidRDefault="00A162B4" w:rsidP="00F223FD">
            <w:pPr>
              <w:jc w:val="center"/>
              <w:rPr>
                <w:sz w:val="24"/>
                <w:szCs w:val="24"/>
              </w:rPr>
            </w:pPr>
            <w:r>
              <w:rPr>
                <w:sz w:val="24"/>
                <w:szCs w:val="24"/>
              </w:rPr>
              <w:t>413</w:t>
            </w:r>
          </w:p>
        </w:tc>
        <w:tc>
          <w:tcPr>
            <w:tcW w:w="671" w:type="dxa"/>
          </w:tcPr>
          <w:p w:rsidR="00A162B4" w:rsidRDefault="00A162B4" w:rsidP="00F223FD">
            <w:pPr>
              <w:jc w:val="center"/>
              <w:rPr>
                <w:sz w:val="24"/>
                <w:szCs w:val="24"/>
              </w:rPr>
            </w:pPr>
            <w:r>
              <w:rPr>
                <w:sz w:val="24"/>
                <w:szCs w:val="24"/>
              </w:rPr>
              <w:t>491</w:t>
            </w:r>
          </w:p>
        </w:tc>
        <w:tc>
          <w:tcPr>
            <w:tcW w:w="656" w:type="dxa"/>
          </w:tcPr>
          <w:p w:rsidR="00A162B4" w:rsidRDefault="00A162B4" w:rsidP="00F223FD">
            <w:pPr>
              <w:jc w:val="center"/>
              <w:rPr>
                <w:sz w:val="24"/>
                <w:szCs w:val="24"/>
              </w:rPr>
            </w:pPr>
            <w:r>
              <w:rPr>
                <w:sz w:val="24"/>
                <w:szCs w:val="24"/>
              </w:rPr>
              <w:t>619</w:t>
            </w:r>
          </w:p>
        </w:tc>
        <w:tc>
          <w:tcPr>
            <w:tcW w:w="671" w:type="dxa"/>
          </w:tcPr>
          <w:p w:rsidR="00A162B4" w:rsidRDefault="00A162B4" w:rsidP="00F223FD">
            <w:pPr>
              <w:jc w:val="center"/>
              <w:rPr>
                <w:sz w:val="24"/>
                <w:szCs w:val="24"/>
              </w:rPr>
            </w:pPr>
            <w:r>
              <w:rPr>
                <w:sz w:val="24"/>
                <w:szCs w:val="24"/>
              </w:rPr>
              <w:t>791</w:t>
            </w:r>
          </w:p>
        </w:tc>
        <w:tc>
          <w:tcPr>
            <w:tcW w:w="656" w:type="dxa"/>
          </w:tcPr>
          <w:p w:rsidR="00A162B4" w:rsidRDefault="00A162B4" w:rsidP="00F223FD">
            <w:pPr>
              <w:jc w:val="center"/>
              <w:rPr>
                <w:sz w:val="24"/>
                <w:szCs w:val="24"/>
              </w:rPr>
            </w:pPr>
            <w:r>
              <w:rPr>
                <w:sz w:val="24"/>
                <w:szCs w:val="24"/>
              </w:rPr>
              <w:t>933</w:t>
            </w:r>
          </w:p>
        </w:tc>
        <w:tc>
          <w:tcPr>
            <w:tcW w:w="661" w:type="dxa"/>
            <w:gridSpan w:val="2"/>
          </w:tcPr>
          <w:p w:rsidR="00A162B4" w:rsidRDefault="00A162B4" w:rsidP="00F223FD">
            <w:pPr>
              <w:jc w:val="center"/>
              <w:rPr>
                <w:sz w:val="24"/>
                <w:szCs w:val="24"/>
              </w:rPr>
            </w:pPr>
            <w:r>
              <w:rPr>
                <w:sz w:val="24"/>
                <w:szCs w:val="24"/>
              </w:rPr>
              <w:t>970</w:t>
            </w:r>
          </w:p>
        </w:tc>
      </w:tr>
      <w:tr w:rsidR="00A162B4" w:rsidTr="00F223FD">
        <w:trPr>
          <w:trHeight w:val="90"/>
        </w:trPr>
        <w:tc>
          <w:tcPr>
            <w:tcW w:w="392" w:type="dxa"/>
          </w:tcPr>
          <w:p w:rsidR="00A162B4" w:rsidRDefault="00A162B4" w:rsidP="003A3FD8">
            <w:pPr>
              <w:jc w:val="both"/>
              <w:rPr>
                <w:sz w:val="24"/>
                <w:szCs w:val="24"/>
              </w:rPr>
            </w:pPr>
            <w:r>
              <w:rPr>
                <w:sz w:val="24"/>
                <w:szCs w:val="24"/>
              </w:rPr>
              <w:t>6</w:t>
            </w:r>
          </w:p>
        </w:tc>
        <w:tc>
          <w:tcPr>
            <w:tcW w:w="1651" w:type="dxa"/>
          </w:tcPr>
          <w:p w:rsidR="00A162B4" w:rsidRDefault="00A162B4" w:rsidP="003A3FD8">
            <w:pPr>
              <w:jc w:val="both"/>
              <w:rPr>
                <w:sz w:val="24"/>
                <w:szCs w:val="24"/>
              </w:rPr>
            </w:pPr>
            <w:r>
              <w:rPr>
                <w:sz w:val="24"/>
                <w:szCs w:val="24"/>
              </w:rPr>
              <w:t>Восточно-</w:t>
            </w:r>
          </w:p>
          <w:p w:rsidR="00A162B4" w:rsidRDefault="00A162B4" w:rsidP="003A3FD8">
            <w:pPr>
              <w:jc w:val="both"/>
              <w:rPr>
                <w:sz w:val="24"/>
                <w:szCs w:val="24"/>
              </w:rPr>
            </w:pPr>
            <w:r>
              <w:rPr>
                <w:sz w:val="24"/>
                <w:szCs w:val="24"/>
              </w:rPr>
              <w:t>Межовское</w:t>
            </w:r>
          </w:p>
        </w:tc>
        <w:tc>
          <w:tcPr>
            <w:tcW w:w="979" w:type="dxa"/>
          </w:tcPr>
          <w:p w:rsidR="00A162B4" w:rsidRPr="0043625B" w:rsidRDefault="00A162B4" w:rsidP="0043625B">
            <w:pPr>
              <w:jc w:val="center"/>
              <w:rPr>
                <w:b/>
                <w:sz w:val="24"/>
                <w:szCs w:val="24"/>
              </w:rPr>
            </w:pPr>
            <w:r w:rsidRPr="0043625B">
              <w:rPr>
                <w:b/>
                <w:sz w:val="24"/>
                <w:szCs w:val="24"/>
              </w:rPr>
              <w:t>0</w:t>
            </w:r>
          </w:p>
        </w:tc>
        <w:tc>
          <w:tcPr>
            <w:tcW w:w="641" w:type="dxa"/>
          </w:tcPr>
          <w:p w:rsidR="00A162B4" w:rsidRDefault="00A162B4" w:rsidP="00F223FD">
            <w:pPr>
              <w:jc w:val="center"/>
              <w:rPr>
                <w:sz w:val="24"/>
                <w:szCs w:val="24"/>
              </w:rPr>
            </w:pPr>
            <w:r>
              <w:rPr>
                <w:sz w:val="24"/>
                <w:szCs w:val="24"/>
              </w:rPr>
              <w:t>5</w:t>
            </w:r>
          </w:p>
        </w:tc>
        <w:tc>
          <w:tcPr>
            <w:tcW w:w="670" w:type="dxa"/>
          </w:tcPr>
          <w:p w:rsidR="00A162B4" w:rsidRDefault="00A162B4" w:rsidP="00F223FD">
            <w:pPr>
              <w:jc w:val="center"/>
              <w:rPr>
                <w:sz w:val="24"/>
                <w:szCs w:val="24"/>
              </w:rPr>
            </w:pPr>
            <w:r>
              <w:rPr>
                <w:sz w:val="24"/>
                <w:szCs w:val="24"/>
              </w:rPr>
              <w:t>5</w:t>
            </w:r>
          </w:p>
        </w:tc>
        <w:tc>
          <w:tcPr>
            <w:tcW w:w="671" w:type="dxa"/>
          </w:tcPr>
          <w:p w:rsidR="00A162B4" w:rsidRDefault="00A162B4" w:rsidP="00F223FD">
            <w:pPr>
              <w:jc w:val="center"/>
              <w:rPr>
                <w:sz w:val="24"/>
                <w:szCs w:val="24"/>
              </w:rPr>
            </w:pPr>
            <w:r>
              <w:rPr>
                <w:sz w:val="24"/>
                <w:szCs w:val="24"/>
              </w:rPr>
              <w:t>90</w:t>
            </w:r>
          </w:p>
        </w:tc>
        <w:tc>
          <w:tcPr>
            <w:tcW w:w="656" w:type="dxa"/>
          </w:tcPr>
          <w:p w:rsidR="00A162B4" w:rsidRDefault="00A162B4" w:rsidP="00F223FD">
            <w:pPr>
              <w:jc w:val="center"/>
              <w:rPr>
                <w:sz w:val="24"/>
                <w:szCs w:val="24"/>
              </w:rPr>
            </w:pPr>
            <w:r>
              <w:rPr>
                <w:sz w:val="24"/>
                <w:szCs w:val="24"/>
              </w:rPr>
              <w:t>136</w:t>
            </w:r>
          </w:p>
        </w:tc>
        <w:tc>
          <w:tcPr>
            <w:tcW w:w="671" w:type="dxa"/>
          </w:tcPr>
          <w:p w:rsidR="00A162B4" w:rsidRDefault="00A162B4" w:rsidP="00F223FD">
            <w:pPr>
              <w:jc w:val="center"/>
              <w:rPr>
                <w:sz w:val="24"/>
                <w:szCs w:val="24"/>
              </w:rPr>
            </w:pPr>
            <w:r>
              <w:rPr>
                <w:sz w:val="24"/>
                <w:szCs w:val="24"/>
              </w:rPr>
              <w:t>113</w:t>
            </w:r>
          </w:p>
        </w:tc>
        <w:tc>
          <w:tcPr>
            <w:tcW w:w="656" w:type="dxa"/>
          </w:tcPr>
          <w:p w:rsidR="00A162B4" w:rsidRDefault="00A162B4" w:rsidP="00F223FD">
            <w:pPr>
              <w:jc w:val="center"/>
              <w:rPr>
                <w:sz w:val="24"/>
                <w:szCs w:val="24"/>
              </w:rPr>
            </w:pPr>
            <w:r>
              <w:rPr>
                <w:sz w:val="24"/>
                <w:szCs w:val="24"/>
              </w:rPr>
              <w:t>100</w:t>
            </w:r>
          </w:p>
        </w:tc>
        <w:tc>
          <w:tcPr>
            <w:tcW w:w="661" w:type="dxa"/>
            <w:gridSpan w:val="2"/>
          </w:tcPr>
          <w:p w:rsidR="00A162B4" w:rsidRDefault="00A162B4" w:rsidP="00F223FD">
            <w:pPr>
              <w:jc w:val="center"/>
              <w:rPr>
                <w:sz w:val="24"/>
                <w:szCs w:val="24"/>
              </w:rPr>
            </w:pPr>
            <w:r>
              <w:rPr>
                <w:sz w:val="24"/>
                <w:szCs w:val="24"/>
              </w:rPr>
              <w:t>94</w:t>
            </w:r>
          </w:p>
        </w:tc>
      </w:tr>
      <w:tr w:rsidR="00A162B4" w:rsidTr="00F223FD">
        <w:trPr>
          <w:trHeight w:val="90"/>
        </w:trPr>
        <w:tc>
          <w:tcPr>
            <w:tcW w:w="392" w:type="dxa"/>
          </w:tcPr>
          <w:p w:rsidR="00A162B4" w:rsidRDefault="00A162B4" w:rsidP="003A3FD8">
            <w:pPr>
              <w:jc w:val="both"/>
              <w:rPr>
                <w:sz w:val="24"/>
                <w:szCs w:val="24"/>
              </w:rPr>
            </w:pPr>
            <w:r>
              <w:rPr>
                <w:sz w:val="24"/>
                <w:szCs w:val="24"/>
              </w:rPr>
              <w:t>7</w:t>
            </w:r>
          </w:p>
        </w:tc>
        <w:tc>
          <w:tcPr>
            <w:tcW w:w="1651" w:type="dxa"/>
          </w:tcPr>
          <w:p w:rsidR="00A162B4" w:rsidRDefault="00A162B4" w:rsidP="003A3FD8">
            <w:pPr>
              <w:jc w:val="both"/>
              <w:rPr>
                <w:sz w:val="24"/>
                <w:szCs w:val="24"/>
              </w:rPr>
            </w:pPr>
            <w:r>
              <w:rPr>
                <w:sz w:val="24"/>
                <w:szCs w:val="24"/>
              </w:rPr>
              <w:t>Восточное</w:t>
            </w:r>
          </w:p>
        </w:tc>
        <w:tc>
          <w:tcPr>
            <w:tcW w:w="979" w:type="dxa"/>
          </w:tcPr>
          <w:p w:rsidR="00A162B4" w:rsidRPr="0043625B" w:rsidRDefault="00A162B4" w:rsidP="0043625B">
            <w:pPr>
              <w:jc w:val="center"/>
              <w:rPr>
                <w:b/>
                <w:sz w:val="24"/>
                <w:szCs w:val="24"/>
              </w:rPr>
            </w:pPr>
            <w:r w:rsidRPr="0043625B">
              <w:rPr>
                <w:b/>
                <w:sz w:val="24"/>
                <w:szCs w:val="24"/>
              </w:rPr>
              <w:t>0</w:t>
            </w:r>
          </w:p>
        </w:tc>
        <w:tc>
          <w:tcPr>
            <w:tcW w:w="641" w:type="dxa"/>
          </w:tcPr>
          <w:p w:rsidR="00A162B4" w:rsidRDefault="00A162B4" w:rsidP="00F223FD">
            <w:pPr>
              <w:jc w:val="center"/>
              <w:rPr>
                <w:sz w:val="24"/>
                <w:szCs w:val="24"/>
              </w:rPr>
            </w:pPr>
            <w:r>
              <w:rPr>
                <w:sz w:val="24"/>
                <w:szCs w:val="24"/>
              </w:rPr>
              <w:t>295</w:t>
            </w:r>
          </w:p>
        </w:tc>
        <w:tc>
          <w:tcPr>
            <w:tcW w:w="670" w:type="dxa"/>
          </w:tcPr>
          <w:p w:rsidR="00A162B4" w:rsidRDefault="00A162B4" w:rsidP="00F223FD">
            <w:pPr>
              <w:jc w:val="center"/>
              <w:rPr>
                <w:sz w:val="24"/>
                <w:szCs w:val="24"/>
              </w:rPr>
            </w:pPr>
            <w:r>
              <w:rPr>
                <w:sz w:val="24"/>
                <w:szCs w:val="24"/>
              </w:rPr>
              <w:t>347</w:t>
            </w:r>
          </w:p>
        </w:tc>
        <w:tc>
          <w:tcPr>
            <w:tcW w:w="671" w:type="dxa"/>
          </w:tcPr>
          <w:p w:rsidR="00A162B4" w:rsidRDefault="00A162B4" w:rsidP="00F223FD">
            <w:pPr>
              <w:jc w:val="center"/>
              <w:rPr>
                <w:sz w:val="24"/>
                <w:szCs w:val="24"/>
              </w:rPr>
            </w:pPr>
            <w:r>
              <w:rPr>
                <w:sz w:val="24"/>
                <w:szCs w:val="24"/>
              </w:rPr>
              <w:t>315</w:t>
            </w:r>
          </w:p>
        </w:tc>
        <w:tc>
          <w:tcPr>
            <w:tcW w:w="656" w:type="dxa"/>
          </w:tcPr>
          <w:p w:rsidR="00A162B4" w:rsidRDefault="00A162B4" w:rsidP="00F223FD">
            <w:pPr>
              <w:jc w:val="center"/>
              <w:rPr>
                <w:sz w:val="24"/>
                <w:szCs w:val="24"/>
              </w:rPr>
            </w:pPr>
            <w:r>
              <w:rPr>
                <w:sz w:val="24"/>
                <w:szCs w:val="24"/>
              </w:rPr>
              <w:t>296</w:t>
            </w:r>
          </w:p>
        </w:tc>
        <w:tc>
          <w:tcPr>
            <w:tcW w:w="671" w:type="dxa"/>
          </w:tcPr>
          <w:p w:rsidR="00A162B4" w:rsidRDefault="00A162B4" w:rsidP="00F223FD">
            <w:pPr>
              <w:jc w:val="center"/>
              <w:rPr>
                <w:sz w:val="24"/>
                <w:szCs w:val="24"/>
              </w:rPr>
            </w:pPr>
            <w:r>
              <w:rPr>
                <w:sz w:val="24"/>
                <w:szCs w:val="24"/>
              </w:rPr>
              <w:t>283</w:t>
            </w:r>
          </w:p>
        </w:tc>
        <w:tc>
          <w:tcPr>
            <w:tcW w:w="656" w:type="dxa"/>
          </w:tcPr>
          <w:p w:rsidR="00A162B4" w:rsidRDefault="00A162B4" w:rsidP="00F223FD">
            <w:pPr>
              <w:jc w:val="center"/>
              <w:rPr>
                <w:sz w:val="24"/>
                <w:szCs w:val="24"/>
              </w:rPr>
            </w:pPr>
            <w:r>
              <w:rPr>
                <w:sz w:val="24"/>
                <w:szCs w:val="24"/>
              </w:rPr>
              <w:t>271</w:t>
            </w:r>
          </w:p>
        </w:tc>
        <w:tc>
          <w:tcPr>
            <w:tcW w:w="661" w:type="dxa"/>
            <w:gridSpan w:val="2"/>
          </w:tcPr>
          <w:p w:rsidR="00A162B4" w:rsidRDefault="00A162B4" w:rsidP="00F223FD">
            <w:pPr>
              <w:jc w:val="center"/>
              <w:rPr>
                <w:sz w:val="24"/>
                <w:szCs w:val="24"/>
              </w:rPr>
            </w:pPr>
            <w:r>
              <w:rPr>
                <w:sz w:val="24"/>
                <w:szCs w:val="24"/>
              </w:rPr>
              <w:t>262</w:t>
            </w:r>
          </w:p>
        </w:tc>
      </w:tr>
      <w:tr w:rsidR="00A162B4" w:rsidTr="00F223FD">
        <w:trPr>
          <w:trHeight w:val="90"/>
        </w:trPr>
        <w:tc>
          <w:tcPr>
            <w:tcW w:w="392" w:type="dxa"/>
          </w:tcPr>
          <w:p w:rsidR="00A162B4" w:rsidRDefault="00A162B4" w:rsidP="003A3FD8">
            <w:pPr>
              <w:jc w:val="both"/>
              <w:rPr>
                <w:sz w:val="24"/>
                <w:szCs w:val="24"/>
              </w:rPr>
            </w:pPr>
            <w:r>
              <w:rPr>
                <w:sz w:val="24"/>
                <w:szCs w:val="24"/>
              </w:rPr>
              <w:t>8</w:t>
            </w:r>
          </w:p>
        </w:tc>
        <w:tc>
          <w:tcPr>
            <w:tcW w:w="1651" w:type="dxa"/>
          </w:tcPr>
          <w:p w:rsidR="00A162B4" w:rsidRDefault="00A162B4" w:rsidP="0043625B">
            <w:pPr>
              <w:jc w:val="both"/>
              <w:rPr>
                <w:sz w:val="24"/>
                <w:szCs w:val="24"/>
              </w:rPr>
            </w:pPr>
            <w:r>
              <w:rPr>
                <w:sz w:val="24"/>
                <w:szCs w:val="24"/>
              </w:rPr>
              <w:t>Суммарная</w:t>
            </w:r>
          </w:p>
          <w:p w:rsidR="00A162B4" w:rsidRDefault="00A162B4" w:rsidP="0043625B">
            <w:pPr>
              <w:jc w:val="both"/>
              <w:rPr>
                <w:sz w:val="24"/>
                <w:szCs w:val="24"/>
              </w:rPr>
            </w:pPr>
            <w:r>
              <w:rPr>
                <w:sz w:val="24"/>
                <w:szCs w:val="24"/>
              </w:rPr>
              <w:t>добыча нефти</w:t>
            </w:r>
          </w:p>
        </w:tc>
        <w:tc>
          <w:tcPr>
            <w:tcW w:w="979" w:type="dxa"/>
          </w:tcPr>
          <w:p w:rsidR="00A162B4" w:rsidRPr="0043625B" w:rsidRDefault="00A162B4" w:rsidP="0043625B">
            <w:pPr>
              <w:jc w:val="center"/>
              <w:rPr>
                <w:b/>
                <w:sz w:val="24"/>
                <w:szCs w:val="24"/>
              </w:rPr>
            </w:pPr>
            <w:r w:rsidRPr="0043625B">
              <w:rPr>
                <w:b/>
                <w:sz w:val="24"/>
                <w:szCs w:val="24"/>
              </w:rPr>
              <w:t>565</w:t>
            </w:r>
          </w:p>
        </w:tc>
        <w:tc>
          <w:tcPr>
            <w:tcW w:w="641" w:type="dxa"/>
          </w:tcPr>
          <w:p w:rsidR="00A162B4" w:rsidRPr="00F223FD" w:rsidRDefault="00A162B4" w:rsidP="003A3FD8">
            <w:pPr>
              <w:jc w:val="both"/>
              <w:rPr>
                <w:b/>
                <w:sz w:val="22"/>
                <w:szCs w:val="22"/>
              </w:rPr>
            </w:pPr>
            <w:r w:rsidRPr="00F223FD">
              <w:rPr>
                <w:b/>
                <w:sz w:val="22"/>
                <w:szCs w:val="22"/>
              </w:rPr>
              <w:t>887</w:t>
            </w:r>
          </w:p>
        </w:tc>
        <w:tc>
          <w:tcPr>
            <w:tcW w:w="670" w:type="dxa"/>
          </w:tcPr>
          <w:p w:rsidR="00A162B4" w:rsidRPr="00F223FD" w:rsidRDefault="00A162B4" w:rsidP="003A3FD8">
            <w:pPr>
              <w:jc w:val="both"/>
              <w:rPr>
                <w:b/>
                <w:sz w:val="22"/>
                <w:szCs w:val="22"/>
              </w:rPr>
            </w:pPr>
            <w:r w:rsidRPr="00F223FD">
              <w:rPr>
                <w:b/>
                <w:sz w:val="22"/>
                <w:szCs w:val="22"/>
              </w:rPr>
              <w:t>1003</w:t>
            </w:r>
          </w:p>
        </w:tc>
        <w:tc>
          <w:tcPr>
            <w:tcW w:w="671" w:type="dxa"/>
          </w:tcPr>
          <w:p w:rsidR="00A162B4" w:rsidRPr="00F223FD" w:rsidRDefault="00A162B4" w:rsidP="003A3FD8">
            <w:pPr>
              <w:jc w:val="both"/>
              <w:rPr>
                <w:b/>
                <w:sz w:val="22"/>
                <w:szCs w:val="22"/>
              </w:rPr>
            </w:pPr>
            <w:r w:rsidRPr="00F223FD">
              <w:rPr>
                <w:b/>
                <w:sz w:val="22"/>
                <w:szCs w:val="22"/>
              </w:rPr>
              <w:t>1127</w:t>
            </w:r>
          </w:p>
        </w:tc>
        <w:tc>
          <w:tcPr>
            <w:tcW w:w="656" w:type="dxa"/>
          </w:tcPr>
          <w:p w:rsidR="00A162B4" w:rsidRPr="00F223FD" w:rsidRDefault="00A162B4" w:rsidP="003A3FD8">
            <w:pPr>
              <w:jc w:val="both"/>
              <w:rPr>
                <w:b/>
                <w:sz w:val="22"/>
                <w:szCs w:val="22"/>
              </w:rPr>
            </w:pPr>
            <w:r w:rsidRPr="00F223FD">
              <w:rPr>
                <w:b/>
                <w:sz w:val="22"/>
                <w:szCs w:val="22"/>
              </w:rPr>
              <w:t>1271</w:t>
            </w:r>
          </w:p>
        </w:tc>
        <w:tc>
          <w:tcPr>
            <w:tcW w:w="671" w:type="dxa"/>
          </w:tcPr>
          <w:p w:rsidR="00A162B4" w:rsidRPr="00F223FD" w:rsidRDefault="00A162B4" w:rsidP="003A3FD8">
            <w:pPr>
              <w:jc w:val="both"/>
              <w:rPr>
                <w:b/>
                <w:sz w:val="22"/>
                <w:szCs w:val="22"/>
              </w:rPr>
            </w:pPr>
            <w:r w:rsidRPr="00F223FD">
              <w:rPr>
                <w:b/>
                <w:sz w:val="22"/>
                <w:szCs w:val="22"/>
              </w:rPr>
              <w:t>1396</w:t>
            </w:r>
          </w:p>
        </w:tc>
        <w:tc>
          <w:tcPr>
            <w:tcW w:w="656" w:type="dxa"/>
          </w:tcPr>
          <w:p w:rsidR="00A162B4" w:rsidRPr="00F223FD" w:rsidRDefault="00A162B4" w:rsidP="003A3FD8">
            <w:pPr>
              <w:jc w:val="both"/>
              <w:rPr>
                <w:b/>
                <w:sz w:val="22"/>
                <w:szCs w:val="22"/>
              </w:rPr>
            </w:pPr>
            <w:r w:rsidRPr="00F223FD">
              <w:rPr>
                <w:b/>
                <w:sz w:val="22"/>
                <w:szCs w:val="22"/>
              </w:rPr>
              <w:t>1505</w:t>
            </w:r>
          </w:p>
        </w:tc>
        <w:tc>
          <w:tcPr>
            <w:tcW w:w="661" w:type="dxa"/>
            <w:gridSpan w:val="2"/>
          </w:tcPr>
          <w:p w:rsidR="00A162B4" w:rsidRPr="00F223FD" w:rsidRDefault="00A162B4" w:rsidP="003A3FD8">
            <w:pPr>
              <w:jc w:val="both"/>
              <w:rPr>
                <w:b/>
                <w:sz w:val="22"/>
                <w:szCs w:val="22"/>
              </w:rPr>
            </w:pPr>
            <w:r w:rsidRPr="00F223FD">
              <w:rPr>
                <w:b/>
                <w:sz w:val="22"/>
                <w:szCs w:val="22"/>
              </w:rPr>
              <w:t>1530</w:t>
            </w:r>
          </w:p>
        </w:tc>
      </w:tr>
    </w:tbl>
    <w:p w:rsidR="00C4275C" w:rsidRDefault="00C4275C" w:rsidP="003A3FD8">
      <w:pPr>
        <w:spacing w:after="0"/>
        <w:ind w:firstLine="567"/>
        <w:jc w:val="both"/>
        <w:rPr>
          <w:rFonts w:ascii="Times New Roman" w:eastAsia="Times New Roman" w:hAnsi="Times New Roman" w:cs="Times New Roman"/>
          <w:sz w:val="24"/>
          <w:szCs w:val="24"/>
        </w:rPr>
      </w:pPr>
    </w:p>
    <w:p w:rsidR="007861A1" w:rsidRDefault="00005EF8" w:rsidP="003A3FD8">
      <w:pPr>
        <w:spacing w:after="0"/>
        <w:ind w:firstLine="567"/>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В перспективе возможно освоение </w:t>
      </w:r>
      <w:r w:rsidRPr="002D795F">
        <w:rPr>
          <w:rFonts w:ascii="Times New Roman" w:eastAsia="Times New Roman" w:hAnsi="Times New Roman" w:cs="Times New Roman"/>
          <w:b/>
          <w:sz w:val="24"/>
          <w:szCs w:val="24"/>
        </w:rPr>
        <w:t xml:space="preserve">месторождения </w:t>
      </w:r>
      <w:r w:rsidR="00E57F75">
        <w:rPr>
          <w:rFonts w:ascii="Times New Roman" w:eastAsia="Times New Roman" w:hAnsi="Times New Roman" w:cs="Times New Roman"/>
          <w:b/>
          <w:sz w:val="24"/>
          <w:szCs w:val="24"/>
        </w:rPr>
        <w:t xml:space="preserve">кирпичных </w:t>
      </w:r>
      <w:r w:rsidRPr="002D795F">
        <w:rPr>
          <w:rFonts w:ascii="Times New Roman" w:eastAsia="Times New Roman" w:hAnsi="Times New Roman" w:cs="Times New Roman"/>
          <w:b/>
          <w:sz w:val="24"/>
          <w:szCs w:val="24"/>
        </w:rPr>
        <w:t>суглинков</w:t>
      </w:r>
      <w:r>
        <w:rPr>
          <w:rFonts w:ascii="Times New Roman" w:eastAsia="Times New Roman" w:hAnsi="Times New Roman" w:cs="Times New Roman"/>
          <w:sz w:val="24"/>
          <w:szCs w:val="24"/>
        </w:rPr>
        <w:t xml:space="preserve"> </w:t>
      </w:r>
      <w:r w:rsidR="00733C7C">
        <w:rPr>
          <w:rFonts w:ascii="Times New Roman" w:eastAsia="Times New Roman" w:hAnsi="Times New Roman" w:cs="Times New Roman"/>
          <w:sz w:val="24"/>
          <w:szCs w:val="24"/>
        </w:rPr>
        <w:t xml:space="preserve">(«Северное-3») </w:t>
      </w:r>
      <w:r w:rsidR="00955017">
        <w:rPr>
          <w:rFonts w:ascii="Times New Roman" w:eastAsia="Times New Roman" w:hAnsi="Times New Roman" w:cs="Times New Roman"/>
          <w:sz w:val="24"/>
          <w:szCs w:val="24"/>
        </w:rPr>
        <w:t>на территории с. Северное для организации производства кирпича на кирпичном мини-заводе.</w:t>
      </w:r>
      <w:proofErr w:type="gramEnd"/>
      <w:r w:rsidR="00955017">
        <w:rPr>
          <w:rFonts w:ascii="Times New Roman" w:eastAsia="Times New Roman" w:hAnsi="Times New Roman" w:cs="Times New Roman"/>
          <w:sz w:val="24"/>
          <w:szCs w:val="24"/>
        </w:rPr>
        <w:t xml:space="preserve"> Это может стать базой для увеличения объемов строительства жилья. Для этого необходимо выполнить технико-экономическое обоснование освоения месторождения и строительства кирпичного завода. Этот проект</w:t>
      </w:r>
      <w:r w:rsidR="003A3FD8">
        <w:rPr>
          <w:rFonts w:ascii="Times New Roman" w:eastAsia="Times New Roman" w:hAnsi="Times New Roman" w:cs="Times New Roman"/>
          <w:sz w:val="24"/>
          <w:szCs w:val="24"/>
        </w:rPr>
        <w:t xml:space="preserve"> ТЭО</w:t>
      </w:r>
      <w:r w:rsidR="00955017">
        <w:rPr>
          <w:rFonts w:ascii="Times New Roman" w:eastAsia="Times New Roman" w:hAnsi="Times New Roman" w:cs="Times New Roman"/>
          <w:sz w:val="24"/>
          <w:szCs w:val="24"/>
        </w:rPr>
        <w:t xml:space="preserve"> необходимо включить в Комплексную программу социально-экономического развития </w:t>
      </w:r>
      <w:r w:rsidR="003A3FD8">
        <w:rPr>
          <w:rFonts w:ascii="Times New Roman" w:eastAsia="Times New Roman" w:hAnsi="Times New Roman" w:cs="Times New Roman"/>
          <w:sz w:val="24"/>
          <w:szCs w:val="24"/>
        </w:rPr>
        <w:t>Северного сельсовета на ближайшую перспективу и включить в планы финансировани</w:t>
      </w:r>
      <w:r w:rsidR="00E57F75">
        <w:rPr>
          <w:rFonts w:ascii="Times New Roman" w:eastAsia="Times New Roman" w:hAnsi="Times New Roman" w:cs="Times New Roman"/>
          <w:sz w:val="24"/>
          <w:szCs w:val="24"/>
        </w:rPr>
        <w:t>я</w:t>
      </w:r>
      <w:r w:rsidR="00733C7C">
        <w:rPr>
          <w:rFonts w:ascii="Times New Roman" w:eastAsia="Times New Roman" w:hAnsi="Times New Roman" w:cs="Times New Roman"/>
          <w:sz w:val="24"/>
          <w:szCs w:val="24"/>
        </w:rPr>
        <w:t xml:space="preserve"> развития промышленности района</w:t>
      </w:r>
      <w:r w:rsidR="003A3FD8">
        <w:rPr>
          <w:rFonts w:ascii="Times New Roman" w:eastAsia="Times New Roman" w:hAnsi="Times New Roman" w:cs="Times New Roman"/>
          <w:sz w:val="24"/>
          <w:szCs w:val="24"/>
        </w:rPr>
        <w:t>.</w:t>
      </w:r>
    </w:p>
    <w:p w:rsidR="00BF0316" w:rsidRDefault="001B7D8B" w:rsidP="003A3FD8">
      <w:pPr>
        <w:spacing w:after="0"/>
        <w:ind w:firstLine="567"/>
        <w:jc w:val="both"/>
        <w:rPr>
          <w:rFonts w:ascii="Times New Roman" w:eastAsia="Times New Roman" w:hAnsi="Times New Roman" w:cs="Times New Roman"/>
          <w:color w:val="000000"/>
          <w:sz w:val="24"/>
          <w:szCs w:val="24"/>
        </w:rPr>
      </w:pPr>
      <w:r w:rsidRPr="001B7D8B">
        <w:rPr>
          <w:rFonts w:ascii="Times New Roman" w:eastAsia="Times New Roman" w:hAnsi="Times New Roman" w:cs="Times New Roman"/>
          <w:color w:val="000000"/>
          <w:sz w:val="24"/>
          <w:szCs w:val="24"/>
        </w:rPr>
        <w:t xml:space="preserve">Необходимо </w:t>
      </w:r>
      <w:r>
        <w:rPr>
          <w:rFonts w:ascii="Times New Roman" w:eastAsia="Times New Roman" w:hAnsi="Times New Roman" w:cs="Times New Roman"/>
          <w:color w:val="000000"/>
          <w:sz w:val="24"/>
          <w:szCs w:val="24"/>
        </w:rPr>
        <w:t xml:space="preserve">развивать </w:t>
      </w:r>
      <w:r w:rsidRPr="002D795F">
        <w:rPr>
          <w:rFonts w:ascii="Times New Roman" w:eastAsia="Times New Roman" w:hAnsi="Times New Roman" w:cs="Times New Roman"/>
          <w:b/>
          <w:color w:val="000000"/>
          <w:sz w:val="24"/>
          <w:szCs w:val="24"/>
        </w:rPr>
        <w:t>лесозаготовки</w:t>
      </w:r>
      <w:r>
        <w:rPr>
          <w:rFonts w:ascii="Times New Roman" w:eastAsia="Times New Roman" w:hAnsi="Times New Roman" w:cs="Times New Roman"/>
          <w:color w:val="000000"/>
          <w:sz w:val="24"/>
          <w:szCs w:val="24"/>
        </w:rPr>
        <w:t xml:space="preserve"> и создавать </w:t>
      </w:r>
      <w:r w:rsidRPr="002D795F">
        <w:rPr>
          <w:rFonts w:ascii="Times New Roman" w:eastAsia="Times New Roman" w:hAnsi="Times New Roman" w:cs="Times New Roman"/>
          <w:b/>
          <w:color w:val="000000"/>
          <w:sz w:val="24"/>
          <w:szCs w:val="24"/>
        </w:rPr>
        <w:t>деревообрабатывающую промышленность</w:t>
      </w:r>
      <w:r w:rsidR="00747056">
        <w:rPr>
          <w:rFonts w:ascii="Times New Roman" w:eastAsia="Times New Roman" w:hAnsi="Times New Roman" w:cs="Times New Roman"/>
          <w:color w:val="000000"/>
          <w:sz w:val="24"/>
          <w:szCs w:val="24"/>
        </w:rPr>
        <w:t xml:space="preserve"> на базе Леспромхоза «Северный» за счет собственных средств и привлечения инвестиций.</w:t>
      </w:r>
      <w:r>
        <w:rPr>
          <w:rFonts w:ascii="Times New Roman" w:eastAsia="Times New Roman" w:hAnsi="Times New Roman" w:cs="Times New Roman"/>
          <w:color w:val="000000"/>
          <w:sz w:val="24"/>
          <w:szCs w:val="24"/>
        </w:rPr>
        <w:t xml:space="preserve"> Для </w:t>
      </w:r>
      <w:r w:rsidR="009C31A2">
        <w:rPr>
          <w:rFonts w:ascii="Times New Roman" w:eastAsia="Times New Roman" w:hAnsi="Times New Roman" w:cs="Times New Roman"/>
          <w:color w:val="000000"/>
          <w:sz w:val="24"/>
          <w:szCs w:val="24"/>
        </w:rPr>
        <w:t>увеличения объемов лесозаготовок</w:t>
      </w:r>
      <w:r>
        <w:rPr>
          <w:rFonts w:ascii="Times New Roman" w:eastAsia="Times New Roman" w:hAnsi="Times New Roman" w:cs="Times New Roman"/>
          <w:color w:val="000000"/>
          <w:sz w:val="24"/>
          <w:szCs w:val="24"/>
        </w:rPr>
        <w:t xml:space="preserve"> необходимо строительство хозяйственных дорог</w:t>
      </w:r>
      <w:r w:rsidR="00747056">
        <w:rPr>
          <w:rFonts w:ascii="Times New Roman" w:eastAsia="Times New Roman" w:hAnsi="Times New Roman" w:cs="Times New Roman"/>
          <w:color w:val="000000"/>
          <w:sz w:val="24"/>
          <w:szCs w:val="24"/>
        </w:rPr>
        <w:t xml:space="preserve">, которые позволят осваивать удаленные участки в летний период. В ближайшей перспективе реальным выходом по </w:t>
      </w:r>
      <w:proofErr w:type="gramStart"/>
      <w:r w:rsidR="00747056">
        <w:rPr>
          <w:rFonts w:ascii="Times New Roman" w:eastAsia="Times New Roman" w:hAnsi="Times New Roman" w:cs="Times New Roman"/>
          <w:color w:val="000000"/>
          <w:sz w:val="24"/>
          <w:szCs w:val="24"/>
        </w:rPr>
        <w:t>–п</w:t>
      </w:r>
      <w:proofErr w:type="gramEnd"/>
      <w:r w:rsidR="00747056">
        <w:rPr>
          <w:rFonts w:ascii="Times New Roman" w:eastAsia="Times New Roman" w:hAnsi="Times New Roman" w:cs="Times New Roman"/>
          <w:color w:val="000000"/>
          <w:sz w:val="24"/>
          <w:szCs w:val="24"/>
        </w:rPr>
        <w:t>режнему будет зимняя заготовка древесины по зимникам.</w:t>
      </w:r>
    </w:p>
    <w:p w:rsidR="00F04221" w:rsidRPr="007861A1" w:rsidRDefault="00F04221" w:rsidP="00F04221">
      <w:pPr>
        <w:spacing w:after="0"/>
        <w:ind w:firstLine="567"/>
        <w:jc w:val="both"/>
        <w:rPr>
          <w:rFonts w:ascii="Times New Roman" w:eastAsia="Times New Roman" w:hAnsi="Times New Roman" w:cs="Times New Roman"/>
          <w:sz w:val="24"/>
          <w:szCs w:val="24"/>
        </w:rPr>
      </w:pPr>
      <w:r w:rsidRPr="007861A1">
        <w:rPr>
          <w:rFonts w:ascii="Times New Roman" w:eastAsia="Times New Roman" w:hAnsi="Times New Roman" w:cs="Times New Roman"/>
          <w:sz w:val="24"/>
          <w:szCs w:val="24"/>
        </w:rPr>
        <w:t>Выполнение поставленных задач будет способствовать созданию новых рабочих мест, снижению уровня безработицы и социального напряжения в населенных пунктах</w:t>
      </w:r>
      <w:r>
        <w:rPr>
          <w:rFonts w:ascii="Times New Roman" w:eastAsia="Times New Roman" w:hAnsi="Times New Roman" w:cs="Times New Roman"/>
          <w:sz w:val="24"/>
          <w:szCs w:val="24"/>
        </w:rPr>
        <w:t xml:space="preserve"> всего</w:t>
      </w:r>
      <w:r w:rsidR="008A34EC">
        <w:rPr>
          <w:rFonts w:ascii="Times New Roman" w:eastAsia="Times New Roman" w:hAnsi="Times New Roman" w:cs="Times New Roman"/>
          <w:sz w:val="24"/>
          <w:szCs w:val="24"/>
        </w:rPr>
        <w:t xml:space="preserve"> Северного</w:t>
      </w:r>
      <w:r>
        <w:rPr>
          <w:rFonts w:ascii="Times New Roman" w:eastAsia="Times New Roman" w:hAnsi="Times New Roman" w:cs="Times New Roman"/>
          <w:sz w:val="24"/>
          <w:szCs w:val="24"/>
        </w:rPr>
        <w:t xml:space="preserve"> района.</w:t>
      </w:r>
    </w:p>
    <w:p w:rsidR="00747056" w:rsidRPr="001B7D8B" w:rsidRDefault="00747056" w:rsidP="003A3FD8">
      <w:pPr>
        <w:spacing w:after="0"/>
        <w:ind w:firstLine="567"/>
        <w:jc w:val="both"/>
        <w:rPr>
          <w:rFonts w:ascii="Times New Roman" w:eastAsia="Times New Roman" w:hAnsi="Times New Roman" w:cs="Times New Roman"/>
          <w:color w:val="000000"/>
          <w:sz w:val="24"/>
          <w:szCs w:val="24"/>
        </w:rPr>
      </w:pPr>
    </w:p>
    <w:p w:rsidR="007E1761" w:rsidRDefault="007E1761" w:rsidP="00BF0316">
      <w:pPr>
        <w:spacing w:after="0"/>
        <w:ind w:firstLine="567"/>
        <w:jc w:val="center"/>
        <w:rPr>
          <w:rFonts w:ascii="Times New Roman" w:eastAsiaTheme="minorEastAsia" w:hAnsi="Times New Roman" w:cs="Times New Roman"/>
          <w:b/>
          <w:sz w:val="24"/>
          <w:szCs w:val="24"/>
          <w:lang w:eastAsia="ru-RU"/>
        </w:rPr>
      </w:pPr>
    </w:p>
    <w:p w:rsidR="00BF0316" w:rsidRPr="00A162B4" w:rsidRDefault="007861A1" w:rsidP="00BF0316">
      <w:pPr>
        <w:spacing w:after="0"/>
        <w:ind w:firstLine="567"/>
        <w:jc w:val="center"/>
        <w:rPr>
          <w:rFonts w:ascii="Times New Roman" w:eastAsiaTheme="minorEastAsia" w:hAnsi="Times New Roman" w:cs="Times New Roman"/>
          <w:b/>
          <w:sz w:val="24"/>
          <w:szCs w:val="24"/>
          <w:lang w:eastAsia="ru-RU"/>
        </w:rPr>
      </w:pPr>
      <w:r w:rsidRPr="00A162B4">
        <w:rPr>
          <w:rFonts w:ascii="Times New Roman" w:eastAsiaTheme="minorEastAsia" w:hAnsi="Times New Roman" w:cs="Times New Roman"/>
          <w:b/>
          <w:sz w:val="24"/>
          <w:szCs w:val="24"/>
          <w:lang w:eastAsia="ru-RU"/>
        </w:rPr>
        <w:t xml:space="preserve">Политика в области развития </w:t>
      </w:r>
      <w:r w:rsidR="003A3FD8" w:rsidRPr="00A162B4">
        <w:rPr>
          <w:rFonts w:ascii="Times New Roman" w:eastAsiaTheme="minorEastAsia" w:hAnsi="Times New Roman" w:cs="Times New Roman"/>
          <w:b/>
          <w:sz w:val="24"/>
          <w:szCs w:val="24"/>
          <w:lang w:eastAsia="ru-RU"/>
        </w:rPr>
        <w:t xml:space="preserve">малого </w:t>
      </w:r>
      <w:r w:rsidRPr="00A162B4">
        <w:rPr>
          <w:rFonts w:ascii="Times New Roman" w:eastAsiaTheme="minorEastAsia" w:hAnsi="Times New Roman" w:cs="Times New Roman"/>
          <w:b/>
          <w:sz w:val="24"/>
          <w:szCs w:val="24"/>
          <w:lang w:eastAsia="ru-RU"/>
        </w:rPr>
        <w:t>предпринимательства</w:t>
      </w:r>
    </w:p>
    <w:p w:rsidR="002D795F" w:rsidRPr="00A162B4" w:rsidRDefault="002D795F" w:rsidP="00BF0316">
      <w:pPr>
        <w:spacing w:after="0"/>
        <w:ind w:firstLine="567"/>
        <w:jc w:val="center"/>
        <w:rPr>
          <w:rFonts w:ascii="Times New Roman" w:eastAsiaTheme="minorEastAsia" w:hAnsi="Times New Roman" w:cs="Times New Roman"/>
          <w:b/>
          <w:sz w:val="24"/>
          <w:szCs w:val="24"/>
          <w:lang w:eastAsia="ru-RU"/>
        </w:rPr>
      </w:pPr>
    </w:p>
    <w:p w:rsidR="007861A1" w:rsidRPr="00A162B4" w:rsidRDefault="00F64BBA" w:rsidP="003A3FD8">
      <w:pPr>
        <w:spacing w:after="0"/>
        <w:ind w:firstLine="567"/>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В</w:t>
      </w:r>
      <w:r w:rsidR="007861A1" w:rsidRPr="00A162B4">
        <w:rPr>
          <w:rFonts w:ascii="Times New Roman" w:eastAsiaTheme="minorEastAsia" w:hAnsi="Times New Roman" w:cs="Times New Roman"/>
          <w:sz w:val="24"/>
          <w:szCs w:val="24"/>
          <w:lang w:eastAsia="ru-RU"/>
        </w:rPr>
        <w:t xml:space="preserve"> долгосрочной перспективе </w:t>
      </w:r>
      <w:proofErr w:type="gramStart"/>
      <w:r w:rsidR="007861A1" w:rsidRPr="00A162B4">
        <w:rPr>
          <w:rFonts w:ascii="Times New Roman" w:eastAsiaTheme="minorEastAsia" w:hAnsi="Times New Roman" w:cs="Times New Roman"/>
          <w:sz w:val="24"/>
          <w:szCs w:val="24"/>
          <w:lang w:eastAsia="ru-RU"/>
        </w:rPr>
        <w:t>направлена</w:t>
      </w:r>
      <w:proofErr w:type="gramEnd"/>
      <w:r w:rsidR="007861A1" w:rsidRPr="00A162B4">
        <w:rPr>
          <w:rFonts w:ascii="Times New Roman" w:eastAsiaTheme="minorEastAsia" w:hAnsi="Times New Roman" w:cs="Times New Roman"/>
          <w:sz w:val="24"/>
          <w:szCs w:val="24"/>
          <w:lang w:eastAsia="ru-RU"/>
        </w:rPr>
        <w:t xml:space="preserve"> на становление «среднего» класса. Необходима поддержка предпринимательской инициативы жителей </w:t>
      </w:r>
      <w:r>
        <w:rPr>
          <w:rFonts w:ascii="Times New Roman" w:eastAsiaTheme="minorEastAsia" w:hAnsi="Times New Roman" w:cs="Times New Roman"/>
          <w:sz w:val="24"/>
          <w:szCs w:val="24"/>
          <w:lang w:eastAsia="ru-RU"/>
        </w:rPr>
        <w:t>Северного сельсовета</w:t>
      </w:r>
      <w:r w:rsidR="007861A1" w:rsidRPr="00A162B4">
        <w:rPr>
          <w:rFonts w:ascii="Times New Roman" w:eastAsiaTheme="minorEastAsia" w:hAnsi="Times New Roman" w:cs="Times New Roman"/>
          <w:sz w:val="24"/>
          <w:szCs w:val="24"/>
          <w:lang w:eastAsia="ru-RU"/>
        </w:rPr>
        <w:t>, финансовая и административная поддержка малого бизнеса.</w:t>
      </w:r>
    </w:p>
    <w:p w:rsidR="003A3FD8" w:rsidRPr="00A162B4" w:rsidRDefault="003A3FD8" w:rsidP="003A3FD8">
      <w:pPr>
        <w:spacing w:after="0"/>
        <w:ind w:firstLine="567"/>
        <w:jc w:val="both"/>
        <w:rPr>
          <w:rFonts w:ascii="Times New Roman" w:eastAsia="Times New Roman" w:hAnsi="Times New Roman" w:cs="Times New Roman"/>
          <w:sz w:val="24"/>
          <w:szCs w:val="21"/>
        </w:rPr>
      </w:pPr>
      <w:r w:rsidRPr="00A162B4">
        <w:rPr>
          <w:rFonts w:ascii="Times New Roman" w:eastAsia="Times New Roman" w:hAnsi="Times New Roman" w:cs="Times New Roman"/>
          <w:sz w:val="24"/>
          <w:szCs w:val="21"/>
        </w:rPr>
        <w:t xml:space="preserve">На территории Северного сельсовета имеются возможности заготовки в больших объемах: кедрового ореха, ягод клюквы, рябины, калины, грибов; листьев папоротника; лекарственного технического сырья. </w:t>
      </w:r>
    </w:p>
    <w:p w:rsidR="003A3FD8" w:rsidRPr="00A162B4" w:rsidRDefault="003A3FD8" w:rsidP="003A3FD8">
      <w:pPr>
        <w:spacing w:after="0"/>
        <w:ind w:firstLine="567"/>
        <w:jc w:val="both"/>
        <w:rPr>
          <w:rFonts w:ascii="Times New Roman" w:eastAsiaTheme="majorEastAsia" w:hAnsi="Times New Roman" w:cs="Times New Roman"/>
          <w:sz w:val="24"/>
          <w:szCs w:val="24"/>
        </w:rPr>
      </w:pPr>
      <w:r w:rsidRPr="00A162B4">
        <w:rPr>
          <w:rFonts w:ascii="Times New Roman" w:eastAsiaTheme="majorEastAsia" w:hAnsi="Times New Roman" w:cs="Times New Roman"/>
          <w:sz w:val="24"/>
          <w:szCs w:val="24"/>
        </w:rPr>
        <w:lastRenderedPageBreak/>
        <w:t xml:space="preserve">На территории Северного </w:t>
      </w:r>
      <w:r w:rsidR="00F64BBA">
        <w:rPr>
          <w:rFonts w:ascii="Times New Roman" w:eastAsiaTheme="majorEastAsia" w:hAnsi="Times New Roman" w:cs="Times New Roman"/>
          <w:sz w:val="24"/>
          <w:szCs w:val="24"/>
        </w:rPr>
        <w:t>сельсовета</w:t>
      </w:r>
      <w:r w:rsidRPr="00A162B4">
        <w:rPr>
          <w:rFonts w:ascii="Times New Roman" w:eastAsiaTheme="majorEastAsia" w:hAnsi="Times New Roman" w:cs="Times New Roman"/>
          <w:sz w:val="24"/>
          <w:szCs w:val="24"/>
        </w:rPr>
        <w:t xml:space="preserve"> находится много </w:t>
      </w:r>
      <w:proofErr w:type="gramStart"/>
      <w:r w:rsidRPr="00A162B4">
        <w:rPr>
          <w:rFonts w:ascii="Times New Roman" w:eastAsiaTheme="majorEastAsia" w:hAnsi="Times New Roman" w:cs="Times New Roman"/>
          <w:sz w:val="24"/>
          <w:szCs w:val="24"/>
        </w:rPr>
        <w:t>озёр</w:t>
      </w:r>
      <w:proofErr w:type="gramEnd"/>
      <w:r w:rsidRPr="00A162B4">
        <w:rPr>
          <w:rFonts w:ascii="Times New Roman" w:eastAsiaTheme="majorEastAsia" w:hAnsi="Times New Roman" w:cs="Times New Roman"/>
          <w:sz w:val="24"/>
          <w:szCs w:val="24"/>
        </w:rPr>
        <w:t xml:space="preserve"> и протекают р. Тара и Тартас</w:t>
      </w:r>
      <w:r w:rsidR="003B5EAC" w:rsidRPr="00A162B4">
        <w:rPr>
          <w:rFonts w:ascii="Times New Roman" w:eastAsiaTheme="majorEastAsia" w:hAnsi="Times New Roman" w:cs="Times New Roman"/>
          <w:sz w:val="24"/>
          <w:szCs w:val="24"/>
        </w:rPr>
        <w:t>.</w:t>
      </w:r>
      <w:r w:rsidRPr="00A162B4">
        <w:rPr>
          <w:rFonts w:ascii="Times New Roman" w:eastAsiaTheme="majorEastAsia" w:hAnsi="Times New Roman" w:cs="Times New Roman"/>
          <w:sz w:val="24"/>
          <w:szCs w:val="24"/>
        </w:rPr>
        <w:t xml:space="preserve"> </w:t>
      </w:r>
      <w:r w:rsidR="003B5EAC" w:rsidRPr="00A162B4">
        <w:rPr>
          <w:rFonts w:ascii="Times New Roman" w:eastAsiaTheme="majorEastAsia" w:hAnsi="Times New Roman" w:cs="Times New Roman"/>
          <w:sz w:val="24"/>
          <w:szCs w:val="24"/>
        </w:rPr>
        <w:t>В</w:t>
      </w:r>
      <w:r w:rsidRPr="00A162B4">
        <w:rPr>
          <w:rFonts w:ascii="Times New Roman" w:eastAsiaTheme="majorEastAsia" w:hAnsi="Times New Roman" w:cs="Times New Roman"/>
          <w:sz w:val="24"/>
          <w:szCs w:val="24"/>
        </w:rPr>
        <w:t>озможно развитие рыб</w:t>
      </w:r>
      <w:r w:rsidR="003B5EAC" w:rsidRPr="00A162B4">
        <w:rPr>
          <w:rFonts w:ascii="Times New Roman" w:eastAsiaTheme="majorEastAsia" w:hAnsi="Times New Roman" w:cs="Times New Roman"/>
          <w:sz w:val="24"/>
          <w:szCs w:val="24"/>
        </w:rPr>
        <w:t>оводческо</w:t>
      </w:r>
      <w:r w:rsidRPr="00A162B4">
        <w:rPr>
          <w:rFonts w:ascii="Times New Roman" w:eastAsiaTheme="majorEastAsia" w:hAnsi="Times New Roman" w:cs="Times New Roman"/>
          <w:sz w:val="24"/>
          <w:szCs w:val="24"/>
        </w:rPr>
        <w:t xml:space="preserve">й деятельности </w:t>
      </w:r>
      <w:r w:rsidR="003B5EAC" w:rsidRPr="00A162B4">
        <w:rPr>
          <w:rFonts w:ascii="Times New Roman" w:eastAsiaTheme="majorEastAsia" w:hAnsi="Times New Roman" w:cs="Times New Roman"/>
          <w:sz w:val="24"/>
          <w:szCs w:val="24"/>
        </w:rPr>
        <w:t>на озерах и организация спортивной ловли на реках</w:t>
      </w:r>
      <w:r w:rsidRPr="00A162B4">
        <w:rPr>
          <w:rFonts w:ascii="Times New Roman" w:eastAsiaTheme="majorEastAsia" w:hAnsi="Times New Roman" w:cs="Times New Roman"/>
          <w:sz w:val="24"/>
          <w:szCs w:val="24"/>
        </w:rPr>
        <w:t xml:space="preserve">. </w:t>
      </w:r>
    </w:p>
    <w:p w:rsidR="007E1761" w:rsidRPr="00A162B4" w:rsidRDefault="007E1761" w:rsidP="003A3FD8">
      <w:pPr>
        <w:spacing w:after="0"/>
        <w:ind w:firstLine="567"/>
        <w:jc w:val="both"/>
        <w:rPr>
          <w:rFonts w:ascii="Calibri" w:eastAsia="Times New Roman" w:hAnsi="Calibri" w:cs="Times New Roman"/>
          <w:sz w:val="24"/>
          <w:szCs w:val="24"/>
        </w:rPr>
      </w:pPr>
      <w:r w:rsidRPr="00A162B4">
        <w:rPr>
          <w:rFonts w:ascii="Times New Roman" w:eastAsiaTheme="majorEastAsia" w:hAnsi="Times New Roman" w:cs="Times New Roman"/>
          <w:sz w:val="24"/>
          <w:szCs w:val="24"/>
        </w:rPr>
        <w:t xml:space="preserve">В западной части Северного сельсовета разведаны пять месторождений </w:t>
      </w:r>
      <w:r w:rsidRPr="00A162B4">
        <w:rPr>
          <w:rFonts w:ascii="Times New Roman" w:eastAsiaTheme="majorEastAsia" w:hAnsi="Times New Roman" w:cs="Times New Roman"/>
          <w:b/>
          <w:sz w:val="24"/>
          <w:szCs w:val="24"/>
        </w:rPr>
        <w:t>сапропеля,</w:t>
      </w:r>
      <w:r w:rsidRPr="00A162B4">
        <w:rPr>
          <w:rFonts w:ascii="Times New Roman" w:eastAsiaTheme="majorEastAsia" w:hAnsi="Times New Roman" w:cs="Times New Roman"/>
          <w:sz w:val="24"/>
          <w:szCs w:val="24"/>
        </w:rPr>
        <w:t xml:space="preserve"> которые возможны к освоению на ближайшую и отдаленную перспективу. Продукты переработки сапропелей используются в лечебной практике для грязелечения, в чистом виде как удобрение на кислых и легких песчаных и супесчаных почвах, а также в качестве минеральной подкормки сельскохозяйственным животным.</w:t>
      </w:r>
    </w:p>
    <w:p w:rsidR="007861A1" w:rsidRPr="00A162B4" w:rsidRDefault="007861A1" w:rsidP="003A3FD8">
      <w:pPr>
        <w:spacing w:after="0"/>
        <w:ind w:firstLine="567"/>
        <w:jc w:val="both"/>
        <w:rPr>
          <w:rFonts w:ascii="Times New Roman" w:eastAsia="Times New Roman" w:hAnsi="Times New Roman" w:cs="Times New Roman"/>
          <w:sz w:val="24"/>
          <w:szCs w:val="24"/>
        </w:rPr>
      </w:pPr>
      <w:r w:rsidRPr="00A162B4">
        <w:rPr>
          <w:rFonts w:ascii="Times New Roman" w:eastAsia="Times New Roman" w:hAnsi="Times New Roman" w:cs="Times New Roman"/>
          <w:sz w:val="24"/>
          <w:szCs w:val="24"/>
        </w:rPr>
        <w:t>Выполнение поставленных задач будет способствовать созданию новых рабочих мест, снижению уровня безработицы и социального напряжения в населенных пунктах</w:t>
      </w:r>
      <w:r w:rsidR="00033BC9" w:rsidRPr="00A162B4">
        <w:rPr>
          <w:rFonts w:ascii="Times New Roman" w:eastAsia="Times New Roman" w:hAnsi="Times New Roman" w:cs="Times New Roman"/>
          <w:sz w:val="24"/>
          <w:szCs w:val="24"/>
        </w:rPr>
        <w:t xml:space="preserve"> всего района.</w:t>
      </w:r>
    </w:p>
    <w:p w:rsidR="001E1DDD" w:rsidRPr="00F47001" w:rsidRDefault="001E1DDD" w:rsidP="004947A1">
      <w:pPr>
        <w:spacing w:after="0" w:line="240" w:lineRule="auto"/>
        <w:ind w:firstLine="567"/>
        <w:jc w:val="center"/>
        <w:rPr>
          <w:rFonts w:ascii="Times New Roman" w:eastAsia="Times New Roman" w:hAnsi="Times New Roman" w:cs="Times New Roman"/>
          <w:b/>
          <w:color w:val="000000"/>
          <w:sz w:val="24"/>
          <w:szCs w:val="24"/>
          <w:highlight w:val="yellow"/>
          <w:u w:val="single"/>
        </w:rPr>
      </w:pPr>
    </w:p>
    <w:p w:rsidR="0005411B" w:rsidRDefault="0005411B" w:rsidP="005B269A">
      <w:pPr>
        <w:spacing w:after="0"/>
        <w:ind w:firstLine="567"/>
        <w:jc w:val="center"/>
        <w:rPr>
          <w:rFonts w:ascii="Times New Roman" w:eastAsia="Times New Roman" w:hAnsi="Times New Roman" w:cs="Times New Roman"/>
          <w:b/>
          <w:sz w:val="24"/>
          <w:szCs w:val="24"/>
        </w:rPr>
      </w:pPr>
      <w:r w:rsidRPr="00E87B17">
        <w:rPr>
          <w:rFonts w:ascii="Times New Roman" w:eastAsia="Times New Roman" w:hAnsi="Times New Roman" w:cs="Times New Roman"/>
          <w:b/>
          <w:sz w:val="24"/>
          <w:szCs w:val="24"/>
        </w:rPr>
        <w:t>Политика в области</w:t>
      </w:r>
      <w:r>
        <w:rPr>
          <w:rFonts w:ascii="Times New Roman" w:eastAsia="Times New Roman" w:hAnsi="Times New Roman" w:cs="Times New Roman"/>
          <w:b/>
          <w:sz w:val="24"/>
          <w:szCs w:val="24"/>
        </w:rPr>
        <w:t xml:space="preserve"> </w:t>
      </w:r>
      <w:r w:rsidR="00BF0316">
        <w:rPr>
          <w:rFonts w:ascii="Times New Roman" w:eastAsia="Times New Roman" w:hAnsi="Times New Roman" w:cs="Times New Roman"/>
          <w:b/>
          <w:sz w:val="24"/>
          <w:szCs w:val="24"/>
        </w:rPr>
        <w:t>рекреационного комплекса</w:t>
      </w:r>
    </w:p>
    <w:p w:rsidR="002D795F" w:rsidRDefault="002D795F" w:rsidP="005B269A">
      <w:pPr>
        <w:spacing w:after="0"/>
        <w:ind w:firstLine="567"/>
        <w:jc w:val="center"/>
        <w:rPr>
          <w:rFonts w:ascii="Times New Roman" w:eastAsia="Times New Roman" w:hAnsi="Times New Roman" w:cs="Times New Roman"/>
          <w:b/>
          <w:sz w:val="24"/>
          <w:szCs w:val="24"/>
        </w:rPr>
      </w:pPr>
    </w:p>
    <w:p w:rsidR="005B269A" w:rsidRPr="005B269A" w:rsidRDefault="005B269A" w:rsidP="005B269A">
      <w:pPr>
        <w:spacing w:after="0"/>
        <w:ind w:firstLine="567"/>
        <w:jc w:val="both"/>
        <w:rPr>
          <w:rFonts w:ascii="Times New Roman" w:eastAsia="Times New Roman" w:hAnsi="Times New Roman" w:cs="Times New Roman"/>
          <w:sz w:val="24"/>
          <w:szCs w:val="24"/>
        </w:rPr>
      </w:pPr>
      <w:r w:rsidRPr="005B269A">
        <w:rPr>
          <w:rFonts w:ascii="Times New Roman" w:eastAsia="Times New Roman" w:hAnsi="Times New Roman" w:cs="Times New Roman"/>
          <w:sz w:val="24"/>
          <w:szCs w:val="24"/>
        </w:rPr>
        <w:t>Одним из важнейших элементов</w:t>
      </w:r>
      <w:r>
        <w:rPr>
          <w:rFonts w:ascii="Times New Roman" w:eastAsia="Times New Roman" w:hAnsi="Times New Roman" w:cs="Times New Roman"/>
          <w:sz w:val="24"/>
          <w:szCs w:val="24"/>
        </w:rPr>
        <w:t xml:space="preserve"> развития территории Северного сельсовета является рекреационный комплекс, включающий в себя вопросы развития активного отдыха местного населения и приезжающих из других районов на отдых.</w:t>
      </w:r>
    </w:p>
    <w:p w:rsidR="0005411B" w:rsidRPr="00F564C5" w:rsidRDefault="0005411B" w:rsidP="005B269A">
      <w:pPr>
        <w:spacing w:after="0"/>
        <w:ind w:firstLine="709"/>
        <w:jc w:val="both"/>
        <w:rPr>
          <w:rFonts w:ascii="Times New Roman" w:eastAsia="Times New Roman" w:hAnsi="Times New Roman" w:cs="Times New Roman"/>
          <w:b/>
          <w:sz w:val="24"/>
          <w:szCs w:val="24"/>
          <w:lang w:eastAsia="ru-RU"/>
        </w:rPr>
      </w:pPr>
      <w:r w:rsidRPr="005B269A">
        <w:rPr>
          <w:rFonts w:ascii="Times New Roman" w:eastAsia="Times New Roman" w:hAnsi="Times New Roman" w:cs="Times New Roman"/>
          <w:color w:val="000000"/>
          <w:sz w:val="24"/>
          <w:szCs w:val="24"/>
          <w:lang w:eastAsia="ru-RU"/>
        </w:rPr>
        <w:t xml:space="preserve">С целью развития охотничьих хозяйств и улучшения популяции животных, </w:t>
      </w:r>
      <w:r w:rsidRPr="00F564C5">
        <w:rPr>
          <w:rFonts w:ascii="Times New Roman" w:eastAsia="Times New Roman" w:hAnsi="Times New Roman" w:cs="Times New Roman"/>
          <w:sz w:val="24"/>
          <w:szCs w:val="24"/>
          <w:lang w:eastAsia="ru-RU"/>
        </w:rPr>
        <w:t xml:space="preserve">разрешенных для охоты, Департаментом по охране животного мира планируется сформировать на территории Северного района </w:t>
      </w:r>
      <w:r w:rsidR="00A162B4">
        <w:rPr>
          <w:rFonts w:ascii="Times New Roman" w:eastAsia="Times New Roman" w:hAnsi="Times New Roman" w:cs="Times New Roman"/>
          <w:b/>
          <w:sz w:val="24"/>
          <w:szCs w:val="24"/>
          <w:lang w:eastAsia="ru-RU"/>
        </w:rPr>
        <w:t>7</w:t>
      </w:r>
      <w:r w:rsidRPr="00F564C5">
        <w:rPr>
          <w:rFonts w:ascii="Times New Roman" w:eastAsia="Times New Roman" w:hAnsi="Times New Roman" w:cs="Times New Roman"/>
          <w:b/>
          <w:sz w:val="24"/>
          <w:szCs w:val="24"/>
          <w:lang w:eastAsia="ru-RU"/>
        </w:rPr>
        <w:t xml:space="preserve"> охотничьих угодий, 2 из которых размещаются на территории Северного сельсовета. </w:t>
      </w:r>
    </w:p>
    <w:p w:rsidR="001E1DDD" w:rsidRPr="00F564C5" w:rsidRDefault="00A162B4" w:rsidP="005B269A">
      <w:pPr>
        <w:spacing w:after="0"/>
        <w:ind w:firstLine="567"/>
        <w:jc w:val="both"/>
        <w:rPr>
          <w:rFonts w:ascii="Times New Roman" w:eastAsia="Times New Roman" w:hAnsi="Times New Roman" w:cs="Times New Roman"/>
          <w:b/>
          <w:sz w:val="24"/>
          <w:szCs w:val="24"/>
          <w:highlight w:val="yellow"/>
          <w:u w:val="single"/>
        </w:rPr>
      </w:pPr>
      <w:r>
        <w:rPr>
          <w:rFonts w:ascii="Times New Roman" w:eastAsia="Times New Roman" w:hAnsi="Times New Roman" w:cs="Times New Roman"/>
          <w:b/>
          <w:sz w:val="24"/>
          <w:szCs w:val="24"/>
          <w:lang w:eastAsia="ru-RU"/>
        </w:rPr>
        <w:t>О</w:t>
      </w:r>
      <w:r w:rsidR="0005411B" w:rsidRPr="00F564C5">
        <w:rPr>
          <w:rFonts w:ascii="Times New Roman" w:eastAsia="Times New Roman" w:hAnsi="Times New Roman" w:cs="Times New Roman"/>
          <w:b/>
          <w:sz w:val="24"/>
          <w:szCs w:val="24"/>
          <w:lang w:eastAsia="ru-RU"/>
        </w:rPr>
        <w:t>хотничьи угодья (№21.2 и №21.6)</w:t>
      </w:r>
      <w:r w:rsidR="0005411B" w:rsidRPr="00F564C5">
        <w:rPr>
          <w:rFonts w:ascii="Times New Roman" w:eastAsia="Times New Roman" w:hAnsi="Times New Roman" w:cs="Times New Roman"/>
          <w:sz w:val="24"/>
          <w:szCs w:val="24"/>
          <w:lang w:eastAsia="ru-RU"/>
        </w:rPr>
        <w:t xml:space="preserve"> примыкают к государственному заказнику «Северный» с северной и южной стороны соответственно</w:t>
      </w:r>
      <w:r w:rsidR="00D85B7B" w:rsidRPr="00F564C5">
        <w:rPr>
          <w:rFonts w:ascii="Times New Roman" w:eastAsia="Times New Roman" w:hAnsi="Times New Roman" w:cs="Times New Roman"/>
          <w:sz w:val="24"/>
          <w:szCs w:val="24"/>
          <w:lang w:eastAsia="ru-RU"/>
        </w:rPr>
        <w:t>.</w:t>
      </w:r>
    </w:p>
    <w:p w:rsidR="00C577B6" w:rsidRPr="00F564C5" w:rsidRDefault="005B269A" w:rsidP="00D85B7B">
      <w:pPr>
        <w:spacing w:after="0"/>
        <w:ind w:firstLine="567"/>
        <w:jc w:val="both"/>
        <w:rPr>
          <w:rFonts w:ascii="Times New Roman" w:eastAsia="Times New Roman" w:hAnsi="Times New Roman" w:cs="Times New Roman"/>
          <w:b/>
          <w:sz w:val="24"/>
          <w:szCs w:val="24"/>
        </w:rPr>
      </w:pPr>
      <w:r w:rsidRPr="00F564C5">
        <w:rPr>
          <w:rFonts w:ascii="Times New Roman" w:eastAsia="Times New Roman" w:hAnsi="Times New Roman" w:cs="Times New Roman"/>
          <w:sz w:val="24"/>
          <w:szCs w:val="24"/>
        </w:rPr>
        <w:t xml:space="preserve">Для отдыха населения планируется </w:t>
      </w:r>
      <w:r w:rsidR="00D85B7B" w:rsidRPr="00F564C5">
        <w:rPr>
          <w:rFonts w:ascii="Times New Roman" w:eastAsia="Times New Roman" w:hAnsi="Times New Roman" w:cs="Times New Roman"/>
          <w:sz w:val="24"/>
          <w:szCs w:val="24"/>
        </w:rPr>
        <w:t xml:space="preserve">создание </w:t>
      </w:r>
      <w:r w:rsidR="00D85B7B" w:rsidRPr="00F564C5">
        <w:rPr>
          <w:rFonts w:ascii="Times New Roman" w:eastAsia="Times New Roman" w:hAnsi="Times New Roman" w:cs="Times New Roman"/>
          <w:b/>
          <w:sz w:val="24"/>
          <w:szCs w:val="24"/>
        </w:rPr>
        <w:t>баз отдыха</w:t>
      </w:r>
      <w:r w:rsidR="00D85B7B" w:rsidRPr="00F564C5">
        <w:rPr>
          <w:rFonts w:ascii="Times New Roman" w:eastAsia="Times New Roman" w:hAnsi="Times New Roman" w:cs="Times New Roman"/>
          <w:sz w:val="24"/>
          <w:szCs w:val="24"/>
        </w:rPr>
        <w:t xml:space="preserve"> возле озера Тенис, которое является красивым природным элементом</w:t>
      </w:r>
      <w:r w:rsidR="00046C0C" w:rsidRPr="00F564C5">
        <w:rPr>
          <w:rFonts w:ascii="Times New Roman" w:eastAsia="Times New Roman" w:hAnsi="Times New Roman" w:cs="Times New Roman"/>
          <w:sz w:val="24"/>
          <w:szCs w:val="24"/>
        </w:rPr>
        <w:t xml:space="preserve"> с залесенными берегами.</w:t>
      </w:r>
    </w:p>
    <w:p w:rsidR="001A6967" w:rsidRPr="00F564C5" w:rsidRDefault="001A6967" w:rsidP="001A6967">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Администрация Северного района Новосибирской области планирует расширение использования лесов для осуществления </w:t>
      </w:r>
      <w:r w:rsidRPr="00F564C5">
        <w:rPr>
          <w:rFonts w:ascii="Times New Roman" w:eastAsia="Times New Roman" w:hAnsi="Times New Roman" w:cs="Times New Roman"/>
          <w:b/>
          <w:sz w:val="24"/>
          <w:szCs w:val="24"/>
          <w:lang w:eastAsia="ru-RU"/>
        </w:rPr>
        <w:t>рекреационно</w:t>
      </w:r>
      <w:r w:rsidR="006C4425" w:rsidRPr="00F564C5">
        <w:rPr>
          <w:rFonts w:ascii="Times New Roman" w:eastAsia="Times New Roman" w:hAnsi="Times New Roman" w:cs="Times New Roman"/>
          <w:b/>
          <w:sz w:val="24"/>
          <w:szCs w:val="24"/>
          <w:lang w:eastAsia="ru-RU"/>
        </w:rPr>
        <w:t>-оздоровительной</w:t>
      </w:r>
      <w:r w:rsidRPr="00F564C5">
        <w:rPr>
          <w:rFonts w:ascii="Times New Roman" w:eastAsia="Times New Roman" w:hAnsi="Times New Roman" w:cs="Times New Roman"/>
          <w:b/>
          <w:sz w:val="24"/>
          <w:szCs w:val="24"/>
          <w:lang w:eastAsia="ru-RU"/>
        </w:rPr>
        <w:t xml:space="preserve"> деятельности</w:t>
      </w:r>
      <w:r w:rsidRPr="00F564C5">
        <w:rPr>
          <w:rFonts w:ascii="Times New Roman" w:eastAsia="Times New Roman" w:hAnsi="Times New Roman" w:cs="Times New Roman"/>
          <w:sz w:val="24"/>
          <w:szCs w:val="24"/>
          <w:lang w:eastAsia="ru-RU"/>
        </w:rPr>
        <w:t xml:space="preserve"> и просит</w:t>
      </w:r>
      <w:r w:rsidR="006C4425"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 xml:space="preserve">Департамент лесного хозяйства Новосибирской области предоставить для этой цели лесные участки общей площадью </w:t>
      </w:r>
      <w:r w:rsidRPr="00F564C5">
        <w:rPr>
          <w:rFonts w:ascii="Times New Roman" w:eastAsia="Times New Roman" w:hAnsi="Times New Roman" w:cs="Times New Roman"/>
          <w:b/>
          <w:sz w:val="24"/>
          <w:szCs w:val="24"/>
          <w:lang w:eastAsia="ru-RU"/>
        </w:rPr>
        <w:t>1,3 га в районе озера Тенис</w:t>
      </w:r>
      <w:proofErr w:type="gramStart"/>
      <w:r w:rsidRPr="00F564C5">
        <w:rPr>
          <w:rFonts w:ascii="Times New Roman" w:eastAsia="Times New Roman" w:hAnsi="Times New Roman" w:cs="Times New Roman"/>
          <w:sz w:val="24"/>
          <w:szCs w:val="24"/>
          <w:lang w:eastAsia="ru-RU"/>
        </w:rPr>
        <w:t xml:space="preserve"> :</w:t>
      </w:r>
      <w:proofErr w:type="gramEnd"/>
    </w:p>
    <w:p w:rsidR="001A6967" w:rsidRPr="00F564C5" w:rsidRDefault="001A6967" w:rsidP="001A6967">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 квартал </w:t>
      </w:r>
      <w:r w:rsidRPr="00F564C5">
        <w:rPr>
          <w:rFonts w:ascii="Times New Roman" w:eastAsia="Times New Roman" w:hAnsi="Times New Roman" w:cs="Times New Roman"/>
          <w:b/>
          <w:sz w:val="24"/>
          <w:szCs w:val="24"/>
          <w:lang w:eastAsia="ru-RU"/>
        </w:rPr>
        <w:t>286</w:t>
      </w:r>
      <w:r w:rsidRPr="00F564C5">
        <w:rPr>
          <w:rFonts w:ascii="Times New Roman" w:eastAsia="Times New Roman" w:hAnsi="Times New Roman" w:cs="Times New Roman"/>
          <w:sz w:val="24"/>
          <w:szCs w:val="24"/>
          <w:lang w:eastAsia="ru-RU"/>
        </w:rPr>
        <w:t>, выдел 3, площадью 1,0 га;</w:t>
      </w:r>
    </w:p>
    <w:p w:rsidR="001A6967" w:rsidRPr="00F564C5" w:rsidRDefault="001A6967" w:rsidP="001A6967">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-квартал </w:t>
      </w:r>
      <w:r w:rsidRPr="00F564C5">
        <w:rPr>
          <w:rFonts w:ascii="Times New Roman" w:eastAsia="Times New Roman" w:hAnsi="Times New Roman" w:cs="Times New Roman"/>
          <w:b/>
          <w:sz w:val="24"/>
          <w:szCs w:val="24"/>
          <w:lang w:eastAsia="ru-RU"/>
        </w:rPr>
        <w:t>287</w:t>
      </w:r>
      <w:r w:rsidRPr="00F564C5">
        <w:rPr>
          <w:rFonts w:ascii="Times New Roman" w:eastAsia="Times New Roman" w:hAnsi="Times New Roman" w:cs="Times New Roman"/>
          <w:sz w:val="24"/>
          <w:szCs w:val="24"/>
          <w:lang w:eastAsia="ru-RU"/>
        </w:rPr>
        <w:t>,  выдел 5,  площадью 0,2 га;</w:t>
      </w:r>
    </w:p>
    <w:p w:rsidR="001A6967" w:rsidRPr="00F564C5" w:rsidRDefault="001A6967" w:rsidP="001A6967">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 квартал </w:t>
      </w:r>
      <w:r w:rsidRPr="00F564C5">
        <w:rPr>
          <w:rFonts w:ascii="Times New Roman" w:eastAsia="Times New Roman" w:hAnsi="Times New Roman" w:cs="Times New Roman"/>
          <w:b/>
          <w:sz w:val="24"/>
          <w:szCs w:val="24"/>
          <w:lang w:eastAsia="ru-RU"/>
        </w:rPr>
        <w:t>287</w:t>
      </w:r>
      <w:r w:rsidRPr="00F564C5">
        <w:rPr>
          <w:rFonts w:ascii="Times New Roman" w:eastAsia="Times New Roman" w:hAnsi="Times New Roman" w:cs="Times New Roman"/>
          <w:sz w:val="24"/>
          <w:szCs w:val="24"/>
          <w:lang w:eastAsia="ru-RU"/>
        </w:rPr>
        <w:t>, выдел 3,  площадью 0,1 га.</w:t>
      </w:r>
    </w:p>
    <w:p w:rsidR="001A6967" w:rsidRPr="00F564C5" w:rsidRDefault="001A6967" w:rsidP="001A6967">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Кроме того, планируется использование лесов для осуществления рекреационной деятельности на период </w:t>
      </w:r>
      <w:r w:rsidRPr="00F564C5">
        <w:rPr>
          <w:rFonts w:ascii="Times New Roman" w:eastAsia="Times New Roman" w:hAnsi="Times New Roman" w:cs="Times New Roman"/>
          <w:b/>
          <w:sz w:val="24"/>
          <w:szCs w:val="24"/>
          <w:lang w:eastAsia="ru-RU"/>
        </w:rPr>
        <w:t>2011-2018 гг</w:t>
      </w:r>
      <w:r w:rsidRPr="00F564C5">
        <w:rPr>
          <w:rFonts w:ascii="Times New Roman" w:eastAsia="Times New Roman" w:hAnsi="Times New Roman" w:cs="Times New Roman"/>
          <w:sz w:val="24"/>
          <w:szCs w:val="24"/>
          <w:lang w:eastAsia="ru-RU"/>
        </w:rPr>
        <w:t>.</w:t>
      </w:r>
      <w:r w:rsidRPr="00F564C5">
        <w:rPr>
          <w:rFonts w:ascii="Times New Roman" w:eastAsia="Times New Roman" w:hAnsi="Times New Roman" w:cs="Times New Roman"/>
          <w:b/>
          <w:sz w:val="24"/>
          <w:szCs w:val="24"/>
          <w:lang w:eastAsia="ru-RU"/>
        </w:rPr>
        <w:t xml:space="preserve"> </w:t>
      </w:r>
      <w:r w:rsidRPr="00F564C5">
        <w:rPr>
          <w:rFonts w:ascii="Times New Roman" w:eastAsia="Times New Roman" w:hAnsi="Times New Roman" w:cs="Times New Roman"/>
          <w:sz w:val="24"/>
          <w:szCs w:val="24"/>
          <w:lang w:eastAsia="ru-RU"/>
        </w:rPr>
        <w:t>на территории</w:t>
      </w:r>
      <w:r w:rsidRPr="00F564C5">
        <w:rPr>
          <w:rFonts w:ascii="Times New Roman" w:eastAsia="Times New Roman" w:hAnsi="Times New Roman" w:cs="Times New Roman"/>
          <w:b/>
          <w:sz w:val="24"/>
          <w:szCs w:val="24"/>
          <w:lang w:eastAsia="ru-RU"/>
        </w:rPr>
        <w:t xml:space="preserve"> Северного лесничества в лесных кварталах общей площадью</w:t>
      </w:r>
      <w:r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b/>
          <w:sz w:val="24"/>
          <w:szCs w:val="24"/>
          <w:lang w:eastAsia="ru-RU"/>
        </w:rPr>
        <w:t>3270га</w:t>
      </w:r>
      <w:r w:rsidRPr="00F564C5">
        <w:rPr>
          <w:rFonts w:ascii="Times New Roman" w:eastAsia="Times New Roman" w:hAnsi="Times New Roman" w:cs="Times New Roman"/>
          <w:sz w:val="24"/>
          <w:szCs w:val="24"/>
          <w:lang w:eastAsia="ru-RU"/>
        </w:rPr>
        <w:t>.</w:t>
      </w:r>
    </w:p>
    <w:p w:rsidR="001001DD" w:rsidRPr="007747E7" w:rsidRDefault="007747E7" w:rsidP="002B436D">
      <w:pPr>
        <w:tabs>
          <w:tab w:val="left" w:pos="795"/>
        </w:tabs>
        <w:spacing w:after="0"/>
        <w:ind w:firstLine="567"/>
        <w:jc w:val="both"/>
        <w:rPr>
          <w:rFonts w:ascii="Times New Roman" w:eastAsia="Times New Roman" w:hAnsi="Times New Roman" w:cs="Times New Roman"/>
          <w:color w:val="000000"/>
          <w:sz w:val="24"/>
          <w:szCs w:val="24"/>
        </w:rPr>
      </w:pPr>
      <w:r w:rsidRPr="00F564C5">
        <w:rPr>
          <w:rFonts w:ascii="Times New Roman" w:eastAsia="Times New Roman" w:hAnsi="Times New Roman" w:cs="Times New Roman"/>
          <w:sz w:val="24"/>
          <w:szCs w:val="24"/>
        </w:rPr>
        <w:t xml:space="preserve">В проекте </w:t>
      </w:r>
      <w:r w:rsidR="00F64BBA">
        <w:rPr>
          <w:rFonts w:ascii="Times New Roman" w:eastAsia="Times New Roman" w:hAnsi="Times New Roman" w:cs="Times New Roman"/>
          <w:sz w:val="24"/>
          <w:szCs w:val="24"/>
        </w:rPr>
        <w:t>Генерального плана</w:t>
      </w:r>
      <w:r w:rsidRPr="00F564C5">
        <w:rPr>
          <w:rFonts w:ascii="Times New Roman" w:eastAsia="Times New Roman" w:hAnsi="Times New Roman" w:cs="Times New Roman"/>
          <w:sz w:val="24"/>
          <w:szCs w:val="24"/>
        </w:rPr>
        <w:t xml:space="preserve"> </w:t>
      </w:r>
      <w:r w:rsidR="005A4318" w:rsidRPr="00F564C5">
        <w:rPr>
          <w:rFonts w:ascii="Times New Roman" w:eastAsia="Times New Roman" w:hAnsi="Times New Roman" w:cs="Times New Roman"/>
          <w:sz w:val="24"/>
          <w:szCs w:val="24"/>
        </w:rPr>
        <w:t>с</w:t>
      </w:r>
      <w:proofErr w:type="gramStart"/>
      <w:r w:rsidR="005A4318" w:rsidRPr="00F564C5">
        <w:rPr>
          <w:rFonts w:ascii="Times New Roman" w:eastAsia="Times New Roman" w:hAnsi="Times New Roman" w:cs="Times New Roman"/>
          <w:sz w:val="24"/>
          <w:szCs w:val="24"/>
        </w:rPr>
        <w:t>.С</w:t>
      </w:r>
      <w:proofErr w:type="gramEnd"/>
      <w:r w:rsidR="005A4318" w:rsidRPr="00F564C5">
        <w:rPr>
          <w:rFonts w:ascii="Times New Roman" w:eastAsia="Times New Roman" w:hAnsi="Times New Roman" w:cs="Times New Roman"/>
          <w:sz w:val="24"/>
          <w:szCs w:val="24"/>
        </w:rPr>
        <w:t xml:space="preserve">еверное </w:t>
      </w:r>
      <w:r w:rsidRPr="00F564C5">
        <w:rPr>
          <w:rFonts w:ascii="Times New Roman" w:eastAsia="Times New Roman" w:hAnsi="Times New Roman" w:cs="Times New Roman"/>
          <w:sz w:val="24"/>
          <w:szCs w:val="24"/>
        </w:rPr>
        <w:t xml:space="preserve">был выполнен расчет потребности </w:t>
      </w:r>
      <w:r>
        <w:rPr>
          <w:rFonts w:ascii="Times New Roman" w:eastAsia="Times New Roman" w:hAnsi="Times New Roman" w:cs="Times New Roman"/>
          <w:color w:val="000000"/>
          <w:sz w:val="24"/>
          <w:szCs w:val="24"/>
        </w:rPr>
        <w:t xml:space="preserve">в учреждениях отдыха для </w:t>
      </w:r>
      <w:r w:rsidR="00046C0C">
        <w:rPr>
          <w:rFonts w:ascii="Times New Roman" w:eastAsia="Times New Roman" w:hAnsi="Times New Roman" w:cs="Times New Roman"/>
          <w:color w:val="000000"/>
          <w:sz w:val="24"/>
          <w:szCs w:val="24"/>
        </w:rPr>
        <w:t xml:space="preserve">жителей </w:t>
      </w:r>
      <w:r>
        <w:rPr>
          <w:rFonts w:ascii="Times New Roman" w:eastAsia="Times New Roman" w:hAnsi="Times New Roman" w:cs="Times New Roman"/>
          <w:color w:val="000000"/>
          <w:sz w:val="24"/>
          <w:szCs w:val="24"/>
        </w:rPr>
        <w:t>Северн</w:t>
      </w:r>
      <w:r w:rsidR="00046C0C">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 xml:space="preserve"> сельсовет</w:t>
      </w:r>
      <w:r w:rsidR="00046C0C">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 xml:space="preserve"> в соответствии с нормами СНиП на первую очередь и расчетный срок по четырем категориям объектов отдыха: санаторного лечения, оздоровительного отдыха, сезонного отдыха</w:t>
      </w:r>
      <w:r w:rsidR="00B96ECB">
        <w:rPr>
          <w:rFonts w:ascii="Times New Roman" w:eastAsia="Times New Roman" w:hAnsi="Times New Roman" w:cs="Times New Roman"/>
          <w:color w:val="000000"/>
          <w:sz w:val="24"/>
          <w:szCs w:val="24"/>
        </w:rPr>
        <w:t xml:space="preserve"> и кратковременного отдыха.</w:t>
      </w:r>
      <w:r w:rsidR="006C4425">
        <w:rPr>
          <w:rFonts w:ascii="Times New Roman" w:eastAsia="Times New Roman" w:hAnsi="Times New Roman" w:cs="Times New Roman"/>
          <w:color w:val="000000"/>
          <w:sz w:val="24"/>
          <w:szCs w:val="24"/>
        </w:rPr>
        <w:t xml:space="preserve"> Объекты санаторного лечения обычно размещаются </w:t>
      </w:r>
      <w:r w:rsidR="002B436D">
        <w:rPr>
          <w:rFonts w:ascii="Times New Roman" w:eastAsia="Times New Roman" w:hAnsi="Times New Roman" w:cs="Times New Roman"/>
          <w:color w:val="000000"/>
          <w:sz w:val="24"/>
          <w:szCs w:val="24"/>
        </w:rPr>
        <w:t>в местности с благоприятными природными условиями круглогодичного использования, поэтому в Северном  сельсовете такие объекты не планируется, а объекты для длительного и кратковременного отдыха могут быть размещены в с</w:t>
      </w:r>
      <w:proofErr w:type="gramStart"/>
      <w:r w:rsidR="002B436D">
        <w:rPr>
          <w:rFonts w:ascii="Times New Roman" w:eastAsia="Times New Roman" w:hAnsi="Times New Roman" w:cs="Times New Roman"/>
          <w:color w:val="000000"/>
          <w:sz w:val="24"/>
          <w:szCs w:val="24"/>
        </w:rPr>
        <w:t>.С</w:t>
      </w:r>
      <w:proofErr w:type="gramEnd"/>
      <w:r w:rsidR="002B436D">
        <w:rPr>
          <w:rFonts w:ascii="Times New Roman" w:eastAsia="Times New Roman" w:hAnsi="Times New Roman" w:cs="Times New Roman"/>
          <w:color w:val="000000"/>
          <w:sz w:val="24"/>
          <w:szCs w:val="24"/>
        </w:rPr>
        <w:t>еверном</w:t>
      </w:r>
      <w:r w:rsidR="00E9381E">
        <w:rPr>
          <w:rFonts w:ascii="Times New Roman" w:eastAsia="Times New Roman" w:hAnsi="Times New Roman" w:cs="Times New Roman"/>
          <w:color w:val="000000"/>
          <w:sz w:val="24"/>
          <w:szCs w:val="24"/>
        </w:rPr>
        <w:t>,</w:t>
      </w:r>
      <w:r w:rsidR="002B436D">
        <w:rPr>
          <w:rFonts w:ascii="Times New Roman" w:eastAsia="Times New Roman" w:hAnsi="Times New Roman" w:cs="Times New Roman"/>
          <w:color w:val="000000"/>
          <w:sz w:val="24"/>
          <w:szCs w:val="24"/>
        </w:rPr>
        <w:t xml:space="preserve"> </w:t>
      </w:r>
      <w:r w:rsidR="00891E1B">
        <w:rPr>
          <w:rFonts w:ascii="Times New Roman" w:eastAsia="Times New Roman" w:hAnsi="Times New Roman" w:cs="Times New Roman"/>
          <w:color w:val="000000"/>
          <w:sz w:val="24"/>
          <w:szCs w:val="24"/>
        </w:rPr>
        <w:t xml:space="preserve">а также </w:t>
      </w:r>
      <w:r w:rsidR="002B436D">
        <w:rPr>
          <w:rFonts w:ascii="Times New Roman" w:eastAsia="Times New Roman" w:hAnsi="Times New Roman" w:cs="Times New Roman"/>
          <w:color w:val="000000"/>
          <w:sz w:val="24"/>
          <w:szCs w:val="24"/>
        </w:rPr>
        <w:t>возле озера Тенис</w:t>
      </w:r>
      <w:r w:rsidR="00E9381E">
        <w:rPr>
          <w:rFonts w:ascii="Times New Roman" w:eastAsia="Times New Roman" w:hAnsi="Times New Roman" w:cs="Times New Roman"/>
          <w:color w:val="000000"/>
          <w:sz w:val="24"/>
          <w:szCs w:val="24"/>
        </w:rPr>
        <w:t xml:space="preserve"> и в планируемых охотничьих угодьях.</w:t>
      </w:r>
      <w:r w:rsidR="002B436D">
        <w:rPr>
          <w:rFonts w:ascii="Times New Roman" w:eastAsia="Times New Roman" w:hAnsi="Times New Roman" w:cs="Times New Roman"/>
          <w:color w:val="000000"/>
          <w:sz w:val="24"/>
          <w:szCs w:val="24"/>
        </w:rPr>
        <w:t xml:space="preserve"> </w:t>
      </w:r>
      <w:r w:rsidRPr="007747E7">
        <w:rPr>
          <w:rFonts w:ascii="Times New Roman" w:eastAsia="Times New Roman" w:hAnsi="Times New Roman" w:cs="Times New Roman"/>
          <w:b/>
          <w:color w:val="000000"/>
          <w:sz w:val="24"/>
          <w:szCs w:val="24"/>
        </w:rPr>
        <w:tab/>
      </w:r>
    </w:p>
    <w:p w:rsidR="000979DE" w:rsidRDefault="000979DE" w:rsidP="001001DD">
      <w:pPr>
        <w:spacing w:after="0" w:line="240" w:lineRule="auto"/>
        <w:jc w:val="center"/>
        <w:rPr>
          <w:rFonts w:ascii="Times New Roman" w:eastAsia="Times New Roman" w:hAnsi="Times New Roman" w:cs="Times New Roman"/>
          <w:b/>
          <w:sz w:val="24"/>
          <w:szCs w:val="24"/>
          <w:highlight w:val="yellow"/>
          <w:lang w:eastAsia="ru-RU"/>
        </w:rPr>
      </w:pPr>
    </w:p>
    <w:p w:rsidR="000979DE" w:rsidRDefault="000979DE" w:rsidP="001001DD">
      <w:pPr>
        <w:spacing w:after="0" w:line="240" w:lineRule="auto"/>
        <w:jc w:val="center"/>
        <w:rPr>
          <w:rFonts w:ascii="Times New Roman" w:eastAsia="Times New Roman" w:hAnsi="Times New Roman" w:cs="Times New Roman"/>
          <w:b/>
          <w:sz w:val="24"/>
          <w:szCs w:val="24"/>
          <w:highlight w:val="yellow"/>
          <w:lang w:eastAsia="ru-RU"/>
        </w:rPr>
      </w:pPr>
    </w:p>
    <w:p w:rsidR="000979DE" w:rsidRDefault="000979DE" w:rsidP="001001DD">
      <w:pPr>
        <w:spacing w:after="0" w:line="240" w:lineRule="auto"/>
        <w:jc w:val="center"/>
        <w:rPr>
          <w:rFonts w:ascii="Times New Roman" w:eastAsia="Times New Roman" w:hAnsi="Times New Roman" w:cs="Times New Roman"/>
          <w:b/>
          <w:sz w:val="24"/>
          <w:szCs w:val="24"/>
          <w:highlight w:val="yellow"/>
          <w:lang w:eastAsia="ru-RU"/>
        </w:rPr>
      </w:pPr>
    </w:p>
    <w:p w:rsidR="000979DE" w:rsidRDefault="000979DE" w:rsidP="001001DD">
      <w:pPr>
        <w:spacing w:after="0" w:line="240" w:lineRule="auto"/>
        <w:jc w:val="center"/>
        <w:rPr>
          <w:rFonts w:ascii="Times New Roman" w:eastAsia="Times New Roman" w:hAnsi="Times New Roman" w:cs="Times New Roman"/>
          <w:b/>
          <w:sz w:val="24"/>
          <w:szCs w:val="24"/>
          <w:highlight w:val="yellow"/>
          <w:lang w:eastAsia="ru-RU"/>
        </w:rPr>
      </w:pPr>
    </w:p>
    <w:p w:rsidR="001001DD" w:rsidRDefault="001001DD" w:rsidP="001001DD">
      <w:pPr>
        <w:spacing w:after="0" w:line="240" w:lineRule="auto"/>
        <w:jc w:val="center"/>
        <w:rPr>
          <w:rFonts w:ascii="Times New Roman" w:eastAsia="Times New Roman" w:hAnsi="Times New Roman" w:cs="Times New Roman"/>
          <w:b/>
          <w:sz w:val="24"/>
          <w:szCs w:val="24"/>
          <w:lang w:eastAsia="ru-RU"/>
        </w:rPr>
      </w:pPr>
      <w:r w:rsidRPr="004030EF">
        <w:rPr>
          <w:rFonts w:ascii="Times New Roman" w:eastAsia="Times New Roman" w:hAnsi="Times New Roman" w:cs="Times New Roman"/>
          <w:b/>
          <w:sz w:val="24"/>
          <w:szCs w:val="24"/>
          <w:lang w:eastAsia="ru-RU"/>
        </w:rPr>
        <w:t>Расчет потребности в учреждениях отдыха для с</w:t>
      </w:r>
      <w:proofErr w:type="gramStart"/>
      <w:r w:rsidRPr="004030EF">
        <w:rPr>
          <w:rFonts w:ascii="Times New Roman" w:eastAsia="Times New Roman" w:hAnsi="Times New Roman" w:cs="Times New Roman"/>
          <w:b/>
          <w:sz w:val="24"/>
          <w:szCs w:val="24"/>
          <w:lang w:eastAsia="ru-RU"/>
        </w:rPr>
        <w:t>.С</w:t>
      </w:r>
      <w:proofErr w:type="gramEnd"/>
      <w:r w:rsidRPr="004030EF">
        <w:rPr>
          <w:rFonts w:ascii="Times New Roman" w:eastAsia="Times New Roman" w:hAnsi="Times New Roman" w:cs="Times New Roman"/>
          <w:b/>
          <w:sz w:val="24"/>
          <w:szCs w:val="24"/>
          <w:lang w:eastAsia="ru-RU"/>
        </w:rPr>
        <w:t>еверного</w:t>
      </w:r>
    </w:p>
    <w:p w:rsidR="000C164D" w:rsidRPr="001001DD" w:rsidRDefault="000C164D" w:rsidP="001001DD">
      <w:pPr>
        <w:spacing w:after="0" w:line="240" w:lineRule="auto"/>
        <w:jc w:val="center"/>
        <w:rPr>
          <w:rFonts w:ascii="Times New Roman" w:eastAsia="Times New Roman" w:hAnsi="Times New Roman" w:cs="Times New Roman"/>
          <w:b/>
          <w:sz w:val="24"/>
          <w:szCs w:val="24"/>
          <w:lang w:eastAsia="ru-RU"/>
        </w:rPr>
      </w:pPr>
    </w:p>
    <w:p w:rsidR="001001DD" w:rsidRPr="001001DD" w:rsidRDefault="001001DD" w:rsidP="001001DD">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w:t>
      </w:r>
      <w:r w:rsidR="000C164D">
        <w:rPr>
          <w:rFonts w:ascii="Times New Roman" w:eastAsia="Times New Roman" w:hAnsi="Times New Roman" w:cs="Times New Roman"/>
          <w:sz w:val="24"/>
          <w:szCs w:val="24"/>
          <w:lang w:eastAsia="ru-RU"/>
        </w:rPr>
        <w:t xml:space="preserve">                                                                 </w:t>
      </w:r>
      <w:r w:rsidRPr="001001DD">
        <w:rPr>
          <w:rFonts w:ascii="Times New Roman" w:eastAsia="Times New Roman" w:hAnsi="Times New Roman" w:cs="Times New Roman"/>
          <w:sz w:val="24"/>
          <w:szCs w:val="24"/>
          <w:lang w:eastAsia="ru-RU"/>
        </w:rPr>
        <w:t xml:space="preserve"> </w:t>
      </w:r>
      <w:r w:rsidR="000C164D" w:rsidRPr="001001DD">
        <w:rPr>
          <w:rFonts w:ascii="Times New Roman" w:eastAsia="Times New Roman" w:hAnsi="Times New Roman" w:cs="Times New Roman"/>
          <w:sz w:val="24"/>
          <w:szCs w:val="24"/>
          <w:lang w:eastAsia="ru-RU"/>
        </w:rPr>
        <w:t xml:space="preserve">Таблица № </w:t>
      </w:r>
      <w:r w:rsidR="000C164D">
        <w:rPr>
          <w:rFonts w:ascii="Times New Roman" w:eastAsia="Times New Roman" w:hAnsi="Times New Roman" w:cs="Times New Roman"/>
          <w:sz w:val="24"/>
          <w:szCs w:val="24"/>
          <w:lang w:eastAsia="ru-RU"/>
        </w:rPr>
        <w:t>6</w:t>
      </w:r>
      <w:r w:rsidR="000C164D" w:rsidRPr="001001DD">
        <w:rPr>
          <w:rFonts w:ascii="Times New Roman" w:eastAsia="Times New Roman" w:hAnsi="Times New Roman" w:cs="Times New Roman"/>
          <w:sz w:val="24"/>
          <w:szCs w:val="24"/>
          <w:lang w:eastAsia="ru-RU"/>
        </w:rPr>
        <w:t>.</w:t>
      </w:r>
      <w:r w:rsidR="000C164D">
        <w:rPr>
          <w:rFonts w:ascii="Times New Roman" w:eastAsia="Times New Roman" w:hAnsi="Times New Roman" w:cs="Times New Roman"/>
          <w:sz w:val="24"/>
          <w:szCs w:val="24"/>
          <w:lang w:eastAsia="ru-RU"/>
        </w:rPr>
        <w:t>4</w:t>
      </w:r>
      <w:r w:rsidR="000C164D" w:rsidRPr="001001DD">
        <w:rPr>
          <w:rFonts w:ascii="Times New Roman" w:eastAsia="Times New Roman" w:hAnsi="Times New Roman" w:cs="Times New Roman"/>
          <w:sz w:val="24"/>
          <w:szCs w:val="24"/>
          <w:lang w:eastAsia="ru-RU"/>
        </w:rPr>
        <w:t>-</w:t>
      </w:r>
      <w:r w:rsidR="000C164D">
        <w:rPr>
          <w:rFonts w:ascii="Times New Roman" w:eastAsia="Times New Roman" w:hAnsi="Times New Roman" w:cs="Times New Roman"/>
          <w:sz w:val="24"/>
          <w:szCs w:val="24"/>
          <w:lang w:eastAsia="ru-RU"/>
        </w:rPr>
        <w:t>1</w:t>
      </w:r>
      <w:r w:rsidRPr="001001DD">
        <w:rPr>
          <w:rFonts w:ascii="Times New Roman" w:eastAsia="Times New Roman" w:hAnsi="Times New Roman" w:cs="Times New Roman"/>
          <w:sz w:val="24"/>
          <w:szCs w:val="24"/>
          <w:lang w:eastAsia="ru-RU"/>
        </w:rPr>
        <w:t xml:space="preserve">                                                                                                                                                                  </w:t>
      </w:r>
      <w:r w:rsidR="000C164D">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98"/>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577"/>
        <w:gridCol w:w="959"/>
        <w:gridCol w:w="1276"/>
        <w:gridCol w:w="1418"/>
        <w:gridCol w:w="47"/>
        <w:gridCol w:w="1229"/>
      </w:tblGrid>
      <w:tr w:rsidR="00EC21C5" w:rsidRPr="001001DD" w:rsidTr="003E1330">
        <w:trPr>
          <w:trHeight w:val="1390"/>
        </w:trPr>
        <w:tc>
          <w:tcPr>
            <w:tcW w:w="533" w:type="dxa"/>
            <w:vMerge w:val="restart"/>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w:t>
            </w:r>
          </w:p>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roofErr w:type="gramStart"/>
            <w:r w:rsidRPr="001001DD">
              <w:rPr>
                <w:rFonts w:ascii="Times New Roman" w:eastAsia="Times New Roman" w:hAnsi="Times New Roman" w:cs="Times New Roman"/>
                <w:sz w:val="24"/>
                <w:szCs w:val="24"/>
                <w:lang w:eastAsia="ru-RU"/>
              </w:rPr>
              <w:t>п</w:t>
            </w:r>
            <w:proofErr w:type="gramEnd"/>
            <w:r w:rsidRPr="001001DD">
              <w:rPr>
                <w:rFonts w:ascii="Times New Roman" w:eastAsia="Times New Roman" w:hAnsi="Times New Roman" w:cs="Times New Roman"/>
                <w:sz w:val="24"/>
                <w:szCs w:val="24"/>
                <w:lang w:eastAsia="ru-RU"/>
              </w:rPr>
              <w:t>/п</w:t>
            </w:r>
          </w:p>
        </w:tc>
        <w:tc>
          <w:tcPr>
            <w:tcW w:w="3577" w:type="dxa"/>
            <w:vMerge w:val="restart"/>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Наименование</w:t>
            </w:r>
          </w:p>
        </w:tc>
        <w:tc>
          <w:tcPr>
            <w:tcW w:w="959" w:type="dxa"/>
            <w:vMerge w:val="restart"/>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roofErr w:type="gramStart"/>
            <w:r w:rsidRPr="001001DD">
              <w:rPr>
                <w:rFonts w:ascii="Times New Roman" w:eastAsia="Times New Roman" w:hAnsi="Times New Roman" w:cs="Times New Roman"/>
                <w:sz w:val="24"/>
                <w:szCs w:val="24"/>
                <w:lang w:eastAsia="ru-RU"/>
              </w:rPr>
              <w:t>Едини</w:t>
            </w:r>
            <w:r w:rsidR="00E9381E">
              <w:rPr>
                <w:rFonts w:ascii="Times New Roman" w:eastAsia="Times New Roman" w:hAnsi="Times New Roman" w:cs="Times New Roman"/>
                <w:sz w:val="24"/>
                <w:szCs w:val="24"/>
                <w:lang w:eastAsia="ru-RU"/>
              </w:rPr>
              <w:t>-</w:t>
            </w:r>
            <w:r w:rsidRPr="001001DD">
              <w:rPr>
                <w:rFonts w:ascii="Times New Roman" w:eastAsia="Times New Roman" w:hAnsi="Times New Roman" w:cs="Times New Roman"/>
                <w:sz w:val="24"/>
                <w:szCs w:val="24"/>
                <w:lang w:eastAsia="ru-RU"/>
              </w:rPr>
              <w:t>ца</w:t>
            </w:r>
            <w:proofErr w:type="gramEnd"/>
            <w:r w:rsidRPr="001001DD">
              <w:rPr>
                <w:rFonts w:ascii="Times New Roman" w:eastAsia="Times New Roman" w:hAnsi="Times New Roman" w:cs="Times New Roman"/>
                <w:sz w:val="24"/>
                <w:szCs w:val="24"/>
                <w:lang w:eastAsia="ru-RU"/>
              </w:rPr>
              <w:t xml:space="preserve"> измере</w:t>
            </w:r>
            <w:r w:rsidR="00E9381E">
              <w:rPr>
                <w:rFonts w:ascii="Times New Roman" w:eastAsia="Times New Roman" w:hAnsi="Times New Roman" w:cs="Times New Roman"/>
                <w:sz w:val="24"/>
                <w:szCs w:val="24"/>
                <w:lang w:eastAsia="ru-RU"/>
              </w:rPr>
              <w:t>-</w:t>
            </w:r>
            <w:r w:rsidRPr="001001DD">
              <w:rPr>
                <w:rFonts w:ascii="Times New Roman" w:eastAsia="Times New Roman" w:hAnsi="Times New Roman" w:cs="Times New Roman"/>
                <w:sz w:val="24"/>
                <w:szCs w:val="24"/>
                <w:lang w:eastAsia="ru-RU"/>
              </w:rPr>
              <w:t>ния</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Норма по СНиП на 1000 жителей</w:t>
            </w:r>
          </w:p>
        </w:tc>
        <w:tc>
          <w:tcPr>
            <w:tcW w:w="1418" w:type="dxa"/>
            <w:shd w:val="clear" w:color="auto" w:fill="auto"/>
            <w:vAlign w:val="center"/>
          </w:tcPr>
          <w:p w:rsidR="00EC21C5"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Общая </w:t>
            </w:r>
            <w:proofErr w:type="gramStart"/>
            <w:r w:rsidRPr="001001DD">
              <w:rPr>
                <w:rFonts w:ascii="Times New Roman" w:eastAsia="Times New Roman" w:hAnsi="Times New Roman" w:cs="Times New Roman"/>
                <w:sz w:val="24"/>
                <w:szCs w:val="24"/>
                <w:lang w:eastAsia="ru-RU"/>
              </w:rPr>
              <w:t>потреб</w:t>
            </w:r>
            <w:r>
              <w:rPr>
                <w:rFonts w:ascii="Times New Roman" w:eastAsia="Times New Roman" w:hAnsi="Times New Roman" w:cs="Times New Roman"/>
                <w:sz w:val="24"/>
                <w:szCs w:val="24"/>
                <w:lang w:eastAsia="ru-RU"/>
              </w:rPr>
              <w:t>-</w:t>
            </w:r>
            <w:r w:rsidRPr="001001DD">
              <w:rPr>
                <w:rFonts w:ascii="Times New Roman" w:eastAsia="Times New Roman" w:hAnsi="Times New Roman" w:cs="Times New Roman"/>
                <w:sz w:val="24"/>
                <w:szCs w:val="24"/>
                <w:lang w:eastAsia="ru-RU"/>
              </w:rPr>
              <w:t>ность</w:t>
            </w:r>
            <w:proofErr w:type="gramEnd"/>
            <w:r>
              <w:rPr>
                <w:rFonts w:ascii="Times New Roman" w:eastAsia="Times New Roman" w:hAnsi="Times New Roman" w:cs="Times New Roman"/>
                <w:sz w:val="24"/>
                <w:szCs w:val="24"/>
                <w:lang w:eastAsia="ru-RU"/>
              </w:rPr>
              <w:t xml:space="preserve">, </w:t>
            </w:r>
          </w:p>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мест</w:t>
            </w:r>
          </w:p>
        </w:tc>
        <w:tc>
          <w:tcPr>
            <w:tcW w:w="1276" w:type="dxa"/>
            <w:gridSpan w:val="2"/>
            <w:shd w:val="clear" w:color="auto" w:fill="auto"/>
          </w:tcPr>
          <w:p w:rsidR="00EC21C5" w:rsidRDefault="00EC21C5" w:rsidP="00EC21C5">
            <w:pPr>
              <w:spacing w:after="0" w:line="240" w:lineRule="auto"/>
              <w:jc w:val="center"/>
              <w:rPr>
                <w:rFonts w:ascii="Times New Roman" w:eastAsia="Times New Roman" w:hAnsi="Times New Roman" w:cs="Times New Roman"/>
                <w:sz w:val="24"/>
                <w:szCs w:val="24"/>
                <w:lang w:eastAsia="ru-RU"/>
              </w:rPr>
            </w:pPr>
          </w:p>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Потреб-ность</w:t>
            </w:r>
            <w:proofErr w:type="gramEnd"/>
            <w:r>
              <w:rPr>
                <w:rFonts w:ascii="Times New Roman" w:eastAsia="Times New Roman" w:hAnsi="Times New Roman" w:cs="Times New Roman"/>
                <w:sz w:val="24"/>
                <w:szCs w:val="24"/>
                <w:lang w:eastAsia="ru-RU"/>
              </w:rPr>
              <w:t>,</w:t>
            </w:r>
          </w:p>
          <w:p w:rsidR="00EC21C5" w:rsidRPr="001001DD" w:rsidRDefault="00EC21C5" w:rsidP="003E133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w:t>
            </w:r>
          </w:p>
        </w:tc>
      </w:tr>
      <w:tr w:rsidR="00EC21C5" w:rsidRPr="001001DD" w:rsidTr="00EC21C5">
        <w:trPr>
          <w:trHeight w:val="384"/>
        </w:trPr>
        <w:tc>
          <w:tcPr>
            <w:tcW w:w="533" w:type="dxa"/>
            <w:vMerge/>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3577" w:type="dxa"/>
            <w:vMerge/>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959" w:type="dxa"/>
            <w:vMerge/>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на </w:t>
            </w:r>
            <w:proofErr w:type="gramStart"/>
            <w:r w:rsidRPr="001001DD">
              <w:rPr>
                <w:rFonts w:ascii="Times New Roman" w:eastAsia="Times New Roman" w:hAnsi="Times New Roman" w:cs="Times New Roman"/>
                <w:sz w:val="24"/>
                <w:szCs w:val="24"/>
                <w:lang w:eastAsia="ru-RU"/>
              </w:rPr>
              <w:t>расчет-ный</w:t>
            </w:r>
            <w:proofErr w:type="gramEnd"/>
            <w:r w:rsidRPr="001001DD">
              <w:rPr>
                <w:rFonts w:ascii="Times New Roman" w:eastAsia="Times New Roman" w:hAnsi="Times New Roman" w:cs="Times New Roman"/>
                <w:sz w:val="24"/>
                <w:szCs w:val="24"/>
                <w:lang w:eastAsia="ru-RU"/>
              </w:rPr>
              <w:t xml:space="preserve"> срок</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на </w:t>
            </w:r>
            <w:proofErr w:type="gramStart"/>
            <w:r w:rsidRPr="001001DD">
              <w:rPr>
                <w:rFonts w:ascii="Times New Roman" w:eastAsia="Times New Roman" w:hAnsi="Times New Roman" w:cs="Times New Roman"/>
                <w:sz w:val="24"/>
                <w:szCs w:val="24"/>
                <w:lang w:eastAsia="ru-RU"/>
              </w:rPr>
              <w:t>расчет-ный</w:t>
            </w:r>
            <w:proofErr w:type="gramEnd"/>
            <w:r w:rsidRPr="001001DD">
              <w:rPr>
                <w:rFonts w:ascii="Times New Roman" w:eastAsia="Times New Roman" w:hAnsi="Times New Roman" w:cs="Times New Roman"/>
                <w:sz w:val="24"/>
                <w:szCs w:val="24"/>
                <w:lang w:eastAsia="ru-RU"/>
              </w:rPr>
              <w:t xml:space="preserve"> срок</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на </w:t>
            </w:r>
            <w:proofErr w:type="gramStart"/>
            <w:r w:rsidRPr="001001DD">
              <w:rPr>
                <w:rFonts w:ascii="Times New Roman" w:eastAsia="Times New Roman" w:hAnsi="Times New Roman" w:cs="Times New Roman"/>
                <w:sz w:val="24"/>
                <w:szCs w:val="24"/>
                <w:lang w:eastAsia="ru-RU"/>
              </w:rPr>
              <w:t>рас-четный</w:t>
            </w:r>
            <w:proofErr w:type="gramEnd"/>
            <w:r w:rsidRPr="001001DD">
              <w:rPr>
                <w:rFonts w:ascii="Times New Roman" w:eastAsia="Times New Roman" w:hAnsi="Times New Roman" w:cs="Times New Roman"/>
                <w:sz w:val="24"/>
                <w:szCs w:val="24"/>
                <w:lang w:eastAsia="ru-RU"/>
              </w:rPr>
              <w:t xml:space="preserve"> срок</w:t>
            </w:r>
          </w:p>
        </w:tc>
      </w:tr>
      <w:tr w:rsidR="00EC21C5" w:rsidRPr="001001DD" w:rsidTr="00EC21C5">
        <w:tc>
          <w:tcPr>
            <w:tcW w:w="533"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0"/>
                <w:szCs w:val="20"/>
                <w:lang w:eastAsia="ru-RU"/>
              </w:rPr>
            </w:pPr>
            <w:r w:rsidRPr="001001DD">
              <w:rPr>
                <w:rFonts w:ascii="Times New Roman" w:eastAsia="Times New Roman" w:hAnsi="Times New Roman" w:cs="Times New Roman"/>
                <w:sz w:val="20"/>
                <w:szCs w:val="20"/>
                <w:lang w:eastAsia="ru-RU"/>
              </w:rPr>
              <w:t>1</w:t>
            </w:r>
          </w:p>
        </w:tc>
        <w:tc>
          <w:tcPr>
            <w:tcW w:w="3577"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0"/>
                <w:szCs w:val="20"/>
                <w:lang w:eastAsia="ru-RU"/>
              </w:rPr>
            </w:pPr>
            <w:r w:rsidRPr="001001DD">
              <w:rPr>
                <w:rFonts w:ascii="Times New Roman" w:eastAsia="Times New Roman" w:hAnsi="Times New Roman" w:cs="Times New Roman"/>
                <w:sz w:val="20"/>
                <w:szCs w:val="20"/>
                <w:lang w:eastAsia="ru-RU"/>
              </w:rPr>
              <w:t>2</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0"/>
                <w:szCs w:val="20"/>
                <w:lang w:eastAsia="ru-RU"/>
              </w:rPr>
            </w:pPr>
            <w:r w:rsidRPr="001001DD">
              <w:rPr>
                <w:rFonts w:ascii="Times New Roman" w:eastAsia="Times New Roman" w:hAnsi="Times New Roman" w:cs="Times New Roman"/>
                <w:sz w:val="20"/>
                <w:szCs w:val="20"/>
                <w:lang w:eastAsia="ru-RU"/>
              </w:rPr>
              <w:t>3</w:t>
            </w:r>
          </w:p>
        </w:tc>
        <w:tc>
          <w:tcPr>
            <w:tcW w:w="1276" w:type="dxa"/>
            <w:shd w:val="clear" w:color="auto" w:fill="auto"/>
          </w:tcPr>
          <w:p w:rsidR="00EC21C5" w:rsidRPr="001001DD" w:rsidRDefault="00E9381E" w:rsidP="00EC21C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465" w:type="dxa"/>
            <w:gridSpan w:val="2"/>
            <w:shd w:val="clear" w:color="auto" w:fill="auto"/>
          </w:tcPr>
          <w:p w:rsidR="00EC21C5" w:rsidRPr="001001DD" w:rsidRDefault="00E9381E" w:rsidP="00EC21C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p>
        </w:tc>
        <w:tc>
          <w:tcPr>
            <w:tcW w:w="1229" w:type="dxa"/>
            <w:shd w:val="clear" w:color="auto" w:fill="auto"/>
          </w:tcPr>
          <w:p w:rsidR="00EC21C5" w:rsidRPr="001001DD" w:rsidRDefault="00E9381E" w:rsidP="00EC21C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А</w:t>
            </w:r>
          </w:p>
        </w:tc>
        <w:tc>
          <w:tcPr>
            <w:tcW w:w="3577" w:type="dxa"/>
            <w:shd w:val="clear" w:color="auto" w:fill="auto"/>
          </w:tcPr>
          <w:p w:rsidR="00EC21C5" w:rsidRPr="001001DD" w:rsidRDefault="00EC21C5" w:rsidP="00EC21C5">
            <w:pPr>
              <w:spacing w:after="0" w:line="240" w:lineRule="auto"/>
              <w:jc w:val="both"/>
              <w:rPr>
                <w:rFonts w:ascii="Times New Roman" w:eastAsia="Times New Roman" w:hAnsi="Times New Roman" w:cs="Times New Roman"/>
                <w:sz w:val="24"/>
                <w:szCs w:val="24"/>
                <w:lang w:eastAsia="ru-RU"/>
              </w:rPr>
            </w:pPr>
            <w:r w:rsidRPr="00B96ECB">
              <w:rPr>
                <w:rFonts w:ascii="Times New Roman" w:eastAsia="Times New Roman" w:hAnsi="Times New Roman" w:cs="Times New Roman"/>
                <w:b/>
                <w:sz w:val="24"/>
                <w:szCs w:val="24"/>
                <w:lang w:eastAsia="ru-RU"/>
              </w:rPr>
              <w:t>Санаторное лечение</w:t>
            </w:r>
            <w:r w:rsidRPr="001001DD">
              <w:rPr>
                <w:rFonts w:ascii="Times New Roman" w:eastAsia="Times New Roman" w:hAnsi="Times New Roman" w:cs="Times New Roman"/>
                <w:sz w:val="24"/>
                <w:szCs w:val="24"/>
                <w:lang w:eastAsia="ru-RU"/>
              </w:rPr>
              <w:t xml:space="preserve"> (санатории</w:t>
            </w:r>
            <w:proofErr w:type="gramStart"/>
            <w:r w:rsidRPr="001001D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proofErr w:type="gramEnd"/>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коек</w:t>
            </w: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3,4</w:t>
            </w: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20</w:t>
            </w: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0,26</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Б</w:t>
            </w: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B96ECB">
              <w:rPr>
                <w:rFonts w:ascii="Times New Roman" w:eastAsia="Times New Roman" w:hAnsi="Times New Roman" w:cs="Times New Roman"/>
                <w:b/>
                <w:sz w:val="24"/>
                <w:szCs w:val="24"/>
                <w:lang w:eastAsia="ru-RU"/>
              </w:rPr>
              <w:t>Оздоровительный отдых</w:t>
            </w:r>
            <w:r w:rsidRPr="001001DD">
              <w:rPr>
                <w:rFonts w:ascii="Times New Roman" w:eastAsia="Times New Roman" w:hAnsi="Times New Roman" w:cs="Times New Roman"/>
                <w:sz w:val="24"/>
                <w:szCs w:val="24"/>
                <w:lang w:eastAsia="ru-RU"/>
              </w:rPr>
              <w:t xml:space="preserve"> (длительный)</w:t>
            </w: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1.Комплексы отдыха и пансионаты</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8</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45</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0,8</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2.Туристические базы</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9</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50</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0,35</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3.Мотели</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3</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17</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0,15</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Итого:</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0C164D" w:rsidRDefault="00EC21C5" w:rsidP="00EC21C5">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112</w:t>
            </w:r>
          </w:p>
        </w:tc>
        <w:tc>
          <w:tcPr>
            <w:tcW w:w="1229" w:type="dxa"/>
            <w:shd w:val="clear" w:color="auto" w:fill="auto"/>
          </w:tcPr>
          <w:p w:rsidR="00EC21C5" w:rsidRPr="000C164D" w:rsidRDefault="00EC21C5" w:rsidP="00EC21C5">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1,3</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В</w:t>
            </w:r>
          </w:p>
        </w:tc>
        <w:tc>
          <w:tcPr>
            <w:tcW w:w="3577" w:type="dxa"/>
            <w:shd w:val="clear" w:color="auto" w:fill="auto"/>
          </w:tcPr>
          <w:p w:rsidR="00EC21C5" w:rsidRPr="00B96ECB" w:rsidRDefault="00EC21C5" w:rsidP="00EC21C5">
            <w:pPr>
              <w:spacing w:after="0" w:line="240" w:lineRule="auto"/>
              <w:rPr>
                <w:rFonts w:ascii="Times New Roman" w:eastAsia="Times New Roman" w:hAnsi="Times New Roman" w:cs="Times New Roman"/>
                <w:b/>
                <w:sz w:val="24"/>
                <w:szCs w:val="24"/>
                <w:lang w:eastAsia="ru-RU"/>
              </w:rPr>
            </w:pPr>
            <w:r w:rsidRPr="00B96ECB">
              <w:rPr>
                <w:rFonts w:ascii="Times New Roman" w:eastAsia="Times New Roman" w:hAnsi="Times New Roman" w:cs="Times New Roman"/>
                <w:b/>
                <w:sz w:val="24"/>
                <w:szCs w:val="24"/>
                <w:lang w:eastAsia="ru-RU"/>
              </w:rPr>
              <w:t>Сезонный отдых</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1.Базы отдыха, летние городки</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8</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45</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0,8</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2.Кемпинги</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9</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50</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0,7</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3.Детские оздоровительные лагеря</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40</w:t>
            </w: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220</w:t>
            </w: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4,0</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Итого</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0C164D" w:rsidRDefault="00EC21C5" w:rsidP="00EC21C5">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315</w:t>
            </w:r>
          </w:p>
        </w:tc>
        <w:tc>
          <w:tcPr>
            <w:tcW w:w="1229" w:type="dxa"/>
            <w:shd w:val="clear" w:color="auto" w:fill="auto"/>
          </w:tcPr>
          <w:p w:rsidR="00EC21C5" w:rsidRPr="000C164D" w:rsidRDefault="00EC21C5" w:rsidP="00EC21C5">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5,5</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B96ECB" w:rsidRDefault="00EC21C5" w:rsidP="00EC21C5">
            <w:pPr>
              <w:spacing w:after="0" w:line="240" w:lineRule="auto"/>
              <w:rPr>
                <w:rFonts w:ascii="Times New Roman" w:eastAsia="Times New Roman" w:hAnsi="Times New Roman" w:cs="Times New Roman"/>
                <w:b/>
                <w:sz w:val="24"/>
                <w:szCs w:val="24"/>
                <w:lang w:eastAsia="ru-RU"/>
              </w:rPr>
            </w:pP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Г</w:t>
            </w:r>
          </w:p>
        </w:tc>
        <w:tc>
          <w:tcPr>
            <w:tcW w:w="3577" w:type="dxa"/>
            <w:shd w:val="clear" w:color="auto" w:fill="auto"/>
          </w:tcPr>
          <w:p w:rsidR="00EC21C5" w:rsidRPr="00B96ECB" w:rsidRDefault="00EC21C5" w:rsidP="00EC21C5">
            <w:pPr>
              <w:spacing w:after="0" w:line="240" w:lineRule="auto"/>
              <w:rPr>
                <w:rFonts w:ascii="Times New Roman" w:eastAsia="Times New Roman" w:hAnsi="Times New Roman" w:cs="Times New Roman"/>
                <w:b/>
                <w:sz w:val="24"/>
                <w:szCs w:val="24"/>
                <w:lang w:eastAsia="ru-RU"/>
              </w:rPr>
            </w:pPr>
            <w:r w:rsidRPr="00B96ECB">
              <w:rPr>
                <w:rFonts w:ascii="Times New Roman" w:eastAsia="Times New Roman" w:hAnsi="Times New Roman" w:cs="Times New Roman"/>
                <w:b/>
                <w:sz w:val="24"/>
                <w:szCs w:val="24"/>
                <w:lang w:eastAsia="ru-RU"/>
              </w:rPr>
              <w:t>Кратковременный отдых</w:t>
            </w:r>
          </w:p>
        </w:tc>
        <w:tc>
          <w:tcPr>
            <w:tcW w:w="95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 xml:space="preserve">   1.Загородные базы отдыха, турбазы выходного дня</w:t>
            </w: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122</w:t>
            </w: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670</w:t>
            </w: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7,4</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в т</w:t>
            </w:r>
            <w:r>
              <w:rPr>
                <w:rFonts w:ascii="Times New Roman" w:eastAsia="Times New Roman" w:hAnsi="Times New Roman" w:cs="Times New Roman"/>
                <w:sz w:val="24"/>
                <w:szCs w:val="24"/>
                <w:lang w:eastAsia="ru-RU"/>
              </w:rPr>
              <w:t>.ч.</w:t>
            </w:r>
            <w:r w:rsidRPr="001001DD">
              <w:rPr>
                <w:rFonts w:ascii="Times New Roman" w:eastAsia="Times New Roman" w:hAnsi="Times New Roman" w:cs="Times New Roman"/>
                <w:sz w:val="24"/>
                <w:szCs w:val="24"/>
                <w:lang w:eastAsia="ru-RU"/>
              </w:rPr>
              <w:t xml:space="preserve"> учреждения без ночлега</w:t>
            </w: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мест</w:t>
            </w: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112</w:t>
            </w: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615</w:t>
            </w: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w:t>
            </w: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2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r>
      <w:tr w:rsidR="00EC21C5" w:rsidRPr="001001DD" w:rsidTr="00EC21C5">
        <w:tc>
          <w:tcPr>
            <w:tcW w:w="533" w:type="dxa"/>
            <w:shd w:val="clear" w:color="auto" w:fill="auto"/>
          </w:tcPr>
          <w:p w:rsidR="00EC21C5" w:rsidRPr="001001DD" w:rsidRDefault="00EC21C5" w:rsidP="00EC21C5">
            <w:pPr>
              <w:spacing w:after="0" w:line="240" w:lineRule="auto"/>
              <w:rPr>
                <w:rFonts w:ascii="Times New Roman" w:eastAsia="Times New Roman" w:hAnsi="Times New Roman" w:cs="Times New Roman"/>
                <w:sz w:val="24"/>
                <w:szCs w:val="24"/>
                <w:lang w:eastAsia="ru-RU"/>
              </w:rPr>
            </w:pPr>
          </w:p>
        </w:tc>
        <w:tc>
          <w:tcPr>
            <w:tcW w:w="3577" w:type="dxa"/>
            <w:shd w:val="clear" w:color="auto" w:fill="auto"/>
          </w:tcPr>
          <w:p w:rsidR="00EC21C5" w:rsidRPr="001001DD" w:rsidRDefault="00EC21C5" w:rsidP="00E9381E">
            <w:pPr>
              <w:spacing w:after="0" w:line="240" w:lineRule="auto"/>
              <w:jc w:val="center"/>
              <w:rPr>
                <w:rFonts w:ascii="Times New Roman" w:eastAsia="Times New Roman" w:hAnsi="Times New Roman" w:cs="Times New Roman"/>
                <w:sz w:val="24"/>
                <w:szCs w:val="24"/>
                <w:lang w:eastAsia="ru-RU"/>
              </w:rPr>
            </w:pPr>
            <w:r w:rsidRPr="001001DD">
              <w:rPr>
                <w:rFonts w:ascii="Times New Roman" w:eastAsia="Times New Roman" w:hAnsi="Times New Roman" w:cs="Times New Roman"/>
                <w:sz w:val="24"/>
                <w:szCs w:val="24"/>
                <w:lang w:eastAsia="ru-RU"/>
              </w:rPr>
              <w:t>Всего по пункту Б</w:t>
            </w:r>
            <w:proofErr w:type="gramStart"/>
            <w:r w:rsidRPr="001001DD">
              <w:rPr>
                <w:rFonts w:ascii="Times New Roman" w:eastAsia="Times New Roman" w:hAnsi="Times New Roman" w:cs="Times New Roman"/>
                <w:sz w:val="24"/>
                <w:szCs w:val="24"/>
                <w:lang w:eastAsia="ru-RU"/>
              </w:rPr>
              <w:t>,В</w:t>
            </w:r>
            <w:proofErr w:type="gramEnd"/>
            <w:r w:rsidRPr="001001DD">
              <w:rPr>
                <w:rFonts w:ascii="Times New Roman" w:eastAsia="Times New Roman" w:hAnsi="Times New Roman" w:cs="Times New Roman"/>
                <w:sz w:val="24"/>
                <w:szCs w:val="24"/>
                <w:lang w:eastAsia="ru-RU"/>
              </w:rPr>
              <w:t>,Г</w:t>
            </w:r>
          </w:p>
        </w:tc>
        <w:tc>
          <w:tcPr>
            <w:tcW w:w="959"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276" w:type="dxa"/>
            <w:shd w:val="clear" w:color="auto" w:fill="auto"/>
            <w:vAlign w:val="center"/>
          </w:tcPr>
          <w:p w:rsidR="00EC21C5" w:rsidRPr="001001DD" w:rsidRDefault="00EC21C5" w:rsidP="00EC21C5">
            <w:pPr>
              <w:spacing w:after="0" w:line="240" w:lineRule="auto"/>
              <w:jc w:val="center"/>
              <w:rPr>
                <w:rFonts w:ascii="Times New Roman" w:eastAsia="Times New Roman" w:hAnsi="Times New Roman" w:cs="Times New Roman"/>
                <w:sz w:val="24"/>
                <w:szCs w:val="24"/>
                <w:lang w:eastAsia="ru-RU"/>
              </w:rPr>
            </w:pPr>
          </w:p>
        </w:tc>
        <w:tc>
          <w:tcPr>
            <w:tcW w:w="1465" w:type="dxa"/>
            <w:gridSpan w:val="2"/>
            <w:shd w:val="clear" w:color="auto" w:fill="auto"/>
            <w:vAlign w:val="center"/>
          </w:tcPr>
          <w:p w:rsidR="00EC21C5" w:rsidRPr="000C164D" w:rsidRDefault="00EC21C5" w:rsidP="00E9381E">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1</w:t>
            </w:r>
            <w:r w:rsidR="00E9381E" w:rsidRPr="000C164D">
              <w:rPr>
                <w:rFonts w:ascii="Times New Roman" w:eastAsia="Times New Roman" w:hAnsi="Times New Roman" w:cs="Times New Roman"/>
                <w:b/>
                <w:sz w:val="24"/>
                <w:szCs w:val="24"/>
                <w:lang w:eastAsia="ru-RU"/>
              </w:rPr>
              <w:t>09</w:t>
            </w:r>
            <w:r w:rsidRPr="000C164D">
              <w:rPr>
                <w:rFonts w:ascii="Times New Roman" w:eastAsia="Times New Roman" w:hAnsi="Times New Roman" w:cs="Times New Roman"/>
                <w:b/>
                <w:sz w:val="24"/>
                <w:szCs w:val="24"/>
                <w:lang w:eastAsia="ru-RU"/>
              </w:rPr>
              <w:t>7</w:t>
            </w:r>
          </w:p>
        </w:tc>
        <w:tc>
          <w:tcPr>
            <w:tcW w:w="1229" w:type="dxa"/>
            <w:shd w:val="clear" w:color="auto" w:fill="auto"/>
            <w:vAlign w:val="center"/>
          </w:tcPr>
          <w:p w:rsidR="00EC21C5" w:rsidRPr="000C164D" w:rsidRDefault="00E9381E" w:rsidP="00EC21C5">
            <w:pPr>
              <w:spacing w:after="0" w:line="240" w:lineRule="auto"/>
              <w:jc w:val="center"/>
              <w:rPr>
                <w:rFonts w:ascii="Times New Roman" w:eastAsia="Times New Roman" w:hAnsi="Times New Roman" w:cs="Times New Roman"/>
                <w:b/>
                <w:sz w:val="24"/>
                <w:szCs w:val="24"/>
                <w:lang w:eastAsia="ru-RU"/>
              </w:rPr>
            </w:pPr>
            <w:r w:rsidRPr="000C164D">
              <w:rPr>
                <w:rFonts w:ascii="Times New Roman" w:eastAsia="Times New Roman" w:hAnsi="Times New Roman" w:cs="Times New Roman"/>
                <w:b/>
                <w:sz w:val="24"/>
                <w:szCs w:val="24"/>
                <w:lang w:eastAsia="ru-RU"/>
              </w:rPr>
              <w:t>14,2</w:t>
            </w:r>
          </w:p>
        </w:tc>
      </w:tr>
    </w:tbl>
    <w:p w:rsidR="001001DD" w:rsidRPr="001001DD" w:rsidRDefault="001001DD" w:rsidP="001001DD">
      <w:pPr>
        <w:spacing w:after="0" w:line="240" w:lineRule="auto"/>
        <w:rPr>
          <w:rFonts w:ascii="Times New Roman" w:eastAsia="Times New Roman" w:hAnsi="Times New Roman" w:cs="Times New Roman"/>
          <w:sz w:val="24"/>
          <w:szCs w:val="24"/>
          <w:lang w:eastAsia="ru-RU"/>
        </w:rPr>
      </w:pPr>
    </w:p>
    <w:p w:rsidR="00733C7C" w:rsidRDefault="00733C7C" w:rsidP="004947A1">
      <w:pPr>
        <w:spacing w:after="0" w:line="240" w:lineRule="auto"/>
        <w:ind w:firstLine="567"/>
        <w:jc w:val="center"/>
        <w:rPr>
          <w:rFonts w:ascii="Times New Roman" w:eastAsia="Times New Roman" w:hAnsi="Times New Roman" w:cs="Times New Roman"/>
          <w:b/>
          <w:color w:val="000000"/>
          <w:sz w:val="24"/>
          <w:szCs w:val="24"/>
          <w:highlight w:val="yellow"/>
        </w:rPr>
        <w:sectPr w:rsidR="00733C7C" w:rsidSect="007747E7">
          <w:headerReference w:type="even" r:id="rId13"/>
          <w:headerReference w:type="default" r:id="rId14"/>
          <w:pgSz w:w="11906" w:h="16838"/>
          <w:pgMar w:top="1134" w:right="850" w:bottom="1134" w:left="1701" w:header="708" w:footer="708" w:gutter="0"/>
          <w:cols w:space="708"/>
          <w:docGrid w:linePitch="360"/>
        </w:sectPr>
      </w:pPr>
    </w:p>
    <w:p w:rsidR="004947A1" w:rsidRPr="00E97142" w:rsidRDefault="00FA2A99" w:rsidP="004947A1">
      <w:pPr>
        <w:spacing w:after="0" w:line="240" w:lineRule="auto"/>
        <w:ind w:firstLine="567"/>
        <w:jc w:val="center"/>
        <w:rPr>
          <w:rFonts w:ascii="Times New Roman" w:eastAsia="Times New Roman" w:hAnsi="Times New Roman" w:cs="Times New Roman"/>
          <w:b/>
          <w:color w:val="000000"/>
          <w:sz w:val="24"/>
          <w:szCs w:val="24"/>
        </w:rPr>
      </w:pPr>
      <w:r w:rsidRPr="00E97142">
        <w:rPr>
          <w:rFonts w:ascii="Times New Roman" w:eastAsia="Times New Roman" w:hAnsi="Times New Roman" w:cs="Times New Roman"/>
          <w:b/>
          <w:color w:val="000000"/>
          <w:sz w:val="24"/>
          <w:szCs w:val="24"/>
        </w:rPr>
        <w:lastRenderedPageBreak/>
        <w:t>6.5  Развитие жилищного строительства</w:t>
      </w:r>
    </w:p>
    <w:p w:rsidR="003844A9" w:rsidRDefault="003844A9"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D85B7B" w:rsidRPr="00F564C5" w:rsidRDefault="00D85B7B" w:rsidP="00D85B7B">
      <w:pPr>
        <w:spacing w:after="0"/>
        <w:ind w:firstLine="540"/>
        <w:jc w:val="both"/>
        <w:rPr>
          <w:rFonts w:ascii="Times New Roman" w:eastAsia="Times New Roman" w:hAnsi="Times New Roman" w:cs="Times New Roman"/>
          <w:sz w:val="24"/>
          <w:szCs w:val="24"/>
          <w:lang w:eastAsia="ru-RU"/>
        </w:rPr>
      </w:pPr>
      <w:r w:rsidRPr="00D85B7B">
        <w:rPr>
          <w:rFonts w:ascii="Times New Roman" w:eastAsia="Times New Roman" w:hAnsi="Times New Roman" w:cs="Times New Roman"/>
          <w:sz w:val="24"/>
          <w:szCs w:val="24"/>
          <w:lang w:eastAsia="ru-RU"/>
        </w:rPr>
        <w:t xml:space="preserve">Характеристика </w:t>
      </w:r>
      <w:r w:rsidR="008F2AA4">
        <w:rPr>
          <w:rFonts w:ascii="Times New Roman" w:eastAsia="Times New Roman" w:hAnsi="Times New Roman" w:cs="Times New Roman"/>
          <w:sz w:val="24"/>
          <w:szCs w:val="24"/>
          <w:lang w:eastAsia="ru-RU"/>
        </w:rPr>
        <w:t>вс</w:t>
      </w:r>
      <w:r w:rsidRPr="00D85B7B">
        <w:rPr>
          <w:rFonts w:ascii="Times New Roman" w:eastAsia="Times New Roman" w:hAnsi="Times New Roman" w:cs="Times New Roman"/>
          <w:sz w:val="24"/>
          <w:szCs w:val="24"/>
          <w:lang w:eastAsia="ru-RU"/>
        </w:rPr>
        <w:t xml:space="preserve">его жилого фонда на </w:t>
      </w:r>
      <w:r w:rsidR="00A351D7">
        <w:rPr>
          <w:rFonts w:ascii="Times New Roman" w:eastAsia="Times New Roman" w:hAnsi="Times New Roman" w:cs="Times New Roman"/>
          <w:b/>
          <w:sz w:val="24"/>
          <w:szCs w:val="24"/>
          <w:lang w:eastAsia="ru-RU"/>
        </w:rPr>
        <w:t>01.01.2016</w:t>
      </w:r>
      <w:r w:rsidR="008F2AA4">
        <w:rPr>
          <w:rFonts w:ascii="Times New Roman" w:eastAsia="Times New Roman" w:hAnsi="Times New Roman" w:cs="Times New Roman"/>
          <w:b/>
          <w:sz w:val="24"/>
          <w:szCs w:val="24"/>
          <w:lang w:eastAsia="ru-RU"/>
        </w:rPr>
        <w:t xml:space="preserve"> </w:t>
      </w:r>
      <w:r w:rsidRPr="00F20E2B">
        <w:rPr>
          <w:rFonts w:ascii="Times New Roman" w:eastAsia="Times New Roman" w:hAnsi="Times New Roman" w:cs="Times New Roman"/>
          <w:b/>
          <w:sz w:val="24"/>
          <w:szCs w:val="24"/>
          <w:lang w:eastAsia="ru-RU"/>
        </w:rPr>
        <w:t>года</w:t>
      </w:r>
      <w:r w:rsidRPr="00D85B7B">
        <w:rPr>
          <w:rFonts w:ascii="Times New Roman" w:eastAsia="Times New Roman" w:hAnsi="Times New Roman" w:cs="Times New Roman"/>
          <w:sz w:val="24"/>
          <w:szCs w:val="24"/>
          <w:lang w:eastAsia="ru-RU"/>
        </w:rPr>
        <w:t xml:space="preserve"> по данным отчетности перед Федеральной службой статистики </w:t>
      </w:r>
      <w:r w:rsidRPr="00545431">
        <w:rPr>
          <w:rFonts w:ascii="Times New Roman" w:eastAsia="Times New Roman" w:hAnsi="Times New Roman" w:cs="Times New Roman"/>
          <w:sz w:val="24"/>
          <w:szCs w:val="24"/>
          <w:lang w:eastAsia="ru-RU"/>
        </w:rPr>
        <w:t xml:space="preserve">приведена в разделе </w:t>
      </w:r>
      <w:r w:rsidRPr="00545431">
        <w:rPr>
          <w:rFonts w:ascii="Times New Roman" w:eastAsia="Times New Roman" w:hAnsi="Times New Roman" w:cs="Times New Roman"/>
          <w:b/>
          <w:sz w:val="24"/>
          <w:szCs w:val="24"/>
          <w:lang w:eastAsia="ru-RU"/>
        </w:rPr>
        <w:t>4.4</w:t>
      </w:r>
      <w:r w:rsidRPr="00D85B7B">
        <w:rPr>
          <w:rFonts w:ascii="Times New Roman" w:eastAsia="Times New Roman" w:hAnsi="Times New Roman" w:cs="Times New Roman"/>
          <w:sz w:val="24"/>
          <w:szCs w:val="24"/>
          <w:lang w:eastAsia="ru-RU"/>
        </w:rPr>
        <w:t xml:space="preserve">. Существующий жилой фонд составляет </w:t>
      </w:r>
      <w:r w:rsidR="00A351D7">
        <w:rPr>
          <w:rFonts w:ascii="Times New Roman" w:eastAsia="Times New Roman" w:hAnsi="Times New Roman" w:cs="Times New Roman"/>
          <w:b/>
          <w:sz w:val="24"/>
          <w:szCs w:val="24"/>
          <w:lang w:eastAsia="ru-RU"/>
        </w:rPr>
        <w:t>106.2</w:t>
      </w:r>
      <w:r w:rsidRPr="007A5D68">
        <w:rPr>
          <w:rFonts w:ascii="Times New Roman" w:eastAsia="Times New Roman" w:hAnsi="Times New Roman" w:cs="Times New Roman"/>
          <w:b/>
          <w:sz w:val="24"/>
          <w:szCs w:val="24"/>
          <w:lang w:eastAsia="ru-RU"/>
        </w:rPr>
        <w:t xml:space="preserve"> тыс. м</w:t>
      </w:r>
      <w:proofErr w:type="gramStart"/>
      <w:r w:rsidRPr="007A5D68">
        <w:rPr>
          <w:rFonts w:ascii="Times New Roman" w:eastAsia="Times New Roman" w:hAnsi="Times New Roman" w:cs="Times New Roman"/>
          <w:b/>
          <w:sz w:val="24"/>
          <w:szCs w:val="24"/>
          <w:lang w:eastAsia="ru-RU"/>
        </w:rPr>
        <w:t>2</w:t>
      </w:r>
      <w:proofErr w:type="gramEnd"/>
      <w:r w:rsidRPr="00D85B7B">
        <w:rPr>
          <w:rFonts w:ascii="Times New Roman" w:eastAsia="Times New Roman" w:hAnsi="Times New Roman" w:cs="Times New Roman"/>
          <w:sz w:val="24"/>
          <w:szCs w:val="24"/>
          <w:lang w:eastAsia="ru-RU"/>
        </w:rPr>
        <w:t xml:space="preserve"> общей площади. В настоящее время в </w:t>
      </w:r>
      <w:r>
        <w:rPr>
          <w:rFonts w:ascii="Times New Roman" w:eastAsia="Times New Roman" w:hAnsi="Times New Roman" w:cs="Times New Roman"/>
          <w:sz w:val="24"/>
          <w:szCs w:val="24"/>
          <w:lang w:eastAsia="ru-RU"/>
        </w:rPr>
        <w:t>Северн</w:t>
      </w:r>
      <w:r w:rsidRPr="00D85B7B">
        <w:rPr>
          <w:rFonts w:ascii="Times New Roman" w:eastAsia="Times New Roman" w:hAnsi="Times New Roman" w:cs="Times New Roman"/>
          <w:sz w:val="24"/>
          <w:szCs w:val="24"/>
          <w:lang w:eastAsia="ru-RU"/>
        </w:rPr>
        <w:t xml:space="preserve">ом поселении </w:t>
      </w:r>
      <w:r w:rsidRPr="00F20E2B">
        <w:rPr>
          <w:rFonts w:ascii="Times New Roman" w:eastAsia="Times New Roman" w:hAnsi="Times New Roman" w:cs="Times New Roman"/>
          <w:sz w:val="24"/>
          <w:szCs w:val="24"/>
          <w:lang w:eastAsia="ru-RU"/>
        </w:rPr>
        <w:t>37,3%</w:t>
      </w:r>
      <w:r w:rsidRPr="00D85B7B">
        <w:rPr>
          <w:rFonts w:ascii="Times New Roman" w:eastAsia="Times New Roman" w:hAnsi="Times New Roman" w:cs="Times New Roman"/>
          <w:sz w:val="24"/>
          <w:szCs w:val="24"/>
          <w:lang w:eastAsia="ru-RU"/>
        </w:rPr>
        <w:t xml:space="preserve"> жилого фонда имеют процент износа свыше </w:t>
      </w:r>
      <w:r w:rsidRPr="00F20E2B">
        <w:rPr>
          <w:rFonts w:ascii="Times New Roman" w:eastAsia="Times New Roman" w:hAnsi="Times New Roman" w:cs="Times New Roman"/>
          <w:sz w:val="24"/>
          <w:szCs w:val="24"/>
          <w:lang w:eastAsia="ru-RU"/>
        </w:rPr>
        <w:t>65%</w:t>
      </w:r>
      <w:r w:rsidRPr="00D85B7B">
        <w:rPr>
          <w:rFonts w:ascii="Times New Roman" w:eastAsia="Times New Roman" w:hAnsi="Times New Roman" w:cs="Times New Roman"/>
          <w:sz w:val="24"/>
          <w:szCs w:val="24"/>
          <w:lang w:eastAsia="ru-RU"/>
        </w:rPr>
        <w:t>, котор</w:t>
      </w:r>
      <w:r w:rsidR="002C26BC">
        <w:rPr>
          <w:rFonts w:ascii="Times New Roman" w:eastAsia="Times New Roman" w:hAnsi="Times New Roman" w:cs="Times New Roman"/>
          <w:sz w:val="24"/>
          <w:szCs w:val="24"/>
          <w:lang w:eastAsia="ru-RU"/>
        </w:rPr>
        <w:t>ый</w:t>
      </w:r>
      <w:r w:rsidRPr="00D85B7B">
        <w:rPr>
          <w:rFonts w:ascii="Times New Roman" w:eastAsia="Times New Roman" w:hAnsi="Times New Roman" w:cs="Times New Roman"/>
          <w:sz w:val="24"/>
          <w:szCs w:val="24"/>
          <w:lang w:eastAsia="ru-RU"/>
        </w:rPr>
        <w:t xml:space="preserve"> подлежит капительному ремонту или сносу. Большая часть жилого фонда </w:t>
      </w:r>
      <w:r w:rsidRPr="007A5D68">
        <w:rPr>
          <w:rFonts w:ascii="Times New Roman" w:eastAsia="Times New Roman" w:hAnsi="Times New Roman" w:cs="Times New Roman"/>
          <w:sz w:val="24"/>
          <w:szCs w:val="24"/>
          <w:lang w:eastAsia="ru-RU"/>
        </w:rPr>
        <w:t>(9</w:t>
      </w:r>
      <w:r w:rsidR="007A5D68" w:rsidRPr="007A5D68">
        <w:rPr>
          <w:rFonts w:ascii="Times New Roman" w:eastAsia="Times New Roman" w:hAnsi="Times New Roman" w:cs="Times New Roman"/>
          <w:sz w:val="24"/>
          <w:szCs w:val="24"/>
          <w:lang w:eastAsia="ru-RU"/>
        </w:rPr>
        <w:t>0</w:t>
      </w:r>
      <w:r w:rsidRPr="007A5D68">
        <w:rPr>
          <w:rFonts w:ascii="Times New Roman" w:eastAsia="Times New Roman" w:hAnsi="Times New Roman" w:cs="Times New Roman"/>
          <w:sz w:val="24"/>
          <w:szCs w:val="24"/>
          <w:lang w:eastAsia="ru-RU"/>
        </w:rPr>
        <w:t>,</w:t>
      </w:r>
      <w:r w:rsidR="007A5D68" w:rsidRPr="007A5D68">
        <w:rPr>
          <w:rFonts w:ascii="Times New Roman" w:eastAsia="Times New Roman" w:hAnsi="Times New Roman" w:cs="Times New Roman"/>
          <w:sz w:val="24"/>
          <w:szCs w:val="24"/>
          <w:lang w:eastAsia="ru-RU"/>
        </w:rPr>
        <w:t>1</w:t>
      </w:r>
      <w:r w:rsidRPr="007A5D68">
        <w:rPr>
          <w:rFonts w:ascii="Times New Roman" w:eastAsia="Times New Roman" w:hAnsi="Times New Roman" w:cs="Times New Roman"/>
          <w:sz w:val="24"/>
          <w:szCs w:val="24"/>
          <w:lang w:eastAsia="ru-RU"/>
        </w:rPr>
        <w:t>%)</w:t>
      </w:r>
      <w:r w:rsidRPr="00D85B7B">
        <w:rPr>
          <w:rFonts w:ascii="Times New Roman" w:eastAsia="Times New Roman" w:hAnsi="Times New Roman" w:cs="Times New Roman"/>
          <w:sz w:val="24"/>
          <w:szCs w:val="24"/>
          <w:lang w:eastAsia="ru-RU"/>
        </w:rPr>
        <w:t xml:space="preserve"> находится в частной собственности граждан и должна ремонтироваться за счет собственников, тем не </w:t>
      </w:r>
      <w:proofErr w:type="gramStart"/>
      <w:r w:rsidRPr="00D85B7B">
        <w:rPr>
          <w:rFonts w:ascii="Times New Roman" w:eastAsia="Times New Roman" w:hAnsi="Times New Roman" w:cs="Times New Roman"/>
          <w:sz w:val="24"/>
          <w:szCs w:val="24"/>
          <w:lang w:eastAsia="ru-RU"/>
        </w:rPr>
        <w:t>менее</w:t>
      </w:r>
      <w:proofErr w:type="gramEnd"/>
      <w:r w:rsidRPr="00D85B7B">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должна оказ</w:t>
      </w:r>
      <w:r w:rsidR="00F20E2B" w:rsidRPr="00F564C5">
        <w:rPr>
          <w:rFonts w:ascii="Times New Roman" w:eastAsia="Times New Roman" w:hAnsi="Times New Roman" w:cs="Times New Roman"/>
          <w:sz w:val="24"/>
          <w:szCs w:val="24"/>
          <w:lang w:eastAsia="ru-RU"/>
        </w:rPr>
        <w:t>ываться</w:t>
      </w:r>
      <w:r w:rsidRPr="00F564C5">
        <w:rPr>
          <w:rFonts w:ascii="Times New Roman" w:eastAsia="Times New Roman" w:hAnsi="Times New Roman" w:cs="Times New Roman"/>
          <w:sz w:val="24"/>
          <w:szCs w:val="24"/>
          <w:lang w:eastAsia="ru-RU"/>
        </w:rPr>
        <w:t xml:space="preserve"> максимальная помощь в ремонте малоимущим гражданам</w:t>
      </w:r>
      <w:r w:rsidR="00F20E2B" w:rsidRPr="00F564C5">
        <w:rPr>
          <w:rFonts w:ascii="Times New Roman" w:eastAsia="Times New Roman" w:hAnsi="Times New Roman" w:cs="Times New Roman"/>
          <w:sz w:val="24"/>
          <w:szCs w:val="24"/>
          <w:lang w:eastAsia="ru-RU"/>
        </w:rPr>
        <w:t xml:space="preserve"> и многодетным семьям</w:t>
      </w:r>
      <w:r w:rsidRPr="00F564C5">
        <w:rPr>
          <w:rFonts w:ascii="Times New Roman" w:eastAsia="Times New Roman" w:hAnsi="Times New Roman" w:cs="Times New Roman"/>
          <w:sz w:val="24"/>
          <w:szCs w:val="24"/>
          <w:lang w:eastAsia="ru-RU"/>
        </w:rPr>
        <w:t>.</w:t>
      </w:r>
    </w:p>
    <w:p w:rsidR="00D85B7B" w:rsidRPr="00F564C5" w:rsidRDefault="00D85B7B" w:rsidP="00D85B7B">
      <w:pPr>
        <w:spacing w:after="0"/>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В соответствии с динамикой изменения численности населения на </w:t>
      </w:r>
      <w:r w:rsidRPr="00F564C5">
        <w:rPr>
          <w:rFonts w:ascii="Times New Roman" w:eastAsia="Times New Roman" w:hAnsi="Times New Roman" w:cs="Times New Roman"/>
          <w:b/>
          <w:sz w:val="24"/>
          <w:szCs w:val="24"/>
        </w:rPr>
        <w:t>расчетный срок</w:t>
      </w:r>
      <w:r w:rsidRPr="00F564C5">
        <w:rPr>
          <w:rFonts w:ascii="Times New Roman" w:eastAsia="Times New Roman" w:hAnsi="Times New Roman" w:cs="Times New Roman"/>
          <w:sz w:val="24"/>
          <w:szCs w:val="24"/>
        </w:rPr>
        <w:t xml:space="preserve"> и нормой обеспеченности на одного жителя общей площад</w:t>
      </w:r>
      <w:r w:rsidR="003844A9" w:rsidRPr="00F564C5">
        <w:rPr>
          <w:rFonts w:ascii="Times New Roman" w:eastAsia="Times New Roman" w:hAnsi="Times New Roman" w:cs="Times New Roman"/>
          <w:sz w:val="24"/>
          <w:szCs w:val="24"/>
        </w:rPr>
        <w:t>ью</w:t>
      </w:r>
      <w:r w:rsidRPr="00F564C5">
        <w:rPr>
          <w:rFonts w:ascii="Times New Roman" w:eastAsia="Times New Roman" w:hAnsi="Times New Roman" w:cs="Times New Roman"/>
          <w:sz w:val="24"/>
          <w:szCs w:val="24"/>
        </w:rPr>
        <w:t xml:space="preserve"> –</w:t>
      </w:r>
      <w:r w:rsidR="007A5D68" w:rsidRPr="00F564C5">
        <w:rPr>
          <w:rFonts w:ascii="Times New Roman" w:eastAsia="Times New Roman" w:hAnsi="Times New Roman" w:cs="Times New Roman"/>
          <w:b/>
          <w:sz w:val="24"/>
          <w:szCs w:val="24"/>
        </w:rPr>
        <w:t>24</w:t>
      </w:r>
      <w:r w:rsidRPr="00F564C5">
        <w:rPr>
          <w:rFonts w:ascii="Times New Roman" w:eastAsia="Times New Roman" w:hAnsi="Times New Roman" w:cs="Times New Roman"/>
          <w:b/>
          <w:sz w:val="24"/>
          <w:szCs w:val="24"/>
        </w:rPr>
        <w:t xml:space="preserve"> м2</w:t>
      </w:r>
      <w:r w:rsidRPr="00F564C5">
        <w:rPr>
          <w:rFonts w:ascii="Times New Roman" w:eastAsia="Times New Roman" w:hAnsi="Times New Roman" w:cs="Times New Roman"/>
          <w:sz w:val="24"/>
          <w:szCs w:val="24"/>
        </w:rPr>
        <w:t>, объем жил</w:t>
      </w:r>
      <w:r w:rsidR="007A5D68" w:rsidRPr="00F564C5">
        <w:rPr>
          <w:rFonts w:ascii="Times New Roman" w:eastAsia="Times New Roman" w:hAnsi="Times New Roman" w:cs="Times New Roman"/>
          <w:sz w:val="24"/>
          <w:szCs w:val="24"/>
        </w:rPr>
        <w:t>ищн</w:t>
      </w:r>
      <w:r w:rsidRPr="00F564C5">
        <w:rPr>
          <w:rFonts w:ascii="Times New Roman" w:eastAsia="Times New Roman" w:hAnsi="Times New Roman" w:cs="Times New Roman"/>
          <w:sz w:val="24"/>
          <w:szCs w:val="24"/>
        </w:rPr>
        <w:t xml:space="preserve">ого фонда в </w:t>
      </w:r>
      <w:r w:rsidR="007A5D68" w:rsidRPr="00F564C5">
        <w:rPr>
          <w:rFonts w:ascii="Times New Roman" w:eastAsia="Times New Roman" w:hAnsi="Times New Roman" w:cs="Times New Roman"/>
          <w:sz w:val="24"/>
          <w:szCs w:val="24"/>
        </w:rPr>
        <w:t>Северном</w:t>
      </w:r>
      <w:r w:rsidRPr="00F564C5">
        <w:rPr>
          <w:rFonts w:ascii="Times New Roman" w:eastAsia="Times New Roman" w:hAnsi="Times New Roman" w:cs="Times New Roman"/>
          <w:sz w:val="24"/>
          <w:szCs w:val="24"/>
        </w:rPr>
        <w:t xml:space="preserve"> сельсовете составит </w:t>
      </w:r>
      <w:r w:rsidRPr="00F564C5">
        <w:rPr>
          <w:rFonts w:ascii="Times New Roman" w:eastAsia="Times New Roman" w:hAnsi="Times New Roman" w:cs="Times New Roman"/>
          <w:b/>
          <w:sz w:val="24"/>
          <w:szCs w:val="24"/>
        </w:rPr>
        <w:t>1</w:t>
      </w:r>
      <w:r w:rsidR="005608BF" w:rsidRPr="00F564C5">
        <w:rPr>
          <w:rFonts w:ascii="Times New Roman" w:eastAsia="Times New Roman" w:hAnsi="Times New Roman" w:cs="Times New Roman"/>
          <w:b/>
          <w:sz w:val="24"/>
          <w:szCs w:val="24"/>
        </w:rPr>
        <w:t>54</w:t>
      </w:r>
      <w:r w:rsidRPr="00F564C5">
        <w:rPr>
          <w:rFonts w:ascii="Times New Roman" w:eastAsia="Times New Roman" w:hAnsi="Times New Roman" w:cs="Times New Roman"/>
          <w:b/>
          <w:sz w:val="24"/>
          <w:szCs w:val="24"/>
        </w:rPr>
        <w:t>,</w:t>
      </w:r>
      <w:r w:rsidR="005608BF" w:rsidRPr="00F564C5">
        <w:rPr>
          <w:rFonts w:ascii="Times New Roman" w:eastAsia="Times New Roman" w:hAnsi="Times New Roman" w:cs="Times New Roman"/>
          <w:b/>
          <w:sz w:val="24"/>
          <w:szCs w:val="24"/>
        </w:rPr>
        <w:t>13</w:t>
      </w:r>
      <w:r w:rsidRPr="00F564C5">
        <w:rPr>
          <w:rFonts w:ascii="Times New Roman" w:eastAsia="Times New Roman" w:hAnsi="Times New Roman" w:cs="Times New Roman"/>
          <w:b/>
          <w:sz w:val="24"/>
          <w:szCs w:val="24"/>
        </w:rPr>
        <w:t xml:space="preserve"> тыс</w:t>
      </w:r>
      <w:proofErr w:type="gramStart"/>
      <w:r w:rsidRPr="00F564C5">
        <w:rPr>
          <w:rFonts w:ascii="Times New Roman" w:eastAsia="Times New Roman" w:hAnsi="Times New Roman" w:cs="Times New Roman"/>
          <w:b/>
          <w:sz w:val="24"/>
          <w:szCs w:val="24"/>
        </w:rPr>
        <w:t>.м</w:t>
      </w:r>
      <w:proofErr w:type="gramEnd"/>
      <w:r w:rsidRPr="00F564C5">
        <w:rPr>
          <w:rFonts w:ascii="Times New Roman" w:eastAsia="Times New Roman" w:hAnsi="Times New Roman" w:cs="Times New Roman"/>
          <w:b/>
          <w:sz w:val="24"/>
          <w:szCs w:val="24"/>
        </w:rPr>
        <w:t>2</w:t>
      </w:r>
      <w:r w:rsidRPr="00F564C5">
        <w:rPr>
          <w:rFonts w:ascii="Times New Roman" w:eastAsia="Times New Roman" w:hAnsi="Times New Roman" w:cs="Times New Roman"/>
          <w:sz w:val="24"/>
          <w:szCs w:val="24"/>
        </w:rPr>
        <w:t xml:space="preserve"> общей площади.</w:t>
      </w:r>
      <w:r w:rsidR="00F265FF" w:rsidRPr="00F564C5">
        <w:rPr>
          <w:rFonts w:ascii="Times New Roman" w:eastAsia="Times New Roman" w:hAnsi="Times New Roman" w:cs="Times New Roman"/>
          <w:sz w:val="24"/>
          <w:szCs w:val="24"/>
        </w:rPr>
        <w:t xml:space="preserve"> Новое жилищное строительство составит </w:t>
      </w:r>
      <w:r w:rsidR="00CB2497" w:rsidRPr="00F564C5">
        <w:rPr>
          <w:rFonts w:ascii="Times New Roman" w:eastAsia="Times New Roman" w:hAnsi="Times New Roman" w:cs="Times New Roman"/>
          <w:sz w:val="24"/>
          <w:szCs w:val="24"/>
        </w:rPr>
        <w:t>55</w:t>
      </w:r>
      <w:r w:rsidR="00F265FF" w:rsidRPr="00F564C5">
        <w:rPr>
          <w:rFonts w:ascii="Times New Roman" w:eastAsia="Times New Roman" w:hAnsi="Times New Roman" w:cs="Times New Roman"/>
          <w:sz w:val="24"/>
          <w:szCs w:val="24"/>
        </w:rPr>
        <w:t>,</w:t>
      </w:r>
      <w:r w:rsidR="00CB2497" w:rsidRPr="00F564C5">
        <w:rPr>
          <w:rFonts w:ascii="Times New Roman" w:eastAsia="Times New Roman" w:hAnsi="Times New Roman" w:cs="Times New Roman"/>
          <w:sz w:val="24"/>
          <w:szCs w:val="24"/>
        </w:rPr>
        <w:t>4</w:t>
      </w:r>
      <w:r w:rsidR="00F265FF" w:rsidRPr="00F564C5">
        <w:rPr>
          <w:rFonts w:ascii="Times New Roman" w:eastAsia="Times New Roman" w:hAnsi="Times New Roman" w:cs="Times New Roman"/>
          <w:sz w:val="24"/>
          <w:szCs w:val="24"/>
        </w:rPr>
        <w:t>2 тыс</w:t>
      </w:r>
      <w:proofErr w:type="gramStart"/>
      <w:r w:rsidR="00F265FF" w:rsidRPr="00F564C5">
        <w:rPr>
          <w:rFonts w:ascii="Times New Roman" w:eastAsia="Times New Roman" w:hAnsi="Times New Roman" w:cs="Times New Roman"/>
          <w:sz w:val="24"/>
          <w:szCs w:val="24"/>
        </w:rPr>
        <w:t>.м</w:t>
      </w:r>
      <w:proofErr w:type="gramEnd"/>
      <w:r w:rsidR="00F265FF" w:rsidRPr="00F564C5">
        <w:rPr>
          <w:rFonts w:ascii="Times New Roman" w:eastAsia="Times New Roman" w:hAnsi="Times New Roman" w:cs="Times New Roman"/>
          <w:sz w:val="24"/>
          <w:szCs w:val="24"/>
        </w:rPr>
        <w:t>2 жилого фонда.</w:t>
      </w:r>
      <w:r w:rsidRPr="00F564C5">
        <w:rPr>
          <w:rFonts w:ascii="Times New Roman" w:eastAsia="Times New Roman" w:hAnsi="Times New Roman" w:cs="Times New Roman"/>
          <w:sz w:val="24"/>
          <w:szCs w:val="24"/>
        </w:rPr>
        <w:t xml:space="preserve"> Ежегодный ввод жилого фонда должен составлять </w:t>
      </w:r>
      <w:r w:rsidR="005C6180" w:rsidRPr="00F564C5">
        <w:rPr>
          <w:rFonts w:ascii="Times New Roman" w:eastAsia="Times New Roman" w:hAnsi="Times New Roman" w:cs="Times New Roman"/>
          <w:sz w:val="24"/>
          <w:szCs w:val="24"/>
        </w:rPr>
        <w:t>2</w:t>
      </w:r>
      <w:r w:rsidRPr="00F564C5">
        <w:rPr>
          <w:rFonts w:ascii="Times New Roman" w:eastAsia="Times New Roman" w:hAnsi="Times New Roman" w:cs="Times New Roman"/>
          <w:sz w:val="24"/>
          <w:szCs w:val="24"/>
        </w:rPr>
        <w:t>,</w:t>
      </w:r>
      <w:r w:rsidR="00CB2497" w:rsidRPr="00F564C5">
        <w:rPr>
          <w:rFonts w:ascii="Times New Roman" w:eastAsia="Times New Roman" w:hAnsi="Times New Roman" w:cs="Times New Roman"/>
          <w:sz w:val="24"/>
          <w:szCs w:val="24"/>
        </w:rPr>
        <w:t>77</w:t>
      </w:r>
      <w:r w:rsidRPr="00F564C5">
        <w:rPr>
          <w:rFonts w:ascii="Times New Roman" w:eastAsia="Times New Roman" w:hAnsi="Times New Roman" w:cs="Times New Roman"/>
          <w:sz w:val="24"/>
          <w:szCs w:val="24"/>
        </w:rPr>
        <w:t xml:space="preserve"> тыс</w:t>
      </w:r>
      <w:proofErr w:type="gramStart"/>
      <w:r w:rsidRPr="00F564C5">
        <w:rPr>
          <w:rFonts w:ascii="Times New Roman" w:eastAsia="Times New Roman" w:hAnsi="Times New Roman" w:cs="Times New Roman"/>
          <w:sz w:val="24"/>
          <w:szCs w:val="24"/>
        </w:rPr>
        <w:t>.м</w:t>
      </w:r>
      <w:proofErr w:type="gramEnd"/>
      <w:r w:rsidRPr="00F564C5">
        <w:rPr>
          <w:rFonts w:ascii="Times New Roman" w:eastAsia="Times New Roman" w:hAnsi="Times New Roman" w:cs="Times New Roman"/>
          <w:sz w:val="24"/>
          <w:szCs w:val="24"/>
        </w:rPr>
        <w:t xml:space="preserve">2 общей площади. </w:t>
      </w:r>
    </w:p>
    <w:p w:rsidR="00D85B7B" w:rsidRPr="00F564C5" w:rsidRDefault="00D85B7B" w:rsidP="00D85B7B">
      <w:pPr>
        <w:spacing w:after="0"/>
        <w:ind w:firstLine="567"/>
        <w:jc w:val="both"/>
        <w:rPr>
          <w:rFonts w:ascii="Times New Roman" w:eastAsia="Times New Roman" w:hAnsi="Times New Roman" w:cs="Times New Roman"/>
          <w:sz w:val="24"/>
          <w:szCs w:val="24"/>
        </w:rPr>
      </w:pPr>
      <w:r w:rsidRPr="00F564C5">
        <w:rPr>
          <w:rFonts w:ascii="Times New Roman" w:eastAsia="Times New Roman" w:hAnsi="Times New Roman" w:cs="Times New Roman"/>
          <w:sz w:val="24"/>
          <w:szCs w:val="24"/>
        </w:rPr>
        <w:t xml:space="preserve">Общая площадь жилого фонда на </w:t>
      </w:r>
      <w:r w:rsidRPr="00F564C5">
        <w:rPr>
          <w:rFonts w:ascii="Times New Roman" w:eastAsia="Times New Roman" w:hAnsi="Times New Roman" w:cs="Times New Roman"/>
          <w:b/>
          <w:sz w:val="24"/>
          <w:szCs w:val="24"/>
        </w:rPr>
        <w:t>первую очередь</w:t>
      </w:r>
      <w:r w:rsidRPr="00F564C5">
        <w:rPr>
          <w:rFonts w:ascii="Times New Roman" w:eastAsia="Times New Roman" w:hAnsi="Times New Roman" w:cs="Times New Roman"/>
          <w:sz w:val="24"/>
          <w:szCs w:val="24"/>
        </w:rPr>
        <w:t xml:space="preserve"> составит </w:t>
      </w:r>
      <w:r w:rsidR="00DD58BB" w:rsidRPr="00F564C5">
        <w:rPr>
          <w:rFonts w:ascii="Times New Roman" w:eastAsia="Times New Roman" w:hAnsi="Times New Roman" w:cs="Times New Roman"/>
          <w:b/>
          <w:sz w:val="24"/>
          <w:szCs w:val="24"/>
        </w:rPr>
        <w:t>11</w:t>
      </w:r>
      <w:r w:rsidR="005608BF" w:rsidRPr="00F564C5">
        <w:rPr>
          <w:rFonts w:ascii="Times New Roman" w:eastAsia="Times New Roman" w:hAnsi="Times New Roman" w:cs="Times New Roman"/>
          <w:b/>
          <w:sz w:val="24"/>
          <w:szCs w:val="24"/>
        </w:rPr>
        <w:t>9</w:t>
      </w:r>
      <w:r w:rsidRPr="00F564C5">
        <w:rPr>
          <w:rFonts w:ascii="Times New Roman" w:eastAsia="Times New Roman" w:hAnsi="Times New Roman" w:cs="Times New Roman"/>
          <w:b/>
          <w:sz w:val="24"/>
          <w:szCs w:val="24"/>
        </w:rPr>
        <w:t>,</w:t>
      </w:r>
      <w:r w:rsidR="005608BF" w:rsidRPr="00F564C5">
        <w:rPr>
          <w:rFonts w:ascii="Times New Roman" w:eastAsia="Times New Roman" w:hAnsi="Times New Roman" w:cs="Times New Roman"/>
          <w:b/>
          <w:sz w:val="24"/>
          <w:szCs w:val="24"/>
        </w:rPr>
        <w:t>10</w:t>
      </w:r>
      <w:r w:rsidRPr="00F564C5">
        <w:rPr>
          <w:rFonts w:ascii="Times New Roman" w:eastAsia="Times New Roman" w:hAnsi="Times New Roman" w:cs="Times New Roman"/>
          <w:b/>
          <w:sz w:val="24"/>
          <w:szCs w:val="24"/>
        </w:rPr>
        <w:t xml:space="preserve"> тыс</w:t>
      </w:r>
      <w:proofErr w:type="gramStart"/>
      <w:r w:rsidRPr="00F564C5">
        <w:rPr>
          <w:rFonts w:ascii="Times New Roman" w:eastAsia="Times New Roman" w:hAnsi="Times New Roman" w:cs="Times New Roman"/>
          <w:b/>
          <w:sz w:val="24"/>
          <w:szCs w:val="24"/>
        </w:rPr>
        <w:t>.м</w:t>
      </w:r>
      <w:proofErr w:type="gramEnd"/>
      <w:r w:rsidRPr="00F564C5">
        <w:rPr>
          <w:rFonts w:ascii="Times New Roman" w:eastAsia="Times New Roman" w:hAnsi="Times New Roman" w:cs="Times New Roman"/>
          <w:b/>
          <w:sz w:val="24"/>
          <w:szCs w:val="24"/>
          <w:vertAlign w:val="superscript"/>
        </w:rPr>
        <w:t>2</w:t>
      </w:r>
      <w:r w:rsidRPr="00F564C5">
        <w:rPr>
          <w:rFonts w:ascii="Times New Roman" w:eastAsia="Times New Roman" w:hAnsi="Times New Roman" w:cs="Times New Roman"/>
          <w:sz w:val="24"/>
          <w:szCs w:val="24"/>
        </w:rPr>
        <w:t xml:space="preserve"> общей площади при обеспеченности </w:t>
      </w:r>
      <w:r w:rsidRPr="00F564C5">
        <w:rPr>
          <w:rFonts w:ascii="Times New Roman" w:eastAsia="Times New Roman" w:hAnsi="Times New Roman" w:cs="Times New Roman"/>
          <w:b/>
          <w:sz w:val="24"/>
          <w:szCs w:val="24"/>
        </w:rPr>
        <w:t>2</w:t>
      </w:r>
      <w:r w:rsidR="00DD58BB" w:rsidRPr="00F564C5">
        <w:rPr>
          <w:rFonts w:ascii="Times New Roman" w:eastAsia="Times New Roman" w:hAnsi="Times New Roman" w:cs="Times New Roman"/>
          <w:b/>
          <w:sz w:val="24"/>
          <w:szCs w:val="24"/>
        </w:rPr>
        <w:t>0</w:t>
      </w:r>
      <w:r w:rsidRPr="00F564C5">
        <w:rPr>
          <w:rFonts w:ascii="Times New Roman" w:eastAsia="Times New Roman" w:hAnsi="Times New Roman" w:cs="Times New Roman"/>
          <w:b/>
          <w:sz w:val="24"/>
          <w:szCs w:val="24"/>
        </w:rPr>
        <w:t>,0 м</w:t>
      </w:r>
      <w:r w:rsidRPr="00F564C5">
        <w:rPr>
          <w:rFonts w:ascii="Times New Roman" w:eastAsia="Times New Roman" w:hAnsi="Times New Roman" w:cs="Times New Roman"/>
          <w:b/>
          <w:sz w:val="24"/>
          <w:szCs w:val="24"/>
          <w:vertAlign w:val="superscript"/>
        </w:rPr>
        <w:t>2</w:t>
      </w:r>
      <w:r w:rsidRPr="00F564C5">
        <w:rPr>
          <w:rFonts w:ascii="Times New Roman" w:eastAsia="Times New Roman" w:hAnsi="Times New Roman" w:cs="Times New Roman"/>
          <w:sz w:val="24"/>
          <w:szCs w:val="24"/>
        </w:rPr>
        <w:t xml:space="preserve"> на человека. </w:t>
      </w:r>
      <w:r w:rsidR="00DD58BB" w:rsidRPr="00F564C5">
        <w:rPr>
          <w:rFonts w:ascii="Times New Roman" w:eastAsia="Times New Roman" w:hAnsi="Times New Roman" w:cs="Times New Roman"/>
          <w:sz w:val="24"/>
          <w:szCs w:val="24"/>
        </w:rPr>
        <w:t>При сносе 1,99 тыс</w:t>
      </w:r>
      <w:proofErr w:type="gramStart"/>
      <w:r w:rsidR="00DD58BB" w:rsidRPr="00F564C5">
        <w:rPr>
          <w:rFonts w:ascii="Times New Roman" w:eastAsia="Times New Roman" w:hAnsi="Times New Roman" w:cs="Times New Roman"/>
          <w:sz w:val="24"/>
          <w:szCs w:val="24"/>
        </w:rPr>
        <w:t>.м</w:t>
      </w:r>
      <w:proofErr w:type="gramEnd"/>
      <w:r w:rsidR="00DD58BB" w:rsidRPr="00F564C5">
        <w:rPr>
          <w:rFonts w:ascii="Times New Roman" w:eastAsia="Times New Roman" w:hAnsi="Times New Roman" w:cs="Times New Roman"/>
          <w:sz w:val="24"/>
          <w:szCs w:val="24"/>
        </w:rPr>
        <w:t xml:space="preserve">2 ветхого и аварийного муниципального жилого фонда, новое жилищное строительство составит </w:t>
      </w:r>
      <w:r w:rsidR="005608BF" w:rsidRPr="00F564C5">
        <w:rPr>
          <w:rFonts w:ascii="Times New Roman" w:eastAsia="Times New Roman" w:hAnsi="Times New Roman" w:cs="Times New Roman"/>
          <w:sz w:val="24"/>
          <w:szCs w:val="24"/>
        </w:rPr>
        <w:t>20</w:t>
      </w:r>
      <w:r w:rsidR="00DD58BB" w:rsidRPr="00F564C5">
        <w:rPr>
          <w:rFonts w:ascii="Times New Roman" w:eastAsia="Times New Roman" w:hAnsi="Times New Roman" w:cs="Times New Roman"/>
          <w:sz w:val="24"/>
          <w:szCs w:val="24"/>
        </w:rPr>
        <w:t>,</w:t>
      </w:r>
      <w:r w:rsidR="00121A4C" w:rsidRPr="00F564C5">
        <w:rPr>
          <w:rFonts w:ascii="Times New Roman" w:eastAsia="Times New Roman" w:hAnsi="Times New Roman" w:cs="Times New Roman"/>
          <w:sz w:val="24"/>
          <w:szCs w:val="24"/>
        </w:rPr>
        <w:t>3</w:t>
      </w:r>
      <w:r w:rsidR="005608BF" w:rsidRPr="00F564C5">
        <w:rPr>
          <w:rFonts w:ascii="Times New Roman" w:eastAsia="Times New Roman" w:hAnsi="Times New Roman" w:cs="Times New Roman"/>
          <w:sz w:val="24"/>
          <w:szCs w:val="24"/>
        </w:rPr>
        <w:t>9</w:t>
      </w:r>
      <w:r w:rsidR="00DD58BB" w:rsidRPr="00F564C5">
        <w:rPr>
          <w:rFonts w:ascii="Times New Roman" w:eastAsia="Times New Roman" w:hAnsi="Times New Roman" w:cs="Times New Roman"/>
          <w:sz w:val="24"/>
          <w:szCs w:val="24"/>
        </w:rPr>
        <w:t xml:space="preserve"> тыс.м2 жилого фонда.</w:t>
      </w:r>
      <w:r w:rsidR="00121A4C" w:rsidRPr="00F564C5">
        <w:rPr>
          <w:rFonts w:ascii="Times New Roman" w:eastAsia="Times New Roman" w:hAnsi="Times New Roman" w:cs="Times New Roman"/>
          <w:sz w:val="24"/>
          <w:szCs w:val="24"/>
        </w:rPr>
        <w:t xml:space="preserve"> Ежегодный в</w:t>
      </w:r>
      <w:r w:rsidRPr="00F564C5">
        <w:rPr>
          <w:rFonts w:ascii="Times New Roman" w:eastAsia="Times New Roman" w:hAnsi="Times New Roman" w:cs="Times New Roman"/>
          <w:sz w:val="24"/>
          <w:szCs w:val="24"/>
        </w:rPr>
        <w:t>вод нового жилищного строительства</w:t>
      </w:r>
      <w:r w:rsidRPr="00F564C5">
        <w:rPr>
          <w:rFonts w:ascii="Calibri" w:eastAsia="Times New Roman" w:hAnsi="Calibri" w:cs="Times New Roman"/>
          <w:sz w:val="24"/>
          <w:szCs w:val="24"/>
        </w:rPr>
        <w:t xml:space="preserve"> </w:t>
      </w:r>
      <w:r w:rsidRPr="00F564C5">
        <w:rPr>
          <w:rFonts w:ascii="Times New Roman" w:eastAsia="Times New Roman" w:hAnsi="Times New Roman" w:cs="Times New Roman"/>
          <w:sz w:val="24"/>
          <w:szCs w:val="24"/>
        </w:rPr>
        <w:t xml:space="preserve">на первую очередь </w:t>
      </w:r>
      <w:r w:rsidR="00CD2417" w:rsidRPr="00F564C5">
        <w:rPr>
          <w:rFonts w:ascii="Times New Roman" w:eastAsia="Times New Roman" w:hAnsi="Times New Roman" w:cs="Times New Roman"/>
          <w:sz w:val="24"/>
          <w:szCs w:val="24"/>
        </w:rPr>
        <w:t xml:space="preserve">должен </w:t>
      </w:r>
      <w:r w:rsidRPr="00F564C5">
        <w:rPr>
          <w:rFonts w:ascii="Times New Roman" w:eastAsia="Times New Roman" w:hAnsi="Times New Roman" w:cs="Times New Roman"/>
          <w:sz w:val="24"/>
          <w:szCs w:val="24"/>
        </w:rPr>
        <w:t>состав</w:t>
      </w:r>
      <w:r w:rsidR="00CD2417" w:rsidRPr="00F564C5">
        <w:rPr>
          <w:rFonts w:ascii="Times New Roman" w:eastAsia="Times New Roman" w:hAnsi="Times New Roman" w:cs="Times New Roman"/>
          <w:sz w:val="24"/>
          <w:szCs w:val="24"/>
        </w:rPr>
        <w:t>лять</w:t>
      </w:r>
      <w:r w:rsidRPr="00F564C5">
        <w:rPr>
          <w:rFonts w:ascii="Times New Roman" w:eastAsia="Times New Roman" w:hAnsi="Times New Roman" w:cs="Times New Roman"/>
          <w:sz w:val="24"/>
          <w:szCs w:val="24"/>
        </w:rPr>
        <w:t xml:space="preserve"> </w:t>
      </w:r>
      <w:r w:rsidR="005608BF" w:rsidRPr="00F564C5">
        <w:rPr>
          <w:rFonts w:ascii="Times New Roman" w:eastAsia="Times New Roman" w:hAnsi="Times New Roman" w:cs="Times New Roman"/>
          <w:sz w:val="24"/>
          <w:szCs w:val="24"/>
        </w:rPr>
        <w:t>2</w:t>
      </w:r>
      <w:r w:rsidRPr="00F564C5">
        <w:rPr>
          <w:rFonts w:ascii="Times New Roman" w:eastAsia="Times New Roman" w:hAnsi="Times New Roman" w:cs="Times New Roman"/>
          <w:sz w:val="24"/>
          <w:szCs w:val="24"/>
        </w:rPr>
        <w:t>,</w:t>
      </w:r>
      <w:r w:rsidR="005608BF" w:rsidRPr="00F564C5">
        <w:rPr>
          <w:rFonts w:ascii="Times New Roman" w:eastAsia="Times New Roman" w:hAnsi="Times New Roman" w:cs="Times New Roman"/>
          <w:sz w:val="24"/>
          <w:szCs w:val="24"/>
        </w:rPr>
        <w:t>04</w:t>
      </w:r>
      <w:r w:rsidRPr="00F564C5">
        <w:rPr>
          <w:rFonts w:ascii="Times New Roman" w:eastAsia="Times New Roman" w:hAnsi="Times New Roman" w:cs="Times New Roman"/>
          <w:sz w:val="24"/>
          <w:szCs w:val="24"/>
        </w:rPr>
        <w:t xml:space="preserve"> тыс. м</w:t>
      </w:r>
      <w:proofErr w:type="gramStart"/>
      <w:r w:rsidRPr="00F564C5">
        <w:rPr>
          <w:rFonts w:ascii="Times New Roman" w:eastAsia="Times New Roman" w:hAnsi="Times New Roman" w:cs="Times New Roman"/>
          <w:sz w:val="24"/>
          <w:szCs w:val="24"/>
          <w:vertAlign w:val="superscript"/>
        </w:rPr>
        <w:t>2</w:t>
      </w:r>
      <w:proofErr w:type="gramEnd"/>
      <w:r w:rsidRPr="00F564C5">
        <w:rPr>
          <w:rFonts w:ascii="Times New Roman" w:eastAsia="Times New Roman" w:hAnsi="Times New Roman" w:cs="Times New Roman"/>
          <w:sz w:val="24"/>
          <w:szCs w:val="24"/>
        </w:rPr>
        <w:t xml:space="preserve"> общей площади.</w:t>
      </w:r>
    </w:p>
    <w:p w:rsidR="00F4278F" w:rsidRPr="00F564C5" w:rsidRDefault="00F4278F" w:rsidP="004947A1">
      <w:pPr>
        <w:spacing w:after="0" w:line="240" w:lineRule="auto"/>
        <w:ind w:firstLine="567"/>
        <w:jc w:val="center"/>
        <w:rPr>
          <w:rFonts w:ascii="Times New Roman" w:eastAsia="Times New Roman" w:hAnsi="Times New Roman" w:cs="Times New Roman"/>
          <w:b/>
          <w:sz w:val="24"/>
          <w:szCs w:val="24"/>
          <w:highlight w:val="yellow"/>
          <w:u w:val="single"/>
        </w:rPr>
      </w:pPr>
    </w:p>
    <w:p w:rsidR="00F4278F" w:rsidRPr="00F564C5" w:rsidRDefault="00F4278F" w:rsidP="004947A1">
      <w:pPr>
        <w:spacing w:after="0" w:line="240" w:lineRule="auto"/>
        <w:ind w:firstLine="567"/>
        <w:jc w:val="center"/>
        <w:rPr>
          <w:rFonts w:ascii="Times New Roman" w:eastAsia="Times New Roman" w:hAnsi="Times New Roman" w:cs="Times New Roman"/>
          <w:b/>
          <w:sz w:val="24"/>
          <w:szCs w:val="24"/>
          <w:highlight w:val="yellow"/>
          <w:u w:val="single"/>
        </w:rPr>
      </w:pPr>
    </w:p>
    <w:p w:rsidR="00D85B7B" w:rsidRPr="00F564C5" w:rsidRDefault="006F2980" w:rsidP="006F2980">
      <w:pPr>
        <w:tabs>
          <w:tab w:val="left" w:pos="930"/>
          <w:tab w:val="center" w:pos="4961"/>
        </w:tabs>
        <w:spacing w:after="0" w:line="240" w:lineRule="auto"/>
        <w:ind w:firstLine="567"/>
        <w:rPr>
          <w:rFonts w:ascii="Times New Roman" w:eastAsia="Times New Roman" w:hAnsi="Times New Roman" w:cs="Times New Roman"/>
          <w:b/>
          <w:sz w:val="24"/>
          <w:szCs w:val="24"/>
          <w:u w:val="single"/>
        </w:rPr>
      </w:pPr>
      <w:r w:rsidRPr="00F564C5">
        <w:rPr>
          <w:rFonts w:ascii="Times New Roman" w:eastAsia="Times New Roman" w:hAnsi="Times New Roman" w:cs="Times New Roman"/>
          <w:sz w:val="24"/>
          <w:szCs w:val="24"/>
        </w:rPr>
        <w:tab/>
      </w:r>
      <w:r w:rsidRPr="00F564C5">
        <w:rPr>
          <w:rFonts w:ascii="Times New Roman" w:eastAsia="Times New Roman" w:hAnsi="Times New Roman" w:cs="Times New Roman"/>
          <w:sz w:val="24"/>
          <w:szCs w:val="24"/>
        </w:rPr>
        <w:tab/>
      </w:r>
      <w:r w:rsidR="00FB7AC5" w:rsidRPr="00F564C5">
        <w:rPr>
          <w:rFonts w:ascii="Times New Roman" w:eastAsia="Times New Roman" w:hAnsi="Times New Roman" w:cs="Times New Roman"/>
          <w:b/>
          <w:sz w:val="24"/>
          <w:szCs w:val="24"/>
        </w:rPr>
        <w:t>Объемы</w:t>
      </w:r>
      <w:r w:rsidR="00FB7AC5" w:rsidRPr="00F564C5">
        <w:rPr>
          <w:rFonts w:ascii="Times New Roman" w:eastAsia="Times New Roman" w:hAnsi="Times New Roman" w:cs="Times New Roman"/>
          <w:sz w:val="24"/>
          <w:szCs w:val="24"/>
        </w:rPr>
        <w:t xml:space="preserve"> </w:t>
      </w:r>
      <w:r w:rsidR="00FB7AC5" w:rsidRPr="00F564C5">
        <w:rPr>
          <w:rFonts w:ascii="Times New Roman" w:eastAsia="Times New Roman" w:hAnsi="Times New Roman" w:cs="Times New Roman"/>
          <w:b/>
          <w:sz w:val="24"/>
          <w:szCs w:val="24"/>
        </w:rPr>
        <w:t>н</w:t>
      </w:r>
      <w:r w:rsidR="002B3C3A" w:rsidRPr="00F564C5">
        <w:rPr>
          <w:rFonts w:ascii="Times New Roman" w:eastAsia="Times New Roman" w:hAnsi="Times New Roman" w:cs="Times New Roman"/>
          <w:b/>
          <w:sz w:val="24"/>
          <w:szCs w:val="24"/>
        </w:rPr>
        <w:t>ово</w:t>
      </w:r>
      <w:r w:rsidR="00F20E2B" w:rsidRPr="00F564C5">
        <w:rPr>
          <w:rFonts w:ascii="Times New Roman" w:eastAsia="Times New Roman" w:hAnsi="Times New Roman" w:cs="Times New Roman"/>
          <w:b/>
          <w:sz w:val="24"/>
          <w:szCs w:val="24"/>
        </w:rPr>
        <w:t>го</w:t>
      </w:r>
      <w:r w:rsidR="002B3C3A" w:rsidRPr="00F564C5">
        <w:rPr>
          <w:rFonts w:ascii="Times New Roman" w:eastAsia="Times New Roman" w:hAnsi="Times New Roman" w:cs="Times New Roman"/>
          <w:b/>
          <w:sz w:val="24"/>
          <w:szCs w:val="24"/>
        </w:rPr>
        <w:t xml:space="preserve"> жилищно</w:t>
      </w:r>
      <w:r w:rsidR="00F20E2B" w:rsidRPr="00F564C5">
        <w:rPr>
          <w:rFonts w:ascii="Times New Roman" w:eastAsia="Times New Roman" w:hAnsi="Times New Roman" w:cs="Times New Roman"/>
          <w:b/>
          <w:sz w:val="24"/>
          <w:szCs w:val="24"/>
        </w:rPr>
        <w:t>го</w:t>
      </w:r>
      <w:r w:rsidR="002B3C3A" w:rsidRPr="00F564C5">
        <w:rPr>
          <w:rFonts w:ascii="Times New Roman" w:eastAsia="Times New Roman" w:hAnsi="Times New Roman" w:cs="Times New Roman"/>
          <w:b/>
          <w:sz w:val="24"/>
          <w:szCs w:val="24"/>
        </w:rPr>
        <w:t xml:space="preserve"> строительств</w:t>
      </w:r>
      <w:r w:rsidR="00F20E2B" w:rsidRPr="00F564C5">
        <w:rPr>
          <w:rFonts w:ascii="Times New Roman" w:eastAsia="Times New Roman" w:hAnsi="Times New Roman" w:cs="Times New Roman"/>
          <w:b/>
          <w:sz w:val="24"/>
          <w:szCs w:val="24"/>
        </w:rPr>
        <w:t>а</w:t>
      </w:r>
      <w:r w:rsidR="002B3C3A" w:rsidRPr="00F564C5">
        <w:rPr>
          <w:rFonts w:ascii="Times New Roman" w:eastAsia="Times New Roman" w:hAnsi="Times New Roman" w:cs="Times New Roman"/>
          <w:b/>
          <w:sz w:val="24"/>
          <w:szCs w:val="24"/>
        </w:rPr>
        <w:t xml:space="preserve"> на 1 очередь и расчетный срок </w:t>
      </w:r>
    </w:p>
    <w:p w:rsidR="00FB7AC5" w:rsidRPr="00F564C5" w:rsidRDefault="00260079" w:rsidP="00260079">
      <w:pPr>
        <w:tabs>
          <w:tab w:val="left" w:pos="6915"/>
        </w:tabs>
        <w:spacing w:after="0" w:line="240" w:lineRule="auto"/>
        <w:ind w:firstLine="567"/>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tab/>
      </w:r>
    </w:p>
    <w:p w:rsidR="006F2980" w:rsidRDefault="00FB7AC5" w:rsidP="00260079">
      <w:pPr>
        <w:tabs>
          <w:tab w:val="left" w:pos="6915"/>
        </w:tabs>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sidR="00260079" w:rsidRPr="00260079">
        <w:rPr>
          <w:rFonts w:ascii="Times New Roman" w:eastAsia="Times New Roman" w:hAnsi="Times New Roman" w:cs="Times New Roman"/>
          <w:color w:val="000000"/>
          <w:sz w:val="24"/>
          <w:szCs w:val="24"/>
        </w:rPr>
        <w:t>Таблица</w:t>
      </w:r>
      <w:r w:rsidR="00260079">
        <w:rPr>
          <w:rFonts w:ascii="Times New Roman" w:eastAsia="Times New Roman" w:hAnsi="Times New Roman" w:cs="Times New Roman"/>
          <w:color w:val="000000"/>
          <w:sz w:val="24"/>
          <w:szCs w:val="24"/>
        </w:rPr>
        <w:t xml:space="preserve"> 6.5-1</w:t>
      </w:r>
    </w:p>
    <w:tbl>
      <w:tblPr>
        <w:tblStyle w:val="a7"/>
        <w:tblpPr w:leftFromText="180" w:rightFromText="180" w:vertAnchor="text" w:horzAnchor="margin" w:tblpY="83"/>
        <w:tblW w:w="0" w:type="auto"/>
        <w:tblLook w:val="04A0" w:firstRow="1" w:lastRow="0" w:firstColumn="1" w:lastColumn="0" w:noHBand="0" w:noVBand="1"/>
      </w:tblPr>
      <w:tblGrid>
        <w:gridCol w:w="556"/>
        <w:gridCol w:w="2090"/>
        <w:gridCol w:w="1292"/>
        <w:gridCol w:w="1385"/>
        <w:gridCol w:w="1244"/>
        <w:gridCol w:w="1425"/>
        <w:gridCol w:w="1579"/>
      </w:tblGrid>
      <w:tr w:rsidR="00CB2497" w:rsidTr="00FB7AC5">
        <w:tc>
          <w:tcPr>
            <w:tcW w:w="675" w:type="dxa"/>
          </w:tcPr>
          <w:p w:rsidR="00FB7AC5" w:rsidRPr="00305B2F" w:rsidRDefault="00FB7AC5" w:rsidP="00F20E2B">
            <w:pPr>
              <w:jc w:val="center"/>
              <w:rPr>
                <w:color w:val="000000"/>
                <w:sz w:val="24"/>
                <w:szCs w:val="24"/>
                <w:highlight w:val="yellow"/>
              </w:rPr>
            </w:pPr>
            <w:r w:rsidRPr="00F20E2B">
              <w:rPr>
                <w:color w:val="000000"/>
                <w:sz w:val="24"/>
                <w:szCs w:val="24"/>
              </w:rPr>
              <w:t>№</w:t>
            </w:r>
          </w:p>
        </w:tc>
        <w:tc>
          <w:tcPr>
            <w:tcW w:w="2305" w:type="dxa"/>
          </w:tcPr>
          <w:p w:rsidR="00FB7AC5" w:rsidRPr="00305B2F" w:rsidRDefault="00C641BC" w:rsidP="00FB7AC5">
            <w:pPr>
              <w:jc w:val="center"/>
              <w:rPr>
                <w:color w:val="000000"/>
                <w:sz w:val="24"/>
                <w:szCs w:val="24"/>
                <w:highlight w:val="yellow"/>
              </w:rPr>
            </w:pPr>
            <w:r>
              <w:rPr>
                <w:color w:val="000000"/>
                <w:sz w:val="24"/>
                <w:szCs w:val="24"/>
              </w:rPr>
              <w:t>П</w:t>
            </w:r>
            <w:r w:rsidR="00FB7AC5" w:rsidRPr="00305B2F">
              <w:rPr>
                <w:color w:val="000000"/>
                <w:sz w:val="24"/>
                <w:szCs w:val="24"/>
              </w:rPr>
              <w:t>оказатели</w:t>
            </w:r>
          </w:p>
        </w:tc>
        <w:tc>
          <w:tcPr>
            <w:tcW w:w="1262" w:type="dxa"/>
          </w:tcPr>
          <w:p w:rsidR="00C641BC" w:rsidRDefault="00FB7AC5" w:rsidP="00FB7AC5">
            <w:pPr>
              <w:jc w:val="center"/>
              <w:rPr>
                <w:color w:val="000000"/>
                <w:sz w:val="24"/>
                <w:szCs w:val="24"/>
              </w:rPr>
            </w:pPr>
            <w:r w:rsidRPr="00305B2F">
              <w:rPr>
                <w:color w:val="000000"/>
                <w:sz w:val="24"/>
                <w:szCs w:val="24"/>
              </w:rPr>
              <w:t>Е</w:t>
            </w:r>
            <w:r>
              <w:rPr>
                <w:color w:val="000000"/>
                <w:sz w:val="24"/>
                <w:szCs w:val="24"/>
              </w:rPr>
              <w:t>д</w:t>
            </w:r>
            <w:r w:rsidR="00C641BC">
              <w:rPr>
                <w:color w:val="000000"/>
                <w:sz w:val="24"/>
                <w:szCs w:val="24"/>
              </w:rPr>
              <w:t>иница</w:t>
            </w:r>
          </w:p>
          <w:p w:rsidR="00FB7AC5" w:rsidRPr="00305B2F" w:rsidRDefault="00FB7AC5" w:rsidP="00C641BC">
            <w:pPr>
              <w:jc w:val="center"/>
              <w:rPr>
                <w:color w:val="000000"/>
                <w:sz w:val="24"/>
                <w:szCs w:val="24"/>
                <w:highlight w:val="yellow"/>
              </w:rPr>
            </w:pPr>
            <w:r>
              <w:rPr>
                <w:color w:val="000000"/>
                <w:sz w:val="24"/>
                <w:szCs w:val="24"/>
              </w:rPr>
              <w:t>изм</w:t>
            </w:r>
            <w:r w:rsidR="00C641BC">
              <w:rPr>
                <w:color w:val="000000"/>
                <w:sz w:val="24"/>
                <w:szCs w:val="24"/>
              </w:rPr>
              <w:t>ерения</w:t>
            </w:r>
          </w:p>
        </w:tc>
        <w:tc>
          <w:tcPr>
            <w:tcW w:w="1432" w:type="dxa"/>
          </w:tcPr>
          <w:p w:rsidR="00C641BC" w:rsidRDefault="00FB7AC5" w:rsidP="00FB7AC5">
            <w:pPr>
              <w:jc w:val="center"/>
              <w:rPr>
                <w:color w:val="000000"/>
                <w:sz w:val="24"/>
                <w:szCs w:val="24"/>
              </w:rPr>
            </w:pPr>
            <w:r w:rsidRPr="00F20E2B">
              <w:rPr>
                <w:color w:val="000000"/>
                <w:sz w:val="24"/>
                <w:szCs w:val="24"/>
              </w:rPr>
              <w:t>Сущ.</w:t>
            </w:r>
          </w:p>
          <w:p w:rsidR="00FB7AC5" w:rsidRPr="00F20E2B" w:rsidRDefault="00FB7AC5" w:rsidP="00C641BC">
            <w:pPr>
              <w:jc w:val="center"/>
              <w:rPr>
                <w:color w:val="000000"/>
                <w:sz w:val="24"/>
                <w:szCs w:val="24"/>
              </w:rPr>
            </w:pPr>
            <w:r w:rsidRPr="00F20E2B">
              <w:rPr>
                <w:color w:val="000000"/>
                <w:sz w:val="24"/>
                <w:szCs w:val="24"/>
              </w:rPr>
              <w:t>полож</w:t>
            </w:r>
            <w:r w:rsidR="00C641BC">
              <w:rPr>
                <w:color w:val="000000"/>
                <w:sz w:val="24"/>
                <w:szCs w:val="24"/>
              </w:rPr>
              <w:t>ение</w:t>
            </w:r>
          </w:p>
        </w:tc>
        <w:tc>
          <w:tcPr>
            <w:tcW w:w="1298" w:type="dxa"/>
          </w:tcPr>
          <w:p w:rsidR="00FB7AC5" w:rsidRPr="00F20E2B" w:rsidRDefault="00FB7AC5" w:rsidP="00FB7AC5">
            <w:pPr>
              <w:jc w:val="center"/>
              <w:rPr>
                <w:color w:val="000000"/>
                <w:sz w:val="24"/>
                <w:szCs w:val="24"/>
              </w:rPr>
            </w:pPr>
            <w:r w:rsidRPr="00F20E2B">
              <w:rPr>
                <w:color w:val="000000"/>
                <w:sz w:val="24"/>
                <w:szCs w:val="24"/>
              </w:rPr>
              <w:t>1 очередь</w:t>
            </w:r>
          </w:p>
        </w:tc>
        <w:tc>
          <w:tcPr>
            <w:tcW w:w="1432" w:type="dxa"/>
          </w:tcPr>
          <w:p w:rsidR="00FB7AC5" w:rsidRDefault="00FB7AC5" w:rsidP="00FB7AC5">
            <w:pPr>
              <w:jc w:val="center"/>
              <w:rPr>
                <w:color w:val="000000"/>
                <w:sz w:val="24"/>
                <w:szCs w:val="24"/>
              </w:rPr>
            </w:pPr>
            <w:r w:rsidRPr="00305B2F">
              <w:rPr>
                <w:color w:val="000000"/>
                <w:sz w:val="24"/>
                <w:szCs w:val="24"/>
              </w:rPr>
              <w:t>Расчет</w:t>
            </w:r>
            <w:proofErr w:type="gramStart"/>
            <w:r w:rsidRPr="00305B2F">
              <w:rPr>
                <w:color w:val="000000"/>
                <w:sz w:val="24"/>
                <w:szCs w:val="24"/>
              </w:rPr>
              <w:t>.с</w:t>
            </w:r>
            <w:proofErr w:type="gramEnd"/>
            <w:r w:rsidRPr="00305B2F">
              <w:rPr>
                <w:color w:val="000000"/>
                <w:sz w:val="24"/>
                <w:szCs w:val="24"/>
              </w:rPr>
              <w:t>рок</w:t>
            </w:r>
          </w:p>
          <w:p w:rsidR="00C641BC" w:rsidRPr="00305B2F" w:rsidRDefault="00C641BC" w:rsidP="00FB7AC5">
            <w:pPr>
              <w:jc w:val="center"/>
              <w:rPr>
                <w:color w:val="000000"/>
                <w:sz w:val="24"/>
                <w:szCs w:val="24"/>
                <w:highlight w:val="yellow"/>
              </w:rPr>
            </w:pPr>
            <w:r>
              <w:rPr>
                <w:color w:val="000000"/>
                <w:sz w:val="24"/>
                <w:szCs w:val="24"/>
              </w:rPr>
              <w:t>(в т.ч. 1оч.)</w:t>
            </w:r>
          </w:p>
        </w:tc>
        <w:tc>
          <w:tcPr>
            <w:tcW w:w="1167" w:type="dxa"/>
          </w:tcPr>
          <w:p w:rsidR="00FB7AC5" w:rsidRPr="00305B2F" w:rsidRDefault="00FB7AC5" w:rsidP="00C641BC">
            <w:pPr>
              <w:jc w:val="center"/>
              <w:rPr>
                <w:color w:val="000000"/>
                <w:sz w:val="24"/>
                <w:szCs w:val="24"/>
                <w:highlight w:val="yellow"/>
              </w:rPr>
            </w:pPr>
            <w:r w:rsidRPr="00305B2F">
              <w:rPr>
                <w:color w:val="000000"/>
                <w:sz w:val="24"/>
                <w:szCs w:val="24"/>
              </w:rPr>
              <w:t>Прим</w:t>
            </w:r>
            <w:r w:rsidR="00C641BC">
              <w:rPr>
                <w:color w:val="000000"/>
                <w:sz w:val="24"/>
                <w:szCs w:val="24"/>
              </w:rPr>
              <w:t>ечания</w:t>
            </w:r>
          </w:p>
        </w:tc>
      </w:tr>
      <w:tr w:rsidR="00CB2497" w:rsidTr="00FB7AC5">
        <w:tc>
          <w:tcPr>
            <w:tcW w:w="675" w:type="dxa"/>
          </w:tcPr>
          <w:p w:rsidR="00FB7AC5" w:rsidRPr="00953721" w:rsidRDefault="00FB7AC5" w:rsidP="00FB7AC5">
            <w:pPr>
              <w:jc w:val="center"/>
              <w:rPr>
                <w:color w:val="000000"/>
                <w:sz w:val="24"/>
                <w:szCs w:val="24"/>
              </w:rPr>
            </w:pPr>
            <w:r w:rsidRPr="00953721">
              <w:rPr>
                <w:color w:val="000000"/>
                <w:sz w:val="24"/>
                <w:szCs w:val="24"/>
              </w:rPr>
              <w:t>1</w:t>
            </w:r>
          </w:p>
        </w:tc>
        <w:tc>
          <w:tcPr>
            <w:tcW w:w="2305" w:type="dxa"/>
          </w:tcPr>
          <w:p w:rsidR="00FB7AC5" w:rsidRPr="00953721" w:rsidRDefault="00FB7AC5" w:rsidP="00FB7AC5">
            <w:pPr>
              <w:jc w:val="center"/>
              <w:rPr>
                <w:color w:val="000000"/>
                <w:sz w:val="24"/>
                <w:szCs w:val="24"/>
              </w:rPr>
            </w:pPr>
            <w:r w:rsidRPr="00953721">
              <w:rPr>
                <w:color w:val="000000"/>
                <w:sz w:val="24"/>
                <w:szCs w:val="24"/>
              </w:rPr>
              <w:t>2</w:t>
            </w:r>
          </w:p>
        </w:tc>
        <w:tc>
          <w:tcPr>
            <w:tcW w:w="1262" w:type="dxa"/>
          </w:tcPr>
          <w:p w:rsidR="00FB7AC5" w:rsidRPr="00953721" w:rsidRDefault="00FB7AC5" w:rsidP="00FB7AC5">
            <w:pPr>
              <w:jc w:val="center"/>
              <w:rPr>
                <w:color w:val="000000"/>
                <w:sz w:val="24"/>
                <w:szCs w:val="24"/>
              </w:rPr>
            </w:pPr>
            <w:r w:rsidRPr="00953721">
              <w:rPr>
                <w:color w:val="000000"/>
                <w:sz w:val="24"/>
                <w:szCs w:val="24"/>
              </w:rPr>
              <w:t>3</w:t>
            </w:r>
          </w:p>
        </w:tc>
        <w:tc>
          <w:tcPr>
            <w:tcW w:w="1432" w:type="dxa"/>
          </w:tcPr>
          <w:p w:rsidR="00FB7AC5" w:rsidRPr="00953721" w:rsidRDefault="00FB7AC5" w:rsidP="00FB7AC5">
            <w:pPr>
              <w:jc w:val="center"/>
              <w:rPr>
                <w:color w:val="000000"/>
                <w:sz w:val="24"/>
                <w:szCs w:val="24"/>
              </w:rPr>
            </w:pPr>
            <w:r w:rsidRPr="00953721">
              <w:rPr>
                <w:color w:val="000000"/>
                <w:sz w:val="24"/>
                <w:szCs w:val="24"/>
              </w:rPr>
              <w:t>4</w:t>
            </w:r>
          </w:p>
        </w:tc>
        <w:tc>
          <w:tcPr>
            <w:tcW w:w="1298" w:type="dxa"/>
          </w:tcPr>
          <w:p w:rsidR="00FB7AC5" w:rsidRPr="00953721" w:rsidRDefault="00FB7AC5" w:rsidP="00FB7AC5">
            <w:pPr>
              <w:jc w:val="center"/>
              <w:rPr>
                <w:color w:val="000000"/>
                <w:sz w:val="24"/>
                <w:szCs w:val="24"/>
              </w:rPr>
            </w:pPr>
            <w:r w:rsidRPr="00953721">
              <w:rPr>
                <w:color w:val="000000"/>
                <w:sz w:val="24"/>
                <w:szCs w:val="24"/>
              </w:rPr>
              <w:t>5</w:t>
            </w:r>
          </w:p>
        </w:tc>
        <w:tc>
          <w:tcPr>
            <w:tcW w:w="1432" w:type="dxa"/>
          </w:tcPr>
          <w:p w:rsidR="00FB7AC5" w:rsidRPr="00953721" w:rsidRDefault="00FB7AC5" w:rsidP="00FB7AC5">
            <w:pPr>
              <w:jc w:val="center"/>
              <w:rPr>
                <w:color w:val="000000"/>
                <w:sz w:val="24"/>
                <w:szCs w:val="24"/>
              </w:rPr>
            </w:pPr>
            <w:r w:rsidRPr="00953721">
              <w:rPr>
                <w:color w:val="000000"/>
                <w:sz w:val="24"/>
                <w:szCs w:val="24"/>
              </w:rPr>
              <w:t>6</w:t>
            </w:r>
          </w:p>
        </w:tc>
        <w:tc>
          <w:tcPr>
            <w:tcW w:w="1167" w:type="dxa"/>
          </w:tcPr>
          <w:p w:rsidR="00FB7AC5" w:rsidRPr="00953721" w:rsidRDefault="00FB7AC5" w:rsidP="00FB7AC5">
            <w:pPr>
              <w:jc w:val="center"/>
              <w:rPr>
                <w:color w:val="000000"/>
                <w:sz w:val="24"/>
                <w:szCs w:val="24"/>
              </w:rPr>
            </w:pPr>
            <w:r w:rsidRPr="00953721">
              <w:rPr>
                <w:color w:val="000000"/>
                <w:sz w:val="24"/>
                <w:szCs w:val="24"/>
              </w:rPr>
              <w:t>7</w:t>
            </w:r>
          </w:p>
        </w:tc>
      </w:tr>
      <w:tr w:rsidR="00CB2497" w:rsidTr="00FB7AC5">
        <w:tc>
          <w:tcPr>
            <w:tcW w:w="675" w:type="dxa"/>
          </w:tcPr>
          <w:p w:rsidR="00FB7AC5" w:rsidRPr="00305B2F" w:rsidRDefault="00FB7AC5" w:rsidP="00FB7AC5">
            <w:pPr>
              <w:jc w:val="center"/>
              <w:rPr>
                <w:color w:val="000000"/>
                <w:sz w:val="24"/>
                <w:szCs w:val="24"/>
                <w:highlight w:val="yellow"/>
              </w:rPr>
            </w:pPr>
            <w:r w:rsidRPr="001A2B24">
              <w:rPr>
                <w:color w:val="000000"/>
                <w:sz w:val="24"/>
                <w:szCs w:val="24"/>
              </w:rPr>
              <w:t>1</w:t>
            </w:r>
          </w:p>
        </w:tc>
        <w:tc>
          <w:tcPr>
            <w:tcW w:w="2305" w:type="dxa"/>
          </w:tcPr>
          <w:p w:rsidR="00FB7AC5" w:rsidRPr="001A2B24" w:rsidRDefault="00FB7AC5" w:rsidP="00FB7AC5">
            <w:pPr>
              <w:rPr>
                <w:color w:val="000000"/>
                <w:sz w:val="24"/>
                <w:szCs w:val="24"/>
                <w:highlight w:val="yellow"/>
              </w:rPr>
            </w:pPr>
            <w:r w:rsidRPr="00F20E2B">
              <w:rPr>
                <w:color w:val="000000"/>
                <w:sz w:val="24"/>
                <w:szCs w:val="24"/>
              </w:rPr>
              <w:t xml:space="preserve">Население </w:t>
            </w:r>
          </w:p>
        </w:tc>
        <w:tc>
          <w:tcPr>
            <w:tcW w:w="1262" w:type="dxa"/>
          </w:tcPr>
          <w:p w:rsidR="00FB7AC5" w:rsidRPr="0047204F" w:rsidRDefault="00FB7AC5" w:rsidP="00FB7AC5">
            <w:pPr>
              <w:jc w:val="center"/>
              <w:rPr>
                <w:color w:val="000000"/>
                <w:sz w:val="24"/>
                <w:szCs w:val="24"/>
                <w:highlight w:val="yellow"/>
              </w:rPr>
            </w:pPr>
            <w:r w:rsidRPr="0047204F">
              <w:rPr>
                <w:color w:val="000000"/>
                <w:sz w:val="24"/>
                <w:szCs w:val="24"/>
              </w:rPr>
              <w:t>Тыс</w:t>
            </w:r>
            <w:proofErr w:type="gramStart"/>
            <w:r>
              <w:rPr>
                <w:color w:val="000000"/>
                <w:sz w:val="24"/>
                <w:szCs w:val="24"/>
              </w:rPr>
              <w:t>.ч</w:t>
            </w:r>
            <w:proofErr w:type="gramEnd"/>
            <w:r>
              <w:rPr>
                <w:color w:val="000000"/>
                <w:sz w:val="24"/>
                <w:szCs w:val="24"/>
              </w:rPr>
              <w:t>ел.</w:t>
            </w:r>
          </w:p>
        </w:tc>
        <w:tc>
          <w:tcPr>
            <w:tcW w:w="1432" w:type="dxa"/>
          </w:tcPr>
          <w:p w:rsidR="00FB7AC5" w:rsidRPr="0047204F" w:rsidRDefault="00FB7AC5" w:rsidP="00F64BBA">
            <w:pPr>
              <w:jc w:val="center"/>
              <w:rPr>
                <w:b/>
                <w:color w:val="000000"/>
                <w:sz w:val="24"/>
                <w:szCs w:val="24"/>
                <w:highlight w:val="yellow"/>
              </w:rPr>
            </w:pPr>
            <w:r w:rsidRPr="00F20E2B">
              <w:rPr>
                <w:b/>
                <w:color w:val="000000"/>
                <w:sz w:val="24"/>
                <w:szCs w:val="24"/>
              </w:rPr>
              <w:t>5,</w:t>
            </w:r>
            <w:r w:rsidR="00F64BBA">
              <w:rPr>
                <w:b/>
                <w:color w:val="000000"/>
                <w:sz w:val="24"/>
                <w:szCs w:val="24"/>
              </w:rPr>
              <w:t>467</w:t>
            </w:r>
          </w:p>
        </w:tc>
        <w:tc>
          <w:tcPr>
            <w:tcW w:w="1298" w:type="dxa"/>
          </w:tcPr>
          <w:p w:rsidR="00FB7AC5" w:rsidRPr="0047204F" w:rsidRDefault="00FB7AC5" w:rsidP="00CC3331">
            <w:pPr>
              <w:jc w:val="center"/>
              <w:rPr>
                <w:b/>
                <w:color w:val="000000"/>
                <w:sz w:val="24"/>
                <w:szCs w:val="24"/>
                <w:highlight w:val="yellow"/>
              </w:rPr>
            </w:pPr>
            <w:r w:rsidRPr="0047204F">
              <w:rPr>
                <w:b/>
                <w:color w:val="000000"/>
                <w:sz w:val="24"/>
                <w:szCs w:val="24"/>
              </w:rPr>
              <w:t>5,</w:t>
            </w:r>
            <w:r w:rsidR="00CC3331">
              <w:rPr>
                <w:b/>
                <w:color w:val="000000"/>
                <w:sz w:val="24"/>
                <w:szCs w:val="24"/>
              </w:rPr>
              <w:t>955</w:t>
            </w:r>
          </w:p>
        </w:tc>
        <w:tc>
          <w:tcPr>
            <w:tcW w:w="1432" w:type="dxa"/>
          </w:tcPr>
          <w:p w:rsidR="00FB7AC5" w:rsidRPr="0047204F" w:rsidRDefault="00FB7AC5" w:rsidP="00CC3331">
            <w:pPr>
              <w:jc w:val="center"/>
              <w:rPr>
                <w:b/>
                <w:color w:val="000000"/>
                <w:sz w:val="24"/>
                <w:szCs w:val="24"/>
                <w:highlight w:val="yellow"/>
              </w:rPr>
            </w:pPr>
            <w:r w:rsidRPr="0047204F">
              <w:rPr>
                <w:b/>
                <w:color w:val="000000"/>
                <w:sz w:val="24"/>
                <w:szCs w:val="24"/>
              </w:rPr>
              <w:t>6,</w:t>
            </w:r>
            <w:r w:rsidR="00CC3331">
              <w:rPr>
                <w:b/>
                <w:color w:val="000000"/>
                <w:sz w:val="24"/>
                <w:szCs w:val="24"/>
              </w:rPr>
              <w:t>422</w:t>
            </w:r>
          </w:p>
        </w:tc>
        <w:tc>
          <w:tcPr>
            <w:tcW w:w="1167" w:type="dxa"/>
          </w:tcPr>
          <w:p w:rsidR="00FB7AC5" w:rsidRDefault="00FB7AC5" w:rsidP="00FB7AC5">
            <w:pPr>
              <w:jc w:val="center"/>
              <w:rPr>
                <w:b/>
                <w:color w:val="000000"/>
                <w:sz w:val="24"/>
                <w:szCs w:val="24"/>
                <w:highlight w:val="yellow"/>
                <w:u w:val="single"/>
              </w:rPr>
            </w:pPr>
          </w:p>
        </w:tc>
      </w:tr>
      <w:tr w:rsidR="00CB2497" w:rsidTr="00FB7AC5">
        <w:tc>
          <w:tcPr>
            <w:tcW w:w="675" w:type="dxa"/>
          </w:tcPr>
          <w:p w:rsidR="00FB7AC5" w:rsidRPr="001A2B24" w:rsidRDefault="00FB7AC5" w:rsidP="00FB7AC5">
            <w:pPr>
              <w:jc w:val="center"/>
              <w:rPr>
                <w:color w:val="000000"/>
                <w:sz w:val="24"/>
                <w:szCs w:val="24"/>
              </w:rPr>
            </w:pPr>
            <w:r w:rsidRPr="001A2B24">
              <w:rPr>
                <w:color w:val="000000"/>
                <w:sz w:val="24"/>
                <w:szCs w:val="24"/>
              </w:rPr>
              <w:t>2</w:t>
            </w:r>
          </w:p>
        </w:tc>
        <w:tc>
          <w:tcPr>
            <w:tcW w:w="2305" w:type="dxa"/>
          </w:tcPr>
          <w:p w:rsidR="00FB7AC5" w:rsidRPr="001A2B24" w:rsidRDefault="00FB7AC5" w:rsidP="00FB7AC5">
            <w:pPr>
              <w:rPr>
                <w:color w:val="000000"/>
                <w:sz w:val="24"/>
                <w:szCs w:val="24"/>
                <w:highlight w:val="yellow"/>
              </w:rPr>
            </w:pPr>
            <w:r w:rsidRPr="001A2B24">
              <w:rPr>
                <w:color w:val="000000"/>
                <w:sz w:val="24"/>
                <w:szCs w:val="24"/>
              </w:rPr>
              <w:t>Обеспеченность</w:t>
            </w:r>
            <w:r>
              <w:rPr>
                <w:color w:val="000000"/>
                <w:sz w:val="24"/>
                <w:szCs w:val="24"/>
              </w:rPr>
              <w:t xml:space="preserve"> жильем на 1 чел.</w:t>
            </w:r>
          </w:p>
        </w:tc>
        <w:tc>
          <w:tcPr>
            <w:tcW w:w="1262" w:type="dxa"/>
          </w:tcPr>
          <w:p w:rsidR="00FB7AC5" w:rsidRPr="0047204F" w:rsidRDefault="00FB7AC5" w:rsidP="00FB7AC5">
            <w:pPr>
              <w:jc w:val="center"/>
              <w:rPr>
                <w:color w:val="000000"/>
                <w:sz w:val="24"/>
                <w:szCs w:val="24"/>
                <w:highlight w:val="yellow"/>
              </w:rPr>
            </w:pPr>
            <w:r>
              <w:rPr>
                <w:color w:val="000000"/>
                <w:sz w:val="24"/>
                <w:szCs w:val="24"/>
              </w:rPr>
              <w:t>м</w:t>
            </w:r>
            <w:r w:rsidRPr="0047204F">
              <w:rPr>
                <w:color w:val="000000"/>
                <w:sz w:val="24"/>
                <w:szCs w:val="24"/>
              </w:rPr>
              <w:t>2</w:t>
            </w:r>
            <w:r>
              <w:rPr>
                <w:color w:val="000000"/>
                <w:sz w:val="24"/>
                <w:szCs w:val="24"/>
              </w:rPr>
              <w:t xml:space="preserve"> общ</w:t>
            </w:r>
            <w:proofErr w:type="gramStart"/>
            <w:r>
              <w:rPr>
                <w:color w:val="000000"/>
                <w:sz w:val="24"/>
                <w:szCs w:val="24"/>
              </w:rPr>
              <w:t>.п</w:t>
            </w:r>
            <w:proofErr w:type="gramEnd"/>
            <w:r>
              <w:rPr>
                <w:color w:val="000000"/>
                <w:sz w:val="24"/>
                <w:szCs w:val="24"/>
              </w:rPr>
              <w:t>л.</w:t>
            </w:r>
          </w:p>
        </w:tc>
        <w:tc>
          <w:tcPr>
            <w:tcW w:w="1432" w:type="dxa"/>
          </w:tcPr>
          <w:p w:rsidR="00FB7AC5" w:rsidRPr="004D24DA" w:rsidRDefault="00FB7AC5" w:rsidP="00FB7AC5">
            <w:pPr>
              <w:jc w:val="center"/>
              <w:rPr>
                <w:b/>
                <w:color w:val="000000"/>
                <w:sz w:val="24"/>
                <w:szCs w:val="24"/>
                <w:highlight w:val="yellow"/>
              </w:rPr>
            </w:pPr>
            <w:r w:rsidRPr="004D24DA">
              <w:rPr>
                <w:b/>
                <w:color w:val="000000"/>
                <w:sz w:val="24"/>
                <w:szCs w:val="24"/>
              </w:rPr>
              <w:t>18,25</w:t>
            </w:r>
          </w:p>
        </w:tc>
        <w:tc>
          <w:tcPr>
            <w:tcW w:w="1298" w:type="dxa"/>
          </w:tcPr>
          <w:p w:rsidR="00FB7AC5" w:rsidRPr="0047204F" w:rsidRDefault="00FB7AC5" w:rsidP="00FB7AC5">
            <w:pPr>
              <w:jc w:val="center"/>
              <w:rPr>
                <w:color w:val="000000"/>
                <w:sz w:val="24"/>
                <w:szCs w:val="24"/>
                <w:highlight w:val="yellow"/>
              </w:rPr>
            </w:pPr>
            <w:r w:rsidRPr="0047204F">
              <w:rPr>
                <w:color w:val="000000"/>
                <w:sz w:val="24"/>
                <w:szCs w:val="24"/>
              </w:rPr>
              <w:t>20,0</w:t>
            </w:r>
          </w:p>
        </w:tc>
        <w:tc>
          <w:tcPr>
            <w:tcW w:w="1432" w:type="dxa"/>
          </w:tcPr>
          <w:p w:rsidR="00FB7AC5" w:rsidRPr="0047204F" w:rsidRDefault="00FB7AC5" w:rsidP="00FB7AC5">
            <w:pPr>
              <w:jc w:val="center"/>
              <w:rPr>
                <w:color w:val="000000"/>
                <w:sz w:val="24"/>
                <w:szCs w:val="24"/>
                <w:highlight w:val="yellow"/>
              </w:rPr>
            </w:pPr>
            <w:r w:rsidRPr="0047204F">
              <w:rPr>
                <w:color w:val="000000"/>
                <w:sz w:val="24"/>
                <w:szCs w:val="24"/>
              </w:rPr>
              <w:t>24,0</w:t>
            </w:r>
          </w:p>
        </w:tc>
        <w:tc>
          <w:tcPr>
            <w:tcW w:w="1167" w:type="dxa"/>
          </w:tcPr>
          <w:p w:rsidR="00FB7AC5" w:rsidRDefault="00FB7AC5" w:rsidP="00FB7AC5">
            <w:pPr>
              <w:jc w:val="center"/>
              <w:rPr>
                <w:b/>
                <w:color w:val="000000"/>
                <w:sz w:val="24"/>
                <w:szCs w:val="24"/>
                <w:highlight w:val="yellow"/>
                <w:u w:val="single"/>
              </w:rPr>
            </w:pPr>
          </w:p>
        </w:tc>
      </w:tr>
      <w:tr w:rsidR="00CB2497" w:rsidTr="00FB7AC5">
        <w:tc>
          <w:tcPr>
            <w:tcW w:w="675" w:type="dxa"/>
          </w:tcPr>
          <w:p w:rsidR="00FB7AC5" w:rsidRPr="001A2B24" w:rsidRDefault="00FB7AC5" w:rsidP="00FB7AC5">
            <w:pPr>
              <w:jc w:val="center"/>
              <w:rPr>
                <w:color w:val="000000"/>
                <w:sz w:val="24"/>
                <w:szCs w:val="24"/>
              </w:rPr>
            </w:pPr>
            <w:r w:rsidRPr="001A2B24">
              <w:rPr>
                <w:color w:val="000000"/>
                <w:sz w:val="24"/>
                <w:szCs w:val="24"/>
              </w:rPr>
              <w:t>3</w:t>
            </w:r>
          </w:p>
        </w:tc>
        <w:tc>
          <w:tcPr>
            <w:tcW w:w="2305" w:type="dxa"/>
          </w:tcPr>
          <w:p w:rsidR="00FB7AC5" w:rsidRPr="001A2B24" w:rsidRDefault="00FB7AC5" w:rsidP="00FB7AC5">
            <w:pPr>
              <w:rPr>
                <w:color w:val="000000"/>
                <w:sz w:val="24"/>
                <w:szCs w:val="24"/>
                <w:highlight w:val="yellow"/>
              </w:rPr>
            </w:pPr>
            <w:r w:rsidRPr="00BE7B68">
              <w:rPr>
                <w:color w:val="000000"/>
                <w:sz w:val="24"/>
                <w:szCs w:val="24"/>
              </w:rPr>
              <w:t>Жилищный фонд, всего, в т.ч.:</w:t>
            </w:r>
          </w:p>
        </w:tc>
        <w:tc>
          <w:tcPr>
            <w:tcW w:w="1262" w:type="dxa"/>
          </w:tcPr>
          <w:p w:rsidR="00FB7AC5" w:rsidRDefault="00FB7AC5" w:rsidP="00FB7AC5">
            <w:pPr>
              <w:jc w:val="center"/>
              <w:rPr>
                <w:b/>
                <w:color w:val="000000"/>
                <w:sz w:val="24"/>
                <w:szCs w:val="24"/>
                <w:highlight w:val="yellow"/>
                <w:u w:val="single"/>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FB7AC5" w:rsidRPr="00BE7B68" w:rsidRDefault="00F64BBA" w:rsidP="00FB7AC5">
            <w:pPr>
              <w:jc w:val="center"/>
              <w:rPr>
                <w:b/>
                <w:color w:val="000000"/>
                <w:sz w:val="24"/>
                <w:szCs w:val="24"/>
              </w:rPr>
            </w:pPr>
            <w:r>
              <w:rPr>
                <w:b/>
                <w:color w:val="000000"/>
                <w:sz w:val="24"/>
                <w:szCs w:val="24"/>
              </w:rPr>
              <w:t>106,2</w:t>
            </w:r>
          </w:p>
        </w:tc>
        <w:tc>
          <w:tcPr>
            <w:tcW w:w="1298" w:type="dxa"/>
          </w:tcPr>
          <w:p w:rsidR="00FB7AC5" w:rsidRPr="00BE7B68" w:rsidRDefault="00FB7AC5" w:rsidP="00CC3331">
            <w:pPr>
              <w:jc w:val="center"/>
              <w:rPr>
                <w:b/>
                <w:color w:val="000000"/>
                <w:sz w:val="24"/>
                <w:szCs w:val="24"/>
              </w:rPr>
            </w:pPr>
            <w:r w:rsidRPr="00BE7B68">
              <w:rPr>
                <w:b/>
                <w:color w:val="000000"/>
                <w:sz w:val="24"/>
                <w:szCs w:val="24"/>
              </w:rPr>
              <w:t>11</w:t>
            </w:r>
            <w:r w:rsidR="00CC3331">
              <w:rPr>
                <w:b/>
                <w:color w:val="000000"/>
                <w:sz w:val="24"/>
                <w:szCs w:val="24"/>
              </w:rPr>
              <w:t>9</w:t>
            </w:r>
            <w:r w:rsidRPr="00BE7B68">
              <w:rPr>
                <w:b/>
                <w:color w:val="000000"/>
                <w:sz w:val="24"/>
                <w:szCs w:val="24"/>
              </w:rPr>
              <w:t>,</w:t>
            </w:r>
            <w:r w:rsidR="00CC3331">
              <w:rPr>
                <w:b/>
                <w:color w:val="000000"/>
                <w:sz w:val="24"/>
                <w:szCs w:val="24"/>
              </w:rPr>
              <w:t>10</w:t>
            </w:r>
          </w:p>
        </w:tc>
        <w:tc>
          <w:tcPr>
            <w:tcW w:w="1432" w:type="dxa"/>
          </w:tcPr>
          <w:p w:rsidR="00FB7AC5" w:rsidRPr="00BE7B68" w:rsidRDefault="00FB7AC5" w:rsidP="00CC3331">
            <w:pPr>
              <w:jc w:val="center"/>
              <w:rPr>
                <w:b/>
                <w:color w:val="000000"/>
                <w:sz w:val="24"/>
                <w:szCs w:val="24"/>
              </w:rPr>
            </w:pPr>
            <w:r w:rsidRPr="00BE7B68">
              <w:rPr>
                <w:b/>
                <w:color w:val="000000"/>
                <w:sz w:val="24"/>
                <w:szCs w:val="24"/>
              </w:rPr>
              <w:t>1</w:t>
            </w:r>
            <w:r w:rsidR="00CC3331">
              <w:rPr>
                <w:b/>
                <w:color w:val="000000"/>
                <w:sz w:val="24"/>
                <w:szCs w:val="24"/>
              </w:rPr>
              <w:t>54</w:t>
            </w:r>
            <w:r w:rsidRPr="00BE7B68">
              <w:rPr>
                <w:b/>
                <w:color w:val="000000"/>
                <w:sz w:val="24"/>
                <w:szCs w:val="24"/>
              </w:rPr>
              <w:t>,</w:t>
            </w:r>
            <w:r w:rsidR="00CC3331">
              <w:rPr>
                <w:b/>
                <w:color w:val="000000"/>
                <w:sz w:val="24"/>
                <w:szCs w:val="24"/>
              </w:rPr>
              <w:t>13</w:t>
            </w:r>
          </w:p>
        </w:tc>
        <w:tc>
          <w:tcPr>
            <w:tcW w:w="1167" w:type="dxa"/>
          </w:tcPr>
          <w:p w:rsidR="00FB7AC5" w:rsidRDefault="00FB7AC5" w:rsidP="00FB7AC5">
            <w:pPr>
              <w:jc w:val="center"/>
              <w:rPr>
                <w:b/>
                <w:color w:val="000000"/>
                <w:sz w:val="24"/>
                <w:szCs w:val="24"/>
                <w:highlight w:val="yellow"/>
                <w:u w:val="single"/>
              </w:rPr>
            </w:pPr>
          </w:p>
        </w:tc>
      </w:tr>
      <w:tr w:rsidR="00CB2497" w:rsidTr="00FB7AC5">
        <w:tc>
          <w:tcPr>
            <w:tcW w:w="675" w:type="dxa"/>
          </w:tcPr>
          <w:p w:rsidR="00FB7AC5" w:rsidRPr="001A2B24" w:rsidRDefault="00FB7AC5" w:rsidP="00FB7AC5">
            <w:pPr>
              <w:jc w:val="center"/>
              <w:rPr>
                <w:color w:val="000000"/>
                <w:sz w:val="24"/>
                <w:szCs w:val="24"/>
              </w:rPr>
            </w:pPr>
            <w:r w:rsidRPr="001A2B24">
              <w:rPr>
                <w:color w:val="000000"/>
                <w:sz w:val="24"/>
                <w:szCs w:val="24"/>
              </w:rPr>
              <w:t>4</w:t>
            </w:r>
          </w:p>
        </w:tc>
        <w:tc>
          <w:tcPr>
            <w:tcW w:w="2305" w:type="dxa"/>
          </w:tcPr>
          <w:p w:rsidR="00FB7AC5" w:rsidRPr="00F20E2B" w:rsidRDefault="00FB7AC5" w:rsidP="00FB7AC5">
            <w:pPr>
              <w:rPr>
                <w:color w:val="000000"/>
                <w:sz w:val="24"/>
                <w:szCs w:val="24"/>
              </w:rPr>
            </w:pPr>
            <w:r w:rsidRPr="00F20E2B">
              <w:rPr>
                <w:color w:val="000000"/>
                <w:sz w:val="24"/>
                <w:szCs w:val="24"/>
              </w:rPr>
              <w:t xml:space="preserve">-муниципальный </w:t>
            </w:r>
          </w:p>
          <w:p w:rsidR="00FB7AC5" w:rsidRPr="0047204F" w:rsidRDefault="00FB7AC5" w:rsidP="00FB7AC5">
            <w:pPr>
              <w:rPr>
                <w:color w:val="000000"/>
                <w:sz w:val="24"/>
                <w:szCs w:val="24"/>
                <w:highlight w:val="yellow"/>
              </w:rPr>
            </w:pPr>
            <w:r w:rsidRPr="00F20E2B">
              <w:rPr>
                <w:color w:val="000000"/>
                <w:sz w:val="24"/>
                <w:szCs w:val="24"/>
              </w:rPr>
              <w:t>(2-эт.)</w:t>
            </w:r>
          </w:p>
        </w:tc>
        <w:tc>
          <w:tcPr>
            <w:tcW w:w="1262" w:type="dxa"/>
          </w:tcPr>
          <w:p w:rsidR="00FB7AC5" w:rsidRDefault="00FB7AC5" w:rsidP="00FB7AC5">
            <w:pPr>
              <w:jc w:val="center"/>
              <w:rPr>
                <w:b/>
                <w:color w:val="000000"/>
                <w:sz w:val="24"/>
                <w:szCs w:val="24"/>
                <w:highlight w:val="yellow"/>
                <w:u w:val="single"/>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FB7AC5" w:rsidRPr="00F20E2B" w:rsidRDefault="00FB7AC5" w:rsidP="00FB7AC5">
            <w:pPr>
              <w:jc w:val="center"/>
              <w:rPr>
                <w:color w:val="000000"/>
                <w:sz w:val="24"/>
                <w:szCs w:val="24"/>
              </w:rPr>
            </w:pPr>
          </w:p>
        </w:tc>
        <w:tc>
          <w:tcPr>
            <w:tcW w:w="1298" w:type="dxa"/>
          </w:tcPr>
          <w:p w:rsidR="00FB7AC5" w:rsidRPr="00F20E2B" w:rsidRDefault="00FB7AC5" w:rsidP="00FB7AC5">
            <w:pPr>
              <w:jc w:val="center"/>
              <w:rPr>
                <w:color w:val="000000"/>
                <w:sz w:val="24"/>
                <w:szCs w:val="24"/>
              </w:rPr>
            </w:pPr>
            <w:r w:rsidRPr="00F20E2B">
              <w:rPr>
                <w:color w:val="000000"/>
                <w:sz w:val="24"/>
                <w:szCs w:val="24"/>
              </w:rPr>
              <w:t>9,92+7,5*</w:t>
            </w:r>
          </w:p>
          <w:p w:rsidR="00FB7AC5" w:rsidRPr="00F20E2B" w:rsidRDefault="00FB7AC5" w:rsidP="00FB7AC5">
            <w:pPr>
              <w:jc w:val="center"/>
              <w:rPr>
                <w:color w:val="000000"/>
                <w:sz w:val="24"/>
                <w:szCs w:val="24"/>
              </w:rPr>
            </w:pPr>
            <w:r w:rsidRPr="00F20E2B">
              <w:rPr>
                <w:color w:val="000000"/>
                <w:sz w:val="24"/>
                <w:szCs w:val="24"/>
              </w:rPr>
              <w:t>=17,42</w:t>
            </w:r>
          </w:p>
        </w:tc>
        <w:tc>
          <w:tcPr>
            <w:tcW w:w="1432" w:type="dxa"/>
          </w:tcPr>
          <w:p w:rsidR="00FB7AC5" w:rsidRPr="00F20E2B" w:rsidRDefault="00FB7AC5" w:rsidP="00FB7AC5">
            <w:pPr>
              <w:jc w:val="center"/>
              <w:rPr>
                <w:color w:val="000000"/>
                <w:sz w:val="24"/>
                <w:szCs w:val="24"/>
              </w:rPr>
            </w:pPr>
            <w:r w:rsidRPr="00F20E2B">
              <w:rPr>
                <w:color w:val="000000"/>
                <w:sz w:val="24"/>
                <w:szCs w:val="24"/>
              </w:rPr>
              <w:t>17,42+7,5*</w:t>
            </w:r>
          </w:p>
          <w:p w:rsidR="00FB7AC5" w:rsidRPr="00F20E2B" w:rsidRDefault="00FB7AC5" w:rsidP="00FB7AC5">
            <w:pPr>
              <w:jc w:val="center"/>
              <w:rPr>
                <w:color w:val="000000"/>
                <w:sz w:val="24"/>
                <w:szCs w:val="24"/>
              </w:rPr>
            </w:pPr>
            <w:r w:rsidRPr="00F20E2B">
              <w:rPr>
                <w:color w:val="000000"/>
                <w:sz w:val="24"/>
                <w:szCs w:val="24"/>
              </w:rPr>
              <w:t>=24,92</w:t>
            </w:r>
          </w:p>
        </w:tc>
        <w:tc>
          <w:tcPr>
            <w:tcW w:w="1167" w:type="dxa"/>
          </w:tcPr>
          <w:p w:rsidR="00FB7AC5" w:rsidRDefault="00FB7AC5" w:rsidP="00FB7AC5">
            <w:pPr>
              <w:jc w:val="center"/>
              <w:rPr>
                <w:b/>
                <w:color w:val="000000"/>
                <w:sz w:val="24"/>
                <w:szCs w:val="24"/>
                <w:highlight w:val="yellow"/>
                <w:u w:val="single"/>
              </w:rPr>
            </w:pPr>
          </w:p>
        </w:tc>
      </w:tr>
      <w:tr w:rsidR="00CB2497" w:rsidTr="00FB7AC5">
        <w:tc>
          <w:tcPr>
            <w:tcW w:w="675" w:type="dxa"/>
          </w:tcPr>
          <w:p w:rsidR="00FB7AC5" w:rsidRPr="001A2B24" w:rsidRDefault="00FB7AC5" w:rsidP="00FB7AC5">
            <w:pPr>
              <w:jc w:val="center"/>
              <w:rPr>
                <w:color w:val="000000"/>
                <w:sz w:val="24"/>
                <w:szCs w:val="24"/>
              </w:rPr>
            </w:pPr>
            <w:r w:rsidRPr="001A2B24">
              <w:rPr>
                <w:color w:val="000000"/>
                <w:sz w:val="24"/>
                <w:szCs w:val="24"/>
              </w:rPr>
              <w:t>5</w:t>
            </w:r>
          </w:p>
        </w:tc>
        <w:tc>
          <w:tcPr>
            <w:tcW w:w="2305" w:type="dxa"/>
          </w:tcPr>
          <w:p w:rsidR="00FB7AC5" w:rsidRPr="0047204F" w:rsidRDefault="00FB7AC5" w:rsidP="00FB7AC5">
            <w:pPr>
              <w:rPr>
                <w:color w:val="000000"/>
                <w:sz w:val="24"/>
                <w:szCs w:val="24"/>
                <w:highlight w:val="yellow"/>
              </w:rPr>
            </w:pPr>
            <w:r w:rsidRPr="0047204F">
              <w:rPr>
                <w:color w:val="000000"/>
                <w:sz w:val="24"/>
                <w:szCs w:val="24"/>
              </w:rPr>
              <w:t>-</w:t>
            </w:r>
            <w:r>
              <w:rPr>
                <w:color w:val="000000"/>
                <w:sz w:val="24"/>
                <w:szCs w:val="24"/>
              </w:rPr>
              <w:t>ветхий и аварийный</w:t>
            </w:r>
          </w:p>
        </w:tc>
        <w:tc>
          <w:tcPr>
            <w:tcW w:w="1262" w:type="dxa"/>
          </w:tcPr>
          <w:p w:rsidR="00FB7AC5" w:rsidRDefault="00FB7AC5" w:rsidP="00FB7AC5">
            <w:pPr>
              <w:jc w:val="center"/>
              <w:rPr>
                <w:b/>
                <w:color w:val="000000"/>
                <w:sz w:val="24"/>
                <w:szCs w:val="24"/>
                <w:highlight w:val="yellow"/>
                <w:u w:val="single"/>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FB7AC5" w:rsidRPr="00F20E2B" w:rsidRDefault="00FB7AC5" w:rsidP="00FB7AC5">
            <w:pPr>
              <w:jc w:val="center"/>
              <w:rPr>
                <w:color w:val="000000"/>
                <w:sz w:val="24"/>
                <w:szCs w:val="24"/>
              </w:rPr>
            </w:pPr>
          </w:p>
        </w:tc>
        <w:tc>
          <w:tcPr>
            <w:tcW w:w="1298" w:type="dxa"/>
          </w:tcPr>
          <w:p w:rsidR="00FB7AC5" w:rsidRPr="00F20E2B" w:rsidRDefault="00FB7AC5" w:rsidP="00FB7AC5">
            <w:pPr>
              <w:jc w:val="center"/>
              <w:rPr>
                <w:color w:val="000000"/>
                <w:sz w:val="24"/>
                <w:szCs w:val="24"/>
              </w:rPr>
            </w:pPr>
            <w:r w:rsidRPr="00F20E2B">
              <w:rPr>
                <w:color w:val="000000"/>
                <w:sz w:val="24"/>
                <w:szCs w:val="24"/>
              </w:rPr>
              <w:t>-</w:t>
            </w:r>
          </w:p>
        </w:tc>
        <w:tc>
          <w:tcPr>
            <w:tcW w:w="1432" w:type="dxa"/>
          </w:tcPr>
          <w:p w:rsidR="00FB7AC5" w:rsidRPr="00F20E2B" w:rsidRDefault="00FB7AC5" w:rsidP="00FB7AC5">
            <w:pPr>
              <w:jc w:val="center"/>
              <w:rPr>
                <w:color w:val="000000"/>
                <w:sz w:val="24"/>
                <w:szCs w:val="24"/>
              </w:rPr>
            </w:pPr>
            <w:r w:rsidRPr="00F20E2B">
              <w:rPr>
                <w:color w:val="000000"/>
                <w:sz w:val="24"/>
                <w:szCs w:val="24"/>
              </w:rPr>
              <w:t>-</w:t>
            </w:r>
          </w:p>
        </w:tc>
        <w:tc>
          <w:tcPr>
            <w:tcW w:w="1167" w:type="dxa"/>
          </w:tcPr>
          <w:p w:rsidR="00FB7AC5" w:rsidRPr="00BF6FCF" w:rsidRDefault="00BF6FCF" w:rsidP="00BF6FCF">
            <w:pPr>
              <w:rPr>
                <w:color w:val="000000"/>
                <w:sz w:val="24"/>
                <w:szCs w:val="24"/>
              </w:rPr>
            </w:pPr>
            <w:r w:rsidRPr="00BF6FCF">
              <w:rPr>
                <w:color w:val="000000"/>
                <w:sz w:val="24"/>
                <w:szCs w:val="24"/>
              </w:rPr>
              <w:t xml:space="preserve">определяется </w:t>
            </w:r>
          </w:p>
          <w:p w:rsidR="00BF6FCF" w:rsidRPr="00BF6FCF" w:rsidRDefault="00BF6FCF" w:rsidP="00BF6FCF">
            <w:pPr>
              <w:rPr>
                <w:color w:val="000000"/>
                <w:sz w:val="24"/>
                <w:szCs w:val="24"/>
                <w:highlight w:val="yellow"/>
              </w:rPr>
            </w:pPr>
            <w:r w:rsidRPr="00BF6FCF">
              <w:rPr>
                <w:color w:val="000000"/>
                <w:sz w:val="24"/>
                <w:szCs w:val="24"/>
              </w:rPr>
              <w:t>по отчетам</w:t>
            </w:r>
          </w:p>
        </w:tc>
      </w:tr>
      <w:tr w:rsidR="00CB2497" w:rsidTr="00FB7AC5">
        <w:tc>
          <w:tcPr>
            <w:tcW w:w="675" w:type="dxa"/>
          </w:tcPr>
          <w:p w:rsidR="00FB7AC5" w:rsidRPr="001A2B24" w:rsidRDefault="00FB7AC5" w:rsidP="00FB7AC5">
            <w:pPr>
              <w:jc w:val="center"/>
              <w:rPr>
                <w:color w:val="000000"/>
                <w:sz w:val="24"/>
                <w:szCs w:val="24"/>
              </w:rPr>
            </w:pPr>
            <w:r w:rsidRPr="001A2B24">
              <w:rPr>
                <w:color w:val="000000"/>
                <w:sz w:val="24"/>
                <w:szCs w:val="24"/>
              </w:rPr>
              <w:t>6</w:t>
            </w:r>
          </w:p>
        </w:tc>
        <w:tc>
          <w:tcPr>
            <w:tcW w:w="2305" w:type="dxa"/>
          </w:tcPr>
          <w:p w:rsidR="00FB7AC5" w:rsidRPr="0047204F" w:rsidRDefault="00FB7AC5" w:rsidP="00FB7AC5">
            <w:pPr>
              <w:rPr>
                <w:color w:val="000000"/>
                <w:sz w:val="24"/>
                <w:szCs w:val="24"/>
                <w:highlight w:val="yellow"/>
              </w:rPr>
            </w:pPr>
            <w:r w:rsidRPr="0047204F">
              <w:rPr>
                <w:color w:val="000000"/>
                <w:sz w:val="24"/>
                <w:szCs w:val="24"/>
              </w:rPr>
              <w:t>-</w:t>
            </w:r>
            <w:r>
              <w:rPr>
                <w:color w:val="000000"/>
                <w:sz w:val="24"/>
                <w:szCs w:val="24"/>
              </w:rPr>
              <w:t xml:space="preserve">частный </w:t>
            </w:r>
          </w:p>
        </w:tc>
        <w:tc>
          <w:tcPr>
            <w:tcW w:w="1262" w:type="dxa"/>
          </w:tcPr>
          <w:p w:rsidR="00FB7AC5" w:rsidRDefault="00FB7AC5" w:rsidP="00FB7AC5">
            <w:pPr>
              <w:jc w:val="center"/>
              <w:rPr>
                <w:b/>
                <w:color w:val="000000"/>
                <w:sz w:val="24"/>
                <w:szCs w:val="24"/>
                <w:highlight w:val="yellow"/>
                <w:u w:val="single"/>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FB7AC5" w:rsidRPr="00F20E2B" w:rsidRDefault="00F64BBA" w:rsidP="00FB7AC5">
            <w:pPr>
              <w:jc w:val="center"/>
              <w:rPr>
                <w:color w:val="000000"/>
                <w:sz w:val="24"/>
                <w:szCs w:val="24"/>
              </w:rPr>
            </w:pPr>
            <w:r>
              <w:rPr>
                <w:color w:val="000000"/>
                <w:sz w:val="24"/>
                <w:szCs w:val="24"/>
              </w:rPr>
              <w:t>0,867</w:t>
            </w:r>
          </w:p>
        </w:tc>
        <w:tc>
          <w:tcPr>
            <w:tcW w:w="1298" w:type="dxa"/>
          </w:tcPr>
          <w:p w:rsidR="00FB7AC5" w:rsidRPr="00952C1F" w:rsidRDefault="00CC3331" w:rsidP="00CC3331">
            <w:pPr>
              <w:jc w:val="center"/>
              <w:rPr>
                <w:color w:val="000000"/>
                <w:sz w:val="24"/>
                <w:szCs w:val="24"/>
                <w:highlight w:val="yellow"/>
              </w:rPr>
            </w:pPr>
            <w:r>
              <w:rPr>
                <w:color w:val="000000"/>
                <w:sz w:val="24"/>
                <w:szCs w:val="24"/>
              </w:rPr>
              <w:t>101</w:t>
            </w:r>
            <w:r w:rsidR="00FB7AC5">
              <w:rPr>
                <w:color w:val="000000"/>
                <w:sz w:val="24"/>
                <w:szCs w:val="24"/>
              </w:rPr>
              <w:t>,</w:t>
            </w:r>
            <w:r w:rsidR="00FB7AC5" w:rsidRPr="00952C1F">
              <w:rPr>
                <w:color w:val="000000"/>
                <w:sz w:val="24"/>
                <w:szCs w:val="24"/>
              </w:rPr>
              <w:t>6</w:t>
            </w:r>
            <w:r>
              <w:rPr>
                <w:color w:val="000000"/>
                <w:sz w:val="24"/>
                <w:szCs w:val="24"/>
              </w:rPr>
              <w:t>8</w:t>
            </w:r>
          </w:p>
        </w:tc>
        <w:tc>
          <w:tcPr>
            <w:tcW w:w="1432" w:type="dxa"/>
          </w:tcPr>
          <w:p w:rsidR="00FB7AC5" w:rsidRPr="00F20E2B" w:rsidRDefault="00FB7AC5" w:rsidP="00CC3331">
            <w:pPr>
              <w:jc w:val="center"/>
              <w:rPr>
                <w:color w:val="000000"/>
                <w:sz w:val="24"/>
                <w:szCs w:val="24"/>
              </w:rPr>
            </w:pPr>
            <w:r w:rsidRPr="00F20E2B">
              <w:rPr>
                <w:color w:val="000000"/>
                <w:sz w:val="24"/>
                <w:szCs w:val="24"/>
              </w:rPr>
              <w:t>12</w:t>
            </w:r>
            <w:r w:rsidR="00CC3331">
              <w:rPr>
                <w:color w:val="000000"/>
                <w:sz w:val="24"/>
                <w:szCs w:val="24"/>
              </w:rPr>
              <w:t>9</w:t>
            </w:r>
            <w:r w:rsidRPr="00F20E2B">
              <w:rPr>
                <w:color w:val="000000"/>
                <w:sz w:val="24"/>
                <w:szCs w:val="24"/>
              </w:rPr>
              <w:t>,</w:t>
            </w:r>
            <w:r w:rsidR="00CC3331">
              <w:rPr>
                <w:color w:val="000000"/>
                <w:sz w:val="24"/>
                <w:szCs w:val="24"/>
              </w:rPr>
              <w:t>21</w:t>
            </w:r>
          </w:p>
        </w:tc>
        <w:tc>
          <w:tcPr>
            <w:tcW w:w="1167" w:type="dxa"/>
          </w:tcPr>
          <w:p w:rsidR="00FB7AC5" w:rsidRDefault="00FB7AC5" w:rsidP="00FB7AC5">
            <w:pPr>
              <w:jc w:val="center"/>
              <w:rPr>
                <w:b/>
                <w:color w:val="000000"/>
                <w:sz w:val="24"/>
                <w:szCs w:val="24"/>
                <w:highlight w:val="yellow"/>
                <w:u w:val="single"/>
              </w:rPr>
            </w:pPr>
          </w:p>
        </w:tc>
      </w:tr>
      <w:tr w:rsidR="00CB2497" w:rsidTr="00FB7AC5">
        <w:trPr>
          <w:trHeight w:val="185"/>
        </w:trPr>
        <w:tc>
          <w:tcPr>
            <w:tcW w:w="675" w:type="dxa"/>
          </w:tcPr>
          <w:p w:rsidR="00FB7AC5" w:rsidRPr="001A2B24" w:rsidRDefault="00FB7AC5" w:rsidP="00FB7AC5">
            <w:pPr>
              <w:jc w:val="center"/>
              <w:rPr>
                <w:color w:val="000000"/>
                <w:sz w:val="24"/>
                <w:szCs w:val="24"/>
              </w:rPr>
            </w:pPr>
            <w:r w:rsidRPr="001A2B24">
              <w:rPr>
                <w:color w:val="000000"/>
                <w:sz w:val="24"/>
                <w:szCs w:val="24"/>
              </w:rPr>
              <w:t>7</w:t>
            </w:r>
          </w:p>
        </w:tc>
        <w:tc>
          <w:tcPr>
            <w:tcW w:w="2305" w:type="dxa"/>
          </w:tcPr>
          <w:p w:rsidR="00FB7AC5" w:rsidRPr="00F20E2B" w:rsidRDefault="00FB7AC5" w:rsidP="00FB7AC5">
            <w:pPr>
              <w:rPr>
                <w:color w:val="000000"/>
                <w:sz w:val="24"/>
                <w:szCs w:val="24"/>
              </w:rPr>
            </w:pPr>
            <w:r w:rsidRPr="00F20E2B">
              <w:rPr>
                <w:color w:val="000000"/>
                <w:sz w:val="24"/>
                <w:szCs w:val="24"/>
              </w:rPr>
              <w:t>Новое жилищное строительство</w:t>
            </w:r>
          </w:p>
        </w:tc>
        <w:tc>
          <w:tcPr>
            <w:tcW w:w="1262" w:type="dxa"/>
          </w:tcPr>
          <w:p w:rsidR="00FB7AC5" w:rsidRDefault="00FB7AC5" w:rsidP="00FB7AC5">
            <w:pPr>
              <w:jc w:val="center"/>
              <w:rPr>
                <w:b/>
                <w:color w:val="000000"/>
                <w:sz w:val="24"/>
                <w:szCs w:val="24"/>
                <w:highlight w:val="yellow"/>
                <w:u w:val="single"/>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FB7AC5" w:rsidRPr="00F20E2B" w:rsidRDefault="00F64BBA" w:rsidP="00FB7AC5">
            <w:pPr>
              <w:jc w:val="center"/>
              <w:rPr>
                <w:color w:val="000000"/>
                <w:sz w:val="24"/>
                <w:szCs w:val="24"/>
              </w:rPr>
            </w:pPr>
            <w:r>
              <w:rPr>
                <w:color w:val="000000"/>
                <w:sz w:val="24"/>
                <w:szCs w:val="24"/>
              </w:rPr>
              <w:t>0,867</w:t>
            </w:r>
          </w:p>
          <w:p w:rsidR="00FB7AC5" w:rsidRPr="00F754A6" w:rsidRDefault="00FB7AC5" w:rsidP="00FB7AC5">
            <w:pPr>
              <w:jc w:val="center"/>
              <w:rPr>
                <w:color w:val="000000"/>
                <w:sz w:val="24"/>
                <w:szCs w:val="24"/>
                <w:highlight w:val="yellow"/>
              </w:rPr>
            </w:pPr>
          </w:p>
        </w:tc>
        <w:tc>
          <w:tcPr>
            <w:tcW w:w="1298" w:type="dxa"/>
          </w:tcPr>
          <w:p w:rsidR="00CC3331" w:rsidRDefault="00CC3331" w:rsidP="00FB7AC5">
            <w:pPr>
              <w:jc w:val="center"/>
              <w:rPr>
                <w:color w:val="000000"/>
                <w:sz w:val="24"/>
                <w:szCs w:val="24"/>
              </w:rPr>
            </w:pPr>
            <w:r>
              <w:rPr>
                <w:color w:val="000000"/>
                <w:sz w:val="24"/>
                <w:szCs w:val="24"/>
              </w:rPr>
              <w:t>1,99+</w:t>
            </w:r>
            <w:r w:rsidR="00FB7AC5" w:rsidRPr="00F20E2B">
              <w:rPr>
                <w:color w:val="000000"/>
                <w:sz w:val="24"/>
                <w:szCs w:val="24"/>
              </w:rPr>
              <w:t>7,5*</w:t>
            </w:r>
          </w:p>
          <w:p w:rsidR="00FB7AC5" w:rsidRPr="00F20E2B" w:rsidRDefault="00FB7AC5" w:rsidP="00FB7AC5">
            <w:pPr>
              <w:jc w:val="center"/>
              <w:rPr>
                <w:color w:val="000000"/>
                <w:sz w:val="24"/>
                <w:szCs w:val="24"/>
              </w:rPr>
            </w:pPr>
            <w:r w:rsidRPr="00F20E2B">
              <w:rPr>
                <w:color w:val="000000"/>
                <w:sz w:val="24"/>
                <w:szCs w:val="24"/>
              </w:rPr>
              <w:t>+</w:t>
            </w:r>
            <w:r w:rsidR="00CC3331">
              <w:rPr>
                <w:color w:val="000000"/>
                <w:sz w:val="24"/>
                <w:szCs w:val="24"/>
              </w:rPr>
              <w:t>10</w:t>
            </w:r>
            <w:r w:rsidRPr="00F20E2B">
              <w:rPr>
                <w:color w:val="000000"/>
                <w:sz w:val="24"/>
                <w:szCs w:val="24"/>
              </w:rPr>
              <w:t>,</w:t>
            </w:r>
            <w:r w:rsidR="00CC3331">
              <w:rPr>
                <w:color w:val="000000"/>
                <w:sz w:val="24"/>
                <w:szCs w:val="24"/>
              </w:rPr>
              <w:t>9</w:t>
            </w:r>
          </w:p>
          <w:p w:rsidR="00FB7AC5" w:rsidRPr="00F754A6" w:rsidRDefault="00FB7AC5" w:rsidP="00CC3331">
            <w:pPr>
              <w:jc w:val="center"/>
              <w:rPr>
                <w:color w:val="000000"/>
                <w:sz w:val="24"/>
                <w:szCs w:val="24"/>
                <w:highlight w:val="yellow"/>
              </w:rPr>
            </w:pPr>
            <w:r w:rsidRPr="002B2A53">
              <w:rPr>
                <w:color w:val="000000"/>
                <w:sz w:val="24"/>
                <w:szCs w:val="24"/>
              </w:rPr>
              <w:t>=</w:t>
            </w:r>
            <w:r w:rsidR="00CC3331">
              <w:rPr>
                <w:b/>
                <w:color w:val="000000"/>
                <w:sz w:val="24"/>
                <w:szCs w:val="24"/>
              </w:rPr>
              <w:t>20</w:t>
            </w:r>
            <w:r w:rsidRPr="002B2A53">
              <w:rPr>
                <w:b/>
                <w:color w:val="000000"/>
                <w:sz w:val="24"/>
                <w:szCs w:val="24"/>
              </w:rPr>
              <w:t>,3</w:t>
            </w:r>
            <w:r w:rsidR="00CC3331">
              <w:rPr>
                <w:b/>
                <w:color w:val="000000"/>
                <w:sz w:val="24"/>
                <w:szCs w:val="24"/>
              </w:rPr>
              <w:t>9</w:t>
            </w:r>
          </w:p>
        </w:tc>
        <w:tc>
          <w:tcPr>
            <w:tcW w:w="1432" w:type="dxa"/>
          </w:tcPr>
          <w:p w:rsidR="00CB2497" w:rsidRDefault="00CC3331" w:rsidP="00FB7AC5">
            <w:pPr>
              <w:jc w:val="center"/>
              <w:rPr>
                <w:color w:val="000000"/>
                <w:sz w:val="24"/>
                <w:szCs w:val="24"/>
              </w:rPr>
            </w:pPr>
            <w:r>
              <w:rPr>
                <w:color w:val="000000"/>
                <w:sz w:val="24"/>
                <w:szCs w:val="24"/>
              </w:rPr>
              <w:t>20</w:t>
            </w:r>
            <w:r w:rsidR="00FB7AC5" w:rsidRPr="00F20E2B">
              <w:rPr>
                <w:color w:val="000000"/>
                <w:sz w:val="24"/>
                <w:szCs w:val="24"/>
              </w:rPr>
              <w:t>,3</w:t>
            </w:r>
            <w:r>
              <w:rPr>
                <w:color w:val="000000"/>
                <w:sz w:val="24"/>
                <w:szCs w:val="24"/>
              </w:rPr>
              <w:t>9</w:t>
            </w:r>
            <w:r w:rsidR="00CB2497">
              <w:rPr>
                <w:color w:val="000000"/>
                <w:sz w:val="24"/>
                <w:szCs w:val="24"/>
              </w:rPr>
              <w:t>+7,5*</w:t>
            </w:r>
          </w:p>
          <w:p w:rsidR="00FB7AC5" w:rsidRDefault="00FB7AC5" w:rsidP="00FB7AC5">
            <w:pPr>
              <w:jc w:val="center"/>
              <w:rPr>
                <w:color w:val="000000"/>
                <w:sz w:val="24"/>
                <w:szCs w:val="24"/>
                <w:highlight w:val="yellow"/>
              </w:rPr>
            </w:pPr>
            <w:r w:rsidRPr="00F20E2B">
              <w:rPr>
                <w:color w:val="000000"/>
                <w:sz w:val="24"/>
                <w:szCs w:val="24"/>
              </w:rPr>
              <w:t>+</w:t>
            </w:r>
            <w:r w:rsidR="00CC3331">
              <w:rPr>
                <w:color w:val="000000"/>
                <w:sz w:val="24"/>
                <w:szCs w:val="24"/>
              </w:rPr>
              <w:t>27</w:t>
            </w:r>
            <w:r w:rsidRPr="00F20E2B">
              <w:rPr>
                <w:color w:val="000000"/>
                <w:sz w:val="24"/>
                <w:szCs w:val="24"/>
              </w:rPr>
              <w:t>,</w:t>
            </w:r>
            <w:r w:rsidR="00CC3331">
              <w:rPr>
                <w:color w:val="000000"/>
                <w:sz w:val="24"/>
                <w:szCs w:val="24"/>
              </w:rPr>
              <w:t>53</w:t>
            </w:r>
          </w:p>
          <w:p w:rsidR="00FB7AC5" w:rsidRPr="00F754A6" w:rsidRDefault="00FB7AC5" w:rsidP="00CB2497">
            <w:pPr>
              <w:jc w:val="center"/>
              <w:rPr>
                <w:color w:val="000000"/>
                <w:sz w:val="24"/>
                <w:szCs w:val="24"/>
                <w:highlight w:val="yellow"/>
              </w:rPr>
            </w:pPr>
            <w:r w:rsidRPr="002B2A53">
              <w:rPr>
                <w:color w:val="000000"/>
                <w:sz w:val="24"/>
                <w:szCs w:val="24"/>
              </w:rPr>
              <w:t>=</w:t>
            </w:r>
            <w:r w:rsidR="00CB2497">
              <w:rPr>
                <w:b/>
                <w:color w:val="000000"/>
                <w:sz w:val="24"/>
                <w:szCs w:val="24"/>
              </w:rPr>
              <w:t>55</w:t>
            </w:r>
            <w:r w:rsidRPr="002B2A53">
              <w:rPr>
                <w:b/>
                <w:color w:val="000000"/>
                <w:sz w:val="24"/>
                <w:szCs w:val="24"/>
              </w:rPr>
              <w:t>,</w:t>
            </w:r>
            <w:r w:rsidR="00CB2497">
              <w:rPr>
                <w:b/>
                <w:color w:val="000000"/>
                <w:sz w:val="24"/>
                <w:szCs w:val="24"/>
              </w:rPr>
              <w:t>4</w:t>
            </w:r>
            <w:r w:rsidR="00CC3331">
              <w:rPr>
                <w:b/>
                <w:color w:val="000000"/>
                <w:sz w:val="24"/>
                <w:szCs w:val="24"/>
              </w:rPr>
              <w:t>2</w:t>
            </w:r>
          </w:p>
        </w:tc>
        <w:tc>
          <w:tcPr>
            <w:tcW w:w="1167" w:type="dxa"/>
          </w:tcPr>
          <w:p w:rsidR="00FB7AC5" w:rsidRPr="00857DC3" w:rsidRDefault="00FB7AC5" w:rsidP="00FB7AC5">
            <w:pPr>
              <w:jc w:val="center"/>
              <w:rPr>
                <w:color w:val="000000"/>
                <w:sz w:val="24"/>
                <w:szCs w:val="24"/>
                <w:highlight w:val="yellow"/>
              </w:rPr>
            </w:pPr>
          </w:p>
        </w:tc>
      </w:tr>
      <w:tr w:rsidR="00CB2497" w:rsidTr="00FB7AC5">
        <w:trPr>
          <w:trHeight w:val="185"/>
        </w:trPr>
        <w:tc>
          <w:tcPr>
            <w:tcW w:w="675" w:type="dxa"/>
          </w:tcPr>
          <w:p w:rsidR="00FB7AC5" w:rsidRPr="001A2B24" w:rsidRDefault="00FB7AC5" w:rsidP="00FB7AC5">
            <w:pPr>
              <w:jc w:val="center"/>
              <w:rPr>
                <w:color w:val="000000"/>
                <w:sz w:val="24"/>
                <w:szCs w:val="24"/>
              </w:rPr>
            </w:pPr>
            <w:r>
              <w:rPr>
                <w:color w:val="000000"/>
                <w:sz w:val="24"/>
                <w:szCs w:val="24"/>
              </w:rPr>
              <w:t>8</w:t>
            </w:r>
          </w:p>
        </w:tc>
        <w:tc>
          <w:tcPr>
            <w:tcW w:w="2305" w:type="dxa"/>
          </w:tcPr>
          <w:p w:rsidR="00FB7AC5" w:rsidRPr="00F20E2B" w:rsidRDefault="00F20E2B" w:rsidP="00F20E2B">
            <w:pPr>
              <w:rPr>
                <w:color w:val="000000"/>
                <w:sz w:val="24"/>
                <w:szCs w:val="24"/>
              </w:rPr>
            </w:pPr>
            <w:r w:rsidRPr="00F20E2B">
              <w:rPr>
                <w:sz w:val="24"/>
                <w:szCs w:val="24"/>
              </w:rPr>
              <w:t>Средн</w:t>
            </w:r>
            <w:r w:rsidR="00FB7AC5" w:rsidRPr="00F20E2B">
              <w:rPr>
                <w:sz w:val="24"/>
                <w:szCs w:val="24"/>
              </w:rPr>
              <w:t>егод</w:t>
            </w:r>
            <w:r w:rsidRPr="00F20E2B">
              <w:rPr>
                <w:sz w:val="24"/>
                <w:szCs w:val="24"/>
              </w:rPr>
              <w:t>ово</w:t>
            </w:r>
            <w:r w:rsidR="00FB7AC5" w:rsidRPr="00F20E2B">
              <w:rPr>
                <w:sz w:val="24"/>
                <w:szCs w:val="24"/>
              </w:rPr>
              <w:t>й ввод жилого фонда</w:t>
            </w:r>
          </w:p>
        </w:tc>
        <w:tc>
          <w:tcPr>
            <w:tcW w:w="1262" w:type="dxa"/>
          </w:tcPr>
          <w:p w:rsidR="00FB7AC5" w:rsidRDefault="00FB7AC5" w:rsidP="00FB7AC5">
            <w:pPr>
              <w:jc w:val="center"/>
              <w:rPr>
                <w:color w:val="000000"/>
                <w:sz w:val="24"/>
                <w:szCs w:val="24"/>
              </w:rPr>
            </w:pPr>
            <w:r>
              <w:rPr>
                <w:color w:val="000000"/>
                <w:sz w:val="24"/>
                <w:szCs w:val="24"/>
              </w:rPr>
              <w:t>Тыс</w:t>
            </w:r>
            <w:proofErr w:type="gramStart"/>
            <w:r>
              <w:rPr>
                <w:color w:val="000000"/>
                <w:sz w:val="24"/>
                <w:szCs w:val="24"/>
              </w:rPr>
              <w:t>.м</w:t>
            </w:r>
            <w:proofErr w:type="gramEnd"/>
            <w:r w:rsidRPr="0047204F">
              <w:rPr>
                <w:color w:val="000000"/>
                <w:sz w:val="24"/>
                <w:szCs w:val="24"/>
              </w:rPr>
              <w:t>2</w:t>
            </w:r>
            <w:r>
              <w:rPr>
                <w:color w:val="000000"/>
                <w:sz w:val="24"/>
                <w:szCs w:val="24"/>
              </w:rPr>
              <w:t xml:space="preserve"> общ.пл</w:t>
            </w:r>
          </w:p>
        </w:tc>
        <w:tc>
          <w:tcPr>
            <w:tcW w:w="1432" w:type="dxa"/>
          </w:tcPr>
          <w:p w:rsidR="00CC3331" w:rsidRDefault="00CC3331" w:rsidP="00FB7AC5">
            <w:pPr>
              <w:jc w:val="center"/>
              <w:rPr>
                <w:color w:val="000000"/>
                <w:sz w:val="24"/>
                <w:szCs w:val="24"/>
              </w:rPr>
            </w:pPr>
          </w:p>
          <w:p w:rsidR="00FB7AC5" w:rsidRPr="00F20E2B" w:rsidRDefault="00F64BBA" w:rsidP="00FB7AC5">
            <w:pPr>
              <w:jc w:val="center"/>
              <w:rPr>
                <w:color w:val="000000"/>
                <w:sz w:val="24"/>
                <w:szCs w:val="24"/>
              </w:rPr>
            </w:pPr>
            <w:r>
              <w:rPr>
                <w:color w:val="000000"/>
                <w:sz w:val="24"/>
                <w:szCs w:val="24"/>
              </w:rPr>
              <w:t>0,867</w:t>
            </w:r>
          </w:p>
        </w:tc>
        <w:tc>
          <w:tcPr>
            <w:tcW w:w="1298" w:type="dxa"/>
          </w:tcPr>
          <w:p w:rsidR="00CC3331" w:rsidRDefault="00CC3331" w:rsidP="00FB7AC5">
            <w:pPr>
              <w:jc w:val="center"/>
              <w:rPr>
                <w:color w:val="000000"/>
                <w:sz w:val="24"/>
                <w:szCs w:val="24"/>
              </w:rPr>
            </w:pPr>
          </w:p>
          <w:p w:rsidR="00FB7AC5" w:rsidRPr="00F20E2B" w:rsidRDefault="00CC3331" w:rsidP="00CC3331">
            <w:pPr>
              <w:jc w:val="center"/>
              <w:rPr>
                <w:color w:val="000000"/>
                <w:sz w:val="24"/>
                <w:szCs w:val="24"/>
              </w:rPr>
            </w:pPr>
            <w:r>
              <w:rPr>
                <w:color w:val="000000"/>
                <w:sz w:val="24"/>
                <w:szCs w:val="24"/>
              </w:rPr>
              <w:t>2</w:t>
            </w:r>
            <w:r w:rsidR="00FB7AC5" w:rsidRPr="00F20E2B">
              <w:rPr>
                <w:color w:val="000000"/>
                <w:sz w:val="24"/>
                <w:szCs w:val="24"/>
              </w:rPr>
              <w:t>,</w:t>
            </w:r>
            <w:r>
              <w:rPr>
                <w:color w:val="000000"/>
                <w:sz w:val="24"/>
                <w:szCs w:val="24"/>
              </w:rPr>
              <w:t>04</w:t>
            </w:r>
          </w:p>
        </w:tc>
        <w:tc>
          <w:tcPr>
            <w:tcW w:w="1432" w:type="dxa"/>
          </w:tcPr>
          <w:p w:rsidR="00CC3331" w:rsidRDefault="00CC3331" w:rsidP="00FB7AC5">
            <w:pPr>
              <w:jc w:val="center"/>
              <w:rPr>
                <w:color w:val="000000"/>
                <w:sz w:val="24"/>
                <w:szCs w:val="24"/>
              </w:rPr>
            </w:pPr>
          </w:p>
          <w:p w:rsidR="00FB7AC5" w:rsidRPr="00F20E2B" w:rsidRDefault="00FB7AC5" w:rsidP="00CB2497">
            <w:pPr>
              <w:jc w:val="center"/>
              <w:rPr>
                <w:color w:val="000000"/>
                <w:sz w:val="24"/>
                <w:szCs w:val="24"/>
              </w:rPr>
            </w:pPr>
            <w:r w:rsidRPr="00F20E2B">
              <w:rPr>
                <w:color w:val="000000"/>
                <w:sz w:val="24"/>
                <w:szCs w:val="24"/>
              </w:rPr>
              <w:t>2,</w:t>
            </w:r>
            <w:r w:rsidR="00CB2497">
              <w:rPr>
                <w:color w:val="000000"/>
                <w:sz w:val="24"/>
                <w:szCs w:val="24"/>
              </w:rPr>
              <w:t>77</w:t>
            </w:r>
          </w:p>
        </w:tc>
        <w:tc>
          <w:tcPr>
            <w:tcW w:w="1167" w:type="dxa"/>
          </w:tcPr>
          <w:p w:rsidR="00FB7AC5" w:rsidRDefault="00FB7AC5" w:rsidP="00FB7AC5">
            <w:pPr>
              <w:jc w:val="center"/>
              <w:rPr>
                <w:color w:val="000000"/>
                <w:sz w:val="24"/>
                <w:szCs w:val="24"/>
              </w:rPr>
            </w:pPr>
          </w:p>
        </w:tc>
      </w:tr>
      <w:tr w:rsidR="00CB2497" w:rsidTr="00FB7AC5">
        <w:trPr>
          <w:trHeight w:val="185"/>
        </w:trPr>
        <w:tc>
          <w:tcPr>
            <w:tcW w:w="675" w:type="dxa"/>
          </w:tcPr>
          <w:p w:rsidR="00FB7AC5" w:rsidRPr="001A2B24" w:rsidRDefault="00FB7AC5" w:rsidP="00FB7AC5">
            <w:pPr>
              <w:jc w:val="center"/>
              <w:rPr>
                <w:color w:val="000000"/>
                <w:sz w:val="24"/>
                <w:szCs w:val="24"/>
              </w:rPr>
            </w:pPr>
          </w:p>
        </w:tc>
        <w:tc>
          <w:tcPr>
            <w:tcW w:w="2305" w:type="dxa"/>
          </w:tcPr>
          <w:p w:rsidR="00FB7AC5" w:rsidRDefault="00FB7AC5" w:rsidP="00FB7AC5">
            <w:pPr>
              <w:rPr>
                <w:color w:val="000000"/>
                <w:sz w:val="24"/>
                <w:szCs w:val="24"/>
                <w:highlight w:val="yellow"/>
              </w:rPr>
            </w:pPr>
          </w:p>
        </w:tc>
        <w:tc>
          <w:tcPr>
            <w:tcW w:w="1262" w:type="dxa"/>
          </w:tcPr>
          <w:p w:rsidR="00FB7AC5" w:rsidRDefault="00FB7AC5" w:rsidP="00FB7AC5">
            <w:pPr>
              <w:jc w:val="center"/>
              <w:rPr>
                <w:color w:val="000000"/>
                <w:sz w:val="24"/>
                <w:szCs w:val="24"/>
              </w:rPr>
            </w:pPr>
          </w:p>
        </w:tc>
        <w:tc>
          <w:tcPr>
            <w:tcW w:w="1432" w:type="dxa"/>
          </w:tcPr>
          <w:p w:rsidR="00FB7AC5" w:rsidRDefault="00FB7AC5" w:rsidP="00FB7AC5">
            <w:pPr>
              <w:jc w:val="center"/>
              <w:rPr>
                <w:color w:val="000000"/>
                <w:sz w:val="24"/>
                <w:szCs w:val="24"/>
                <w:highlight w:val="yellow"/>
              </w:rPr>
            </w:pPr>
          </w:p>
        </w:tc>
        <w:tc>
          <w:tcPr>
            <w:tcW w:w="1298" w:type="dxa"/>
          </w:tcPr>
          <w:p w:rsidR="00FB7AC5" w:rsidRDefault="00FB7AC5" w:rsidP="00FB7AC5">
            <w:pPr>
              <w:jc w:val="center"/>
              <w:rPr>
                <w:color w:val="000000"/>
                <w:sz w:val="24"/>
                <w:szCs w:val="24"/>
                <w:highlight w:val="yellow"/>
              </w:rPr>
            </w:pPr>
          </w:p>
        </w:tc>
        <w:tc>
          <w:tcPr>
            <w:tcW w:w="1432" w:type="dxa"/>
          </w:tcPr>
          <w:p w:rsidR="00FB7AC5" w:rsidRDefault="00FB7AC5" w:rsidP="00FB7AC5">
            <w:pPr>
              <w:jc w:val="center"/>
              <w:rPr>
                <w:color w:val="000000"/>
                <w:sz w:val="24"/>
                <w:szCs w:val="24"/>
                <w:highlight w:val="yellow"/>
              </w:rPr>
            </w:pPr>
          </w:p>
        </w:tc>
        <w:tc>
          <w:tcPr>
            <w:tcW w:w="1167" w:type="dxa"/>
          </w:tcPr>
          <w:p w:rsidR="00FB7AC5" w:rsidRDefault="00FB7AC5" w:rsidP="00FB7AC5">
            <w:pPr>
              <w:jc w:val="center"/>
              <w:rPr>
                <w:color w:val="000000"/>
                <w:sz w:val="24"/>
                <w:szCs w:val="24"/>
              </w:rPr>
            </w:pPr>
          </w:p>
        </w:tc>
      </w:tr>
    </w:tbl>
    <w:p w:rsidR="004947A1" w:rsidRPr="006F2980" w:rsidRDefault="004947A1" w:rsidP="006F2980">
      <w:pPr>
        <w:rPr>
          <w:rFonts w:ascii="Times New Roman" w:eastAsia="Times New Roman" w:hAnsi="Times New Roman" w:cs="Times New Roman"/>
          <w:sz w:val="24"/>
          <w:szCs w:val="24"/>
        </w:rPr>
      </w:pPr>
    </w:p>
    <w:p w:rsidR="003E3083" w:rsidRDefault="003E3083" w:rsidP="00364B3B">
      <w:pPr>
        <w:spacing w:after="0" w:line="240" w:lineRule="auto"/>
        <w:ind w:firstLine="567"/>
        <w:jc w:val="center"/>
        <w:rPr>
          <w:rFonts w:ascii="Times New Roman" w:eastAsia="Times New Roman" w:hAnsi="Times New Roman" w:cs="Times New Roman"/>
          <w:sz w:val="24"/>
          <w:szCs w:val="24"/>
        </w:rPr>
        <w:sectPr w:rsidR="003E3083" w:rsidSect="007747E7">
          <w:pgSz w:w="11906" w:h="16838"/>
          <w:pgMar w:top="1134" w:right="850" w:bottom="1134" w:left="1701" w:header="708" w:footer="708" w:gutter="0"/>
          <w:cols w:space="708"/>
          <w:docGrid w:linePitch="360"/>
        </w:sectPr>
      </w:pPr>
    </w:p>
    <w:p w:rsidR="00364B3B" w:rsidRDefault="00364B3B" w:rsidP="00364B3B">
      <w:pPr>
        <w:spacing w:after="0" w:line="240" w:lineRule="auto"/>
        <w:ind w:firstLine="567"/>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sz w:val="24"/>
          <w:szCs w:val="24"/>
        </w:rPr>
        <w:lastRenderedPageBreak/>
        <w:tab/>
      </w:r>
      <w:r w:rsidRPr="00E97142">
        <w:rPr>
          <w:rFonts w:ascii="Times New Roman" w:eastAsia="Times New Roman" w:hAnsi="Times New Roman" w:cs="Times New Roman"/>
          <w:b/>
          <w:color w:val="000000"/>
          <w:sz w:val="24"/>
          <w:szCs w:val="24"/>
        </w:rPr>
        <w:t>6.6  Развитие системы культурно-бытового обслуживания</w:t>
      </w:r>
    </w:p>
    <w:p w:rsidR="00364B3B" w:rsidRDefault="00364B3B" w:rsidP="003844A9">
      <w:pPr>
        <w:spacing w:after="0"/>
        <w:ind w:firstLine="567"/>
        <w:jc w:val="both"/>
        <w:rPr>
          <w:rFonts w:ascii="Times New Roman" w:eastAsia="Times New Roman" w:hAnsi="Times New Roman" w:cs="Times New Roman"/>
          <w:sz w:val="24"/>
          <w:szCs w:val="24"/>
        </w:rPr>
      </w:pPr>
    </w:p>
    <w:p w:rsidR="00364B3B" w:rsidRDefault="00364B3B" w:rsidP="003844A9">
      <w:pPr>
        <w:spacing w:after="0"/>
        <w:ind w:firstLine="567"/>
        <w:jc w:val="both"/>
        <w:rPr>
          <w:rFonts w:ascii="Times New Roman" w:eastAsia="Times New Roman" w:hAnsi="Times New Roman" w:cs="Times New Roman"/>
          <w:sz w:val="24"/>
          <w:szCs w:val="24"/>
        </w:rPr>
      </w:pPr>
      <w:r w:rsidRPr="003844A9">
        <w:rPr>
          <w:rFonts w:ascii="Times New Roman" w:eastAsia="Times New Roman" w:hAnsi="Times New Roman" w:cs="Times New Roman"/>
          <w:sz w:val="24"/>
          <w:szCs w:val="24"/>
        </w:rPr>
        <w:t xml:space="preserve">Система культурно-бытового обслуживания населения </w:t>
      </w:r>
      <w:r>
        <w:rPr>
          <w:rFonts w:ascii="Times New Roman" w:eastAsia="Times New Roman" w:hAnsi="Times New Roman" w:cs="Times New Roman"/>
          <w:sz w:val="24"/>
          <w:szCs w:val="24"/>
        </w:rPr>
        <w:t>Северно</w:t>
      </w:r>
      <w:r w:rsidRPr="003844A9">
        <w:rPr>
          <w:rFonts w:ascii="Times New Roman" w:eastAsia="Times New Roman" w:hAnsi="Times New Roman" w:cs="Times New Roman"/>
          <w:sz w:val="24"/>
          <w:szCs w:val="24"/>
        </w:rPr>
        <w:t>го поселения состоит</w:t>
      </w:r>
    </w:p>
    <w:p w:rsidR="005256C6" w:rsidRDefault="003844A9" w:rsidP="003844A9">
      <w:pPr>
        <w:spacing w:after="0"/>
        <w:ind w:firstLine="567"/>
        <w:jc w:val="both"/>
        <w:rPr>
          <w:rFonts w:ascii="Times New Roman" w:eastAsia="Times New Roman" w:hAnsi="Times New Roman" w:cs="Times New Roman"/>
          <w:sz w:val="24"/>
          <w:szCs w:val="24"/>
        </w:rPr>
      </w:pPr>
      <w:r w:rsidRPr="003844A9">
        <w:rPr>
          <w:rFonts w:ascii="Times New Roman" w:eastAsia="Times New Roman" w:hAnsi="Times New Roman" w:cs="Times New Roman"/>
          <w:sz w:val="24"/>
          <w:szCs w:val="24"/>
        </w:rPr>
        <w:t xml:space="preserve">из определённого количества объектов. Однако ёмкость объектов по отдельным видам обслуживания </w:t>
      </w:r>
      <w:r w:rsidRPr="008F2AA4">
        <w:rPr>
          <w:rFonts w:ascii="Times New Roman" w:eastAsia="Times New Roman" w:hAnsi="Times New Roman" w:cs="Times New Roman"/>
          <w:sz w:val="24"/>
          <w:szCs w:val="24"/>
        </w:rPr>
        <w:t>не соответствует нормам</w:t>
      </w:r>
      <w:r w:rsidRPr="003844A9">
        <w:rPr>
          <w:rFonts w:ascii="Times New Roman" w:eastAsia="Times New Roman" w:hAnsi="Times New Roman" w:cs="Times New Roman"/>
          <w:sz w:val="24"/>
          <w:szCs w:val="24"/>
        </w:rPr>
        <w:t xml:space="preserve"> СП 42.13330.2011 «Градостроительство. Планировка и застройка городских и сельских поселений» (актуализированная редакция СНиП 2.07.01-89*)</w:t>
      </w:r>
      <w:r w:rsidR="00F012AE">
        <w:rPr>
          <w:rFonts w:ascii="Times New Roman" w:eastAsia="Times New Roman" w:hAnsi="Times New Roman" w:cs="Times New Roman"/>
          <w:sz w:val="24"/>
          <w:szCs w:val="24"/>
        </w:rPr>
        <w:t xml:space="preserve"> см</w:t>
      </w:r>
      <w:proofErr w:type="gramStart"/>
      <w:r w:rsidR="00F012AE">
        <w:rPr>
          <w:rFonts w:ascii="Times New Roman" w:eastAsia="Times New Roman" w:hAnsi="Times New Roman" w:cs="Times New Roman"/>
          <w:sz w:val="24"/>
          <w:szCs w:val="24"/>
        </w:rPr>
        <w:t>.т</w:t>
      </w:r>
      <w:proofErr w:type="gramEnd"/>
      <w:r w:rsidR="00F012AE">
        <w:rPr>
          <w:rFonts w:ascii="Times New Roman" w:eastAsia="Times New Roman" w:hAnsi="Times New Roman" w:cs="Times New Roman"/>
          <w:sz w:val="24"/>
          <w:szCs w:val="24"/>
        </w:rPr>
        <w:t>аблица 4.5-1</w:t>
      </w:r>
      <w:r w:rsidR="005256C6">
        <w:rPr>
          <w:rFonts w:ascii="Times New Roman" w:eastAsia="Times New Roman" w:hAnsi="Times New Roman" w:cs="Times New Roman"/>
          <w:sz w:val="24"/>
          <w:szCs w:val="24"/>
        </w:rPr>
        <w:t>.</w:t>
      </w:r>
      <w:r w:rsidRPr="003844A9">
        <w:rPr>
          <w:rFonts w:ascii="Times New Roman" w:eastAsia="Times New Roman" w:hAnsi="Times New Roman" w:cs="Times New Roman"/>
          <w:sz w:val="24"/>
          <w:szCs w:val="24"/>
        </w:rPr>
        <w:t xml:space="preserve"> </w:t>
      </w:r>
    </w:p>
    <w:p w:rsidR="003844A9" w:rsidRPr="003844A9" w:rsidRDefault="00F012AE" w:rsidP="003844A9">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Ё</w:t>
      </w:r>
      <w:r w:rsidR="003844A9" w:rsidRPr="003844A9">
        <w:rPr>
          <w:rFonts w:ascii="Times New Roman" w:eastAsia="Times New Roman" w:hAnsi="Times New Roman" w:cs="Times New Roman"/>
          <w:sz w:val="24"/>
          <w:szCs w:val="24"/>
        </w:rPr>
        <w:t>мкость объектов культурно-бытового обслуживания определена в соответствии с нормами</w:t>
      </w:r>
      <w:r w:rsidR="003844A9" w:rsidRPr="003844A9">
        <w:rPr>
          <w:rFonts w:ascii="Calibri" w:eastAsia="Times New Roman" w:hAnsi="Calibri" w:cs="Times New Roman"/>
          <w:sz w:val="24"/>
          <w:szCs w:val="24"/>
        </w:rPr>
        <w:t xml:space="preserve"> </w:t>
      </w:r>
      <w:r w:rsidR="003844A9" w:rsidRPr="003844A9">
        <w:rPr>
          <w:rFonts w:ascii="Times New Roman" w:eastAsia="Times New Roman" w:hAnsi="Times New Roman" w:cs="Times New Roman"/>
          <w:sz w:val="24"/>
          <w:szCs w:val="24"/>
        </w:rPr>
        <w:t>СП 42.13330.2011</w:t>
      </w:r>
      <w:r>
        <w:rPr>
          <w:rFonts w:ascii="Times New Roman" w:eastAsia="Times New Roman" w:hAnsi="Times New Roman" w:cs="Times New Roman"/>
          <w:sz w:val="24"/>
          <w:szCs w:val="24"/>
        </w:rPr>
        <w:t xml:space="preserve"> на первую очередь и расчетный срок с учетом строящихся и проектируемых объектов: строящи</w:t>
      </w:r>
      <w:r w:rsidR="003740AD">
        <w:rPr>
          <w:rFonts w:ascii="Times New Roman" w:eastAsia="Times New Roman" w:hAnsi="Times New Roman" w:cs="Times New Roman"/>
          <w:sz w:val="24"/>
          <w:szCs w:val="24"/>
        </w:rPr>
        <w:t>е</w:t>
      </w:r>
      <w:r>
        <w:rPr>
          <w:rFonts w:ascii="Times New Roman" w:eastAsia="Times New Roman" w:hAnsi="Times New Roman" w:cs="Times New Roman"/>
          <w:sz w:val="24"/>
          <w:szCs w:val="24"/>
        </w:rPr>
        <w:t>ся бассейн</w:t>
      </w:r>
      <w:r w:rsidR="003740AD">
        <w:rPr>
          <w:rFonts w:ascii="Times New Roman" w:eastAsia="Times New Roman" w:hAnsi="Times New Roman" w:cs="Times New Roman"/>
          <w:sz w:val="24"/>
          <w:szCs w:val="24"/>
        </w:rPr>
        <w:t xml:space="preserve"> и культовое сооружение</w:t>
      </w:r>
      <w:r>
        <w:rPr>
          <w:rFonts w:ascii="Times New Roman" w:eastAsia="Times New Roman" w:hAnsi="Times New Roman" w:cs="Times New Roman"/>
          <w:sz w:val="24"/>
          <w:szCs w:val="24"/>
        </w:rPr>
        <w:t xml:space="preserve">, </w:t>
      </w:r>
      <w:r w:rsidR="002A565F">
        <w:rPr>
          <w:rFonts w:ascii="Times New Roman" w:eastAsia="Times New Roman" w:hAnsi="Times New Roman" w:cs="Times New Roman"/>
          <w:sz w:val="24"/>
          <w:szCs w:val="24"/>
        </w:rPr>
        <w:t>за</w:t>
      </w:r>
      <w:r>
        <w:rPr>
          <w:rFonts w:ascii="Times New Roman" w:eastAsia="Times New Roman" w:hAnsi="Times New Roman" w:cs="Times New Roman"/>
          <w:sz w:val="24"/>
          <w:szCs w:val="24"/>
        </w:rPr>
        <w:t>проектир</w:t>
      </w:r>
      <w:r w:rsidR="002A565F">
        <w:rPr>
          <w:rFonts w:ascii="Times New Roman" w:eastAsia="Times New Roman" w:hAnsi="Times New Roman" w:cs="Times New Roman"/>
          <w:sz w:val="24"/>
          <w:szCs w:val="24"/>
        </w:rPr>
        <w:t xml:space="preserve">ованный </w:t>
      </w:r>
      <w:r>
        <w:rPr>
          <w:rFonts w:ascii="Times New Roman" w:eastAsia="Times New Roman" w:hAnsi="Times New Roman" w:cs="Times New Roman"/>
          <w:sz w:val="24"/>
          <w:szCs w:val="24"/>
        </w:rPr>
        <w:t>детский сад на 330 мест.</w:t>
      </w:r>
      <w:r w:rsidR="003844A9" w:rsidRPr="003844A9">
        <w:rPr>
          <w:rFonts w:ascii="Times New Roman" w:eastAsia="Times New Roman" w:hAnsi="Times New Roman" w:cs="Times New Roman"/>
          <w:sz w:val="24"/>
          <w:szCs w:val="24"/>
        </w:rPr>
        <w:t xml:space="preserve"> Расчет приведен в таблице № 6.6-1.</w:t>
      </w:r>
    </w:p>
    <w:p w:rsidR="003844A9" w:rsidRDefault="003844A9"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0979DE" w:rsidRDefault="000979DE" w:rsidP="004947A1">
      <w:pPr>
        <w:spacing w:after="0" w:line="240" w:lineRule="auto"/>
        <w:ind w:firstLine="567"/>
        <w:jc w:val="center"/>
        <w:rPr>
          <w:rFonts w:ascii="Times New Roman" w:eastAsia="Times New Roman" w:hAnsi="Times New Roman" w:cs="Times New Roman"/>
          <w:b/>
          <w:color w:val="000000"/>
          <w:sz w:val="24"/>
          <w:szCs w:val="24"/>
          <w:highlight w:val="yellow"/>
        </w:rPr>
        <w:sectPr w:rsidR="000979DE" w:rsidSect="007747E7">
          <w:pgSz w:w="11906" w:h="16838"/>
          <w:pgMar w:top="1134" w:right="850" w:bottom="1134" w:left="1701" w:header="708" w:footer="708" w:gutter="0"/>
          <w:cols w:space="708"/>
          <w:docGrid w:linePitch="360"/>
        </w:sectPr>
      </w:pPr>
    </w:p>
    <w:p w:rsidR="003844A9" w:rsidRDefault="003844A9"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5256C6" w:rsidRPr="004030EF" w:rsidRDefault="005256C6" w:rsidP="005256C6">
      <w:pPr>
        <w:keepNext/>
        <w:spacing w:after="0" w:line="240" w:lineRule="auto"/>
        <w:jc w:val="center"/>
        <w:outlineLvl w:val="0"/>
        <w:rPr>
          <w:rFonts w:ascii="Times New Roman" w:eastAsia="Times New Roman" w:hAnsi="Times New Roman" w:cs="Times New Roman"/>
          <w:b/>
          <w:bCs/>
          <w:sz w:val="24"/>
          <w:szCs w:val="24"/>
        </w:rPr>
      </w:pPr>
      <w:r w:rsidRPr="004030EF">
        <w:rPr>
          <w:rFonts w:ascii="Times New Roman" w:eastAsia="Times New Roman" w:hAnsi="Times New Roman" w:cs="Times New Roman"/>
          <w:b/>
          <w:bCs/>
          <w:sz w:val="24"/>
          <w:szCs w:val="24"/>
        </w:rPr>
        <w:t xml:space="preserve">Расчет учреждений культурно-бытового обслуживания </w:t>
      </w:r>
    </w:p>
    <w:p w:rsidR="005256C6" w:rsidRPr="005256C6" w:rsidRDefault="005256C6" w:rsidP="005256C6">
      <w:pPr>
        <w:keepNext/>
        <w:spacing w:after="0" w:line="240" w:lineRule="auto"/>
        <w:jc w:val="center"/>
        <w:outlineLvl w:val="0"/>
        <w:rPr>
          <w:rFonts w:ascii="Times New Roman" w:eastAsia="Times New Roman" w:hAnsi="Times New Roman" w:cs="Times New Roman"/>
          <w:bCs/>
          <w:sz w:val="24"/>
          <w:szCs w:val="24"/>
        </w:rPr>
      </w:pPr>
      <w:r w:rsidRPr="004030EF">
        <w:rPr>
          <w:rFonts w:ascii="Times New Roman" w:eastAsia="Times New Roman" w:hAnsi="Times New Roman" w:cs="Times New Roman"/>
          <w:bCs/>
          <w:sz w:val="24"/>
          <w:szCs w:val="24"/>
        </w:rPr>
        <w:t xml:space="preserve">(население </w:t>
      </w:r>
      <w:r w:rsidR="00FB7AC5" w:rsidRPr="004030EF">
        <w:rPr>
          <w:rFonts w:ascii="Times New Roman" w:eastAsia="Times New Roman" w:hAnsi="Times New Roman" w:cs="Times New Roman"/>
          <w:bCs/>
          <w:sz w:val="24"/>
          <w:szCs w:val="24"/>
        </w:rPr>
        <w:t>на</w:t>
      </w:r>
      <w:r w:rsidRPr="004030EF">
        <w:rPr>
          <w:rFonts w:ascii="Times New Roman" w:eastAsia="Times New Roman" w:hAnsi="Times New Roman" w:cs="Times New Roman"/>
          <w:bCs/>
          <w:sz w:val="24"/>
          <w:szCs w:val="24"/>
        </w:rPr>
        <w:t xml:space="preserve"> </w:t>
      </w:r>
      <w:proofErr w:type="gramStart"/>
      <w:r w:rsidRPr="004030EF">
        <w:rPr>
          <w:rFonts w:ascii="Times New Roman" w:eastAsia="Times New Roman" w:hAnsi="Times New Roman" w:cs="Times New Roman"/>
          <w:bCs/>
          <w:sz w:val="24"/>
          <w:szCs w:val="24"/>
        </w:rPr>
        <w:t>расчетный</w:t>
      </w:r>
      <w:proofErr w:type="gramEnd"/>
      <w:r w:rsidRPr="004030EF">
        <w:rPr>
          <w:rFonts w:ascii="Times New Roman" w:eastAsia="Times New Roman" w:hAnsi="Times New Roman" w:cs="Times New Roman"/>
          <w:bCs/>
          <w:sz w:val="24"/>
          <w:szCs w:val="24"/>
        </w:rPr>
        <w:t xml:space="preserve"> срок</w:t>
      </w:r>
      <w:r w:rsidR="00FB7AC5" w:rsidRPr="004030EF">
        <w:rPr>
          <w:rFonts w:ascii="Times New Roman" w:eastAsia="Times New Roman" w:hAnsi="Times New Roman" w:cs="Times New Roman"/>
          <w:bCs/>
          <w:sz w:val="24"/>
          <w:szCs w:val="24"/>
        </w:rPr>
        <w:t>-</w:t>
      </w:r>
      <w:r w:rsidR="00FB7AC5" w:rsidRPr="004030EF">
        <w:rPr>
          <w:rFonts w:ascii="Times New Roman" w:eastAsia="Times New Roman" w:hAnsi="Times New Roman" w:cs="Times New Roman"/>
          <w:b/>
          <w:bCs/>
          <w:sz w:val="24"/>
          <w:szCs w:val="24"/>
        </w:rPr>
        <w:t>6115 чел</w:t>
      </w:r>
      <w:r w:rsidR="00FB7AC5" w:rsidRPr="004030EF">
        <w:rPr>
          <w:rFonts w:ascii="Times New Roman" w:eastAsia="Times New Roman" w:hAnsi="Times New Roman" w:cs="Times New Roman"/>
          <w:bCs/>
          <w:sz w:val="24"/>
          <w:szCs w:val="24"/>
        </w:rPr>
        <w:t>., на  1 очередь-</w:t>
      </w:r>
      <w:r w:rsidRPr="004030EF">
        <w:rPr>
          <w:rFonts w:ascii="Times New Roman" w:eastAsia="Times New Roman" w:hAnsi="Times New Roman" w:cs="Times New Roman"/>
          <w:bCs/>
          <w:sz w:val="24"/>
          <w:szCs w:val="24"/>
        </w:rPr>
        <w:t xml:space="preserve"> </w:t>
      </w:r>
      <w:r w:rsidRPr="004030EF">
        <w:rPr>
          <w:rFonts w:ascii="Times New Roman" w:eastAsia="Times New Roman" w:hAnsi="Times New Roman" w:cs="Times New Roman"/>
          <w:b/>
          <w:bCs/>
          <w:sz w:val="24"/>
          <w:szCs w:val="24"/>
        </w:rPr>
        <w:t>5802 чел</w:t>
      </w:r>
      <w:r w:rsidRPr="004030EF">
        <w:rPr>
          <w:rFonts w:ascii="Times New Roman" w:eastAsia="Times New Roman" w:hAnsi="Times New Roman" w:cs="Times New Roman"/>
          <w:bCs/>
          <w:sz w:val="24"/>
          <w:szCs w:val="24"/>
        </w:rPr>
        <w:t>.)</w:t>
      </w:r>
    </w:p>
    <w:p w:rsidR="005256C6" w:rsidRPr="005256C6" w:rsidRDefault="005256C6" w:rsidP="005256C6">
      <w:pPr>
        <w:keepNext/>
        <w:spacing w:after="0" w:line="240" w:lineRule="auto"/>
        <w:jc w:val="center"/>
        <w:outlineLvl w:val="0"/>
        <w:rPr>
          <w:rFonts w:ascii="Times New Roman" w:eastAsia="Times New Roman" w:hAnsi="Times New Roman" w:cs="Times New Roman"/>
          <w:sz w:val="24"/>
          <w:szCs w:val="24"/>
        </w:rPr>
      </w:pPr>
    </w:p>
    <w:p w:rsidR="005256C6" w:rsidRPr="005256C6" w:rsidRDefault="005256C6" w:rsidP="005256C6">
      <w:pPr>
        <w:keepNext/>
        <w:spacing w:after="0" w:line="240" w:lineRule="auto"/>
        <w:jc w:val="center"/>
        <w:outlineLvl w:val="0"/>
        <w:rPr>
          <w:rFonts w:ascii="Times New Roman" w:eastAsia="Times New Roman" w:hAnsi="Times New Roman" w:cs="Times New Roman"/>
          <w:bCs/>
          <w:sz w:val="24"/>
          <w:szCs w:val="24"/>
        </w:rPr>
      </w:pPr>
      <w:r w:rsidRPr="005256C6">
        <w:rPr>
          <w:rFonts w:ascii="Times New Roman" w:eastAsia="Times New Roman" w:hAnsi="Times New Roman" w:cs="Times New Roman"/>
          <w:sz w:val="24"/>
          <w:szCs w:val="24"/>
        </w:rPr>
        <w:t xml:space="preserve">                                                                                                                                                                                            Таблица № 6.6-1</w:t>
      </w:r>
    </w:p>
    <w:tbl>
      <w:tblPr>
        <w:tblW w:w="13167" w:type="dxa"/>
        <w:jc w:val="center"/>
        <w:tblInd w:w="-22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3952"/>
        <w:gridCol w:w="1440"/>
        <w:gridCol w:w="1385"/>
        <w:gridCol w:w="912"/>
        <w:gridCol w:w="81"/>
        <w:gridCol w:w="933"/>
        <w:gridCol w:w="774"/>
        <w:gridCol w:w="900"/>
        <w:gridCol w:w="12"/>
        <w:gridCol w:w="869"/>
        <w:gridCol w:w="19"/>
        <w:gridCol w:w="15"/>
        <w:gridCol w:w="80"/>
        <w:gridCol w:w="996"/>
      </w:tblGrid>
      <w:tr w:rsidR="005256C6" w:rsidRPr="005256C6" w:rsidTr="00645CF1">
        <w:trPr>
          <w:trHeight w:val="602"/>
          <w:jc w:val="center"/>
        </w:trPr>
        <w:tc>
          <w:tcPr>
            <w:tcW w:w="799"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3952"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Наименование</w:t>
            </w:r>
          </w:p>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учреждения</w:t>
            </w:r>
          </w:p>
        </w:tc>
        <w:tc>
          <w:tcPr>
            <w:tcW w:w="1440"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Единица измерения</w:t>
            </w:r>
          </w:p>
        </w:tc>
        <w:tc>
          <w:tcPr>
            <w:tcW w:w="1385"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Норма СНиП на 1тыс</w:t>
            </w:r>
            <w:proofErr w:type="gramStart"/>
            <w:r w:rsidRPr="005256C6">
              <w:rPr>
                <w:rFonts w:ascii="Times New Roman" w:eastAsia="Times New Roman" w:hAnsi="Times New Roman" w:cs="Times New Roman"/>
                <w:sz w:val="24"/>
                <w:szCs w:val="24"/>
              </w:rPr>
              <w:t>.ж</w:t>
            </w:r>
            <w:proofErr w:type="gramEnd"/>
            <w:r w:rsidRPr="005256C6">
              <w:rPr>
                <w:rFonts w:ascii="Times New Roman" w:eastAsia="Times New Roman" w:hAnsi="Times New Roman" w:cs="Times New Roman"/>
                <w:sz w:val="24"/>
                <w:szCs w:val="24"/>
              </w:rPr>
              <w:t>ит.</w:t>
            </w:r>
          </w:p>
        </w:tc>
        <w:tc>
          <w:tcPr>
            <w:tcW w:w="1926" w:type="dxa"/>
            <w:gridSpan w:val="3"/>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Необходимо по расчету</w:t>
            </w:r>
          </w:p>
        </w:tc>
        <w:tc>
          <w:tcPr>
            <w:tcW w:w="3665" w:type="dxa"/>
            <w:gridSpan w:val="8"/>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Принято по проекту</w:t>
            </w:r>
          </w:p>
        </w:tc>
      </w:tr>
      <w:tr w:rsidR="005256C6" w:rsidRPr="005256C6" w:rsidTr="00645CF1">
        <w:trPr>
          <w:trHeight w:val="168"/>
          <w:jc w:val="center"/>
        </w:trPr>
        <w:tc>
          <w:tcPr>
            <w:tcW w:w="799"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3952"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440"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385"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912"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1 </w:t>
            </w:r>
          </w:p>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очер.</w:t>
            </w:r>
          </w:p>
        </w:tc>
        <w:tc>
          <w:tcPr>
            <w:tcW w:w="1014" w:type="dxa"/>
            <w:gridSpan w:val="2"/>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Расч. </w:t>
            </w:r>
          </w:p>
          <w:p w:rsidR="005256C6"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5256C6" w:rsidRPr="005256C6">
              <w:rPr>
                <w:rFonts w:ascii="Times New Roman" w:eastAsia="Times New Roman" w:hAnsi="Times New Roman" w:cs="Times New Roman"/>
                <w:sz w:val="24"/>
                <w:szCs w:val="24"/>
              </w:rPr>
              <w:t>рок</w:t>
            </w:r>
          </w:p>
        </w:tc>
        <w:tc>
          <w:tcPr>
            <w:tcW w:w="774" w:type="dxa"/>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Все-</w:t>
            </w:r>
          </w:p>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го</w:t>
            </w:r>
          </w:p>
        </w:tc>
        <w:tc>
          <w:tcPr>
            <w:tcW w:w="2891" w:type="dxa"/>
            <w:gridSpan w:val="7"/>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в том числе:</w:t>
            </w:r>
          </w:p>
        </w:tc>
      </w:tr>
      <w:tr w:rsidR="005256C6" w:rsidRPr="005256C6" w:rsidTr="00645CF1">
        <w:trPr>
          <w:trHeight w:val="240"/>
          <w:jc w:val="center"/>
        </w:trPr>
        <w:tc>
          <w:tcPr>
            <w:tcW w:w="799"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3952"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440"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385"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912" w:type="dxa"/>
            <w:vMerge/>
            <w:tcBorders>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14" w:type="dxa"/>
            <w:gridSpan w:val="2"/>
            <w:vMerge/>
            <w:tcBorders>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774" w:type="dxa"/>
            <w:vMerge/>
            <w:tcBorders>
              <w:left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912" w:type="dxa"/>
            <w:gridSpan w:val="2"/>
            <w:vMerge w:val="restart"/>
            <w:tcBorders>
              <w:top w:val="single" w:sz="4" w:space="0" w:color="auto"/>
              <w:left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сущ. </w:t>
            </w:r>
          </w:p>
        </w:tc>
        <w:tc>
          <w:tcPr>
            <w:tcW w:w="1979" w:type="dxa"/>
            <w:gridSpan w:val="5"/>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новое стр-во</w:t>
            </w:r>
          </w:p>
        </w:tc>
      </w:tr>
      <w:tr w:rsidR="005256C6" w:rsidRPr="005256C6" w:rsidTr="00793E80">
        <w:trPr>
          <w:trHeight w:val="300"/>
          <w:jc w:val="center"/>
        </w:trPr>
        <w:tc>
          <w:tcPr>
            <w:tcW w:w="799"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3952"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440"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1385"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912"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14" w:type="dxa"/>
            <w:gridSpan w:val="2"/>
            <w:vMerge/>
            <w:tcBorders>
              <w:left w:val="single" w:sz="4" w:space="0" w:color="auto"/>
              <w:bottom w:val="nil"/>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774" w:type="dxa"/>
            <w:vMerge/>
            <w:tcBorders>
              <w:left w:val="single" w:sz="4" w:space="0" w:color="auto"/>
              <w:bottom w:val="nil"/>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p>
        </w:tc>
        <w:tc>
          <w:tcPr>
            <w:tcW w:w="912" w:type="dxa"/>
            <w:gridSpan w:val="2"/>
            <w:vMerge/>
            <w:tcBorders>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86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793E80">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 оч.</w:t>
            </w:r>
          </w:p>
        </w:tc>
        <w:tc>
          <w:tcPr>
            <w:tcW w:w="1110"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Р</w:t>
            </w:r>
            <w:r w:rsidR="005256C6" w:rsidRPr="005256C6">
              <w:rPr>
                <w:rFonts w:ascii="Times New Roman" w:eastAsia="Times New Roman" w:hAnsi="Times New Roman" w:cs="Times New Roman"/>
                <w:sz w:val="24"/>
                <w:szCs w:val="24"/>
              </w:rPr>
              <w:t>ас</w:t>
            </w:r>
            <w:r w:rsidR="00091721">
              <w:rPr>
                <w:rFonts w:ascii="Times New Roman" w:eastAsia="Times New Roman" w:hAnsi="Times New Roman" w:cs="Times New Roman"/>
                <w:sz w:val="24"/>
                <w:szCs w:val="24"/>
              </w:rPr>
              <w:t>ч</w:t>
            </w:r>
            <w:r w:rsidR="005256C6" w:rsidRPr="005256C6">
              <w:rPr>
                <w:rFonts w:ascii="Times New Roman" w:eastAsia="Times New Roman" w:hAnsi="Times New Roman" w:cs="Times New Roman"/>
                <w:sz w:val="24"/>
                <w:szCs w:val="24"/>
              </w:rPr>
              <w:t>.ср.</w:t>
            </w:r>
          </w:p>
        </w:tc>
      </w:tr>
      <w:tr w:rsidR="005256C6" w:rsidRPr="005256C6" w:rsidTr="00645CF1">
        <w:trPr>
          <w:jc w:val="center"/>
        </w:trPr>
        <w:tc>
          <w:tcPr>
            <w:tcW w:w="799"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1</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2</w:t>
            </w:r>
          </w:p>
        </w:tc>
        <w:tc>
          <w:tcPr>
            <w:tcW w:w="144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3</w:t>
            </w:r>
          </w:p>
        </w:tc>
        <w:tc>
          <w:tcPr>
            <w:tcW w:w="1385"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4</w:t>
            </w:r>
          </w:p>
        </w:tc>
        <w:tc>
          <w:tcPr>
            <w:tcW w:w="91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5</w:t>
            </w:r>
          </w:p>
        </w:tc>
        <w:tc>
          <w:tcPr>
            <w:tcW w:w="1014" w:type="dxa"/>
            <w:gridSpan w:val="2"/>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6</w:t>
            </w:r>
          </w:p>
        </w:tc>
        <w:tc>
          <w:tcPr>
            <w:tcW w:w="774"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7</w:t>
            </w:r>
          </w:p>
        </w:tc>
        <w:tc>
          <w:tcPr>
            <w:tcW w:w="90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8</w:t>
            </w:r>
          </w:p>
        </w:tc>
        <w:tc>
          <w:tcPr>
            <w:tcW w:w="915" w:type="dxa"/>
            <w:gridSpan w:val="4"/>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9</w:t>
            </w:r>
          </w:p>
        </w:tc>
        <w:tc>
          <w:tcPr>
            <w:tcW w:w="1076" w:type="dxa"/>
            <w:gridSpan w:val="2"/>
            <w:tcBorders>
              <w:top w:val="single" w:sz="4" w:space="0" w:color="auto"/>
              <w:left w:val="single" w:sz="4" w:space="0" w:color="auto"/>
              <w:bottom w:val="single" w:sz="4" w:space="0" w:color="auto"/>
              <w:right w:val="nil"/>
            </w:tcBorders>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10</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b/>
                <w:sz w:val="24"/>
                <w:szCs w:val="24"/>
              </w:rPr>
            </w:pPr>
            <w:r w:rsidRPr="005256C6">
              <w:rPr>
                <w:rFonts w:ascii="Times New Roman" w:eastAsia="Times New Roman" w:hAnsi="Times New Roman" w:cs="Times New Roman"/>
                <w:b/>
                <w:sz w:val="24"/>
                <w:szCs w:val="24"/>
              </w:rPr>
              <w:t>Дошкольные и общеобразовательные учреждения</w:t>
            </w:r>
          </w:p>
        </w:tc>
      </w:tr>
      <w:tr w:rsidR="005256C6" w:rsidRPr="005256C6" w:rsidTr="00645CF1">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Детские дошкольные учреждения </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мест</w:t>
            </w:r>
            <w:r>
              <w:rPr>
                <w:rFonts w:ascii="Times New Roman" w:eastAsia="Times New Roman" w:hAnsi="Times New Roman" w:cs="Times New Roman"/>
                <w:sz w:val="24"/>
                <w:szCs w:val="24"/>
              </w:rPr>
              <w:t>о</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35</w:t>
            </w:r>
          </w:p>
        </w:tc>
        <w:tc>
          <w:tcPr>
            <w:tcW w:w="912" w:type="dxa"/>
            <w:tcBorders>
              <w:top w:val="single" w:sz="4" w:space="0" w:color="auto"/>
              <w:left w:val="single" w:sz="4" w:space="0" w:color="auto"/>
              <w:bottom w:val="single" w:sz="4" w:space="0" w:color="auto"/>
              <w:right w:val="single" w:sz="4" w:space="0" w:color="auto"/>
            </w:tcBorders>
            <w:vAlign w:val="center"/>
          </w:tcPr>
          <w:p w:rsidR="005256C6" w:rsidRPr="00065378" w:rsidRDefault="00065378"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203</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065378"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635279"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615</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DB67EB" w:rsidP="00635279">
            <w:pPr>
              <w:spacing w:after="0" w:line="240" w:lineRule="auto"/>
              <w:jc w:val="center"/>
              <w:rPr>
                <w:rFonts w:ascii="Times New Roman" w:eastAsia="Times New Roman" w:hAnsi="Times New Roman" w:cs="Times New Roman"/>
                <w:sz w:val="24"/>
                <w:szCs w:val="24"/>
              </w:rPr>
            </w:pPr>
            <w:r w:rsidRPr="004D6CDC">
              <w:rPr>
                <w:rFonts w:ascii="Times New Roman" w:eastAsia="Times New Roman" w:hAnsi="Times New Roman" w:cs="Times New Roman"/>
                <w:sz w:val="24"/>
                <w:szCs w:val="24"/>
              </w:rPr>
              <w:t>2</w:t>
            </w:r>
            <w:r w:rsidR="00635279">
              <w:rPr>
                <w:rFonts w:ascii="Times New Roman" w:eastAsia="Times New Roman" w:hAnsi="Times New Roman" w:cs="Times New Roman"/>
                <w:sz w:val="24"/>
                <w:szCs w:val="24"/>
              </w:rPr>
              <w:t>85</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5256C6" w:rsidRPr="005256C6" w:rsidRDefault="004D6CD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1091" w:type="dxa"/>
            <w:gridSpan w:val="3"/>
            <w:tcBorders>
              <w:top w:val="single" w:sz="4" w:space="0" w:color="auto"/>
              <w:left w:val="single" w:sz="4" w:space="0" w:color="auto"/>
              <w:bottom w:val="single" w:sz="4" w:space="0" w:color="auto"/>
              <w:right w:val="single" w:sz="4" w:space="0" w:color="auto"/>
            </w:tcBorders>
            <w:vAlign w:val="center"/>
          </w:tcPr>
          <w:p w:rsidR="005256C6"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256C6" w:rsidRPr="005256C6" w:rsidTr="00645CF1">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2</w:t>
            </w:r>
          </w:p>
        </w:tc>
        <w:tc>
          <w:tcPr>
            <w:tcW w:w="3952"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Общеобразовательные школы</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учащи</w:t>
            </w:r>
            <w:r>
              <w:rPr>
                <w:rFonts w:ascii="Times New Roman" w:eastAsia="Times New Roman" w:hAnsi="Times New Roman" w:cs="Times New Roman"/>
                <w:sz w:val="24"/>
                <w:szCs w:val="24"/>
              </w:rPr>
              <w:t>е</w:t>
            </w:r>
            <w:r w:rsidRPr="005256C6">
              <w:rPr>
                <w:rFonts w:ascii="Times New Roman" w:eastAsia="Times New Roman" w:hAnsi="Times New Roman" w:cs="Times New Roman"/>
                <w:sz w:val="24"/>
                <w:szCs w:val="24"/>
              </w:rPr>
              <w:t>ся</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114</w:t>
            </w:r>
          </w:p>
        </w:tc>
        <w:tc>
          <w:tcPr>
            <w:tcW w:w="912" w:type="dxa"/>
            <w:tcBorders>
              <w:top w:val="single" w:sz="4" w:space="0" w:color="auto"/>
              <w:left w:val="single" w:sz="4" w:space="0" w:color="auto"/>
              <w:bottom w:val="single" w:sz="4" w:space="0" w:color="auto"/>
              <w:right w:val="single" w:sz="4" w:space="0" w:color="auto"/>
            </w:tcBorders>
            <w:vAlign w:val="center"/>
          </w:tcPr>
          <w:p w:rsidR="005256C6" w:rsidRPr="005256C6" w:rsidRDefault="00065378"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661</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065378"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80</w:t>
            </w:r>
            <w:r w:rsidR="00065378">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80</w:t>
            </w:r>
            <w:r w:rsidR="00065378">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793E80" w:rsidRPr="005256C6" w:rsidTr="001F1A25">
        <w:trPr>
          <w:trHeight w:val="278"/>
          <w:jc w:val="center"/>
        </w:trPr>
        <w:tc>
          <w:tcPr>
            <w:tcW w:w="799"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w:t>
            </w:r>
          </w:p>
        </w:tc>
        <w:tc>
          <w:tcPr>
            <w:tcW w:w="3952"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Внешкольные учреждения</w:t>
            </w:r>
          </w:p>
        </w:tc>
        <w:tc>
          <w:tcPr>
            <w:tcW w:w="1440"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5256C6">
              <w:rPr>
                <w:rFonts w:ascii="Times New Roman" w:eastAsia="Times New Roman" w:hAnsi="Times New Roman" w:cs="Times New Roman"/>
                <w:sz w:val="24"/>
                <w:szCs w:val="24"/>
              </w:rPr>
              <w:t>ест</w:t>
            </w:r>
            <w:r>
              <w:rPr>
                <w:rFonts w:ascii="Times New Roman" w:eastAsia="Times New Roman" w:hAnsi="Times New Roman" w:cs="Times New Roman"/>
                <w:sz w:val="24"/>
                <w:szCs w:val="24"/>
              </w:rPr>
              <w:t>о</w:t>
            </w:r>
          </w:p>
        </w:tc>
        <w:tc>
          <w:tcPr>
            <w:tcW w:w="1385" w:type="dxa"/>
            <w:tcBorders>
              <w:top w:val="single" w:sz="4" w:space="0" w:color="auto"/>
              <w:left w:val="single" w:sz="4" w:space="0" w:color="auto"/>
              <w:right w:val="single" w:sz="4" w:space="0" w:color="auto"/>
            </w:tcBorders>
          </w:tcPr>
          <w:p w:rsidR="00793E80" w:rsidRPr="005256C6" w:rsidRDefault="00793E80"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w:t>
            </w:r>
            <w:r w:rsidRPr="005256C6">
              <w:rPr>
                <w:rFonts w:ascii="Times New Roman" w:eastAsia="Times New Roman" w:hAnsi="Times New Roman" w:cs="Times New Roman"/>
                <w:sz w:val="24"/>
                <w:szCs w:val="24"/>
              </w:rPr>
              <w:t>от числа уч</w:t>
            </w:r>
            <w:r>
              <w:rPr>
                <w:rFonts w:ascii="Times New Roman" w:eastAsia="Times New Roman" w:hAnsi="Times New Roman" w:cs="Times New Roman"/>
                <w:sz w:val="24"/>
                <w:szCs w:val="24"/>
              </w:rPr>
              <w:t>.</w:t>
            </w:r>
          </w:p>
        </w:tc>
        <w:tc>
          <w:tcPr>
            <w:tcW w:w="912"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1014" w:type="dxa"/>
            <w:gridSpan w:val="2"/>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774"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900"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995" w:type="dxa"/>
            <w:gridSpan w:val="5"/>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6" w:type="dxa"/>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93E80" w:rsidRPr="005256C6" w:rsidTr="001F1A25">
        <w:trPr>
          <w:trHeight w:val="277"/>
          <w:jc w:val="center"/>
        </w:trPr>
        <w:tc>
          <w:tcPr>
            <w:tcW w:w="799"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52" w:type="dxa"/>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Средние специальные ПТУЗ</w:t>
            </w:r>
          </w:p>
        </w:tc>
        <w:tc>
          <w:tcPr>
            <w:tcW w:w="1440" w:type="dxa"/>
            <w:tcBorders>
              <w:left w:val="single" w:sz="4" w:space="0" w:color="auto"/>
              <w:bottom w:val="single" w:sz="4" w:space="0" w:color="auto"/>
              <w:right w:val="single" w:sz="4" w:space="0" w:color="auto"/>
            </w:tcBorders>
            <w:vAlign w:val="center"/>
          </w:tcPr>
          <w:p w:rsidR="00793E80" w:rsidRDefault="00793E80"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учащи</w:t>
            </w:r>
            <w:r>
              <w:rPr>
                <w:rFonts w:ascii="Times New Roman" w:eastAsia="Times New Roman" w:hAnsi="Times New Roman" w:cs="Times New Roman"/>
                <w:sz w:val="24"/>
                <w:szCs w:val="24"/>
              </w:rPr>
              <w:t>е</w:t>
            </w:r>
            <w:r w:rsidRPr="005256C6">
              <w:rPr>
                <w:rFonts w:ascii="Times New Roman" w:eastAsia="Times New Roman" w:hAnsi="Times New Roman" w:cs="Times New Roman"/>
                <w:sz w:val="24"/>
                <w:szCs w:val="24"/>
              </w:rPr>
              <w:t>ся</w:t>
            </w:r>
          </w:p>
        </w:tc>
        <w:tc>
          <w:tcPr>
            <w:tcW w:w="1385" w:type="dxa"/>
            <w:tcBorders>
              <w:left w:val="single" w:sz="4" w:space="0" w:color="auto"/>
              <w:bottom w:val="single" w:sz="4" w:space="0" w:color="auto"/>
              <w:right w:val="single" w:sz="4" w:space="0" w:color="auto"/>
            </w:tcBorders>
          </w:tcPr>
          <w:p w:rsidR="00793E80" w:rsidRPr="005256C6" w:rsidRDefault="00793E80" w:rsidP="00B10FE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заданию</w:t>
            </w:r>
          </w:p>
        </w:tc>
        <w:tc>
          <w:tcPr>
            <w:tcW w:w="912" w:type="dxa"/>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p>
        </w:tc>
        <w:tc>
          <w:tcPr>
            <w:tcW w:w="1014" w:type="dxa"/>
            <w:gridSpan w:val="2"/>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p>
        </w:tc>
        <w:tc>
          <w:tcPr>
            <w:tcW w:w="774" w:type="dxa"/>
            <w:tcBorders>
              <w:left w:val="single" w:sz="4" w:space="0" w:color="auto"/>
              <w:bottom w:val="single" w:sz="4" w:space="0" w:color="auto"/>
              <w:right w:val="single" w:sz="4" w:space="0" w:color="auto"/>
            </w:tcBorders>
            <w:vAlign w:val="center"/>
          </w:tcPr>
          <w:p w:rsidR="00793E80" w:rsidRPr="005256C6" w:rsidRDefault="0002751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120-180</w:t>
            </w:r>
          </w:p>
        </w:tc>
        <w:tc>
          <w:tcPr>
            <w:tcW w:w="900" w:type="dxa"/>
            <w:tcBorders>
              <w:left w:val="single" w:sz="4" w:space="0" w:color="auto"/>
              <w:bottom w:val="single" w:sz="4" w:space="0" w:color="auto"/>
              <w:right w:val="single" w:sz="4" w:space="0" w:color="auto"/>
            </w:tcBorders>
            <w:vAlign w:val="center"/>
          </w:tcPr>
          <w:p w:rsidR="00793E80" w:rsidRPr="005256C6" w:rsidRDefault="00793E80" w:rsidP="00793E80">
            <w:pPr>
              <w:spacing w:after="0" w:line="240" w:lineRule="auto"/>
              <w:jc w:val="center"/>
              <w:rPr>
                <w:rFonts w:ascii="Times New Roman" w:eastAsia="Times New Roman" w:hAnsi="Times New Roman" w:cs="Times New Roman"/>
                <w:sz w:val="24"/>
                <w:szCs w:val="24"/>
              </w:rPr>
            </w:pPr>
            <w:r w:rsidRPr="00793E80">
              <w:rPr>
                <w:rFonts w:ascii="Times New Roman" w:eastAsia="Times New Roman" w:hAnsi="Times New Roman" w:cs="Times New Roman"/>
                <w:sz w:val="24"/>
                <w:szCs w:val="24"/>
              </w:rPr>
              <w:t>12</w:t>
            </w:r>
            <w:r>
              <w:rPr>
                <w:rFonts w:ascii="Times New Roman" w:eastAsia="Times New Roman" w:hAnsi="Times New Roman" w:cs="Times New Roman"/>
                <w:sz w:val="24"/>
                <w:szCs w:val="24"/>
              </w:rPr>
              <w:t>0</w:t>
            </w:r>
          </w:p>
        </w:tc>
        <w:tc>
          <w:tcPr>
            <w:tcW w:w="995" w:type="dxa"/>
            <w:gridSpan w:val="5"/>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6" w:type="dxa"/>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keepNext/>
              <w:spacing w:after="0" w:line="240" w:lineRule="auto"/>
              <w:jc w:val="center"/>
              <w:outlineLvl w:val="0"/>
              <w:rPr>
                <w:rFonts w:ascii="Times New Roman" w:eastAsia="Arial Unicode MS" w:hAnsi="Times New Roman" w:cs="Times New Roman"/>
                <w:b/>
                <w:bCs/>
                <w:sz w:val="24"/>
                <w:szCs w:val="24"/>
              </w:rPr>
            </w:pPr>
            <w:r w:rsidRPr="0033518A">
              <w:rPr>
                <w:rFonts w:ascii="Times New Roman" w:eastAsia="Times New Roman" w:hAnsi="Times New Roman" w:cs="Times New Roman"/>
                <w:b/>
                <w:bCs/>
                <w:sz w:val="24"/>
                <w:szCs w:val="24"/>
              </w:rPr>
              <w:t>Учреждения здравоохранения</w:t>
            </w:r>
          </w:p>
        </w:tc>
      </w:tr>
      <w:tr w:rsidR="00793E80" w:rsidRPr="005256C6" w:rsidTr="001F1A25">
        <w:trPr>
          <w:trHeight w:val="278"/>
          <w:jc w:val="center"/>
        </w:trPr>
        <w:tc>
          <w:tcPr>
            <w:tcW w:w="799"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right w:val="single" w:sz="4" w:space="0" w:color="auto"/>
            </w:tcBorders>
            <w:vAlign w:val="center"/>
          </w:tcPr>
          <w:p w:rsidR="00793E80" w:rsidRDefault="00793E80"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Стационар для взрослых и детей</w:t>
            </w:r>
          </w:p>
          <w:p w:rsidR="00793E80" w:rsidRPr="005256C6" w:rsidRDefault="00793E80" w:rsidP="00456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56489">
              <w:rPr>
                <w:rFonts w:ascii="Times New Roman" w:eastAsia="Times New Roman" w:hAnsi="Times New Roman" w:cs="Times New Roman"/>
                <w:sz w:val="24"/>
                <w:szCs w:val="24"/>
              </w:rPr>
              <w:t>ГБУЗ «Северная ЦРБ»)</w:t>
            </w:r>
          </w:p>
        </w:tc>
        <w:tc>
          <w:tcPr>
            <w:tcW w:w="1440" w:type="dxa"/>
            <w:tcBorders>
              <w:top w:val="single" w:sz="4" w:space="0" w:color="auto"/>
              <w:left w:val="single" w:sz="4" w:space="0" w:color="auto"/>
              <w:right w:val="single" w:sz="4" w:space="0" w:color="auto"/>
            </w:tcBorders>
            <w:vAlign w:val="center"/>
          </w:tcPr>
          <w:p w:rsidR="00793E80" w:rsidRPr="005256C6" w:rsidRDefault="00793E80" w:rsidP="00191E5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койко-место</w:t>
            </w:r>
          </w:p>
        </w:tc>
        <w:tc>
          <w:tcPr>
            <w:tcW w:w="1385" w:type="dxa"/>
            <w:tcBorders>
              <w:top w:val="single" w:sz="4" w:space="0" w:color="auto"/>
              <w:left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35</w:t>
            </w:r>
          </w:p>
        </w:tc>
        <w:tc>
          <w:tcPr>
            <w:tcW w:w="912" w:type="dxa"/>
            <w:tcBorders>
              <w:top w:val="single" w:sz="4" w:space="0" w:color="auto"/>
              <w:left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203</w:t>
            </w:r>
          </w:p>
        </w:tc>
        <w:tc>
          <w:tcPr>
            <w:tcW w:w="1014" w:type="dxa"/>
            <w:gridSpan w:val="2"/>
            <w:tcBorders>
              <w:top w:val="single" w:sz="4" w:space="0" w:color="auto"/>
              <w:left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214</w:t>
            </w:r>
          </w:p>
        </w:tc>
        <w:tc>
          <w:tcPr>
            <w:tcW w:w="774" w:type="dxa"/>
            <w:tcBorders>
              <w:top w:val="single" w:sz="4" w:space="0" w:color="auto"/>
              <w:left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214</w:t>
            </w:r>
          </w:p>
        </w:tc>
        <w:tc>
          <w:tcPr>
            <w:tcW w:w="900" w:type="dxa"/>
            <w:tcBorders>
              <w:top w:val="single" w:sz="4" w:space="0" w:color="auto"/>
              <w:left w:val="single" w:sz="4" w:space="0" w:color="auto"/>
              <w:right w:val="single" w:sz="4" w:space="0" w:color="auto"/>
            </w:tcBorders>
            <w:vAlign w:val="center"/>
          </w:tcPr>
          <w:p w:rsidR="00793E80" w:rsidRPr="0033518A" w:rsidRDefault="00793E80" w:rsidP="00635279">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153</w:t>
            </w:r>
          </w:p>
        </w:tc>
        <w:tc>
          <w:tcPr>
            <w:tcW w:w="995" w:type="dxa"/>
            <w:gridSpan w:val="5"/>
            <w:tcBorders>
              <w:top w:val="single" w:sz="4" w:space="0" w:color="auto"/>
              <w:left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996" w:type="dxa"/>
            <w:tcBorders>
              <w:top w:val="single" w:sz="4" w:space="0" w:color="auto"/>
              <w:left w:val="single" w:sz="4" w:space="0" w:color="auto"/>
              <w:right w:val="single" w:sz="4" w:space="0" w:color="auto"/>
            </w:tcBorders>
            <w:vAlign w:val="center"/>
          </w:tcPr>
          <w:p w:rsidR="00793E80" w:rsidRPr="005256C6" w:rsidRDefault="00793E80" w:rsidP="00793E8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r>
      <w:tr w:rsidR="00793E80" w:rsidRPr="005256C6" w:rsidTr="001F1A25">
        <w:trPr>
          <w:trHeight w:val="277"/>
          <w:jc w:val="center"/>
        </w:trPr>
        <w:tc>
          <w:tcPr>
            <w:tcW w:w="799"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52" w:type="dxa"/>
            <w:tcBorders>
              <w:left w:val="single" w:sz="4" w:space="0" w:color="auto"/>
              <w:bottom w:val="single" w:sz="4" w:space="0" w:color="auto"/>
              <w:right w:val="single" w:sz="4" w:space="0" w:color="auto"/>
            </w:tcBorders>
            <w:vAlign w:val="center"/>
          </w:tcPr>
          <w:p w:rsidR="00793E80" w:rsidRDefault="00793E80"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Поликлиника</w:t>
            </w:r>
          </w:p>
        </w:tc>
        <w:tc>
          <w:tcPr>
            <w:tcW w:w="1440" w:type="dxa"/>
            <w:tcBorders>
              <w:left w:val="single" w:sz="4" w:space="0" w:color="auto"/>
              <w:bottom w:val="single" w:sz="4" w:space="0" w:color="auto"/>
              <w:right w:val="single" w:sz="4" w:space="0" w:color="auto"/>
            </w:tcBorders>
            <w:vAlign w:val="center"/>
          </w:tcPr>
          <w:p w:rsidR="00793E80" w:rsidRDefault="00793E80"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пос./смену</w:t>
            </w:r>
          </w:p>
        </w:tc>
        <w:tc>
          <w:tcPr>
            <w:tcW w:w="1385" w:type="dxa"/>
            <w:tcBorders>
              <w:left w:val="single" w:sz="4" w:space="0" w:color="auto"/>
              <w:bottom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по заданию</w:t>
            </w:r>
          </w:p>
        </w:tc>
        <w:tc>
          <w:tcPr>
            <w:tcW w:w="912" w:type="dxa"/>
            <w:tcBorders>
              <w:left w:val="single" w:sz="4" w:space="0" w:color="auto"/>
              <w:bottom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p>
        </w:tc>
        <w:tc>
          <w:tcPr>
            <w:tcW w:w="1014" w:type="dxa"/>
            <w:gridSpan w:val="2"/>
            <w:tcBorders>
              <w:left w:val="single" w:sz="4" w:space="0" w:color="auto"/>
              <w:bottom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p>
        </w:tc>
        <w:tc>
          <w:tcPr>
            <w:tcW w:w="774" w:type="dxa"/>
            <w:tcBorders>
              <w:left w:val="single" w:sz="4" w:space="0" w:color="auto"/>
              <w:bottom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164</w:t>
            </w:r>
          </w:p>
        </w:tc>
        <w:tc>
          <w:tcPr>
            <w:tcW w:w="900" w:type="dxa"/>
            <w:tcBorders>
              <w:left w:val="single" w:sz="4" w:space="0" w:color="auto"/>
              <w:bottom w:val="single" w:sz="4" w:space="0" w:color="auto"/>
              <w:right w:val="single" w:sz="4" w:space="0" w:color="auto"/>
            </w:tcBorders>
            <w:vAlign w:val="center"/>
          </w:tcPr>
          <w:p w:rsidR="00793E80" w:rsidRPr="0033518A" w:rsidRDefault="00793E80" w:rsidP="005256C6">
            <w:pPr>
              <w:spacing w:after="0" w:line="240" w:lineRule="auto"/>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239</w:t>
            </w:r>
          </w:p>
        </w:tc>
        <w:tc>
          <w:tcPr>
            <w:tcW w:w="995" w:type="dxa"/>
            <w:gridSpan w:val="5"/>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p>
        </w:tc>
        <w:tc>
          <w:tcPr>
            <w:tcW w:w="996" w:type="dxa"/>
            <w:tcBorders>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793E80" w:rsidRPr="005256C6" w:rsidTr="001F1A25">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52"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Аптека</w:t>
            </w:r>
          </w:p>
        </w:tc>
        <w:tc>
          <w:tcPr>
            <w:tcW w:w="1440"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385"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191E5B">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912"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95" w:type="dxa"/>
            <w:gridSpan w:val="5"/>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6" w:type="dxa"/>
            <w:tcBorders>
              <w:top w:val="single" w:sz="4" w:space="0" w:color="auto"/>
              <w:left w:val="single" w:sz="4" w:space="0" w:color="auto"/>
              <w:bottom w:val="single" w:sz="4" w:space="0" w:color="auto"/>
              <w:right w:val="single" w:sz="4" w:space="0" w:color="auto"/>
            </w:tcBorders>
            <w:vAlign w:val="center"/>
          </w:tcPr>
          <w:p w:rsidR="00793E80" w:rsidRPr="005256C6" w:rsidRDefault="00793E8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1E5B" w:rsidRPr="005256C6" w:rsidTr="00065378">
        <w:trPr>
          <w:trHeight w:val="278"/>
          <w:jc w:val="center"/>
        </w:trPr>
        <w:tc>
          <w:tcPr>
            <w:tcW w:w="799" w:type="dxa"/>
            <w:tcBorders>
              <w:top w:val="single" w:sz="4" w:space="0" w:color="auto"/>
              <w:left w:val="single" w:sz="4" w:space="0" w:color="auto"/>
              <w:bottom w:val="single" w:sz="4" w:space="0" w:color="auto"/>
              <w:right w:val="single" w:sz="4" w:space="0" w:color="auto"/>
            </w:tcBorders>
            <w:vAlign w:val="center"/>
          </w:tcPr>
          <w:p w:rsidR="00191E5B" w:rsidRPr="005256C6" w:rsidRDefault="00191E5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52" w:type="dxa"/>
            <w:tcBorders>
              <w:top w:val="single" w:sz="4" w:space="0" w:color="auto"/>
              <w:left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Детская молочная кухня</w:t>
            </w:r>
            <w:r w:rsidR="008A1064">
              <w:rPr>
                <w:rFonts w:ascii="Times New Roman" w:eastAsia="Times New Roman" w:hAnsi="Times New Roman" w:cs="Times New Roman"/>
                <w:sz w:val="24"/>
                <w:szCs w:val="24"/>
              </w:rPr>
              <w:t xml:space="preserve"> с раздаточным пунктом</w:t>
            </w:r>
          </w:p>
        </w:tc>
        <w:tc>
          <w:tcPr>
            <w:tcW w:w="1440" w:type="dxa"/>
            <w:tcBorders>
              <w:top w:val="single" w:sz="4" w:space="0" w:color="auto"/>
              <w:left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порций в сутки</w:t>
            </w:r>
          </w:p>
        </w:tc>
        <w:tc>
          <w:tcPr>
            <w:tcW w:w="1385" w:type="dxa"/>
            <w:tcBorders>
              <w:top w:val="single" w:sz="4" w:space="0" w:color="auto"/>
              <w:left w:val="single" w:sz="4" w:space="0" w:color="auto"/>
              <w:right w:val="single" w:sz="4" w:space="0" w:color="auto"/>
            </w:tcBorders>
            <w:vAlign w:val="center"/>
          </w:tcPr>
          <w:p w:rsidR="00191E5B" w:rsidRPr="005256C6" w:rsidRDefault="00191E5B" w:rsidP="008A1064">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4 на1реб</w:t>
            </w:r>
            <w:r>
              <w:rPr>
                <w:rFonts w:ascii="Times New Roman" w:eastAsia="Times New Roman" w:hAnsi="Times New Roman" w:cs="Times New Roman"/>
                <w:sz w:val="24"/>
                <w:szCs w:val="24"/>
              </w:rPr>
              <w:t>.</w:t>
            </w:r>
            <w:r w:rsidRPr="005256C6">
              <w:rPr>
                <w:rFonts w:ascii="Times New Roman" w:eastAsia="Times New Roman" w:hAnsi="Times New Roman" w:cs="Times New Roman"/>
                <w:sz w:val="24"/>
                <w:szCs w:val="24"/>
              </w:rPr>
              <w:t xml:space="preserve"> </w:t>
            </w:r>
            <w:r w:rsidR="008A1064">
              <w:rPr>
                <w:rFonts w:ascii="Times New Roman" w:eastAsia="Times New Roman" w:hAnsi="Times New Roman" w:cs="Times New Roman"/>
                <w:sz w:val="24"/>
                <w:szCs w:val="24"/>
              </w:rPr>
              <w:t>д</w:t>
            </w:r>
            <w:r w:rsidRPr="005256C6">
              <w:rPr>
                <w:rFonts w:ascii="Times New Roman" w:eastAsia="Times New Roman" w:hAnsi="Times New Roman" w:cs="Times New Roman"/>
                <w:sz w:val="24"/>
                <w:szCs w:val="24"/>
              </w:rPr>
              <w:t>о года</w:t>
            </w:r>
          </w:p>
        </w:tc>
        <w:tc>
          <w:tcPr>
            <w:tcW w:w="912" w:type="dxa"/>
            <w:tcBorders>
              <w:top w:val="single" w:sz="4" w:space="0" w:color="auto"/>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14" w:type="dxa"/>
            <w:gridSpan w:val="2"/>
            <w:tcBorders>
              <w:top w:val="single" w:sz="4" w:space="0" w:color="auto"/>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774" w:type="dxa"/>
            <w:tcBorders>
              <w:top w:val="single" w:sz="4" w:space="0" w:color="auto"/>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r w:rsidR="00350BDF">
              <w:rPr>
                <w:rFonts w:ascii="Times New Roman" w:eastAsia="Times New Roman" w:hAnsi="Times New Roman" w:cs="Times New Roman"/>
                <w:sz w:val="24"/>
                <w:szCs w:val="24"/>
              </w:rPr>
              <w:t>0</w:t>
            </w:r>
          </w:p>
        </w:tc>
        <w:tc>
          <w:tcPr>
            <w:tcW w:w="900" w:type="dxa"/>
            <w:tcBorders>
              <w:top w:val="single" w:sz="4" w:space="0" w:color="auto"/>
              <w:left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1076" w:type="dxa"/>
            <w:gridSpan w:val="2"/>
            <w:tcBorders>
              <w:top w:val="single" w:sz="4" w:space="0" w:color="auto"/>
              <w:left w:val="single" w:sz="4" w:space="0" w:color="auto"/>
              <w:right w:val="single" w:sz="4" w:space="0" w:color="auto"/>
            </w:tcBorders>
            <w:vAlign w:val="center"/>
          </w:tcPr>
          <w:p w:rsidR="00191E5B" w:rsidRPr="005256C6" w:rsidRDefault="00191E5B"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191E5B" w:rsidRPr="005256C6" w:rsidTr="00065378">
        <w:trPr>
          <w:trHeight w:val="135"/>
          <w:jc w:val="center"/>
        </w:trPr>
        <w:tc>
          <w:tcPr>
            <w:tcW w:w="799" w:type="dxa"/>
            <w:tcBorders>
              <w:top w:val="single" w:sz="4" w:space="0" w:color="auto"/>
              <w:left w:val="single" w:sz="4" w:space="0" w:color="auto"/>
              <w:bottom w:val="single" w:sz="4" w:space="0" w:color="auto"/>
              <w:right w:val="single" w:sz="4" w:space="0" w:color="auto"/>
            </w:tcBorders>
            <w:vAlign w:val="center"/>
          </w:tcPr>
          <w:p w:rsidR="00191E5B" w:rsidRPr="005256C6" w:rsidRDefault="00191E5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52" w:type="dxa"/>
            <w:tcBorders>
              <w:left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Станция скорой медицинской помощи</w:t>
            </w:r>
          </w:p>
        </w:tc>
        <w:tc>
          <w:tcPr>
            <w:tcW w:w="1440" w:type="dxa"/>
            <w:tcBorders>
              <w:left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машина</w:t>
            </w:r>
          </w:p>
        </w:tc>
        <w:tc>
          <w:tcPr>
            <w:tcW w:w="1385" w:type="dxa"/>
            <w:tcBorders>
              <w:left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на 10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912" w:type="dxa"/>
            <w:tcBorders>
              <w:left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4" w:type="dxa"/>
            <w:tcBorders>
              <w:left w:val="single" w:sz="4" w:space="0" w:color="auto"/>
              <w:right w:val="single" w:sz="4" w:space="0" w:color="auto"/>
            </w:tcBorders>
            <w:vAlign w:val="center"/>
          </w:tcPr>
          <w:p w:rsidR="00191E5B" w:rsidRPr="00091721" w:rsidRDefault="00F5571B" w:rsidP="005256C6">
            <w:pPr>
              <w:spacing w:after="0" w:line="240" w:lineRule="auto"/>
              <w:jc w:val="center"/>
              <w:rPr>
                <w:rFonts w:ascii="Times New Roman" w:eastAsia="Times New Roman" w:hAnsi="Times New Roman" w:cs="Times New Roman"/>
                <w:sz w:val="24"/>
                <w:szCs w:val="24"/>
              </w:rPr>
            </w:pPr>
            <w:r w:rsidRPr="00091721">
              <w:rPr>
                <w:rFonts w:ascii="Times New Roman" w:eastAsia="Times New Roman" w:hAnsi="Times New Roman" w:cs="Times New Roman"/>
                <w:sz w:val="24"/>
                <w:szCs w:val="24"/>
              </w:rPr>
              <w:t>2</w:t>
            </w:r>
          </w:p>
        </w:tc>
        <w:tc>
          <w:tcPr>
            <w:tcW w:w="900" w:type="dxa"/>
            <w:tcBorders>
              <w:left w:val="single" w:sz="4" w:space="0" w:color="auto"/>
              <w:right w:val="single" w:sz="4" w:space="0" w:color="auto"/>
            </w:tcBorders>
            <w:vAlign w:val="center"/>
          </w:tcPr>
          <w:p w:rsidR="00191E5B" w:rsidRPr="00091721" w:rsidRDefault="00DB67EB" w:rsidP="005256C6">
            <w:pPr>
              <w:spacing w:after="0" w:line="240" w:lineRule="auto"/>
              <w:jc w:val="center"/>
              <w:rPr>
                <w:rFonts w:ascii="Times New Roman" w:eastAsia="Times New Roman" w:hAnsi="Times New Roman" w:cs="Times New Roman"/>
                <w:sz w:val="24"/>
                <w:szCs w:val="24"/>
              </w:rPr>
            </w:pPr>
            <w:r w:rsidRPr="00091721">
              <w:rPr>
                <w:rFonts w:ascii="Times New Roman" w:eastAsia="Times New Roman" w:hAnsi="Times New Roman" w:cs="Times New Roman"/>
                <w:sz w:val="24"/>
                <w:szCs w:val="24"/>
              </w:rPr>
              <w:t>2</w:t>
            </w:r>
          </w:p>
        </w:tc>
        <w:tc>
          <w:tcPr>
            <w:tcW w:w="915" w:type="dxa"/>
            <w:gridSpan w:val="4"/>
            <w:tcBorders>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191E5B" w:rsidRPr="005256C6" w:rsidTr="00065378">
        <w:trPr>
          <w:trHeight w:val="135"/>
          <w:jc w:val="center"/>
        </w:trPr>
        <w:tc>
          <w:tcPr>
            <w:tcW w:w="799" w:type="dxa"/>
            <w:tcBorders>
              <w:top w:val="single" w:sz="4" w:space="0" w:color="auto"/>
              <w:left w:val="single" w:sz="4" w:space="0" w:color="auto"/>
              <w:bottom w:val="single" w:sz="4" w:space="0" w:color="auto"/>
              <w:right w:val="single" w:sz="4" w:space="0" w:color="auto"/>
            </w:tcBorders>
            <w:vAlign w:val="center"/>
          </w:tcPr>
          <w:p w:rsidR="00191E5B" w:rsidRDefault="00191E5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52" w:type="dxa"/>
            <w:tcBorders>
              <w:left w:val="single" w:sz="4" w:space="0" w:color="auto"/>
              <w:bottom w:val="single" w:sz="4" w:space="0" w:color="auto"/>
              <w:right w:val="single" w:sz="4" w:space="0" w:color="auto"/>
            </w:tcBorders>
            <w:vAlign w:val="center"/>
          </w:tcPr>
          <w:p w:rsidR="00191E5B" w:rsidRPr="005256C6" w:rsidRDefault="00191E5B"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Учреждения отдыха и туризма</w:t>
            </w:r>
          </w:p>
        </w:tc>
        <w:tc>
          <w:tcPr>
            <w:tcW w:w="1440" w:type="dxa"/>
            <w:tcBorders>
              <w:left w:val="single" w:sz="4" w:space="0" w:color="auto"/>
              <w:bottom w:val="single" w:sz="4" w:space="0" w:color="auto"/>
              <w:right w:val="single" w:sz="4" w:space="0" w:color="auto"/>
            </w:tcBorders>
            <w:vAlign w:val="center"/>
          </w:tcPr>
          <w:p w:rsidR="00191E5B" w:rsidRPr="005256C6" w:rsidRDefault="00BF211C"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385" w:type="dxa"/>
            <w:tcBorders>
              <w:left w:val="single" w:sz="4" w:space="0" w:color="auto"/>
              <w:bottom w:val="single" w:sz="4" w:space="0" w:color="auto"/>
              <w:right w:val="single" w:sz="4" w:space="0" w:color="auto"/>
            </w:tcBorders>
            <w:vAlign w:val="center"/>
          </w:tcPr>
          <w:p w:rsidR="00191E5B" w:rsidRPr="005256C6" w:rsidRDefault="00BF211C" w:rsidP="00BF211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заданию</w:t>
            </w:r>
          </w:p>
        </w:tc>
        <w:tc>
          <w:tcPr>
            <w:tcW w:w="912" w:type="dxa"/>
            <w:tcBorders>
              <w:left w:val="single" w:sz="4" w:space="0" w:color="auto"/>
              <w:bottom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14" w:type="dxa"/>
            <w:gridSpan w:val="2"/>
            <w:tcBorders>
              <w:left w:val="single" w:sz="4" w:space="0" w:color="auto"/>
              <w:bottom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74" w:type="dxa"/>
            <w:tcBorders>
              <w:left w:val="single" w:sz="4" w:space="0" w:color="auto"/>
              <w:bottom w:val="single" w:sz="4" w:space="0" w:color="auto"/>
              <w:right w:val="single" w:sz="4" w:space="0" w:color="auto"/>
            </w:tcBorders>
            <w:vAlign w:val="center"/>
          </w:tcPr>
          <w:p w:rsidR="00191E5B" w:rsidRPr="005256C6" w:rsidRDefault="00F5571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900" w:type="dxa"/>
            <w:tcBorders>
              <w:left w:val="single" w:sz="4" w:space="0" w:color="auto"/>
              <w:bottom w:val="single" w:sz="4" w:space="0" w:color="auto"/>
              <w:right w:val="single" w:sz="4" w:space="0" w:color="auto"/>
            </w:tcBorders>
            <w:vAlign w:val="center"/>
          </w:tcPr>
          <w:p w:rsidR="00191E5B" w:rsidRPr="005256C6" w:rsidRDefault="00DB67E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5" w:type="dxa"/>
            <w:gridSpan w:val="4"/>
            <w:tcBorders>
              <w:left w:val="single" w:sz="4" w:space="0" w:color="auto"/>
              <w:bottom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076" w:type="dxa"/>
            <w:gridSpan w:val="2"/>
            <w:tcBorders>
              <w:left w:val="single" w:sz="4" w:space="0" w:color="auto"/>
              <w:bottom w:val="single" w:sz="4" w:space="0" w:color="auto"/>
              <w:right w:val="single" w:sz="4" w:space="0" w:color="auto"/>
            </w:tcBorders>
            <w:vAlign w:val="center"/>
          </w:tcPr>
          <w:p w:rsidR="00191E5B" w:rsidRPr="005256C6" w:rsidRDefault="00B77EB4"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17782F">
            <w:pPr>
              <w:keepNext/>
              <w:spacing w:after="0" w:line="240" w:lineRule="auto"/>
              <w:jc w:val="center"/>
              <w:outlineLvl w:val="0"/>
              <w:rPr>
                <w:rFonts w:ascii="Times New Roman" w:eastAsia="Arial Unicode MS" w:hAnsi="Times New Roman" w:cs="Times New Roman"/>
                <w:b/>
                <w:bCs/>
                <w:sz w:val="24"/>
                <w:szCs w:val="24"/>
              </w:rPr>
            </w:pPr>
            <w:r w:rsidRPr="0017782F">
              <w:rPr>
                <w:rFonts w:ascii="Times New Roman" w:eastAsia="Times New Roman" w:hAnsi="Times New Roman" w:cs="Times New Roman"/>
                <w:b/>
                <w:bCs/>
                <w:sz w:val="24"/>
                <w:szCs w:val="24"/>
              </w:rPr>
              <w:t>Учреждения культуры</w:t>
            </w:r>
            <w:r w:rsidR="0017782F" w:rsidRPr="0017782F">
              <w:rPr>
                <w:rFonts w:ascii="Times New Roman" w:eastAsia="Times New Roman" w:hAnsi="Times New Roman" w:cs="Times New Roman"/>
                <w:b/>
                <w:bCs/>
                <w:sz w:val="24"/>
                <w:szCs w:val="24"/>
              </w:rPr>
              <w:t>,</w:t>
            </w:r>
            <w:r w:rsidRPr="0017782F">
              <w:rPr>
                <w:rFonts w:ascii="Times New Roman" w:eastAsia="Times New Roman" w:hAnsi="Times New Roman" w:cs="Times New Roman"/>
                <w:b/>
                <w:bCs/>
                <w:sz w:val="24"/>
                <w:szCs w:val="24"/>
              </w:rPr>
              <w:t xml:space="preserve"> искусства</w:t>
            </w:r>
            <w:r w:rsidR="0017782F">
              <w:rPr>
                <w:rFonts w:ascii="Times New Roman" w:eastAsia="Times New Roman" w:hAnsi="Times New Roman" w:cs="Times New Roman"/>
                <w:b/>
                <w:bCs/>
                <w:sz w:val="24"/>
                <w:szCs w:val="24"/>
              </w:rPr>
              <w:t xml:space="preserve"> и культовые объекты</w:t>
            </w:r>
          </w:p>
        </w:tc>
      </w:tr>
      <w:tr w:rsidR="005256C6" w:rsidRPr="005256C6" w:rsidTr="00645CF1">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both"/>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Помещения для досуга, массовой  </w:t>
            </w:r>
            <w:r w:rsidRPr="005256C6">
              <w:rPr>
                <w:rFonts w:ascii="Times New Roman" w:eastAsia="Times New Roman" w:hAnsi="Times New Roman" w:cs="Times New Roman"/>
                <w:sz w:val="24"/>
                <w:szCs w:val="24"/>
              </w:rPr>
              <w:lastRenderedPageBreak/>
              <w:t xml:space="preserve">работы с населением </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lastRenderedPageBreak/>
              <w:t>м2 пл</w:t>
            </w:r>
            <w:proofErr w:type="gramStart"/>
            <w:r w:rsidRPr="005256C6">
              <w:rPr>
                <w:rFonts w:ascii="Times New Roman" w:eastAsia="Times New Roman" w:hAnsi="Times New Roman" w:cs="Times New Roman"/>
                <w:sz w:val="24"/>
                <w:szCs w:val="24"/>
              </w:rPr>
              <w:t>.п</w:t>
            </w:r>
            <w:proofErr w:type="gramEnd"/>
            <w:r w:rsidRPr="005256C6">
              <w:rPr>
                <w:rFonts w:ascii="Times New Roman" w:eastAsia="Times New Roman" w:hAnsi="Times New Roman" w:cs="Times New Roman"/>
                <w:sz w:val="24"/>
                <w:szCs w:val="24"/>
              </w:rPr>
              <w:t>ола</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50</w:t>
            </w:r>
          </w:p>
        </w:tc>
        <w:tc>
          <w:tcPr>
            <w:tcW w:w="912" w:type="dxa"/>
            <w:tcBorders>
              <w:top w:val="single" w:sz="4" w:space="0" w:color="auto"/>
              <w:left w:val="single" w:sz="4" w:space="0" w:color="auto"/>
              <w:bottom w:val="single" w:sz="4" w:space="0" w:color="auto"/>
              <w:right w:val="single" w:sz="4" w:space="0" w:color="auto"/>
            </w:tcBorders>
            <w:vAlign w:val="center"/>
          </w:tcPr>
          <w:p w:rsidR="005256C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991" w:type="dxa"/>
            <w:gridSpan w:val="6"/>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При клубе</w:t>
            </w:r>
          </w:p>
        </w:tc>
      </w:tr>
      <w:tr w:rsidR="005256C6" w:rsidRPr="005256C6" w:rsidTr="00645CF1">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lastRenderedPageBreak/>
              <w:t>2</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6261B0">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Клуб, дом культуры</w:t>
            </w:r>
          </w:p>
        </w:tc>
        <w:tc>
          <w:tcPr>
            <w:tcW w:w="144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мест</w:t>
            </w:r>
          </w:p>
        </w:tc>
        <w:tc>
          <w:tcPr>
            <w:tcW w:w="1385" w:type="dxa"/>
            <w:tcBorders>
              <w:top w:val="single" w:sz="4" w:space="0" w:color="auto"/>
              <w:left w:val="single" w:sz="4" w:space="0" w:color="auto"/>
              <w:bottom w:val="single" w:sz="4" w:space="0" w:color="auto"/>
              <w:right w:val="single" w:sz="4" w:space="0" w:color="auto"/>
            </w:tcBorders>
          </w:tcPr>
          <w:p w:rsidR="008D2E21" w:rsidRDefault="000B091C" w:rsidP="008D2E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r w:rsidR="005256C6" w:rsidRPr="005256C6">
              <w:rPr>
                <w:rFonts w:ascii="Times New Roman" w:eastAsia="Times New Roman" w:hAnsi="Times New Roman" w:cs="Times New Roman"/>
                <w:sz w:val="24"/>
                <w:szCs w:val="24"/>
              </w:rPr>
              <w:t>0</w:t>
            </w:r>
            <w:r w:rsidR="00350BDF">
              <w:rPr>
                <w:rFonts w:ascii="Times New Roman" w:eastAsia="Times New Roman" w:hAnsi="Times New Roman" w:cs="Times New Roman"/>
                <w:sz w:val="24"/>
                <w:szCs w:val="24"/>
              </w:rPr>
              <w:t>-140</w:t>
            </w:r>
          </w:p>
          <w:p w:rsidR="005256C6" w:rsidRPr="005256C6" w:rsidRDefault="008D2E21" w:rsidP="008D2E2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 5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912"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190</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F5571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991" w:type="dxa"/>
            <w:gridSpan w:val="6"/>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120, новое зд.</w:t>
            </w:r>
          </w:p>
        </w:tc>
      </w:tr>
      <w:tr w:rsidR="0017782F" w:rsidRPr="005256C6" w:rsidTr="004955E2">
        <w:trPr>
          <w:trHeight w:val="135"/>
          <w:jc w:val="center"/>
        </w:trPr>
        <w:tc>
          <w:tcPr>
            <w:tcW w:w="799" w:type="dxa"/>
            <w:tcBorders>
              <w:top w:val="single" w:sz="4" w:space="0" w:color="auto"/>
              <w:left w:val="single" w:sz="4" w:space="0" w:color="auto"/>
              <w:bottom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w:t>
            </w:r>
          </w:p>
        </w:tc>
        <w:tc>
          <w:tcPr>
            <w:tcW w:w="3952" w:type="dxa"/>
            <w:tcBorders>
              <w:top w:val="single" w:sz="4" w:space="0" w:color="auto"/>
              <w:left w:val="single" w:sz="4" w:space="0" w:color="auto"/>
              <w:right w:val="single" w:sz="4" w:space="0" w:color="auto"/>
            </w:tcBorders>
          </w:tcPr>
          <w:p w:rsidR="0017782F" w:rsidRPr="005256C6" w:rsidRDefault="0017782F"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Библиотеки</w:t>
            </w:r>
          </w:p>
        </w:tc>
        <w:tc>
          <w:tcPr>
            <w:tcW w:w="1440" w:type="dxa"/>
            <w:tcBorders>
              <w:top w:val="single" w:sz="4" w:space="0" w:color="auto"/>
              <w:left w:val="single" w:sz="4" w:space="0" w:color="auto"/>
              <w:right w:val="single" w:sz="4" w:space="0" w:color="auto"/>
            </w:tcBorders>
          </w:tcPr>
          <w:p w:rsidR="0017782F" w:rsidRPr="005256C6" w:rsidRDefault="0017782F"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тыс. том.</w:t>
            </w:r>
          </w:p>
        </w:tc>
        <w:tc>
          <w:tcPr>
            <w:tcW w:w="1385" w:type="dxa"/>
            <w:tcBorders>
              <w:top w:val="single" w:sz="4" w:space="0" w:color="auto"/>
              <w:left w:val="single" w:sz="4" w:space="0" w:color="auto"/>
              <w:right w:val="single" w:sz="4" w:space="0" w:color="auto"/>
            </w:tcBorders>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5256C6">
              <w:rPr>
                <w:rFonts w:ascii="Times New Roman" w:eastAsia="Times New Roman" w:hAnsi="Times New Roman" w:cs="Times New Roman"/>
                <w:sz w:val="24"/>
                <w:szCs w:val="24"/>
              </w:rPr>
              <w:t>,5</w:t>
            </w:r>
            <w:r>
              <w:rPr>
                <w:rFonts w:ascii="Times New Roman" w:eastAsia="Times New Roman" w:hAnsi="Times New Roman" w:cs="Times New Roman"/>
                <w:sz w:val="24"/>
                <w:szCs w:val="24"/>
              </w:rPr>
              <w:t>-5</w:t>
            </w:r>
          </w:p>
        </w:tc>
        <w:tc>
          <w:tcPr>
            <w:tcW w:w="912" w:type="dxa"/>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w:t>
            </w:r>
          </w:p>
        </w:tc>
        <w:tc>
          <w:tcPr>
            <w:tcW w:w="1014" w:type="dxa"/>
            <w:gridSpan w:val="2"/>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30,6</w:t>
            </w:r>
          </w:p>
        </w:tc>
        <w:tc>
          <w:tcPr>
            <w:tcW w:w="774" w:type="dxa"/>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p>
        </w:tc>
        <w:tc>
          <w:tcPr>
            <w:tcW w:w="900" w:type="dxa"/>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24,69</w:t>
            </w:r>
          </w:p>
        </w:tc>
        <w:tc>
          <w:tcPr>
            <w:tcW w:w="915" w:type="dxa"/>
            <w:gridSpan w:val="4"/>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1076" w:type="dxa"/>
            <w:gridSpan w:val="2"/>
            <w:tcBorders>
              <w:top w:val="single" w:sz="4" w:space="0" w:color="auto"/>
              <w:left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17782F" w:rsidRPr="005256C6" w:rsidTr="0017782F">
        <w:trPr>
          <w:trHeight w:val="426"/>
          <w:jc w:val="center"/>
        </w:trPr>
        <w:tc>
          <w:tcPr>
            <w:tcW w:w="799" w:type="dxa"/>
            <w:tcBorders>
              <w:top w:val="single" w:sz="4" w:space="0" w:color="auto"/>
              <w:left w:val="single" w:sz="4" w:space="0" w:color="auto"/>
              <w:bottom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52" w:type="dxa"/>
            <w:tcBorders>
              <w:left w:val="single" w:sz="4" w:space="0" w:color="auto"/>
              <w:bottom w:val="single" w:sz="4" w:space="0" w:color="auto"/>
              <w:right w:val="single" w:sz="4" w:space="0" w:color="auto"/>
            </w:tcBorders>
          </w:tcPr>
          <w:p w:rsidR="0017782F" w:rsidRDefault="0017782F" w:rsidP="005256C6">
            <w:pPr>
              <w:spacing w:after="0" w:line="240" w:lineRule="auto"/>
              <w:rPr>
                <w:rFonts w:ascii="Times New Roman" w:eastAsia="Times New Roman" w:hAnsi="Times New Roman" w:cs="Times New Roman"/>
              </w:rPr>
            </w:pPr>
          </w:p>
          <w:p w:rsidR="0017782F" w:rsidRPr="005256C6" w:rsidRDefault="0017782F" w:rsidP="005256C6">
            <w:pPr>
              <w:spacing w:after="0" w:line="240" w:lineRule="auto"/>
              <w:rPr>
                <w:rFonts w:ascii="Times New Roman" w:eastAsia="Times New Roman" w:hAnsi="Times New Roman" w:cs="Times New Roman"/>
                <w:sz w:val="24"/>
                <w:szCs w:val="24"/>
              </w:rPr>
            </w:pPr>
            <w:r w:rsidRPr="004D6CDC">
              <w:rPr>
                <w:rFonts w:ascii="Times New Roman" w:eastAsia="Times New Roman" w:hAnsi="Times New Roman" w:cs="Times New Roman"/>
              </w:rPr>
              <w:t>Культовые объекты</w:t>
            </w:r>
          </w:p>
        </w:tc>
        <w:tc>
          <w:tcPr>
            <w:tcW w:w="1440" w:type="dxa"/>
            <w:tcBorders>
              <w:left w:val="single" w:sz="4" w:space="0" w:color="auto"/>
              <w:bottom w:val="single" w:sz="4" w:space="0" w:color="auto"/>
              <w:right w:val="single" w:sz="4" w:space="0" w:color="auto"/>
            </w:tcBorders>
          </w:tcPr>
          <w:p w:rsidR="0017782F" w:rsidRDefault="0017782F" w:rsidP="005256C6">
            <w:pPr>
              <w:spacing w:after="0" w:line="240" w:lineRule="auto"/>
              <w:jc w:val="center"/>
              <w:rPr>
                <w:rFonts w:ascii="Times New Roman" w:eastAsia="Times New Roman" w:hAnsi="Times New Roman" w:cs="Times New Roman"/>
              </w:rPr>
            </w:pPr>
          </w:p>
          <w:p w:rsidR="0017782F" w:rsidRPr="005256C6" w:rsidRDefault="0017782F" w:rsidP="005256C6">
            <w:pPr>
              <w:spacing w:after="0" w:line="240" w:lineRule="auto"/>
              <w:jc w:val="center"/>
              <w:rPr>
                <w:rFonts w:ascii="Times New Roman" w:eastAsia="Times New Roman" w:hAnsi="Times New Roman" w:cs="Times New Roman"/>
                <w:sz w:val="24"/>
                <w:szCs w:val="24"/>
              </w:rPr>
            </w:pPr>
            <w:r w:rsidRPr="00F80B49">
              <w:rPr>
                <w:rFonts w:ascii="Times New Roman" w:eastAsia="Times New Roman" w:hAnsi="Times New Roman" w:cs="Times New Roman"/>
              </w:rPr>
              <w:t>объект</w:t>
            </w:r>
          </w:p>
        </w:tc>
        <w:tc>
          <w:tcPr>
            <w:tcW w:w="1385" w:type="dxa"/>
            <w:tcBorders>
              <w:left w:val="single" w:sz="4" w:space="0" w:color="auto"/>
              <w:bottom w:val="single" w:sz="4" w:space="0" w:color="auto"/>
              <w:right w:val="single" w:sz="4" w:space="0" w:color="auto"/>
            </w:tcBorders>
          </w:tcPr>
          <w:p w:rsidR="0017782F" w:rsidRDefault="0017782F" w:rsidP="005256C6">
            <w:pPr>
              <w:spacing w:after="0" w:line="240" w:lineRule="auto"/>
              <w:jc w:val="center"/>
              <w:rPr>
                <w:rFonts w:ascii="Times New Roman" w:eastAsia="Times New Roman" w:hAnsi="Times New Roman" w:cs="Times New Roman"/>
                <w:sz w:val="24"/>
                <w:szCs w:val="24"/>
              </w:rPr>
            </w:pPr>
          </w:p>
        </w:tc>
        <w:tc>
          <w:tcPr>
            <w:tcW w:w="912" w:type="dxa"/>
            <w:tcBorders>
              <w:left w:val="single" w:sz="4" w:space="0" w:color="auto"/>
              <w:bottom w:val="single" w:sz="4" w:space="0" w:color="auto"/>
              <w:right w:val="single" w:sz="4" w:space="0" w:color="auto"/>
            </w:tcBorders>
            <w:vAlign w:val="center"/>
          </w:tcPr>
          <w:p w:rsidR="0017782F"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bottom w:val="single" w:sz="4" w:space="0" w:color="auto"/>
              <w:right w:val="single" w:sz="4" w:space="0" w:color="auto"/>
            </w:tcBorders>
            <w:vAlign w:val="center"/>
          </w:tcPr>
          <w:p w:rsidR="0017782F"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bottom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tcBorders>
              <w:left w:val="single" w:sz="4" w:space="0" w:color="auto"/>
              <w:bottom w:val="single" w:sz="4" w:space="0" w:color="auto"/>
              <w:right w:val="single" w:sz="4" w:space="0" w:color="auto"/>
            </w:tcBorders>
            <w:vAlign w:val="center"/>
          </w:tcPr>
          <w:p w:rsidR="0017782F"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5" w:type="dxa"/>
            <w:gridSpan w:val="4"/>
            <w:tcBorders>
              <w:left w:val="single" w:sz="4" w:space="0" w:color="auto"/>
              <w:bottom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76" w:type="dxa"/>
            <w:gridSpan w:val="2"/>
            <w:tcBorders>
              <w:left w:val="single" w:sz="4" w:space="0" w:color="auto"/>
              <w:bottom w:val="single" w:sz="4" w:space="0" w:color="auto"/>
              <w:right w:val="single" w:sz="4" w:space="0" w:color="auto"/>
            </w:tcBorders>
            <w:vAlign w:val="center"/>
          </w:tcPr>
          <w:p w:rsidR="0017782F" w:rsidRPr="005256C6" w:rsidRDefault="0017782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keepNext/>
              <w:spacing w:after="0" w:line="240" w:lineRule="auto"/>
              <w:jc w:val="center"/>
              <w:outlineLvl w:val="0"/>
              <w:rPr>
                <w:rFonts w:ascii="Times New Roman" w:eastAsia="Arial Unicode MS" w:hAnsi="Times New Roman" w:cs="Times New Roman"/>
                <w:b/>
                <w:bCs/>
                <w:sz w:val="24"/>
                <w:szCs w:val="24"/>
              </w:rPr>
            </w:pPr>
            <w:r w:rsidRPr="003E3083">
              <w:rPr>
                <w:rFonts w:ascii="Times New Roman" w:eastAsia="Times New Roman" w:hAnsi="Times New Roman" w:cs="Times New Roman"/>
                <w:b/>
                <w:bCs/>
                <w:sz w:val="24"/>
                <w:szCs w:val="24"/>
              </w:rPr>
              <w:t>Физкультурно-спортивные сооружения</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1</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BF211C">
            <w:pPr>
              <w:spacing w:after="0" w:line="240" w:lineRule="auto"/>
              <w:rPr>
                <w:rFonts w:ascii="Times New Roman" w:eastAsia="Times New Roman" w:hAnsi="Times New Roman" w:cs="Times New Roman"/>
                <w:highlight w:val="yellow"/>
              </w:rPr>
            </w:pPr>
            <w:r w:rsidRPr="005256C6">
              <w:rPr>
                <w:rFonts w:ascii="Times New Roman" w:eastAsia="Times New Roman" w:hAnsi="Times New Roman" w:cs="Times New Roman"/>
              </w:rPr>
              <w:t xml:space="preserve">Территория (с учетом </w:t>
            </w:r>
            <w:r w:rsidR="00BF211C">
              <w:rPr>
                <w:rFonts w:ascii="Times New Roman" w:eastAsia="Times New Roman" w:hAnsi="Times New Roman" w:cs="Times New Roman"/>
              </w:rPr>
              <w:t>школьных</w:t>
            </w:r>
            <w:r w:rsidRPr="005256C6">
              <w:rPr>
                <w:rFonts w:ascii="Times New Roman" w:eastAsia="Times New Roman" w:hAnsi="Times New Roman" w:cs="Times New Roman"/>
              </w:rPr>
              <w:t xml:space="preserve">  площадок и стадионов)</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га</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0,7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17782F" w:rsidP="0017782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F5571B">
              <w:rPr>
                <w:rFonts w:ascii="Times New Roman" w:eastAsia="Times New Roman" w:hAnsi="Times New Roman" w:cs="Times New Roman"/>
              </w:rPr>
              <w:t>,</w:t>
            </w:r>
            <w:r>
              <w:rPr>
                <w:rFonts w:ascii="Times New Roman" w:eastAsia="Times New Roman" w:hAnsi="Times New Roman" w:cs="Times New Roman"/>
              </w:rPr>
              <w:t>85</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17782F" w:rsidP="0017782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r w:rsidR="00F5571B">
              <w:rPr>
                <w:rFonts w:ascii="Times New Roman" w:eastAsia="Times New Roman" w:hAnsi="Times New Roman" w:cs="Times New Roman"/>
              </w:rPr>
              <w:t>,</w:t>
            </w:r>
            <w:r>
              <w:rPr>
                <w:rFonts w:ascii="Times New Roman" w:eastAsia="Times New Roman" w:hAnsi="Times New Roman" w:cs="Times New Roman"/>
              </w:rPr>
              <w:t>2</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17782F" w:rsidP="0017782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r w:rsidR="00F5571B">
              <w:rPr>
                <w:rFonts w:ascii="Times New Roman" w:eastAsia="Times New Roman" w:hAnsi="Times New Roman" w:cs="Times New Roman"/>
              </w:rPr>
              <w:t>,</w:t>
            </w:r>
            <w:r>
              <w:rPr>
                <w:rFonts w:ascii="Times New Roman" w:eastAsia="Times New Roman" w:hAnsi="Times New Roman" w:cs="Times New Roman"/>
              </w:rPr>
              <w:t>2</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F5571B"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0,4</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17782F" w:rsidP="0017782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r w:rsidR="005256C6" w:rsidRPr="005256C6">
              <w:rPr>
                <w:rFonts w:ascii="Times New Roman" w:eastAsia="Times New Roman" w:hAnsi="Times New Roman" w:cs="Times New Roman"/>
              </w:rPr>
              <w:t>,</w:t>
            </w:r>
            <w:r>
              <w:rPr>
                <w:rFonts w:ascii="Times New Roman" w:eastAsia="Times New Roman" w:hAnsi="Times New Roman" w:cs="Times New Roman"/>
              </w:rPr>
              <w:t>8</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2</w:t>
            </w:r>
          </w:p>
        </w:tc>
        <w:tc>
          <w:tcPr>
            <w:tcW w:w="3952" w:type="dxa"/>
            <w:tcBorders>
              <w:top w:val="single" w:sz="4" w:space="0" w:color="auto"/>
              <w:left w:val="single" w:sz="4" w:space="0" w:color="auto"/>
              <w:bottom w:val="single" w:sz="4" w:space="0" w:color="auto"/>
              <w:right w:val="single" w:sz="4" w:space="0" w:color="auto"/>
            </w:tcBorders>
          </w:tcPr>
          <w:p w:rsidR="0017782F" w:rsidRDefault="005256C6" w:rsidP="005256C6">
            <w:pPr>
              <w:spacing w:after="0" w:line="240" w:lineRule="auto"/>
              <w:rPr>
                <w:rFonts w:ascii="Times New Roman" w:eastAsia="Times New Roman" w:hAnsi="Times New Roman" w:cs="Times New Roman"/>
              </w:rPr>
            </w:pPr>
            <w:r w:rsidRPr="005256C6">
              <w:rPr>
                <w:rFonts w:ascii="Times New Roman" w:eastAsia="Times New Roman" w:hAnsi="Times New Roman" w:cs="Times New Roman"/>
              </w:rPr>
              <w:t>Бассейны крытые</w:t>
            </w:r>
          </w:p>
          <w:p w:rsidR="005256C6" w:rsidRPr="005256C6" w:rsidRDefault="005256C6" w:rsidP="0017782F">
            <w:pPr>
              <w:spacing w:after="0" w:line="240" w:lineRule="auto"/>
              <w:rPr>
                <w:rFonts w:ascii="Times New Roman" w:eastAsia="Times New Roman" w:hAnsi="Times New Roman" w:cs="Times New Roman"/>
                <w:highlight w:val="yellow"/>
              </w:rPr>
            </w:pPr>
            <w:r w:rsidRPr="005256C6">
              <w:rPr>
                <w:rFonts w:ascii="Times New Roman" w:eastAsia="Times New Roman" w:hAnsi="Times New Roman" w:cs="Times New Roman"/>
              </w:rPr>
              <w:t xml:space="preserve"> 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BF211C">
            <w:pPr>
              <w:spacing w:after="0" w:line="240" w:lineRule="auto"/>
              <w:rPr>
                <w:rFonts w:ascii="Times New Roman" w:eastAsia="Times New Roman" w:hAnsi="Times New Roman" w:cs="Times New Roman"/>
              </w:rPr>
            </w:pPr>
            <w:r w:rsidRPr="005256C6">
              <w:rPr>
                <w:rFonts w:ascii="Times New Roman" w:eastAsia="Times New Roman" w:hAnsi="Times New Roman" w:cs="Times New Roman"/>
              </w:rPr>
              <w:t>м</w:t>
            </w:r>
            <w:proofErr w:type="gramStart"/>
            <w:r w:rsidRPr="005256C6">
              <w:rPr>
                <w:rFonts w:ascii="Times New Roman" w:eastAsia="Times New Roman" w:hAnsi="Times New Roman" w:cs="Times New Roman"/>
              </w:rPr>
              <w:t>2</w:t>
            </w:r>
            <w:proofErr w:type="gramEnd"/>
            <w:r w:rsidRPr="005256C6">
              <w:rPr>
                <w:rFonts w:ascii="Times New Roman" w:eastAsia="Times New Roman" w:hAnsi="Times New Roman" w:cs="Times New Roman"/>
              </w:rPr>
              <w:t xml:space="preserve"> зерк</w:t>
            </w:r>
            <w:r w:rsidR="00BF211C">
              <w:rPr>
                <w:rFonts w:ascii="Times New Roman" w:eastAsia="Times New Roman" w:hAnsi="Times New Roman" w:cs="Times New Roman"/>
              </w:rPr>
              <w:t>ала</w:t>
            </w:r>
            <w:r w:rsidRPr="005256C6">
              <w:rPr>
                <w:rFonts w:ascii="Times New Roman" w:eastAsia="Times New Roman" w:hAnsi="Times New Roman" w:cs="Times New Roman"/>
              </w:rPr>
              <w:t xml:space="preserve"> воды</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F5571B" w:rsidP="000B091C">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80</w:t>
            </w:r>
            <w:r w:rsidR="003E3083">
              <w:rPr>
                <w:rFonts w:ascii="Times New Roman" w:eastAsia="Times New Roman" w:hAnsi="Times New Roman" w:cs="Times New Roman"/>
              </w:rPr>
              <w:t xml:space="preserve"> на поселение</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3E3083" w:rsidRDefault="003E3083" w:rsidP="005256C6">
            <w:pPr>
              <w:spacing w:after="0" w:line="240" w:lineRule="auto"/>
              <w:jc w:val="center"/>
              <w:rPr>
                <w:rFonts w:ascii="Times New Roman" w:eastAsia="Times New Roman" w:hAnsi="Times New Roman" w:cs="Times New Roman"/>
              </w:rPr>
            </w:pPr>
            <w:r w:rsidRPr="003E3083">
              <w:rPr>
                <w:rFonts w:ascii="Times New Roman" w:eastAsia="Times New Roman" w:hAnsi="Times New Roman" w:cs="Times New Roman"/>
              </w:rPr>
              <w:t>80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3E3083" w:rsidRDefault="003E3083" w:rsidP="005256C6">
            <w:pPr>
              <w:spacing w:after="0" w:line="240" w:lineRule="auto"/>
              <w:jc w:val="center"/>
              <w:rPr>
                <w:rFonts w:ascii="Times New Roman" w:eastAsia="Times New Roman" w:hAnsi="Times New Roman" w:cs="Times New Roman"/>
              </w:rPr>
            </w:pPr>
            <w:r w:rsidRPr="003E3083">
              <w:rPr>
                <w:rFonts w:ascii="Times New Roman" w:eastAsia="Times New Roman" w:hAnsi="Times New Roman" w:cs="Times New Roman"/>
              </w:rPr>
              <w:t>80</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F80B49" w:rsidRDefault="003E3083" w:rsidP="005256C6">
            <w:pPr>
              <w:spacing w:after="0" w:line="240" w:lineRule="auto"/>
              <w:jc w:val="center"/>
              <w:rPr>
                <w:rFonts w:ascii="Times New Roman" w:eastAsia="Times New Roman" w:hAnsi="Times New Roman" w:cs="Times New Roman"/>
                <w:highlight w:val="yellow"/>
              </w:rPr>
            </w:pPr>
            <w:r w:rsidRPr="003E3083">
              <w:rPr>
                <w:rFonts w:ascii="Times New Roman" w:eastAsia="Times New Roman" w:hAnsi="Times New Roman" w:cs="Times New Roman"/>
              </w:rPr>
              <w:t>150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3E3083"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4D6CDC"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4D6CDC"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3</w:t>
            </w:r>
          </w:p>
        </w:tc>
        <w:tc>
          <w:tcPr>
            <w:tcW w:w="3952" w:type="dxa"/>
            <w:tcBorders>
              <w:top w:val="single" w:sz="4" w:space="0" w:color="auto"/>
              <w:left w:val="single" w:sz="4" w:space="0" w:color="auto"/>
              <w:bottom w:val="single" w:sz="4" w:space="0" w:color="auto"/>
              <w:right w:val="single" w:sz="4" w:space="0" w:color="auto"/>
            </w:tcBorders>
          </w:tcPr>
          <w:p w:rsidR="0017782F" w:rsidRDefault="005256C6" w:rsidP="005256C6">
            <w:pPr>
              <w:spacing w:after="0" w:line="240" w:lineRule="auto"/>
              <w:rPr>
                <w:rFonts w:ascii="Times New Roman" w:eastAsia="Times New Roman" w:hAnsi="Times New Roman" w:cs="Times New Roman"/>
              </w:rPr>
            </w:pPr>
            <w:r w:rsidRPr="005256C6">
              <w:rPr>
                <w:rFonts w:ascii="Times New Roman" w:eastAsia="Times New Roman" w:hAnsi="Times New Roman" w:cs="Times New Roman"/>
              </w:rPr>
              <w:t xml:space="preserve">Спортивные залы </w:t>
            </w:r>
          </w:p>
          <w:p w:rsidR="005256C6" w:rsidRPr="005256C6" w:rsidRDefault="005256C6" w:rsidP="005256C6">
            <w:pPr>
              <w:spacing w:after="0" w:line="240" w:lineRule="auto"/>
              <w:rPr>
                <w:rFonts w:ascii="Times New Roman" w:eastAsia="Times New Roman" w:hAnsi="Times New Roman" w:cs="Times New Roman"/>
              </w:rPr>
            </w:pPr>
            <w:r w:rsidRPr="005256C6">
              <w:rPr>
                <w:rFonts w:ascii="Times New Roman" w:eastAsia="Times New Roman" w:hAnsi="Times New Roman" w:cs="Times New Roman"/>
              </w:rPr>
              <w:t>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rPr>
            </w:pPr>
            <w:r w:rsidRPr="005256C6">
              <w:rPr>
                <w:rFonts w:ascii="Times New Roman" w:eastAsia="Times New Roman" w:hAnsi="Times New Roman" w:cs="Times New Roman"/>
              </w:rPr>
              <w:t>м</w:t>
            </w:r>
            <w:proofErr w:type="gramStart"/>
            <w:r w:rsidRPr="005256C6">
              <w:rPr>
                <w:rFonts w:ascii="Times New Roman" w:eastAsia="Times New Roman" w:hAnsi="Times New Roman" w:cs="Times New Roman"/>
              </w:rPr>
              <w:t>2</w:t>
            </w:r>
            <w:proofErr w:type="gramEnd"/>
            <w:r w:rsidRPr="005256C6">
              <w:rPr>
                <w:rFonts w:ascii="Times New Roman" w:eastAsia="Times New Roman" w:hAnsi="Times New Roman" w:cs="Times New Roman"/>
              </w:rPr>
              <w:t xml:space="preserve"> пл. пола</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BF211C"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w:t>
            </w:r>
            <w:r w:rsidR="005256C6" w:rsidRPr="005256C6">
              <w:rPr>
                <w:rFonts w:ascii="Times New Roman" w:eastAsia="Times New Roman" w:hAnsi="Times New Roman" w:cs="Times New Roman"/>
              </w:rPr>
              <w:t>0</w:t>
            </w:r>
            <w:r>
              <w:rPr>
                <w:rFonts w:ascii="Times New Roman" w:eastAsia="Times New Roman" w:hAnsi="Times New Roman" w:cs="Times New Roman"/>
              </w:rPr>
              <w:t xml:space="preserve"> на 2-5тыс</w:t>
            </w:r>
            <w:proofErr w:type="gramStart"/>
            <w:r>
              <w:rPr>
                <w:rFonts w:ascii="Times New Roman" w:eastAsia="Times New Roman" w:hAnsi="Times New Roman" w:cs="Times New Roman"/>
              </w:rPr>
              <w:t>.ж</w:t>
            </w:r>
            <w:proofErr w:type="gramEnd"/>
            <w:r>
              <w:rPr>
                <w:rFonts w:ascii="Times New Roman" w:eastAsia="Times New Roman" w:hAnsi="Times New Roman" w:cs="Times New Roman"/>
              </w:rPr>
              <w:t>ит.</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350BD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540</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F5571B" w:rsidP="00F557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288</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r w:rsidRPr="005256C6">
              <w:rPr>
                <w:rFonts w:ascii="Times New Roman" w:eastAsia="Times New Roman" w:hAnsi="Times New Roman" w:cs="Times New Roman"/>
              </w:rPr>
              <w:t>100</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4D6CDC" w:rsidRDefault="005256C6" w:rsidP="005256C6">
            <w:pPr>
              <w:spacing w:after="0" w:line="240" w:lineRule="auto"/>
              <w:jc w:val="center"/>
              <w:rPr>
                <w:rFonts w:ascii="Times New Roman" w:eastAsia="Times New Roman" w:hAnsi="Times New Roman" w:cs="Times New Roman"/>
              </w:rPr>
            </w:pPr>
          </w:p>
        </w:tc>
        <w:tc>
          <w:tcPr>
            <w:tcW w:w="3952" w:type="dxa"/>
            <w:tcBorders>
              <w:top w:val="single" w:sz="4" w:space="0" w:color="auto"/>
              <w:left w:val="single" w:sz="4" w:space="0" w:color="auto"/>
              <w:bottom w:val="single" w:sz="4" w:space="0" w:color="auto"/>
              <w:right w:val="single" w:sz="4" w:space="0" w:color="auto"/>
            </w:tcBorders>
          </w:tcPr>
          <w:p w:rsidR="005256C6" w:rsidRPr="004D6CDC" w:rsidRDefault="005256C6" w:rsidP="000873E8">
            <w:pPr>
              <w:spacing w:after="0" w:line="240" w:lineRule="auto"/>
              <w:rPr>
                <w:rFonts w:ascii="Times New Roman" w:eastAsia="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F80B49" w:rsidRDefault="005256C6" w:rsidP="005256C6">
            <w:pPr>
              <w:spacing w:after="0" w:line="240" w:lineRule="auto"/>
              <w:jc w:val="center"/>
              <w:rPr>
                <w:rFonts w:ascii="Times New Roman" w:eastAsia="Times New Roman" w:hAnsi="Times New Roman" w:cs="Times New Roman"/>
              </w:rPr>
            </w:pP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F80B49" w:rsidRDefault="005256C6" w:rsidP="005256C6">
            <w:pPr>
              <w:spacing w:after="0" w:line="240" w:lineRule="auto"/>
              <w:jc w:val="center"/>
              <w:rPr>
                <w:rFonts w:ascii="Times New Roman" w:eastAsia="Times New Roman" w:hAnsi="Times New Roman" w:cs="Times New Roman"/>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rPr>
            </w:pPr>
          </w:p>
        </w:tc>
      </w:tr>
      <w:tr w:rsidR="005256C6" w:rsidRPr="005256C6" w:rsidTr="00645CF1">
        <w:trPr>
          <w:jc w:val="center"/>
        </w:trPr>
        <w:tc>
          <w:tcPr>
            <w:tcW w:w="12091" w:type="dxa"/>
            <w:gridSpan w:val="13"/>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keepNext/>
              <w:spacing w:after="0" w:line="240" w:lineRule="auto"/>
              <w:jc w:val="center"/>
              <w:outlineLvl w:val="0"/>
              <w:rPr>
                <w:rFonts w:ascii="Times New Roman" w:eastAsia="Times New Roman" w:hAnsi="Times New Roman" w:cs="Times New Roman"/>
                <w:b/>
                <w:bCs/>
                <w:sz w:val="24"/>
                <w:szCs w:val="24"/>
              </w:rPr>
            </w:pPr>
            <w:r w:rsidRPr="005256C6">
              <w:rPr>
                <w:rFonts w:ascii="Times New Roman" w:eastAsia="Times New Roman" w:hAnsi="Times New Roman" w:cs="Times New Roman"/>
                <w:b/>
                <w:bCs/>
                <w:sz w:val="24"/>
                <w:szCs w:val="24"/>
              </w:rPr>
              <w:t>Предприятия торговли, общественного питания</w:t>
            </w:r>
          </w:p>
          <w:p w:rsidR="005256C6" w:rsidRPr="005256C6" w:rsidRDefault="005256C6" w:rsidP="005256C6">
            <w:pPr>
              <w:keepNext/>
              <w:spacing w:after="0" w:line="240" w:lineRule="auto"/>
              <w:jc w:val="center"/>
              <w:outlineLvl w:val="0"/>
              <w:rPr>
                <w:rFonts w:ascii="Times New Roman" w:eastAsia="Arial Unicode MS" w:hAnsi="Times New Roman" w:cs="Times New Roman"/>
                <w:b/>
                <w:bCs/>
                <w:sz w:val="24"/>
                <w:szCs w:val="24"/>
              </w:rPr>
            </w:pPr>
            <w:r w:rsidRPr="005256C6">
              <w:rPr>
                <w:rFonts w:ascii="Times New Roman" w:eastAsia="Times New Roman" w:hAnsi="Times New Roman" w:cs="Times New Roman"/>
                <w:b/>
                <w:bCs/>
                <w:sz w:val="24"/>
                <w:szCs w:val="24"/>
              </w:rPr>
              <w:t>и бытового обслуживания</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keepNext/>
              <w:spacing w:after="0" w:line="240" w:lineRule="auto"/>
              <w:jc w:val="center"/>
              <w:outlineLvl w:val="0"/>
              <w:rPr>
                <w:rFonts w:ascii="Times New Roman" w:eastAsia="Arial Unicode MS" w:hAnsi="Times New Roman" w:cs="Times New Roman"/>
                <w:b/>
                <w:bCs/>
                <w:sz w:val="24"/>
                <w:szCs w:val="24"/>
              </w:rPr>
            </w:pP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Магазины розничной торговли</w:t>
            </w:r>
          </w:p>
        </w:tc>
        <w:tc>
          <w:tcPr>
            <w:tcW w:w="144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w:t>
            </w:r>
            <w:proofErr w:type="gramStart"/>
            <w:r w:rsidRPr="005256C6">
              <w:rPr>
                <w:rFonts w:ascii="Times New Roman" w:eastAsia="Times New Roman" w:hAnsi="Times New Roman" w:cs="Times New Roman"/>
                <w:sz w:val="24"/>
                <w:szCs w:val="24"/>
              </w:rPr>
              <w:t>2</w:t>
            </w:r>
            <w:proofErr w:type="gramEnd"/>
            <w:r w:rsidRPr="005256C6">
              <w:rPr>
                <w:rFonts w:ascii="Times New Roman" w:eastAsia="Times New Roman" w:hAnsi="Times New Roman" w:cs="Times New Roman"/>
                <w:sz w:val="24"/>
                <w:szCs w:val="24"/>
              </w:rPr>
              <w:t xml:space="preserve"> торгов. </w:t>
            </w:r>
            <w:r w:rsidR="003531C0" w:rsidRPr="005256C6">
              <w:rPr>
                <w:rFonts w:ascii="Times New Roman" w:eastAsia="Times New Roman" w:hAnsi="Times New Roman" w:cs="Times New Roman"/>
                <w:sz w:val="24"/>
                <w:szCs w:val="24"/>
              </w:rPr>
              <w:t>П</w:t>
            </w:r>
            <w:r w:rsidRPr="005256C6">
              <w:rPr>
                <w:rFonts w:ascii="Times New Roman" w:eastAsia="Times New Roman" w:hAnsi="Times New Roman" w:cs="Times New Roman"/>
                <w:sz w:val="24"/>
                <w:szCs w:val="24"/>
              </w:rPr>
              <w:t>лощади</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300</w:t>
            </w:r>
          </w:p>
          <w:p w:rsidR="000B091C" w:rsidRPr="005256C6" w:rsidRDefault="000B091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(100+200)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1833</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1837</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1707</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Предприятия общественного питания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мест</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40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256C6" w:rsidRPr="005256C6">
              <w:rPr>
                <w:rFonts w:ascii="Times New Roman" w:eastAsia="Times New Roman" w:hAnsi="Times New Roman" w:cs="Times New Roman"/>
                <w:sz w:val="24"/>
                <w:szCs w:val="24"/>
              </w:rPr>
              <w:t>5</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4</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both"/>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Предприятия бытового </w:t>
            </w:r>
          </w:p>
          <w:p w:rsidR="005256C6" w:rsidRPr="005256C6" w:rsidRDefault="005256C6" w:rsidP="005256C6">
            <w:pPr>
              <w:spacing w:after="0" w:line="240" w:lineRule="auto"/>
              <w:jc w:val="both"/>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77166C">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раб</w:t>
            </w:r>
            <w:proofErr w:type="gramStart"/>
            <w:r w:rsidRPr="005256C6">
              <w:rPr>
                <w:rFonts w:ascii="Times New Roman" w:eastAsia="Times New Roman" w:hAnsi="Times New Roman" w:cs="Times New Roman"/>
                <w:sz w:val="24"/>
                <w:szCs w:val="24"/>
              </w:rPr>
              <w:t>.</w:t>
            </w:r>
            <w:proofErr w:type="gramEnd"/>
            <w:r w:rsidRPr="005256C6">
              <w:rPr>
                <w:rFonts w:ascii="Times New Roman" w:eastAsia="Times New Roman" w:hAnsi="Times New Roman" w:cs="Times New Roman"/>
                <w:sz w:val="24"/>
                <w:szCs w:val="24"/>
              </w:rPr>
              <w:t xml:space="preserve"> </w:t>
            </w:r>
            <w:proofErr w:type="gramStart"/>
            <w:r w:rsidR="0077166C">
              <w:rPr>
                <w:rFonts w:ascii="Times New Roman" w:eastAsia="Times New Roman" w:hAnsi="Times New Roman" w:cs="Times New Roman"/>
                <w:sz w:val="24"/>
                <w:szCs w:val="24"/>
              </w:rPr>
              <w:t>м</w:t>
            </w:r>
            <w:proofErr w:type="gramEnd"/>
            <w:r w:rsidRPr="005256C6">
              <w:rPr>
                <w:rFonts w:ascii="Times New Roman" w:eastAsia="Times New Roman" w:hAnsi="Times New Roman" w:cs="Times New Roman"/>
                <w:sz w:val="24"/>
                <w:szCs w:val="24"/>
              </w:rPr>
              <w:t>ест</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350BDF"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keepNext/>
              <w:spacing w:after="0" w:line="240" w:lineRule="auto"/>
              <w:jc w:val="center"/>
              <w:outlineLvl w:val="0"/>
              <w:rPr>
                <w:rFonts w:ascii="Times New Roman" w:eastAsia="Arial Unicode MS" w:hAnsi="Times New Roman" w:cs="Times New Roman"/>
                <w:b/>
                <w:bCs/>
                <w:sz w:val="24"/>
                <w:szCs w:val="24"/>
              </w:rPr>
            </w:pPr>
            <w:r w:rsidRPr="005256C6">
              <w:rPr>
                <w:rFonts w:ascii="Times New Roman" w:eastAsia="Times New Roman" w:hAnsi="Times New Roman" w:cs="Times New Roman"/>
                <w:b/>
                <w:bCs/>
                <w:sz w:val="24"/>
                <w:szCs w:val="24"/>
              </w:rPr>
              <w:t>Предприятия коммунального обслуживания</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Прачечные, в том числе:</w:t>
            </w:r>
          </w:p>
        </w:tc>
        <w:tc>
          <w:tcPr>
            <w:tcW w:w="144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кг бел</w:t>
            </w:r>
            <w:proofErr w:type="gramStart"/>
            <w:r w:rsidRPr="005256C6">
              <w:rPr>
                <w:rFonts w:ascii="Times New Roman" w:eastAsia="Times New Roman" w:hAnsi="Times New Roman" w:cs="Times New Roman"/>
                <w:sz w:val="24"/>
                <w:szCs w:val="24"/>
              </w:rPr>
              <w:t>.</w:t>
            </w:r>
            <w:proofErr w:type="gramEnd"/>
            <w:r w:rsidRPr="005256C6">
              <w:rPr>
                <w:rFonts w:ascii="Times New Roman" w:eastAsia="Times New Roman" w:hAnsi="Times New Roman" w:cs="Times New Roman"/>
                <w:sz w:val="24"/>
                <w:szCs w:val="24"/>
              </w:rPr>
              <w:t xml:space="preserve"> / </w:t>
            </w:r>
            <w:proofErr w:type="gramStart"/>
            <w:r w:rsidRPr="005256C6">
              <w:rPr>
                <w:rFonts w:ascii="Times New Roman" w:eastAsia="Times New Roman" w:hAnsi="Times New Roman" w:cs="Times New Roman"/>
                <w:sz w:val="24"/>
                <w:szCs w:val="24"/>
              </w:rPr>
              <w:t>с</w:t>
            </w:r>
            <w:proofErr w:type="gramEnd"/>
            <w:r w:rsidRPr="005256C6">
              <w:rPr>
                <w:rFonts w:ascii="Times New Roman" w:eastAsia="Times New Roman" w:hAnsi="Times New Roman" w:cs="Times New Roman"/>
                <w:sz w:val="24"/>
                <w:szCs w:val="24"/>
              </w:rPr>
              <w:t>м</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60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-прачечная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0B091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256C6" w:rsidRPr="005256C6">
              <w:rPr>
                <w:rFonts w:ascii="Times New Roman" w:eastAsia="Times New Roman" w:hAnsi="Times New Roman" w:cs="Times New Roman"/>
                <w:sz w:val="24"/>
                <w:szCs w:val="24"/>
              </w:rPr>
              <w:t>0</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116</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2</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Химчистка, в том числе:</w:t>
            </w:r>
          </w:p>
        </w:tc>
        <w:tc>
          <w:tcPr>
            <w:tcW w:w="1440"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proofErr w:type="gramStart"/>
            <w:r w:rsidRPr="005256C6">
              <w:rPr>
                <w:rFonts w:ascii="Times New Roman" w:eastAsia="Times New Roman" w:hAnsi="Times New Roman" w:cs="Times New Roman"/>
                <w:sz w:val="24"/>
                <w:szCs w:val="24"/>
              </w:rPr>
              <w:t>кг</w:t>
            </w:r>
            <w:proofErr w:type="gramEnd"/>
            <w:r w:rsidRPr="005256C6">
              <w:rPr>
                <w:rFonts w:ascii="Times New Roman" w:eastAsia="Times New Roman" w:hAnsi="Times New Roman" w:cs="Times New Roman"/>
                <w:sz w:val="24"/>
                <w:szCs w:val="24"/>
              </w:rPr>
              <w:t xml:space="preserve"> вещ// см.</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3,5</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    -химчистка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1,2</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3</w:t>
            </w:r>
          </w:p>
        </w:tc>
        <w:tc>
          <w:tcPr>
            <w:tcW w:w="3952" w:type="dxa"/>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Бани</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мест</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7</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88700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r>
      <w:tr w:rsidR="005256C6" w:rsidRPr="005256C6" w:rsidTr="00F5571B">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4</w:t>
            </w:r>
          </w:p>
        </w:tc>
        <w:tc>
          <w:tcPr>
            <w:tcW w:w="3952"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Пожарное депо (НПБ 101-95)</w:t>
            </w:r>
          </w:p>
        </w:tc>
        <w:tc>
          <w:tcPr>
            <w:tcW w:w="1440" w:type="dxa"/>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депо/маш.</w:t>
            </w:r>
          </w:p>
        </w:tc>
        <w:tc>
          <w:tcPr>
            <w:tcW w:w="1385" w:type="dxa"/>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½</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½</w:t>
            </w:r>
          </w:p>
        </w:tc>
        <w:tc>
          <w:tcPr>
            <w:tcW w:w="933" w:type="dxa"/>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½</w:t>
            </w:r>
          </w:p>
        </w:tc>
        <w:tc>
          <w:tcPr>
            <w:tcW w:w="774" w:type="dxa"/>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½</w:t>
            </w:r>
          </w:p>
        </w:tc>
        <w:tc>
          <w:tcPr>
            <w:tcW w:w="900" w:type="dxa"/>
            <w:tcBorders>
              <w:top w:val="single" w:sz="4" w:space="0" w:color="auto"/>
              <w:left w:val="single" w:sz="4" w:space="0" w:color="auto"/>
              <w:bottom w:val="single" w:sz="4" w:space="0" w:color="auto"/>
              <w:right w:val="single" w:sz="4" w:space="0" w:color="auto"/>
            </w:tcBorders>
            <w:vAlign w:val="center"/>
          </w:tcPr>
          <w:p w:rsidR="005256C6" w:rsidRPr="005256C6" w:rsidRDefault="003531C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½</w:t>
            </w:r>
          </w:p>
        </w:tc>
        <w:tc>
          <w:tcPr>
            <w:tcW w:w="915" w:type="dxa"/>
            <w:gridSpan w:val="4"/>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5256C6" w:rsidRPr="005256C6" w:rsidRDefault="005256C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b/>
                <w:sz w:val="24"/>
                <w:szCs w:val="24"/>
              </w:rPr>
            </w:pPr>
            <w:r w:rsidRPr="005256C6">
              <w:rPr>
                <w:rFonts w:ascii="Times New Roman" w:eastAsia="Times New Roman" w:hAnsi="Times New Roman" w:cs="Times New Roman"/>
                <w:b/>
                <w:sz w:val="24"/>
                <w:szCs w:val="24"/>
              </w:rPr>
              <w:t>Учреждения жилищно-коммунального хозяйства</w:t>
            </w:r>
          </w:p>
        </w:tc>
      </w:tr>
      <w:tr w:rsidR="00D41D96" w:rsidRPr="005256C6" w:rsidTr="00D41D96">
        <w:trPr>
          <w:trHeight w:val="278"/>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3952" w:type="dxa"/>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Жилищно-эксплуатационные </w:t>
            </w:r>
            <w:r>
              <w:rPr>
                <w:rFonts w:ascii="Times New Roman" w:eastAsia="Times New Roman" w:hAnsi="Times New Roman" w:cs="Times New Roman"/>
                <w:sz w:val="24"/>
                <w:szCs w:val="24"/>
              </w:rPr>
              <w:lastRenderedPageBreak/>
              <w:t>организации</w:t>
            </w:r>
          </w:p>
        </w:tc>
        <w:tc>
          <w:tcPr>
            <w:tcW w:w="1440" w:type="dxa"/>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объект</w:t>
            </w:r>
          </w:p>
        </w:tc>
        <w:tc>
          <w:tcPr>
            <w:tcW w:w="1385" w:type="dxa"/>
            <w:tcBorders>
              <w:top w:val="single" w:sz="4" w:space="0" w:color="auto"/>
              <w:left w:val="single" w:sz="4" w:space="0" w:color="auto"/>
              <w:right w:val="single" w:sz="4" w:space="0" w:color="auto"/>
            </w:tcBorders>
            <w:vAlign w:val="center"/>
          </w:tcPr>
          <w:p w:rsidR="00D41D96" w:rsidRPr="005256C6" w:rsidRDefault="00D41D96" w:rsidP="008870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на  20 </w:t>
            </w:r>
            <w:r>
              <w:rPr>
                <w:rFonts w:ascii="Times New Roman" w:eastAsia="Times New Roman" w:hAnsi="Times New Roman" w:cs="Times New Roman"/>
                <w:sz w:val="24"/>
                <w:szCs w:val="24"/>
              </w:rPr>
              <w:lastRenderedPageBreak/>
              <w:t>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993" w:type="dxa"/>
            <w:gridSpan w:val="2"/>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p>
        </w:tc>
        <w:tc>
          <w:tcPr>
            <w:tcW w:w="933" w:type="dxa"/>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tcBorders>
              <w:top w:val="single" w:sz="4" w:space="0" w:color="auto"/>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5" w:type="dxa"/>
            <w:gridSpan w:val="4"/>
            <w:tcBorders>
              <w:top w:val="single" w:sz="4" w:space="0" w:color="auto"/>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top w:val="single" w:sz="4" w:space="0" w:color="auto"/>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D41D96">
        <w:trPr>
          <w:trHeight w:val="277"/>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3952" w:type="dxa"/>
            <w:tcBorders>
              <w:left w:val="single" w:sz="4" w:space="0" w:color="auto"/>
              <w:right w:val="single" w:sz="4" w:space="0" w:color="auto"/>
            </w:tcBorders>
            <w:vAlign w:val="center"/>
          </w:tcPr>
          <w:p w:rsidR="00D41D9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Организация по энергосбыту</w:t>
            </w:r>
          </w:p>
        </w:tc>
        <w:tc>
          <w:tcPr>
            <w:tcW w:w="1440" w:type="dxa"/>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385" w:type="dxa"/>
            <w:tcBorders>
              <w:left w:val="single" w:sz="4" w:space="0" w:color="auto"/>
              <w:right w:val="single" w:sz="4" w:space="0" w:color="auto"/>
            </w:tcBorders>
            <w:vAlign w:val="center"/>
          </w:tcPr>
          <w:p w:rsidR="00D41D96" w:rsidRDefault="00D41D96" w:rsidP="0088700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93" w:type="dxa"/>
            <w:gridSpan w:val="2"/>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33" w:type="dxa"/>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5" w:type="dxa"/>
            <w:gridSpan w:val="4"/>
            <w:tcBorders>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F5571B">
        <w:trPr>
          <w:trHeight w:val="138"/>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52"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Гостиницы</w:t>
            </w:r>
          </w:p>
        </w:tc>
        <w:tc>
          <w:tcPr>
            <w:tcW w:w="1440"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385"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993"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933"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74"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40</w:t>
            </w:r>
          </w:p>
        </w:tc>
        <w:tc>
          <w:tcPr>
            <w:tcW w:w="900"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915" w:type="dxa"/>
            <w:gridSpan w:val="4"/>
            <w:tcBorders>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076" w:type="dxa"/>
            <w:gridSpan w:val="2"/>
            <w:tcBorders>
              <w:left w:val="single" w:sz="4" w:space="0" w:color="auto"/>
              <w:right w:val="single" w:sz="4" w:space="0" w:color="auto"/>
            </w:tcBorders>
            <w:vAlign w:val="center"/>
          </w:tcPr>
          <w:p w:rsidR="00D41D96" w:rsidRPr="005256C6" w:rsidRDefault="006261B0"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F5571B">
        <w:trPr>
          <w:trHeight w:val="138"/>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52"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Бюро похоронного обслуживания</w:t>
            </w:r>
          </w:p>
        </w:tc>
        <w:tc>
          <w:tcPr>
            <w:tcW w:w="1440"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385"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на 0,5 млн</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993" w:type="dxa"/>
            <w:gridSpan w:val="2"/>
            <w:tcBorders>
              <w:left w:val="single" w:sz="4" w:space="0" w:color="auto"/>
              <w:right w:val="single" w:sz="4" w:space="0" w:color="auto"/>
            </w:tcBorders>
            <w:vAlign w:val="center"/>
          </w:tcPr>
          <w:p w:rsidR="00D41D96" w:rsidRPr="006261B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33" w:type="dxa"/>
            <w:tcBorders>
              <w:left w:val="single" w:sz="4" w:space="0" w:color="auto"/>
              <w:right w:val="single" w:sz="4" w:space="0" w:color="auto"/>
            </w:tcBorders>
            <w:vAlign w:val="center"/>
          </w:tcPr>
          <w:p w:rsidR="00D41D96" w:rsidRPr="006261B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774" w:type="dxa"/>
            <w:tcBorders>
              <w:left w:val="single" w:sz="4" w:space="0" w:color="auto"/>
              <w:right w:val="single" w:sz="4" w:space="0" w:color="auto"/>
            </w:tcBorders>
            <w:vAlign w:val="center"/>
          </w:tcPr>
          <w:p w:rsidR="00D41D96" w:rsidRPr="006261B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00" w:type="dxa"/>
            <w:tcBorders>
              <w:left w:val="single" w:sz="4" w:space="0" w:color="auto"/>
              <w:right w:val="single" w:sz="4" w:space="0" w:color="auto"/>
            </w:tcBorders>
            <w:vAlign w:val="center"/>
          </w:tcPr>
          <w:p w:rsidR="00D41D96" w:rsidRPr="006261B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15" w:type="dxa"/>
            <w:gridSpan w:val="4"/>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c>
          <w:tcPr>
            <w:tcW w:w="1076"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r>
      <w:tr w:rsidR="00D41D96" w:rsidRPr="005256C6" w:rsidTr="00F5571B">
        <w:trPr>
          <w:trHeight w:val="138"/>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52" w:type="dxa"/>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Кладбище</w:t>
            </w:r>
          </w:p>
        </w:tc>
        <w:tc>
          <w:tcPr>
            <w:tcW w:w="1440" w:type="dxa"/>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га</w:t>
            </w:r>
          </w:p>
        </w:tc>
        <w:tc>
          <w:tcPr>
            <w:tcW w:w="1385" w:type="dxa"/>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0,24</w:t>
            </w:r>
          </w:p>
        </w:tc>
        <w:tc>
          <w:tcPr>
            <w:tcW w:w="993" w:type="dxa"/>
            <w:gridSpan w:val="2"/>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933" w:type="dxa"/>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74" w:type="dxa"/>
            <w:tcBorders>
              <w:left w:val="single" w:sz="4" w:space="0" w:color="auto"/>
              <w:bottom w:val="single" w:sz="4" w:space="0" w:color="auto"/>
              <w:right w:val="single" w:sz="4" w:space="0" w:color="auto"/>
            </w:tcBorders>
            <w:vAlign w:val="center"/>
          </w:tcPr>
          <w:p w:rsidR="00D41D96" w:rsidRPr="005256C6" w:rsidRDefault="0002751B" w:rsidP="000275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AC5813">
              <w:rPr>
                <w:rFonts w:ascii="Times New Roman" w:eastAsia="Times New Roman" w:hAnsi="Times New Roman" w:cs="Times New Roman"/>
                <w:sz w:val="24"/>
                <w:szCs w:val="24"/>
              </w:rPr>
              <w:t>,</w:t>
            </w:r>
            <w:r>
              <w:rPr>
                <w:rFonts w:ascii="Times New Roman" w:eastAsia="Times New Roman" w:hAnsi="Times New Roman" w:cs="Times New Roman"/>
                <w:sz w:val="24"/>
                <w:szCs w:val="24"/>
              </w:rPr>
              <w:t>05</w:t>
            </w:r>
          </w:p>
        </w:tc>
        <w:tc>
          <w:tcPr>
            <w:tcW w:w="900" w:type="dxa"/>
            <w:tcBorders>
              <w:left w:val="single" w:sz="4" w:space="0" w:color="auto"/>
              <w:bottom w:val="single" w:sz="4" w:space="0" w:color="auto"/>
              <w:right w:val="single" w:sz="4" w:space="0" w:color="auto"/>
            </w:tcBorders>
            <w:vAlign w:val="center"/>
          </w:tcPr>
          <w:p w:rsidR="00D41D96" w:rsidRPr="005256C6" w:rsidRDefault="0002751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AC5813">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AC5813">
              <w:rPr>
                <w:rFonts w:ascii="Times New Roman" w:eastAsia="Times New Roman" w:hAnsi="Times New Roman" w:cs="Times New Roman"/>
                <w:sz w:val="24"/>
                <w:szCs w:val="24"/>
              </w:rPr>
              <w:t>6</w:t>
            </w:r>
          </w:p>
        </w:tc>
        <w:tc>
          <w:tcPr>
            <w:tcW w:w="915" w:type="dxa"/>
            <w:gridSpan w:val="4"/>
            <w:tcBorders>
              <w:left w:val="single" w:sz="4" w:space="0" w:color="auto"/>
              <w:bottom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bottom w:val="single" w:sz="4" w:space="0" w:color="auto"/>
              <w:right w:val="single" w:sz="4" w:space="0" w:color="auto"/>
            </w:tcBorders>
            <w:vAlign w:val="center"/>
          </w:tcPr>
          <w:p w:rsidR="00D41D96" w:rsidRPr="005256C6" w:rsidRDefault="0002751B"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r>
      <w:tr w:rsidR="005256C6" w:rsidRPr="005256C6" w:rsidTr="00645CF1">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5256C6" w:rsidRPr="005256C6" w:rsidRDefault="005256C6" w:rsidP="005256C6">
            <w:pPr>
              <w:spacing w:after="0" w:line="240" w:lineRule="auto"/>
              <w:jc w:val="center"/>
              <w:rPr>
                <w:rFonts w:ascii="Times New Roman" w:eastAsia="Times New Roman" w:hAnsi="Times New Roman" w:cs="Times New Roman"/>
                <w:b/>
                <w:bCs/>
                <w:sz w:val="24"/>
                <w:szCs w:val="24"/>
              </w:rPr>
            </w:pPr>
            <w:r w:rsidRPr="005256C6">
              <w:rPr>
                <w:rFonts w:ascii="Times New Roman" w:eastAsia="Times New Roman" w:hAnsi="Times New Roman" w:cs="Times New Roman"/>
                <w:b/>
                <w:bCs/>
                <w:sz w:val="24"/>
                <w:szCs w:val="24"/>
              </w:rPr>
              <w:t>Организации</w:t>
            </w:r>
            <w:r w:rsidR="00671DAB">
              <w:rPr>
                <w:rFonts w:ascii="Times New Roman" w:eastAsia="Times New Roman" w:hAnsi="Times New Roman" w:cs="Times New Roman"/>
                <w:b/>
                <w:bCs/>
                <w:sz w:val="24"/>
                <w:szCs w:val="24"/>
              </w:rPr>
              <w:t xml:space="preserve"> и учреждения управления,</w:t>
            </w:r>
            <w:r w:rsidRPr="005256C6">
              <w:rPr>
                <w:rFonts w:ascii="Times New Roman" w:eastAsia="Times New Roman" w:hAnsi="Times New Roman" w:cs="Times New Roman"/>
                <w:b/>
                <w:bCs/>
                <w:sz w:val="24"/>
                <w:szCs w:val="24"/>
              </w:rPr>
              <w:t xml:space="preserve"> </w:t>
            </w:r>
            <w:proofErr w:type="gramStart"/>
            <w:r w:rsidRPr="005256C6">
              <w:rPr>
                <w:rFonts w:ascii="Times New Roman" w:eastAsia="Times New Roman" w:hAnsi="Times New Roman" w:cs="Times New Roman"/>
                <w:b/>
                <w:bCs/>
                <w:sz w:val="24"/>
                <w:szCs w:val="24"/>
              </w:rPr>
              <w:t>кредитно-финансовых</w:t>
            </w:r>
            <w:proofErr w:type="gramEnd"/>
            <w:r w:rsidRPr="005256C6">
              <w:rPr>
                <w:rFonts w:ascii="Times New Roman" w:eastAsia="Times New Roman" w:hAnsi="Times New Roman" w:cs="Times New Roman"/>
                <w:b/>
                <w:bCs/>
                <w:sz w:val="24"/>
                <w:szCs w:val="24"/>
              </w:rPr>
              <w:t xml:space="preserve"> учреждени</w:t>
            </w:r>
            <w:r w:rsidR="00671DAB">
              <w:rPr>
                <w:rFonts w:ascii="Times New Roman" w:eastAsia="Times New Roman" w:hAnsi="Times New Roman" w:cs="Times New Roman"/>
                <w:b/>
                <w:bCs/>
                <w:sz w:val="24"/>
                <w:szCs w:val="24"/>
              </w:rPr>
              <w:t>я</w:t>
            </w:r>
          </w:p>
          <w:p w:rsidR="005256C6" w:rsidRPr="005256C6" w:rsidRDefault="005256C6" w:rsidP="00671DAB">
            <w:pPr>
              <w:spacing w:after="0" w:line="240" w:lineRule="auto"/>
              <w:jc w:val="center"/>
              <w:rPr>
                <w:rFonts w:ascii="Times New Roman" w:eastAsia="Times New Roman" w:hAnsi="Times New Roman" w:cs="Times New Roman"/>
                <w:b/>
                <w:bCs/>
                <w:sz w:val="24"/>
                <w:szCs w:val="24"/>
              </w:rPr>
            </w:pPr>
            <w:r w:rsidRPr="005256C6">
              <w:rPr>
                <w:rFonts w:ascii="Times New Roman" w:eastAsia="Times New Roman" w:hAnsi="Times New Roman" w:cs="Times New Roman"/>
                <w:b/>
                <w:bCs/>
                <w:sz w:val="24"/>
                <w:szCs w:val="24"/>
              </w:rPr>
              <w:t>и предприяти</w:t>
            </w:r>
            <w:r w:rsidR="00671DAB">
              <w:rPr>
                <w:rFonts w:ascii="Times New Roman" w:eastAsia="Times New Roman" w:hAnsi="Times New Roman" w:cs="Times New Roman"/>
                <w:b/>
                <w:bCs/>
                <w:sz w:val="24"/>
                <w:szCs w:val="24"/>
              </w:rPr>
              <w:t>я</w:t>
            </w:r>
            <w:r w:rsidRPr="005256C6">
              <w:rPr>
                <w:rFonts w:ascii="Times New Roman" w:eastAsia="Times New Roman" w:hAnsi="Times New Roman" w:cs="Times New Roman"/>
                <w:b/>
                <w:bCs/>
                <w:sz w:val="24"/>
                <w:szCs w:val="24"/>
              </w:rPr>
              <w:t xml:space="preserve"> связи</w:t>
            </w:r>
          </w:p>
        </w:tc>
      </w:tr>
      <w:tr w:rsidR="00D41D96" w:rsidRPr="005256C6" w:rsidTr="00065378">
        <w:trPr>
          <w:trHeight w:val="9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w:t>
            </w:r>
          </w:p>
        </w:tc>
        <w:tc>
          <w:tcPr>
            <w:tcW w:w="3952" w:type="dxa"/>
            <w:tcBorders>
              <w:top w:val="single" w:sz="4" w:space="0" w:color="auto"/>
              <w:left w:val="single" w:sz="4" w:space="0" w:color="auto"/>
              <w:right w:val="single" w:sz="4" w:space="0" w:color="auto"/>
            </w:tcBorders>
            <w:vAlign w:val="center"/>
          </w:tcPr>
          <w:p w:rsidR="00D41D96" w:rsidRPr="005256C6" w:rsidRDefault="00C03FAD" w:rsidP="00C03FA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Организации и учреждения управления (администрации района и сельсовета)</w:t>
            </w:r>
          </w:p>
        </w:tc>
        <w:tc>
          <w:tcPr>
            <w:tcW w:w="1440" w:type="dxa"/>
            <w:tcBorders>
              <w:top w:val="single" w:sz="4" w:space="0" w:color="auto"/>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385" w:type="dxa"/>
            <w:tcBorders>
              <w:top w:val="single" w:sz="4" w:space="0" w:color="auto"/>
              <w:left w:val="single" w:sz="4" w:space="0" w:color="auto"/>
              <w:right w:val="single" w:sz="4" w:space="0" w:color="auto"/>
            </w:tcBorders>
            <w:vAlign w:val="center"/>
          </w:tcPr>
          <w:p w:rsidR="00D41D96" w:rsidRPr="005256C6" w:rsidRDefault="00C03FAD"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заданию</w:t>
            </w:r>
          </w:p>
        </w:tc>
        <w:tc>
          <w:tcPr>
            <w:tcW w:w="912" w:type="dxa"/>
            <w:tcBorders>
              <w:top w:val="single" w:sz="4" w:space="0" w:color="auto"/>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4" w:type="dxa"/>
            <w:gridSpan w:val="2"/>
            <w:tcBorders>
              <w:top w:val="single" w:sz="4" w:space="0" w:color="auto"/>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4" w:type="dxa"/>
            <w:tcBorders>
              <w:top w:val="single" w:sz="4" w:space="0" w:color="auto"/>
              <w:left w:val="single" w:sz="4" w:space="0" w:color="auto"/>
              <w:right w:val="single" w:sz="4" w:space="0" w:color="auto"/>
            </w:tcBorders>
            <w:vAlign w:val="center"/>
          </w:tcPr>
          <w:p w:rsidR="00D41D96" w:rsidRPr="00AC5813" w:rsidRDefault="00D41D96"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2</w:t>
            </w:r>
          </w:p>
        </w:tc>
        <w:tc>
          <w:tcPr>
            <w:tcW w:w="900" w:type="dxa"/>
            <w:tcBorders>
              <w:top w:val="single" w:sz="4" w:space="0" w:color="auto"/>
              <w:left w:val="single" w:sz="4" w:space="0" w:color="auto"/>
              <w:right w:val="single" w:sz="4" w:space="0" w:color="auto"/>
            </w:tcBorders>
            <w:vAlign w:val="center"/>
          </w:tcPr>
          <w:p w:rsidR="00D41D96" w:rsidRPr="00AC5813" w:rsidRDefault="00D41D96"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2</w:t>
            </w:r>
          </w:p>
        </w:tc>
        <w:tc>
          <w:tcPr>
            <w:tcW w:w="915" w:type="dxa"/>
            <w:gridSpan w:val="4"/>
            <w:tcBorders>
              <w:top w:val="single" w:sz="4" w:space="0" w:color="auto"/>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top w:val="single" w:sz="4" w:space="0" w:color="auto"/>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065378">
        <w:trPr>
          <w:trHeight w:val="92"/>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3952"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sidRPr="003867EB">
              <w:rPr>
                <w:rFonts w:ascii="Times New Roman" w:eastAsia="Times New Roman" w:hAnsi="Times New Roman" w:cs="Times New Roman"/>
                <w:sz w:val="24"/>
                <w:szCs w:val="24"/>
              </w:rPr>
              <w:t>Отделения банков</w:t>
            </w:r>
          </w:p>
        </w:tc>
        <w:tc>
          <w:tcPr>
            <w:tcW w:w="1440"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опер</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есто</w:t>
            </w:r>
          </w:p>
        </w:tc>
        <w:tc>
          <w:tcPr>
            <w:tcW w:w="1385"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на 10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912"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00" w:type="dxa"/>
            <w:tcBorders>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915" w:type="dxa"/>
            <w:gridSpan w:val="4"/>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065378">
        <w:trPr>
          <w:trHeight w:val="92"/>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3952" w:type="dxa"/>
            <w:tcBorders>
              <w:left w:val="single" w:sz="4" w:space="0" w:color="auto"/>
              <w:right w:val="single" w:sz="4" w:space="0" w:color="auto"/>
            </w:tcBorders>
            <w:vAlign w:val="center"/>
          </w:tcPr>
          <w:p w:rsidR="00D41D96" w:rsidRPr="005256C6" w:rsidRDefault="00C03FAD"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Отделение полиции</w:t>
            </w:r>
          </w:p>
        </w:tc>
        <w:tc>
          <w:tcPr>
            <w:tcW w:w="1440" w:type="dxa"/>
            <w:tcBorders>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385"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 заданию</w:t>
            </w:r>
          </w:p>
        </w:tc>
        <w:tc>
          <w:tcPr>
            <w:tcW w:w="912"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00" w:type="dxa"/>
            <w:tcBorders>
              <w:left w:val="single" w:sz="4" w:space="0" w:color="auto"/>
              <w:right w:val="single" w:sz="4" w:space="0" w:color="auto"/>
            </w:tcBorders>
            <w:vAlign w:val="center"/>
          </w:tcPr>
          <w:p w:rsidR="00D41D96" w:rsidRPr="005256C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5" w:type="dxa"/>
            <w:gridSpan w:val="4"/>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065378">
        <w:trPr>
          <w:trHeight w:val="92"/>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952" w:type="dxa"/>
            <w:tcBorders>
              <w:left w:val="single" w:sz="4" w:space="0" w:color="auto"/>
              <w:right w:val="single" w:sz="4" w:space="0" w:color="auto"/>
            </w:tcBorders>
            <w:vAlign w:val="center"/>
          </w:tcPr>
          <w:p w:rsidR="00D41D96" w:rsidRPr="005256C6" w:rsidRDefault="00D41D96" w:rsidP="00EC0EE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Районный суд, служба судебных приставов</w:t>
            </w:r>
          </w:p>
        </w:tc>
        <w:tc>
          <w:tcPr>
            <w:tcW w:w="1440"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1судья на 30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1385" w:type="dxa"/>
            <w:tcBorders>
              <w:left w:val="single" w:sz="4" w:space="0" w:color="auto"/>
              <w:right w:val="single" w:sz="4" w:space="0" w:color="auto"/>
            </w:tcBorders>
            <w:vAlign w:val="center"/>
          </w:tcPr>
          <w:p w:rsidR="00D41D96" w:rsidRPr="005256C6" w:rsidRDefault="00D41D96" w:rsidP="005F11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2"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AC5813" w:rsidRDefault="00D41D96"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1</w:t>
            </w:r>
          </w:p>
        </w:tc>
        <w:tc>
          <w:tcPr>
            <w:tcW w:w="900" w:type="dxa"/>
            <w:tcBorders>
              <w:left w:val="single" w:sz="4" w:space="0" w:color="auto"/>
              <w:right w:val="single" w:sz="4" w:space="0" w:color="auto"/>
            </w:tcBorders>
            <w:vAlign w:val="center"/>
          </w:tcPr>
          <w:p w:rsidR="00D41D96" w:rsidRPr="00AC5813" w:rsidRDefault="00D41D96"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1</w:t>
            </w:r>
          </w:p>
        </w:tc>
        <w:tc>
          <w:tcPr>
            <w:tcW w:w="915" w:type="dxa"/>
            <w:gridSpan w:val="4"/>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c>
          <w:tcPr>
            <w:tcW w:w="1076"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r>
      <w:tr w:rsidR="00D41D96" w:rsidRPr="005256C6" w:rsidTr="00065378">
        <w:trPr>
          <w:trHeight w:val="92"/>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952" w:type="dxa"/>
            <w:tcBorders>
              <w:left w:val="single" w:sz="4" w:space="0" w:color="auto"/>
              <w:right w:val="single" w:sz="4" w:space="0" w:color="auto"/>
            </w:tcBorders>
            <w:vAlign w:val="center"/>
          </w:tcPr>
          <w:p w:rsidR="00D41D96" w:rsidRPr="005256C6" w:rsidRDefault="00D41D96" w:rsidP="00CF3FBC">
            <w:pPr>
              <w:spacing w:after="0" w:line="240" w:lineRule="auto"/>
              <w:rPr>
                <w:rFonts w:ascii="Times New Roman" w:eastAsia="Times New Roman" w:hAnsi="Times New Roman" w:cs="Times New Roman"/>
                <w:sz w:val="24"/>
                <w:szCs w:val="24"/>
              </w:rPr>
            </w:pPr>
            <w:r w:rsidRPr="003867EB">
              <w:rPr>
                <w:rFonts w:ascii="Times New Roman" w:eastAsia="Times New Roman" w:hAnsi="Times New Roman" w:cs="Times New Roman"/>
                <w:sz w:val="24"/>
                <w:szCs w:val="24"/>
              </w:rPr>
              <w:t>Юридическая консультация</w:t>
            </w:r>
          </w:p>
        </w:tc>
        <w:tc>
          <w:tcPr>
            <w:tcW w:w="1440" w:type="dxa"/>
            <w:tcBorders>
              <w:left w:val="single" w:sz="4" w:space="0" w:color="auto"/>
              <w:right w:val="single" w:sz="4" w:space="0" w:color="auto"/>
            </w:tcBorders>
            <w:vAlign w:val="center"/>
          </w:tcPr>
          <w:p w:rsidR="00D41D96" w:rsidRPr="005256C6" w:rsidRDefault="00D41D96" w:rsidP="00CF3F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1юрист на 10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1385" w:type="dxa"/>
            <w:tcBorders>
              <w:left w:val="single" w:sz="4" w:space="0" w:color="auto"/>
              <w:right w:val="single" w:sz="4" w:space="0" w:color="auto"/>
            </w:tcBorders>
            <w:vAlign w:val="center"/>
          </w:tcPr>
          <w:p w:rsidR="00D41D96" w:rsidRPr="005256C6" w:rsidRDefault="00D41D96" w:rsidP="005F11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2"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AC5813" w:rsidRDefault="00C03FAD"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2</w:t>
            </w:r>
          </w:p>
        </w:tc>
        <w:tc>
          <w:tcPr>
            <w:tcW w:w="900" w:type="dxa"/>
            <w:tcBorders>
              <w:left w:val="single" w:sz="4" w:space="0" w:color="auto"/>
              <w:right w:val="single" w:sz="4" w:space="0" w:color="auto"/>
            </w:tcBorders>
            <w:vAlign w:val="center"/>
          </w:tcPr>
          <w:p w:rsidR="00D41D96" w:rsidRPr="00AC5813" w:rsidRDefault="00C03FAD"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2</w:t>
            </w:r>
          </w:p>
        </w:tc>
        <w:tc>
          <w:tcPr>
            <w:tcW w:w="915" w:type="dxa"/>
            <w:gridSpan w:val="4"/>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c>
          <w:tcPr>
            <w:tcW w:w="1076"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r>
      <w:tr w:rsidR="00D41D96" w:rsidRPr="005256C6" w:rsidTr="00D41D96">
        <w:trPr>
          <w:trHeight w:val="16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952" w:type="dxa"/>
            <w:tcBorders>
              <w:left w:val="single" w:sz="4" w:space="0" w:color="auto"/>
              <w:right w:val="single" w:sz="4" w:space="0" w:color="auto"/>
            </w:tcBorders>
            <w:vAlign w:val="center"/>
          </w:tcPr>
          <w:p w:rsidR="00D41D96" w:rsidRPr="005256C6" w:rsidRDefault="00D41D96" w:rsidP="005256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Нотариальная контора</w:t>
            </w:r>
          </w:p>
        </w:tc>
        <w:tc>
          <w:tcPr>
            <w:tcW w:w="1440" w:type="dxa"/>
            <w:tcBorders>
              <w:left w:val="single" w:sz="4" w:space="0" w:color="auto"/>
              <w:right w:val="single" w:sz="4" w:space="0" w:color="auto"/>
            </w:tcBorders>
            <w:vAlign w:val="center"/>
          </w:tcPr>
          <w:p w:rsidR="00D41D96" w:rsidRPr="005256C6" w:rsidRDefault="00D41D96" w:rsidP="00CF3FB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1нотариус на 30 тыс</w:t>
            </w:r>
            <w:proofErr w:type="gramStart"/>
            <w:r>
              <w:rPr>
                <w:rFonts w:ascii="Times New Roman" w:eastAsia="Times New Roman" w:hAnsi="Times New Roman" w:cs="Times New Roman"/>
                <w:sz w:val="24"/>
                <w:szCs w:val="24"/>
              </w:rPr>
              <w:t>.ч</w:t>
            </w:r>
            <w:proofErr w:type="gramEnd"/>
            <w:r>
              <w:rPr>
                <w:rFonts w:ascii="Times New Roman" w:eastAsia="Times New Roman" w:hAnsi="Times New Roman" w:cs="Times New Roman"/>
                <w:sz w:val="24"/>
                <w:szCs w:val="24"/>
              </w:rPr>
              <w:t>ел</w:t>
            </w:r>
          </w:p>
        </w:tc>
        <w:tc>
          <w:tcPr>
            <w:tcW w:w="1385" w:type="dxa"/>
            <w:tcBorders>
              <w:left w:val="single" w:sz="4" w:space="0" w:color="auto"/>
              <w:right w:val="single" w:sz="4" w:space="0" w:color="auto"/>
            </w:tcBorders>
            <w:vAlign w:val="center"/>
          </w:tcPr>
          <w:p w:rsidR="00D41D96" w:rsidRPr="005256C6" w:rsidRDefault="00D41D96" w:rsidP="005F11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912" w:type="dxa"/>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4030EF" w:rsidRDefault="00AC5813" w:rsidP="005256C6">
            <w:pPr>
              <w:spacing w:after="0" w:line="240" w:lineRule="auto"/>
              <w:jc w:val="center"/>
              <w:rPr>
                <w:rFonts w:ascii="Times New Roman" w:eastAsia="Times New Roman" w:hAnsi="Times New Roman" w:cs="Times New Roman"/>
                <w:sz w:val="24"/>
                <w:szCs w:val="24"/>
              </w:rPr>
            </w:pPr>
            <w:r w:rsidRPr="004030EF">
              <w:rPr>
                <w:rFonts w:ascii="Times New Roman" w:eastAsia="Times New Roman" w:hAnsi="Times New Roman" w:cs="Times New Roman"/>
                <w:sz w:val="24"/>
                <w:szCs w:val="24"/>
              </w:rPr>
              <w:t>1</w:t>
            </w:r>
          </w:p>
        </w:tc>
        <w:tc>
          <w:tcPr>
            <w:tcW w:w="900" w:type="dxa"/>
            <w:tcBorders>
              <w:left w:val="single" w:sz="4" w:space="0" w:color="auto"/>
              <w:right w:val="single" w:sz="4" w:space="0" w:color="auto"/>
            </w:tcBorders>
            <w:vAlign w:val="center"/>
          </w:tcPr>
          <w:p w:rsidR="00D41D96" w:rsidRPr="004030EF" w:rsidRDefault="00D41D96" w:rsidP="005256C6">
            <w:pPr>
              <w:spacing w:after="0" w:line="240" w:lineRule="auto"/>
              <w:jc w:val="center"/>
              <w:rPr>
                <w:rFonts w:ascii="Times New Roman" w:eastAsia="Times New Roman" w:hAnsi="Times New Roman" w:cs="Times New Roman"/>
                <w:sz w:val="24"/>
                <w:szCs w:val="24"/>
              </w:rPr>
            </w:pPr>
            <w:r w:rsidRPr="004030EF">
              <w:rPr>
                <w:rFonts w:ascii="Times New Roman" w:eastAsia="Times New Roman" w:hAnsi="Times New Roman" w:cs="Times New Roman"/>
                <w:sz w:val="24"/>
                <w:szCs w:val="24"/>
              </w:rPr>
              <w:t>0</w:t>
            </w:r>
          </w:p>
        </w:tc>
        <w:tc>
          <w:tcPr>
            <w:tcW w:w="915" w:type="dxa"/>
            <w:gridSpan w:val="4"/>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6" w:type="dxa"/>
            <w:gridSpan w:val="2"/>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D41D96">
        <w:trPr>
          <w:trHeight w:val="16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952" w:type="dxa"/>
            <w:tcBorders>
              <w:left w:val="single" w:sz="4" w:space="0" w:color="auto"/>
              <w:right w:val="single" w:sz="4" w:space="0" w:color="auto"/>
            </w:tcBorders>
            <w:vAlign w:val="center"/>
          </w:tcPr>
          <w:p w:rsidR="00D41D96" w:rsidRDefault="0077166C" w:rsidP="005256C6">
            <w:pPr>
              <w:spacing w:after="0" w:line="240" w:lineRule="auto"/>
              <w:rPr>
                <w:rFonts w:ascii="Times New Roman" w:eastAsia="Times New Roman" w:hAnsi="Times New Roman" w:cs="Times New Roman"/>
                <w:sz w:val="24"/>
                <w:szCs w:val="24"/>
              </w:rPr>
            </w:pPr>
            <w:r w:rsidRPr="0077166C">
              <w:rPr>
                <w:rFonts w:ascii="Times New Roman" w:eastAsia="Times New Roman" w:hAnsi="Times New Roman" w:cs="Times New Roman"/>
                <w:sz w:val="24"/>
                <w:szCs w:val="24"/>
              </w:rPr>
              <w:t>Т</w:t>
            </w:r>
            <w:r w:rsidR="00C03FAD" w:rsidRPr="0077166C">
              <w:rPr>
                <w:rFonts w:ascii="Times New Roman" w:eastAsia="Times New Roman" w:hAnsi="Times New Roman" w:cs="Times New Roman"/>
                <w:sz w:val="24"/>
                <w:szCs w:val="24"/>
              </w:rPr>
              <w:t>елевидение</w:t>
            </w:r>
            <w:r>
              <w:rPr>
                <w:rFonts w:ascii="Times New Roman" w:eastAsia="Times New Roman" w:hAnsi="Times New Roman" w:cs="Times New Roman"/>
                <w:sz w:val="24"/>
                <w:szCs w:val="24"/>
              </w:rPr>
              <w:t xml:space="preserve"> (ретраслятор)</w:t>
            </w:r>
          </w:p>
        </w:tc>
        <w:tc>
          <w:tcPr>
            <w:tcW w:w="1440" w:type="dxa"/>
            <w:tcBorders>
              <w:left w:val="single" w:sz="4" w:space="0" w:color="auto"/>
              <w:right w:val="single" w:sz="4" w:space="0" w:color="auto"/>
            </w:tcBorders>
            <w:vAlign w:val="center"/>
          </w:tcPr>
          <w:p w:rsidR="00D41D96" w:rsidRDefault="008D3B8E" w:rsidP="00CF3FBC">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объект</w:t>
            </w:r>
          </w:p>
        </w:tc>
        <w:tc>
          <w:tcPr>
            <w:tcW w:w="1385" w:type="dxa"/>
            <w:tcBorders>
              <w:left w:val="single" w:sz="4" w:space="0" w:color="auto"/>
              <w:right w:val="single" w:sz="4" w:space="0" w:color="auto"/>
            </w:tcBorders>
            <w:vAlign w:val="center"/>
          </w:tcPr>
          <w:p w:rsidR="00D41D96" w:rsidRDefault="00C03FAD" w:rsidP="005F11C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12" w:type="dxa"/>
            <w:tcBorders>
              <w:left w:val="single" w:sz="4" w:space="0" w:color="auto"/>
              <w:right w:val="single" w:sz="4" w:space="0" w:color="auto"/>
            </w:tcBorders>
            <w:vAlign w:val="center"/>
          </w:tcPr>
          <w:p w:rsidR="00D41D9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14" w:type="dxa"/>
            <w:gridSpan w:val="2"/>
            <w:tcBorders>
              <w:left w:val="single" w:sz="4" w:space="0" w:color="auto"/>
              <w:right w:val="single" w:sz="4" w:space="0" w:color="auto"/>
            </w:tcBorders>
            <w:vAlign w:val="center"/>
          </w:tcPr>
          <w:p w:rsidR="00D41D96" w:rsidRDefault="00C03FAD"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74" w:type="dxa"/>
            <w:tcBorders>
              <w:left w:val="single" w:sz="4" w:space="0" w:color="auto"/>
              <w:right w:val="single" w:sz="4" w:space="0" w:color="auto"/>
            </w:tcBorders>
            <w:vAlign w:val="center"/>
          </w:tcPr>
          <w:p w:rsidR="00D41D96" w:rsidRPr="00AC5813" w:rsidRDefault="00C03FAD"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1</w:t>
            </w:r>
          </w:p>
        </w:tc>
        <w:tc>
          <w:tcPr>
            <w:tcW w:w="900" w:type="dxa"/>
            <w:tcBorders>
              <w:left w:val="single" w:sz="4" w:space="0" w:color="auto"/>
              <w:right w:val="single" w:sz="4" w:space="0" w:color="auto"/>
            </w:tcBorders>
            <w:vAlign w:val="center"/>
          </w:tcPr>
          <w:p w:rsidR="00D41D96" w:rsidRPr="00AC5813" w:rsidRDefault="00C03FAD" w:rsidP="005256C6">
            <w:pPr>
              <w:spacing w:after="0" w:line="240" w:lineRule="auto"/>
              <w:jc w:val="center"/>
              <w:rPr>
                <w:rFonts w:ascii="Times New Roman" w:eastAsia="Times New Roman" w:hAnsi="Times New Roman" w:cs="Times New Roman"/>
                <w:sz w:val="24"/>
                <w:szCs w:val="24"/>
              </w:rPr>
            </w:pPr>
            <w:r w:rsidRPr="00AC5813">
              <w:rPr>
                <w:rFonts w:ascii="Times New Roman" w:eastAsia="Times New Roman" w:hAnsi="Times New Roman" w:cs="Times New Roman"/>
                <w:sz w:val="24"/>
                <w:szCs w:val="24"/>
              </w:rPr>
              <w:t>1</w:t>
            </w:r>
          </w:p>
        </w:tc>
        <w:tc>
          <w:tcPr>
            <w:tcW w:w="915" w:type="dxa"/>
            <w:gridSpan w:val="4"/>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D41D96" w:rsidRPr="005256C6" w:rsidRDefault="00AC5813"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D41D96">
        <w:trPr>
          <w:trHeight w:val="16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952" w:type="dxa"/>
            <w:tcBorders>
              <w:left w:val="single" w:sz="4" w:space="0" w:color="auto"/>
              <w:right w:val="single" w:sz="4" w:space="0" w:color="auto"/>
            </w:tcBorders>
            <w:vAlign w:val="center"/>
          </w:tcPr>
          <w:p w:rsidR="00D41D96" w:rsidRDefault="00C03FAD" w:rsidP="00C03FAD">
            <w:pPr>
              <w:spacing w:after="0" w:line="240" w:lineRule="auto"/>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 xml:space="preserve">Отделение </w:t>
            </w:r>
            <w:r>
              <w:rPr>
                <w:rFonts w:ascii="Times New Roman" w:eastAsia="Times New Roman" w:hAnsi="Times New Roman" w:cs="Times New Roman"/>
                <w:sz w:val="24"/>
                <w:szCs w:val="24"/>
              </w:rPr>
              <w:t xml:space="preserve">почтовой </w:t>
            </w:r>
            <w:r w:rsidRPr="005256C6">
              <w:rPr>
                <w:rFonts w:ascii="Times New Roman" w:eastAsia="Times New Roman" w:hAnsi="Times New Roman" w:cs="Times New Roman"/>
                <w:sz w:val="24"/>
                <w:szCs w:val="24"/>
              </w:rPr>
              <w:t>связи</w:t>
            </w:r>
            <w:r>
              <w:rPr>
                <w:rFonts w:ascii="Times New Roman" w:eastAsia="Times New Roman" w:hAnsi="Times New Roman" w:cs="Times New Roman"/>
                <w:sz w:val="24"/>
                <w:szCs w:val="24"/>
              </w:rPr>
              <w:t>, районный узел связи</w:t>
            </w:r>
          </w:p>
        </w:tc>
        <w:tc>
          <w:tcPr>
            <w:tcW w:w="1440" w:type="dxa"/>
            <w:tcBorders>
              <w:left w:val="single" w:sz="4" w:space="0" w:color="auto"/>
              <w:right w:val="single" w:sz="4" w:space="0" w:color="auto"/>
            </w:tcBorders>
            <w:vAlign w:val="center"/>
          </w:tcPr>
          <w:p w:rsidR="00D41D96" w:rsidRDefault="00C03FAD" w:rsidP="00CF3FBC">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объект</w:t>
            </w:r>
          </w:p>
        </w:tc>
        <w:tc>
          <w:tcPr>
            <w:tcW w:w="1385" w:type="dxa"/>
            <w:tcBorders>
              <w:left w:val="single" w:sz="4" w:space="0" w:color="auto"/>
              <w:right w:val="single" w:sz="4" w:space="0" w:color="auto"/>
            </w:tcBorders>
            <w:vAlign w:val="center"/>
          </w:tcPr>
          <w:p w:rsidR="00D41D96" w:rsidRDefault="00C03FAD" w:rsidP="005F11C0">
            <w:pPr>
              <w:spacing w:after="0" w:line="240" w:lineRule="auto"/>
              <w:jc w:val="center"/>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1 на 6-6,5 тыс</w:t>
            </w:r>
            <w:proofErr w:type="gramStart"/>
            <w:r w:rsidRPr="005256C6">
              <w:rPr>
                <w:rFonts w:ascii="Times New Roman" w:eastAsia="Times New Roman" w:hAnsi="Times New Roman" w:cs="Times New Roman"/>
                <w:sz w:val="24"/>
                <w:szCs w:val="24"/>
              </w:rPr>
              <w:t>.ч</w:t>
            </w:r>
            <w:proofErr w:type="gramEnd"/>
            <w:r w:rsidRPr="005256C6">
              <w:rPr>
                <w:rFonts w:ascii="Times New Roman" w:eastAsia="Times New Roman" w:hAnsi="Times New Roman" w:cs="Times New Roman"/>
                <w:sz w:val="24"/>
                <w:szCs w:val="24"/>
              </w:rPr>
              <w:t>ел.</w:t>
            </w:r>
          </w:p>
        </w:tc>
        <w:tc>
          <w:tcPr>
            <w:tcW w:w="912" w:type="dxa"/>
            <w:tcBorders>
              <w:left w:val="single" w:sz="4" w:space="0" w:color="auto"/>
              <w:right w:val="single" w:sz="4" w:space="0" w:color="auto"/>
            </w:tcBorders>
            <w:vAlign w:val="center"/>
          </w:tcPr>
          <w:p w:rsidR="00D41D96" w:rsidRDefault="008D3B8E"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014" w:type="dxa"/>
            <w:gridSpan w:val="2"/>
            <w:tcBorders>
              <w:left w:val="single" w:sz="4" w:space="0" w:color="auto"/>
              <w:right w:val="single" w:sz="4" w:space="0" w:color="auto"/>
            </w:tcBorders>
            <w:vAlign w:val="center"/>
          </w:tcPr>
          <w:p w:rsidR="00D41D96" w:rsidRDefault="008D3B8E"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74" w:type="dxa"/>
            <w:tcBorders>
              <w:left w:val="single" w:sz="4" w:space="0" w:color="auto"/>
              <w:right w:val="single" w:sz="4" w:space="0" w:color="auto"/>
            </w:tcBorders>
            <w:vAlign w:val="center"/>
          </w:tcPr>
          <w:p w:rsidR="00D41D96" w:rsidRPr="0077166C" w:rsidRDefault="008D3B8E" w:rsidP="005256C6">
            <w:pPr>
              <w:spacing w:after="0" w:line="240" w:lineRule="auto"/>
              <w:jc w:val="center"/>
              <w:rPr>
                <w:rFonts w:ascii="Times New Roman" w:eastAsia="Times New Roman" w:hAnsi="Times New Roman" w:cs="Times New Roman"/>
                <w:sz w:val="24"/>
                <w:szCs w:val="24"/>
              </w:rPr>
            </w:pPr>
            <w:r w:rsidRPr="0077166C">
              <w:rPr>
                <w:rFonts w:ascii="Times New Roman" w:eastAsia="Times New Roman" w:hAnsi="Times New Roman" w:cs="Times New Roman"/>
                <w:sz w:val="24"/>
                <w:szCs w:val="24"/>
              </w:rPr>
              <w:t>2</w:t>
            </w:r>
          </w:p>
        </w:tc>
        <w:tc>
          <w:tcPr>
            <w:tcW w:w="900" w:type="dxa"/>
            <w:tcBorders>
              <w:left w:val="single" w:sz="4" w:space="0" w:color="auto"/>
              <w:right w:val="single" w:sz="4" w:space="0" w:color="auto"/>
            </w:tcBorders>
            <w:vAlign w:val="center"/>
          </w:tcPr>
          <w:p w:rsidR="00D41D96" w:rsidRPr="0077166C" w:rsidRDefault="008D3B8E" w:rsidP="005256C6">
            <w:pPr>
              <w:spacing w:after="0" w:line="240" w:lineRule="auto"/>
              <w:jc w:val="center"/>
              <w:rPr>
                <w:rFonts w:ascii="Times New Roman" w:eastAsia="Times New Roman" w:hAnsi="Times New Roman" w:cs="Times New Roman"/>
                <w:sz w:val="24"/>
                <w:szCs w:val="24"/>
              </w:rPr>
            </w:pPr>
            <w:r w:rsidRPr="0077166C">
              <w:rPr>
                <w:rFonts w:ascii="Times New Roman" w:eastAsia="Times New Roman" w:hAnsi="Times New Roman" w:cs="Times New Roman"/>
                <w:sz w:val="24"/>
                <w:szCs w:val="24"/>
              </w:rPr>
              <w:t>2</w:t>
            </w:r>
          </w:p>
        </w:tc>
        <w:tc>
          <w:tcPr>
            <w:tcW w:w="915" w:type="dxa"/>
            <w:gridSpan w:val="4"/>
            <w:tcBorders>
              <w:left w:val="single" w:sz="4" w:space="0" w:color="auto"/>
              <w:right w:val="single" w:sz="4" w:space="0" w:color="auto"/>
            </w:tcBorders>
            <w:vAlign w:val="center"/>
          </w:tcPr>
          <w:p w:rsidR="00D41D9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76" w:type="dxa"/>
            <w:gridSpan w:val="2"/>
            <w:tcBorders>
              <w:left w:val="single" w:sz="4" w:space="0" w:color="auto"/>
              <w:right w:val="single" w:sz="4" w:space="0" w:color="auto"/>
            </w:tcBorders>
            <w:vAlign w:val="center"/>
          </w:tcPr>
          <w:p w:rsidR="00D41D96" w:rsidRPr="005256C6" w:rsidRDefault="0077166C"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D41D96" w:rsidRPr="005256C6" w:rsidTr="00D41D96">
        <w:trPr>
          <w:trHeight w:val="16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952" w:type="dxa"/>
            <w:tcBorders>
              <w:left w:val="single" w:sz="4" w:space="0" w:color="auto"/>
              <w:right w:val="single" w:sz="4" w:space="0" w:color="auto"/>
            </w:tcBorders>
            <w:vAlign w:val="center"/>
          </w:tcPr>
          <w:p w:rsidR="00D41D96" w:rsidRDefault="00D41D96" w:rsidP="005256C6">
            <w:pPr>
              <w:spacing w:after="0" w:line="240" w:lineRule="auto"/>
              <w:rPr>
                <w:rFonts w:ascii="Times New Roman" w:eastAsia="Times New Roman" w:hAnsi="Times New Roman" w:cs="Times New Roman"/>
                <w:sz w:val="24"/>
                <w:szCs w:val="24"/>
              </w:rPr>
            </w:pPr>
          </w:p>
        </w:tc>
        <w:tc>
          <w:tcPr>
            <w:tcW w:w="1440" w:type="dxa"/>
            <w:tcBorders>
              <w:left w:val="single" w:sz="4" w:space="0" w:color="auto"/>
              <w:right w:val="single" w:sz="4" w:space="0" w:color="auto"/>
            </w:tcBorders>
            <w:vAlign w:val="center"/>
          </w:tcPr>
          <w:p w:rsidR="00D41D96" w:rsidRDefault="00D41D96" w:rsidP="00CF3FBC">
            <w:pPr>
              <w:spacing w:after="0" w:line="240" w:lineRule="auto"/>
              <w:jc w:val="center"/>
              <w:rPr>
                <w:rFonts w:ascii="Times New Roman" w:eastAsia="Times New Roman" w:hAnsi="Times New Roman" w:cs="Times New Roman"/>
                <w:sz w:val="24"/>
                <w:szCs w:val="24"/>
              </w:rPr>
            </w:pPr>
          </w:p>
        </w:tc>
        <w:tc>
          <w:tcPr>
            <w:tcW w:w="1385" w:type="dxa"/>
            <w:tcBorders>
              <w:left w:val="single" w:sz="4" w:space="0" w:color="auto"/>
              <w:right w:val="single" w:sz="4" w:space="0" w:color="auto"/>
            </w:tcBorders>
            <w:vAlign w:val="center"/>
          </w:tcPr>
          <w:p w:rsidR="00D41D96" w:rsidRDefault="00D41D96" w:rsidP="005F11C0">
            <w:pPr>
              <w:spacing w:after="0" w:line="240" w:lineRule="auto"/>
              <w:jc w:val="center"/>
              <w:rPr>
                <w:rFonts w:ascii="Times New Roman" w:eastAsia="Times New Roman" w:hAnsi="Times New Roman" w:cs="Times New Roman"/>
                <w:sz w:val="24"/>
                <w:szCs w:val="24"/>
              </w:rPr>
            </w:pPr>
          </w:p>
        </w:tc>
        <w:tc>
          <w:tcPr>
            <w:tcW w:w="912" w:type="dxa"/>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p>
        </w:tc>
        <w:tc>
          <w:tcPr>
            <w:tcW w:w="1014" w:type="dxa"/>
            <w:gridSpan w:val="2"/>
            <w:tcBorders>
              <w:left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p>
        </w:tc>
        <w:tc>
          <w:tcPr>
            <w:tcW w:w="774" w:type="dxa"/>
            <w:tcBorders>
              <w:left w:val="single" w:sz="4" w:space="0" w:color="auto"/>
              <w:right w:val="single" w:sz="4" w:space="0" w:color="auto"/>
            </w:tcBorders>
            <w:vAlign w:val="center"/>
          </w:tcPr>
          <w:p w:rsidR="00D41D96" w:rsidRPr="005F11C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00" w:type="dxa"/>
            <w:tcBorders>
              <w:left w:val="single" w:sz="4" w:space="0" w:color="auto"/>
              <w:right w:val="single" w:sz="4" w:space="0" w:color="auto"/>
            </w:tcBorders>
            <w:vAlign w:val="center"/>
          </w:tcPr>
          <w:p w:rsidR="00D41D96" w:rsidRPr="005F11C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15" w:type="dxa"/>
            <w:gridSpan w:val="4"/>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c>
          <w:tcPr>
            <w:tcW w:w="1076" w:type="dxa"/>
            <w:gridSpan w:val="2"/>
            <w:tcBorders>
              <w:left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r>
      <w:tr w:rsidR="00D41D96" w:rsidRPr="005256C6" w:rsidTr="00065378">
        <w:trPr>
          <w:trHeight w:val="165"/>
          <w:jc w:val="center"/>
        </w:trPr>
        <w:tc>
          <w:tcPr>
            <w:tcW w:w="799" w:type="dxa"/>
            <w:tcBorders>
              <w:top w:val="single" w:sz="4" w:space="0" w:color="auto"/>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952" w:type="dxa"/>
            <w:tcBorders>
              <w:left w:val="single" w:sz="4" w:space="0" w:color="auto"/>
              <w:bottom w:val="single" w:sz="4" w:space="0" w:color="auto"/>
              <w:right w:val="single" w:sz="4" w:space="0" w:color="auto"/>
            </w:tcBorders>
            <w:vAlign w:val="center"/>
          </w:tcPr>
          <w:p w:rsidR="00D41D96" w:rsidRDefault="00D41D96" w:rsidP="005256C6">
            <w:pPr>
              <w:spacing w:after="0" w:line="240" w:lineRule="auto"/>
              <w:rPr>
                <w:rFonts w:ascii="Times New Roman" w:eastAsia="Times New Roman" w:hAnsi="Times New Roman" w:cs="Times New Roman"/>
                <w:sz w:val="24"/>
                <w:szCs w:val="24"/>
              </w:rPr>
            </w:pPr>
          </w:p>
        </w:tc>
        <w:tc>
          <w:tcPr>
            <w:tcW w:w="1440" w:type="dxa"/>
            <w:tcBorders>
              <w:left w:val="single" w:sz="4" w:space="0" w:color="auto"/>
              <w:bottom w:val="single" w:sz="4" w:space="0" w:color="auto"/>
              <w:right w:val="single" w:sz="4" w:space="0" w:color="auto"/>
            </w:tcBorders>
            <w:vAlign w:val="center"/>
          </w:tcPr>
          <w:p w:rsidR="00D41D96" w:rsidRDefault="00D41D96" w:rsidP="00CF3FBC">
            <w:pPr>
              <w:spacing w:after="0" w:line="240" w:lineRule="auto"/>
              <w:jc w:val="center"/>
              <w:rPr>
                <w:rFonts w:ascii="Times New Roman" w:eastAsia="Times New Roman" w:hAnsi="Times New Roman" w:cs="Times New Roman"/>
                <w:sz w:val="24"/>
                <w:szCs w:val="24"/>
              </w:rPr>
            </w:pPr>
          </w:p>
        </w:tc>
        <w:tc>
          <w:tcPr>
            <w:tcW w:w="1385" w:type="dxa"/>
            <w:tcBorders>
              <w:left w:val="single" w:sz="4" w:space="0" w:color="auto"/>
              <w:bottom w:val="single" w:sz="4" w:space="0" w:color="auto"/>
              <w:right w:val="single" w:sz="4" w:space="0" w:color="auto"/>
            </w:tcBorders>
            <w:vAlign w:val="center"/>
          </w:tcPr>
          <w:p w:rsidR="00D41D96" w:rsidRDefault="00D41D96" w:rsidP="005F11C0">
            <w:pPr>
              <w:spacing w:after="0" w:line="240" w:lineRule="auto"/>
              <w:jc w:val="center"/>
              <w:rPr>
                <w:rFonts w:ascii="Times New Roman" w:eastAsia="Times New Roman" w:hAnsi="Times New Roman" w:cs="Times New Roman"/>
                <w:sz w:val="24"/>
                <w:szCs w:val="24"/>
              </w:rPr>
            </w:pPr>
          </w:p>
        </w:tc>
        <w:tc>
          <w:tcPr>
            <w:tcW w:w="912" w:type="dxa"/>
            <w:tcBorders>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p>
        </w:tc>
        <w:tc>
          <w:tcPr>
            <w:tcW w:w="1014" w:type="dxa"/>
            <w:gridSpan w:val="2"/>
            <w:tcBorders>
              <w:left w:val="single" w:sz="4" w:space="0" w:color="auto"/>
              <w:bottom w:val="single" w:sz="4" w:space="0" w:color="auto"/>
              <w:right w:val="single" w:sz="4" w:space="0" w:color="auto"/>
            </w:tcBorders>
            <w:vAlign w:val="center"/>
          </w:tcPr>
          <w:p w:rsidR="00D41D96" w:rsidRDefault="00D41D96" w:rsidP="005256C6">
            <w:pPr>
              <w:spacing w:after="0" w:line="240" w:lineRule="auto"/>
              <w:jc w:val="center"/>
              <w:rPr>
                <w:rFonts w:ascii="Times New Roman" w:eastAsia="Times New Roman" w:hAnsi="Times New Roman" w:cs="Times New Roman"/>
                <w:sz w:val="24"/>
                <w:szCs w:val="24"/>
              </w:rPr>
            </w:pPr>
          </w:p>
        </w:tc>
        <w:tc>
          <w:tcPr>
            <w:tcW w:w="774" w:type="dxa"/>
            <w:tcBorders>
              <w:left w:val="single" w:sz="4" w:space="0" w:color="auto"/>
              <w:bottom w:val="single" w:sz="4" w:space="0" w:color="auto"/>
              <w:right w:val="single" w:sz="4" w:space="0" w:color="auto"/>
            </w:tcBorders>
            <w:vAlign w:val="center"/>
          </w:tcPr>
          <w:p w:rsidR="00D41D96" w:rsidRPr="005F11C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00" w:type="dxa"/>
            <w:tcBorders>
              <w:left w:val="single" w:sz="4" w:space="0" w:color="auto"/>
              <w:bottom w:val="single" w:sz="4" w:space="0" w:color="auto"/>
              <w:right w:val="single" w:sz="4" w:space="0" w:color="auto"/>
            </w:tcBorders>
            <w:vAlign w:val="center"/>
          </w:tcPr>
          <w:p w:rsidR="00D41D96" w:rsidRPr="005F11C0" w:rsidRDefault="00D41D96" w:rsidP="005256C6">
            <w:pPr>
              <w:spacing w:after="0" w:line="240" w:lineRule="auto"/>
              <w:jc w:val="center"/>
              <w:rPr>
                <w:rFonts w:ascii="Times New Roman" w:eastAsia="Times New Roman" w:hAnsi="Times New Roman" w:cs="Times New Roman"/>
                <w:sz w:val="24"/>
                <w:szCs w:val="24"/>
                <w:highlight w:val="yellow"/>
              </w:rPr>
            </w:pPr>
          </w:p>
        </w:tc>
        <w:tc>
          <w:tcPr>
            <w:tcW w:w="915" w:type="dxa"/>
            <w:gridSpan w:val="4"/>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c>
          <w:tcPr>
            <w:tcW w:w="1076" w:type="dxa"/>
            <w:gridSpan w:val="2"/>
            <w:tcBorders>
              <w:left w:val="single" w:sz="4" w:space="0" w:color="auto"/>
              <w:bottom w:val="single" w:sz="4" w:space="0" w:color="auto"/>
              <w:right w:val="single" w:sz="4" w:space="0" w:color="auto"/>
            </w:tcBorders>
            <w:vAlign w:val="center"/>
          </w:tcPr>
          <w:p w:rsidR="00D41D96" w:rsidRPr="005256C6" w:rsidRDefault="00D41D96" w:rsidP="005256C6">
            <w:pPr>
              <w:spacing w:after="0" w:line="240" w:lineRule="auto"/>
              <w:jc w:val="center"/>
              <w:rPr>
                <w:rFonts w:ascii="Times New Roman" w:eastAsia="Times New Roman" w:hAnsi="Times New Roman" w:cs="Times New Roman"/>
                <w:sz w:val="24"/>
                <w:szCs w:val="24"/>
              </w:rPr>
            </w:pPr>
          </w:p>
        </w:tc>
      </w:tr>
    </w:tbl>
    <w:p w:rsidR="003844A9" w:rsidRDefault="003844A9"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0979DE" w:rsidRDefault="000979DE" w:rsidP="004947A1">
      <w:pPr>
        <w:spacing w:after="0" w:line="240" w:lineRule="auto"/>
        <w:ind w:firstLine="567"/>
        <w:jc w:val="center"/>
        <w:rPr>
          <w:rFonts w:ascii="Times New Roman" w:eastAsia="Times New Roman" w:hAnsi="Times New Roman" w:cs="Times New Roman"/>
          <w:color w:val="000000"/>
          <w:sz w:val="24"/>
          <w:szCs w:val="24"/>
        </w:rPr>
        <w:sectPr w:rsidR="000979DE" w:rsidSect="000979DE">
          <w:pgSz w:w="16838" w:h="11906" w:orient="landscape"/>
          <w:pgMar w:top="1701" w:right="1134" w:bottom="850" w:left="1134" w:header="708" w:footer="708" w:gutter="0"/>
          <w:cols w:space="708"/>
          <w:docGrid w:linePitch="360"/>
        </w:sectPr>
      </w:pPr>
    </w:p>
    <w:p w:rsidR="003844A9" w:rsidRPr="003531C0" w:rsidRDefault="003844A9" w:rsidP="004947A1">
      <w:pPr>
        <w:spacing w:after="0" w:line="240" w:lineRule="auto"/>
        <w:ind w:firstLine="567"/>
        <w:jc w:val="center"/>
        <w:rPr>
          <w:rFonts w:ascii="Times New Roman" w:eastAsia="Times New Roman" w:hAnsi="Times New Roman" w:cs="Times New Roman"/>
          <w:color w:val="000000"/>
          <w:sz w:val="24"/>
          <w:szCs w:val="24"/>
        </w:rPr>
      </w:pPr>
    </w:p>
    <w:p w:rsidR="003531C0" w:rsidRDefault="003531C0" w:rsidP="00385FD2">
      <w:pPr>
        <w:spacing w:after="0"/>
        <w:ind w:firstLine="567"/>
        <w:jc w:val="both"/>
        <w:rPr>
          <w:rFonts w:ascii="Times New Roman" w:eastAsia="Times New Roman" w:hAnsi="Times New Roman" w:cs="Times New Roman"/>
          <w:color w:val="000000"/>
          <w:sz w:val="24"/>
          <w:szCs w:val="24"/>
        </w:rPr>
      </w:pPr>
      <w:r w:rsidRPr="003531C0">
        <w:rPr>
          <w:rFonts w:ascii="Times New Roman" w:eastAsia="Times New Roman" w:hAnsi="Times New Roman" w:cs="Times New Roman"/>
          <w:color w:val="000000"/>
          <w:sz w:val="24"/>
          <w:szCs w:val="24"/>
        </w:rPr>
        <w:t>В результате</w:t>
      </w:r>
      <w:r>
        <w:rPr>
          <w:rFonts w:ascii="Times New Roman" w:eastAsia="Times New Roman" w:hAnsi="Times New Roman" w:cs="Times New Roman"/>
          <w:color w:val="000000"/>
          <w:sz w:val="24"/>
          <w:szCs w:val="24"/>
        </w:rPr>
        <w:t xml:space="preserve"> выполненного расчета </w:t>
      </w:r>
      <w:r w:rsidR="003740AD">
        <w:rPr>
          <w:rFonts w:ascii="Times New Roman" w:eastAsia="Times New Roman" w:hAnsi="Times New Roman" w:cs="Times New Roman"/>
          <w:color w:val="000000"/>
          <w:sz w:val="24"/>
          <w:szCs w:val="24"/>
        </w:rPr>
        <w:t>определ</w:t>
      </w:r>
      <w:r>
        <w:rPr>
          <w:rFonts w:ascii="Times New Roman" w:eastAsia="Times New Roman" w:hAnsi="Times New Roman" w:cs="Times New Roman"/>
          <w:color w:val="000000"/>
          <w:sz w:val="24"/>
          <w:szCs w:val="24"/>
        </w:rPr>
        <w:t>ен перечень объектов</w:t>
      </w:r>
      <w:r w:rsidR="00385FD2">
        <w:rPr>
          <w:rFonts w:ascii="Times New Roman" w:eastAsia="Times New Roman" w:hAnsi="Times New Roman" w:cs="Times New Roman"/>
          <w:color w:val="000000"/>
          <w:sz w:val="24"/>
          <w:szCs w:val="24"/>
        </w:rPr>
        <w:t xml:space="preserve"> КБО</w:t>
      </w:r>
      <w:r w:rsidR="0048565A">
        <w:rPr>
          <w:rFonts w:ascii="Times New Roman" w:eastAsia="Times New Roman" w:hAnsi="Times New Roman" w:cs="Times New Roman"/>
          <w:color w:val="000000"/>
          <w:sz w:val="24"/>
          <w:szCs w:val="24"/>
        </w:rPr>
        <w:t xml:space="preserve"> и инженерного обеспечения</w:t>
      </w:r>
      <w:r>
        <w:rPr>
          <w:rFonts w:ascii="Times New Roman" w:eastAsia="Times New Roman" w:hAnsi="Times New Roman" w:cs="Times New Roman"/>
          <w:color w:val="000000"/>
          <w:sz w:val="24"/>
          <w:szCs w:val="24"/>
        </w:rPr>
        <w:t xml:space="preserve">, которые необходимо закладывать на проектирование и строительство на </w:t>
      </w:r>
      <w:r w:rsidRPr="0048565A">
        <w:rPr>
          <w:rFonts w:ascii="Times New Roman" w:eastAsia="Times New Roman" w:hAnsi="Times New Roman" w:cs="Times New Roman"/>
          <w:b/>
          <w:color w:val="000000"/>
          <w:sz w:val="24"/>
          <w:szCs w:val="24"/>
        </w:rPr>
        <w:t>первую очередь</w:t>
      </w:r>
      <w:r w:rsidR="00ED289E">
        <w:rPr>
          <w:rFonts w:ascii="Times New Roman" w:eastAsia="Times New Roman" w:hAnsi="Times New Roman" w:cs="Times New Roman"/>
          <w:color w:val="000000"/>
          <w:sz w:val="24"/>
          <w:szCs w:val="24"/>
        </w:rPr>
        <w:t xml:space="preserve"> (см</w:t>
      </w:r>
      <w:proofErr w:type="gramStart"/>
      <w:r w:rsidR="00ED289E">
        <w:rPr>
          <w:rFonts w:ascii="Times New Roman" w:eastAsia="Times New Roman" w:hAnsi="Times New Roman" w:cs="Times New Roman"/>
          <w:color w:val="000000"/>
          <w:sz w:val="24"/>
          <w:szCs w:val="24"/>
        </w:rPr>
        <w:t>.р</w:t>
      </w:r>
      <w:proofErr w:type="gramEnd"/>
      <w:r w:rsidR="00ED289E">
        <w:rPr>
          <w:rFonts w:ascii="Times New Roman" w:eastAsia="Times New Roman" w:hAnsi="Times New Roman" w:cs="Times New Roman"/>
          <w:color w:val="000000"/>
          <w:sz w:val="24"/>
          <w:szCs w:val="24"/>
        </w:rPr>
        <w:t>аздел 6.8)</w:t>
      </w:r>
      <w:r>
        <w:rPr>
          <w:rFonts w:ascii="Times New Roman" w:eastAsia="Times New Roman" w:hAnsi="Times New Roman" w:cs="Times New Roman"/>
          <w:color w:val="000000"/>
          <w:sz w:val="24"/>
          <w:szCs w:val="24"/>
        </w:rPr>
        <w:t xml:space="preserve"> и </w:t>
      </w:r>
      <w:r w:rsidRPr="0048565A">
        <w:rPr>
          <w:rFonts w:ascii="Times New Roman" w:eastAsia="Times New Roman" w:hAnsi="Times New Roman" w:cs="Times New Roman"/>
          <w:b/>
          <w:color w:val="000000"/>
          <w:sz w:val="24"/>
          <w:szCs w:val="24"/>
        </w:rPr>
        <w:t>расчетный срок</w:t>
      </w:r>
      <w:r w:rsidR="00ED289E">
        <w:rPr>
          <w:rFonts w:ascii="Times New Roman" w:eastAsia="Times New Roman" w:hAnsi="Times New Roman" w:cs="Times New Roman"/>
          <w:color w:val="000000"/>
          <w:sz w:val="24"/>
          <w:szCs w:val="24"/>
        </w:rPr>
        <w:t xml:space="preserve">. </w:t>
      </w:r>
    </w:p>
    <w:p w:rsidR="0048565A" w:rsidRDefault="0048565A" w:rsidP="00385FD2">
      <w:pPr>
        <w:spacing w:after="0"/>
        <w:ind w:firstLine="567"/>
        <w:jc w:val="both"/>
        <w:rPr>
          <w:rFonts w:ascii="Times New Roman" w:eastAsia="Times New Roman" w:hAnsi="Times New Roman" w:cs="Times New Roman"/>
          <w:color w:val="000000"/>
          <w:sz w:val="24"/>
          <w:szCs w:val="24"/>
        </w:rPr>
      </w:pPr>
    </w:p>
    <w:p w:rsidR="00ED289E" w:rsidRPr="008A1064" w:rsidRDefault="00ED289E" w:rsidP="00385FD2">
      <w:pPr>
        <w:spacing w:after="0"/>
        <w:ind w:firstLine="567"/>
        <w:jc w:val="both"/>
        <w:rPr>
          <w:rFonts w:ascii="Times New Roman" w:eastAsia="Times New Roman" w:hAnsi="Times New Roman" w:cs="Times New Roman"/>
          <w:b/>
          <w:color w:val="000000"/>
          <w:sz w:val="24"/>
          <w:szCs w:val="24"/>
        </w:rPr>
      </w:pPr>
      <w:r w:rsidRPr="00091721">
        <w:rPr>
          <w:rFonts w:ascii="Times New Roman" w:eastAsia="Times New Roman" w:hAnsi="Times New Roman" w:cs="Times New Roman"/>
          <w:color w:val="000000"/>
          <w:sz w:val="24"/>
          <w:szCs w:val="24"/>
        </w:rPr>
        <w:t xml:space="preserve">Перечень объектов на </w:t>
      </w:r>
      <w:r w:rsidRPr="00091721">
        <w:rPr>
          <w:rFonts w:ascii="Times New Roman" w:eastAsia="Times New Roman" w:hAnsi="Times New Roman" w:cs="Times New Roman"/>
          <w:b/>
          <w:color w:val="000000"/>
          <w:sz w:val="24"/>
          <w:szCs w:val="24"/>
        </w:rPr>
        <w:t>расчетный срок</w:t>
      </w:r>
      <w:r w:rsidR="00134CAF" w:rsidRPr="00091721">
        <w:rPr>
          <w:rFonts w:ascii="Times New Roman" w:eastAsia="Times New Roman" w:hAnsi="Times New Roman" w:cs="Times New Roman"/>
          <w:b/>
          <w:color w:val="000000"/>
          <w:sz w:val="24"/>
          <w:szCs w:val="24"/>
        </w:rPr>
        <w:t xml:space="preserve"> </w:t>
      </w:r>
      <w:r w:rsidR="00134CAF" w:rsidRPr="00091721">
        <w:rPr>
          <w:rFonts w:ascii="Times New Roman" w:eastAsia="Times New Roman" w:hAnsi="Times New Roman" w:cs="Times New Roman"/>
          <w:color w:val="000000"/>
          <w:sz w:val="24"/>
          <w:szCs w:val="24"/>
        </w:rPr>
        <w:t>приведен в таблице № 6.6-2</w:t>
      </w:r>
    </w:p>
    <w:p w:rsidR="00385FD2" w:rsidRPr="003531C0" w:rsidRDefault="00385FD2" w:rsidP="00385FD2">
      <w:pPr>
        <w:spacing w:after="0"/>
        <w:ind w:firstLine="567"/>
        <w:jc w:val="both"/>
        <w:rPr>
          <w:rFonts w:ascii="Times New Roman" w:eastAsia="Times New Roman" w:hAnsi="Times New Roman" w:cs="Times New Roman"/>
          <w:color w:val="000000"/>
          <w:sz w:val="24"/>
          <w:szCs w:val="24"/>
        </w:rPr>
      </w:pPr>
    </w:p>
    <w:p w:rsidR="005F11C0" w:rsidRPr="00134CAF" w:rsidRDefault="00134CAF" w:rsidP="00134CAF">
      <w:pPr>
        <w:tabs>
          <w:tab w:val="left" w:pos="6825"/>
        </w:tabs>
        <w:spacing w:after="0" w:line="240" w:lineRule="auto"/>
        <w:ind w:firstLine="567"/>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 xml:space="preserve">                                                                                                               </w:t>
      </w:r>
      <w:r w:rsidRPr="00134CAF">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color w:val="000000"/>
          <w:sz w:val="24"/>
          <w:szCs w:val="24"/>
        </w:rPr>
        <w:t>№ 6.6-2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084"/>
        <w:gridCol w:w="1560"/>
        <w:gridCol w:w="1275"/>
        <w:gridCol w:w="2410"/>
      </w:tblGrid>
      <w:tr w:rsidR="00EC0EE9" w:rsidRPr="004B0A01"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п\</w:t>
            </w:r>
            <w:proofErr w:type="gramStart"/>
            <w:r w:rsidRPr="009B6885">
              <w:rPr>
                <w:rFonts w:ascii="Times New Roman" w:eastAsia="Times New Roman" w:hAnsi="Times New Roman" w:cs="Times New Roman"/>
                <w:sz w:val="24"/>
                <w:szCs w:val="24"/>
              </w:rPr>
              <w:t>п</w:t>
            </w:r>
            <w:proofErr w:type="gramEnd"/>
          </w:p>
        </w:tc>
        <w:tc>
          <w:tcPr>
            <w:tcW w:w="3084" w:type="dxa"/>
          </w:tcPr>
          <w:p w:rsidR="00EC0EE9" w:rsidRPr="009B6885" w:rsidRDefault="00EC0EE9" w:rsidP="001F1A25">
            <w:pPr>
              <w:spacing w:after="0"/>
              <w:jc w:val="center"/>
              <w:rPr>
                <w:rFonts w:ascii="Times New Roman" w:eastAsia="Times New Roman" w:hAnsi="Times New Roman" w:cs="Times New Roman"/>
                <w:b/>
                <w:sz w:val="24"/>
                <w:szCs w:val="24"/>
              </w:rPr>
            </w:pPr>
            <w:r w:rsidRPr="009B6885">
              <w:rPr>
                <w:rFonts w:ascii="Times New Roman" w:eastAsia="Times New Roman" w:hAnsi="Times New Roman" w:cs="Times New Roman"/>
                <w:b/>
                <w:sz w:val="24"/>
                <w:szCs w:val="24"/>
              </w:rPr>
              <w:t>Планируемые  объекты</w:t>
            </w:r>
          </w:p>
        </w:tc>
        <w:tc>
          <w:tcPr>
            <w:tcW w:w="1560" w:type="dxa"/>
          </w:tcPr>
          <w:p w:rsidR="00EC0EE9" w:rsidRPr="00E75B4D" w:rsidRDefault="00EC0EE9" w:rsidP="001F1A25">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Единица измерения</w:t>
            </w:r>
          </w:p>
        </w:tc>
        <w:tc>
          <w:tcPr>
            <w:tcW w:w="1275" w:type="dxa"/>
          </w:tcPr>
          <w:p w:rsidR="00EC0EE9" w:rsidRPr="00E75B4D" w:rsidRDefault="00EC0EE9" w:rsidP="001F1A25">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 xml:space="preserve">Емкость </w:t>
            </w:r>
          </w:p>
        </w:tc>
        <w:tc>
          <w:tcPr>
            <w:tcW w:w="2410" w:type="dxa"/>
          </w:tcPr>
          <w:p w:rsidR="00EC0EE9" w:rsidRPr="004B0A01"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tc>
      </w:tr>
      <w:tr w:rsidR="00EC0EE9" w:rsidRPr="009B6885"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rPr>
            </w:pPr>
            <w:r w:rsidRPr="009B6885">
              <w:rPr>
                <w:rFonts w:ascii="Times New Roman" w:eastAsia="Times New Roman" w:hAnsi="Times New Roman" w:cs="Times New Roman"/>
              </w:rPr>
              <w:t>1</w:t>
            </w:r>
          </w:p>
        </w:tc>
        <w:tc>
          <w:tcPr>
            <w:tcW w:w="3084" w:type="dxa"/>
          </w:tcPr>
          <w:p w:rsidR="00EC0EE9" w:rsidRPr="009B6885" w:rsidRDefault="00EC0EE9" w:rsidP="001F1A25">
            <w:pPr>
              <w:spacing w:after="0"/>
              <w:jc w:val="center"/>
              <w:rPr>
                <w:rFonts w:ascii="Times New Roman" w:eastAsia="Times New Roman" w:hAnsi="Times New Roman" w:cs="Times New Roman"/>
              </w:rPr>
            </w:pPr>
            <w:r w:rsidRPr="009B6885">
              <w:rPr>
                <w:rFonts w:ascii="Times New Roman" w:eastAsia="Times New Roman" w:hAnsi="Times New Roman" w:cs="Times New Roman"/>
              </w:rPr>
              <w:t>2</w:t>
            </w:r>
          </w:p>
        </w:tc>
        <w:tc>
          <w:tcPr>
            <w:tcW w:w="1560" w:type="dxa"/>
          </w:tcPr>
          <w:p w:rsidR="00EC0EE9" w:rsidRPr="009B6885" w:rsidRDefault="00EC0EE9" w:rsidP="001F1A2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275" w:type="dxa"/>
          </w:tcPr>
          <w:p w:rsidR="00EC0EE9" w:rsidRPr="009B6885" w:rsidRDefault="00EC0EE9" w:rsidP="001F1A2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2410" w:type="dxa"/>
          </w:tcPr>
          <w:p w:rsidR="00EC0EE9" w:rsidRPr="009B6885" w:rsidRDefault="00EC0EE9" w:rsidP="001F1A25">
            <w:pPr>
              <w:spacing w:after="0"/>
              <w:jc w:val="center"/>
              <w:rPr>
                <w:rFonts w:ascii="Times New Roman" w:eastAsia="Times New Roman" w:hAnsi="Times New Roman" w:cs="Times New Roman"/>
              </w:rPr>
            </w:pPr>
            <w:r>
              <w:rPr>
                <w:rFonts w:ascii="Times New Roman" w:eastAsia="Times New Roman" w:hAnsi="Times New Roman" w:cs="Times New Roman"/>
              </w:rPr>
              <w:t>5</w:t>
            </w:r>
          </w:p>
        </w:tc>
      </w:tr>
      <w:tr w:rsidR="00EC0EE9" w:rsidRPr="009B6885"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2</w:t>
            </w:r>
          </w:p>
        </w:tc>
        <w:tc>
          <w:tcPr>
            <w:tcW w:w="3084" w:type="dxa"/>
          </w:tcPr>
          <w:p w:rsidR="00EC0EE9"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стационара</w:t>
            </w:r>
          </w:p>
        </w:tc>
        <w:tc>
          <w:tcPr>
            <w:tcW w:w="1560"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275"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3</w:t>
            </w:r>
          </w:p>
        </w:tc>
        <w:tc>
          <w:tcPr>
            <w:tcW w:w="3084"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Кафе </w:t>
            </w:r>
          </w:p>
        </w:tc>
        <w:tc>
          <w:tcPr>
            <w:tcW w:w="1560"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275"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4</w:t>
            </w:r>
          </w:p>
        </w:tc>
        <w:tc>
          <w:tcPr>
            <w:tcW w:w="3084"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Магазины </w:t>
            </w:r>
          </w:p>
        </w:tc>
        <w:tc>
          <w:tcPr>
            <w:tcW w:w="1560" w:type="dxa"/>
          </w:tcPr>
          <w:p w:rsidR="00EC0EE9" w:rsidRPr="009B6885" w:rsidRDefault="00EC0EE9" w:rsidP="001F1A25">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торг</w:t>
            </w:r>
            <w:proofErr w:type="gramStart"/>
            <w:r w:rsidRPr="00E75B4D">
              <w:rPr>
                <w:rFonts w:ascii="Times New Roman" w:eastAsia="Times New Roman" w:hAnsi="Times New Roman" w:cs="Times New Roman"/>
                <w:sz w:val="24"/>
                <w:szCs w:val="24"/>
              </w:rPr>
              <w:t>.п</w:t>
            </w:r>
            <w:proofErr w:type="gramEnd"/>
            <w:r w:rsidRPr="00E75B4D">
              <w:rPr>
                <w:rFonts w:ascii="Times New Roman" w:eastAsia="Times New Roman" w:hAnsi="Times New Roman" w:cs="Times New Roman"/>
                <w:sz w:val="24"/>
                <w:szCs w:val="24"/>
              </w:rPr>
              <w:t>л</w:t>
            </w:r>
          </w:p>
        </w:tc>
        <w:tc>
          <w:tcPr>
            <w:tcW w:w="1275"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204"/>
        </w:trPr>
        <w:tc>
          <w:tcPr>
            <w:tcW w:w="993" w:type="dxa"/>
            <w:vAlign w:val="center"/>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084"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Баня-сауна</w:t>
            </w:r>
          </w:p>
        </w:tc>
        <w:tc>
          <w:tcPr>
            <w:tcW w:w="1560" w:type="dxa"/>
          </w:tcPr>
          <w:p w:rsidR="00EC0EE9" w:rsidRPr="009B6885"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275" w:type="dxa"/>
          </w:tcPr>
          <w:p w:rsidR="00EC0EE9" w:rsidRPr="009B6885"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204"/>
        </w:trPr>
        <w:tc>
          <w:tcPr>
            <w:tcW w:w="993" w:type="dxa"/>
            <w:vAlign w:val="center"/>
          </w:tcPr>
          <w:p w:rsidR="00EC0EE9" w:rsidRPr="009B6885"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084"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Объекты бытового обслуживания</w:t>
            </w:r>
          </w:p>
        </w:tc>
        <w:tc>
          <w:tcPr>
            <w:tcW w:w="1560"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ест</w:t>
            </w:r>
          </w:p>
        </w:tc>
        <w:tc>
          <w:tcPr>
            <w:tcW w:w="1275"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204"/>
        </w:trPr>
        <w:tc>
          <w:tcPr>
            <w:tcW w:w="993" w:type="dxa"/>
            <w:vAlign w:val="center"/>
          </w:tcPr>
          <w:p w:rsidR="00EC0EE9" w:rsidRPr="009B6885"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084" w:type="dxa"/>
          </w:tcPr>
          <w:p w:rsidR="00EC0EE9" w:rsidRPr="009B6885" w:rsidRDefault="00EC0EE9" w:rsidP="001F1A25">
            <w:pPr>
              <w:spacing w:after="0"/>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С</w:t>
            </w:r>
            <w:r>
              <w:rPr>
                <w:rFonts w:ascii="Times New Roman" w:eastAsia="Times New Roman" w:hAnsi="Times New Roman" w:cs="Times New Roman"/>
                <w:sz w:val="24"/>
                <w:szCs w:val="24"/>
              </w:rPr>
              <w:t>тадион</w:t>
            </w:r>
          </w:p>
        </w:tc>
        <w:tc>
          <w:tcPr>
            <w:tcW w:w="1560"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w:t>
            </w:r>
          </w:p>
        </w:tc>
        <w:tc>
          <w:tcPr>
            <w:tcW w:w="1275" w:type="dxa"/>
          </w:tcPr>
          <w:p w:rsidR="00EC0EE9" w:rsidRPr="009B6885" w:rsidRDefault="00EC0EE9" w:rsidP="008F7F90">
            <w:pPr>
              <w:spacing w:after="0"/>
              <w:jc w:val="center"/>
              <w:rPr>
                <w:rFonts w:ascii="Times New Roman" w:eastAsia="Times New Roman" w:hAnsi="Times New Roman" w:cs="Times New Roman"/>
                <w:sz w:val="24"/>
                <w:szCs w:val="24"/>
              </w:rPr>
            </w:pPr>
            <w:r w:rsidRPr="008F7F90">
              <w:rPr>
                <w:rFonts w:ascii="Times New Roman" w:eastAsia="Times New Roman" w:hAnsi="Times New Roman" w:cs="Times New Roman"/>
                <w:sz w:val="24"/>
                <w:szCs w:val="24"/>
              </w:rPr>
              <w:t>3,</w:t>
            </w:r>
            <w:r w:rsidR="008F7F90">
              <w:rPr>
                <w:rFonts w:ascii="Times New Roman" w:eastAsia="Times New Roman" w:hAnsi="Times New Roman" w:cs="Times New Roman"/>
                <w:sz w:val="24"/>
                <w:szCs w:val="24"/>
              </w:rPr>
              <w:t>8</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105"/>
        </w:trPr>
        <w:tc>
          <w:tcPr>
            <w:tcW w:w="993" w:type="dxa"/>
            <w:vAlign w:val="center"/>
          </w:tcPr>
          <w:p w:rsidR="00EC0EE9" w:rsidRPr="009B6885"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084" w:type="dxa"/>
          </w:tcPr>
          <w:p w:rsidR="00EC0EE9" w:rsidRPr="009B6885" w:rsidRDefault="00134CAF"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Парк</w:t>
            </w:r>
            <w:r w:rsidR="0048565A">
              <w:rPr>
                <w:rFonts w:ascii="Times New Roman" w:eastAsia="Times New Roman" w:hAnsi="Times New Roman" w:cs="Times New Roman"/>
                <w:sz w:val="24"/>
                <w:szCs w:val="24"/>
              </w:rPr>
              <w:t>и</w:t>
            </w:r>
            <w:r>
              <w:rPr>
                <w:rFonts w:ascii="Times New Roman" w:eastAsia="Times New Roman" w:hAnsi="Times New Roman" w:cs="Times New Roman"/>
                <w:sz w:val="24"/>
                <w:szCs w:val="24"/>
              </w:rPr>
              <w:t xml:space="preserve"> отдыха</w:t>
            </w:r>
          </w:p>
        </w:tc>
        <w:tc>
          <w:tcPr>
            <w:tcW w:w="1560" w:type="dxa"/>
          </w:tcPr>
          <w:p w:rsidR="00EC0EE9" w:rsidRPr="009B6885"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w:t>
            </w:r>
          </w:p>
        </w:tc>
        <w:tc>
          <w:tcPr>
            <w:tcW w:w="1275" w:type="dxa"/>
          </w:tcPr>
          <w:p w:rsidR="00EC0EE9" w:rsidRPr="009B6885" w:rsidRDefault="00EC0EE9" w:rsidP="001F1A25">
            <w:pPr>
              <w:spacing w:after="0"/>
              <w:jc w:val="center"/>
              <w:rPr>
                <w:rFonts w:ascii="Times New Roman" w:eastAsia="Times New Roman" w:hAnsi="Times New Roman" w:cs="Times New Roman"/>
                <w:sz w:val="24"/>
                <w:szCs w:val="24"/>
              </w:rPr>
            </w:pPr>
            <w:r w:rsidRPr="0033518A">
              <w:rPr>
                <w:rFonts w:ascii="Times New Roman" w:eastAsia="Times New Roman" w:hAnsi="Times New Roman" w:cs="Times New Roman"/>
                <w:sz w:val="24"/>
                <w:szCs w:val="24"/>
              </w:rPr>
              <w:t>000</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r w:rsidR="00EC0EE9" w:rsidRPr="009B6885" w:rsidTr="00134CAF">
        <w:trPr>
          <w:cantSplit/>
          <w:trHeight w:val="105"/>
        </w:trPr>
        <w:tc>
          <w:tcPr>
            <w:tcW w:w="993" w:type="dxa"/>
            <w:vAlign w:val="center"/>
          </w:tcPr>
          <w:p w:rsidR="00EC0EE9" w:rsidRDefault="00134CAF"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084" w:type="dxa"/>
          </w:tcPr>
          <w:p w:rsidR="00EC0EE9" w:rsidRDefault="00134CAF" w:rsidP="001F1A25">
            <w:pPr>
              <w:spacing w:after="0"/>
              <w:rPr>
                <w:rFonts w:ascii="Times New Roman" w:eastAsia="Times New Roman" w:hAnsi="Times New Roman" w:cs="Times New Roman"/>
                <w:sz w:val="24"/>
                <w:szCs w:val="24"/>
              </w:rPr>
            </w:pPr>
            <w:r w:rsidRPr="00134CAF">
              <w:rPr>
                <w:rFonts w:ascii="Times New Roman" w:eastAsia="Times New Roman" w:hAnsi="Times New Roman" w:cs="Times New Roman"/>
                <w:sz w:val="24"/>
                <w:szCs w:val="24"/>
              </w:rPr>
              <w:t xml:space="preserve">Локальные </w:t>
            </w:r>
            <w:r w:rsidR="00EC0EE9" w:rsidRPr="00134CAF">
              <w:rPr>
                <w:rFonts w:ascii="Times New Roman" w:eastAsia="Times New Roman" w:hAnsi="Times New Roman" w:cs="Times New Roman"/>
                <w:sz w:val="24"/>
                <w:szCs w:val="24"/>
              </w:rPr>
              <w:t>очистные сооружения</w:t>
            </w:r>
            <w:r>
              <w:rPr>
                <w:rFonts w:ascii="Times New Roman" w:eastAsia="Times New Roman" w:hAnsi="Times New Roman" w:cs="Times New Roman"/>
                <w:sz w:val="24"/>
                <w:szCs w:val="24"/>
              </w:rPr>
              <w:t xml:space="preserve"> поверхностных вод</w:t>
            </w:r>
          </w:p>
        </w:tc>
        <w:tc>
          <w:tcPr>
            <w:tcW w:w="1560" w:type="dxa"/>
          </w:tcPr>
          <w:p w:rsidR="00EC0EE9" w:rsidRDefault="00EC0EE9"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275" w:type="dxa"/>
          </w:tcPr>
          <w:p w:rsidR="00EC0EE9" w:rsidRDefault="0048565A" w:rsidP="001F1A2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410" w:type="dxa"/>
          </w:tcPr>
          <w:p w:rsidR="00EC0EE9" w:rsidRPr="009B6885" w:rsidRDefault="00EC0EE9" w:rsidP="001F1A2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подводящими сетями</w:t>
            </w:r>
          </w:p>
        </w:tc>
      </w:tr>
      <w:tr w:rsidR="00EC0EE9" w:rsidRPr="009B6885" w:rsidTr="00134CAF">
        <w:trPr>
          <w:cantSplit/>
          <w:trHeight w:val="105"/>
        </w:trPr>
        <w:tc>
          <w:tcPr>
            <w:tcW w:w="993" w:type="dxa"/>
            <w:vAlign w:val="center"/>
          </w:tcPr>
          <w:p w:rsidR="00EC0EE9" w:rsidRDefault="00EC0EE9" w:rsidP="001F1A25">
            <w:pPr>
              <w:spacing w:after="0"/>
              <w:jc w:val="center"/>
              <w:rPr>
                <w:rFonts w:ascii="Times New Roman" w:eastAsia="Times New Roman" w:hAnsi="Times New Roman" w:cs="Times New Roman"/>
                <w:sz w:val="24"/>
                <w:szCs w:val="24"/>
              </w:rPr>
            </w:pPr>
          </w:p>
        </w:tc>
        <w:tc>
          <w:tcPr>
            <w:tcW w:w="3084" w:type="dxa"/>
          </w:tcPr>
          <w:p w:rsidR="00EC0EE9" w:rsidRDefault="00EC0EE9" w:rsidP="001F1A25">
            <w:pPr>
              <w:spacing w:after="0"/>
              <w:rPr>
                <w:rFonts w:ascii="Times New Roman" w:eastAsia="Times New Roman" w:hAnsi="Times New Roman" w:cs="Times New Roman"/>
                <w:sz w:val="24"/>
                <w:szCs w:val="24"/>
              </w:rPr>
            </w:pPr>
          </w:p>
        </w:tc>
        <w:tc>
          <w:tcPr>
            <w:tcW w:w="1560" w:type="dxa"/>
          </w:tcPr>
          <w:p w:rsidR="00EC0EE9" w:rsidRDefault="00EC0EE9" w:rsidP="001F1A25">
            <w:pPr>
              <w:spacing w:after="0"/>
              <w:jc w:val="center"/>
              <w:rPr>
                <w:rFonts w:ascii="Times New Roman" w:eastAsia="Times New Roman" w:hAnsi="Times New Roman" w:cs="Times New Roman"/>
                <w:sz w:val="24"/>
                <w:szCs w:val="24"/>
              </w:rPr>
            </w:pPr>
          </w:p>
        </w:tc>
        <w:tc>
          <w:tcPr>
            <w:tcW w:w="1275" w:type="dxa"/>
          </w:tcPr>
          <w:p w:rsidR="00EC0EE9" w:rsidRDefault="00EC0EE9" w:rsidP="001F1A25">
            <w:pPr>
              <w:spacing w:after="0"/>
              <w:jc w:val="center"/>
              <w:rPr>
                <w:rFonts w:ascii="Times New Roman" w:eastAsia="Times New Roman" w:hAnsi="Times New Roman" w:cs="Times New Roman"/>
                <w:sz w:val="24"/>
                <w:szCs w:val="24"/>
              </w:rPr>
            </w:pPr>
          </w:p>
        </w:tc>
        <w:tc>
          <w:tcPr>
            <w:tcW w:w="2410" w:type="dxa"/>
          </w:tcPr>
          <w:p w:rsidR="00EC0EE9" w:rsidRPr="009B6885" w:rsidRDefault="00EC0EE9" w:rsidP="001F1A25">
            <w:pPr>
              <w:spacing w:after="0"/>
              <w:rPr>
                <w:rFonts w:ascii="Times New Roman" w:eastAsia="Times New Roman" w:hAnsi="Times New Roman" w:cs="Times New Roman"/>
                <w:sz w:val="24"/>
                <w:szCs w:val="24"/>
              </w:rPr>
            </w:pPr>
          </w:p>
        </w:tc>
      </w:tr>
    </w:tbl>
    <w:p w:rsidR="00E97142" w:rsidRDefault="00E97142" w:rsidP="004947A1">
      <w:pPr>
        <w:spacing w:after="0" w:line="240" w:lineRule="auto"/>
        <w:ind w:firstLine="567"/>
        <w:jc w:val="center"/>
        <w:rPr>
          <w:rFonts w:ascii="Times New Roman" w:eastAsia="Times New Roman" w:hAnsi="Times New Roman" w:cs="Times New Roman"/>
          <w:b/>
          <w:color w:val="000000"/>
          <w:sz w:val="24"/>
          <w:szCs w:val="24"/>
          <w:highlight w:val="yellow"/>
        </w:rPr>
        <w:sectPr w:rsidR="00E97142" w:rsidSect="007747E7">
          <w:pgSz w:w="11906" w:h="16838"/>
          <w:pgMar w:top="1134" w:right="850" w:bottom="1134" w:left="1701" w:header="708" w:footer="708" w:gutter="0"/>
          <w:cols w:space="708"/>
          <w:docGrid w:linePitch="360"/>
        </w:sectPr>
      </w:pPr>
    </w:p>
    <w:p w:rsidR="00FA2A99" w:rsidRPr="0033518A" w:rsidRDefault="00FA2A99" w:rsidP="004947A1">
      <w:pPr>
        <w:spacing w:after="0" w:line="240" w:lineRule="auto"/>
        <w:ind w:firstLine="567"/>
        <w:jc w:val="center"/>
        <w:rPr>
          <w:rFonts w:ascii="Times New Roman" w:eastAsia="Times New Roman" w:hAnsi="Times New Roman" w:cs="Times New Roman"/>
          <w:b/>
          <w:color w:val="000000"/>
          <w:sz w:val="24"/>
          <w:szCs w:val="24"/>
        </w:rPr>
      </w:pPr>
      <w:r w:rsidRPr="0033518A">
        <w:rPr>
          <w:rFonts w:ascii="Times New Roman" w:eastAsia="Times New Roman" w:hAnsi="Times New Roman" w:cs="Times New Roman"/>
          <w:b/>
          <w:color w:val="000000"/>
          <w:sz w:val="24"/>
          <w:szCs w:val="24"/>
        </w:rPr>
        <w:lastRenderedPageBreak/>
        <w:t xml:space="preserve">6.7  Проектный баланс территории Северного </w:t>
      </w:r>
      <w:r w:rsidR="00456489">
        <w:rPr>
          <w:rFonts w:ascii="Times New Roman" w:eastAsia="Times New Roman" w:hAnsi="Times New Roman" w:cs="Times New Roman"/>
          <w:b/>
          <w:color w:val="000000"/>
          <w:sz w:val="24"/>
          <w:szCs w:val="24"/>
        </w:rPr>
        <w:t>сельсовета</w:t>
      </w:r>
    </w:p>
    <w:p w:rsidR="0079122E" w:rsidRDefault="0079122E"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79122E" w:rsidRPr="00F71BF9" w:rsidRDefault="0079122E" w:rsidP="0079122E">
      <w:pPr>
        <w:spacing w:after="0"/>
        <w:ind w:firstLine="539"/>
        <w:jc w:val="both"/>
        <w:rPr>
          <w:rFonts w:ascii="Times New Roman" w:eastAsia="Times New Roman" w:hAnsi="Times New Roman" w:cs="Times New Roman"/>
          <w:sz w:val="24"/>
          <w:szCs w:val="24"/>
          <w:lang w:eastAsia="ru-RU"/>
        </w:rPr>
      </w:pPr>
      <w:r w:rsidRPr="00F71BF9">
        <w:rPr>
          <w:rFonts w:ascii="Times New Roman" w:eastAsia="Times New Roman" w:hAnsi="Times New Roman" w:cs="Times New Roman"/>
          <w:sz w:val="24"/>
          <w:szCs w:val="24"/>
          <w:lang w:eastAsia="ru-RU"/>
        </w:rPr>
        <w:t xml:space="preserve">Распределение земель </w:t>
      </w:r>
      <w:r>
        <w:rPr>
          <w:rFonts w:ascii="Times New Roman" w:eastAsia="Times New Roman" w:hAnsi="Times New Roman" w:cs="Times New Roman"/>
          <w:sz w:val="24"/>
          <w:szCs w:val="24"/>
          <w:lang w:eastAsia="ru-RU"/>
        </w:rPr>
        <w:t>Северно</w:t>
      </w:r>
      <w:r w:rsidRPr="00F71BF9">
        <w:rPr>
          <w:rFonts w:ascii="Times New Roman" w:eastAsia="Times New Roman" w:hAnsi="Times New Roman" w:cs="Times New Roman"/>
          <w:sz w:val="24"/>
          <w:szCs w:val="24"/>
          <w:lang w:eastAsia="ru-RU"/>
        </w:rPr>
        <w:t xml:space="preserve">го </w:t>
      </w:r>
      <w:r w:rsidR="00456489">
        <w:rPr>
          <w:rFonts w:ascii="Times New Roman" w:eastAsia="Times New Roman" w:hAnsi="Times New Roman" w:cs="Times New Roman"/>
          <w:sz w:val="24"/>
          <w:szCs w:val="24"/>
          <w:lang w:eastAsia="ru-RU"/>
        </w:rPr>
        <w:t>сельсовета</w:t>
      </w:r>
      <w:r w:rsidRPr="00F71BF9">
        <w:rPr>
          <w:rFonts w:ascii="Times New Roman" w:eastAsia="Times New Roman" w:hAnsi="Times New Roman" w:cs="Times New Roman"/>
          <w:sz w:val="24"/>
          <w:szCs w:val="24"/>
          <w:lang w:eastAsia="ru-RU"/>
        </w:rPr>
        <w:t xml:space="preserve"> по видам использования</w:t>
      </w:r>
      <w:r w:rsidRPr="00756293">
        <w:rPr>
          <w:rFonts w:ascii="Times New Roman" w:eastAsia="Times New Roman" w:hAnsi="Times New Roman" w:cs="Times New Roman"/>
          <w:sz w:val="24"/>
          <w:szCs w:val="24"/>
          <w:lang w:eastAsia="ru-RU"/>
        </w:rPr>
        <w:t xml:space="preserve"> </w:t>
      </w:r>
      <w:r w:rsidR="00456489">
        <w:rPr>
          <w:rFonts w:ascii="Times New Roman" w:eastAsia="Times New Roman" w:hAnsi="Times New Roman" w:cs="Times New Roman"/>
          <w:sz w:val="24"/>
          <w:szCs w:val="24"/>
          <w:lang w:eastAsia="ru-RU"/>
        </w:rPr>
        <w:t>на расчетный срок (2036</w:t>
      </w:r>
      <w:r>
        <w:rPr>
          <w:rFonts w:ascii="Times New Roman" w:eastAsia="Times New Roman" w:hAnsi="Times New Roman" w:cs="Times New Roman"/>
          <w:sz w:val="24"/>
          <w:szCs w:val="24"/>
          <w:lang w:eastAsia="ru-RU"/>
        </w:rPr>
        <w:t xml:space="preserve">г.) приведено </w:t>
      </w:r>
      <w:r w:rsidRPr="00F71BF9">
        <w:rPr>
          <w:rFonts w:ascii="Times New Roman" w:eastAsia="Times New Roman" w:hAnsi="Times New Roman" w:cs="Times New Roman"/>
          <w:sz w:val="24"/>
          <w:szCs w:val="24"/>
          <w:lang w:eastAsia="ru-RU"/>
        </w:rPr>
        <w:t xml:space="preserve"> в таблице № 4.2-1.</w:t>
      </w:r>
    </w:p>
    <w:p w:rsidR="0079122E" w:rsidRPr="00F71BF9" w:rsidRDefault="0079122E" w:rsidP="0079122E">
      <w:pPr>
        <w:spacing w:after="0"/>
        <w:ind w:firstLine="567"/>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Таблица № 4.2-1</w:t>
      </w:r>
    </w:p>
    <w:tbl>
      <w:tblPr>
        <w:tblW w:w="882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gridCol w:w="1620"/>
        <w:gridCol w:w="1260"/>
      </w:tblGrid>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w:t>
            </w:r>
          </w:p>
        </w:tc>
        <w:tc>
          <w:tcPr>
            <w:tcW w:w="504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Наименование</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Площадь, </w:t>
            </w:r>
            <w:proofErr w:type="gramStart"/>
            <w:r w:rsidRPr="00F71BF9">
              <w:rPr>
                <w:rFonts w:ascii="Times New Roman" w:eastAsia="Times New Roman" w:hAnsi="Times New Roman" w:cs="Times New Roman"/>
                <w:sz w:val="24"/>
                <w:szCs w:val="24"/>
              </w:rPr>
              <w:t>га</w:t>
            </w:r>
            <w:proofErr w:type="gramEnd"/>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к итогу</w:t>
            </w:r>
          </w:p>
        </w:tc>
      </w:tr>
      <w:tr w:rsidR="0079122E" w:rsidRPr="00F71BF9" w:rsidTr="004D24DA">
        <w:trPr>
          <w:jc w:val="center"/>
        </w:trPr>
        <w:tc>
          <w:tcPr>
            <w:tcW w:w="90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rPr>
            </w:pPr>
            <w:r w:rsidRPr="00F71BF9">
              <w:rPr>
                <w:rFonts w:ascii="Times New Roman" w:eastAsia="Times New Roman" w:hAnsi="Times New Roman" w:cs="Times New Roman"/>
              </w:rPr>
              <w:t>1</w:t>
            </w:r>
          </w:p>
        </w:tc>
        <w:tc>
          <w:tcPr>
            <w:tcW w:w="504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rPr>
            </w:pPr>
            <w:r w:rsidRPr="00F71BF9">
              <w:rPr>
                <w:rFonts w:ascii="Times New Roman" w:eastAsia="Times New Roman" w:hAnsi="Times New Roman" w:cs="Times New Roman"/>
              </w:rPr>
              <w:t>2</w:t>
            </w:r>
          </w:p>
        </w:tc>
        <w:tc>
          <w:tcPr>
            <w:tcW w:w="162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rPr>
            </w:pPr>
            <w:r w:rsidRPr="00F71BF9">
              <w:rPr>
                <w:rFonts w:ascii="Times New Roman" w:eastAsia="Times New Roman" w:hAnsi="Times New Roman" w:cs="Times New Roman"/>
              </w:rPr>
              <w:t>3</w:t>
            </w:r>
          </w:p>
        </w:tc>
        <w:tc>
          <w:tcPr>
            <w:tcW w:w="126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rPr>
            </w:pPr>
            <w:r w:rsidRPr="00F71BF9">
              <w:rPr>
                <w:rFonts w:ascii="Times New Roman" w:eastAsia="Times New Roman" w:hAnsi="Times New Roman" w:cs="Times New Roman"/>
              </w:rPr>
              <w:t>4</w:t>
            </w:r>
          </w:p>
        </w:tc>
      </w:tr>
      <w:tr w:rsidR="0079122E" w:rsidRPr="00F71BF9" w:rsidTr="004D24DA">
        <w:trPr>
          <w:trHeight w:val="70"/>
          <w:jc w:val="center"/>
        </w:trPr>
        <w:tc>
          <w:tcPr>
            <w:tcW w:w="900" w:type="dxa"/>
            <w:tcBorders>
              <w:top w:val="single" w:sz="4" w:space="0" w:color="auto"/>
              <w:left w:val="single" w:sz="4" w:space="0" w:color="auto"/>
              <w:bottom w:val="single" w:sz="4" w:space="0" w:color="auto"/>
            </w:tcBorders>
          </w:tcPr>
          <w:p w:rsidR="0079122E" w:rsidRPr="00F71BF9" w:rsidRDefault="0079122E" w:rsidP="004D24DA">
            <w:pPr>
              <w:spacing w:after="0"/>
              <w:jc w:val="center"/>
              <w:rPr>
                <w:rFonts w:ascii="Times New Roman" w:eastAsia="Times New Roman" w:hAnsi="Times New Roman" w:cs="Times New Roman"/>
                <w:bCs/>
                <w:sz w:val="24"/>
                <w:szCs w:val="24"/>
              </w:rPr>
            </w:pPr>
            <w:r w:rsidRPr="00F71BF9">
              <w:rPr>
                <w:rFonts w:ascii="Times New Roman" w:eastAsia="Times New Roman" w:hAnsi="Times New Roman" w:cs="Times New Roman"/>
                <w:bCs/>
                <w:sz w:val="24"/>
                <w:szCs w:val="24"/>
              </w:rPr>
              <w:t>1</w:t>
            </w:r>
          </w:p>
        </w:tc>
        <w:tc>
          <w:tcPr>
            <w:tcW w:w="5040" w:type="dxa"/>
            <w:tcBorders>
              <w:top w:val="single" w:sz="4" w:space="0" w:color="auto"/>
              <w:bottom w:val="single" w:sz="4" w:space="0" w:color="auto"/>
            </w:tcBorders>
          </w:tcPr>
          <w:p w:rsidR="0079122E" w:rsidRPr="00F71BF9" w:rsidRDefault="0079122E" w:rsidP="004D24DA">
            <w:pPr>
              <w:spacing w:after="0"/>
              <w:jc w:val="both"/>
              <w:rPr>
                <w:rFonts w:ascii="Times New Roman" w:eastAsia="Times New Roman" w:hAnsi="Times New Roman" w:cs="Times New Roman"/>
                <w:bCs/>
                <w:sz w:val="24"/>
                <w:szCs w:val="24"/>
              </w:rPr>
            </w:pPr>
            <w:r w:rsidRPr="00F71BF9">
              <w:rPr>
                <w:rFonts w:ascii="Times New Roman" w:eastAsia="Times New Roman" w:hAnsi="Times New Roman" w:cs="Times New Roman"/>
                <w:b/>
                <w:bCs/>
                <w:sz w:val="24"/>
                <w:szCs w:val="24"/>
              </w:rPr>
              <w:t>Общая площадь земель</w:t>
            </w:r>
            <w:r w:rsidRPr="00F71BF9">
              <w:rPr>
                <w:rFonts w:ascii="Times New Roman" w:eastAsia="Times New Roman" w:hAnsi="Times New Roman" w:cs="Times New Roman"/>
                <w:bCs/>
                <w:sz w:val="24"/>
                <w:szCs w:val="24"/>
              </w:rPr>
              <w:t xml:space="preserve"> поселени</w:t>
            </w:r>
            <w:proofErr w:type="gramStart"/>
            <w:r w:rsidRPr="00F71BF9">
              <w:rPr>
                <w:rFonts w:ascii="Times New Roman" w:eastAsia="Times New Roman" w:hAnsi="Times New Roman" w:cs="Times New Roman"/>
                <w:bCs/>
                <w:sz w:val="24"/>
                <w:szCs w:val="24"/>
              </w:rPr>
              <w:t>я</w:t>
            </w:r>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 xml:space="preserve"> всего,</w:t>
            </w:r>
          </w:p>
        </w:tc>
        <w:tc>
          <w:tcPr>
            <w:tcW w:w="1620" w:type="dxa"/>
            <w:tcBorders>
              <w:top w:val="single" w:sz="4" w:space="0" w:color="auto"/>
              <w:bottom w:val="single" w:sz="4" w:space="0" w:color="auto"/>
            </w:tcBorders>
            <w:shd w:val="clear" w:color="auto" w:fill="auto"/>
            <w:vAlign w:val="center"/>
          </w:tcPr>
          <w:p w:rsidR="0079122E" w:rsidRPr="00091721" w:rsidRDefault="0079122E" w:rsidP="004D24DA">
            <w:pPr>
              <w:spacing w:after="0"/>
              <w:jc w:val="center"/>
              <w:rPr>
                <w:rFonts w:ascii="Times New Roman" w:eastAsia="Times New Roman" w:hAnsi="Times New Roman" w:cs="Times New Roman"/>
                <w:b/>
                <w:sz w:val="24"/>
                <w:szCs w:val="24"/>
              </w:rPr>
            </w:pPr>
            <w:r w:rsidRPr="00091721">
              <w:rPr>
                <w:rFonts w:ascii="Times New Roman" w:eastAsia="Times New Roman" w:hAnsi="Times New Roman" w:cs="Times New Roman"/>
                <w:b/>
                <w:sz w:val="24"/>
                <w:szCs w:val="24"/>
              </w:rPr>
              <w:t>1022037,0</w:t>
            </w:r>
          </w:p>
        </w:tc>
        <w:tc>
          <w:tcPr>
            <w:tcW w:w="1260" w:type="dxa"/>
            <w:tcBorders>
              <w:top w:val="single" w:sz="4" w:space="0" w:color="auto"/>
              <w:bottom w:val="single" w:sz="4" w:space="0" w:color="auto"/>
            </w:tcBorders>
            <w:shd w:val="clear" w:color="auto" w:fill="auto"/>
            <w:vAlign w:val="center"/>
          </w:tcPr>
          <w:p w:rsidR="0079122E" w:rsidRPr="00091721" w:rsidRDefault="0079122E" w:rsidP="004D24DA">
            <w:pPr>
              <w:spacing w:after="0"/>
              <w:jc w:val="center"/>
              <w:rPr>
                <w:rFonts w:ascii="Times New Roman" w:eastAsia="Times New Roman" w:hAnsi="Times New Roman" w:cs="Times New Roman"/>
                <w:b/>
                <w:sz w:val="24"/>
                <w:szCs w:val="24"/>
              </w:rPr>
            </w:pPr>
            <w:r w:rsidRPr="00091721">
              <w:rPr>
                <w:rFonts w:ascii="Times New Roman" w:eastAsia="Times New Roman" w:hAnsi="Times New Roman" w:cs="Times New Roman"/>
                <w:b/>
                <w:sz w:val="24"/>
                <w:szCs w:val="24"/>
              </w:rPr>
              <w:t>100,0</w:t>
            </w:r>
          </w:p>
        </w:tc>
      </w:tr>
      <w:tr w:rsidR="0079122E" w:rsidRPr="00F71BF9" w:rsidTr="004D24DA">
        <w:trPr>
          <w:trHeight w:val="70"/>
          <w:jc w:val="center"/>
        </w:trPr>
        <w:tc>
          <w:tcPr>
            <w:tcW w:w="900" w:type="dxa"/>
            <w:tcBorders>
              <w:top w:val="single" w:sz="4" w:space="0" w:color="auto"/>
              <w:left w:val="single" w:sz="4" w:space="0" w:color="auto"/>
              <w:bottom w:val="single" w:sz="4" w:space="0" w:color="auto"/>
            </w:tcBorders>
          </w:tcPr>
          <w:p w:rsidR="0079122E" w:rsidRPr="00F71BF9" w:rsidRDefault="0079122E" w:rsidP="004D24DA">
            <w:pPr>
              <w:spacing w:after="0"/>
              <w:jc w:val="center"/>
              <w:rPr>
                <w:rFonts w:ascii="Times New Roman" w:eastAsia="Times New Roman" w:hAnsi="Times New Roman" w:cs="Times New Roman"/>
                <w:bCs/>
                <w:sz w:val="24"/>
                <w:szCs w:val="24"/>
              </w:rPr>
            </w:pPr>
          </w:p>
        </w:tc>
        <w:tc>
          <w:tcPr>
            <w:tcW w:w="5040" w:type="dxa"/>
            <w:tcBorders>
              <w:top w:val="single" w:sz="4" w:space="0" w:color="auto"/>
              <w:bottom w:val="single" w:sz="4" w:space="0" w:color="auto"/>
            </w:tcBorders>
          </w:tcPr>
          <w:p w:rsidR="0079122E" w:rsidRPr="00F71BF9" w:rsidRDefault="0079122E" w:rsidP="004D24DA">
            <w:pPr>
              <w:spacing w:after="0"/>
              <w:rPr>
                <w:rFonts w:ascii="Times New Roman" w:eastAsia="Times New Roman" w:hAnsi="Times New Roman" w:cs="Times New Roman"/>
                <w:bCs/>
                <w:sz w:val="24"/>
                <w:szCs w:val="24"/>
              </w:rPr>
            </w:pPr>
            <w:r w:rsidRPr="00F71BF9">
              <w:rPr>
                <w:rFonts w:ascii="Times New Roman" w:eastAsia="Times New Roman" w:hAnsi="Times New Roman" w:cs="Times New Roman"/>
                <w:bCs/>
                <w:sz w:val="24"/>
                <w:szCs w:val="24"/>
              </w:rPr>
              <w:t>в том числе территории:</w:t>
            </w:r>
          </w:p>
        </w:tc>
        <w:tc>
          <w:tcPr>
            <w:tcW w:w="1620" w:type="dxa"/>
            <w:tcBorders>
              <w:top w:val="single" w:sz="4" w:space="0" w:color="auto"/>
              <w:bottom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b/>
                <w:bCs/>
                <w:sz w:val="24"/>
                <w:szCs w:val="24"/>
              </w:rPr>
            </w:pPr>
          </w:p>
        </w:tc>
        <w:tc>
          <w:tcPr>
            <w:tcW w:w="1260" w:type="dxa"/>
            <w:tcBorders>
              <w:top w:val="single" w:sz="4" w:space="0" w:color="auto"/>
              <w:bottom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b/>
                <w:bCs/>
                <w:sz w:val="24"/>
                <w:szCs w:val="24"/>
              </w:rPr>
            </w:pPr>
          </w:p>
        </w:tc>
      </w:tr>
      <w:tr w:rsidR="0079122E" w:rsidRPr="00F71BF9" w:rsidTr="004D24DA">
        <w:trPr>
          <w:trHeight w:val="70"/>
          <w:jc w:val="center"/>
        </w:trPr>
        <w:tc>
          <w:tcPr>
            <w:tcW w:w="900" w:type="dxa"/>
            <w:tcBorders>
              <w:top w:val="single" w:sz="4" w:space="0" w:color="auto"/>
              <w:left w:val="single" w:sz="4" w:space="0" w:color="auto"/>
              <w:bottom w:val="single" w:sz="4" w:space="0" w:color="auto"/>
            </w:tcBorders>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lang w:val="en-US"/>
              </w:rPr>
              <w:t>I</w:t>
            </w:r>
            <w:r w:rsidRPr="00BC2E77">
              <w:rPr>
                <w:rFonts w:ascii="Times New Roman" w:eastAsia="Times New Roman" w:hAnsi="Times New Roman" w:cs="Times New Roman"/>
                <w:sz w:val="24"/>
                <w:szCs w:val="24"/>
              </w:rPr>
              <w:t>.1</w:t>
            </w:r>
          </w:p>
        </w:tc>
        <w:tc>
          <w:tcPr>
            <w:tcW w:w="5040" w:type="dxa"/>
            <w:tcBorders>
              <w:top w:val="single" w:sz="4" w:space="0" w:color="auto"/>
              <w:bottom w:val="single" w:sz="4" w:space="0" w:color="auto"/>
            </w:tcBorders>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b/>
                <w:sz w:val="24"/>
                <w:szCs w:val="24"/>
              </w:rPr>
              <w:t xml:space="preserve">    Земли населенных пунктов</w:t>
            </w:r>
            <w:r w:rsidRPr="00F71BF9">
              <w:rPr>
                <w:rFonts w:ascii="Times New Roman" w:eastAsia="Times New Roman" w:hAnsi="Times New Roman" w:cs="Times New Roman"/>
                <w:sz w:val="24"/>
                <w:szCs w:val="24"/>
              </w:rPr>
              <w:t xml:space="preserve">, </w:t>
            </w:r>
          </w:p>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в том числе:</w:t>
            </w:r>
          </w:p>
        </w:tc>
        <w:tc>
          <w:tcPr>
            <w:tcW w:w="1620" w:type="dxa"/>
            <w:tcBorders>
              <w:top w:val="single" w:sz="4" w:space="0" w:color="auto"/>
              <w:bottom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b/>
                <w:bCs/>
                <w:sz w:val="24"/>
                <w:szCs w:val="24"/>
              </w:rPr>
            </w:pPr>
            <w:r w:rsidRPr="00091721">
              <w:rPr>
                <w:rFonts w:ascii="Times New Roman" w:eastAsia="Times New Roman" w:hAnsi="Times New Roman" w:cs="Times New Roman"/>
                <w:b/>
                <w:bCs/>
                <w:sz w:val="24"/>
                <w:szCs w:val="24"/>
              </w:rPr>
              <w:t>1434,0</w:t>
            </w:r>
            <w:r w:rsidR="003B0117" w:rsidRPr="00091721">
              <w:rPr>
                <w:rFonts w:ascii="Times New Roman" w:eastAsia="Times New Roman" w:hAnsi="Times New Roman" w:cs="Times New Roman"/>
                <w:b/>
                <w:bCs/>
                <w:sz w:val="24"/>
                <w:szCs w:val="24"/>
              </w:rPr>
              <w:t>*</w:t>
            </w:r>
          </w:p>
        </w:tc>
        <w:tc>
          <w:tcPr>
            <w:tcW w:w="1260" w:type="dxa"/>
            <w:tcBorders>
              <w:top w:val="single" w:sz="4" w:space="0" w:color="auto"/>
              <w:bottom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0,14</w:t>
            </w: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с. </w:t>
            </w:r>
            <w:r>
              <w:rPr>
                <w:rFonts w:ascii="Times New Roman" w:eastAsia="Times New Roman" w:hAnsi="Times New Roman" w:cs="Times New Roman"/>
                <w:sz w:val="24"/>
                <w:szCs w:val="24"/>
              </w:rPr>
              <w:t>Северно</w:t>
            </w:r>
            <w:r w:rsidRPr="00F71BF9">
              <w:rPr>
                <w:rFonts w:ascii="Times New Roman" w:eastAsia="Times New Roman" w:hAnsi="Times New Roman" w:cs="Times New Roman"/>
                <w:sz w:val="24"/>
                <w:szCs w:val="24"/>
              </w:rPr>
              <w:t>е</w:t>
            </w:r>
          </w:p>
        </w:tc>
        <w:tc>
          <w:tcPr>
            <w:tcW w:w="162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704BE0">
              <w:rPr>
                <w:rFonts w:ascii="Times New Roman" w:eastAsia="Times New Roman" w:hAnsi="Times New Roman" w:cs="Times New Roman"/>
                <w:sz w:val="24"/>
                <w:szCs w:val="24"/>
              </w:rPr>
              <w:t>1434,0</w:t>
            </w:r>
          </w:p>
        </w:tc>
        <w:tc>
          <w:tcPr>
            <w:tcW w:w="1260" w:type="dxa"/>
            <w:tcBorders>
              <w:bottom w:val="single" w:sz="4" w:space="0" w:color="auto"/>
            </w:tcBorders>
            <w:vAlign w:val="center"/>
          </w:tcPr>
          <w:p w:rsidR="0079122E" w:rsidRPr="00F71BF9" w:rsidRDefault="0079122E" w:rsidP="004D24DA">
            <w:pPr>
              <w:spacing w:after="0"/>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1.2</w:t>
            </w:r>
          </w:p>
        </w:tc>
        <w:tc>
          <w:tcPr>
            <w:tcW w:w="5040" w:type="dxa"/>
          </w:tcPr>
          <w:p w:rsidR="0079122E" w:rsidRPr="00F71BF9" w:rsidRDefault="0079122E" w:rsidP="004D24DA">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 xml:space="preserve">   </w:t>
            </w:r>
            <w:proofErr w:type="gramStart"/>
            <w:r w:rsidRPr="00F71BF9">
              <w:rPr>
                <w:rFonts w:ascii="Times New Roman" w:eastAsia="Times New Roman" w:hAnsi="Times New Roman" w:cs="Times New Roman"/>
                <w:b/>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w:t>
            </w:r>
            <w:r>
              <w:rPr>
                <w:rFonts w:ascii="Times New Roman" w:eastAsia="Times New Roman" w:hAnsi="Times New Roman" w:cs="Times New Roman"/>
                <w:b/>
                <w:sz w:val="24"/>
                <w:szCs w:val="24"/>
              </w:rPr>
              <w:t xml:space="preserve">и земли </w:t>
            </w:r>
            <w:r w:rsidRPr="00F71BF9">
              <w:rPr>
                <w:rFonts w:ascii="Times New Roman" w:eastAsia="Times New Roman" w:hAnsi="Times New Roman" w:cs="Times New Roman"/>
                <w:b/>
                <w:sz w:val="24"/>
                <w:szCs w:val="24"/>
              </w:rPr>
              <w:t>иного специального назначения</w:t>
            </w:r>
            <w:proofErr w:type="gramEnd"/>
          </w:p>
        </w:tc>
        <w:tc>
          <w:tcPr>
            <w:tcW w:w="1620" w:type="dxa"/>
            <w:tcBorders>
              <w:bottom w:val="single" w:sz="4" w:space="0" w:color="auto"/>
            </w:tcBorders>
            <w:vAlign w:val="center"/>
          </w:tcPr>
          <w:p w:rsidR="0079122E" w:rsidRPr="00F71BF9" w:rsidRDefault="00091721" w:rsidP="004D24DA">
            <w:pPr>
              <w:spacing w:after="0"/>
              <w:jc w:val="center"/>
              <w:rPr>
                <w:rFonts w:ascii="Times New Roman" w:eastAsia="Times New Roman" w:hAnsi="Times New Roman" w:cs="Times New Roman"/>
                <w:b/>
                <w:sz w:val="24"/>
                <w:szCs w:val="24"/>
              </w:rPr>
            </w:pPr>
            <w:r w:rsidRPr="0033518A">
              <w:rPr>
                <w:rFonts w:ascii="Times New Roman" w:eastAsia="Times New Roman" w:hAnsi="Times New Roman" w:cs="Times New Roman"/>
                <w:b/>
                <w:sz w:val="24"/>
                <w:szCs w:val="24"/>
              </w:rPr>
              <w:t>1434,0</w:t>
            </w:r>
          </w:p>
        </w:tc>
        <w:tc>
          <w:tcPr>
            <w:tcW w:w="1260" w:type="dxa"/>
            <w:tcBorders>
              <w:bottom w:val="single" w:sz="4" w:space="0" w:color="auto"/>
            </w:tcBorders>
            <w:vAlign w:val="center"/>
          </w:tcPr>
          <w:p w:rsidR="0079122E" w:rsidRPr="00F71BF9" w:rsidRDefault="0079122E" w:rsidP="009A5C8C">
            <w:pPr>
              <w:spacing w:after="0"/>
              <w:jc w:val="center"/>
              <w:rPr>
                <w:rFonts w:ascii="Times New Roman" w:eastAsia="Times New Roman" w:hAnsi="Times New Roman" w:cs="Times New Roman"/>
                <w:sz w:val="24"/>
                <w:szCs w:val="24"/>
              </w:rPr>
            </w:pPr>
            <w:r w:rsidRPr="009A5C8C">
              <w:rPr>
                <w:rFonts w:ascii="Times New Roman" w:eastAsia="Times New Roman" w:hAnsi="Times New Roman" w:cs="Times New Roman"/>
                <w:sz w:val="24"/>
                <w:szCs w:val="24"/>
              </w:rPr>
              <w:t>0,</w:t>
            </w:r>
            <w:r w:rsidR="009A5C8C">
              <w:rPr>
                <w:rFonts w:ascii="Times New Roman" w:eastAsia="Times New Roman" w:hAnsi="Times New Roman" w:cs="Times New Roman"/>
                <w:sz w:val="24"/>
                <w:szCs w:val="24"/>
              </w:rPr>
              <w:t>14</w:t>
            </w:r>
          </w:p>
        </w:tc>
      </w:tr>
      <w:tr w:rsidR="0079122E" w:rsidRPr="00F71BF9" w:rsidTr="004D24DA">
        <w:trPr>
          <w:jc w:val="center"/>
        </w:trPr>
        <w:tc>
          <w:tcPr>
            <w:tcW w:w="900" w:type="dxa"/>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1.3</w:t>
            </w:r>
          </w:p>
        </w:tc>
        <w:tc>
          <w:tcPr>
            <w:tcW w:w="5040" w:type="dxa"/>
          </w:tcPr>
          <w:p w:rsidR="0079122E" w:rsidRPr="00F71BF9" w:rsidRDefault="0079122E" w:rsidP="004D24DA">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Земли сельскохозяйственного назначения,</w:t>
            </w:r>
            <w:r w:rsidRPr="00F71BF9">
              <w:rPr>
                <w:rFonts w:ascii="Times New Roman" w:eastAsia="Times New Roman" w:hAnsi="Times New Roman" w:cs="Times New Roman"/>
                <w:sz w:val="24"/>
                <w:szCs w:val="24"/>
              </w:rPr>
              <w:t xml:space="preserve"> в том числе:</w:t>
            </w:r>
          </w:p>
        </w:tc>
        <w:tc>
          <w:tcPr>
            <w:tcW w:w="1620" w:type="dxa"/>
            <w:tcBorders>
              <w:bottom w:val="single" w:sz="4" w:space="0" w:color="auto"/>
              <w:right w:val="single" w:sz="4" w:space="0" w:color="auto"/>
            </w:tcBorders>
            <w:shd w:val="clear" w:color="auto" w:fill="auto"/>
            <w:vAlign w:val="center"/>
          </w:tcPr>
          <w:p w:rsidR="0079122E" w:rsidRPr="009A5C8C" w:rsidRDefault="0079122E" w:rsidP="004D24DA">
            <w:pPr>
              <w:spacing w:after="0"/>
              <w:jc w:val="center"/>
              <w:rPr>
                <w:rFonts w:ascii="Times New Roman" w:eastAsia="Times New Roman" w:hAnsi="Times New Roman" w:cs="Times New Roman"/>
                <w:b/>
                <w:sz w:val="24"/>
                <w:szCs w:val="24"/>
              </w:rPr>
            </w:pPr>
            <w:r w:rsidRPr="009A5C8C">
              <w:rPr>
                <w:rFonts w:ascii="Times New Roman" w:eastAsia="Times New Roman" w:hAnsi="Times New Roman" w:cs="Times New Roman"/>
                <w:b/>
                <w:sz w:val="24"/>
                <w:szCs w:val="24"/>
              </w:rPr>
              <w:t>10704,0</w:t>
            </w:r>
          </w:p>
        </w:tc>
        <w:tc>
          <w:tcPr>
            <w:tcW w:w="1260" w:type="dxa"/>
            <w:tcBorders>
              <w:left w:val="single" w:sz="4" w:space="0" w:color="auto"/>
              <w:bottom w:val="single" w:sz="4" w:space="0" w:color="auto"/>
              <w:right w:val="single" w:sz="4" w:space="0" w:color="auto"/>
            </w:tcBorders>
            <w:shd w:val="clear" w:color="auto" w:fill="auto"/>
            <w:vAlign w:val="center"/>
          </w:tcPr>
          <w:p w:rsidR="0079122E" w:rsidRPr="009A5C8C" w:rsidRDefault="0079122E" w:rsidP="004D24DA">
            <w:pPr>
              <w:spacing w:after="0"/>
              <w:jc w:val="center"/>
              <w:rPr>
                <w:rFonts w:ascii="Times New Roman" w:eastAsia="Times New Roman" w:hAnsi="Times New Roman" w:cs="Times New Roman"/>
                <w:sz w:val="24"/>
                <w:szCs w:val="24"/>
              </w:rPr>
            </w:pPr>
            <w:r w:rsidRPr="009A5C8C">
              <w:rPr>
                <w:rFonts w:ascii="Times New Roman" w:eastAsia="Times New Roman" w:hAnsi="Times New Roman" w:cs="Times New Roman"/>
                <w:sz w:val="24"/>
                <w:szCs w:val="24"/>
              </w:rPr>
              <w:t>1,14</w:t>
            </w:r>
          </w:p>
        </w:tc>
      </w:tr>
      <w:tr w:rsidR="0079122E" w:rsidRPr="00F71BF9" w:rsidTr="004D24DA">
        <w:trPr>
          <w:jc w:val="center"/>
        </w:trPr>
        <w:tc>
          <w:tcPr>
            <w:tcW w:w="900" w:type="dxa"/>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1.3.1</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F71BF9">
              <w:rPr>
                <w:rFonts w:ascii="Times New Roman" w:eastAsia="Times New Roman" w:hAnsi="Times New Roman" w:cs="Times New Roman"/>
                <w:sz w:val="24"/>
                <w:szCs w:val="24"/>
              </w:rPr>
              <w:t>ельхозугодья,   - из них:</w:t>
            </w:r>
          </w:p>
        </w:tc>
        <w:tc>
          <w:tcPr>
            <w:tcW w:w="1620" w:type="dxa"/>
            <w:tcBorders>
              <w:bottom w:val="single" w:sz="4" w:space="0" w:color="auto"/>
              <w:right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8785</w:t>
            </w:r>
            <w:r w:rsidRPr="00F71BF9">
              <w:rPr>
                <w:rFonts w:ascii="Times New Roman" w:eastAsia="Times New Roman" w:hAnsi="Times New Roman" w:cs="Times New Roman"/>
                <w:sz w:val="24"/>
                <w:szCs w:val="24"/>
              </w:rPr>
              <w:t>,0</w:t>
            </w:r>
          </w:p>
        </w:tc>
        <w:tc>
          <w:tcPr>
            <w:tcW w:w="1260" w:type="dxa"/>
            <w:tcBorders>
              <w:left w:val="single" w:sz="4" w:space="0" w:color="auto"/>
              <w:bottom w:val="single" w:sz="4" w:space="0" w:color="auto"/>
              <w:right w:val="single" w:sz="4" w:space="0" w:color="auto"/>
            </w:tcBorders>
            <w:shd w:val="clear" w:color="auto" w:fill="auto"/>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tcPr>
          <w:p w:rsidR="0079122E" w:rsidRPr="00F71BF9" w:rsidRDefault="0079122E" w:rsidP="004D24DA">
            <w:pPr>
              <w:spacing w:after="0"/>
              <w:jc w:val="center"/>
              <w:rPr>
                <w:rFonts w:ascii="Times New Roman" w:eastAsia="Times New Roman" w:hAnsi="Times New Roman" w:cs="Times New Roman"/>
                <w:sz w:val="24"/>
                <w:szCs w:val="24"/>
              </w:rPr>
            </w:pP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-пашня</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863</w:t>
            </w:r>
            <w:r w:rsidRPr="00F71BF9">
              <w:rPr>
                <w:rFonts w:ascii="Times New Roman" w:eastAsia="Times New Roman" w:hAnsi="Times New Roman" w:cs="Times New Roman"/>
                <w:sz w:val="24"/>
                <w:szCs w:val="24"/>
              </w:rPr>
              <w:t>,0</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залежь</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н\д</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сенокосы</w:t>
            </w:r>
          </w:p>
        </w:tc>
        <w:tc>
          <w:tcPr>
            <w:tcW w:w="162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н\д</w:t>
            </w:r>
          </w:p>
        </w:tc>
        <w:tc>
          <w:tcPr>
            <w:tcW w:w="1260" w:type="dxa"/>
            <w:tcBorders>
              <w:bottom w:val="single" w:sz="4" w:space="0" w:color="auto"/>
            </w:tcBorders>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 xml:space="preserve">   - пастбища</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н\д</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1.3.2</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Лесные земли</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1.3.3</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Древесно-кустарниковая растительность</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1.3.4</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Вода</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1.3.5</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Болота</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1.3.6</w:t>
            </w:r>
          </w:p>
        </w:tc>
        <w:tc>
          <w:tcPr>
            <w:tcW w:w="5040" w:type="dxa"/>
          </w:tcPr>
          <w:p w:rsidR="0079122E" w:rsidRPr="00F71BF9" w:rsidRDefault="0079122E" w:rsidP="004D24DA">
            <w:pPr>
              <w:spacing w:after="0"/>
              <w:jc w:val="both"/>
              <w:rPr>
                <w:rFonts w:ascii="Times New Roman" w:eastAsia="Times New Roman" w:hAnsi="Times New Roman" w:cs="Times New Roman"/>
                <w:sz w:val="24"/>
                <w:szCs w:val="24"/>
              </w:rPr>
            </w:pPr>
            <w:r w:rsidRPr="00F71BF9">
              <w:rPr>
                <w:rFonts w:ascii="Times New Roman" w:eastAsia="Times New Roman" w:hAnsi="Times New Roman" w:cs="Times New Roman"/>
                <w:sz w:val="24"/>
                <w:szCs w:val="24"/>
              </w:rPr>
              <w:t>Прочие земли</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1.4</w:t>
            </w:r>
          </w:p>
        </w:tc>
        <w:tc>
          <w:tcPr>
            <w:tcW w:w="5040" w:type="dxa"/>
          </w:tcPr>
          <w:p w:rsidR="0079122E" w:rsidRPr="00F71BF9" w:rsidRDefault="0079122E" w:rsidP="004D24DA">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Земли во</w:t>
            </w:r>
            <w:r>
              <w:rPr>
                <w:rFonts w:ascii="Times New Roman" w:eastAsia="Times New Roman" w:hAnsi="Times New Roman" w:cs="Times New Roman"/>
                <w:b/>
                <w:sz w:val="24"/>
                <w:szCs w:val="24"/>
              </w:rPr>
              <w:t>д</w:t>
            </w:r>
            <w:r w:rsidRPr="00F71BF9">
              <w:rPr>
                <w:rFonts w:ascii="Times New Roman" w:eastAsia="Times New Roman" w:hAnsi="Times New Roman" w:cs="Times New Roman"/>
                <w:b/>
                <w:sz w:val="24"/>
                <w:szCs w:val="24"/>
              </w:rPr>
              <w:t xml:space="preserve">ного </w:t>
            </w:r>
            <w:r>
              <w:rPr>
                <w:rFonts w:ascii="Times New Roman" w:eastAsia="Times New Roman" w:hAnsi="Times New Roman" w:cs="Times New Roman"/>
                <w:b/>
                <w:sz w:val="24"/>
                <w:szCs w:val="24"/>
              </w:rPr>
              <w:t>фонда</w:t>
            </w:r>
          </w:p>
        </w:tc>
        <w:tc>
          <w:tcPr>
            <w:tcW w:w="1620" w:type="dxa"/>
            <w:vAlign w:val="center"/>
          </w:tcPr>
          <w:p w:rsidR="0079122E" w:rsidRPr="00F71BF9" w:rsidRDefault="0079122E" w:rsidP="004D24DA">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908</w:t>
            </w:r>
            <w:r w:rsidRPr="00F71BF9">
              <w:rPr>
                <w:rFonts w:ascii="Times New Roman" w:eastAsia="Times New Roman" w:hAnsi="Times New Roman" w:cs="Times New Roman"/>
                <w:b/>
                <w:sz w:val="24"/>
                <w:szCs w:val="24"/>
              </w:rPr>
              <w:t>,0</w:t>
            </w:r>
          </w:p>
        </w:tc>
        <w:tc>
          <w:tcPr>
            <w:tcW w:w="126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0,089</w:t>
            </w: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1.5</w:t>
            </w:r>
          </w:p>
        </w:tc>
        <w:tc>
          <w:tcPr>
            <w:tcW w:w="5040" w:type="dxa"/>
          </w:tcPr>
          <w:p w:rsidR="0079122E" w:rsidRPr="00F71BF9" w:rsidRDefault="0079122E" w:rsidP="004D24DA">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Земли лесного фонда</w:t>
            </w:r>
          </w:p>
        </w:tc>
        <w:tc>
          <w:tcPr>
            <w:tcW w:w="1620" w:type="dxa"/>
            <w:vAlign w:val="center"/>
          </w:tcPr>
          <w:p w:rsidR="0079122E" w:rsidRPr="00F71BF9" w:rsidRDefault="009A5C8C" w:rsidP="009A5C8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995011</w:t>
            </w:r>
            <w:r w:rsidR="0079122E" w:rsidRPr="00F71BF9">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5</w:t>
            </w:r>
          </w:p>
        </w:tc>
        <w:tc>
          <w:tcPr>
            <w:tcW w:w="1260" w:type="dxa"/>
            <w:vAlign w:val="center"/>
          </w:tcPr>
          <w:p w:rsidR="0079122E" w:rsidRPr="00F71BF9" w:rsidRDefault="0079122E" w:rsidP="009A5C8C">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009A5C8C">
              <w:rPr>
                <w:rFonts w:ascii="Times New Roman" w:eastAsia="Times New Roman" w:hAnsi="Times New Roman" w:cs="Times New Roman"/>
                <w:sz w:val="24"/>
                <w:szCs w:val="24"/>
              </w:rPr>
              <w:t>7</w:t>
            </w:r>
            <w:r>
              <w:rPr>
                <w:rFonts w:ascii="Times New Roman" w:eastAsia="Times New Roman" w:hAnsi="Times New Roman" w:cs="Times New Roman"/>
                <w:sz w:val="24"/>
                <w:szCs w:val="24"/>
              </w:rPr>
              <w:t>,</w:t>
            </w:r>
            <w:r w:rsidR="009A5C8C">
              <w:rPr>
                <w:rFonts w:ascii="Times New Roman" w:eastAsia="Times New Roman" w:hAnsi="Times New Roman" w:cs="Times New Roman"/>
                <w:sz w:val="24"/>
                <w:szCs w:val="24"/>
              </w:rPr>
              <w:t>35</w:t>
            </w:r>
          </w:p>
        </w:tc>
      </w:tr>
      <w:tr w:rsidR="0079122E" w:rsidRPr="00F71BF9" w:rsidTr="004D24DA">
        <w:trPr>
          <w:jc w:val="center"/>
        </w:trPr>
        <w:tc>
          <w:tcPr>
            <w:tcW w:w="900" w:type="dxa"/>
            <w:vAlign w:val="center"/>
          </w:tcPr>
          <w:p w:rsidR="0079122E" w:rsidRPr="00F71BF9" w:rsidRDefault="0079122E" w:rsidP="004D24DA">
            <w:pPr>
              <w:spacing w:after="0"/>
              <w:jc w:val="center"/>
              <w:rPr>
                <w:rFonts w:ascii="Times New Roman" w:eastAsia="Times New Roman" w:hAnsi="Times New Roman" w:cs="Times New Roman"/>
                <w:sz w:val="24"/>
                <w:szCs w:val="24"/>
              </w:rPr>
            </w:pPr>
            <w:r w:rsidRPr="00BC2E77">
              <w:rPr>
                <w:rFonts w:ascii="Times New Roman" w:eastAsia="Times New Roman" w:hAnsi="Times New Roman" w:cs="Times New Roman"/>
                <w:sz w:val="24"/>
                <w:szCs w:val="24"/>
              </w:rPr>
              <w:t>1.6</w:t>
            </w:r>
          </w:p>
        </w:tc>
        <w:tc>
          <w:tcPr>
            <w:tcW w:w="5040" w:type="dxa"/>
          </w:tcPr>
          <w:p w:rsidR="0079122E" w:rsidRPr="00F71BF9" w:rsidRDefault="0079122E" w:rsidP="004D24DA">
            <w:pPr>
              <w:spacing w:after="0"/>
              <w:jc w:val="both"/>
              <w:rPr>
                <w:rFonts w:ascii="Times New Roman" w:eastAsia="Times New Roman" w:hAnsi="Times New Roman" w:cs="Times New Roman"/>
                <w:b/>
                <w:sz w:val="24"/>
                <w:szCs w:val="24"/>
              </w:rPr>
            </w:pPr>
            <w:r w:rsidRPr="00F71BF9">
              <w:rPr>
                <w:rFonts w:ascii="Times New Roman" w:eastAsia="Times New Roman" w:hAnsi="Times New Roman" w:cs="Times New Roman"/>
                <w:b/>
                <w:sz w:val="24"/>
                <w:szCs w:val="24"/>
              </w:rPr>
              <w:t xml:space="preserve">   Земли запаса</w:t>
            </w:r>
          </w:p>
        </w:tc>
        <w:tc>
          <w:tcPr>
            <w:tcW w:w="1620" w:type="dxa"/>
            <w:vAlign w:val="center"/>
          </w:tcPr>
          <w:p w:rsidR="0079122E" w:rsidRPr="009A5C8C" w:rsidRDefault="009A5C8C" w:rsidP="009A5C8C">
            <w:pPr>
              <w:spacing w:after="0"/>
              <w:jc w:val="center"/>
              <w:rPr>
                <w:rFonts w:ascii="Times New Roman" w:eastAsia="Times New Roman" w:hAnsi="Times New Roman" w:cs="Times New Roman"/>
                <w:b/>
                <w:sz w:val="24"/>
                <w:szCs w:val="24"/>
              </w:rPr>
            </w:pPr>
            <w:r w:rsidRPr="009A5C8C">
              <w:rPr>
                <w:rFonts w:ascii="Times New Roman" w:eastAsia="Times New Roman" w:hAnsi="Times New Roman" w:cs="Times New Roman"/>
                <w:b/>
                <w:sz w:val="24"/>
                <w:szCs w:val="24"/>
              </w:rPr>
              <w:t>742</w:t>
            </w:r>
            <w:r w:rsidR="0079122E" w:rsidRPr="009A5C8C">
              <w:rPr>
                <w:rFonts w:ascii="Times New Roman" w:eastAsia="Times New Roman" w:hAnsi="Times New Roman" w:cs="Times New Roman"/>
                <w:b/>
                <w:sz w:val="24"/>
                <w:szCs w:val="24"/>
              </w:rPr>
              <w:t>,</w:t>
            </w:r>
            <w:r w:rsidRPr="009A5C8C">
              <w:rPr>
                <w:rFonts w:ascii="Times New Roman" w:eastAsia="Times New Roman" w:hAnsi="Times New Roman" w:cs="Times New Roman"/>
                <w:b/>
                <w:sz w:val="24"/>
                <w:szCs w:val="24"/>
              </w:rPr>
              <w:t>5</w:t>
            </w:r>
          </w:p>
        </w:tc>
        <w:tc>
          <w:tcPr>
            <w:tcW w:w="1260" w:type="dxa"/>
            <w:vAlign w:val="center"/>
          </w:tcPr>
          <w:p w:rsidR="0079122E" w:rsidRPr="009A5C8C" w:rsidRDefault="0079122E" w:rsidP="004D24DA">
            <w:pPr>
              <w:spacing w:after="0"/>
              <w:jc w:val="center"/>
              <w:rPr>
                <w:rFonts w:ascii="Times New Roman" w:eastAsia="Times New Roman" w:hAnsi="Times New Roman" w:cs="Times New Roman"/>
                <w:sz w:val="24"/>
                <w:szCs w:val="24"/>
              </w:rPr>
            </w:pPr>
            <w:r w:rsidRPr="009A5C8C">
              <w:rPr>
                <w:rFonts w:ascii="Times New Roman" w:eastAsia="Times New Roman" w:hAnsi="Times New Roman" w:cs="Times New Roman"/>
                <w:sz w:val="24"/>
                <w:szCs w:val="24"/>
              </w:rPr>
              <w:t>0,0</w:t>
            </w:r>
            <w:r w:rsidR="009A5C8C" w:rsidRPr="009A5C8C">
              <w:rPr>
                <w:rFonts w:ascii="Times New Roman" w:eastAsia="Times New Roman" w:hAnsi="Times New Roman" w:cs="Times New Roman"/>
                <w:sz w:val="24"/>
                <w:szCs w:val="24"/>
              </w:rPr>
              <w:t>7</w:t>
            </w:r>
          </w:p>
        </w:tc>
      </w:tr>
    </w:tbl>
    <w:p w:rsidR="0079122E" w:rsidRDefault="0079122E" w:rsidP="004947A1">
      <w:pPr>
        <w:spacing w:after="0" w:line="240" w:lineRule="auto"/>
        <w:ind w:firstLine="567"/>
        <w:jc w:val="center"/>
        <w:rPr>
          <w:rFonts w:ascii="Times New Roman" w:eastAsia="Times New Roman" w:hAnsi="Times New Roman" w:cs="Times New Roman"/>
          <w:b/>
          <w:color w:val="000000"/>
          <w:sz w:val="24"/>
          <w:szCs w:val="24"/>
          <w:highlight w:val="yellow"/>
        </w:rPr>
      </w:pPr>
    </w:p>
    <w:p w:rsidR="003B0117" w:rsidRPr="003B0117" w:rsidRDefault="003B0117" w:rsidP="003B0117">
      <w:pPr>
        <w:tabs>
          <w:tab w:val="left" w:pos="825"/>
        </w:tabs>
        <w:spacing w:after="0" w:line="240" w:lineRule="auto"/>
        <w:ind w:firstLine="567"/>
        <w:jc w:val="both"/>
        <w:rPr>
          <w:rFonts w:ascii="Times New Roman" w:eastAsia="Times New Roman" w:hAnsi="Times New Roman" w:cs="Times New Roman"/>
          <w:color w:val="000000"/>
          <w:sz w:val="24"/>
          <w:szCs w:val="24"/>
        </w:rPr>
      </w:pPr>
      <w:r w:rsidRPr="003B0117">
        <w:rPr>
          <w:rFonts w:ascii="Times New Roman" w:eastAsia="Times New Roman" w:hAnsi="Times New Roman" w:cs="Times New Roman"/>
          <w:color w:val="000000"/>
          <w:sz w:val="24"/>
          <w:szCs w:val="24"/>
        </w:rPr>
        <w:t>Примечания: 1.Площадь с</w:t>
      </w:r>
      <w:proofErr w:type="gramStart"/>
      <w:r w:rsidRPr="003B0117">
        <w:rPr>
          <w:rFonts w:ascii="Times New Roman" w:eastAsia="Times New Roman" w:hAnsi="Times New Roman" w:cs="Times New Roman"/>
          <w:color w:val="000000"/>
          <w:sz w:val="24"/>
          <w:szCs w:val="24"/>
        </w:rPr>
        <w:t>.С</w:t>
      </w:r>
      <w:proofErr w:type="gramEnd"/>
      <w:r w:rsidRPr="003B0117">
        <w:rPr>
          <w:rFonts w:ascii="Times New Roman" w:eastAsia="Times New Roman" w:hAnsi="Times New Roman" w:cs="Times New Roman"/>
          <w:color w:val="000000"/>
          <w:sz w:val="24"/>
          <w:szCs w:val="24"/>
        </w:rPr>
        <w:t>еверное принята по данным Проекта корректировки генерального плана села Северное.</w:t>
      </w:r>
    </w:p>
    <w:p w:rsidR="003B0117" w:rsidRPr="003B0117" w:rsidRDefault="003B0117" w:rsidP="003B0117">
      <w:pPr>
        <w:tabs>
          <w:tab w:val="left" w:pos="825"/>
        </w:tabs>
        <w:spacing w:after="0" w:line="240" w:lineRule="auto"/>
        <w:ind w:firstLine="567"/>
        <w:jc w:val="both"/>
        <w:rPr>
          <w:rFonts w:ascii="Times New Roman" w:eastAsia="Times New Roman" w:hAnsi="Times New Roman" w:cs="Times New Roman"/>
          <w:color w:val="000000"/>
          <w:sz w:val="24"/>
          <w:szCs w:val="24"/>
        </w:rPr>
      </w:pPr>
      <w:r w:rsidRPr="003B0117">
        <w:rPr>
          <w:rFonts w:ascii="Times New Roman" w:eastAsia="Times New Roman" w:hAnsi="Times New Roman" w:cs="Times New Roman"/>
          <w:color w:val="000000"/>
          <w:sz w:val="24"/>
          <w:szCs w:val="24"/>
        </w:rPr>
        <w:t>2.</w:t>
      </w:r>
      <w:r w:rsidRPr="003B0117">
        <w:rPr>
          <w:rFonts w:ascii="Times New Roman" w:eastAsia="Times New Roman" w:hAnsi="Times New Roman" w:cs="Times New Roman"/>
          <w:color w:val="000000"/>
          <w:sz w:val="24"/>
          <w:szCs w:val="24"/>
        </w:rPr>
        <w:tab/>
        <w:t xml:space="preserve">Площадь земель запаса определена по материалам СТП Северного района. </w:t>
      </w:r>
    </w:p>
    <w:p w:rsidR="003B0117" w:rsidRDefault="003B0117" w:rsidP="003B0117">
      <w:pPr>
        <w:tabs>
          <w:tab w:val="left" w:pos="825"/>
        </w:tabs>
        <w:spacing w:after="0" w:line="240" w:lineRule="auto"/>
        <w:ind w:firstLine="567"/>
        <w:jc w:val="both"/>
        <w:rPr>
          <w:rFonts w:ascii="Times New Roman" w:eastAsia="Times New Roman" w:hAnsi="Times New Roman" w:cs="Times New Roman"/>
          <w:color w:val="000000"/>
          <w:sz w:val="24"/>
          <w:szCs w:val="24"/>
        </w:rPr>
      </w:pPr>
      <w:r w:rsidRPr="003B0117">
        <w:rPr>
          <w:rFonts w:ascii="Times New Roman" w:eastAsia="Times New Roman" w:hAnsi="Times New Roman" w:cs="Times New Roman"/>
          <w:color w:val="000000"/>
          <w:sz w:val="24"/>
          <w:szCs w:val="24"/>
        </w:rPr>
        <w:t>3.</w:t>
      </w:r>
      <w:r w:rsidRPr="003B0117">
        <w:rPr>
          <w:rFonts w:ascii="Times New Roman" w:eastAsia="Times New Roman" w:hAnsi="Times New Roman" w:cs="Times New Roman"/>
          <w:color w:val="000000"/>
          <w:sz w:val="24"/>
          <w:szCs w:val="24"/>
        </w:rPr>
        <w:tab/>
        <w:t xml:space="preserve">В земли промышленности </w:t>
      </w:r>
      <w:r w:rsidR="006544F2">
        <w:rPr>
          <w:rFonts w:ascii="Times New Roman" w:eastAsia="Times New Roman" w:hAnsi="Times New Roman" w:cs="Times New Roman"/>
          <w:color w:val="000000"/>
          <w:sz w:val="24"/>
          <w:szCs w:val="24"/>
        </w:rPr>
        <w:t>добавлены</w:t>
      </w:r>
      <w:r w:rsidRPr="003B0117">
        <w:rPr>
          <w:rFonts w:ascii="Times New Roman" w:eastAsia="Times New Roman" w:hAnsi="Times New Roman" w:cs="Times New Roman"/>
          <w:color w:val="000000"/>
          <w:sz w:val="24"/>
          <w:szCs w:val="24"/>
        </w:rPr>
        <w:t xml:space="preserve"> территории действующих нефт</w:t>
      </w:r>
      <w:r>
        <w:rPr>
          <w:rFonts w:ascii="Times New Roman" w:eastAsia="Times New Roman" w:hAnsi="Times New Roman" w:cs="Times New Roman"/>
          <w:color w:val="000000"/>
          <w:sz w:val="24"/>
          <w:szCs w:val="24"/>
        </w:rPr>
        <w:t xml:space="preserve">яных </w:t>
      </w:r>
      <w:r w:rsidRPr="003B0117">
        <w:rPr>
          <w:rFonts w:ascii="Times New Roman" w:eastAsia="Times New Roman" w:hAnsi="Times New Roman" w:cs="Times New Roman"/>
          <w:color w:val="000000"/>
          <w:sz w:val="24"/>
          <w:szCs w:val="24"/>
        </w:rPr>
        <w:t>месторождений</w:t>
      </w:r>
      <w:r>
        <w:rPr>
          <w:rFonts w:ascii="Times New Roman" w:eastAsia="Times New Roman" w:hAnsi="Times New Roman" w:cs="Times New Roman"/>
          <w:color w:val="000000"/>
          <w:sz w:val="24"/>
          <w:szCs w:val="24"/>
        </w:rPr>
        <w:t>.</w:t>
      </w:r>
    </w:p>
    <w:p w:rsidR="006544F2" w:rsidRDefault="003B0117" w:rsidP="006544F2">
      <w:pPr>
        <w:tabs>
          <w:tab w:val="left" w:pos="825"/>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4.Площадь земель </w:t>
      </w:r>
      <w:r w:rsidR="009A5C8C">
        <w:rPr>
          <w:rFonts w:ascii="Times New Roman" w:eastAsia="Times New Roman" w:hAnsi="Times New Roman" w:cs="Times New Roman"/>
          <w:color w:val="000000"/>
          <w:sz w:val="24"/>
          <w:szCs w:val="24"/>
        </w:rPr>
        <w:t>лесного фонда</w:t>
      </w:r>
      <w:r w:rsidR="006544F2">
        <w:rPr>
          <w:rFonts w:ascii="Times New Roman" w:eastAsia="Times New Roman" w:hAnsi="Times New Roman" w:cs="Times New Roman"/>
          <w:color w:val="000000"/>
          <w:sz w:val="24"/>
          <w:szCs w:val="24"/>
        </w:rPr>
        <w:t xml:space="preserve"> определена с учетом</w:t>
      </w:r>
      <w:r w:rsidRPr="003B0117">
        <w:rPr>
          <w:rFonts w:ascii="Times New Roman" w:eastAsia="Times New Roman" w:hAnsi="Times New Roman" w:cs="Times New Roman"/>
          <w:color w:val="000000"/>
          <w:sz w:val="24"/>
          <w:szCs w:val="24"/>
        </w:rPr>
        <w:t xml:space="preserve"> </w:t>
      </w:r>
      <w:r w:rsidR="006544F2" w:rsidRPr="003B0117">
        <w:rPr>
          <w:rFonts w:ascii="Times New Roman" w:eastAsia="Times New Roman" w:hAnsi="Times New Roman" w:cs="Times New Roman"/>
          <w:color w:val="000000"/>
          <w:sz w:val="24"/>
          <w:szCs w:val="24"/>
        </w:rPr>
        <w:t>территории действующих нефт</w:t>
      </w:r>
      <w:r w:rsidR="006544F2">
        <w:rPr>
          <w:rFonts w:ascii="Times New Roman" w:eastAsia="Times New Roman" w:hAnsi="Times New Roman" w:cs="Times New Roman"/>
          <w:color w:val="000000"/>
          <w:sz w:val="24"/>
          <w:szCs w:val="24"/>
        </w:rPr>
        <w:t xml:space="preserve">яных </w:t>
      </w:r>
      <w:r w:rsidR="006544F2" w:rsidRPr="003B0117">
        <w:rPr>
          <w:rFonts w:ascii="Times New Roman" w:eastAsia="Times New Roman" w:hAnsi="Times New Roman" w:cs="Times New Roman"/>
          <w:color w:val="000000"/>
          <w:sz w:val="24"/>
          <w:szCs w:val="24"/>
        </w:rPr>
        <w:t>месторождений</w:t>
      </w:r>
      <w:r w:rsidR="006544F2">
        <w:rPr>
          <w:rFonts w:ascii="Times New Roman" w:eastAsia="Times New Roman" w:hAnsi="Times New Roman" w:cs="Times New Roman"/>
          <w:color w:val="000000"/>
          <w:sz w:val="24"/>
          <w:szCs w:val="24"/>
        </w:rPr>
        <w:t>.</w:t>
      </w:r>
    </w:p>
    <w:p w:rsidR="0079122E" w:rsidRPr="003B0117" w:rsidRDefault="0079122E" w:rsidP="003B0117">
      <w:pPr>
        <w:tabs>
          <w:tab w:val="left" w:pos="825"/>
        </w:tabs>
        <w:spacing w:after="0" w:line="240" w:lineRule="auto"/>
        <w:ind w:firstLine="567"/>
        <w:jc w:val="both"/>
        <w:rPr>
          <w:rFonts w:ascii="Times New Roman" w:eastAsia="Times New Roman" w:hAnsi="Times New Roman" w:cs="Times New Roman"/>
          <w:color w:val="000000"/>
          <w:sz w:val="24"/>
          <w:szCs w:val="24"/>
          <w:highlight w:val="yellow"/>
        </w:rPr>
      </w:pPr>
    </w:p>
    <w:p w:rsidR="0048565A" w:rsidRDefault="0048565A" w:rsidP="004947A1">
      <w:pPr>
        <w:spacing w:after="0" w:line="240" w:lineRule="auto"/>
        <w:ind w:firstLine="567"/>
        <w:jc w:val="center"/>
        <w:rPr>
          <w:rFonts w:ascii="Times New Roman" w:eastAsia="Times New Roman" w:hAnsi="Times New Roman" w:cs="Times New Roman"/>
          <w:b/>
          <w:color w:val="000000"/>
          <w:sz w:val="24"/>
          <w:szCs w:val="24"/>
          <w:highlight w:val="yellow"/>
        </w:rPr>
        <w:sectPr w:rsidR="0048565A" w:rsidSect="007747E7">
          <w:pgSz w:w="11906" w:h="16838"/>
          <w:pgMar w:top="1134" w:right="850" w:bottom="1134" w:left="1701" w:header="708" w:footer="708" w:gutter="0"/>
          <w:cols w:space="708"/>
          <w:docGrid w:linePitch="360"/>
        </w:sectPr>
      </w:pPr>
    </w:p>
    <w:p w:rsidR="00421A69" w:rsidRDefault="00FA2A99" w:rsidP="004947A1">
      <w:pPr>
        <w:spacing w:after="0" w:line="240" w:lineRule="auto"/>
        <w:ind w:firstLine="567"/>
        <w:jc w:val="center"/>
        <w:rPr>
          <w:rFonts w:ascii="Times New Roman" w:eastAsia="Times New Roman" w:hAnsi="Times New Roman" w:cs="Times New Roman"/>
          <w:b/>
          <w:color w:val="000000"/>
          <w:sz w:val="24"/>
          <w:szCs w:val="24"/>
        </w:rPr>
      </w:pPr>
      <w:r w:rsidRPr="006D693F">
        <w:rPr>
          <w:rFonts w:ascii="Times New Roman" w:eastAsia="Times New Roman" w:hAnsi="Times New Roman" w:cs="Times New Roman"/>
          <w:b/>
          <w:color w:val="000000"/>
          <w:sz w:val="24"/>
          <w:szCs w:val="24"/>
        </w:rPr>
        <w:lastRenderedPageBreak/>
        <w:t xml:space="preserve">6.8  Ориентировочный объем </w:t>
      </w:r>
      <w:proofErr w:type="gramStart"/>
      <w:r w:rsidRPr="006D693F">
        <w:rPr>
          <w:rFonts w:ascii="Times New Roman" w:eastAsia="Times New Roman" w:hAnsi="Times New Roman" w:cs="Times New Roman"/>
          <w:b/>
          <w:color w:val="000000"/>
          <w:sz w:val="24"/>
          <w:szCs w:val="24"/>
        </w:rPr>
        <w:t>жилищного</w:t>
      </w:r>
      <w:proofErr w:type="gramEnd"/>
      <w:r w:rsidR="00421A69">
        <w:rPr>
          <w:rFonts w:ascii="Times New Roman" w:eastAsia="Times New Roman" w:hAnsi="Times New Roman" w:cs="Times New Roman"/>
          <w:b/>
          <w:color w:val="000000"/>
          <w:sz w:val="24"/>
          <w:szCs w:val="24"/>
        </w:rPr>
        <w:t>,</w:t>
      </w:r>
      <w:r w:rsidRPr="006D693F">
        <w:rPr>
          <w:rFonts w:ascii="Times New Roman" w:eastAsia="Times New Roman" w:hAnsi="Times New Roman" w:cs="Times New Roman"/>
          <w:b/>
          <w:color w:val="000000"/>
          <w:sz w:val="24"/>
          <w:szCs w:val="24"/>
        </w:rPr>
        <w:t xml:space="preserve"> культурно-бытового</w:t>
      </w:r>
      <w:r w:rsidR="00421A69">
        <w:rPr>
          <w:rFonts w:ascii="Times New Roman" w:eastAsia="Times New Roman" w:hAnsi="Times New Roman" w:cs="Times New Roman"/>
          <w:b/>
          <w:color w:val="000000"/>
          <w:sz w:val="24"/>
          <w:szCs w:val="24"/>
        </w:rPr>
        <w:t xml:space="preserve"> и</w:t>
      </w:r>
    </w:p>
    <w:p w:rsidR="00365B5D" w:rsidRPr="00FA2A99" w:rsidRDefault="00421A69" w:rsidP="00421A69">
      <w:pPr>
        <w:spacing w:after="0" w:line="240" w:lineRule="auto"/>
        <w:ind w:firstLine="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olor w:val="000000"/>
          <w:sz w:val="24"/>
          <w:szCs w:val="24"/>
        </w:rPr>
        <w:t xml:space="preserve"> инженерного </w:t>
      </w:r>
      <w:r w:rsidR="00FA2A99" w:rsidRPr="006D693F">
        <w:rPr>
          <w:rFonts w:ascii="Times New Roman" w:eastAsia="Times New Roman" w:hAnsi="Times New Roman" w:cs="Times New Roman"/>
          <w:b/>
          <w:color w:val="000000"/>
          <w:sz w:val="24"/>
          <w:szCs w:val="24"/>
        </w:rPr>
        <w:t>строительства на первую очередь</w:t>
      </w:r>
    </w:p>
    <w:p w:rsidR="00365B5D" w:rsidRDefault="00365B5D"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Сроки </w:t>
      </w:r>
      <w:r w:rsidRPr="00ED289E">
        <w:rPr>
          <w:rFonts w:ascii="Times New Roman" w:eastAsia="Times New Roman" w:hAnsi="Times New Roman" w:cs="Times New Roman"/>
          <w:b/>
          <w:sz w:val="24"/>
          <w:szCs w:val="24"/>
        </w:rPr>
        <w:t>первой очереди строительства</w:t>
      </w:r>
      <w:r w:rsidRPr="009B6885">
        <w:rPr>
          <w:rFonts w:ascii="Times New Roman" w:eastAsia="Times New Roman" w:hAnsi="Times New Roman" w:cs="Times New Roman"/>
          <w:sz w:val="24"/>
          <w:szCs w:val="24"/>
        </w:rPr>
        <w:t xml:space="preserve"> определены до </w:t>
      </w:r>
      <w:r w:rsidR="0033518A">
        <w:rPr>
          <w:rFonts w:ascii="Times New Roman" w:eastAsia="Times New Roman" w:hAnsi="Times New Roman" w:cs="Times New Roman"/>
          <w:b/>
          <w:sz w:val="24"/>
          <w:szCs w:val="24"/>
        </w:rPr>
        <w:t>2026</w:t>
      </w:r>
      <w:r w:rsidRPr="00ED289E">
        <w:rPr>
          <w:rFonts w:ascii="Times New Roman" w:eastAsia="Times New Roman" w:hAnsi="Times New Roman" w:cs="Times New Roman"/>
          <w:b/>
          <w:sz w:val="24"/>
          <w:szCs w:val="24"/>
        </w:rPr>
        <w:t xml:space="preserve"> </w:t>
      </w:r>
      <w:r w:rsidRPr="009B6885">
        <w:rPr>
          <w:rFonts w:ascii="Times New Roman" w:eastAsia="Times New Roman" w:hAnsi="Times New Roman" w:cs="Times New Roman"/>
          <w:sz w:val="24"/>
          <w:szCs w:val="24"/>
        </w:rPr>
        <w:t>года.</w:t>
      </w:r>
    </w:p>
    <w:p w:rsid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Районы </w:t>
      </w:r>
      <w:r w:rsidRPr="00FB7AC5">
        <w:rPr>
          <w:rFonts w:ascii="Times New Roman" w:eastAsia="Times New Roman" w:hAnsi="Times New Roman" w:cs="Times New Roman"/>
          <w:sz w:val="24"/>
          <w:szCs w:val="24"/>
        </w:rPr>
        <w:t>первоочередного строительства</w:t>
      </w:r>
      <w:r w:rsidRPr="009B6885">
        <w:rPr>
          <w:rFonts w:ascii="Times New Roman" w:eastAsia="Times New Roman" w:hAnsi="Times New Roman" w:cs="Times New Roman"/>
          <w:sz w:val="24"/>
          <w:szCs w:val="24"/>
        </w:rPr>
        <w:t xml:space="preserve"> выбраны с учетом следующих условий и требований:</w:t>
      </w:r>
    </w:p>
    <w:p w:rsidR="003C095B" w:rsidRPr="009B6885" w:rsidRDefault="003C095B" w:rsidP="009B6885">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 ранее выполненным отводам земельных участков для строительства объектов;</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размещение застройки на свободных территориях, не требующих проведения  дорогостоящей инженерной подготовки;</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благоприятные санитарно-гигиенические условия проживания.</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Обеспеченность общей площадью на 1 человека </w:t>
      </w:r>
      <w:r w:rsidR="00FB7AC5">
        <w:rPr>
          <w:rFonts w:ascii="Times New Roman" w:eastAsia="Times New Roman" w:hAnsi="Times New Roman" w:cs="Times New Roman"/>
          <w:sz w:val="24"/>
          <w:szCs w:val="24"/>
        </w:rPr>
        <w:t xml:space="preserve">планируется </w:t>
      </w:r>
      <w:r w:rsidRPr="009B6885">
        <w:rPr>
          <w:rFonts w:ascii="Times New Roman" w:eastAsia="Times New Roman" w:hAnsi="Times New Roman" w:cs="Times New Roman"/>
          <w:sz w:val="24"/>
          <w:szCs w:val="24"/>
        </w:rPr>
        <w:t>увеличит</w:t>
      </w:r>
      <w:r w:rsidR="00FB7AC5">
        <w:rPr>
          <w:rFonts w:ascii="Times New Roman" w:eastAsia="Times New Roman" w:hAnsi="Times New Roman" w:cs="Times New Roman"/>
          <w:sz w:val="24"/>
          <w:szCs w:val="24"/>
        </w:rPr>
        <w:t>ь</w:t>
      </w:r>
      <w:r w:rsidRPr="009B6885">
        <w:rPr>
          <w:rFonts w:ascii="Times New Roman" w:eastAsia="Times New Roman" w:hAnsi="Times New Roman" w:cs="Times New Roman"/>
          <w:sz w:val="24"/>
          <w:szCs w:val="24"/>
        </w:rPr>
        <w:t xml:space="preserve"> до 2</w:t>
      </w:r>
      <w:r>
        <w:rPr>
          <w:rFonts w:ascii="Times New Roman" w:eastAsia="Times New Roman" w:hAnsi="Times New Roman" w:cs="Times New Roman"/>
          <w:sz w:val="24"/>
          <w:szCs w:val="24"/>
        </w:rPr>
        <w:t>0</w:t>
      </w:r>
      <w:r w:rsidRPr="009B6885">
        <w:rPr>
          <w:rFonts w:ascii="Times New Roman" w:eastAsia="Times New Roman" w:hAnsi="Times New Roman" w:cs="Times New Roman"/>
          <w:sz w:val="24"/>
          <w:szCs w:val="24"/>
        </w:rPr>
        <w:t>,0 м</w:t>
      </w:r>
      <w:r w:rsidRPr="009B6885">
        <w:rPr>
          <w:rFonts w:ascii="Times New Roman" w:eastAsia="Times New Roman" w:hAnsi="Times New Roman" w:cs="Times New Roman"/>
          <w:sz w:val="24"/>
          <w:szCs w:val="24"/>
          <w:vertAlign w:val="superscript"/>
        </w:rPr>
        <w:t>2</w:t>
      </w:r>
      <w:r w:rsidRPr="009B6885">
        <w:rPr>
          <w:rFonts w:ascii="Times New Roman" w:eastAsia="Times New Roman" w:hAnsi="Times New Roman" w:cs="Times New Roman"/>
          <w:sz w:val="24"/>
          <w:szCs w:val="24"/>
        </w:rPr>
        <w:t xml:space="preserve">/чел., жилой фонд составит </w:t>
      </w:r>
      <w:r>
        <w:rPr>
          <w:rFonts w:ascii="Times New Roman" w:eastAsia="Times New Roman" w:hAnsi="Times New Roman" w:cs="Times New Roman"/>
          <w:sz w:val="24"/>
          <w:szCs w:val="24"/>
        </w:rPr>
        <w:t>116,04</w:t>
      </w:r>
      <w:r w:rsidRPr="009B6885">
        <w:rPr>
          <w:rFonts w:ascii="Times New Roman" w:eastAsia="Times New Roman" w:hAnsi="Times New Roman" w:cs="Times New Roman"/>
          <w:sz w:val="24"/>
          <w:szCs w:val="24"/>
        </w:rPr>
        <w:t xml:space="preserve"> тыс</w:t>
      </w:r>
      <w:proofErr w:type="gramStart"/>
      <w:r w:rsidRPr="009B6885">
        <w:rPr>
          <w:rFonts w:ascii="Times New Roman" w:eastAsia="Times New Roman" w:hAnsi="Times New Roman" w:cs="Times New Roman"/>
          <w:sz w:val="24"/>
          <w:szCs w:val="24"/>
        </w:rPr>
        <w:t>.м</w:t>
      </w:r>
      <w:proofErr w:type="gramEnd"/>
      <w:r w:rsidRPr="009B6885">
        <w:rPr>
          <w:rFonts w:ascii="Times New Roman" w:eastAsia="Times New Roman" w:hAnsi="Times New Roman" w:cs="Times New Roman"/>
          <w:sz w:val="24"/>
          <w:szCs w:val="24"/>
          <w:vertAlign w:val="superscript"/>
        </w:rPr>
        <w:t>2</w:t>
      </w:r>
      <w:r w:rsidRPr="009B6885">
        <w:rPr>
          <w:rFonts w:ascii="Times New Roman" w:eastAsia="Times New Roman" w:hAnsi="Times New Roman" w:cs="Times New Roman"/>
          <w:sz w:val="24"/>
          <w:szCs w:val="24"/>
        </w:rPr>
        <w:t xml:space="preserve"> общей площади</w:t>
      </w:r>
      <w:r w:rsidR="00FB7AC5">
        <w:rPr>
          <w:rFonts w:ascii="Times New Roman" w:eastAsia="Times New Roman" w:hAnsi="Times New Roman" w:cs="Times New Roman"/>
          <w:sz w:val="24"/>
          <w:szCs w:val="24"/>
        </w:rPr>
        <w:t xml:space="preserve"> при </w:t>
      </w:r>
      <w:r w:rsidRPr="009B6885">
        <w:rPr>
          <w:rFonts w:ascii="Times New Roman" w:eastAsia="Times New Roman" w:hAnsi="Times New Roman" w:cs="Times New Roman"/>
          <w:sz w:val="24"/>
          <w:szCs w:val="24"/>
        </w:rPr>
        <w:t>населени</w:t>
      </w:r>
      <w:r w:rsidR="00FB7AC5">
        <w:rPr>
          <w:rFonts w:ascii="Times New Roman" w:eastAsia="Times New Roman" w:hAnsi="Times New Roman" w:cs="Times New Roman"/>
          <w:sz w:val="24"/>
          <w:szCs w:val="24"/>
        </w:rPr>
        <w:t>и</w:t>
      </w:r>
      <w:r w:rsidRPr="009B6885">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5,802 тыс.</w:t>
      </w:r>
      <w:r w:rsidRPr="009B6885">
        <w:rPr>
          <w:rFonts w:ascii="Times New Roman" w:eastAsia="Times New Roman" w:hAnsi="Times New Roman" w:cs="Times New Roman"/>
          <w:sz w:val="24"/>
          <w:szCs w:val="24"/>
        </w:rPr>
        <w:t>человек.</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На первую очередь убыль аварийного жилого фонда составит порядка </w:t>
      </w:r>
      <w:r>
        <w:rPr>
          <w:rFonts w:ascii="Times New Roman" w:eastAsia="Times New Roman" w:hAnsi="Times New Roman" w:cs="Times New Roman"/>
          <w:sz w:val="24"/>
          <w:szCs w:val="24"/>
        </w:rPr>
        <w:t>9</w:t>
      </w:r>
      <w:r w:rsidRPr="009B6885">
        <w:rPr>
          <w:rFonts w:ascii="Times New Roman" w:eastAsia="Times New Roman" w:hAnsi="Times New Roman" w:cs="Times New Roman"/>
          <w:sz w:val="24"/>
          <w:szCs w:val="24"/>
        </w:rPr>
        <w:t>,</w:t>
      </w:r>
      <w:r>
        <w:rPr>
          <w:rFonts w:ascii="Times New Roman" w:eastAsia="Times New Roman" w:hAnsi="Times New Roman" w:cs="Times New Roman"/>
          <w:sz w:val="24"/>
          <w:szCs w:val="24"/>
        </w:rPr>
        <w:t>92</w:t>
      </w:r>
      <w:r w:rsidRPr="009B6885">
        <w:rPr>
          <w:rFonts w:ascii="Times New Roman" w:eastAsia="Times New Roman" w:hAnsi="Times New Roman" w:cs="Times New Roman"/>
          <w:sz w:val="24"/>
          <w:szCs w:val="24"/>
        </w:rPr>
        <w:t xml:space="preserve"> тыс</w:t>
      </w:r>
      <w:proofErr w:type="gramStart"/>
      <w:r w:rsidRPr="009B6885">
        <w:rPr>
          <w:rFonts w:ascii="Times New Roman" w:eastAsia="Times New Roman" w:hAnsi="Times New Roman" w:cs="Times New Roman"/>
          <w:sz w:val="24"/>
          <w:szCs w:val="24"/>
        </w:rPr>
        <w:t>.м</w:t>
      </w:r>
      <w:proofErr w:type="gramEnd"/>
      <w:r w:rsidRPr="009B6885">
        <w:rPr>
          <w:rFonts w:ascii="Times New Roman" w:eastAsia="Times New Roman" w:hAnsi="Times New Roman" w:cs="Times New Roman"/>
          <w:sz w:val="24"/>
          <w:szCs w:val="24"/>
        </w:rPr>
        <w:t xml:space="preserve">2 общей площади, </w:t>
      </w:r>
      <w:r w:rsidR="003C095B">
        <w:rPr>
          <w:rFonts w:ascii="Times New Roman" w:eastAsia="Times New Roman" w:hAnsi="Times New Roman" w:cs="Times New Roman"/>
          <w:sz w:val="24"/>
          <w:szCs w:val="24"/>
        </w:rPr>
        <w:t xml:space="preserve">объемы </w:t>
      </w:r>
      <w:r w:rsidRPr="009B6885">
        <w:rPr>
          <w:rFonts w:ascii="Times New Roman" w:eastAsia="Times New Roman" w:hAnsi="Times New Roman" w:cs="Times New Roman"/>
          <w:sz w:val="24"/>
          <w:szCs w:val="24"/>
        </w:rPr>
        <w:t>нового жил</w:t>
      </w:r>
      <w:r w:rsidR="003C095B">
        <w:rPr>
          <w:rFonts w:ascii="Times New Roman" w:eastAsia="Times New Roman" w:hAnsi="Times New Roman" w:cs="Times New Roman"/>
          <w:sz w:val="24"/>
          <w:szCs w:val="24"/>
        </w:rPr>
        <w:t>ищного</w:t>
      </w:r>
      <w:r w:rsidR="003C095B" w:rsidRPr="003C095B">
        <w:rPr>
          <w:rFonts w:ascii="Times New Roman" w:eastAsia="Times New Roman" w:hAnsi="Times New Roman" w:cs="Times New Roman"/>
          <w:sz w:val="24"/>
          <w:szCs w:val="24"/>
        </w:rPr>
        <w:t xml:space="preserve"> </w:t>
      </w:r>
      <w:r w:rsidR="003C095B" w:rsidRPr="009B6885">
        <w:rPr>
          <w:rFonts w:ascii="Times New Roman" w:eastAsia="Times New Roman" w:hAnsi="Times New Roman" w:cs="Times New Roman"/>
          <w:sz w:val="24"/>
          <w:szCs w:val="24"/>
        </w:rPr>
        <w:t>строительств</w:t>
      </w:r>
      <w:r w:rsidR="003C095B">
        <w:rPr>
          <w:rFonts w:ascii="Times New Roman" w:eastAsia="Times New Roman" w:hAnsi="Times New Roman" w:cs="Times New Roman"/>
          <w:sz w:val="24"/>
          <w:szCs w:val="24"/>
          <w:lang w:val="en-US"/>
        </w:rPr>
        <w:t>a</w:t>
      </w:r>
      <w:r w:rsidRPr="009B6885">
        <w:rPr>
          <w:rFonts w:ascii="Times New Roman" w:eastAsia="Times New Roman" w:hAnsi="Times New Roman" w:cs="Times New Roman"/>
          <w:sz w:val="24"/>
          <w:szCs w:val="24"/>
        </w:rPr>
        <w:t xml:space="preserve"> должно составить </w:t>
      </w:r>
      <w:r w:rsidR="004D5CC5" w:rsidRPr="00E153D5">
        <w:rPr>
          <w:rFonts w:ascii="Times New Roman" w:eastAsia="Times New Roman" w:hAnsi="Times New Roman" w:cs="Times New Roman"/>
          <w:b/>
          <w:sz w:val="24"/>
          <w:szCs w:val="24"/>
        </w:rPr>
        <w:t xml:space="preserve">15,34 </w:t>
      </w:r>
      <w:r w:rsidRPr="00E153D5">
        <w:rPr>
          <w:rFonts w:ascii="Times New Roman" w:eastAsia="Times New Roman" w:hAnsi="Times New Roman" w:cs="Times New Roman"/>
          <w:b/>
          <w:sz w:val="24"/>
          <w:szCs w:val="24"/>
        </w:rPr>
        <w:t>тыс.м2</w:t>
      </w:r>
      <w:r w:rsidRPr="009B6885">
        <w:rPr>
          <w:rFonts w:ascii="Times New Roman" w:eastAsia="Times New Roman" w:hAnsi="Times New Roman" w:cs="Times New Roman"/>
          <w:sz w:val="24"/>
          <w:szCs w:val="24"/>
        </w:rPr>
        <w:t xml:space="preserve"> общей площади.</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Строительство жилых домов и зданий культурно-бытового назначения предполагается осуществлять по индивидуальным, а также </w:t>
      </w:r>
      <w:r w:rsidR="00FB7AC5">
        <w:rPr>
          <w:rFonts w:ascii="Times New Roman" w:eastAsia="Times New Roman" w:hAnsi="Times New Roman" w:cs="Times New Roman"/>
          <w:sz w:val="24"/>
          <w:szCs w:val="24"/>
        </w:rPr>
        <w:t xml:space="preserve">по </w:t>
      </w:r>
      <w:r w:rsidRPr="009B6885">
        <w:rPr>
          <w:rFonts w:ascii="Times New Roman" w:eastAsia="Times New Roman" w:hAnsi="Times New Roman" w:cs="Times New Roman"/>
          <w:sz w:val="24"/>
          <w:szCs w:val="24"/>
        </w:rPr>
        <w:t>повторно применяемым проектам.</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Расчет учреждений культурно-бытового обслуживания на 1 очередь строительства приведен в таблице </w:t>
      </w:r>
      <w:r w:rsidRPr="00E7202F">
        <w:rPr>
          <w:rFonts w:ascii="Times New Roman" w:eastAsia="Times New Roman" w:hAnsi="Times New Roman" w:cs="Times New Roman"/>
          <w:sz w:val="24"/>
          <w:szCs w:val="24"/>
        </w:rPr>
        <w:t>№ 6.6-1.</w:t>
      </w:r>
    </w:p>
    <w:p w:rsidR="009B6885" w:rsidRPr="009B6885" w:rsidRDefault="009B6885" w:rsidP="009B6885">
      <w:pPr>
        <w:spacing w:after="0"/>
        <w:ind w:firstLine="567"/>
        <w:jc w:val="both"/>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На </w:t>
      </w:r>
      <w:r w:rsidRPr="00CF40AA">
        <w:rPr>
          <w:rFonts w:ascii="Times New Roman" w:eastAsia="Times New Roman" w:hAnsi="Times New Roman" w:cs="Times New Roman"/>
          <w:b/>
          <w:sz w:val="24"/>
          <w:szCs w:val="24"/>
        </w:rPr>
        <w:t>первую очередь</w:t>
      </w:r>
      <w:r w:rsidRPr="009B6885">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rPr>
        <w:t>Северн</w:t>
      </w:r>
      <w:r w:rsidRPr="009B6885">
        <w:rPr>
          <w:rFonts w:ascii="Times New Roman" w:eastAsia="Times New Roman" w:hAnsi="Times New Roman" w:cs="Times New Roman"/>
          <w:sz w:val="24"/>
          <w:szCs w:val="24"/>
        </w:rPr>
        <w:t xml:space="preserve">ом </w:t>
      </w:r>
      <w:r w:rsidR="00456489">
        <w:rPr>
          <w:rFonts w:ascii="Times New Roman" w:eastAsia="Times New Roman" w:hAnsi="Times New Roman" w:cs="Times New Roman"/>
          <w:sz w:val="24"/>
          <w:szCs w:val="24"/>
        </w:rPr>
        <w:t>сельсовете</w:t>
      </w:r>
      <w:r>
        <w:rPr>
          <w:rFonts w:ascii="Times New Roman" w:eastAsia="Times New Roman" w:hAnsi="Times New Roman" w:cs="Times New Roman"/>
          <w:sz w:val="24"/>
          <w:szCs w:val="24"/>
        </w:rPr>
        <w:t xml:space="preserve"> </w:t>
      </w:r>
      <w:r w:rsidRPr="009B6885">
        <w:rPr>
          <w:rFonts w:ascii="Times New Roman" w:eastAsia="Times New Roman" w:hAnsi="Times New Roman" w:cs="Times New Roman"/>
          <w:sz w:val="24"/>
          <w:szCs w:val="24"/>
        </w:rPr>
        <w:t>намечено строительство учреждений культурно-бытового назначения</w:t>
      </w:r>
      <w:r w:rsidR="00154C4A">
        <w:rPr>
          <w:rFonts w:ascii="Times New Roman" w:eastAsia="Times New Roman" w:hAnsi="Times New Roman" w:cs="Times New Roman"/>
          <w:sz w:val="24"/>
          <w:szCs w:val="24"/>
        </w:rPr>
        <w:t xml:space="preserve"> и объектов инженерного обеспечения</w:t>
      </w:r>
      <w:r w:rsidR="00CE58F0">
        <w:rPr>
          <w:rFonts w:ascii="Times New Roman" w:eastAsia="Times New Roman" w:hAnsi="Times New Roman" w:cs="Times New Roman"/>
          <w:sz w:val="24"/>
          <w:szCs w:val="24"/>
        </w:rPr>
        <w:t>,</w:t>
      </w:r>
      <w:r w:rsidRPr="009B6885">
        <w:rPr>
          <w:rFonts w:ascii="Times New Roman" w:eastAsia="Times New Roman" w:hAnsi="Times New Roman" w:cs="Times New Roman"/>
          <w:sz w:val="24"/>
          <w:szCs w:val="24"/>
        </w:rPr>
        <w:t xml:space="preserve"> необходимых для комфортного проживания населения</w:t>
      </w:r>
      <w:r w:rsidR="00CE58F0">
        <w:rPr>
          <w:rFonts w:ascii="Times New Roman" w:eastAsia="Times New Roman" w:hAnsi="Times New Roman" w:cs="Times New Roman"/>
          <w:sz w:val="24"/>
          <w:szCs w:val="24"/>
        </w:rPr>
        <w:t>, перечень которых</w:t>
      </w:r>
      <w:r w:rsidR="004B0A01">
        <w:rPr>
          <w:rFonts w:ascii="Times New Roman" w:eastAsia="Times New Roman" w:hAnsi="Times New Roman" w:cs="Times New Roman"/>
          <w:sz w:val="24"/>
          <w:szCs w:val="24"/>
        </w:rPr>
        <w:t xml:space="preserve"> приведен в таблице № 6.8-1.</w:t>
      </w:r>
    </w:p>
    <w:p w:rsidR="00CF40AA" w:rsidRDefault="009B6885"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                                                                                                                </w:t>
      </w:r>
    </w:p>
    <w:p w:rsidR="009B6885" w:rsidRPr="009B6885" w:rsidRDefault="00CF40AA"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421A69">
        <w:rPr>
          <w:rFonts w:ascii="Times New Roman" w:eastAsia="Times New Roman" w:hAnsi="Times New Roman" w:cs="Times New Roman"/>
          <w:sz w:val="24"/>
          <w:szCs w:val="24"/>
        </w:rPr>
        <w:t xml:space="preserve">                       </w:t>
      </w:r>
      <w:r w:rsidR="009B6885" w:rsidRPr="00421A69">
        <w:rPr>
          <w:rFonts w:ascii="Times New Roman" w:eastAsia="Times New Roman" w:hAnsi="Times New Roman" w:cs="Times New Roman"/>
          <w:sz w:val="24"/>
          <w:szCs w:val="24"/>
        </w:rPr>
        <w:t>Таблица № 6.8-1</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2517"/>
        <w:gridCol w:w="1418"/>
        <w:gridCol w:w="1417"/>
        <w:gridCol w:w="2977"/>
      </w:tblGrid>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п\</w:t>
            </w:r>
            <w:proofErr w:type="gramStart"/>
            <w:r w:rsidRPr="009B6885">
              <w:rPr>
                <w:rFonts w:ascii="Times New Roman" w:eastAsia="Times New Roman" w:hAnsi="Times New Roman" w:cs="Times New Roman"/>
                <w:sz w:val="24"/>
                <w:szCs w:val="24"/>
              </w:rPr>
              <w:t>п</w:t>
            </w:r>
            <w:proofErr w:type="gramEnd"/>
          </w:p>
        </w:tc>
        <w:tc>
          <w:tcPr>
            <w:tcW w:w="2517" w:type="dxa"/>
          </w:tcPr>
          <w:p w:rsidR="00E75B4D" w:rsidRPr="009B6885" w:rsidRDefault="00E75B4D" w:rsidP="009B6885">
            <w:pPr>
              <w:spacing w:after="0"/>
              <w:jc w:val="center"/>
              <w:rPr>
                <w:rFonts w:ascii="Times New Roman" w:eastAsia="Times New Roman" w:hAnsi="Times New Roman" w:cs="Times New Roman"/>
                <w:b/>
                <w:sz w:val="24"/>
                <w:szCs w:val="24"/>
              </w:rPr>
            </w:pPr>
            <w:r w:rsidRPr="009B6885">
              <w:rPr>
                <w:rFonts w:ascii="Times New Roman" w:eastAsia="Times New Roman" w:hAnsi="Times New Roman" w:cs="Times New Roman"/>
                <w:b/>
                <w:sz w:val="24"/>
                <w:szCs w:val="24"/>
              </w:rPr>
              <w:t>Планируемые  объекты</w:t>
            </w:r>
          </w:p>
        </w:tc>
        <w:tc>
          <w:tcPr>
            <w:tcW w:w="1418" w:type="dxa"/>
          </w:tcPr>
          <w:p w:rsidR="00E75B4D" w:rsidRPr="00E75B4D" w:rsidRDefault="00E75B4D" w:rsidP="00E75B4D">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Единица измерения</w:t>
            </w:r>
          </w:p>
        </w:tc>
        <w:tc>
          <w:tcPr>
            <w:tcW w:w="1417" w:type="dxa"/>
          </w:tcPr>
          <w:p w:rsidR="00E75B4D" w:rsidRPr="00E75B4D" w:rsidRDefault="00E75B4D" w:rsidP="009B6885">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 xml:space="preserve">Емкость </w:t>
            </w:r>
          </w:p>
        </w:tc>
        <w:tc>
          <w:tcPr>
            <w:tcW w:w="2977" w:type="dxa"/>
          </w:tcPr>
          <w:p w:rsidR="00E75B4D" w:rsidRPr="004B0A01" w:rsidRDefault="00E75B4D"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rPr>
            </w:pPr>
            <w:r w:rsidRPr="009B6885">
              <w:rPr>
                <w:rFonts w:ascii="Times New Roman" w:eastAsia="Times New Roman" w:hAnsi="Times New Roman" w:cs="Times New Roman"/>
              </w:rPr>
              <w:t>1</w:t>
            </w:r>
          </w:p>
        </w:tc>
        <w:tc>
          <w:tcPr>
            <w:tcW w:w="2517" w:type="dxa"/>
          </w:tcPr>
          <w:p w:rsidR="00E75B4D" w:rsidRPr="009B6885" w:rsidRDefault="00E75B4D" w:rsidP="009B6885">
            <w:pPr>
              <w:spacing w:after="0"/>
              <w:jc w:val="center"/>
              <w:rPr>
                <w:rFonts w:ascii="Times New Roman" w:eastAsia="Times New Roman" w:hAnsi="Times New Roman" w:cs="Times New Roman"/>
              </w:rPr>
            </w:pPr>
            <w:r w:rsidRPr="009B6885">
              <w:rPr>
                <w:rFonts w:ascii="Times New Roman" w:eastAsia="Times New Roman" w:hAnsi="Times New Roman" w:cs="Times New Roman"/>
              </w:rPr>
              <w:t>2</w:t>
            </w:r>
          </w:p>
        </w:tc>
        <w:tc>
          <w:tcPr>
            <w:tcW w:w="1418" w:type="dxa"/>
          </w:tcPr>
          <w:p w:rsidR="00E75B4D" w:rsidRPr="009B6885" w:rsidRDefault="00E75B4D" w:rsidP="009B6885">
            <w:pPr>
              <w:spacing w:after="0"/>
              <w:jc w:val="center"/>
              <w:rPr>
                <w:rFonts w:ascii="Times New Roman" w:eastAsia="Times New Roman" w:hAnsi="Times New Roman" w:cs="Times New Roman"/>
              </w:rPr>
            </w:pPr>
            <w:r>
              <w:rPr>
                <w:rFonts w:ascii="Times New Roman" w:eastAsia="Times New Roman" w:hAnsi="Times New Roman" w:cs="Times New Roman"/>
              </w:rPr>
              <w:t>3</w:t>
            </w:r>
          </w:p>
        </w:tc>
        <w:tc>
          <w:tcPr>
            <w:tcW w:w="1417" w:type="dxa"/>
          </w:tcPr>
          <w:p w:rsidR="00E75B4D" w:rsidRPr="009B6885" w:rsidRDefault="00E75B4D" w:rsidP="009B6885">
            <w:pPr>
              <w:spacing w:after="0"/>
              <w:jc w:val="center"/>
              <w:rPr>
                <w:rFonts w:ascii="Times New Roman" w:eastAsia="Times New Roman" w:hAnsi="Times New Roman" w:cs="Times New Roman"/>
              </w:rPr>
            </w:pPr>
            <w:r>
              <w:rPr>
                <w:rFonts w:ascii="Times New Roman" w:eastAsia="Times New Roman" w:hAnsi="Times New Roman" w:cs="Times New Roman"/>
              </w:rPr>
              <w:t>4</w:t>
            </w:r>
          </w:p>
        </w:tc>
        <w:tc>
          <w:tcPr>
            <w:tcW w:w="2977" w:type="dxa"/>
          </w:tcPr>
          <w:p w:rsidR="00E75B4D" w:rsidRPr="009B6885" w:rsidRDefault="00E75B4D" w:rsidP="009B6885">
            <w:pPr>
              <w:spacing w:after="0"/>
              <w:jc w:val="center"/>
              <w:rPr>
                <w:rFonts w:ascii="Times New Roman" w:eastAsia="Times New Roman" w:hAnsi="Times New Roman" w:cs="Times New Roman"/>
              </w:rPr>
            </w:pPr>
            <w:r>
              <w:rPr>
                <w:rFonts w:ascii="Times New Roman" w:eastAsia="Times New Roman" w:hAnsi="Times New Roman" w:cs="Times New Roman"/>
              </w:rPr>
              <w:t>5</w:t>
            </w: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1</w:t>
            </w:r>
          </w:p>
        </w:tc>
        <w:tc>
          <w:tcPr>
            <w:tcW w:w="2517" w:type="dxa"/>
          </w:tcPr>
          <w:p w:rsidR="00E75B4D" w:rsidRPr="009B6885" w:rsidRDefault="00E75B4D" w:rsidP="00313388">
            <w:pPr>
              <w:spacing w:after="0"/>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Детский сад </w:t>
            </w:r>
            <w:r w:rsidR="00313388">
              <w:rPr>
                <w:rFonts w:ascii="Times New Roman" w:eastAsia="Times New Roman" w:hAnsi="Times New Roman" w:cs="Times New Roman"/>
                <w:sz w:val="24"/>
                <w:szCs w:val="24"/>
              </w:rPr>
              <w:t>(3эт.)</w:t>
            </w:r>
          </w:p>
        </w:tc>
        <w:tc>
          <w:tcPr>
            <w:tcW w:w="1418" w:type="dxa"/>
          </w:tcPr>
          <w:p w:rsidR="00E75B4D" w:rsidRPr="009B6885" w:rsidRDefault="00E75B4D" w:rsidP="004C1AD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417" w:type="dxa"/>
          </w:tcPr>
          <w:p w:rsidR="00E75B4D" w:rsidRPr="009B6885"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w:t>
            </w:r>
          </w:p>
        </w:tc>
        <w:tc>
          <w:tcPr>
            <w:tcW w:w="2977" w:type="dxa"/>
          </w:tcPr>
          <w:p w:rsidR="00E75B4D" w:rsidRPr="009B6885" w:rsidRDefault="00456489" w:rsidP="00E75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Строящийся</w:t>
            </w: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2</w:t>
            </w:r>
          </w:p>
        </w:tc>
        <w:tc>
          <w:tcPr>
            <w:tcW w:w="2517" w:type="dxa"/>
          </w:tcPr>
          <w:p w:rsidR="00E75B4D" w:rsidRDefault="00E75B4D" w:rsidP="00E75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Бассейн</w:t>
            </w:r>
            <w:r w:rsidR="00154C4A">
              <w:rPr>
                <w:rFonts w:ascii="Times New Roman" w:eastAsia="Times New Roman" w:hAnsi="Times New Roman" w:cs="Times New Roman"/>
                <w:sz w:val="24"/>
                <w:szCs w:val="24"/>
              </w:rPr>
              <w:t xml:space="preserve"> со спортзалом</w:t>
            </w:r>
            <w:r>
              <w:rPr>
                <w:rFonts w:ascii="Times New Roman" w:eastAsia="Times New Roman" w:hAnsi="Times New Roman" w:cs="Times New Roman"/>
                <w:sz w:val="24"/>
                <w:szCs w:val="24"/>
              </w:rPr>
              <w:t xml:space="preserve"> </w:t>
            </w:r>
          </w:p>
        </w:tc>
        <w:tc>
          <w:tcPr>
            <w:tcW w:w="1418" w:type="dxa"/>
          </w:tcPr>
          <w:p w:rsidR="00E75B4D" w:rsidRPr="009B6885" w:rsidRDefault="00E75B4D" w:rsidP="00E75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пл. зеркала</w:t>
            </w:r>
            <w:r w:rsidR="00154C4A">
              <w:rPr>
                <w:rFonts w:ascii="Times New Roman" w:eastAsia="Times New Roman" w:hAnsi="Times New Roman" w:cs="Times New Roman"/>
                <w:sz w:val="24"/>
                <w:szCs w:val="24"/>
              </w:rPr>
              <w:t xml:space="preserve"> воды</w:t>
            </w:r>
          </w:p>
        </w:tc>
        <w:tc>
          <w:tcPr>
            <w:tcW w:w="1417" w:type="dxa"/>
          </w:tcPr>
          <w:p w:rsidR="00E75B4D"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150 </w:t>
            </w:r>
            <w:r w:rsidR="00154C4A">
              <w:rPr>
                <w:rFonts w:ascii="Times New Roman" w:eastAsia="Times New Roman" w:hAnsi="Times New Roman" w:cs="Times New Roman"/>
                <w:sz w:val="24"/>
                <w:szCs w:val="24"/>
              </w:rPr>
              <w:t>+</w:t>
            </w:r>
          </w:p>
          <w:p w:rsidR="00154C4A" w:rsidRPr="009B6885" w:rsidRDefault="00154C4A"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165</w:t>
            </w:r>
          </w:p>
        </w:tc>
        <w:tc>
          <w:tcPr>
            <w:tcW w:w="2977" w:type="dxa"/>
          </w:tcPr>
          <w:p w:rsidR="00E75B4D" w:rsidRDefault="00E75B4D" w:rsidP="009B688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Строящийся </w:t>
            </w:r>
          </w:p>
          <w:p w:rsidR="00E75B4D" w:rsidRPr="009B6885" w:rsidRDefault="00E75B4D" w:rsidP="009B6885">
            <w:pPr>
              <w:spacing w:after="0"/>
              <w:rPr>
                <w:rFonts w:ascii="Times New Roman" w:eastAsia="Times New Roman" w:hAnsi="Times New Roman" w:cs="Times New Roman"/>
                <w:sz w:val="24"/>
                <w:szCs w:val="24"/>
              </w:rPr>
            </w:pP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3</w:t>
            </w:r>
          </w:p>
        </w:tc>
        <w:tc>
          <w:tcPr>
            <w:tcW w:w="2517" w:type="dxa"/>
          </w:tcPr>
          <w:p w:rsidR="00E75B4D" w:rsidRPr="009B6885" w:rsidRDefault="00E75B4D" w:rsidP="00E75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Культовое сооружение</w:t>
            </w:r>
          </w:p>
        </w:tc>
        <w:tc>
          <w:tcPr>
            <w:tcW w:w="1418" w:type="dxa"/>
          </w:tcPr>
          <w:p w:rsidR="00E75B4D" w:rsidRPr="009B6885"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417" w:type="dxa"/>
          </w:tcPr>
          <w:p w:rsidR="00E75B4D" w:rsidRPr="009B6885"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977" w:type="dxa"/>
          </w:tcPr>
          <w:p w:rsidR="00E75B4D" w:rsidRDefault="00E75B4D" w:rsidP="00E75B4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Строящийся</w:t>
            </w:r>
          </w:p>
          <w:p w:rsidR="00E75B4D" w:rsidRPr="009B6885" w:rsidRDefault="00E75B4D" w:rsidP="00A351D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4</w:t>
            </w:r>
          </w:p>
        </w:tc>
        <w:tc>
          <w:tcPr>
            <w:tcW w:w="2517" w:type="dxa"/>
          </w:tcPr>
          <w:p w:rsidR="00E75B4D" w:rsidRPr="009B6885" w:rsidRDefault="00E75B4D" w:rsidP="00E75B4D">
            <w:pPr>
              <w:spacing w:after="0"/>
              <w:rPr>
                <w:rFonts w:ascii="Times New Roman" w:eastAsia="Times New Roman" w:hAnsi="Times New Roman" w:cs="Times New Roman"/>
                <w:sz w:val="24"/>
                <w:szCs w:val="24"/>
              </w:rPr>
            </w:pPr>
            <w:r w:rsidRPr="009B6885">
              <w:rPr>
                <w:rFonts w:ascii="Times New Roman" w:eastAsia="Times New Roman" w:hAnsi="Times New Roman" w:cs="Times New Roman"/>
                <w:sz w:val="24"/>
                <w:szCs w:val="24"/>
              </w:rPr>
              <w:t xml:space="preserve">Магазины розничной торговли </w:t>
            </w:r>
          </w:p>
        </w:tc>
        <w:tc>
          <w:tcPr>
            <w:tcW w:w="1418" w:type="dxa"/>
          </w:tcPr>
          <w:p w:rsidR="00E75B4D" w:rsidRPr="009B6885" w:rsidRDefault="00E75B4D" w:rsidP="00E75B4D">
            <w:pPr>
              <w:spacing w:after="0"/>
              <w:jc w:val="center"/>
              <w:rPr>
                <w:rFonts w:ascii="Times New Roman" w:eastAsia="Times New Roman" w:hAnsi="Times New Roman" w:cs="Times New Roman"/>
                <w:sz w:val="24"/>
                <w:szCs w:val="24"/>
              </w:rPr>
            </w:pPr>
            <w:r w:rsidRPr="00E75B4D">
              <w:rPr>
                <w:rFonts w:ascii="Times New Roman" w:eastAsia="Times New Roman" w:hAnsi="Times New Roman" w:cs="Times New Roman"/>
                <w:sz w:val="24"/>
                <w:szCs w:val="24"/>
              </w:rPr>
              <w:t>торг</w:t>
            </w:r>
            <w:proofErr w:type="gramStart"/>
            <w:r w:rsidRPr="00E75B4D">
              <w:rPr>
                <w:rFonts w:ascii="Times New Roman" w:eastAsia="Times New Roman" w:hAnsi="Times New Roman" w:cs="Times New Roman"/>
                <w:sz w:val="24"/>
                <w:szCs w:val="24"/>
              </w:rPr>
              <w:t>.п</w:t>
            </w:r>
            <w:proofErr w:type="gramEnd"/>
            <w:r w:rsidRPr="00E75B4D">
              <w:rPr>
                <w:rFonts w:ascii="Times New Roman" w:eastAsia="Times New Roman" w:hAnsi="Times New Roman" w:cs="Times New Roman"/>
                <w:sz w:val="24"/>
                <w:szCs w:val="24"/>
              </w:rPr>
              <w:t>л</w:t>
            </w:r>
          </w:p>
        </w:tc>
        <w:tc>
          <w:tcPr>
            <w:tcW w:w="1417" w:type="dxa"/>
          </w:tcPr>
          <w:p w:rsidR="00E75B4D" w:rsidRPr="009B6885" w:rsidRDefault="00C07860"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E75B4D">
              <w:rPr>
                <w:rFonts w:ascii="Times New Roman" w:eastAsia="Times New Roman" w:hAnsi="Times New Roman" w:cs="Times New Roman"/>
                <w:sz w:val="24"/>
                <w:szCs w:val="24"/>
              </w:rPr>
              <w:t>0</w:t>
            </w:r>
          </w:p>
        </w:tc>
        <w:tc>
          <w:tcPr>
            <w:tcW w:w="2977" w:type="dxa"/>
          </w:tcPr>
          <w:p w:rsidR="00E75B4D" w:rsidRPr="009B6885" w:rsidRDefault="00E75B4D" w:rsidP="004C1AD9">
            <w:pPr>
              <w:spacing w:after="0"/>
              <w:rPr>
                <w:rFonts w:ascii="Times New Roman" w:eastAsia="Times New Roman" w:hAnsi="Times New Roman" w:cs="Times New Roman"/>
                <w:sz w:val="24"/>
                <w:szCs w:val="24"/>
              </w:rPr>
            </w:pPr>
          </w:p>
        </w:tc>
      </w:tr>
      <w:tr w:rsidR="00E75B4D" w:rsidRPr="009B6885" w:rsidTr="00313388">
        <w:trPr>
          <w:cantSplit/>
          <w:trHeight w:val="204"/>
        </w:trPr>
        <w:tc>
          <w:tcPr>
            <w:tcW w:w="993" w:type="dxa"/>
            <w:vAlign w:val="center"/>
          </w:tcPr>
          <w:p w:rsidR="00E75B4D" w:rsidRPr="009B6885" w:rsidRDefault="00E75B4D"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517" w:type="dxa"/>
          </w:tcPr>
          <w:p w:rsidR="00E75B4D" w:rsidRPr="009B6885" w:rsidRDefault="00E75B4D" w:rsidP="00E75B4D">
            <w:pPr>
              <w:spacing w:after="0"/>
              <w:rPr>
                <w:rFonts w:ascii="Times New Roman" w:eastAsia="Times New Roman" w:hAnsi="Times New Roman" w:cs="Times New Roman"/>
                <w:sz w:val="24"/>
                <w:szCs w:val="24"/>
              </w:rPr>
            </w:pPr>
            <w:r w:rsidRPr="005256C6">
              <w:rPr>
                <w:rFonts w:ascii="Times New Roman" w:eastAsia="Times New Roman" w:hAnsi="Times New Roman" w:cs="Times New Roman"/>
                <w:sz w:val="24"/>
                <w:szCs w:val="24"/>
              </w:rPr>
              <w:t>Детская молочная кухня</w:t>
            </w:r>
            <w:r>
              <w:rPr>
                <w:rFonts w:ascii="Times New Roman" w:eastAsia="Times New Roman" w:hAnsi="Times New Roman" w:cs="Times New Roman"/>
                <w:sz w:val="24"/>
                <w:szCs w:val="24"/>
              </w:rPr>
              <w:t xml:space="preserve"> с раздаточным пунктом </w:t>
            </w:r>
          </w:p>
        </w:tc>
        <w:tc>
          <w:tcPr>
            <w:tcW w:w="1418" w:type="dxa"/>
          </w:tcPr>
          <w:p w:rsidR="00E75B4D"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p w:rsidR="00E7202F"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порц</w:t>
            </w:r>
            <w:r w:rsidR="00E7202F">
              <w:rPr>
                <w:rFonts w:ascii="Times New Roman" w:eastAsia="Times New Roman" w:hAnsi="Times New Roman" w:cs="Times New Roman"/>
                <w:sz w:val="24"/>
                <w:szCs w:val="24"/>
              </w:rPr>
              <w:t>ий</w:t>
            </w:r>
          </w:p>
          <w:p w:rsidR="00E75B4D" w:rsidRPr="009B6885" w:rsidRDefault="00E75B4D" w:rsidP="00E7202F">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см</w:t>
            </w:r>
            <w:r w:rsidR="00E7202F">
              <w:rPr>
                <w:rFonts w:ascii="Times New Roman" w:eastAsia="Times New Roman" w:hAnsi="Times New Roman" w:cs="Times New Roman"/>
                <w:sz w:val="24"/>
                <w:szCs w:val="24"/>
              </w:rPr>
              <w:t>ену</w:t>
            </w:r>
          </w:p>
        </w:tc>
        <w:tc>
          <w:tcPr>
            <w:tcW w:w="1417" w:type="dxa"/>
          </w:tcPr>
          <w:p w:rsidR="00E75B4D"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E75B4D" w:rsidRPr="009B6885" w:rsidRDefault="00E75B4D" w:rsidP="00E75B4D">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280</w:t>
            </w:r>
          </w:p>
        </w:tc>
        <w:tc>
          <w:tcPr>
            <w:tcW w:w="2977" w:type="dxa"/>
          </w:tcPr>
          <w:p w:rsidR="00E75B4D" w:rsidRPr="009B6885" w:rsidRDefault="00E75B4D" w:rsidP="009B6885">
            <w:pPr>
              <w:spacing w:after="0"/>
              <w:rPr>
                <w:rFonts w:ascii="Times New Roman" w:eastAsia="Times New Roman" w:hAnsi="Times New Roman" w:cs="Times New Roman"/>
                <w:sz w:val="24"/>
                <w:szCs w:val="24"/>
              </w:rPr>
            </w:pPr>
          </w:p>
        </w:tc>
      </w:tr>
      <w:tr w:rsidR="00E75B4D" w:rsidRPr="009B6885" w:rsidTr="00313388">
        <w:trPr>
          <w:cantSplit/>
          <w:trHeight w:val="204"/>
        </w:trPr>
        <w:tc>
          <w:tcPr>
            <w:tcW w:w="993" w:type="dxa"/>
            <w:vAlign w:val="center"/>
          </w:tcPr>
          <w:p w:rsidR="00E75B4D" w:rsidRPr="009B6885" w:rsidRDefault="00C07860"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517" w:type="dxa"/>
          </w:tcPr>
          <w:p w:rsidR="00E75B4D" w:rsidRPr="009B6885" w:rsidRDefault="00E75B4D" w:rsidP="00C07860">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Гостиница </w:t>
            </w:r>
          </w:p>
        </w:tc>
        <w:tc>
          <w:tcPr>
            <w:tcW w:w="1418" w:type="dxa"/>
          </w:tcPr>
          <w:p w:rsidR="00E75B4D" w:rsidRPr="009B6885" w:rsidRDefault="00C07860" w:rsidP="00C0786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мест</w:t>
            </w:r>
          </w:p>
        </w:tc>
        <w:tc>
          <w:tcPr>
            <w:tcW w:w="1417" w:type="dxa"/>
          </w:tcPr>
          <w:p w:rsidR="00E75B4D" w:rsidRPr="009B6885" w:rsidRDefault="00C07860" w:rsidP="00C0786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977" w:type="dxa"/>
          </w:tcPr>
          <w:p w:rsidR="00E75B4D" w:rsidRPr="009B6885" w:rsidRDefault="00E75B4D" w:rsidP="009B6885">
            <w:pPr>
              <w:spacing w:after="0"/>
              <w:rPr>
                <w:rFonts w:ascii="Times New Roman" w:eastAsia="Times New Roman" w:hAnsi="Times New Roman" w:cs="Times New Roman"/>
                <w:sz w:val="24"/>
                <w:szCs w:val="24"/>
              </w:rPr>
            </w:pPr>
          </w:p>
        </w:tc>
      </w:tr>
      <w:tr w:rsidR="00E75B4D" w:rsidRPr="009B6885" w:rsidTr="00313388">
        <w:trPr>
          <w:cantSplit/>
          <w:trHeight w:val="204"/>
        </w:trPr>
        <w:tc>
          <w:tcPr>
            <w:tcW w:w="993" w:type="dxa"/>
            <w:vAlign w:val="center"/>
          </w:tcPr>
          <w:p w:rsidR="00E75B4D" w:rsidRPr="009B6885" w:rsidRDefault="00C07860"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517" w:type="dxa"/>
          </w:tcPr>
          <w:p w:rsidR="00E75B4D" w:rsidRPr="009B6885" w:rsidRDefault="00C07860" w:rsidP="00D837B6">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Объекты бытового обслуживания</w:t>
            </w:r>
          </w:p>
        </w:tc>
        <w:tc>
          <w:tcPr>
            <w:tcW w:w="1418" w:type="dxa"/>
          </w:tcPr>
          <w:p w:rsidR="00E75B4D" w:rsidRPr="009B6885" w:rsidRDefault="00C07860" w:rsidP="00C0786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раб</w:t>
            </w:r>
            <w:proofErr w:type="gramStart"/>
            <w:r>
              <w:rPr>
                <w:rFonts w:ascii="Times New Roman" w:eastAsia="Times New Roman" w:hAnsi="Times New Roman" w:cs="Times New Roman"/>
                <w:sz w:val="24"/>
                <w:szCs w:val="24"/>
              </w:rPr>
              <w:t>.м</w:t>
            </w:r>
            <w:proofErr w:type="gramEnd"/>
            <w:r>
              <w:rPr>
                <w:rFonts w:ascii="Times New Roman" w:eastAsia="Times New Roman" w:hAnsi="Times New Roman" w:cs="Times New Roman"/>
                <w:sz w:val="24"/>
                <w:szCs w:val="24"/>
              </w:rPr>
              <w:t>ест</w:t>
            </w:r>
          </w:p>
        </w:tc>
        <w:tc>
          <w:tcPr>
            <w:tcW w:w="1417" w:type="dxa"/>
          </w:tcPr>
          <w:p w:rsidR="00E75B4D" w:rsidRPr="009B6885" w:rsidRDefault="00C07860" w:rsidP="00C0786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77" w:type="dxa"/>
          </w:tcPr>
          <w:p w:rsidR="00E75B4D" w:rsidRPr="009B6885" w:rsidRDefault="00E75B4D" w:rsidP="009B6885">
            <w:pPr>
              <w:spacing w:after="0"/>
              <w:rPr>
                <w:rFonts w:ascii="Times New Roman" w:eastAsia="Times New Roman" w:hAnsi="Times New Roman" w:cs="Times New Roman"/>
                <w:sz w:val="24"/>
                <w:szCs w:val="24"/>
              </w:rPr>
            </w:pPr>
          </w:p>
        </w:tc>
      </w:tr>
      <w:tr w:rsidR="00E75B4D" w:rsidRPr="009B6885" w:rsidTr="00313388">
        <w:trPr>
          <w:cantSplit/>
          <w:trHeight w:val="204"/>
        </w:trPr>
        <w:tc>
          <w:tcPr>
            <w:tcW w:w="993" w:type="dxa"/>
            <w:vAlign w:val="center"/>
          </w:tcPr>
          <w:p w:rsidR="00E75B4D" w:rsidRPr="009B6885" w:rsidRDefault="00C07860"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517" w:type="dxa"/>
          </w:tcPr>
          <w:p w:rsidR="00E75B4D" w:rsidRPr="009B6885" w:rsidRDefault="00A351D7" w:rsidP="00154C4A">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Крытая хоккейная площадка</w:t>
            </w:r>
          </w:p>
        </w:tc>
        <w:tc>
          <w:tcPr>
            <w:tcW w:w="1418" w:type="dxa"/>
          </w:tcPr>
          <w:p w:rsidR="00E75B4D" w:rsidRPr="009B6885" w:rsidRDefault="00C07860" w:rsidP="00C0786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га</w:t>
            </w:r>
          </w:p>
        </w:tc>
        <w:tc>
          <w:tcPr>
            <w:tcW w:w="1417" w:type="dxa"/>
          </w:tcPr>
          <w:p w:rsidR="00E75B4D" w:rsidRPr="009B6885" w:rsidRDefault="00E75B4D" w:rsidP="00154C4A">
            <w:pPr>
              <w:spacing w:after="0"/>
              <w:jc w:val="center"/>
              <w:rPr>
                <w:rFonts w:ascii="Times New Roman" w:eastAsia="Times New Roman" w:hAnsi="Times New Roman" w:cs="Times New Roman"/>
                <w:sz w:val="24"/>
                <w:szCs w:val="24"/>
              </w:rPr>
            </w:pPr>
          </w:p>
        </w:tc>
        <w:tc>
          <w:tcPr>
            <w:tcW w:w="2977" w:type="dxa"/>
          </w:tcPr>
          <w:p w:rsidR="00E75B4D" w:rsidRPr="009B6885" w:rsidRDefault="00E75B4D" w:rsidP="009B6885">
            <w:pPr>
              <w:spacing w:after="0"/>
              <w:rPr>
                <w:rFonts w:ascii="Times New Roman" w:eastAsia="Times New Roman" w:hAnsi="Times New Roman" w:cs="Times New Roman"/>
                <w:sz w:val="24"/>
                <w:szCs w:val="24"/>
              </w:rPr>
            </w:pPr>
          </w:p>
        </w:tc>
      </w:tr>
      <w:tr w:rsidR="00A71F72" w:rsidRPr="009B6885" w:rsidTr="00313388">
        <w:trPr>
          <w:cantSplit/>
          <w:trHeight w:val="105"/>
        </w:trPr>
        <w:tc>
          <w:tcPr>
            <w:tcW w:w="993" w:type="dxa"/>
            <w:vAlign w:val="center"/>
          </w:tcPr>
          <w:p w:rsidR="00A71F72" w:rsidRDefault="00A71F72"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w:t>
            </w:r>
          </w:p>
        </w:tc>
        <w:tc>
          <w:tcPr>
            <w:tcW w:w="2517" w:type="dxa"/>
          </w:tcPr>
          <w:p w:rsidR="00A71F72" w:rsidRDefault="00154C4A" w:rsidP="009B6885">
            <w:pPr>
              <w:spacing w:after="0"/>
              <w:rPr>
                <w:rFonts w:ascii="Times New Roman" w:eastAsia="Times New Roman" w:hAnsi="Times New Roman" w:cs="Times New Roman"/>
                <w:sz w:val="24"/>
                <w:szCs w:val="24"/>
              </w:rPr>
            </w:pPr>
            <w:r w:rsidRPr="00C26EBA">
              <w:rPr>
                <w:rFonts w:ascii="Times New Roman" w:eastAsia="Times New Roman" w:hAnsi="Times New Roman" w:cs="Times New Roman"/>
                <w:sz w:val="24"/>
                <w:szCs w:val="24"/>
              </w:rPr>
              <w:t>Канализационные</w:t>
            </w:r>
            <w:r w:rsidR="00C26EBA" w:rsidRPr="00C26EBA">
              <w:rPr>
                <w:rFonts w:ascii="Times New Roman" w:eastAsia="Times New Roman" w:hAnsi="Times New Roman" w:cs="Times New Roman"/>
                <w:sz w:val="24"/>
                <w:szCs w:val="24"/>
              </w:rPr>
              <w:t xml:space="preserve"> насосные станции и</w:t>
            </w:r>
            <w:r w:rsidRPr="00C26EBA">
              <w:rPr>
                <w:rFonts w:ascii="Times New Roman" w:eastAsia="Times New Roman" w:hAnsi="Times New Roman" w:cs="Times New Roman"/>
                <w:sz w:val="24"/>
                <w:szCs w:val="24"/>
              </w:rPr>
              <w:t xml:space="preserve"> очистные сооружения</w:t>
            </w:r>
          </w:p>
        </w:tc>
        <w:tc>
          <w:tcPr>
            <w:tcW w:w="1418" w:type="dxa"/>
          </w:tcPr>
          <w:p w:rsidR="00A71F72" w:rsidRDefault="00154C4A" w:rsidP="00A71F7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417" w:type="dxa"/>
          </w:tcPr>
          <w:p w:rsidR="00A71F72" w:rsidRDefault="00C26EBA" w:rsidP="00A71F7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154C4A">
              <w:rPr>
                <w:rFonts w:ascii="Times New Roman" w:eastAsia="Times New Roman" w:hAnsi="Times New Roman" w:cs="Times New Roman"/>
                <w:sz w:val="24"/>
                <w:szCs w:val="24"/>
              </w:rPr>
              <w:t>1</w:t>
            </w:r>
          </w:p>
        </w:tc>
        <w:tc>
          <w:tcPr>
            <w:tcW w:w="2977" w:type="dxa"/>
          </w:tcPr>
          <w:p w:rsidR="00A71F72" w:rsidRPr="009B6885" w:rsidRDefault="0096555E" w:rsidP="009B688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С подводящими сетями</w:t>
            </w:r>
          </w:p>
        </w:tc>
      </w:tr>
      <w:tr w:rsidR="00A71F72" w:rsidRPr="009B6885" w:rsidTr="00313388">
        <w:trPr>
          <w:cantSplit/>
          <w:trHeight w:val="105"/>
        </w:trPr>
        <w:tc>
          <w:tcPr>
            <w:tcW w:w="993" w:type="dxa"/>
            <w:vAlign w:val="center"/>
          </w:tcPr>
          <w:p w:rsidR="00A71F72" w:rsidRDefault="00A71F72" w:rsidP="009B6885">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2517" w:type="dxa"/>
          </w:tcPr>
          <w:p w:rsidR="00A71F72" w:rsidRDefault="00154C4A" w:rsidP="009B688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Базы отдыха</w:t>
            </w:r>
          </w:p>
        </w:tc>
        <w:tc>
          <w:tcPr>
            <w:tcW w:w="1418" w:type="dxa"/>
          </w:tcPr>
          <w:p w:rsidR="00A71F72" w:rsidRDefault="00154C4A" w:rsidP="00A71F7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объект</w:t>
            </w:r>
          </w:p>
        </w:tc>
        <w:tc>
          <w:tcPr>
            <w:tcW w:w="1417" w:type="dxa"/>
          </w:tcPr>
          <w:p w:rsidR="00A71F72" w:rsidRDefault="00154C4A" w:rsidP="00A71F72">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977" w:type="dxa"/>
          </w:tcPr>
          <w:p w:rsidR="00A71F72" w:rsidRPr="009B6885" w:rsidRDefault="00154C4A" w:rsidP="009B6885">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Возле озера Тенис</w:t>
            </w:r>
          </w:p>
        </w:tc>
      </w:tr>
    </w:tbl>
    <w:p w:rsidR="00365B5D" w:rsidRDefault="00365B5D"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8208A" w:rsidRDefault="00F8208A"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sectPr w:rsidR="00F8208A" w:rsidSect="007747E7">
          <w:pgSz w:w="11906" w:h="16838"/>
          <w:pgMar w:top="1134" w:right="850" w:bottom="1134" w:left="1701" w:header="708" w:footer="708" w:gutter="0"/>
          <w:cols w:space="708"/>
          <w:docGrid w:linePitch="360"/>
        </w:sectPr>
      </w:pPr>
    </w:p>
    <w:p w:rsidR="003C7A46" w:rsidRPr="005B0DC2" w:rsidRDefault="003C7A46" w:rsidP="003C7A46">
      <w:pPr>
        <w:spacing w:after="0" w:line="240" w:lineRule="auto"/>
        <w:jc w:val="center"/>
        <w:rPr>
          <w:rFonts w:ascii="Times New Roman" w:eastAsia="Times New Roman" w:hAnsi="Times New Roman" w:cs="Times New Roman"/>
          <w:b/>
          <w:color w:val="000000"/>
          <w:sz w:val="28"/>
          <w:szCs w:val="28"/>
        </w:rPr>
      </w:pPr>
      <w:r w:rsidRPr="005B0DC2">
        <w:rPr>
          <w:rFonts w:ascii="Times New Roman" w:eastAsia="Times New Roman" w:hAnsi="Times New Roman" w:cs="Times New Roman"/>
          <w:b/>
          <w:color w:val="000000"/>
          <w:sz w:val="28"/>
          <w:szCs w:val="28"/>
        </w:rPr>
        <w:lastRenderedPageBreak/>
        <w:t>Глава  7.  Транспортная инфраструктура</w:t>
      </w:r>
    </w:p>
    <w:p w:rsidR="003C7A46" w:rsidRPr="003C7A46" w:rsidRDefault="003C7A46" w:rsidP="003C7A46">
      <w:pPr>
        <w:spacing w:after="0" w:line="240" w:lineRule="auto"/>
        <w:rPr>
          <w:rFonts w:ascii="Times New Roman" w:eastAsia="Times New Roman" w:hAnsi="Times New Roman" w:cs="Times New Roman"/>
          <w:b/>
          <w:color w:val="000000"/>
          <w:sz w:val="28"/>
          <w:szCs w:val="28"/>
          <w:highlight w:val="yellow"/>
          <w:u w:val="single"/>
        </w:rPr>
      </w:pPr>
      <w:r w:rsidRPr="003C7A46">
        <w:rPr>
          <w:rFonts w:ascii="Times New Roman" w:eastAsia="Times New Roman" w:hAnsi="Times New Roman" w:cs="Times New Roman"/>
          <w:b/>
          <w:color w:val="000000"/>
          <w:sz w:val="28"/>
          <w:szCs w:val="28"/>
          <w:highlight w:val="yellow"/>
        </w:rPr>
        <w:t xml:space="preserve">          </w:t>
      </w:r>
    </w:p>
    <w:p w:rsidR="003C7A46" w:rsidRPr="005B0DC2" w:rsidRDefault="003C7A46" w:rsidP="00A648D3">
      <w:pPr>
        <w:spacing w:after="0" w:line="240" w:lineRule="auto"/>
        <w:ind w:firstLine="567"/>
        <w:jc w:val="center"/>
        <w:rPr>
          <w:rFonts w:ascii="Times New Roman" w:eastAsia="Times New Roman" w:hAnsi="Times New Roman" w:cs="Times New Roman"/>
          <w:b/>
          <w:color w:val="000000"/>
          <w:sz w:val="24"/>
          <w:szCs w:val="24"/>
        </w:rPr>
      </w:pPr>
      <w:r w:rsidRPr="005B0DC2">
        <w:rPr>
          <w:rFonts w:ascii="Times New Roman" w:eastAsia="Times New Roman" w:hAnsi="Times New Roman" w:cs="Times New Roman"/>
          <w:b/>
          <w:color w:val="000000"/>
          <w:sz w:val="24"/>
          <w:szCs w:val="24"/>
        </w:rPr>
        <w:t>7.1 Внешний транспорт, транспортное обслуживание</w:t>
      </w:r>
    </w:p>
    <w:p w:rsidR="003C7A46" w:rsidRPr="005B0DC2" w:rsidRDefault="003C7A46" w:rsidP="003C7A46">
      <w:pPr>
        <w:spacing w:after="0" w:line="240" w:lineRule="auto"/>
        <w:ind w:firstLine="567"/>
        <w:rPr>
          <w:rFonts w:ascii="Times New Roman" w:eastAsia="Times New Roman" w:hAnsi="Times New Roman" w:cs="Times New Roman"/>
          <w:b/>
          <w:color w:val="000000"/>
          <w:sz w:val="24"/>
          <w:szCs w:val="24"/>
        </w:rPr>
      </w:pPr>
    </w:p>
    <w:p w:rsidR="003C7A46" w:rsidRPr="003C7A46"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Внешние транспортные связи МО с</w:t>
      </w:r>
      <w:proofErr w:type="gramStart"/>
      <w:r w:rsidRPr="003C7A46">
        <w:rPr>
          <w:rFonts w:ascii="Times New Roman" w:eastAsia="Times New Roman" w:hAnsi="Times New Roman" w:cs="Times New Roman"/>
          <w:sz w:val="24"/>
          <w:szCs w:val="24"/>
          <w:lang w:eastAsia="ru-RU"/>
        </w:rPr>
        <w:t>.С</w:t>
      </w:r>
      <w:proofErr w:type="gramEnd"/>
      <w:r w:rsidRPr="003C7A46">
        <w:rPr>
          <w:rFonts w:ascii="Times New Roman" w:eastAsia="Times New Roman" w:hAnsi="Times New Roman" w:cs="Times New Roman"/>
          <w:sz w:val="24"/>
          <w:szCs w:val="24"/>
          <w:lang w:eastAsia="ru-RU"/>
        </w:rPr>
        <w:t xml:space="preserve">еверное - центра Северного района Новосибирской области, представлены сетью автомобильных дорог </w:t>
      </w:r>
      <w:r w:rsidR="00202A98">
        <w:rPr>
          <w:rFonts w:ascii="Times New Roman" w:eastAsia="Times New Roman" w:hAnsi="Times New Roman" w:cs="Times New Roman"/>
          <w:sz w:val="24"/>
          <w:szCs w:val="24"/>
          <w:lang w:eastAsia="ru-RU"/>
        </w:rPr>
        <w:t>регион</w:t>
      </w:r>
      <w:r w:rsidRPr="003C7A46">
        <w:rPr>
          <w:rFonts w:ascii="Times New Roman" w:eastAsia="Times New Roman" w:hAnsi="Times New Roman" w:cs="Times New Roman"/>
          <w:sz w:val="24"/>
          <w:szCs w:val="24"/>
          <w:lang w:eastAsia="ru-RU"/>
        </w:rPr>
        <w:t>ального</w:t>
      </w:r>
      <w:r w:rsidR="0050320D" w:rsidRPr="0050320D">
        <w:rPr>
          <w:rFonts w:ascii="Times New Roman" w:eastAsia="Times New Roman" w:hAnsi="Times New Roman" w:cs="Times New Roman"/>
          <w:sz w:val="24"/>
          <w:szCs w:val="24"/>
          <w:lang w:eastAsia="ru-RU"/>
        </w:rPr>
        <w:t xml:space="preserve">, </w:t>
      </w:r>
      <w:r w:rsidR="00946A49" w:rsidRPr="0050320D">
        <w:rPr>
          <w:rFonts w:ascii="Times New Roman" w:eastAsia="Times New Roman" w:hAnsi="Times New Roman" w:cs="Times New Roman"/>
          <w:sz w:val="24"/>
          <w:szCs w:val="24"/>
          <w:lang w:eastAsia="ru-RU"/>
        </w:rPr>
        <w:t>межмуниципального</w:t>
      </w:r>
      <w:r w:rsidRPr="003C7A46">
        <w:rPr>
          <w:rFonts w:ascii="Times New Roman" w:eastAsia="Times New Roman" w:hAnsi="Times New Roman" w:cs="Times New Roman"/>
          <w:sz w:val="24"/>
          <w:szCs w:val="24"/>
          <w:lang w:eastAsia="ru-RU"/>
        </w:rPr>
        <w:t xml:space="preserve"> и местного значения.</w:t>
      </w:r>
      <w:r w:rsidR="00C155E4">
        <w:rPr>
          <w:rFonts w:ascii="Times New Roman" w:eastAsia="Times New Roman" w:hAnsi="Times New Roman" w:cs="Times New Roman"/>
          <w:sz w:val="24"/>
          <w:szCs w:val="24"/>
          <w:lang w:eastAsia="ru-RU"/>
        </w:rPr>
        <w:t xml:space="preserve"> Особенностью транспортного обслуживания Северного района является географическая удаленность населенных пунктов района от основных транспортных </w:t>
      </w:r>
      <w:r w:rsidR="00202A98">
        <w:rPr>
          <w:rFonts w:ascii="Times New Roman" w:eastAsia="Times New Roman" w:hAnsi="Times New Roman" w:cs="Times New Roman"/>
          <w:sz w:val="24"/>
          <w:szCs w:val="24"/>
          <w:lang w:eastAsia="ru-RU"/>
        </w:rPr>
        <w:t>артерий</w:t>
      </w:r>
      <w:r w:rsidR="00C155E4">
        <w:rPr>
          <w:rFonts w:ascii="Times New Roman" w:eastAsia="Times New Roman" w:hAnsi="Times New Roman" w:cs="Times New Roman"/>
          <w:sz w:val="24"/>
          <w:szCs w:val="24"/>
          <w:lang w:eastAsia="ru-RU"/>
        </w:rPr>
        <w:t xml:space="preserve"> Новосибирской области.</w:t>
      </w:r>
    </w:p>
    <w:p w:rsidR="002F0426" w:rsidRPr="00BB71C4"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 xml:space="preserve">Село Северное расположено в </w:t>
      </w:r>
      <w:r w:rsidR="004D7A74">
        <w:rPr>
          <w:rFonts w:ascii="Times New Roman" w:eastAsia="Times New Roman" w:hAnsi="Times New Roman" w:cs="Times New Roman"/>
          <w:sz w:val="24"/>
          <w:szCs w:val="24"/>
          <w:lang w:eastAsia="ru-RU"/>
        </w:rPr>
        <w:t xml:space="preserve">114 </w:t>
      </w:r>
      <w:r w:rsidRPr="003C7A46">
        <w:rPr>
          <w:rFonts w:ascii="Times New Roman" w:eastAsia="Times New Roman" w:hAnsi="Times New Roman" w:cs="Times New Roman"/>
          <w:sz w:val="24"/>
          <w:szCs w:val="24"/>
          <w:lang w:eastAsia="ru-RU"/>
        </w:rPr>
        <w:t>км на север от г</w:t>
      </w:r>
      <w:proofErr w:type="gramStart"/>
      <w:r w:rsidRPr="003C7A46">
        <w:rPr>
          <w:rFonts w:ascii="Times New Roman" w:eastAsia="Times New Roman" w:hAnsi="Times New Roman" w:cs="Times New Roman"/>
          <w:sz w:val="24"/>
          <w:szCs w:val="24"/>
          <w:lang w:eastAsia="ru-RU"/>
        </w:rPr>
        <w:t>.К</w:t>
      </w:r>
      <w:proofErr w:type="gramEnd"/>
      <w:r w:rsidRPr="003C7A46">
        <w:rPr>
          <w:rFonts w:ascii="Times New Roman" w:eastAsia="Times New Roman" w:hAnsi="Times New Roman" w:cs="Times New Roman"/>
          <w:sz w:val="24"/>
          <w:szCs w:val="24"/>
          <w:lang w:eastAsia="ru-RU"/>
        </w:rPr>
        <w:t>уйбышева и в 13</w:t>
      </w:r>
      <w:r w:rsidR="004D7A74">
        <w:rPr>
          <w:rFonts w:ascii="Times New Roman" w:eastAsia="Times New Roman" w:hAnsi="Times New Roman" w:cs="Times New Roman"/>
          <w:sz w:val="24"/>
          <w:szCs w:val="24"/>
          <w:lang w:eastAsia="ru-RU"/>
        </w:rPr>
        <w:t xml:space="preserve">4 </w:t>
      </w:r>
      <w:r w:rsidRPr="003C7A46">
        <w:rPr>
          <w:rFonts w:ascii="Times New Roman" w:eastAsia="Times New Roman" w:hAnsi="Times New Roman" w:cs="Times New Roman"/>
          <w:sz w:val="24"/>
          <w:szCs w:val="24"/>
          <w:lang w:eastAsia="ru-RU"/>
        </w:rPr>
        <w:t xml:space="preserve">км от г.Барабинска, в непосредственной близости от которого проходит </w:t>
      </w:r>
      <w:r w:rsidR="00202A98">
        <w:rPr>
          <w:rFonts w:ascii="Times New Roman" w:eastAsia="Times New Roman" w:hAnsi="Times New Roman" w:cs="Times New Roman"/>
          <w:sz w:val="24"/>
          <w:szCs w:val="24"/>
          <w:lang w:eastAsia="ru-RU"/>
        </w:rPr>
        <w:t>авто</w:t>
      </w:r>
      <w:r w:rsidRPr="003C7A46">
        <w:rPr>
          <w:rFonts w:ascii="Times New Roman" w:eastAsia="Times New Roman" w:hAnsi="Times New Roman" w:cs="Times New Roman"/>
          <w:sz w:val="24"/>
          <w:szCs w:val="24"/>
          <w:lang w:eastAsia="ru-RU"/>
        </w:rPr>
        <w:t xml:space="preserve">трасса федерального значения </w:t>
      </w:r>
      <w:r w:rsidRPr="00202A98">
        <w:rPr>
          <w:rFonts w:ascii="Times New Roman" w:eastAsia="Times New Roman" w:hAnsi="Times New Roman" w:cs="Times New Roman"/>
          <w:b/>
          <w:sz w:val="24"/>
          <w:szCs w:val="24"/>
          <w:lang w:eastAsia="ru-RU"/>
        </w:rPr>
        <w:t>М-51</w:t>
      </w:r>
      <w:r w:rsidR="004D7A74">
        <w:rPr>
          <w:rFonts w:ascii="Times New Roman" w:eastAsia="Times New Roman" w:hAnsi="Times New Roman" w:cs="Times New Roman"/>
          <w:sz w:val="24"/>
          <w:szCs w:val="24"/>
          <w:lang w:eastAsia="ru-RU"/>
        </w:rPr>
        <w:t xml:space="preserve"> и </w:t>
      </w:r>
      <w:r w:rsidR="004D7A74" w:rsidRPr="00202A98">
        <w:rPr>
          <w:rFonts w:ascii="Times New Roman" w:eastAsia="Times New Roman" w:hAnsi="Times New Roman" w:cs="Times New Roman"/>
          <w:b/>
          <w:sz w:val="24"/>
          <w:szCs w:val="24"/>
          <w:lang w:eastAsia="ru-RU"/>
        </w:rPr>
        <w:t>Транссибирская железнодорожная магистраль</w:t>
      </w:r>
      <w:r w:rsidR="004D7A74">
        <w:rPr>
          <w:rFonts w:ascii="Times New Roman" w:eastAsia="Times New Roman" w:hAnsi="Times New Roman" w:cs="Times New Roman"/>
          <w:sz w:val="24"/>
          <w:szCs w:val="24"/>
          <w:lang w:eastAsia="ru-RU"/>
        </w:rPr>
        <w:t>.</w:t>
      </w:r>
      <w:r w:rsidRPr="003C7A46">
        <w:rPr>
          <w:rFonts w:ascii="Times New Roman" w:eastAsia="Times New Roman" w:hAnsi="Times New Roman" w:cs="Times New Roman"/>
          <w:sz w:val="24"/>
          <w:szCs w:val="24"/>
          <w:lang w:eastAsia="ru-RU"/>
        </w:rPr>
        <w:t xml:space="preserve"> Ближайшая станция Западно-Сибирской железной дороги расположена в г</w:t>
      </w:r>
      <w:proofErr w:type="gramStart"/>
      <w:r w:rsidRPr="003C7A46">
        <w:rPr>
          <w:rFonts w:ascii="Times New Roman" w:eastAsia="Times New Roman" w:hAnsi="Times New Roman" w:cs="Times New Roman"/>
          <w:sz w:val="24"/>
          <w:szCs w:val="24"/>
          <w:lang w:eastAsia="ru-RU"/>
        </w:rPr>
        <w:t>.Б</w:t>
      </w:r>
      <w:proofErr w:type="gramEnd"/>
      <w:r w:rsidRPr="003C7A46">
        <w:rPr>
          <w:rFonts w:ascii="Times New Roman" w:eastAsia="Times New Roman" w:hAnsi="Times New Roman" w:cs="Times New Roman"/>
          <w:sz w:val="24"/>
          <w:szCs w:val="24"/>
          <w:lang w:eastAsia="ru-RU"/>
        </w:rPr>
        <w:t>арабинске.</w:t>
      </w:r>
    </w:p>
    <w:p w:rsidR="0099226D" w:rsidRPr="0099226D" w:rsidRDefault="0099226D" w:rsidP="003C7A4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областного центра-города Новосибирска</w:t>
      </w:r>
      <w:r w:rsidRPr="0099226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w:t>
      </w:r>
      <w:r w:rsidRPr="003C7A46">
        <w:rPr>
          <w:rFonts w:ascii="Times New Roman" w:eastAsia="Times New Roman" w:hAnsi="Times New Roman" w:cs="Times New Roman"/>
          <w:sz w:val="24"/>
          <w:szCs w:val="24"/>
          <w:lang w:eastAsia="ru-RU"/>
        </w:rPr>
        <w:t xml:space="preserve">ело Северное расположено в </w:t>
      </w:r>
      <w:r w:rsidR="00C155E4">
        <w:rPr>
          <w:rFonts w:ascii="Times New Roman" w:eastAsia="Times New Roman" w:hAnsi="Times New Roman" w:cs="Times New Roman"/>
          <w:sz w:val="24"/>
          <w:szCs w:val="24"/>
          <w:lang w:eastAsia="ru-RU"/>
        </w:rPr>
        <w:t>417</w:t>
      </w:r>
      <w:r>
        <w:rPr>
          <w:rFonts w:ascii="Times New Roman" w:eastAsia="Times New Roman" w:hAnsi="Times New Roman" w:cs="Times New Roman"/>
          <w:sz w:val="24"/>
          <w:szCs w:val="24"/>
          <w:lang w:eastAsia="ru-RU"/>
        </w:rPr>
        <w:t xml:space="preserve"> </w:t>
      </w:r>
      <w:r w:rsidRPr="003C7A46">
        <w:rPr>
          <w:rFonts w:ascii="Times New Roman" w:eastAsia="Times New Roman" w:hAnsi="Times New Roman" w:cs="Times New Roman"/>
          <w:sz w:val="24"/>
          <w:szCs w:val="24"/>
          <w:lang w:eastAsia="ru-RU"/>
        </w:rPr>
        <w:t>км</w:t>
      </w:r>
      <w:r w:rsidR="00C155E4">
        <w:rPr>
          <w:rFonts w:ascii="Times New Roman" w:eastAsia="Times New Roman" w:hAnsi="Times New Roman" w:cs="Times New Roman"/>
          <w:sz w:val="24"/>
          <w:szCs w:val="24"/>
          <w:lang w:eastAsia="ru-RU"/>
        </w:rPr>
        <w:t>, по территориальной</w:t>
      </w:r>
      <w:r w:rsidR="00C155E4" w:rsidRPr="00C155E4">
        <w:rPr>
          <w:rFonts w:ascii="Times New Roman" w:eastAsia="Times New Roman" w:hAnsi="Times New Roman" w:cs="Times New Roman"/>
          <w:sz w:val="24"/>
          <w:szCs w:val="24"/>
          <w:lang w:eastAsia="ru-RU"/>
        </w:rPr>
        <w:t xml:space="preserve"> </w:t>
      </w:r>
      <w:r w:rsidR="00C155E4">
        <w:rPr>
          <w:rFonts w:ascii="Times New Roman" w:eastAsia="Times New Roman" w:hAnsi="Times New Roman" w:cs="Times New Roman"/>
          <w:sz w:val="24"/>
          <w:szCs w:val="24"/>
          <w:lang w:eastAsia="ru-RU"/>
        </w:rPr>
        <w:t>трассе (К-04)- 134 км и по федеральной</w:t>
      </w:r>
      <w:r w:rsidR="00C155E4" w:rsidRPr="00C155E4">
        <w:rPr>
          <w:rFonts w:ascii="Times New Roman" w:eastAsia="Times New Roman" w:hAnsi="Times New Roman" w:cs="Times New Roman"/>
          <w:sz w:val="24"/>
          <w:szCs w:val="24"/>
          <w:lang w:eastAsia="ru-RU"/>
        </w:rPr>
        <w:t xml:space="preserve"> </w:t>
      </w:r>
      <w:r w:rsidR="00C155E4">
        <w:rPr>
          <w:rFonts w:ascii="Times New Roman" w:eastAsia="Times New Roman" w:hAnsi="Times New Roman" w:cs="Times New Roman"/>
          <w:sz w:val="24"/>
          <w:szCs w:val="24"/>
          <w:lang w:eastAsia="ru-RU"/>
        </w:rPr>
        <w:t xml:space="preserve">трассе (М-51)- 283 км. </w:t>
      </w:r>
    </w:p>
    <w:p w:rsidR="002F0426" w:rsidRDefault="002F0426" w:rsidP="002F042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С соседним Кыштовским районом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еверное связано с с.Кыштовка по автодорог</w:t>
      </w:r>
      <w:r w:rsidR="00BB71C4">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BB71C4">
        <w:rPr>
          <w:rFonts w:ascii="Times New Roman" w:eastAsia="Times New Roman" w:hAnsi="Times New Roman" w:cs="Times New Roman"/>
          <w:sz w:val="24"/>
          <w:szCs w:val="24"/>
          <w:lang w:eastAsia="ru-RU"/>
        </w:rPr>
        <w:t>межмуницип</w:t>
      </w:r>
      <w:r>
        <w:rPr>
          <w:rFonts w:ascii="Times New Roman" w:eastAsia="Times New Roman" w:hAnsi="Times New Roman" w:cs="Times New Roman"/>
          <w:sz w:val="24"/>
          <w:szCs w:val="24"/>
          <w:lang w:eastAsia="ru-RU"/>
        </w:rPr>
        <w:t>ального значения</w:t>
      </w:r>
      <w:r w:rsidR="00BB71C4">
        <w:rPr>
          <w:rFonts w:ascii="Times New Roman" w:eastAsia="Times New Roman" w:hAnsi="Times New Roman" w:cs="Times New Roman"/>
          <w:sz w:val="24"/>
          <w:szCs w:val="24"/>
          <w:lang w:eastAsia="ru-RU"/>
        </w:rPr>
        <w:t xml:space="preserve"> (Н-2303)</w:t>
      </w:r>
      <w:r>
        <w:rPr>
          <w:rFonts w:ascii="Times New Roman" w:eastAsia="Times New Roman" w:hAnsi="Times New Roman" w:cs="Times New Roman"/>
          <w:sz w:val="24"/>
          <w:szCs w:val="24"/>
          <w:lang w:eastAsia="ru-RU"/>
        </w:rPr>
        <w:t xml:space="preserve"> в северо-западном направлении общей протяженностью 152 км. </w:t>
      </w:r>
    </w:p>
    <w:p w:rsidR="002F0426" w:rsidRPr="003C7A46" w:rsidRDefault="002F0426" w:rsidP="002F042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 соседним </w:t>
      </w:r>
      <w:r w:rsidR="0008635D">
        <w:rPr>
          <w:rFonts w:ascii="Times New Roman" w:eastAsia="Times New Roman" w:hAnsi="Times New Roman" w:cs="Times New Roman"/>
          <w:sz w:val="24"/>
          <w:szCs w:val="24"/>
          <w:lang w:eastAsia="ru-RU"/>
        </w:rPr>
        <w:t>Венгеро</w:t>
      </w:r>
      <w:r>
        <w:rPr>
          <w:rFonts w:ascii="Times New Roman" w:eastAsia="Times New Roman" w:hAnsi="Times New Roman" w:cs="Times New Roman"/>
          <w:sz w:val="24"/>
          <w:szCs w:val="24"/>
          <w:lang w:eastAsia="ru-RU"/>
        </w:rPr>
        <w:t>вским районом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еверное связано с с.</w:t>
      </w:r>
      <w:r w:rsidR="0008635D">
        <w:rPr>
          <w:rFonts w:ascii="Times New Roman" w:eastAsia="Times New Roman" w:hAnsi="Times New Roman" w:cs="Times New Roman"/>
          <w:sz w:val="24"/>
          <w:szCs w:val="24"/>
          <w:lang w:eastAsia="ru-RU"/>
        </w:rPr>
        <w:t>Венгерово</w:t>
      </w:r>
      <w:r>
        <w:rPr>
          <w:rFonts w:ascii="Times New Roman" w:eastAsia="Times New Roman" w:hAnsi="Times New Roman" w:cs="Times New Roman"/>
          <w:sz w:val="24"/>
          <w:szCs w:val="24"/>
          <w:lang w:eastAsia="ru-RU"/>
        </w:rPr>
        <w:t xml:space="preserve"> по автодорог</w:t>
      </w:r>
      <w:r w:rsidR="00BB71C4">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 </w:t>
      </w:r>
      <w:r w:rsidR="00BB71C4">
        <w:rPr>
          <w:rFonts w:ascii="Times New Roman" w:eastAsia="Times New Roman" w:hAnsi="Times New Roman" w:cs="Times New Roman"/>
          <w:sz w:val="24"/>
          <w:szCs w:val="24"/>
          <w:lang w:eastAsia="ru-RU"/>
        </w:rPr>
        <w:t>регион</w:t>
      </w:r>
      <w:r>
        <w:rPr>
          <w:rFonts w:ascii="Times New Roman" w:eastAsia="Times New Roman" w:hAnsi="Times New Roman" w:cs="Times New Roman"/>
          <w:sz w:val="24"/>
          <w:szCs w:val="24"/>
          <w:lang w:eastAsia="ru-RU"/>
        </w:rPr>
        <w:t xml:space="preserve">ального значения </w:t>
      </w:r>
      <w:r w:rsidR="00BB71C4">
        <w:rPr>
          <w:rFonts w:ascii="Times New Roman" w:eastAsia="Times New Roman" w:hAnsi="Times New Roman" w:cs="Times New Roman"/>
          <w:sz w:val="24"/>
          <w:szCs w:val="24"/>
          <w:lang w:eastAsia="ru-RU"/>
        </w:rPr>
        <w:t xml:space="preserve">(Н-2302) </w:t>
      </w:r>
      <w:r>
        <w:rPr>
          <w:rFonts w:ascii="Times New Roman" w:eastAsia="Times New Roman" w:hAnsi="Times New Roman" w:cs="Times New Roman"/>
          <w:sz w:val="24"/>
          <w:szCs w:val="24"/>
          <w:lang w:eastAsia="ru-RU"/>
        </w:rPr>
        <w:t xml:space="preserve">в </w:t>
      </w:r>
      <w:r w:rsidR="0008635D">
        <w:rPr>
          <w:rFonts w:ascii="Times New Roman" w:eastAsia="Times New Roman" w:hAnsi="Times New Roman" w:cs="Times New Roman"/>
          <w:sz w:val="24"/>
          <w:szCs w:val="24"/>
          <w:lang w:eastAsia="ru-RU"/>
        </w:rPr>
        <w:t>юго-</w:t>
      </w:r>
      <w:r>
        <w:rPr>
          <w:rFonts w:ascii="Times New Roman" w:eastAsia="Times New Roman" w:hAnsi="Times New Roman" w:cs="Times New Roman"/>
          <w:sz w:val="24"/>
          <w:szCs w:val="24"/>
          <w:lang w:eastAsia="ru-RU"/>
        </w:rPr>
        <w:t>западном направлении общей протяженностью 15</w:t>
      </w:r>
      <w:r w:rsidR="0008635D">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км.</w:t>
      </w:r>
    </w:p>
    <w:p w:rsidR="003C7A46" w:rsidRPr="003C7A46" w:rsidRDefault="003C7A46" w:rsidP="003C7A46">
      <w:pPr>
        <w:spacing w:after="0"/>
        <w:ind w:firstLine="709"/>
        <w:jc w:val="both"/>
        <w:rPr>
          <w:rFonts w:ascii="Times New Roman" w:eastAsia="Times New Roman" w:hAnsi="Times New Roman" w:cs="Times New Roman"/>
          <w:sz w:val="24"/>
          <w:szCs w:val="24"/>
          <w:lang w:eastAsia="ru-RU"/>
        </w:rPr>
      </w:pPr>
      <w:r w:rsidRPr="00D50D08">
        <w:rPr>
          <w:rFonts w:ascii="Times New Roman" w:eastAsia="Times New Roman" w:hAnsi="Times New Roman" w:cs="Times New Roman"/>
          <w:b/>
          <w:sz w:val="24"/>
          <w:szCs w:val="24"/>
          <w:lang w:eastAsia="ru-RU"/>
        </w:rPr>
        <w:t>Автодорожная сеть</w:t>
      </w:r>
      <w:r w:rsidRPr="00E53281">
        <w:rPr>
          <w:rFonts w:ascii="Times New Roman" w:eastAsia="Times New Roman" w:hAnsi="Times New Roman" w:cs="Times New Roman"/>
          <w:sz w:val="24"/>
          <w:szCs w:val="24"/>
          <w:lang w:eastAsia="ru-RU"/>
        </w:rPr>
        <w:t xml:space="preserve"> представлена участком </w:t>
      </w:r>
      <w:r w:rsidR="003B720B">
        <w:rPr>
          <w:rFonts w:ascii="Times New Roman" w:eastAsia="Times New Roman" w:hAnsi="Times New Roman" w:cs="Times New Roman"/>
          <w:sz w:val="24"/>
          <w:szCs w:val="24"/>
          <w:lang w:eastAsia="ru-RU"/>
        </w:rPr>
        <w:t>регион</w:t>
      </w:r>
      <w:r w:rsidRPr="00E53281">
        <w:rPr>
          <w:rFonts w:ascii="Times New Roman" w:eastAsia="Times New Roman" w:hAnsi="Times New Roman" w:cs="Times New Roman"/>
          <w:sz w:val="24"/>
          <w:szCs w:val="24"/>
          <w:lang w:eastAsia="ru-RU"/>
        </w:rPr>
        <w:t>альной трассы К-04 Северное- Барабинск (через г</w:t>
      </w:r>
      <w:proofErr w:type="gramStart"/>
      <w:r w:rsidRPr="00E53281">
        <w:rPr>
          <w:rFonts w:ascii="Times New Roman" w:eastAsia="Times New Roman" w:hAnsi="Times New Roman" w:cs="Times New Roman"/>
          <w:sz w:val="24"/>
          <w:szCs w:val="24"/>
          <w:lang w:eastAsia="ru-RU"/>
        </w:rPr>
        <w:t>.К</w:t>
      </w:r>
      <w:proofErr w:type="gramEnd"/>
      <w:r w:rsidRPr="00E53281">
        <w:rPr>
          <w:rFonts w:ascii="Times New Roman" w:eastAsia="Times New Roman" w:hAnsi="Times New Roman" w:cs="Times New Roman"/>
          <w:sz w:val="24"/>
          <w:szCs w:val="24"/>
          <w:lang w:eastAsia="ru-RU"/>
        </w:rPr>
        <w:t>уйбышев)</w:t>
      </w:r>
      <w:r w:rsidRPr="003C7A46">
        <w:rPr>
          <w:rFonts w:ascii="Times New Roman" w:eastAsia="Times New Roman" w:hAnsi="Times New Roman" w:cs="Times New Roman"/>
          <w:sz w:val="24"/>
          <w:szCs w:val="24"/>
          <w:lang w:eastAsia="ru-RU"/>
        </w:rPr>
        <w:t xml:space="preserve"> с усовершенствованным покрытием. Сетью автодорог </w:t>
      </w:r>
      <w:r w:rsidR="00BB71C4">
        <w:rPr>
          <w:rFonts w:ascii="Times New Roman" w:eastAsia="Times New Roman" w:hAnsi="Times New Roman" w:cs="Times New Roman"/>
          <w:sz w:val="24"/>
          <w:szCs w:val="24"/>
          <w:lang w:eastAsia="ru-RU"/>
        </w:rPr>
        <w:t>региональ</w:t>
      </w:r>
      <w:r w:rsidRPr="003C7A46">
        <w:rPr>
          <w:rFonts w:ascii="Times New Roman" w:eastAsia="Times New Roman" w:hAnsi="Times New Roman" w:cs="Times New Roman"/>
          <w:sz w:val="24"/>
          <w:szCs w:val="24"/>
          <w:lang w:eastAsia="ru-RU"/>
        </w:rPr>
        <w:t>ного</w:t>
      </w:r>
      <w:r w:rsidR="003B720B">
        <w:rPr>
          <w:rFonts w:ascii="Times New Roman" w:eastAsia="Times New Roman" w:hAnsi="Times New Roman" w:cs="Times New Roman"/>
          <w:sz w:val="24"/>
          <w:szCs w:val="24"/>
          <w:lang w:eastAsia="ru-RU"/>
        </w:rPr>
        <w:t>,</w:t>
      </w:r>
      <w:r w:rsidR="003B720B" w:rsidRPr="003B720B">
        <w:rPr>
          <w:rFonts w:ascii="Times New Roman" w:eastAsia="Times New Roman" w:hAnsi="Times New Roman" w:cs="Times New Roman"/>
          <w:sz w:val="24"/>
          <w:szCs w:val="24"/>
          <w:lang w:eastAsia="ru-RU"/>
        </w:rPr>
        <w:t xml:space="preserve"> </w:t>
      </w:r>
      <w:r w:rsidR="003B720B">
        <w:rPr>
          <w:rFonts w:ascii="Times New Roman" w:eastAsia="Times New Roman" w:hAnsi="Times New Roman" w:cs="Times New Roman"/>
          <w:sz w:val="24"/>
          <w:szCs w:val="24"/>
          <w:lang w:eastAsia="ru-RU"/>
        </w:rPr>
        <w:t>межмуниципального и местного</w:t>
      </w:r>
      <w:r w:rsidRPr="003C7A46">
        <w:rPr>
          <w:rFonts w:ascii="Times New Roman" w:eastAsia="Times New Roman" w:hAnsi="Times New Roman" w:cs="Times New Roman"/>
          <w:sz w:val="24"/>
          <w:szCs w:val="24"/>
          <w:lang w:eastAsia="ru-RU"/>
        </w:rPr>
        <w:t xml:space="preserve"> значения (как с покрытием, так и улучшенные, грунтовые) с</w:t>
      </w:r>
      <w:proofErr w:type="gramStart"/>
      <w:r w:rsidRPr="003C7A46">
        <w:rPr>
          <w:rFonts w:ascii="Times New Roman" w:eastAsia="Times New Roman" w:hAnsi="Times New Roman" w:cs="Times New Roman"/>
          <w:sz w:val="24"/>
          <w:szCs w:val="24"/>
          <w:lang w:eastAsia="ru-RU"/>
        </w:rPr>
        <w:t>.С</w:t>
      </w:r>
      <w:proofErr w:type="gramEnd"/>
      <w:r w:rsidRPr="003C7A46">
        <w:rPr>
          <w:rFonts w:ascii="Times New Roman" w:eastAsia="Times New Roman" w:hAnsi="Times New Roman" w:cs="Times New Roman"/>
          <w:sz w:val="24"/>
          <w:szCs w:val="24"/>
          <w:lang w:eastAsia="ru-RU"/>
        </w:rPr>
        <w:t>еверное связано в западном направлении с поселениями «очагового типа»</w:t>
      </w:r>
      <w:r w:rsidR="00BB71C4" w:rsidRPr="00BB71C4">
        <w:rPr>
          <w:rFonts w:ascii="Times New Roman" w:eastAsia="Times New Roman" w:hAnsi="Times New Roman" w:cs="Times New Roman"/>
          <w:sz w:val="24"/>
          <w:szCs w:val="24"/>
          <w:lang w:eastAsia="ru-RU"/>
        </w:rPr>
        <w:t xml:space="preserve"> </w:t>
      </w:r>
      <w:r w:rsidR="00BB71C4" w:rsidRPr="003C7A46">
        <w:rPr>
          <w:rFonts w:ascii="Times New Roman" w:eastAsia="Times New Roman" w:hAnsi="Times New Roman" w:cs="Times New Roman"/>
          <w:sz w:val="24"/>
          <w:szCs w:val="24"/>
          <w:lang w:eastAsia="ru-RU"/>
        </w:rPr>
        <w:t>Гражданцево,</w:t>
      </w:r>
      <w:r w:rsidRPr="003C7A46">
        <w:rPr>
          <w:rFonts w:ascii="Times New Roman" w:eastAsia="Times New Roman" w:hAnsi="Times New Roman" w:cs="Times New Roman"/>
          <w:sz w:val="24"/>
          <w:szCs w:val="24"/>
          <w:lang w:eastAsia="ru-RU"/>
        </w:rPr>
        <w:t xml:space="preserve"> Большие Кулики, на восто</w:t>
      </w:r>
      <w:r w:rsidR="0050320D">
        <w:rPr>
          <w:rFonts w:ascii="Times New Roman" w:eastAsia="Times New Roman" w:hAnsi="Times New Roman" w:cs="Times New Roman"/>
          <w:sz w:val="24"/>
          <w:szCs w:val="24"/>
          <w:lang w:eastAsia="ru-RU"/>
        </w:rPr>
        <w:t>чном направлении</w:t>
      </w:r>
      <w:r w:rsidRPr="003C7A46">
        <w:rPr>
          <w:rFonts w:ascii="Times New Roman" w:eastAsia="Times New Roman" w:hAnsi="Times New Roman" w:cs="Times New Roman"/>
          <w:sz w:val="24"/>
          <w:szCs w:val="24"/>
          <w:lang w:eastAsia="ru-RU"/>
        </w:rPr>
        <w:t xml:space="preserve"> – Чебаки, </w:t>
      </w:r>
      <w:r w:rsidR="003B720B">
        <w:rPr>
          <w:rFonts w:ascii="Times New Roman" w:eastAsia="Times New Roman" w:hAnsi="Times New Roman" w:cs="Times New Roman"/>
          <w:sz w:val="24"/>
          <w:szCs w:val="24"/>
          <w:lang w:eastAsia="ru-RU"/>
        </w:rPr>
        <w:t xml:space="preserve">Чуваши, </w:t>
      </w:r>
      <w:r w:rsidRPr="003C7A46">
        <w:rPr>
          <w:rFonts w:ascii="Times New Roman" w:eastAsia="Times New Roman" w:hAnsi="Times New Roman" w:cs="Times New Roman"/>
          <w:sz w:val="24"/>
          <w:szCs w:val="24"/>
          <w:lang w:eastAsia="ru-RU"/>
        </w:rPr>
        <w:t>Кордон</w:t>
      </w:r>
      <w:r w:rsidR="0050320D">
        <w:rPr>
          <w:rFonts w:ascii="Times New Roman" w:eastAsia="Times New Roman" w:hAnsi="Times New Roman" w:cs="Times New Roman"/>
          <w:sz w:val="24"/>
          <w:szCs w:val="24"/>
          <w:lang w:eastAsia="ru-RU"/>
        </w:rPr>
        <w:t>, на северном направлении- Биаза</w:t>
      </w:r>
      <w:r w:rsidR="003B720B">
        <w:rPr>
          <w:rFonts w:ascii="Times New Roman" w:eastAsia="Times New Roman" w:hAnsi="Times New Roman" w:cs="Times New Roman"/>
          <w:sz w:val="24"/>
          <w:szCs w:val="24"/>
          <w:lang w:eastAsia="ru-RU"/>
        </w:rPr>
        <w:t>,</w:t>
      </w:r>
      <w:r w:rsidR="002D5319">
        <w:rPr>
          <w:rFonts w:ascii="Times New Roman" w:eastAsia="Times New Roman" w:hAnsi="Times New Roman" w:cs="Times New Roman"/>
          <w:sz w:val="24"/>
          <w:szCs w:val="24"/>
          <w:lang w:eastAsia="ru-RU"/>
        </w:rPr>
        <w:t xml:space="preserve"> Бергуль, Останинка, Остяцк.</w:t>
      </w:r>
    </w:p>
    <w:p w:rsidR="003C7A46" w:rsidRPr="003C7A46"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 xml:space="preserve">В планах развития автодорожной сети НСО за расчетным сроком предусматривается </w:t>
      </w:r>
      <w:r w:rsidRPr="00D50D08">
        <w:rPr>
          <w:rFonts w:ascii="Times New Roman" w:eastAsia="Times New Roman" w:hAnsi="Times New Roman" w:cs="Times New Roman"/>
          <w:b/>
          <w:sz w:val="24"/>
          <w:szCs w:val="24"/>
          <w:lang w:eastAsia="ru-RU"/>
        </w:rPr>
        <w:t xml:space="preserve">строительство продолжения </w:t>
      </w:r>
      <w:r w:rsidR="00202A98" w:rsidRPr="00D50D08">
        <w:rPr>
          <w:rFonts w:ascii="Times New Roman" w:eastAsia="Times New Roman" w:hAnsi="Times New Roman" w:cs="Times New Roman"/>
          <w:b/>
          <w:sz w:val="24"/>
          <w:szCs w:val="24"/>
          <w:lang w:eastAsia="ru-RU"/>
        </w:rPr>
        <w:t xml:space="preserve">региональной </w:t>
      </w:r>
      <w:r w:rsidRPr="00D50D08">
        <w:rPr>
          <w:rFonts w:ascii="Times New Roman" w:eastAsia="Times New Roman" w:hAnsi="Times New Roman" w:cs="Times New Roman"/>
          <w:b/>
          <w:sz w:val="24"/>
          <w:szCs w:val="24"/>
          <w:lang w:eastAsia="ru-RU"/>
        </w:rPr>
        <w:t>автодороги</w:t>
      </w:r>
      <w:r w:rsidRPr="003C7A46">
        <w:rPr>
          <w:rFonts w:ascii="Times New Roman" w:eastAsia="Times New Roman" w:hAnsi="Times New Roman" w:cs="Times New Roman"/>
          <w:sz w:val="24"/>
          <w:szCs w:val="24"/>
          <w:lang w:eastAsia="ru-RU"/>
        </w:rPr>
        <w:t xml:space="preserve"> от п</w:t>
      </w:r>
      <w:proofErr w:type="gramStart"/>
      <w:r w:rsidRPr="003C7A46">
        <w:rPr>
          <w:rFonts w:ascii="Times New Roman" w:eastAsia="Times New Roman" w:hAnsi="Times New Roman" w:cs="Times New Roman"/>
          <w:sz w:val="24"/>
          <w:szCs w:val="24"/>
          <w:lang w:eastAsia="ru-RU"/>
        </w:rPr>
        <w:t>.Б</w:t>
      </w:r>
      <w:proofErr w:type="gramEnd"/>
      <w:r w:rsidRPr="003C7A46">
        <w:rPr>
          <w:rFonts w:ascii="Times New Roman" w:eastAsia="Times New Roman" w:hAnsi="Times New Roman" w:cs="Times New Roman"/>
          <w:sz w:val="24"/>
          <w:szCs w:val="24"/>
          <w:lang w:eastAsia="ru-RU"/>
        </w:rPr>
        <w:t>иаз</w:t>
      </w:r>
      <w:r w:rsidR="0050320D">
        <w:rPr>
          <w:rFonts w:ascii="Times New Roman" w:eastAsia="Times New Roman" w:hAnsi="Times New Roman" w:cs="Times New Roman"/>
          <w:sz w:val="24"/>
          <w:szCs w:val="24"/>
          <w:lang w:eastAsia="ru-RU"/>
        </w:rPr>
        <w:t>а</w:t>
      </w:r>
      <w:r w:rsidRPr="003C7A46">
        <w:rPr>
          <w:rFonts w:ascii="Times New Roman" w:eastAsia="Times New Roman" w:hAnsi="Times New Roman" w:cs="Times New Roman"/>
          <w:sz w:val="24"/>
          <w:szCs w:val="24"/>
          <w:lang w:eastAsia="ru-RU"/>
        </w:rPr>
        <w:t xml:space="preserve"> на север до г.Кедровый Томской области. Развитию нефтепромыслов в северной части района будет сопутствовать </w:t>
      </w:r>
      <w:r w:rsidRPr="00E53281">
        <w:rPr>
          <w:rFonts w:ascii="Times New Roman" w:eastAsia="Times New Roman" w:hAnsi="Times New Roman" w:cs="Times New Roman"/>
          <w:sz w:val="24"/>
          <w:szCs w:val="24"/>
          <w:lang w:eastAsia="ru-RU"/>
        </w:rPr>
        <w:t>строительство местных и технологических дорог.</w:t>
      </w:r>
    </w:p>
    <w:p w:rsidR="00B52B3E" w:rsidRPr="009F597E"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 xml:space="preserve">В настоящее время </w:t>
      </w:r>
      <w:r w:rsidRPr="00202A98">
        <w:rPr>
          <w:rFonts w:ascii="Times New Roman" w:eastAsia="Times New Roman" w:hAnsi="Times New Roman" w:cs="Times New Roman"/>
          <w:b/>
          <w:sz w:val="24"/>
          <w:szCs w:val="24"/>
          <w:lang w:eastAsia="ru-RU"/>
        </w:rPr>
        <w:t>автобусная маршрутная сеть</w:t>
      </w:r>
      <w:r w:rsidRPr="00E53281">
        <w:rPr>
          <w:rFonts w:ascii="Times New Roman" w:eastAsia="Times New Roman" w:hAnsi="Times New Roman" w:cs="Times New Roman"/>
          <w:sz w:val="24"/>
          <w:szCs w:val="24"/>
          <w:lang w:eastAsia="ru-RU"/>
        </w:rPr>
        <w:t xml:space="preserve"> охватывает</w:t>
      </w:r>
      <w:r w:rsidR="00E53281" w:rsidRPr="00E53281">
        <w:rPr>
          <w:rFonts w:ascii="Times New Roman" w:eastAsia="Times New Roman" w:hAnsi="Times New Roman" w:cs="Times New Roman"/>
          <w:sz w:val="24"/>
          <w:szCs w:val="24"/>
          <w:lang w:eastAsia="ru-RU"/>
        </w:rPr>
        <w:t xml:space="preserve"> </w:t>
      </w:r>
      <w:r w:rsidRPr="00E53281">
        <w:rPr>
          <w:rFonts w:ascii="Times New Roman" w:eastAsia="Times New Roman" w:hAnsi="Times New Roman" w:cs="Times New Roman"/>
          <w:sz w:val="24"/>
          <w:szCs w:val="24"/>
          <w:lang w:eastAsia="ru-RU"/>
        </w:rPr>
        <w:t>все населенные пункты Северного района.</w:t>
      </w:r>
      <w:r w:rsidRPr="003C7A46">
        <w:rPr>
          <w:rFonts w:ascii="Times New Roman" w:eastAsia="Times New Roman" w:hAnsi="Times New Roman" w:cs="Times New Roman"/>
          <w:sz w:val="24"/>
          <w:szCs w:val="24"/>
          <w:lang w:eastAsia="ru-RU"/>
        </w:rPr>
        <w:t xml:space="preserve"> На базе ОАО автотранспортного предприятия </w:t>
      </w:r>
      <w:r w:rsidRPr="00E53281">
        <w:rPr>
          <w:rFonts w:ascii="Times New Roman" w:eastAsia="Times New Roman" w:hAnsi="Times New Roman" w:cs="Times New Roman"/>
          <w:sz w:val="24"/>
          <w:szCs w:val="24"/>
          <w:lang w:eastAsia="ru-RU"/>
        </w:rPr>
        <w:t>«Северноеагротранс»</w:t>
      </w:r>
      <w:r w:rsidRPr="003C7A46">
        <w:rPr>
          <w:rFonts w:ascii="Times New Roman" w:eastAsia="Times New Roman" w:hAnsi="Times New Roman" w:cs="Times New Roman"/>
          <w:sz w:val="24"/>
          <w:szCs w:val="24"/>
          <w:lang w:eastAsia="ru-RU"/>
        </w:rPr>
        <w:t xml:space="preserve"> </w:t>
      </w:r>
      <w:r w:rsidRPr="0033518A">
        <w:rPr>
          <w:rFonts w:ascii="Times New Roman" w:eastAsia="Times New Roman" w:hAnsi="Times New Roman" w:cs="Times New Roman"/>
          <w:sz w:val="24"/>
          <w:szCs w:val="24"/>
          <w:lang w:eastAsia="ru-RU"/>
        </w:rPr>
        <w:t xml:space="preserve">функционирует </w:t>
      </w:r>
      <w:r w:rsidR="0033518A" w:rsidRPr="0033518A">
        <w:rPr>
          <w:rFonts w:ascii="Times New Roman" w:eastAsia="Times New Roman" w:hAnsi="Times New Roman" w:cs="Times New Roman"/>
          <w:sz w:val="24"/>
          <w:szCs w:val="24"/>
          <w:lang w:eastAsia="ru-RU"/>
        </w:rPr>
        <w:t>8</w:t>
      </w:r>
      <w:r w:rsidRPr="00145FFC">
        <w:rPr>
          <w:rFonts w:ascii="Times New Roman" w:eastAsia="Times New Roman" w:hAnsi="Times New Roman" w:cs="Times New Roman"/>
          <w:color w:val="FF0000"/>
          <w:sz w:val="24"/>
          <w:szCs w:val="24"/>
          <w:lang w:eastAsia="ru-RU"/>
        </w:rPr>
        <w:t xml:space="preserve"> </w:t>
      </w:r>
      <w:r w:rsidRPr="00E53281">
        <w:rPr>
          <w:rFonts w:ascii="Times New Roman" w:eastAsia="Times New Roman" w:hAnsi="Times New Roman" w:cs="Times New Roman"/>
          <w:sz w:val="24"/>
          <w:szCs w:val="24"/>
          <w:lang w:eastAsia="ru-RU"/>
        </w:rPr>
        <w:t>автобусных маршрутов</w:t>
      </w:r>
      <w:r w:rsidRPr="003C7A46">
        <w:rPr>
          <w:rFonts w:ascii="Times New Roman" w:eastAsia="Times New Roman" w:hAnsi="Times New Roman" w:cs="Times New Roman"/>
          <w:sz w:val="24"/>
          <w:szCs w:val="24"/>
          <w:lang w:eastAsia="ru-RU"/>
        </w:rPr>
        <w:t xml:space="preserve"> </w:t>
      </w:r>
      <w:r w:rsidR="006132B3">
        <w:rPr>
          <w:rFonts w:ascii="Times New Roman" w:eastAsia="Times New Roman" w:hAnsi="Times New Roman" w:cs="Times New Roman"/>
          <w:sz w:val="24"/>
          <w:szCs w:val="24"/>
          <w:lang w:eastAsia="ru-RU"/>
        </w:rPr>
        <w:t xml:space="preserve">местного значения </w:t>
      </w:r>
      <w:r w:rsidRPr="003C7A46">
        <w:rPr>
          <w:rFonts w:ascii="Times New Roman" w:eastAsia="Times New Roman" w:hAnsi="Times New Roman" w:cs="Times New Roman"/>
          <w:sz w:val="24"/>
          <w:szCs w:val="24"/>
          <w:lang w:eastAsia="ru-RU"/>
        </w:rPr>
        <w:t>протяженностью от 9 до 70км</w:t>
      </w:r>
      <w:r w:rsidR="006132B3">
        <w:rPr>
          <w:rFonts w:ascii="Times New Roman" w:eastAsia="Times New Roman" w:hAnsi="Times New Roman" w:cs="Times New Roman"/>
          <w:sz w:val="24"/>
          <w:szCs w:val="24"/>
          <w:lang w:eastAsia="ru-RU"/>
        </w:rPr>
        <w:t xml:space="preserve"> и 3 междугородних маршрута до г</w:t>
      </w:r>
      <w:proofErr w:type="gramStart"/>
      <w:r w:rsidR="006132B3">
        <w:rPr>
          <w:rFonts w:ascii="Times New Roman" w:eastAsia="Times New Roman" w:hAnsi="Times New Roman" w:cs="Times New Roman"/>
          <w:sz w:val="24"/>
          <w:szCs w:val="24"/>
          <w:lang w:eastAsia="ru-RU"/>
        </w:rPr>
        <w:t>.К</w:t>
      </w:r>
      <w:proofErr w:type="gramEnd"/>
      <w:r w:rsidR="006132B3">
        <w:rPr>
          <w:rFonts w:ascii="Times New Roman" w:eastAsia="Times New Roman" w:hAnsi="Times New Roman" w:cs="Times New Roman"/>
          <w:sz w:val="24"/>
          <w:szCs w:val="24"/>
          <w:lang w:eastAsia="ru-RU"/>
        </w:rPr>
        <w:t>уйбышев</w:t>
      </w:r>
      <w:r w:rsidR="00B52B3E">
        <w:rPr>
          <w:rFonts w:ascii="Times New Roman" w:eastAsia="Times New Roman" w:hAnsi="Times New Roman" w:cs="Times New Roman"/>
          <w:sz w:val="24"/>
          <w:szCs w:val="24"/>
          <w:lang w:eastAsia="ru-RU"/>
        </w:rPr>
        <w:t>а</w:t>
      </w:r>
      <w:r w:rsidR="006132B3">
        <w:rPr>
          <w:rFonts w:ascii="Times New Roman" w:eastAsia="Times New Roman" w:hAnsi="Times New Roman" w:cs="Times New Roman"/>
          <w:sz w:val="24"/>
          <w:szCs w:val="24"/>
          <w:lang w:eastAsia="ru-RU"/>
        </w:rPr>
        <w:t>, г.Барабинск</w:t>
      </w:r>
      <w:r w:rsidR="00B52B3E">
        <w:rPr>
          <w:rFonts w:ascii="Times New Roman" w:eastAsia="Times New Roman" w:hAnsi="Times New Roman" w:cs="Times New Roman"/>
          <w:sz w:val="24"/>
          <w:szCs w:val="24"/>
          <w:lang w:eastAsia="ru-RU"/>
        </w:rPr>
        <w:t>а</w:t>
      </w:r>
      <w:r w:rsidR="006132B3">
        <w:rPr>
          <w:rFonts w:ascii="Times New Roman" w:eastAsia="Times New Roman" w:hAnsi="Times New Roman" w:cs="Times New Roman"/>
          <w:sz w:val="24"/>
          <w:szCs w:val="24"/>
          <w:lang w:eastAsia="ru-RU"/>
        </w:rPr>
        <w:t>, г.Новосибирск</w:t>
      </w:r>
      <w:r w:rsidR="00B52B3E">
        <w:rPr>
          <w:rFonts w:ascii="Times New Roman" w:eastAsia="Times New Roman" w:hAnsi="Times New Roman" w:cs="Times New Roman"/>
          <w:sz w:val="24"/>
          <w:szCs w:val="24"/>
          <w:lang w:eastAsia="ru-RU"/>
        </w:rPr>
        <w:t>а, пр</w:t>
      </w:r>
      <w:r w:rsidR="00202A98">
        <w:rPr>
          <w:rFonts w:ascii="Times New Roman" w:eastAsia="Times New Roman" w:hAnsi="Times New Roman" w:cs="Times New Roman"/>
          <w:sz w:val="24"/>
          <w:szCs w:val="24"/>
          <w:lang w:eastAsia="ru-RU"/>
        </w:rPr>
        <w:t>о</w:t>
      </w:r>
      <w:r w:rsidR="00B52B3E">
        <w:rPr>
          <w:rFonts w:ascii="Times New Roman" w:eastAsia="Times New Roman" w:hAnsi="Times New Roman" w:cs="Times New Roman"/>
          <w:sz w:val="24"/>
          <w:szCs w:val="24"/>
          <w:lang w:eastAsia="ru-RU"/>
        </w:rPr>
        <w:t>тяженностью 114 км, 134 км и 471 км соответственно.</w:t>
      </w:r>
    </w:p>
    <w:p w:rsidR="009F597E" w:rsidRPr="009F597E" w:rsidRDefault="009F597E" w:rsidP="003C7A4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данным Межрайонного отдела государственного технического осмотра и регистрации автомототранспортных средств №8 ГУ МВД России по Нов</w:t>
      </w:r>
      <w:r w:rsidR="0033518A">
        <w:rPr>
          <w:rFonts w:ascii="Times New Roman" w:eastAsia="Times New Roman" w:hAnsi="Times New Roman" w:cs="Times New Roman"/>
          <w:sz w:val="24"/>
          <w:szCs w:val="24"/>
          <w:lang w:eastAsia="ru-RU"/>
        </w:rPr>
        <w:t>осибирской области на 01.01.2016</w:t>
      </w:r>
      <w:r>
        <w:rPr>
          <w:rFonts w:ascii="Times New Roman" w:eastAsia="Times New Roman" w:hAnsi="Times New Roman" w:cs="Times New Roman"/>
          <w:sz w:val="24"/>
          <w:szCs w:val="24"/>
          <w:lang w:eastAsia="ru-RU"/>
        </w:rPr>
        <w:t>г. количество транспортных средств в личном пользовании</w:t>
      </w:r>
      <w:r w:rsidR="00525F84">
        <w:rPr>
          <w:rFonts w:ascii="Times New Roman" w:eastAsia="Times New Roman" w:hAnsi="Times New Roman" w:cs="Times New Roman"/>
          <w:sz w:val="24"/>
          <w:szCs w:val="24"/>
          <w:lang w:eastAsia="ru-RU"/>
        </w:rPr>
        <w:t xml:space="preserve"> жителей Северного района составляет 3273 ед.,</w:t>
      </w:r>
      <w:r w:rsidR="00202A98">
        <w:rPr>
          <w:rFonts w:ascii="Times New Roman" w:eastAsia="Times New Roman" w:hAnsi="Times New Roman" w:cs="Times New Roman"/>
          <w:sz w:val="24"/>
          <w:szCs w:val="24"/>
          <w:lang w:eastAsia="ru-RU"/>
        </w:rPr>
        <w:t xml:space="preserve"> в том числе</w:t>
      </w:r>
      <w:r w:rsidR="00525F84">
        <w:rPr>
          <w:rFonts w:ascii="Times New Roman" w:eastAsia="Times New Roman" w:hAnsi="Times New Roman" w:cs="Times New Roman"/>
          <w:sz w:val="24"/>
          <w:szCs w:val="24"/>
          <w:lang w:eastAsia="ru-RU"/>
        </w:rPr>
        <w:t xml:space="preserve"> у жителей с</w:t>
      </w:r>
      <w:proofErr w:type="gramStart"/>
      <w:r w:rsidR="00525F84">
        <w:rPr>
          <w:rFonts w:ascii="Times New Roman" w:eastAsia="Times New Roman" w:hAnsi="Times New Roman" w:cs="Times New Roman"/>
          <w:sz w:val="24"/>
          <w:szCs w:val="24"/>
          <w:lang w:eastAsia="ru-RU"/>
        </w:rPr>
        <w:t>.С</w:t>
      </w:r>
      <w:proofErr w:type="gramEnd"/>
      <w:r w:rsidR="00525F84">
        <w:rPr>
          <w:rFonts w:ascii="Times New Roman" w:eastAsia="Times New Roman" w:hAnsi="Times New Roman" w:cs="Times New Roman"/>
          <w:sz w:val="24"/>
          <w:szCs w:val="24"/>
          <w:lang w:eastAsia="ru-RU"/>
        </w:rPr>
        <w:t>еверное- 1879 ед.</w:t>
      </w:r>
      <w:r w:rsidR="00525F84" w:rsidRPr="00525F84">
        <w:rPr>
          <w:rFonts w:ascii="Times New Roman" w:eastAsia="Times New Roman" w:hAnsi="Times New Roman" w:cs="Times New Roman"/>
          <w:sz w:val="24"/>
          <w:szCs w:val="24"/>
          <w:lang w:eastAsia="ru-RU"/>
        </w:rPr>
        <w:t xml:space="preserve"> </w:t>
      </w:r>
      <w:r w:rsidR="00525F84">
        <w:rPr>
          <w:rFonts w:ascii="Times New Roman" w:eastAsia="Times New Roman" w:hAnsi="Times New Roman" w:cs="Times New Roman"/>
          <w:sz w:val="24"/>
          <w:szCs w:val="24"/>
          <w:lang w:eastAsia="ru-RU"/>
        </w:rPr>
        <w:t>транспортных средств (т.е. уровень автомобилизации составляет 342 авто</w:t>
      </w:r>
      <w:r w:rsidR="00D50D08">
        <w:rPr>
          <w:rFonts w:ascii="Times New Roman" w:eastAsia="Times New Roman" w:hAnsi="Times New Roman" w:cs="Times New Roman"/>
          <w:sz w:val="24"/>
          <w:szCs w:val="24"/>
          <w:lang w:eastAsia="ru-RU"/>
        </w:rPr>
        <w:t>мобиля</w:t>
      </w:r>
      <w:r w:rsidR="00525F84">
        <w:rPr>
          <w:rFonts w:ascii="Times New Roman" w:eastAsia="Times New Roman" w:hAnsi="Times New Roman" w:cs="Times New Roman"/>
          <w:sz w:val="24"/>
          <w:szCs w:val="24"/>
          <w:lang w:eastAsia="ru-RU"/>
        </w:rPr>
        <w:t xml:space="preserve"> на 1 тыс.жителей).</w:t>
      </w:r>
    </w:p>
    <w:p w:rsidR="00A648D3"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 xml:space="preserve">Воздушные перевозки </w:t>
      </w:r>
      <w:r w:rsidR="00202A98">
        <w:rPr>
          <w:rFonts w:ascii="Times New Roman" w:eastAsia="Times New Roman" w:hAnsi="Times New Roman" w:cs="Times New Roman"/>
          <w:sz w:val="24"/>
          <w:szCs w:val="24"/>
          <w:lang w:eastAsia="ru-RU"/>
        </w:rPr>
        <w:t xml:space="preserve">до 2000 г. </w:t>
      </w:r>
      <w:r w:rsidRPr="003C7A46">
        <w:rPr>
          <w:rFonts w:ascii="Times New Roman" w:eastAsia="Times New Roman" w:hAnsi="Times New Roman" w:cs="Times New Roman"/>
          <w:sz w:val="24"/>
          <w:szCs w:val="24"/>
          <w:lang w:eastAsia="ru-RU"/>
        </w:rPr>
        <w:t xml:space="preserve">были представлены </w:t>
      </w:r>
      <w:r w:rsidRPr="00202A98">
        <w:rPr>
          <w:rFonts w:ascii="Times New Roman" w:eastAsia="Times New Roman" w:hAnsi="Times New Roman" w:cs="Times New Roman"/>
          <w:b/>
          <w:sz w:val="24"/>
          <w:szCs w:val="24"/>
          <w:lang w:eastAsia="ru-RU"/>
        </w:rPr>
        <w:t>местными авиалиниями</w:t>
      </w:r>
      <w:r w:rsidRPr="00E53281">
        <w:rPr>
          <w:rFonts w:ascii="Times New Roman" w:eastAsia="Times New Roman" w:hAnsi="Times New Roman" w:cs="Times New Roman"/>
          <w:sz w:val="24"/>
          <w:szCs w:val="24"/>
          <w:lang w:eastAsia="ru-RU"/>
        </w:rPr>
        <w:t xml:space="preserve"> </w:t>
      </w:r>
      <w:r w:rsidR="009D036B">
        <w:rPr>
          <w:rFonts w:ascii="Times New Roman" w:eastAsia="Times New Roman" w:hAnsi="Times New Roman" w:cs="Times New Roman"/>
          <w:sz w:val="24"/>
          <w:szCs w:val="24"/>
          <w:lang w:eastAsia="ru-RU"/>
        </w:rPr>
        <w:t xml:space="preserve">с </w:t>
      </w:r>
      <w:r w:rsidRPr="00E53281">
        <w:rPr>
          <w:rFonts w:ascii="Times New Roman" w:eastAsia="Times New Roman" w:hAnsi="Times New Roman" w:cs="Times New Roman"/>
          <w:sz w:val="24"/>
          <w:szCs w:val="24"/>
          <w:lang w:eastAsia="ru-RU"/>
        </w:rPr>
        <w:t>аэродрома малой авиации</w:t>
      </w:r>
      <w:r w:rsidRPr="003C7A46">
        <w:rPr>
          <w:rFonts w:ascii="Times New Roman" w:eastAsia="Times New Roman" w:hAnsi="Times New Roman" w:cs="Times New Roman"/>
          <w:sz w:val="24"/>
          <w:szCs w:val="24"/>
          <w:lang w:eastAsia="ru-RU"/>
        </w:rPr>
        <w:t xml:space="preserve">, расположенного в южной </w:t>
      </w:r>
      <w:r w:rsidR="009D036B">
        <w:rPr>
          <w:rFonts w:ascii="Times New Roman" w:eastAsia="Times New Roman" w:hAnsi="Times New Roman" w:cs="Times New Roman"/>
          <w:sz w:val="24"/>
          <w:szCs w:val="24"/>
          <w:lang w:eastAsia="ru-RU"/>
        </w:rPr>
        <w:t>части</w:t>
      </w:r>
      <w:r w:rsidRPr="003C7A46">
        <w:rPr>
          <w:rFonts w:ascii="Times New Roman" w:eastAsia="Times New Roman" w:hAnsi="Times New Roman" w:cs="Times New Roman"/>
          <w:sz w:val="24"/>
          <w:szCs w:val="24"/>
          <w:lang w:eastAsia="ru-RU"/>
        </w:rPr>
        <w:t xml:space="preserve"> с</w:t>
      </w:r>
      <w:proofErr w:type="gramStart"/>
      <w:r w:rsidRPr="003C7A46">
        <w:rPr>
          <w:rFonts w:ascii="Times New Roman" w:eastAsia="Times New Roman" w:hAnsi="Times New Roman" w:cs="Times New Roman"/>
          <w:sz w:val="24"/>
          <w:szCs w:val="24"/>
          <w:lang w:eastAsia="ru-RU"/>
        </w:rPr>
        <w:t>.С</w:t>
      </w:r>
      <w:proofErr w:type="gramEnd"/>
      <w:r w:rsidRPr="003C7A46">
        <w:rPr>
          <w:rFonts w:ascii="Times New Roman" w:eastAsia="Times New Roman" w:hAnsi="Times New Roman" w:cs="Times New Roman"/>
          <w:sz w:val="24"/>
          <w:szCs w:val="24"/>
          <w:lang w:eastAsia="ru-RU"/>
        </w:rPr>
        <w:t>еверное. В настоящее время аэродром не функционирует</w:t>
      </w:r>
      <w:r w:rsidR="009D036B">
        <w:rPr>
          <w:rFonts w:ascii="Times New Roman" w:eastAsia="Times New Roman" w:hAnsi="Times New Roman" w:cs="Times New Roman"/>
          <w:sz w:val="24"/>
          <w:szCs w:val="24"/>
          <w:lang w:eastAsia="ru-RU"/>
        </w:rPr>
        <w:t>, в связи с закрытием местных авиалиний на неопределенное время.</w:t>
      </w:r>
      <w:r w:rsidRPr="003C7A46">
        <w:rPr>
          <w:rFonts w:ascii="Times New Roman" w:eastAsia="Times New Roman" w:hAnsi="Times New Roman" w:cs="Times New Roman"/>
          <w:sz w:val="24"/>
          <w:szCs w:val="24"/>
          <w:lang w:eastAsia="ru-RU"/>
        </w:rPr>
        <w:t xml:space="preserve"> В границах аэродрома класса</w:t>
      </w:r>
      <w:proofErr w:type="gramStart"/>
      <w:r w:rsidRPr="003C7A46">
        <w:rPr>
          <w:rFonts w:ascii="Times New Roman" w:eastAsia="Times New Roman" w:hAnsi="Times New Roman" w:cs="Times New Roman"/>
          <w:sz w:val="24"/>
          <w:szCs w:val="24"/>
          <w:lang w:eastAsia="ru-RU"/>
        </w:rPr>
        <w:t xml:space="preserve"> Е</w:t>
      </w:r>
      <w:proofErr w:type="gramEnd"/>
      <w:r w:rsidRPr="003C7A46">
        <w:rPr>
          <w:rFonts w:ascii="Times New Roman" w:eastAsia="Times New Roman" w:hAnsi="Times New Roman" w:cs="Times New Roman"/>
          <w:sz w:val="24"/>
          <w:szCs w:val="24"/>
          <w:lang w:eastAsia="ru-RU"/>
        </w:rPr>
        <w:t xml:space="preserve"> «Северное» ОАО «Новосибирск Авиа», </w:t>
      </w:r>
      <w:r w:rsidRPr="003C7A46">
        <w:rPr>
          <w:rFonts w:ascii="Times New Roman" w:eastAsia="Times New Roman" w:hAnsi="Times New Roman" w:cs="Times New Roman"/>
          <w:sz w:val="24"/>
          <w:szCs w:val="24"/>
          <w:lang w:eastAsia="ru-RU"/>
        </w:rPr>
        <w:lastRenderedPageBreak/>
        <w:t>расположена посадочная площадка «Северное». Площадка предназначена для базирования и полётов в целях АОН</w:t>
      </w:r>
      <w:r w:rsidR="009D036B">
        <w:rPr>
          <w:rFonts w:ascii="Times New Roman" w:eastAsia="Times New Roman" w:hAnsi="Times New Roman" w:cs="Times New Roman"/>
          <w:sz w:val="24"/>
          <w:szCs w:val="24"/>
          <w:lang w:eastAsia="ru-RU"/>
        </w:rPr>
        <w:t xml:space="preserve"> и </w:t>
      </w:r>
      <w:proofErr w:type="gramStart"/>
      <w:r w:rsidR="00202A98">
        <w:rPr>
          <w:rFonts w:ascii="Times New Roman" w:eastAsia="Times New Roman" w:hAnsi="Times New Roman" w:cs="Times New Roman"/>
          <w:sz w:val="24"/>
          <w:szCs w:val="24"/>
          <w:lang w:eastAsia="ru-RU"/>
        </w:rPr>
        <w:t>в</w:t>
      </w:r>
      <w:proofErr w:type="gramEnd"/>
      <w:r w:rsidR="00202A98">
        <w:rPr>
          <w:rFonts w:ascii="Times New Roman" w:eastAsia="Times New Roman" w:hAnsi="Times New Roman" w:cs="Times New Roman"/>
          <w:sz w:val="24"/>
          <w:szCs w:val="24"/>
          <w:lang w:eastAsia="ru-RU"/>
        </w:rPr>
        <w:t xml:space="preserve"> чрезвычайных ситуаций</w:t>
      </w:r>
      <w:r w:rsidR="009D036B">
        <w:rPr>
          <w:rFonts w:ascii="Times New Roman" w:eastAsia="Times New Roman" w:hAnsi="Times New Roman" w:cs="Times New Roman"/>
          <w:sz w:val="24"/>
          <w:szCs w:val="24"/>
          <w:lang w:eastAsia="ru-RU"/>
        </w:rPr>
        <w:t xml:space="preserve">  </w:t>
      </w:r>
      <w:r w:rsidRPr="003C7A46">
        <w:rPr>
          <w:rFonts w:ascii="Times New Roman" w:eastAsia="Times New Roman" w:hAnsi="Times New Roman" w:cs="Times New Roman"/>
          <w:sz w:val="24"/>
          <w:szCs w:val="24"/>
          <w:lang w:eastAsia="ru-RU"/>
        </w:rPr>
        <w:t xml:space="preserve"> </w:t>
      </w:r>
      <w:r w:rsidR="009D036B">
        <w:rPr>
          <w:rFonts w:ascii="Times New Roman" w:eastAsia="Times New Roman" w:hAnsi="Times New Roman" w:cs="Times New Roman"/>
          <w:sz w:val="24"/>
          <w:szCs w:val="24"/>
          <w:lang w:eastAsia="ru-RU"/>
        </w:rPr>
        <w:t>воздушных судов</w:t>
      </w:r>
      <w:r w:rsidRPr="003C7A46">
        <w:rPr>
          <w:rFonts w:ascii="Times New Roman" w:eastAsia="Times New Roman" w:hAnsi="Times New Roman" w:cs="Times New Roman"/>
          <w:sz w:val="24"/>
          <w:szCs w:val="24"/>
          <w:lang w:eastAsia="ru-RU"/>
        </w:rPr>
        <w:t xml:space="preserve"> </w:t>
      </w:r>
      <w:r w:rsidRPr="003D7802">
        <w:rPr>
          <w:rFonts w:ascii="Times New Roman" w:eastAsia="Times New Roman" w:hAnsi="Times New Roman" w:cs="Times New Roman"/>
          <w:sz w:val="24"/>
          <w:szCs w:val="24"/>
          <w:lang w:eastAsia="ru-RU"/>
        </w:rPr>
        <w:t>АН-2, МИ-2, МИ-8</w:t>
      </w:r>
      <w:r w:rsidRPr="003C7A46">
        <w:rPr>
          <w:rFonts w:ascii="Times New Roman" w:eastAsia="Times New Roman" w:hAnsi="Times New Roman" w:cs="Times New Roman"/>
          <w:sz w:val="24"/>
          <w:szCs w:val="24"/>
          <w:lang w:eastAsia="ru-RU"/>
        </w:rPr>
        <w:t>.</w:t>
      </w:r>
      <w:r w:rsidR="003D7802">
        <w:rPr>
          <w:rFonts w:ascii="Times New Roman" w:eastAsia="Times New Roman" w:hAnsi="Times New Roman" w:cs="Times New Roman"/>
          <w:sz w:val="24"/>
          <w:szCs w:val="24"/>
          <w:lang w:eastAsia="ru-RU"/>
        </w:rPr>
        <w:t xml:space="preserve"> </w:t>
      </w:r>
      <w:r w:rsidR="00A648D3">
        <w:rPr>
          <w:rFonts w:ascii="Times New Roman" w:eastAsia="Times New Roman" w:hAnsi="Times New Roman" w:cs="Times New Roman"/>
          <w:sz w:val="24"/>
          <w:szCs w:val="24"/>
          <w:lang w:eastAsia="ru-RU"/>
        </w:rPr>
        <w:t xml:space="preserve">                                 </w:t>
      </w:r>
    </w:p>
    <w:p w:rsidR="003C7A46" w:rsidRPr="003C7A46" w:rsidRDefault="003D7802" w:rsidP="003C7A46">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Этой площадкой в летний период пользуется</w:t>
      </w:r>
      <w:r w:rsidR="00A648D3">
        <w:rPr>
          <w:rFonts w:ascii="Times New Roman" w:eastAsia="Times New Roman" w:hAnsi="Times New Roman" w:cs="Times New Roman"/>
          <w:sz w:val="24"/>
          <w:szCs w:val="24"/>
          <w:lang w:eastAsia="ru-RU"/>
        </w:rPr>
        <w:t xml:space="preserve"> Северн</w:t>
      </w:r>
      <w:r w:rsidR="00C73D1F">
        <w:rPr>
          <w:rFonts w:ascii="Times New Roman" w:eastAsia="Times New Roman" w:hAnsi="Times New Roman" w:cs="Times New Roman"/>
          <w:sz w:val="24"/>
          <w:szCs w:val="24"/>
          <w:lang w:eastAsia="ru-RU"/>
        </w:rPr>
        <w:t>ое</w:t>
      </w:r>
      <w:r w:rsidR="00A648D3">
        <w:rPr>
          <w:rFonts w:ascii="Times New Roman" w:eastAsia="Times New Roman" w:hAnsi="Times New Roman" w:cs="Times New Roman"/>
          <w:sz w:val="24"/>
          <w:szCs w:val="24"/>
          <w:lang w:eastAsia="ru-RU"/>
        </w:rPr>
        <w:t xml:space="preserve"> авиаотделени</w:t>
      </w:r>
      <w:r w:rsidR="00C73D1F">
        <w:rPr>
          <w:rFonts w:ascii="Times New Roman" w:eastAsia="Times New Roman" w:hAnsi="Times New Roman" w:cs="Times New Roman"/>
          <w:sz w:val="24"/>
          <w:szCs w:val="24"/>
          <w:lang w:eastAsia="ru-RU"/>
        </w:rPr>
        <w:t>е</w:t>
      </w:r>
      <w:r w:rsidR="00A648D3">
        <w:rPr>
          <w:rFonts w:ascii="Times New Roman" w:eastAsia="Times New Roman" w:hAnsi="Times New Roman" w:cs="Times New Roman"/>
          <w:sz w:val="24"/>
          <w:szCs w:val="24"/>
          <w:lang w:eastAsia="ru-RU"/>
        </w:rPr>
        <w:t xml:space="preserve"> лесоохраны</w:t>
      </w:r>
      <w:r w:rsidR="00C73D1F">
        <w:rPr>
          <w:rFonts w:ascii="Times New Roman" w:eastAsia="Times New Roman" w:hAnsi="Times New Roman" w:cs="Times New Roman"/>
          <w:sz w:val="24"/>
          <w:szCs w:val="24"/>
          <w:lang w:eastAsia="ru-RU"/>
        </w:rPr>
        <w:t xml:space="preserve"> ГАУ НСО «Новосибирская база авиационной охраны лесов», выполня</w:t>
      </w:r>
      <w:r w:rsidR="009D036B">
        <w:rPr>
          <w:rFonts w:ascii="Times New Roman" w:eastAsia="Times New Roman" w:hAnsi="Times New Roman" w:cs="Times New Roman"/>
          <w:sz w:val="24"/>
          <w:szCs w:val="24"/>
          <w:lang w:eastAsia="ru-RU"/>
        </w:rPr>
        <w:t xml:space="preserve">ющее </w:t>
      </w:r>
      <w:r w:rsidR="00C73D1F">
        <w:rPr>
          <w:rFonts w:ascii="Times New Roman" w:eastAsia="Times New Roman" w:hAnsi="Times New Roman" w:cs="Times New Roman"/>
          <w:sz w:val="24"/>
          <w:szCs w:val="24"/>
          <w:lang w:eastAsia="ru-RU"/>
        </w:rPr>
        <w:t>работы по проведению мониторинга пожарной опасности в лесах Кыштовского, Венгеровского, Северного и Куйбышевского районов путём авиационного патрулирования, а также тушение удаленных лесных пожаров специализированными силами и средствами.</w:t>
      </w:r>
    </w:p>
    <w:p w:rsidR="003C7A46" w:rsidRPr="003C7A46"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Возобновление полётов гражданских ВС на аэродроме с ИВПП размером 900х21м с целью перевозки пассажиров, грузов и др., считается возможным в связи с освоением крупного Верх-Тарского месторождения нефти</w:t>
      </w:r>
      <w:r w:rsidR="0086055F">
        <w:rPr>
          <w:rFonts w:ascii="Times New Roman" w:eastAsia="Times New Roman" w:hAnsi="Times New Roman" w:cs="Times New Roman"/>
          <w:sz w:val="24"/>
          <w:szCs w:val="24"/>
          <w:lang w:eastAsia="ru-RU"/>
        </w:rPr>
        <w:t xml:space="preserve"> и других месторождений нефти и газа.</w:t>
      </w:r>
    </w:p>
    <w:p w:rsidR="003C7A46" w:rsidRPr="003C7A46" w:rsidRDefault="003C7A46" w:rsidP="003C7A46">
      <w:pPr>
        <w:spacing w:after="0"/>
        <w:ind w:firstLine="709"/>
        <w:jc w:val="both"/>
        <w:rPr>
          <w:rFonts w:ascii="Times New Roman" w:eastAsia="Times New Roman" w:hAnsi="Times New Roman" w:cs="Times New Roman"/>
          <w:sz w:val="24"/>
          <w:szCs w:val="24"/>
          <w:lang w:eastAsia="ru-RU"/>
        </w:rPr>
      </w:pPr>
      <w:r w:rsidRPr="003C7A46">
        <w:rPr>
          <w:rFonts w:ascii="Times New Roman" w:eastAsia="Times New Roman" w:hAnsi="Times New Roman" w:cs="Times New Roman"/>
          <w:sz w:val="24"/>
          <w:szCs w:val="24"/>
          <w:lang w:eastAsia="ru-RU"/>
        </w:rPr>
        <w:t xml:space="preserve">Ближайшие </w:t>
      </w:r>
      <w:r w:rsidR="009D036B">
        <w:rPr>
          <w:rFonts w:ascii="Times New Roman" w:eastAsia="Times New Roman" w:hAnsi="Times New Roman" w:cs="Times New Roman"/>
          <w:sz w:val="24"/>
          <w:szCs w:val="24"/>
          <w:lang w:eastAsia="ru-RU"/>
        </w:rPr>
        <w:t xml:space="preserve">действующие </w:t>
      </w:r>
      <w:r w:rsidRPr="003C7A46">
        <w:rPr>
          <w:rFonts w:ascii="Times New Roman" w:eastAsia="Times New Roman" w:hAnsi="Times New Roman" w:cs="Times New Roman"/>
          <w:sz w:val="24"/>
          <w:szCs w:val="24"/>
          <w:lang w:eastAsia="ru-RU"/>
        </w:rPr>
        <w:t xml:space="preserve">аэродромы внешних авиалиний расположены в </w:t>
      </w:r>
      <w:r w:rsidR="00D50D08">
        <w:rPr>
          <w:rFonts w:ascii="Times New Roman" w:eastAsia="Times New Roman" w:hAnsi="Times New Roman" w:cs="Times New Roman"/>
          <w:sz w:val="24"/>
          <w:szCs w:val="24"/>
          <w:lang w:eastAsia="ru-RU"/>
        </w:rPr>
        <w:t xml:space="preserve">городах </w:t>
      </w:r>
      <w:r w:rsidRPr="003C7A46">
        <w:rPr>
          <w:rFonts w:ascii="Times New Roman" w:eastAsia="Times New Roman" w:hAnsi="Times New Roman" w:cs="Times New Roman"/>
          <w:sz w:val="24"/>
          <w:szCs w:val="24"/>
          <w:lang w:eastAsia="ru-RU"/>
        </w:rPr>
        <w:t>Омске и Новосибирске.</w:t>
      </w:r>
    </w:p>
    <w:p w:rsidR="008334B9" w:rsidRPr="00FD6F68" w:rsidRDefault="008334B9" w:rsidP="008334B9">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еверное</w:t>
      </w:r>
      <w:r w:rsidRPr="00FD6F68">
        <w:rPr>
          <w:rFonts w:ascii="Times New Roman" w:eastAsia="Times New Roman" w:hAnsi="Times New Roman" w:cs="Times New Roman"/>
          <w:sz w:val="24"/>
          <w:szCs w:val="24"/>
          <w:lang w:eastAsia="ru-RU"/>
        </w:rPr>
        <w:t xml:space="preserve"> функционирует </w:t>
      </w:r>
      <w:r w:rsidRPr="004972BA">
        <w:rPr>
          <w:rFonts w:ascii="Times New Roman" w:eastAsia="Times New Roman" w:hAnsi="Times New Roman" w:cs="Times New Roman"/>
          <w:sz w:val="24"/>
          <w:szCs w:val="24"/>
          <w:lang w:eastAsia="ru-RU"/>
        </w:rPr>
        <w:t>АЗС ОАО «Новосибирскнефтепродукт ВНК</w:t>
      </w:r>
      <w:r w:rsidRPr="00FD6F68">
        <w:rPr>
          <w:rFonts w:ascii="Times New Roman" w:eastAsia="Times New Roman" w:hAnsi="Times New Roman" w:cs="Times New Roman"/>
          <w:sz w:val="24"/>
          <w:szCs w:val="24"/>
          <w:lang w:eastAsia="ru-RU"/>
        </w:rPr>
        <w:t>» при въезде в село по ул.Ленина со стороны г.Куйбышева.</w:t>
      </w:r>
    </w:p>
    <w:p w:rsidR="008334B9" w:rsidRDefault="008334B9" w:rsidP="008334B9">
      <w:pPr>
        <w:spacing w:after="0" w:line="240" w:lineRule="auto"/>
        <w:ind w:firstLine="709"/>
        <w:jc w:val="both"/>
        <w:rPr>
          <w:rFonts w:ascii="Times New Roman" w:eastAsia="Times New Roman" w:hAnsi="Times New Roman" w:cs="Times New Roman"/>
          <w:sz w:val="24"/>
          <w:szCs w:val="24"/>
          <w:lang w:eastAsia="ru-RU"/>
        </w:rPr>
      </w:pPr>
      <w:r w:rsidRPr="004972BA">
        <w:rPr>
          <w:rFonts w:ascii="Times New Roman" w:eastAsia="Times New Roman" w:hAnsi="Times New Roman" w:cs="Times New Roman"/>
          <w:sz w:val="24"/>
          <w:szCs w:val="24"/>
          <w:lang w:eastAsia="ru-RU"/>
        </w:rPr>
        <w:t>Ведомственные АЗС</w:t>
      </w:r>
      <w:r w:rsidRPr="00FD6F68">
        <w:rPr>
          <w:rFonts w:ascii="Times New Roman" w:eastAsia="Times New Roman" w:hAnsi="Times New Roman" w:cs="Times New Roman"/>
          <w:sz w:val="24"/>
          <w:szCs w:val="24"/>
          <w:lang w:eastAsia="ru-RU"/>
        </w:rPr>
        <w:t xml:space="preserve"> размещены на территории ОАО «Северноеагротранс» и на территории ДРСУ ОАО «Новосибирскавтодор».</w:t>
      </w:r>
    </w:p>
    <w:p w:rsidR="00363436" w:rsidRDefault="00363436" w:rsidP="003C7A46">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yellow"/>
        </w:rPr>
      </w:pPr>
    </w:p>
    <w:p w:rsidR="00F8208A" w:rsidRDefault="00F8208A" w:rsidP="003C7A46">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yellow"/>
        </w:rPr>
        <w:sectPr w:rsidR="00F8208A" w:rsidSect="007747E7">
          <w:pgSz w:w="11906" w:h="16838"/>
          <w:pgMar w:top="1134" w:right="850" w:bottom="1134" w:left="1701" w:header="708" w:footer="708" w:gutter="0"/>
          <w:cols w:space="708"/>
          <w:docGrid w:linePitch="360"/>
        </w:sectPr>
      </w:pPr>
    </w:p>
    <w:p w:rsidR="004972BA" w:rsidRPr="004972BA" w:rsidRDefault="00572EE2" w:rsidP="004972BA">
      <w:pPr>
        <w:spacing w:after="0" w:line="240" w:lineRule="auto"/>
        <w:jc w:val="center"/>
        <w:rPr>
          <w:rFonts w:ascii="Times New Roman CYR" w:eastAsia="Times New Roman" w:hAnsi="Times New Roman CYR" w:cs="Times New Roman CYR"/>
          <w:bCs/>
          <w:sz w:val="24"/>
          <w:szCs w:val="24"/>
          <w:lang w:eastAsia="ru-RU"/>
        </w:rPr>
      </w:pPr>
      <w:r w:rsidRPr="004972BA">
        <w:rPr>
          <w:rFonts w:ascii="Times New Roman CYR" w:eastAsia="Times New Roman" w:hAnsi="Times New Roman CYR" w:cs="Times New Roman CYR"/>
          <w:bCs/>
          <w:sz w:val="24"/>
          <w:szCs w:val="24"/>
          <w:lang w:eastAsia="ru-RU"/>
        </w:rPr>
        <w:lastRenderedPageBreak/>
        <w:t>ПЕРЕЧЕНЬ АВТОМОБИЛЬНЫХ ДОРОГ ОБЩЕГО ПОЛЬЗОВАНИЯ</w:t>
      </w:r>
      <w:r w:rsidR="004972BA" w:rsidRPr="004972BA">
        <w:rPr>
          <w:rFonts w:ascii="Times New Roman CYR" w:eastAsia="Times New Roman" w:hAnsi="Times New Roman CYR" w:cs="Times New Roman CYR"/>
          <w:bCs/>
          <w:sz w:val="24"/>
          <w:szCs w:val="24"/>
          <w:lang w:eastAsia="ru-RU"/>
        </w:rPr>
        <w:t xml:space="preserve"> </w:t>
      </w:r>
      <w:r w:rsidRPr="004972BA">
        <w:rPr>
          <w:rFonts w:ascii="Times New Roman CYR" w:eastAsia="Times New Roman" w:hAnsi="Times New Roman CYR" w:cs="Times New Roman CYR"/>
          <w:bCs/>
          <w:sz w:val="24"/>
          <w:szCs w:val="24"/>
          <w:lang w:eastAsia="ru-RU"/>
        </w:rPr>
        <w:t xml:space="preserve">СЕВЕРНОГО РАЙОНА, </w:t>
      </w:r>
    </w:p>
    <w:p w:rsidR="00572EE2" w:rsidRDefault="00572EE2" w:rsidP="004972BA">
      <w:pPr>
        <w:spacing w:after="0" w:line="240" w:lineRule="auto"/>
        <w:jc w:val="center"/>
        <w:rPr>
          <w:rFonts w:ascii="Times New Roman CYR" w:eastAsia="Times New Roman" w:hAnsi="Times New Roman CYR" w:cs="Times New Roman CYR"/>
          <w:bCs/>
          <w:sz w:val="24"/>
          <w:szCs w:val="24"/>
          <w:lang w:eastAsia="ru-RU"/>
        </w:rPr>
      </w:pPr>
      <w:proofErr w:type="gramStart"/>
      <w:r w:rsidRPr="004972BA">
        <w:rPr>
          <w:rFonts w:ascii="Times New Roman CYR" w:eastAsia="Times New Roman" w:hAnsi="Times New Roman CYR" w:cs="Times New Roman CYR"/>
          <w:bCs/>
          <w:sz w:val="24"/>
          <w:szCs w:val="24"/>
          <w:lang w:eastAsia="ru-RU"/>
        </w:rPr>
        <w:t>ОТНЕСЕННЫХ</w:t>
      </w:r>
      <w:proofErr w:type="gramEnd"/>
      <w:r w:rsidRPr="004972BA">
        <w:rPr>
          <w:rFonts w:ascii="Times New Roman CYR" w:eastAsia="Times New Roman" w:hAnsi="Times New Roman CYR" w:cs="Times New Roman CYR"/>
          <w:bCs/>
          <w:sz w:val="24"/>
          <w:szCs w:val="24"/>
          <w:lang w:eastAsia="ru-RU"/>
        </w:rPr>
        <w:t xml:space="preserve"> К ГОСУДАРСТВЕННОЙ</w:t>
      </w:r>
      <w:r w:rsidR="004972BA" w:rsidRPr="004972BA">
        <w:rPr>
          <w:rFonts w:ascii="Times New Roman CYR" w:eastAsia="Times New Roman" w:hAnsi="Times New Roman CYR" w:cs="Times New Roman CYR"/>
          <w:bCs/>
          <w:sz w:val="24"/>
          <w:szCs w:val="24"/>
          <w:lang w:eastAsia="ru-RU"/>
        </w:rPr>
        <w:t xml:space="preserve"> </w:t>
      </w:r>
      <w:r w:rsidRPr="004972BA">
        <w:rPr>
          <w:rFonts w:ascii="Times New Roman CYR" w:eastAsia="Times New Roman" w:hAnsi="Times New Roman CYR" w:cs="Times New Roman CYR"/>
          <w:bCs/>
          <w:sz w:val="24"/>
          <w:szCs w:val="24"/>
          <w:lang w:eastAsia="ru-RU"/>
        </w:rPr>
        <w:t>СОБСТВЕННОСТИ НОВОСИБИРСКОЙ ОБЛАСТИ</w:t>
      </w:r>
    </w:p>
    <w:p w:rsidR="004972BA" w:rsidRPr="00572EE2" w:rsidRDefault="004972BA" w:rsidP="004972BA">
      <w:pPr>
        <w:tabs>
          <w:tab w:val="left" w:pos="12645"/>
        </w:tabs>
        <w:spacing w:after="0" w:line="240" w:lineRule="auto"/>
        <w:rPr>
          <w:rFonts w:ascii="Times New Roman CYR" w:eastAsia="Times New Roman" w:hAnsi="Times New Roman CYR" w:cs="Times New Roman CYR"/>
          <w:bCs/>
          <w:sz w:val="24"/>
          <w:szCs w:val="24"/>
          <w:lang w:eastAsia="ru-RU"/>
        </w:rPr>
      </w:pPr>
      <w:r>
        <w:rPr>
          <w:rFonts w:ascii="Times New Roman CYR" w:eastAsia="Times New Roman" w:hAnsi="Times New Roman CYR" w:cs="Times New Roman CYR"/>
          <w:bCs/>
          <w:sz w:val="24"/>
          <w:szCs w:val="24"/>
          <w:lang w:eastAsia="ru-RU"/>
        </w:rPr>
        <w:tab/>
        <w:t xml:space="preserve">    Таблица №7.1-1</w:t>
      </w:r>
    </w:p>
    <w:tbl>
      <w:tblPr>
        <w:tblW w:w="5260"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2"/>
        <w:gridCol w:w="4402"/>
        <w:gridCol w:w="1117"/>
        <w:gridCol w:w="921"/>
        <w:gridCol w:w="930"/>
        <w:gridCol w:w="1235"/>
        <w:gridCol w:w="1173"/>
        <w:gridCol w:w="759"/>
        <w:gridCol w:w="871"/>
        <w:gridCol w:w="759"/>
        <w:gridCol w:w="968"/>
        <w:gridCol w:w="924"/>
        <w:gridCol w:w="964"/>
      </w:tblGrid>
      <w:tr w:rsidR="00572EE2" w:rsidRPr="00572EE2" w:rsidTr="00615DEC">
        <w:trPr>
          <w:trHeight w:val="315"/>
        </w:trPr>
        <w:tc>
          <w:tcPr>
            <w:tcW w:w="171"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w:t>
            </w:r>
            <w:proofErr w:type="gramStart"/>
            <w:r w:rsidRPr="004972BA">
              <w:rPr>
                <w:rFonts w:ascii="Times New Roman CYR" w:eastAsia="Times New Roman" w:hAnsi="Times New Roman CYR" w:cs="Times New Roman CYR"/>
                <w:bCs/>
                <w:lang w:eastAsia="ru-RU"/>
              </w:rPr>
              <w:t>п</w:t>
            </w:r>
            <w:proofErr w:type="gramEnd"/>
            <w:r w:rsidRPr="004972BA">
              <w:rPr>
                <w:rFonts w:ascii="Times New Roman CYR" w:eastAsia="Times New Roman" w:hAnsi="Times New Roman CYR" w:cs="Times New Roman CYR"/>
                <w:bCs/>
                <w:lang w:eastAsia="ru-RU"/>
              </w:rPr>
              <w:t>/п</w:t>
            </w:r>
          </w:p>
        </w:tc>
        <w:tc>
          <w:tcPr>
            <w:tcW w:w="1415" w:type="pct"/>
            <w:vMerge w:val="restart"/>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Наименование дорог</w:t>
            </w:r>
          </w:p>
        </w:tc>
        <w:tc>
          <w:tcPr>
            <w:tcW w:w="359"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Номер (код) дороги</w:t>
            </w:r>
          </w:p>
        </w:tc>
        <w:tc>
          <w:tcPr>
            <w:tcW w:w="296"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Начало дороги, </w:t>
            </w:r>
            <w:proofErr w:type="gramStart"/>
            <w:r w:rsidRPr="004972BA">
              <w:rPr>
                <w:rFonts w:ascii="Times New Roman CYR" w:eastAsia="Times New Roman" w:hAnsi="Times New Roman CYR" w:cs="Times New Roman CYR"/>
                <w:bCs/>
                <w:lang w:eastAsia="ru-RU"/>
              </w:rPr>
              <w:t>км</w:t>
            </w:r>
            <w:proofErr w:type="gramEnd"/>
          </w:p>
        </w:tc>
        <w:tc>
          <w:tcPr>
            <w:tcW w:w="299"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Конец дороги, </w:t>
            </w:r>
            <w:proofErr w:type="gramStart"/>
            <w:r w:rsidRPr="004972BA">
              <w:rPr>
                <w:rFonts w:ascii="Times New Roman CYR" w:eastAsia="Times New Roman" w:hAnsi="Times New Roman CYR" w:cs="Times New Roman CYR"/>
                <w:bCs/>
                <w:lang w:eastAsia="ru-RU"/>
              </w:rPr>
              <w:t>км</w:t>
            </w:r>
            <w:proofErr w:type="gramEnd"/>
          </w:p>
        </w:tc>
        <w:tc>
          <w:tcPr>
            <w:tcW w:w="397"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proofErr w:type="gramStart"/>
            <w:r w:rsidRPr="004972BA">
              <w:rPr>
                <w:rFonts w:ascii="Times New Roman CYR" w:eastAsia="Times New Roman" w:hAnsi="Times New Roman CYR" w:cs="Times New Roman CYR"/>
                <w:bCs/>
                <w:lang w:eastAsia="ru-RU"/>
              </w:rPr>
              <w:t>Протяжен-ность</w:t>
            </w:r>
            <w:proofErr w:type="gramEnd"/>
            <w:r w:rsidRPr="004972BA">
              <w:rPr>
                <w:rFonts w:ascii="Times New Roman CYR" w:eastAsia="Times New Roman" w:hAnsi="Times New Roman CYR" w:cs="Times New Roman CYR"/>
                <w:bCs/>
                <w:lang w:eastAsia="ru-RU"/>
              </w:rPr>
              <w:t>, км</w:t>
            </w:r>
          </w:p>
        </w:tc>
        <w:tc>
          <w:tcPr>
            <w:tcW w:w="377"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Твердое покрытие, </w:t>
            </w:r>
            <w:proofErr w:type="gramStart"/>
            <w:r w:rsidRPr="004972BA">
              <w:rPr>
                <w:rFonts w:ascii="Times New Roman CYR" w:eastAsia="Times New Roman" w:hAnsi="Times New Roman CYR" w:cs="Times New Roman CYR"/>
                <w:bCs/>
                <w:lang w:eastAsia="ru-RU"/>
              </w:rPr>
              <w:t>км</w:t>
            </w:r>
            <w:proofErr w:type="gramEnd"/>
          </w:p>
        </w:tc>
        <w:tc>
          <w:tcPr>
            <w:tcW w:w="1685" w:type="pct"/>
            <w:gridSpan w:val="6"/>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В том числе по типам покрытия, </w:t>
            </w:r>
            <w:proofErr w:type="gramStart"/>
            <w:r w:rsidRPr="004972BA">
              <w:rPr>
                <w:rFonts w:ascii="Times New Roman CYR" w:eastAsia="Times New Roman" w:hAnsi="Times New Roman CYR" w:cs="Times New Roman CYR"/>
                <w:bCs/>
                <w:lang w:eastAsia="ru-RU"/>
              </w:rPr>
              <w:t>км</w:t>
            </w:r>
            <w:proofErr w:type="gramEnd"/>
          </w:p>
        </w:tc>
      </w:tr>
      <w:tr w:rsidR="00572EE2" w:rsidRPr="00572EE2" w:rsidTr="00615DEC">
        <w:trPr>
          <w:trHeight w:val="300"/>
        </w:trPr>
        <w:tc>
          <w:tcPr>
            <w:tcW w:w="171"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1415"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59"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296"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299"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97"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77"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767" w:type="pct"/>
            <w:gridSpan w:val="3"/>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Усовершенствованный</w:t>
            </w:r>
          </w:p>
        </w:tc>
        <w:tc>
          <w:tcPr>
            <w:tcW w:w="608" w:type="pct"/>
            <w:gridSpan w:val="2"/>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Переходный</w:t>
            </w:r>
          </w:p>
        </w:tc>
        <w:tc>
          <w:tcPr>
            <w:tcW w:w="310" w:type="pct"/>
            <w:vMerge w:val="restart"/>
            <w:shd w:val="clear" w:color="auto" w:fill="auto"/>
            <w:vAlign w:val="center"/>
          </w:tcPr>
          <w:p w:rsidR="00572EE2" w:rsidRPr="004972BA" w:rsidRDefault="00615DEC" w:rsidP="00572EE2">
            <w:pPr>
              <w:spacing w:after="0" w:line="240" w:lineRule="auto"/>
              <w:jc w:val="center"/>
              <w:rPr>
                <w:rFonts w:ascii="Times New Roman CYR" w:eastAsia="Times New Roman" w:hAnsi="Times New Roman CYR" w:cs="Times New Roman CYR"/>
                <w:bCs/>
                <w:lang w:eastAsia="ru-RU"/>
              </w:rPr>
            </w:pPr>
            <w:proofErr w:type="gramStart"/>
            <w:r>
              <w:rPr>
                <w:rFonts w:ascii="Times New Roman CYR" w:eastAsia="Times New Roman" w:hAnsi="Times New Roman CYR" w:cs="Times New Roman CYR"/>
                <w:bCs/>
                <w:lang w:eastAsia="ru-RU"/>
              </w:rPr>
              <w:t>Г</w:t>
            </w:r>
            <w:r w:rsidR="00572EE2" w:rsidRPr="004972BA">
              <w:rPr>
                <w:rFonts w:ascii="Times New Roman CYR" w:eastAsia="Times New Roman" w:hAnsi="Times New Roman CYR" w:cs="Times New Roman CYR"/>
                <w:bCs/>
                <w:lang w:eastAsia="ru-RU"/>
              </w:rPr>
              <w:t>рунто</w:t>
            </w:r>
            <w:r>
              <w:rPr>
                <w:rFonts w:ascii="Times New Roman CYR" w:eastAsia="Times New Roman" w:hAnsi="Times New Roman CYR" w:cs="Times New Roman CYR"/>
                <w:bCs/>
                <w:lang w:eastAsia="ru-RU"/>
              </w:rPr>
              <w:t>-</w:t>
            </w:r>
            <w:r w:rsidR="00572EE2" w:rsidRPr="004972BA">
              <w:rPr>
                <w:rFonts w:ascii="Times New Roman CYR" w:eastAsia="Times New Roman" w:hAnsi="Times New Roman CYR" w:cs="Times New Roman CYR"/>
                <w:bCs/>
                <w:lang w:eastAsia="ru-RU"/>
              </w:rPr>
              <w:t>вые</w:t>
            </w:r>
            <w:proofErr w:type="gramEnd"/>
          </w:p>
        </w:tc>
      </w:tr>
      <w:tr w:rsidR="00572EE2" w:rsidRPr="00572EE2" w:rsidTr="00615DEC">
        <w:trPr>
          <w:trHeight w:val="660"/>
        </w:trPr>
        <w:tc>
          <w:tcPr>
            <w:tcW w:w="171"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1415"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59"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296"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299"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97"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377" w:type="pct"/>
            <w:vMerge/>
            <w:vAlign w:val="center"/>
          </w:tcPr>
          <w:p w:rsidR="00572EE2" w:rsidRPr="004972BA" w:rsidRDefault="00572EE2" w:rsidP="00572EE2">
            <w:pPr>
              <w:spacing w:after="0" w:line="240" w:lineRule="auto"/>
              <w:rPr>
                <w:rFonts w:ascii="Times New Roman CYR" w:eastAsia="Times New Roman" w:hAnsi="Times New Roman CYR" w:cs="Times New Roman CYR"/>
                <w:bCs/>
                <w:lang w:eastAsia="ru-RU"/>
              </w:rPr>
            </w:pPr>
          </w:p>
        </w:tc>
        <w:tc>
          <w:tcPr>
            <w:tcW w:w="244" w:type="pct"/>
            <w:vMerge w:val="restart"/>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ц/б</w:t>
            </w:r>
          </w:p>
        </w:tc>
        <w:tc>
          <w:tcPr>
            <w:tcW w:w="280" w:type="pct"/>
            <w:vMerge w:val="restart"/>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а/б</w:t>
            </w:r>
          </w:p>
        </w:tc>
        <w:tc>
          <w:tcPr>
            <w:tcW w:w="244" w:type="pct"/>
            <w:vMerge w:val="restart"/>
            <w:shd w:val="clear" w:color="auto" w:fill="auto"/>
            <w:noWrap/>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 xml:space="preserve">  </w:t>
            </w:r>
            <w:proofErr w:type="gramStart"/>
            <w:r w:rsidRPr="004972BA">
              <w:rPr>
                <w:rFonts w:ascii="Times New Roman CYR" w:eastAsia="Times New Roman" w:hAnsi="Times New Roman CYR" w:cs="Times New Roman CYR"/>
                <w:bCs/>
                <w:lang w:eastAsia="ru-RU"/>
              </w:rPr>
              <w:t>ч</w:t>
            </w:r>
            <w:proofErr w:type="gramEnd"/>
            <w:r w:rsidRPr="004972BA">
              <w:rPr>
                <w:rFonts w:ascii="Times New Roman CYR" w:eastAsia="Times New Roman" w:hAnsi="Times New Roman CYR" w:cs="Times New Roman CYR"/>
                <w:bCs/>
                <w:lang w:eastAsia="ru-RU"/>
              </w:rPr>
              <w:t>/щ</w:t>
            </w:r>
          </w:p>
        </w:tc>
        <w:tc>
          <w:tcPr>
            <w:tcW w:w="311" w:type="pct"/>
            <w:vMerge w:val="restart"/>
            <w:shd w:val="clear" w:color="auto" w:fill="auto"/>
            <w:vAlign w:val="center"/>
          </w:tcPr>
          <w:p w:rsidR="00572EE2" w:rsidRPr="004972BA" w:rsidRDefault="00572EE2" w:rsidP="00572EE2">
            <w:pPr>
              <w:spacing w:after="0" w:line="240" w:lineRule="auto"/>
              <w:jc w:val="center"/>
              <w:rPr>
                <w:rFonts w:ascii="Times New Roman CYR" w:eastAsia="Times New Roman" w:hAnsi="Times New Roman CYR" w:cs="Times New Roman CYR"/>
                <w:bCs/>
                <w:lang w:eastAsia="ru-RU"/>
              </w:rPr>
            </w:pPr>
            <w:r w:rsidRPr="004972BA">
              <w:rPr>
                <w:rFonts w:ascii="Times New Roman CYR" w:eastAsia="Times New Roman" w:hAnsi="Times New Roman CYR" w:cs="Times New Roman CYR"/>
                <w:bCs/>
                <w:lang w:eastAsia="ru-RU"/>
              </w:rPr>
              <w:t>щебень, гравий</w:t>
            </w:r>
          </w:p>
        </w:tc>
        <w:tc>
          <w:tcPr>
            <w:tcW w:w="297" w:type="pct"/>
            <w:vMerge w:val="restart"/>
            <w:shd w:val="clear" w:color="auto" w:fill="auto"/>
            <w:vAlign w:val="center"/>
          </w:tcPr>
          <w:p w:rsidR="00572EE2" w:rsidRPr="004972BA" w:rsidRDefault="00615DEC" w:rsidP="00572EE2">
            <w:pPr>
              <w:spacing w:after="0" w:line="240" w:lineRule="auto"/>
              <w:jc w:val="center"/>
              <w:rPr>
                <w:rFonts w:ascii="Times New Roman CYR" w:eastAsia="Times New Roman" w:hAnsi="Times New Roman CYR" w:cs="Times New Roman CYR"/>
                <w:bCs/>
                <w:lang w:eastAsia="ru-RU"/>
              </w:rPr>
            </w:pPr>
            <w:r>
              <w:rPr>
                <w:rFonts w:ascii="Times New Roman CYR" w:eastAsia="Times New Roman" w:hAnsi="Times New Roman CYR" w:cs="Times New Roman CYR"/>
                <w:bCs/>
                <w:lang w:eastAsia="ru-RU"/>
              </w:rPr>
              <w:t>г</w:t>
            </w:r>
            <w:r w:rsidR="00572EE2" w:rsidRPr="004972BA">
              <w:rPr>
                <w:rFonts w:ascii="Times New Roman CYR" w:eastAsia="Times New Roman" w:hAnsi="Times New Roman CYR" w:cs="Times New Roman CYR"/>
                <w:bCs/>
                <w:lang w:eastAsia="ru-RU"/>
              </w:rPr>
              <w:t>рунто</w:t>
            </w:r>
            <w:r>
              <w:rPr>
                <w:rFonts w:ascii="Times New Roman CYR" w:eastAsia="Times New Roman" w:hAnsi="Times New Roman CYR" w:cs="Times New Roman CYR"/>
                <w:bCs/>
                <w:lang w:eastAsia="ru-RU"/>
              </w:rPr>
              <w:t>-</w:t>
            </w:r>
            <w:r w:rsidR="00572EE2" w:rsidRPr="004972BA">
              <w:rPr>
                <w:rFonts w:ascii="Times New Roman CYR" w:eastAsia="Times New Roman" w:hAnsi="Times New Roman CYR" w:cs="Times New Roman CYR"/>
                <w:bCs/>
                <w:lang w:eastAsia="ru-RU"/>
              </w:rPr>
              <w:t>щебень</w:t>
            </w:r>
          </w:p>
        </w:tc>
        <w:tc>
          <w:tcPr>
            <w:tcW w:w="310"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r>
      <w:tr w:rsidR="00572EE2" w:rsidRPr="00572EE2" w:rsidTr="00615DEC">
        <w:trPr>
          <w:trHeight w:val="207"/>
        </w:trPr>
        <w:tc>
          <w:tcPr>
            <w:tcW w:w="171"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1415"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359"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96"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99"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397"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377"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44"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80"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44"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311"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297"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c>
          <w:tcPr>
            <w:tcW w:w="310" w:type="pct"/>
            <w:vMerge/>
            <w:vAlign w:val="center"/>
          </w:tcPr>
          <w:p w:rsidR="00572EE2" w:rsidRPr="00572EE2" w:rsidRDefault="00572EE2" w:rsidP="00572EE2">
            <w:pPr>
              <w:spacing w:after="0" w:line="240" w:lineRule="auto"/>
              <w:rPr>
                <w:rFonts w:ascii="Times New Roman CYR" w:eastAsia="Times New Roman" w:hAnsi="Times New Roman CYR" w:cs="Times New Roman CYR"/>
                <w:bCs/>
                <w:sz w:val="18"/>
                <w:szCs w:val="18"/>
                <w:lang w:eastAsia="ru-RU"/>
              </w:rPr>
            </w:pPr>
          </w:p>
        </w:tc>
      </w:tr>
      <w:tr w:rsidR="00572EE2" w:rsidRPr="00572EE2" w:rsidTr="00615DEC">
        <w:trPr>
          <w:trHeight w:val="416"/>
        </w:trPr>
        <w:tc>
          <w:tcPr>
            <w:tcW w:w="171" w:type="pct"/>
            <w:shd w:val="clear" w:color="auto" w:fill="auto"/>
            <w:noWrap/>
            <w:vAlign w:val="bottom"/>
          </w:tcPr>
          <w:p w:rsidR="00572EE2" w:rsidRPr="00572EE2" w:rsidRDefault="00572EE2" w:rsidP="00572EE2">
            <w:pPr>
              <w:spacing w:after="0" w:line="240" w:lineRule="auto"/>
              <w:jc w:val="center"/>
              <w:rPr>
                <w:rFonts w:ascii="Times New Roman CYR" w:eastAsia="Times New Roman" w:hAnsi="Times New Roman CYR" w:cs="Times New Roman CYR"/>
                <w:sz w:val="18"/>
                <w:szCs w:val="18"/>
                <w:lang w:eastAsia="ru-RU"/>
              </w:rPr>
            </w:pPr>
          </w:p>
        </w:tc>
        <w:tc>
          <w:tcPr>
            <w:tcW w:w="4829" w:type="pct"/>
            <w:gridSpan w:val="12"/>
            <w:shd w:val="clear" w:color="auto" w:fill="auto"/>
            <w:vAlign w:val="bottom"/>
          </w:tcPr>
          <w:p w:rsidR="00572EE2" w:rsidRPr="004972BA" w:rsidRDefault="00572EE2" w:rsidP="004972BA">
            <w:pPr>
              <w:spacing w:after="0" w:line="240" w:lineRule="auto"/>
              <w:jc w:val="center"/>
              <w:rPr>
                <w:rFonts w:ascii="Times New Roman CYR" w:eastAsia="Times New Roman" w:hAnsi="Times New Roman CYR" w:cs="Times New Roman CYR"/>
                <w:b/>
                <w:sz w:val="24"/>
                <w:szCs w:val="24"/>
                <w:lang w:eastAsia="ru-RU"/>
              </w:rPr>
            </w:pPr>
            <w:r w:rsidRPr="004972BA">
              <w:rPr>
                <w:rFonts w:ascii="Times New Roman CYR" w:eastAsia="Times New Roman" w:hAnsi="Times New Roman CYR" w:cs="Times New Roman CYR"/>
                <w:b/>
                <w:bCs/>
                <w:sz w:val="24"/>
                <w:szCs w:val="24"/>
                <w:lang w:eastAsia="ru-RU"/>
              </w:rPr>
              <w:t>Автомобильные дороги регионального значения</w:t>
            </w:r>
          </w:p>
        </w:tc>
      </w:tr>
      <w:tr w:rsidR="00572EE2" w:rsidRPr="00572EE2" w:rsidTr="00615DEC">
        <w:trPr>
          <w:trHeight w:val="465"/>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Куйбышев - </w:t>
            </w:r>
            <w:proofErr w:type="gramStart"/>
            <w:r w:rsidRPr="00615DEC">
              <w:rPr>
                <w:rFonts w:ascii="Times New Roman CYR" w:eastAsia="Times New Roman" w:hAnsi="Times New Roman CYR" w:cs="Times New Roman CYR"/>
                <w:lang w:eastAsia="ru-RU"/>
              </w:rPr>
              <w:t>Северное</w:t>
            </w:r>
            <w:proofErr w:type="gramEnd"/>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К-04</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60,25</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117,760</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57,506</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57,506</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1,700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55,806</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572EE2" w:rsidRPr="00572EE2" w:rsidTr="00615DEC">
        <w:trPr>
          <w:trHeight w:val="765"/>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w:t>
            </w:r>
          </w:p>
        </w:tc>
        <w:tc>
          <w:tcPr>
            <w:tcW w:w="1415" w:type="pct"/>
            <w:shd w:val="clear" w:color="auto" w:fill="auto"/>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Северное - Верх-Красноярка - гр</w:t>
            </w:r>
            <w:proofErr w:type="gramStart"/>
            <w:r w:rsidRPr="00615DEC">
              <w:rPr>
                <w:rFonts w:ascii="Times New Roman CYR" w:eastAsia="Times New Roman" w:hAnsi="Times New Roman CYR" w:cs="Times New Roman CYR"/>
                <w:lang w:eastAsia="ru-RU"/>
              </w:rPr>
              <w:t>.В</w:t>
            </w:r>
            <w:proofErr w:type="gramEnd"/>
            <w:r w:rsidRPr="00615DEC">
              <w:rPr>
                <w:rFonts w:ascii="Times New Roman CYR" w:eastAsia="Times New Roman" w:hAnsi="Times New Roman CYR" w:cs="Times New Roman CYR"/>
                <w:lang w:eastAsia="ru-RU"/>
              </w:rPr>
              <w:t>енгеровского района</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Н-2302</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1,50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59,116</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57,616</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43,401</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1,387</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42,014</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14,215</w:t>
            </w:r>
          </w:p>
        </w:tc>
      </w:tr>
      <w:tr w:rsidR="00572EE2" w:rsidRPr="00572EE2" w:rsidTr="00615DEC">
        <w:trPr>
          <w:trHeight w:val="375"/>
        </w:trPr>
        <w:tc>
          <w:tcPr>
            <w:tcW w:w="171" w:type="pct"/>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w:t>
            </w:r>
          </w:p>
        </w:tc>
        <w:tc>
          <w:tcPr>
            <w:tcW w:w="1774" w:type="pct"/>
            <w:gridSpan w:val="2"/>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Итого автомобильные дороги регионального значения</w:t>
            </w:r>
          </w:p>
        </w:tc>
        <w:tc>
          <w:tcPr>
            <w:tcW w:w="296"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w:t>
            </w:r>
          </w:p>
        </w:tc>
        <w:tc>
          <w:tcPr>
            <w:tcW w:w="397"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115,122</w:t>
            </w:r>
          </w:p>
        </w:tc>
        <w:tc>
          <w:tcPr>
            <w:tcW w:w="377"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100,907</w:t>
            </w:r>
          </w:p>
        </w:tc>
        <w:tc>
          <w:tcPr>
            <w:tcW w:w="244"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1,700</w:t>
            </w:r>
          </w:p>
        </w:tc>
        <w:tc>
          <w:tcPr>
            <w:tcW w:w="280"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57,193</w:t>
            </w:r>
          </w:p>
        </w:tc>
        <w:tc>
          <w:tcPr>
            <w:tcW w:w="244"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11"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42,014</w:t>
            </w:r>
          </w:p>
        </w:tc>
        <w:tc>
          <w:tcPr>
            <w:tcW w:w="297"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10" w:type="pct"/>
            <w:shd w:val="clear" w:color="auto" w:fill="auto"/>
            <w:noWrap/>
            <w:vAlign w:val="center"/>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14,215</w:t>
            </w:r>
          </w:p>
        </w:tc>
      </w:tr>
      <w:tr w:rsidR="004972BA" w:rsidRPr="00572EE2" w:rsidTr="00615DEC">
        <w:trPr>
          <w:trHeight w:val="586"/>
        </w:trPr>
        <w:tc>
          <w:tcPr>
            <w:tcW w:w="171" w:type="pct"/>
            <w:shd w:val="clear" w:color="auto" w:fill="auto"/>
            <w:noWrap/>
            <w:vAlign w:val="center"/>
          </w:tcPr>
          <w:p w:rsidR="004972BA" w:rsidRPr="00572EE2" w:rsidRDefault="004972BA" w:rsidP="00572EE2">
            <w:pPr>
              <w:spacing w:after="0" w:line="240" w:lineRule="auto"/>
              <w:jc w:val="center"/>
              <w:rPr>
                <w:rFonts w:ascii="Times New Roman CYR" w:eastAsia="Times New Roman" w:hAnsi="Times New Roman CYR" w:cs="Times New Roman CYR"/>
                <w:bCs/>
                <w:sz w:val="18"/>
                <w:szCs w:val="18"/>
                <w:lang w:eastAsia="ru-RU"/>
              </w:rPr>
            </w:pPr>
          </w:p>
        </w:tc>
        <w:tc>
          <w:tcPr>
            <w:tcW w:w="4829" w:type="pct"/>
            <w:gridSpan w:val="12"/>
            <w:shd w:val="clear" w:color="auto" w:fill="auto"/>
            <w:vAlign w:val="center"/>
          </w:tcPr>
          <w:p w:rsidR="004972BA" w:rsidRPr="004972BA" w:rsidRDefault="004972BA" w:rsidP="004972BA">
            <w:pPr>
              <w:spacing w:after="0" w:line="240" w:lineRule="auto"/>
              <w:jc w:val="center"/>
              <w:rPr>
                <w:rFonts w:ascii="Times New Roman CYR" w:eastAsia="Times New Roman" w:hAnsi="Times New Roman CYR" w:cs="Times New Roman CYR"/>
                <w:color w:val="FFFFFF"/>
                <w:sz w:val="24"/>
                <w:szCs w:val="24"/>
                <w:lang w:eastAsia="ru-RU"/>
              </w:rPr>
            </w:pPr>
            <w:r w:rsidRPr="004972BA">
              <w:rPr>
                <w:rFonts w:ascii="Times New Roman CYR" w:eastAsia="Times New Roman" w:hAnsi="Times New Roman CYR" w:cs="Times New Roman CYR"/>
                <w:b/>
                <w:bCs/>
                <w:sz w:val="24"/>
                <w:szCs w:val="24"/>
                <w:lang w:eastAsia="ru-RU"/>
              </w:rPr>
              <w:t>Автомобильные дороги межмуниципального значения</w:t>
            </w:r>
          </w:p>
          <w:p w:rsidR="004972BA" w:rsidRPr="00572EE2" w:rsidRDefault="004972BA" w:rsidP="00572EE2">
            <w:pPr>
              <w:spacing w:after="0" w:line="240" w:lineRule="auto"/>
              <w:rPr>
                <w:rFonts w:ascii="Times New Roman CYR" w:eastAsia="Times New Roman" w:hAnsi="Times New Roman CYR" w:cs="Times New Roman CYR"/>
                <w:color w:val="FFFFFF"/>
                <w:sz w:val="18"/>
                <w:szCs w:val="18"/>
                <w:lang w:eastAsia="ru-RU"/>
              </w:rPr>
            </w:pP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Подъезд к п. Среднеичинский /61 км/</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К-04п4</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1,120</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1,120</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1,120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0,740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0,380</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Подъезд к с. Потюканово /79 км/</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К-04п5</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0,454</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0,454</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0,454</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0,454</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79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"К-04" - Федоровка </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Н-2301</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26,617</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26,617</w:t>
            </w:r>
          </w:p>
        </w:tc>
        <w:tc>
          <w:tcPr>
            <w:tcW w:w="377" w:type="pct"/>
            <w:shd w:val="clear" w:color="auto" w:fill="auto"/>
            <w:noWrap/>
            <w:vAlign w:val="bottom"/>
          </w:tcPr>
          <w:p w:rsidR="00572EE2" w:rsidRPr="00615DEC" w:rsidRDefault="0033518A" w:rsidP="00572EE2">
            <w:pPr>
              <w:spacing w:after="0" w:line="240" w:lineRule="auto"/>
              <w:jc w:val="right"/>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14,675</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33518A">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w:t>
            </w:r>
            <w:r w:rsidR="0033518A">
              <w:rPr>
                <w:rFonts w:ascii="Times New Roman CYR" w:eastAsia="Times New Roman" w:hAnsi="Times New Roman CYR" w:cs="Times New Roman CYR"/>
                <w:lang w:eastAsia="ru-RU"/>
              </w:rPr>
              <w:t>4,675</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33518A">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w:t>
            </w:r>
            <w:r w:rsidR="0033518A">
              <w:rPr>
                <w:rFonts w:ascii="Times New Roman CYR" w:eastAsia="Times New Roman" w:hAnsi="Times New Roman CYR" w:cs="Times New Roman CYR"/>
                <w:lang w:eastAsia="ru-RU"/>
              </w:rPr>
              <w:t>1,942</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Подъезд к с</w:t>
            </w:r>
            <w:proofErr w:type="gramStart"/>
            <w:r w:rsidRPr="00615DEC">
              <w:rPr>
                <w:rFonts w:ascii="Times New Roman CYR" w:eastAsia="Times New Roman" w:hAnsi="Times New Roman CYR" w:cs="Times New Roman CYR"/>
                <w:lang w:eastAsia="ru-RU"/>
              </w:rPr>
              <w:t>.В</w:t>
            </w:r>
            <w:proofErr w:type="gramEnd"/>
            <w:r w:rsidRPr="00615DEC">
              <w:rPr>
                <w:rFonts w:ascii="Times New Roman CYR" w:eastAsia="Times New Roman" w:hAnsi="Times New Roman CYR" w:cs="Times New Roman CYR"/>
                <w:lang w:eastAsia="ru-RU"/>
              </w:rPr>
              <w:t>ерх-Красноярка /28 км/</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Н-2302п1</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0,636</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0,636</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0,636</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0,636</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7</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proofErr w:type="gramStart"/>
            <w:r w:rsidRPr="00615DEC">
              <w:rPr>
                <w:rFonts w:ascii="Times New Roman CYR" w:eastAsia="Times New Roman" w:hAnsi="Times New Roman CYR" w:cs="Times New Roman CYR"/>
                <w:lang w:eastAsia="ru-RU"/>
              </w:rPr>
              <w:t>Северное</w:t>
            </w:r>
            <w:proofErr w:type="gramEnd"/>
            <w:r w:rsidRPr="00615DEC">
              <w:rPr>
                <w:rFonts w:ascii="Times New Roman CYR" w:eastAsia="Times New Roman" w:hAnsi="Times New Roman CYR" w:cs="Times New Roman CYR"/>
                <w:lang w:eastAsia="ru-RU"/>
              </w:rPr>
              <w:t xml:space="preserve"> - Биаза - гр. Кыштовского района</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Н-2303</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1,53</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69,884</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68,354</w:t>
            </w:r>
          </w:p>
        </w:tc>
        <w:tc>
          <w:tcPr>
            <w:tcW w:w="377" w:type="pct"/>
            <w:shd w:val="clear" w:color="auto" w:fill="auto"/>
            <w:noWrap/>
            <w:vAlign w:val="bottom"/>
          </w:tcPr>
          <w:p w:rsidR="00572EE2" w:rsidRPr="00615DEC" w:rsidRDefault="00572EE2" w:rsidP="0033518A">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w:t>
            </w:r>
            <w:r w:rsidR="0033518A">
              <w:rPr>
                <w:rFonts w:ascii="Times New Roman CYR" w:eastAsia="Times New Roman" w:hAnsi="Times New Roman CYR" w:cs="Times New Roman CYR"/>
                <w:lang w:eastAsia="ru-RU"/>
              </w:rPr>
              <w:t>7</w:t>
            </w:r>
            <w:r w:rsidRPr="00615DEC">
              <w:rPr>
                <w:rFonts w:ascii="Times New Roman CYR" w:eastAsia="Times New Roman" w:hAnsi="Times New Roman CYR" w:cs="Times New Roman CYR"/>
                <w:lang w:eastAsia="ru-RU"/>
              </w:rPr>
              <w:t>,</w:t>
            </w:r>
            <w:r w:rsidR="0033518A">
              <w:rPr>
                <w:rFonts w:ascii="Times New Roman CYR" w:eastAsia="Times New Roman" w:hAnsi="Times New Roman CYR" w:cs="Times New Roman CYR"/>
                <w:lang w:eastAsia="ru-RU"/>
              </w:rPr>
              <w:t>916</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33518A">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w:t>
            </w:r>
            <w:r w:rsidR="0033518A">
              <w:rPr>
                <w:rFonts w:ascii="Times New Roman CYR" w:eastAsia="Times New Roman" w:hAnsi="Times New Roman CYR" w:cs="Times New Roman CYR"/>
                <w:lang w:eastAsia="ru-RU"/>
              </w:rPr>
              <w:t>7</w:t>
            </w:r>
            <w:r w:rsidRPr="00615DEC">
              <w:rPr>
                <w:rFonts w:ascii="Times New Roman CYR" w:eastAsia="Times New Roman" w:hAnsi="Times New Roman CYR" w:cs="Times New Roman CYR"/>
                <w:lang w:eastAsia="ru-RU"/>
              </w:rPr>
              <w:t>,</w:t>
            </w:r>
            <w:r w:rsidR="0033518A">
              <w:rPr>
                <w:rFonts w:ascii="Times New Roman CYR" w:eastAsia="Times New Roman" w:hAnsi="Times New Roman CYR" w:cs="Times New Roman CYR"/>
                <w:lang w:eastAsia="ru-RU"/>
              </w:rPr>
              <w:t>916</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33518A" w:rsidP="0033518A">
            <w:pPr>
              <w:spacing w:after="0" w:line="240" w:lineRule="auto"/>
              <w:jc w:val="right"/>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30,438</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8</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Подъезд к с. Остяцк /50 км/</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Н-2303п1</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2,037</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2,037</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2,037</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2,037</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9</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proofErr w:type="gramStart"/>
            <w:r w:rsidRPr="00615DEC">
              <w:rPr>
                <w:rFonts w:ascii="Times New Roman CYR" w:eastAsia="Times New Roman" w:hAnsi="Times New Roman CYR" w:cs="Times New Roman CYR"/>
                <w:lang w:eastAsia="ru-RU"/>
              </w:rPr>
              <w:t>Северное</w:t>
            </w:r>
            <w:proofErr w:type="gramEnd"/>
            <w:r w:rsidRPr="00615DEC">
              <w:rPr>
                <w:rFonts w:ascii="Times New Roman CYR" w:eastAsia="Times New Roman" w:hAnsi="Times New Roman CYR" w:cs="Times New Roman CYR"/>
                <w:lang w:eastAsia="ru-RU"/>
              </w:rPr>
              <w:t xml:space="preserve"> - Чуваши - Кордон</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Н-2304</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1,85</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50,164</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48,319</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36,735</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36,735</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11,584</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10</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30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"Н-2303" - Биаза - Останинка</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Н-2305</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16,984</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16,984</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1,441</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1,441</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15,543</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11</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99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"К-04" - Новотроицк</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Н-2306</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18,965</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18,965</w:t>
            </w:r>
          </w:p>
        </w:tc>
        <w:tc>
          <w:tcPr>
            <w:tcW w:w="37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18,900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18,900</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0,065</w:t>
            </w:r>
          </w:p>
        </w:tc>
      </w:tr>
      <w:tr w:rsidR="00572EE2" w:rsidRPr="00572EE2" w:rsidTr="00615DEC">
        <w:trPr>
          <w:trHeight w:val="383"/>
        </w:trPr>
        <w:tc>
          <w:tcPr>
            <w:tcW w:w="171"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12</w:t>
            </w:r>
          </w:p>
        </w:tc>
        <w:tc>
          <w:tcPr>
            <w:tcW w:w="1415"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1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"Н-2305" - Бергуль</w:t>
            </w:r>
          </w:p>
        </w:tc>
        <w:tc>
          <w:tcPr>
            <w:tcW w:w="359"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Н-2307</w:t>
            </w:r>
          </w:p>
        </w:tc>
        <w:tc>
          <w:tcPr>
            <w:tcW w:w="29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9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12,040</w:t>
            </w:r>
          </w:p>
        </w:tc>
        <w:tc>
          <w:tcPr>
            <w:tcW w:w="397"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12,040</w:t>
            </w:r>
          </w:p>
        </w:tc>
        <w:tc>
          <w:tcPr>
            <w:tcW w:w="377" w:type="pct"/>
            <w:shd w:val="clear" w:color="auto" w:fill="auto"/>
            <w:noWrap/>
            <w:vAlign w:val="bottom"/>
          </w:tcPr>
          <w:p w:rsidR="00572EE2" w:rsidRPr="00615DEC" w:rsidRDefault="0033518A" w:rsidP="00572EE2">
            <w:pPr>
              <w:spacing w:after="0" w:line="240" w:lineRule="auto"/>
              <w:jc w:val="right"/>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2,855</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80"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4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1" w:type="pct"/>
            <w:shd w:val="clear" w:color="auto" w:fill="auto"/>
            <w:noWrap/>
            <w:vAlign w:val="bottom"/>
          </w:tcPr>
          <w:p w:rsidR="00572EE2" w:rsidRPr="00615DEC" w:rsidRDefault="0033518A" w:rsidP="0033518A">
            <w:pPr>
              <w:spacing w:after="0" w:line="240" w:lineRule="auto"/>
              <w:jc w:val="right"/>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2,855</w:t>
            </w:r>
          </w:p>
        </w:tc>
        <w:tc>
          <w:tcPr>
            <w:tcW w:w="297"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0" w:type="pct"/>
            <w:shd w:val="clear" w:color="auto" w:fill="auto"/>
            <w:noWrap/>
            <w:vAlign w:val="bottom"/>
          </w:tcPr>
          <w:p w:rsidR="00572EE2" w:rsidRPr="00615DEC" w:rsidRDefault="0033518A" w:rsidP="00572EE2">
            <w:pPr>
              <w:spacing w:after="0" w:line="240" w:lineRule="auto"/>
              <w:jc w:val="right"/>
              <w:rPr>
                <w:rFonts w:ascii="Times New Roman CYR" w:eastAsia="Times New Roman" w:hAnsi="Times New Roman CYR" w:cs="Times New Roman CYR"/>
                <w:lang w:eastAsia="ru-RU"/>
              </w:rPr>
            </w:pPr>
            <w:r>
              <w:rPr>
                <w:rFonts w:ascii="Times New Roman CYR" w:eastAsia="Times New Roman" w:hAnsi="Times New Roman CYR" w:cs="Times New Roman CYR"/>
                <w:lang w:eastAsia="ru-RU"/>
              </w:rPr>
              <w:t>9,185</w:t>
            </w:r>
          </w:p>
        </w:tc>
      </w:tr>
    </w:tbl>
    <w:p w:rsidR="00572EE2" w:rsidRPr="00572EE2" w:rsidRDefault="00572EE2" w:rsidP="00572EE2">
      <w:pPr>
        <w:spacing w:after="0" w:line="240" w:lineRule="auto"/>
        <w:rPr>
          <w:rFonts w:ascii="Times New Roman" w:eastAsia="Times New Roman" w:hAnsi="Times New Roman" w:cs="Times New Roman"/>
          <w:sz w:val="24"/>
          <w:szCs w:val="24"/>
          <w:lang w:eastAsia="ru-RU"/>
        </w:rPr>
      </w:pPr>
    </w:p>
    <w:p w:rsidR="00572EE2" w:rsidRPr="00572EE2" w:rsidRDefault="00572EE2" w:rsidP="00572EE2">
      <w:pPr>
        <w:spacing w:after="0" w:line="240" w:lineRule="auto"/>
        <w:jc w:val="right"/>
        <w:rPr>
          <w:rFonts w:ascii="Times New Roman" w:eastAsia="Times New Roman" w:hAnsi="Times New Roman" w:cs="Times New Roman"/>
          <w:b/>
          <w:bCs/>
          <w:i/>
          <w:sz w:val="24"/>
          <w:szCs w:val="24"/>
          <w:lang w:eastAsia="ru-RU"/>
        </w:rPr>
      </w:pPr>
      <w:r w:rsidRPr="00572EE2">
        <w:rPr>
          <w:rFonts w:ascii="Times New Roman" w:eastAsia="Times New Roman" w:hAnsi="Times New Roman" w:cs="Times New Roman"/>
          <w:bCs/>
          <w:i/>
          <w:sz w:val="24"/>
          <w:szCs w:val="24"/>
          <w:lang w:eastAsia="ru-RU"/>
        </w:rPr>
        <w:t>Продолжение п</w:t>
      </w:r>
      <w:r w:rsidRPr="00572EE2">
        <w:rPr>
          <w:rFonts w:ascii="Times New Roman" w:eastAsia="Times New Roman" w:hAnsi="Times New Roman" w:cs="Times New Roman"/>
          <w:i/>
          <w:sz w:val="24"/>
          <w:szCs w:val="24"/>
          <w:lang w:eastAsia="ru-RU"/>
        </w:rPr>
        <w:t>риложения  4</w:t>
      </w:r>
    </w:p>
    <w:p w:rsidR="00572EE2" w:rsidRPr="00572EE2" w:rsidRDefault="00572EE2" w:rsidP="00572EE2">
      <w:pPr>
        <w:spacing w:after="0" w:line="240" w:lineRule="auto"/>
        <w:rPr>
          <w:rFonts w:ascii="Times New Roman" w:eastAsia="Times New Roman" w:hAnsi="Times New Roman" w:cs="Times New Roman"/>
          <w:sz w:val="24"/>
          <w:szCs w:val="24"/>
          <w:lang w:eastAsia="ru-RU"/>
        </w:rPr>
      </w:pPr>
    </w:p>
    <w:tbl>
      <w:tblPr>
        <w:tblW w:w="52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36"/>
        <w:gridCol w:w="4292"/>
        <w:gridCol w:w="1134"/>
        <w:gridCol w:w="989"/>
        <w:gridCol w:w="849"/>
        <w:gridCol w:w="1273"/>
        <w:gridCol w:w="1133"/>
        <w:gridCol w:w="859"/>
        <w:gridCol w:w="849"/>
        <w:gridCol w:w="703"/>
        <w:gridCol w:w="989"/>
        <w:gridCol w:w="853"/>
        <w:gridCol w:w="999"/>
      </w:tblGrid>
      <w:tr w:rsidR="00615DEC" w:rsidRPr="00572EE2" w:rsidTr="00B61341">
        <w:trPr>
          <w:trHeight w:val="315"/>
        </w:trPr>
        <w:tc>
          <w:tcPr>
            <w:tcW w:w="204"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w:t>
            </w:r>
            <w:proofErr w:type="gramStart"/>
            <w:r w:rsidRPr="00615DEC">
              <w:rPr>
                <w:rFonts w:ascii="Times New Roman CYR" w:eastAsia="Times New Roman" w:hAnsi="Times New Roman CYR" w:cs="Times New Roman CYR"/>
                <w:bCs/>
                <w:lang w:eastAsia="ru-RU"/>
              </w:rPr>
              <w:t>п</w:t>
            </w:r>
            <w:proofErr w:type="gramEnd"/>
            <w:r w:rsidRPr="00615DEC">
              <w:rPr>
                <w:rFonts w:ascii="Times New Roman CYR" w:eastAsia="Times New Roman" w:hAnsi="Times New Roman CYR" w:cs="Times New Roman CYR"/>
                <w:bCs/>
                <w:lang w:eastAsia="ru-RU"/>
              </w:rPr>
              <w:t>/п</w:t>
            </w:r>
          </w:p>
        </w:tc>
        <w:tc>
          <w:tcPr>
            <w:tcW w:w="1379" w:type="pct"/>
            <w:vMerge w:val="restart"/>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Наименование дорог</w:t>
            </w:r>
          </w:p>
        </w:tc>
        <w:tc>
          <w:tcPr>
            <w:tcW w:w="364"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Номер (код) дороги</w:t>
            </w:r>
          </w:p>
        </w:tc>
        <w:tc>
          <w:tcPr>
            <w:tcW w:w="318"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Начало дороги, </w:t>
            </w:r>
            <w:proofErr w:type="gramStart"/>
            <w:r w:rsidRPr="00615DEC">
              <w:rPr>
                <w:rFonts w:ascii="Times New Roman CYR" w:eastAsia="Times New Roman" w:hAnsi="Times New Roman CYR" w:cs="Times New Roman CYR"/>
                <w:bCs/>
                <w:lang w:eastAsia="ru-RU"/>
              </w:rPr>
              <w:t>км</w:t>
            </w:r>
            <w:proofErr w:type="gramEnd"/>
          </w:p>
        </w:tc>
        <w:tc>
          <w:tcPr>
            <w:tcW w:w="273"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Конец дороги, </w:t>
            </w:r>
            <w:proofErr w:type="gramStart"/>
            <w:r w:rsidRPr="00615DEC">
              <w:rPr>
                <w:rFonts w:ascii="Times New Roman CYR" w:eastAsia="Times New Roman" w:hAnsi="Times New Roman CYR" w:cs="Times New Roman CYR"/>
                <w:bCs/>
                <w:lang w:eastAsia="ru-RU"/>
              </w:rPr>
              <w:t>км</w:t>
            </w:r>
            <w:proofErr w:type="gramEnd"/>
          </w:p>
        </w:tc>
        <w:tc>
          <w:tcPr>
            <w:tcW w:w="409"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proofErr w:type="gramStart"/>
            <w:r w:rsidRPr="00615DEC">
              <w:rPr>
                <w:rFonts w:ascii="Times New Roman CYR" w:eastAsia="Times New Roman" w:hAnsi="Times New Roman CYR" w:cs="Times New Roman CYR"/>
                <w:bCs/>
                <w:lang w:eastAsia="ru-RU"/>
              </w:rPr>
              <w:t>Протяжен-ность</w:t>
            </w:r>
            <w:proofErr w:type="gramEnd"/>
            <w:r w:rsidRPr="00615DEC">
              <w:rPr>
                <w:rFonts w:ascii="Times New Roman CYR" w:eastAsia="Times New Roman" w:hAnsi="Times New Roman CYR" w:cs="Times New Roman CYR"/>
                <w:bCs/>
                <w:lang w:eastAsia="ru-RU"/>
              </w:rPr>
              <w:t>, км</w:t>
            </w:r>
          </w:p>
        </w:tc>
        <w:tc>
          <w:tcPr>
            <w:tcW w:w="364"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Твердое покрытие, </w:t>
            </w:r>
            <w:proofErr w:type="gramStart"/>
            <w:r w:rsidRPr="00615DEC">
              <w:rPr>
                <w:rFonts w:ascii="Times New Roman CYR" w:eastAsia="Times New Roman" w:hAnsi="Times New Roman CYR" w:cs="Times New Roman CYR"/>
                <w:bCs/>
                <w:lang w:eastAsia="ru-RU"/>
              </w:rPr>
              <w:t>км</w:t>
            </w:r>
            <w:proofErr w:type="gramEnd"/>
          </w:p>
        </w:tc>
        <w:tc>
          <w:tcPr>
            <w:tcW w:w="1688" w:type="pct"/>
            <w:gridSpan w:val="6"/>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В том числе по типам покрытия, </w:t>
            </w:r>
            <w:proofErr w:type="gramStart"/>
            <w:r w:rsidRPr="00615DEC">
              <w:rPr>
                <w:rFonts w:ascii="Times New Roman CYR" w:eastAsia="Times New Roman" w:hAnsi="Times New Roman CYR" w:cs="Times New Roman CYR"/>
                <w:bCs/>
                <w:lang w:eastAsia="ru-RU"/>
              </w:rPr>
              <w:t>км</w:t>
            </w:r>
            <w:proofErr w:type="gramEnd"/>
          </w:p>
        </w:tc>
      </w:tr>
      <w:tr w:rsidR="00615DEC" w:rsidRPr="00572EE2" w:rsidTr="00B61341">
        <w:trPr>
          <w:trHeight w:val="300"/>
        </w:trPr>
        <w:tc>
          <w:tcPr>
            <w:tcW w:w="20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137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18"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3"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40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775" w:type="pct"/>
            <w:gridSpan w:val="3"/>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Усовершенствованный</w:t>
            </w:r>
          </w:p>
        </w:tc>
        <w:tc>
          <w:tcPr>
            <w:tcW w:w="592" w:type="pct"/>
            <w:gridSpan w:val="2"/>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Переходный</w:t>
            </w:r>
          </w:p>
        </w:tc>
        <w:tc>
          <w:tcPr>
            <w:tcW w:w="321" w:type="pct"/>
            <w:vMerge w:val="restart"/>
            <w:shd w:val="clear" w:color="auto" w:fill="auto"/>
            <w:vAlign w:val="center"/>
          </w:tcPr>
          <w:p w:rsidR="00615DEC" w:rsidRDefault="00B61341" w:rsidP="00572EE2">
            <w:pPr>
              <w:spacing w:after="0" w:line="240" w:lineRule="auto"/>
              <w:jc w:val="center"/>
              <w:rPr>
                <w:rFonts w:ascii="Times New Roman CYR" w:eastAsia="Times New Roman" w:hAnsi="Times New Roman CYR" w:cs="Times New Roman CYR"/>
                <w:bCs/>
                <w:lang w:eastAsia="ru-RU"/>
              </w:rPr>
            </w:pPr>
            <w:r>
              <w:rPr>
                <w:rFonts w:ascii="Times New Roman CYR" w:eastAsia="Times New Roman" w:hAnsi="Times New Roman CYR" w:cs="Times New Roman CYR"/>
                <w:bCs/>
                <w:lang w:eastAsia="ru-RU"/>
              </w:rPr>
              <w:t>г</w:t>
            </w:r>
            <w:r w:rsidR="00572EE2" w:rsidRPr="00615DEC">
              <w:rPr>
                <w:rFonts w:ascii="Times New Roman CYR" w:eastAsia="Times New Roman" w:hAnsi="Times New Roman CYR" w:cs="Times New Roman CYR"/>
                <w:bCs/>
                <w:lang w:eastAsia="ru-RU"/>
              </w:rPr>
              <w:t>рунто</w:t>
            </w:r>
          </w:p>
          <w:p w:rsidR="00572EE2" w:rsidRPr="00615DEC" w:rsidRDefault="00615DEC"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w:t>
            </w:r>
            <w:r w:rsidR="00572EE2" w:rsidRPr="00615DEC">
              <w:rPr>
                <w:rFonts w:ascii="Times New Roman CYR" w:eastAsia="Times New Roman" w:hAnsi="Times New Roman CYR" w:cs="Times New Roman CYR"/>
                <w:bCs/>
                <w:lang w:eastAsia="ru-RU"/>
              </w:rPr>
              <w:t>вые</w:t>
            </w:r>
          </w:p>
        </w:tc>
      </w:tr>
      <w:tr w:rsidR="00615DEC" w:rsidRPr="00572EE2" w:rsidTr="00B61341">
        <w:trPr>
          <w:trHeight w:val="660"/>
        </w:trPr>
        <w:tc>
          <w:tcPr>
            <w:tcW w:w="20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137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18"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3"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40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6" w:type="pct"/>
            <w:vMerge w:val="restart"/>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ц/б</w:t>
            </w:r>
          </w:p>
        </w:tc>
        <w:tc>
          <w:tcPr>
            <w:tcW w:w="273" w:type="pct"/>
            <w:vMerge w:val="restart"/>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а/б</w:t>
            </w:r>
          </w:p>
        </w:tc>
        <w:tc>
          <w:tcPr>
            <w:tcW w:w="226" w:type="pct"/>
            <w:vMerge w:val="restart"/>
            <w:shd w:val="clear" w:color="auto" w:fill="auto"/>
            <w:noWrap/>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 xml:space="preserve">  </w:t>
            </w:r>
            <w:proofErr w:type="gramStart"/>
            <w:r w:rsidRPr="00615DEC">
              <w:rPr>
                <w:rFonts w:ascii="Times New Roman CYR" w:eastAsia="Times New Roman" w:hAnsi="Times New Roman CYR" w:cs="Times New Roman CYR"/>
                <w:bCs/>
                <w:lang w:eastAsia="ru-RU"/>
              </w:rPr>
              <w:t>ч</w:t>
            </w:r>
            <w:proofErr w:type="gramEnd"/>
            <w:r w:rsidRPr="00615DEC">
              <w:rPr>
                <w:rFonts w:ascii="Times New Roman CYR" w:eastAsia="Times New Roman" w:hAnsi="Times New Roman CYR" w:cs="Times New Roman CYR"/>
                <w:bCs/>
                <w:lang w:eastAsia="ru-RU"/>
              </w:rPr>
              <w:t>/щ</w:t>
            </w:r>
          </w:p>
        </w:tc>
        <w:tc>
          <w:tcPr>
            <w:tcW w:w="318" w:type="pct"/>
            <w:vMerge w:val="restart"/>
            <w:shd w:val="clear" w:color="auto" w:fill="auto"/>
            <w:vAlign w:val="center"/>
          </w:tcPr>
          <w:p w:rsidR="00572EE2" w:rsidRPr="00615DEC" w:rsidRDefault="00572EE2"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щебень, гравий</w:t>
            </w:r>
          </w:p>
        </w:tc>
        <w:tc>
          <w:tcPr>
            <w:tcW w:w="274" w:type="pct"/>
            <w:vMerge w:val="restart"/>
            <w:shd w:val="clear" w:color="auto" w:fill="auto"/>
            <w:vAlign w:val="center"/>
          </w:tcPr>
          <w:p w:rsidR="00572EE2" w:rsidRPr="00615DEC" w:rsidRDefault="00615DEC" w:rsidP="00572EE2">
            <w:pPr>
              <w:spacing w:after="0" w:line="240" w:lineRule="auto"/>
              <w:jc w:val="center"/>
              <w:rPr>
                <w:rFonts w:ascii="Times New Roman CYR" w:eastAsia="Times New Roman" w:hAnsi="Times New Roman CYR" w:cs="Times New Roman CYR"/>
                <w:bCs/>
                <w:lang w:eastAsia="ru-RU"/>
              </w:rPr>
            </w:pPr>
            <w:r w:rsidRPr="00615DEC">
              <w:rPr>
                <w:rFonts w:ascii="Times New Roman CYR" w:eastAsia="Times New Roman" w:hAnsi="Times New Roman CYR" w:cs="Times New Roman CYR"/>
                <w:bCs/>
                <w:lang w:eastAsia="ru-RU"/>
              </w:rPr>
              <w:t>г</w:t>
            </w:r>
            <w:r w:rsidR="00572EE2" w:rsidRPr="00615DEC">
              <w:rPr>
                <w:rFonts w:ascii="Times New Roman CYR" w:eastAsia="Times New Roman" w:hAnsi="Times New Roman CYR" w:cs="Times New Roman CYR"/>
                <w:bCs/>
                <w:lang w:eastAsia="ru-RU"/>
              </w:rPr>
              <w:t>рунто</w:t>
            </w:r>
            <w:r w:rsidRPr="00615DEC">
              <w:rPr>
                <w:rFonts w:ascii="Times New Roman CYR" w:eastAsia="Times New Roman" w:hAnsi="Times New Roman CYR" w:cs="Times New Roman CYR"/>
                <w:bCs/>
                <w:lang w:eastAsia="ru-RU"/>
              </w:rPr>
              <w:t>-</w:t>
            </w:r>
            <w:r w:rsidR="00572EE2" w:rsidRPr="00615DEC">
              <w:rPr>
                <w:rFonts w:ascii="Times New Roman CYR" w:eastAsia="Times New Roman" w:hAnsi="Times New Roman CYR" w:cs="Times New Roman CYR"/>
                <w:bCs/>
                <w:lang w:eastAsia="ru-RU"/>
              </w:rPr>
              <w:t>щебень</w:t>
            </w:r>
          </w:p>
        </w:tc>
        <w:tc>
          <w:tcPr>
            <w:tcW w:w="321"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r>
      <w:tr w:rsidR="00615DEC" w:rsidRPr="00572EE2" w:rsidTr="00B61341">
        <w:trPr>
          <w:trHeight w:val="253"/>
        </w:trPr>
        <w:tc>
          <w:tcPr>
            <w:tcW w:w="20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137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18"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3"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409"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6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6"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3"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26"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18"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274"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c>
          <w:tcPr>
            <w:tcW w:w="321" w:type="pct"/>
            <w:vMerge/>
            <w:vAlign w:val="center"/>
          </w:tcPr>
          <w:p w:rsidR="00572EE2" w:rsidRPr="00615DEC" w:rsidRDefault="00572EE2" w:rsidP="00572EE2">
            <w:pPr>
              <w:spacing w:after="0" w:line="240" w:lineRule="auto"/>
              <w:rPr>
                <w:rFonts w:ascii="Times New Roman CYR" w:eastAsia="Times New Roman" w:hAnsi="Times New Roman CYR" w:cs="Times New Roman CYR"/>
                <w:bCs/>
                <w:lang w:eastAsia="ru-RU"/>
              </w:rPr>
            </w:pP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13</w:t>
            </w:r>
          </w:p>
        </w:tc>
        <w:tc>
          <w:tcPr>
            <w:tcW w:w="1379"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Объездная  с. Северное</w:t>
            </w:r>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Н-2308</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6,609</w:t>
            </w: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6,609</w:t>
            </w:r>
          </w:p>
        </w:tc>
        <w:tc>
          <w:tcPr>
            <w:tcW w:w="36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6,609</w:t>
            </w:r>
          </w:p>
        </w:tc>
        <w:tc>
          <w:tcPr>
            <w:tcW w:w="27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2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6,609</w:t>
            </w:r>
          </w:p>
        </w:tc>
        <w:tc>
          <w:tcPr>
            <w:tcW w:w="27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2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14</w:t>
            </w:r>
          </w:p>
        </w:tc>
        <w:tc>
          <w:tcPr>
            <w:tcW w:w="1379"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37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"Н-2302" - Алексеевка</w:t>
            </w:r>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Н-2309</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8,183</w:t>
            </w: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8,183</w:t>
            </w:r>
          </w:p>
        </w:tc>
        <w:tc>
          <w:tcPr>
            <w:tcW w:w="36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1,346</w:t>
            </w:r>
          </w:p>
        </w:tc>
        <w:tc>
          <w:tcPr>
            <w:tcW w:w="27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2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1,346</w:t>
            </w:r>
          </w:p>
        </w:tc>
        <w:tc>
          <w:tcPr>
            <w:tcW w:w="27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2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6,837</w:t>
            </w: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15</w:t>
            </w:r>
          </w:p>
        </w:tc>
        <w:tc>
          <w:tcPr>
            <w:tcW w:w="1379"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16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"Н-2302" - Ударник</w:t>
            </w:r>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Н-2310</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3,181</w:t>
            </w: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3,181</w:t>
            </w:r>
          </w:p>
        </w:tc>
        <w:tc>
          <w:tcPr>
            <w:tcW w:w="36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3,181</w:t>
            </w:r>
          </w:p>
        </w:tc>
        <w:tc>
          <w:tcPr>
            <w:tcW w:w="27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0,150</w:t>
            </w:r>
          </w:p>
        </w:tc>
        <w:tc>
          <w:tcPr>
            <w:tcW w:w="22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3,031</w:t>
            </w:r>
          </w:p>
        </w:tc>
        <w:tc>
          <w:tcPr>
            <w:tcW w:w="27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2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0,000</w:t>
            </w: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16</w:t>
            </w:r>
          </w:p>
        </w:tc>
        <w:tc>
          <w:tcPr>
            <w:tcW w:w="1379"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4 </w:t>
            </w:r>
            <w:proofErr w:type="gramStart"/>
            <w:r w:rsidRPr="00615DEC">
              <w:rPr>
                <w:rFonts w:ascii="Times New Roman CYR" w:eastAsia="Times New Roman" w:hAnsi="Times New Roman CYR" w:cs="Times New Roman CYR"/>
                <w:lang w:eastAsia="ru-RU"/>
              </w:rPr>
              <w:t>км</w:t>
            </w:r>
            <w:proofErr w:type="gramEnd"/>
            <w:r w:rsidRPr="00615DEC">
              <w:rPr>
                <w:rFonts w:ascii="Times New Roman CYR" w:eastAsia="Times New Roman" w:hAnsi="Times New Roman CYR" w:cs="Times New Roman CYR"/>
                <w:lang w:eastAsia="ru-RU"/>
              </w:rPr>
              <w:t xml:space="preserve"> а/д "Н-2304" - Витинск</w:t>
            </w:r>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Н-2311</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4,630</w:t>
            </w: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4,630</w:t>
            </w:r>
          </w:p>
        </w:tc>
        <w:tc>
          <w:tcPr>
            <w:tcW w:w="36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4,193</w:t>
            </w:r>
          </w:p>
        </w:tc>
        <w:tc>
          <w:tcPr>
            <w:tcW w:w="276"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273"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226"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4,193</w:t>
            </w:r>
          </w:p>
        </w:tc>
        <w:tc>
          <w:tcPr>
            <w:tcW w:w="27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color w:val="FFFFFF"/>
                <w:lang w:eastAsia="ru-RU"/>
              </w:rPr>
            </w:pPr>
            <w:r w:rsidRPr="00615DEC">
              <w:rPr>
                <w:rFonts w:ascii="Times New Roman CYR" w:eastAsia="Times New Roman" w:hAnsi="Times New Roman CYR" w:cs="Times New Roman CYR"/>
                <w:color w:val="FFFFFF"/>
                <w:lang w:eastAsia="ru-RU"/>
              </w:rPr>
              <w:t> </w:t>
            </w:r>
          </w:p>
        </w:tc>
        <w:tc>
          <w:tcPr>
            <w:tcW w:w="32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0,437</w:t>
            </w: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p>
        </w:tc>
        <w:tc>
          <w:tcPr>
            <w:tcW w:w="1379" w:type="pct"/>
            <w:shd w:val="clear" w:color="auto" w:fill="auto"/>
            <w:noWrap/>
            <w:vAlign w:val="bottom"/>
          </w:tcPr>
          <w:p w:rsidR="00572EE2" w:rsidRPr="00615DEC" w:rsidRDefault="00572EE2" w:rsidP="00B61341">
            <w:pPr>
              <w:spacing w:after="0" w:line="240" w:lineRule="auto"/>
              <w:rPr>
                <w:rFonts w:ascii="Times New Roman CYR" w:eastAsia="Times New Roman" w:hAnsi="Times New Roman CYR" w:cs="Times New Roman CYR"/>
                <w:lang w:eastAsia="ru-RU"/>
              </w:rPr>
            </w:pPr>
            <w:r w:rsidRPr="00615DEC">
              <w:rPr>
                <w:rFonts w:ascii="Times New Roman CYR" w:eastAsia="Times New Roman" w:hAnsi="Times New Roman CYR" w:cs="Times New Roman CYR"/>
                <w:lang w:eastAsia="ru-RU"/>
              </w:rPr>
              <w:t xml:space="preserve">Итого автомобильные дороги </w:t>
            </w:r>
            <w:r w:rsidR="00B61341">
              <w:rPr>
                <w:rFonts w:ascii="Times New Roman CYR" w:eastAsia="Times New Roman" w:hAnsi="Times New Roman CYR" w:cs="Times New Roman CYR"/>
                <w:lang w:eastAsia="ru-RU"/>
              </w:rPr>
              <w:t>меж</w:t>
            </w:r>
            <w:r w:rsidRPr="00615DEC">
              <w:rPr>
                <w:rFonts w:ascii="Times New Roman CYR" w:eastAsia="Times New Roman" w:hAnsi="Times New Roman CYR" w:cs="Times New Roman CYR"/>
                <w:lang w:eastAsia="ru-RU"/>
              </w:rPr>
              <w:t>муниципального значения</w:t>
            </w:r>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218,129</w:t>
            </w:r>
          </w:p>
        </w:tc>
        <w:tc>
          <w:tcPr>
            <w:tcW w:w="36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119,674</w:t>
            </w:r>
          </w:p>
        </w:tc>
        <w:tc>
          <w:tcPr>
            <w:tcW w:w="27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1,344</w:t>
            </w:r>
          </w:p>
        </w:tc>
        <w:tc>
          <w:tcPr>
            <w:tcW w:w="22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118,330</w:t>
            </w:r>
          </w:p>
        </w:tc>
        <w:tc>
          <w:tcPr>
            <w:tcW w:w="27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21"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98,455</w:t>
            </w:r>
          </w:p>
        </w:tc>
      </w:tr>
      <w:tr w:rsidR="00615DEC" w:rsidRPr="00572EE2" w:rsidTr="00B61341">
        <w:trPr>
          <w:trHeight w:val="383"/>
        </w:trPr>
        <w:tc>
          <w:tcPr>
            <w:tcW w:w="204" w:type="pct"/>
            <w:shd w:val="clear" w:color="auto" w:fill="auto"/>
            <w:noWrap/>
            <w:vAlign w:val="bottom"/>
          </w:tcPr>
          <w:p w:rsidR="00572EE2" w:rsidRPr="00615DEC" w:rsidRDefault="00572EE2" w:rsidP="00572EE2">
            <w:pPr>
              <w:spacing w:after="0" w:line="240" w:lineRule="auto"/>
              <w:rPr>
                <w:rFonts w:ascii="Times New Roman CYR" w:eastAsia="Times New Roman" w:hAnsi="Times New Roman CYR" w:cs="Times New Roman CYR"/>
                <w:lang w:eastAsia="ru-RU"/>
              </w:rPr>
            </w:pPr>
          </w:p>
        </w:tc>
        <w:tc>
          <w:tcPr>
            <w:tcW w:w="1379" w:type="pct"/>
            <w:shd w:val="clear" w:color="auto" w:fill="auto"/>
            <w:noWrap/>
            <w:vAlign w:val="center"/>
          </w:tcPr>
          <w:p w:rsidR="00572EE2" w:rsidRPr="00615DEC" w:rsidRDefault="00572EE2" w:rsidP="004972BA">
            <w:pPr>
              <w:spacing w:after="0" w:line="240" w:lineRule="auto"/>
              <w:jc w:val="center"/>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Итого</w:t>
            </w:r>
            <w:proofErr w:type="gramStart"/>
            <w:r w:rsidRPr="00615DEC">
              <w:rPr>
                <w:rFonts w:ascii="Times New Roman CYR" w:eastAsia="Times New Roman" w:hAnsi="Times New Roman CYR" w:cs="Times New Roman CYR"/>
                <w:b/>
                <w:bCs/>
                <w:lang w:eastAsia="ru-RU"/>
              </w:rPr>
              <w:t xml:space="preserve"> :</w:t>
            </w:r>
            <w:proofErr w:type="gramEnd"/>
          </w:p>
        </w:tc>
        <w:tc>
          <w:tcPr>
            <w:tcW w:w="364" w:type="pct"/>
            <w:shd w:val="clear" w:color="auto" w:fill="auto"/>
            <w:noWrap/>
            <w:vAlign w:val="bottom"/>
          </w:tcPr>
          <w:p w:rsidR="00572EE2" w:rsidRPr="00615DEC" w:rsidRDefault="00572EE2" w:rsidP="00572EE2">
            <w:pPr>
              <w:spacing w:after="0" w:line="240" w:lineRule="auto"/>
              <w:jc w:val="center"/>
              <w:rPr>
                <w:rFonts w:ascii="Times New Roman CYR" w:eastAsia="Times New Roman" w:hAnsi="Times New Roman CYR" w:cs="Times New Roman CYR"/>
                <w:lang w:eastAsia="ru-RU"/>
              </w:rPr>
            </w:pPr>
          </w:p>
        </w:tc>
        <w:tc>
          <w:tcPr>
            <w:tcW w:w="318"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lang w:eastAsia="ru-RU"/>
              </w:rPr>
            </w:pPr>
          </w:p>
        </w:tc>
        <w:tc>
          <w:tcPr>
            <w:tcW w:w="409"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333,251</w:t>
            </w:r>
          </w:p>
        </w:tc>
        <w:tc>
          <w:tcPr>
            <w:tcW w:w="364" w:type="pct"/>
            <w:shd w:val="clear" w:color="auto" w:fill="auto"/>
            <w:noWrap/>
            <w:vAlign w:val="bottom"/>
          </w:tcPr>
          <w:p w:rsidR="00572EE2" w:rsidRPr="00615DEC" w:rsidRDefault="0033518A" w:rsidP="00572EE2">
            <w:pPr>
              <w:spacing w:after="0" w:line="240" w:lineRule="auto"/>
              <w:jc w:val="right"/>
              <w:rPr>
                <w:rFonts w:ascii="Times New Roman CYR" w:eastAsia="Times New Roman" w:hAnsi="Times New Roman CYR" w:cs="Times New Roman CYR"/>
                <w:b/>
                <w:bCs/>
                <w:lang w:eastAsia="ru-RU"/>
              </w:rPr>
            </w:pPr>
            <w:r>
              <w:rPr>
                <w:rFonts w:ascii="Times New Roman CYR" w:eastAsia="Times New Roman" w:hAnsi="Times New Roman CYR" w:cs="Times New Roman CYR"/>
                <w:b/>
                <w:bCs/>
                <w:lang w:eastAsia="ru-RU"/>
              </w:rPr>
              <w:t>233,005</w:t>
            </w:r>
          </w:p>
        </w:tc>
        <w:tc>
          <w:tcPr>
            <w:tcW w:w="27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1,700</w:t>
            </w:r>
          </w:p>
        </w:tc>
        <w:tc>
          <w:tcPr>
            <w:tcW w:w="273"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58,537</w:t>
            </w:r>
          </w:p>
        </w:tc>
        <w:tc>
          <w:tcPr>
            <w:tcW w:w="226"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18" w:type="pct"/>
            <w:shd w:val="clear" w:color="auto" w:fill="auto"/>
            <w:noWrap/>
            <w:vAlign w:val="bottom"/>
          </w:tcPr>
          <w:p w:rsidR="00572EE2" w:rsidRPr="00615DEC" w:rsidRDefault="0033518A" w:rsidP="00572EE2">
            <w:pPr>
              <w:spacing w:after="0" w:line="240" w:lineRule="auto"/>
              <w:jc w:val="right"/>
              <w:rPr>
                <w:rFonts w:ascii="Times New Roman CYR" w:eastAsia="Times New Roman" w:hAnsi="Times New Roman CYR" w:cs="Times New Roman CYR"/>
                <w:b/>
                <w:bCs/>
                <w:lang w:eastAsia="ru-RU"/>
              </w:rPr>
            </w:pPr>
            <w:r>
              <w:rPr>
                <w:rFonts w:ascii="Times New Roman CYR" w:eastAsia="Times New Roman" w:hAnsi="Times New Roman CYR" w:cs="Times New Roman CYR"/>
                <w:b/>
                <w:bCs/>
                <w:lang w:eastAsia="ru-RU"/>
              </w:rPr>
              <w:t>172,768</w:t>
            </w:r>
          </w:p>
        </w:tc>
        <w:tc>
          <w:tcPr>
            <w:tcW w:w="274" w:type="pct"/>
            <w:shd w:val="clear" w:color="auto" w:fill="auto"/>
            <w:noWrap/>
            <w:vAlign w:val="bottom"/>
          </w:tcPr>
          <w:p w:rsidR="00572EE2" w:rsidRPr="00615DEC" w:rsidRDefault="00572EE2" w:rsidP="00572EE2">
            <w:pPr>
              <w:spacing w:after="0" w:line="240" w:lineRule="auto"/>
              <w:jc w:val="right"/>
              <w:rPr>
                <w:rFonts w:ascii="Times New Roman CYR" w:eastAsia="Times New Roman" w:hAnsi="Times New Roman CYR" w:cs="Times New Roman CYR"/>
                <w:b/>
                <w:bCs/>
                <w:color w:val="FFFFFF"/>
                <w:lang w:eastAsia="ru-RU"/>
              </w:rPr>
            </w:pPr>
            <w:r w:rsidRPr="00615DEC">
              <w:rPr>
                <w:rFonts w:ascii="Times New Roman CYR" w:eastAsia="Times New Roman" w:hAnsi="Times New Roman CYR" w:cs="Times New Roman CYR"/>
                <w:b/>
                <w:bCs/>
                <w:color w:val="FFFFFF"/>
                <w:lang w:eastAsia="ru-RU"/>
              </w:rPr>
              <w:t>0,000</w:t>
            </w:r>
          </w:p>
        </w:tc>
        <w:tc>
          <w:tcPr>
            <w:tcW w:w="321" w:type="pct"/>
            <w:shd w:val="clear" w:color="auto" w:fill="auto"/>
            <w:noWrap/>
            <w:vAlign w:val="bottom"/>
          </w:tcPr>
          <w:p w:rsidR="00572EE2" w:rsidRPr="00615DEC" w:rsidRDefault="00572EE2" w:rsidP="0033518A">
            <w:pPr>
              <w:spacing w:after="0" w:line="240" w:lineRule="auto"/>
              <w:jc w:val="right"/>
              <w:rPr>
                <w:rFonts w:ascii="Times New Roman CYR" w:eastAsia="Times New Roman" w:hAnsi="Times New Roman CYR" w:cs="Times New Roman CYR"/>
                <w:b/>
                <w:bCs/>
                <w:lang w:eastAsia="ru-RU"/>
              </w:rPr>
            </w:pPr>
            <w:r w:rsidRPr="00615DEC">
              <w:rPr>
                <w:rFonts w:ascii="Times New Roman CYR" w:eastAsia="Times New Roman" w:hAnsi="Times New Roman CYR" w:cs="Times New Roman CYR"/>
                <w:b/>
                <w:bCs/>
                <w:lang w:eastAsia="ru-RU"/>
              </w:rPr>
              <w:t>1</w:t>
            </w:r>
            <w:r w:rsidR="0033518A">
              <w:rPr>
                <w:rFonts w:ascii="Times New Roman CYR" w:eastAsia="Times New Roman" w:hAnsi="Times New Roman CYR" w:cs="Times New Roman CYR"/>
                <w:b/>
                <w:bCs/>
                <w:lang w:eastAsia="ru-RU"/>
              </w:rPr>
              <w:t>00,246</w:t>
            </w:r>
          </w:p>
        </w:tc>
      </w:tr>
    </w:tbl>
    <w:p w:rsidR="00363436" w:rsidRDefault="00363436" w:rsidP="003C7A46">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yellow"/>
        </w:rPr>
      </w:pPr>
    </w:p>
    <w:p w:rsidR="00F8208A" w:rsidRDefault="00F8208A" w:rsidP="003C7A46">
      <w:pPr>
        <w:autoSpaceDE w:val="0"/>
        <w:autoSpaceDN w:val="0"/>
        <w:adjustRightInd w:val="0"/>
        <w:spacing w:after="0" w:line="240" w:lineRule="auto"/>
        <w:jc w:val="center"/>
        <w:rPr>
          <w:rFonts w:ascii="Times New Roman" w:eastAsia="Times New Roman" w:hAnsi="Times New Roman" w:cs="Times New Roman"/>
          <w:b/>
          <w:color w:val="000000"/>
          <w:sz w:val="24"/>
          <w:szCs w:val="24"/>
          <w:highlight w:val="yellow"/>
        </w:rPr>
        <w:sectPr w:rsidR="00F8208A" w:rsidSect="00F8208A">
          <w:pgSz w:w="16838" w:h="11906" w:orient="landscape"/>
          <w:pgMar w:top="1701" w:right="1134" w:bottom="850" w:left="1134" w:header="708" w:footer="708" w:gutter="0"/>
          <w:cols w:space="708"/>
          <w:docGrid w:linePitch="360"/>
        </w:sectPr>
      </w:pPr>
    </w:p>
    <w:p w:rsidR="00365B5D" w:rsidRPr="003C7A46" w:rsidRDefault="003C7A46" w:rsidP="003C7A46">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973F1">
        <w:rPr>
          <w:rFonts w:ascii="Times New Roman" w:eastAsia="Times New Roman" w:hAnsi="Times New Roman" w:cs="Times New Roman"/>
          <w:b/>
          <w:color w:val="000000"/>
          <w:sz w:val="24"/>
          <w:szCs w:val="24"/>
        </w:rPr>
        <w:lastRenderedPageBreak/>
        <w:t xml:space="preserve">  7.2 Улично-дорожная </w:t>
      </w:r>
      <w:r w:rsidR="00F05D9B" w:rsidRPr="00C973F1">
        <w:rPr>
          <w:rFonts w:ascii="Times New Roman" w:eastAsia="Times New Roman" w:hAnsi="Times New Roman" w:cs="Times New Roman"/>
          <w:b/>
          <w:color w:val="000000"/>
          <w:sz w:val="24"/>
          <w:szCs w:val="24"/>
        </w:rPr>
        <w:t xml:space="preserve">поселковая </w:t>
      </w:r>
      <w:r w:rsidRPr="00C973F1">
        <w:rPr>
          <w:rFonts w:ascii="Times New Roman" w:eastAsia="Times New Roman" w:hAnsi="Times New Roman" w:cs="Times New Roman"/>
          <w:b/>
          <w:color w:val="000000"/>
          <w:sz w:val="24"/>
          <w:szCs w:val="24"/>
        </w:rPr>
        <w:t>сеть</w:t>
      </w:r>
    </w:p>
    <w:p w:rsidR="00365B5D" w:rsidRDefault="00365B5D"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 xml:space="preserve">Коммуникационный каркас </w:t>
      </w:r>
      <w:r w:rsidRPr="0086055F">
        <w:rPr>
          <w:rFonts w:ascii="Times New Roman" w:eastAsia="Times New Roman" w:hAnsi="Times New Roman" w:cs="Times New Roman"/>
          <w:b/>
          <w:sz w:val="24"/>
          <w:szCs w:val="24"/>
          <w:lang w:eastAsia="ru-RU"/>
        </w:rPr>
        <w:t>улично-дорожной сети</w:t>
      </w:r>
      <w:r w:rsidRPr="00FD6F68">
        <w:rPr>
          <w:rFonts w:ascii="Times New Roman" w:eastAsia="Times New Roman" w:hAnsi="Times New Roman" w:cs="Times New Roman"/>
          <w:sz w:val="24"/>
          <w:szCs w:val="24"/>
          <w:lang w:eastAsia="ru-RU"/>
        </w:rPr>
        <w:t xml:space="preserve"> как основа планировочной структуры села </w:t>
      </w:r>
      <w:proofErr w:type="gramStart"/>
      <w:r>
        <w:rPr>
          <w:rFonts w:ascii="Times New Roman" w:eastAsia="Times New Roman" w:hAnsi="Times New Roman" w:cs="Times New Roman"/>
          <w:sz w:val="24"/>
          <w:szCs w:val="24"/>
          <w:lang w:eastAsia="ru-RU"/>
        </w:rPr>
        <w:t>Северное</w:t>
      </w:r>
      <w:proofErr w:type="gramEnd"/>
      <w:r>
        <w:rPr>
          <w:rFonts w:ascii="Times New Roman" w:eastAsia="Times New Roman" w:hAnsi="Times New Roman" w:cs="Times New Roman"/>
          <w:sz w:val="24"/>
          <w:szCs w:val="24"/>
          <w:lang w:eastAsia="ru-RU"/>
        </w:rPr>
        <w:t xml:space="preserve"> </w:t>
      </w:r>
      <w:r w:rsidRPr="00FD6F68">
        <w:rPr>
          <w:rFonts w:ascii="Times New Roman" w:eastAsia="Times New Roman" w:hAnsi="Times New Roman" w:cs="Times New Roman"/>
          <w:sz w:val="24"/>
          <w:szCs w:val="24"/>
          <w:lang w:eastAsia="ru-RU"/>
        </w:rPr>
        <w:t xml:space="preserve">сложился по комбинированной схеме: частично – радиально-кольцевой, частично – прямоугольной, без четкой классификации улиц и дорог. Надо отметить радиальное расположение основных улиц: Ленина, Советская, Октябрьская, </w:t>
      </w:r>
      <w:proofErr w:type="gramStart"/>
      <w:r w:rsidRPr="00FD6F68">
        <w:rPr>
          <w:rFonts w:ascii="Times New Roman" w:eastAsia="Times New Roman" w:hAnsi="Times New Roman" w:cs="Times New Roman"/>
          <w:sz w:val="24"/>
          <w:szCs w:val="24"/>
          <w:lang w:eastAsia="ru-RU"/>
        </w:rPr>
        <w:t>имеющих</w:t>
      </w:r>
      <w:proofErr w:type="gramEnd"/>
      <w:r w:rsidRPr="00FD6F68">
        <w:rPr>
          <w:rFonts w:ascii="Times New Roman" w:eastAsia="Times New Roman" w:hAnsi="Times New Roman" w:cs="Times New Roman"/>
          <w:sz w:val="24"/>
          <w:szCs w:val="24"/>
          <w:lang w:eastAsia="ru-RU"/>
        </w:rPr>
        <w:t xml:space="preserve"> выходы на внешние автомоби</w:t>
      </w:r>
      <w:r w:rsidR="006560CD">
        <w:rPr>
          <w:rFonts w:ascii="Times New Roman" w:eastAsia="Times New Roman" w:hAnsi="Times New Roman" w:cs="Times New Roman"/>
          <w:sz w:val="24"/>
          <w:szCs w:val="24"/>
          <w:lang w:eastAsia="ru-RU"/>
        </w:rPr>
        <w:t>л</w:t>
      </w:r>
      <w:r w:rsidRPr="00FD6F68">
        <w:rPr>
          <w:rFonts w:ascii="Times New Roman" w:eastAsia="Times New Roman" w:hAnsi="Times New Roman" w:cs="Times New Roman"/>
          <w:sz w:val="24"/>
          <w:szCs w:val="24"/>
          <w:lang w:eastAsia="ru-RU"/>
        </w:rPr>
        <w:t>ьные дороги.</w:t>
      </w: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Сеть второстепенных улиц и проездов жилых районов складывается по прямоугольной схеме. Малое кольцо, образованное улицами Калинина, Пушкина, Советской, Красной, снимает транспортную нагрузку с центральных участков основных магистралей, имеет выходы на внешние трассы, что является положительным фактором. Большое полукольцо образовано обходной периферийной трассой для вывода транзитного движения за пределы селитебной части села, что также положительно влияет на функционирование улично-дорожной сети в целом.</w:t>
      </w:r>
    </w:p>
    <w:p w:rsidR="00FD6F68" w:rsidRPr="00FD6F68" w:rsidRDefault="00FD6F68" w:rsidP="00FD6F68">
      <w:pPr>
        <w:spacing w:after="0" w:line="240" w:lineRule="auto"/>
        <w:ind w:firstLine="709"/>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Но надо отметить и ряд отрицательных факторов.</w:t>
      </w: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 xml:space="preserve">Отдельные территории имеют свободную планировочную структуру, </w:t>
      </w:r>
      <w:r w:rsidR="00DF2F54">
        <w:rPr>
          <w:rFonts w:ascii="Times New Roman" w:eastAsia="Times New Roman" w:hAnsi="Times New Roman" w:cs="Times New Roman"/>
          <w:sz w:val="24"/>
          <w:szCs w:val="24"/>
          <w:lang w:eastAsia="ru-RU"/>
        </w:rPr>
        <w:t xml:space="preserve">и </w:t>
      </w:r>
      <w:r w:rsidRPr="00FD6F68">
        <w:rPr>
          <w:rFonts w:ascii="Times New Roman" w:eastAsia="Times New Roman" w:hAnsi="Times New Roman" w:cs="Times New Roman"/>
          <w:sz w:val="24"/>
          <w:szCs w:val="24"/>
          <w:lang w:eastAsia="ru-RU"/>
        </w:rPr>
        <w:t>соответственно неявно выраженную сеть улиц и проездов без покрытия. Одной из причин являются особенности ландшафта и рельефа (заболоченность, гидрология, залесённость территории).</w:t>
      </w: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Улично-дорожная сеть не имеет постоянной чётко выраженной ширины в линиях застройки, при этом ширина в линиях застройки чрезмерно заужена на отдельных участках. Ширина проезжих частей основных улиц 6-8,5м, второстепенных – 4-6м, следовательно, пропускная способность на отдельных участках невелика. Тротуары, как необходимый элемент поперечного профиля улиц, присутствуют только на отдельных участках</w:t>
      </w:r>
      <w:r w:rsidR="0086055F">
        <w:rPr>
          <w:rFonts w:ascii="Times New Roman" w:eastAsia="Times New Roman" w:hAnsi="Times New Roman" w:cs="Times New Roman"/>
          <w:sz w:val="24"/>
          <w:szCs w:val="24"/>
          <w:lang w:eastAsia="ru-RU"/>
        </w:rPr>
        <w:t xml:space="preserve"> в центральной части села</w:t>
      </w:r>
      <w:r w:rsidRPr="00FD6F68">
        <w:rPr>
          <w:rFonts w:ascii="Times New Roman" w:eastAsia="Times New Roman" w:hAnsi="Times New Roman" w:cs="Times New Roman"/>
          <w:sz w:val="24"/>
          <w:szCs w:val="24"/>
          <w:lang w:eastAsia="ru-RU"/>
        </w:rPr>
        <w:t>.</w:t>
      </w: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Во внеселитебной зоне функционируют небольшие по протяженности и недостаточно укрепленные автодороги коммунально-промышленных территорий.</w:t>
      </w:r>
    </w:p>
    <w:p w:rsidR="008334B9" w:rsidRPr="00F564C5"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C973F1">
        <w:rPr>
          <w:rFonts w:ascii="Times New Roman" w:eastAsia="Times New Roman" w:hAnsi="Times New Roman" w:cs="Times New Roman"/>
          <w:sz w:val="24"/>
          <w:szCs w:val="24"/>
          <w:lang w:eastAsia="ru-RU"/>
        </w:rPr>
        <w:t>В с</w:t>
      </w:r>
      <w:proofErr w:type="gramStart"/>
      <w:r w:rsidRPr="00C973F1">
        <w:rPr>
          <w:rFonts w:ascii="Times New Roman" w:eastAsia="Times New Roman" w:hAnsi="Times New Roman" w:cs="Times New Roman"/>
          <w:sz w:val="24"/>
          <w:szCs w:val="24"/>
          <w:lang w:eastAsia="ru-RU"/>
        </w:rPr>
        <w:t>.С</w:t>
      </w:r>
      <w:proofErr w:type="gramEnd"/>
      <w:r w:rsidRPr="00C973F1">
        <w:rPr>
          <w:rFonts w:ascii="Times New Roman" w:eastAsia="Times New Roman" w:hAnsi="Times New Roman" w:cs="Times New Roman"/>
          <w:sz w:val="24"/>
          <w:szCs w:val="24"/>
          <w:lang w:eastAsia="ru-RU"/>
        </w:rPr>
        <w:t xml:space="preserve">еверном отсутствует </w:t>
      </w:r>
      <w:r w:rsidRPr="00C973F1">
        <w:rPr>
          <w:rFonts w:ascii="Times New Roman" w:eastAsia="Times New Roman" w:hAnsi="Times New Roman" w:cs="Times New Roman"/>
          <w:b/>
          <w:sz w:val="24"/>
          <w:szCs w:val="24"/>
          <w:lang w:eastAsia="ru-RU"/>
        </w:rPr>
        <w:t>внутрипоселковая автобусная маршрутная сеть</w:t>
      </w:r>
      <w:r w:rsidRPr="00FD6F68">
        <w:rPr>
          <w:rFonts w:ascii="Times New Roman" w:eastAsia="Times New Roman" w:hAnsi="Times New Roman" w:cs="Times New Roman"/>
          <w:sz w:val="24"/>
          <w:szCs w:val="24"/>
          <w:lang w:eastAsia="ru-RU"/>
        </w:rPr>
        <w:t xml:space="preserve"> при </w:t>
      </w:r>
      <w:r w:rsidRPr="00F564C5">
        <w:rPr>
          <w:rFonts w:ascii="Times New Roman" w:eastAsia="Times New Roman" w:hAnsi="Times New Roman" w:cs="Times New Roman"/>
          <w:sz w:val="24"/>
          <w:szCs w:val="24"/>
          <w:lang w:eastAsia="ru-RU"/>
        </w:rPr>
        <w:t xml:space="preserve">достаточно больших расстояниях (от 1,5 до 2,5км ) пешеходной доступности до объектов повседневного обслуживания. </w:t>
      </w:r>
    </w:p>
    <w:p w:rsidR="00FD6F68" w:rsidRPr="00F564C5" w:rsidRDefault="00FD6F68" w:rsidP="00FD6F68">
      <w:pPr>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Центр </w:t>
      </w:r>
      <w:r w:rsidR="0086055F" w:rsidRPr="00F564C5">
        <w:rPr>
          <w:rFonts w:ascii="Times New Roman" w:eastAsia="Times New Roman" w:hAnsi="Times New Roman" w:cs="Times New Roman"/>
          <w:sz w:val="24"/>
          <w:szCs w:val="24"/>
          <w:lang w:eastAsia="ru-RU"/>
        </w:rPr>
        <w:t>села</w:t>
      </w:r>
      <w:r w:rsidRPr="00F564C5">
        <w:rPr>
          <w:rFonts w:ascii="Times New Roman" w:eastAsia="Times New Roman" w:hAnsi="Times New Roman" w:cs="Times New Roman"/>
          <w:sz w:val="24"/>
          <w:szCs w:val="24"/>
          <w:lang w:eastAsia="ru-RU"/>
        </w:rPr>
        <w:t xml:space="preserve"> формируется по ул</w:t>
      </w:r>
      <w:proofErr w:type="gramStart"/>
      <w:r w:rsidRPr="00F564C5">
        <w:rPr>
          <w:rFonts w:ascii="Times New Roman" w:eastAsia="Times New Roman" w:hAnsi="Times New Roman" w:cs="Times New Roman"/>
          <w:sz w:val="24"/>
          <w:szCs w:val="24"/>
          <w:lang w:eastAsia="ru-RU"/>
        </w:rPr>
        <w:t>.Л</w:t>
      </w:r>
      <w:proofErr w:type="gramEnd"/>
      <w:r w:rsidRPr="00F564C5">
        <w:rPr>
          <w:rFonts w:ascii="Times New Roman" w:eastAsia="Times New Roman" w:hAnsi="Times New Roman" w:cs="Times New Roman"/>
          <w:sz w:val="24"/>
          <w:szCs w:val="24"/>
          <w:lang w:eastAsia="ru-RU"/>
        </w:rPr>
        <w:t xml:space="preserve">енина, в районе </w:t>
      </w:r>
      <w:r w:rsidR="0033518A">
        <w:rPr>
          <w:rFonts w:ascii="Times New Roman" w:eastAsia="Times New Roman" w:hAnsi="Times New Roman" w:cs="Times New Roman"/>
          <w:sz w:val="24"/>
          <w:szCs w:val="24"/>
          <w:lang w:eastAsia="ru-RU"/>
        </w:rPr>
        <w:t>МКУК КДЦ</w:t>
      </w:r>
      <w:r w:rsidRPr="00F564C5">
        <w:rPr>
          <w:rFonts w:ascii="Times New Roman" w:eastAsia="Times New Roman" w:hAnsi="Times New Roman" w:cs="Times New Roman"/>
          <w:sz w:val="24"/>
          <w:szCs w:val="24"/>
          <w:lang w:eastAsia="ru-RU"/>
        </w:rPr>
        <w:t xml:space="preserve"> и здания администрации</w:t>
      </w:r>
      <w:r w:rsidR="00456489">
        <w:rPr>
          <w:rFonts w:ascii="Times New Roman" w:eastAsia="Times New Roman" w:hAnsi="Times New Roman" w:cs="Times New Roman"/>
          <w:sz w:val="24"/>
          <w:szCs w:val="24"/>
          <w:lang w:eastAsia="ru-RU"/>
        </w:rPr>
        <w:t xml:space="preserve"> Северного рай</w:t>
      </w:r>
      <w:r w:rsidR="00763A40">
        <w:rPr>
          <w:rFonts w:ascii="Times New Roman" w:eastAsia="Times New Roman" w:hAnsi="Times New Roman" w:cs="Times New Roman"/>
          <w:sz w:val="24"/>
          <w:szCs w:val="24"/>
          <w:lang w:eastAsia="ru-RU"/>
        </w:rPr>
        <w:t>она Новосибирской области</w:t>
      </w:r>
      <w:r w:rsidRPr="00F564C5">
        <w:rPr>
          <w:rFonts w:ascii="Times New Roman" w:eastAsia="Times New Roman" w:hAnsi="Times New Roman" w:cs="Times New Roman"/>
          <w:sz w:val="24"/>
          <w:szCs w:val="24"/>
          <w:lang w:eastAsia="ru-RU"/>
        </w:rPr>
        <w:t>, где и сосредоточены основные пешеходные потоки по ул.Ленина, Октябрьской, ул. Советской.</w:t>
      </w:r>
    </w:p>
    <w:p w:rsidR="002E7C7A" w:rsidRPr="00F564C5" w:rsidRDefault="00763A40" w:rsidP="002E7C7A">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01.01.2016</w:t>
      </w:r>
      <w:r w:rsidR="002E7C7A" w:rsidRPr="00F564C5">
        <w:rPr>
          <w:rFonts w:ascii="Times New Roman" w:eastAsia="Times New Roman" w:hAnsi="Times New Roman" w:cs="Times New Roman"/>
          <w:sz w:val="24"/>
          <w:szCs w:val="24"/>
          <w:lang w:eastAsia="ru-RU"/>
        </w:rPr>
        <w:t>г. количество транспортных средств в личном пользовании жителей Северного района составляет 3273 ед., в том числе у жителей с</w:t>
      </w:r>
      <w:proofErr w:type="gramStart"/>
      <w:r w:rsidR="002E7C7A" w:rsidRPr="00F564C5">
        <w:rPr>
          <w:rFonts w:ascii="Times New Roman" w:eastAsia="Times New Roman" w:hAnsi="Times New Roman" w:cs="Times New Roman"/>
          <w:sz w:val="24"/>
          <w:szCs w:val="24"/>
          <w:lang w:eastAsia="ru-RU"/>
        </w:rPr>
        <w:t>.С</w:t>
      </w:r>
      <w:proofErr w:type="gramEnd"/>
      <w:r w:rsidR="002E7C7A" w:rsidRPr="00F564C5">
        <w:rPr>
          <w:rFonts w:ascii="Times New Roman" w:eastAsia="Times New Roman" w:hAnsi="Times New Roman" w:cs="Times New Roman"/>
          <w:sz w:val="24"/>
          <w:szCs w:val="24"/>
          <w:lang w:eastAsia="ru-RU"/>
        </w:rPr>
        <w:t xml:space="preserve">еверное- 1879 ед. транспортных средств (т.е. уровень автомобилизации составляет </w:t>
      </w:r>
      <w:r w:rsidR="002E7C7A" w:rsidRPr="00F564C5">
        <w:rPr>
          <w:rFonts w:ascii="Times New Roman" w:eastAsia="Times New Roman" w:hAnsi="Times New Roman" w:cs="Times New Roman"/>
          <w:b/>
          <w:sz w:val="24"/>
          <w:szCs w:val="24"/>
          <w:lang w:eastAsia="ru-RU"/>
        </w:rPr>
        <w:t>342</w:t>
      </w:r>
      <w:r w:rsidR="002E7C7A" w:rsidRPr="00F564C5">
        <w:rPr>
          <w:rFonts w:ascii="Times New Roman" w:eastAsia="Times New Roman" w:hAnsi="Times New Roman" w:cs="Times New Roman"/>
          <w:sz w:val="24"/>
          <w:szCs w:val="24"/>
          <w:lang w:eastAsia="ru-RU"/>
        </w:rPr>
        <w:t xml:space="preserve"> авто на 1 тыс.жителей).</w:t>
      </w:r>
    </w:p>
    <w:p w:rsidR="0086055F" w:rsidRPr="00FD6F68" w:rsidRDefault="002E7C7A" w:rsidP="00FD6F68">
      <w:pPr>
        <w:spacing w:after="0" w:line="240" w:lineRule="auto"/>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Гаражи личного транспорта располагаются на территории земельных участков </w:t>
      </w:r>
      <w:r>
        <w:rPr>
          <w:rFonts w:ascii="Times New Roman" w:eastAsia="Times New Roman" w:hAnsi="Times New Roman" w:cs="Times New Roman"/>
          <w:sz w:val="24"/>
          <w:szCs w:val="24"/>
          <w:lang w:eastAsia="ru-RU"/>
        </w:rPr>
        <w:t>частного сектора.</w:t>
      </w:r>
    </w:p>
    <w:p w:rsidR="00FD6F68" w:rsidRPr="00FD6F68" w:rsidRDefault="002E7C7A" w:rsidP="00FD6F6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D6F68" w:rsidRPr="00FD6F68">
        <w:rPr>
          <w:rFonts w:ascii="Times New Roman" w:eastAsia="Times New Roman" w:hAnsi="Times New Roman" w:cs="Times New Roman"/>
          <w:sz w:val="24"/>
          <w:szCs w:val="24"/>
          <w:lang w:eastAsia="ru-RU"/>
        </w:rPr>
        <w:t>едомственные</w:t>
      </w:r>
      <w:r w:rsidRPr="002E7C7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г</w:t>
      </w:r>
      <w:r w:rsidRPr="00FD6F68">
        <w:rPr>
          <w:rFonts w:ascii="Times New Roman" w:eastAsia="Times New Roman" w:hAnsi="Times New Roman" w:cs="Times New Roman"/>
          <w:sz w:val="24"/>
          <w:szCs w:val="24"/>
          <w:lang w:eastAsia="ru-RU"/>
        </w:rPr>
        <w:t>аражи</w:t>
      </w:r>
      <w:r>
        <w:rPr>
          <w:rFonts w:ascii="Times New Roman" w:eastAsia="Times New Roman" w:hAnsi="Times New Roman" w:cs="Times New Roman"/>
          <w:sz w:val="24"/>
          <w:szCs w:val="24"/>
          <w:lang w:eastAsia="ru-RU"/>
        </w:rPr>
        <w:t xml:space="preserve"> боксового типа</w:t>
      </w:r>
      <w:r w:rsidR="00FD6F68" w:rsidRPr="00FD6F68">
        <w:rPr>
          <w:rFonts w:ascii="Times New Roman" w:eastAsia="Times New Roman" w:hAnsi="Times New Roman" w:cs="Times New Roman"/>
          <w:sz w:val="24"/>
          <w:szCs w:val="24"/>
          <w:lang w:eastAsia="ru-RU"/>
        </w:rPr>
        <w:t xml:space="preserve"> размещены на территори</w:t>
      </w:r>
      <w:r>
        <w:rPr>
          <w:rFonts w:ascii="Times New Roman" w:eastAsia="Times New Roman" w:hAnsi="Times New Roman" w:cs="Times New Roman"/>
          <w:sz w:val="24"/>
          <w:szCs w:val="24"/>
          <w:lang w:eastAsia="ru-RU"/>
        </w:rPr>
        <w:t>ях</w:t>
      </w:r>
      <w:r w:rsidR="00FD6F68" w:rsidRPr="00FD6F68">
        <w:rPr>
          <w:rFonts w:ascii="Times New Roman" w:eastAsia="Times New Roman" w:hAnsi="Times New Roman" w:cs="Times New Roman"/>
          <w:sz w:val="24"/>
          <w:szCs w:val="24"/>
          <w:lang w:eastAsia="ru-RU"/>
        </w:rPr>
        <w:t xml:space="preserve"> коммунально-промышленных зон</w:t>
      </w:r>
      <w:r w:rsidR="00D43183">
        <w:rPr>
          <w:rFonts w:ascii="Times New Roman" w:eastAsia="Times New Roman" w:hAnsi="Times New Roman" w:cs="Times New Roman"/>
          <w:sz w:val="24"/>
          <w:szCs w:val="24"/>
          <w:lang w:eastAsia="ru-RU"/>
        </w:rPr>
        <w:t xml:space="preserve"> и </w:t>
      </w:r>
      <w:r w:rsidR="00FD6F68" w:rsidRPr="00FD6F68">
        <w:rPr>
          <w:rFonts w:ascii="Times New Roman" w:eastAsia="Times New Roman" w:hAnsi="Times New Roman" w:cs="Times New Roman"/>
          <w:sz w:val="24"/>
          <w:szCs w:val="24"/>
          <w:lang w:eastAsia="ru-RU"/>
        </w:rPr>
        <w:t>учреждений.</w:t>
      </w:r>
    </w:p>
    <w:p w:rsidR="00FD6F68" w:rsidRPr="00FD6F68" w:rsidRDefault="00FD6F68" w:rsidP="00FD6F68">
      <w:pPr>
        <w:spacing w:after="0" w:line="240" w:lineRule="auto"/>
        <w:ind w:firstLine="709"/>
        <w:jc w:val="both"/>
        <w:rPr>
          <w:rFonts w:ascii="Times New Roman" w:eastAsia="Times New Roman" w:hAnsi="Times New Roman" w:cs="Times New Roman"/>
          <w:sz w:val="24"/>
          <w:szCs w:val="24"/>
          <w:lang w:eastAsia="ru-RU"/>
        </w:rPr>
      </w:pPr>
    </w:p>
    <w:p w:rsidR="00FD6F68" w:rsidRDefault="00D43183" w:rsidP="00FD6F68">
      <w:pPr>
        <w:spacing w:after="0" w:line="240" w:lineRule="auto"/>
        <w:jc w:val="center"/>
        <w:rPr>
          <w:rFonts w:ascii="Times New Roman" w:eastAsia="Times New Roman" w:hAnsi="Times New Roman" w:cs="Times New Roman"/>
          <w:b/>
          <w:sz w:val="24"/>
          <w:szCs w:val="24"/>
          <w:lang w:eastAsia="ru-RU"/>
        </w:rPr>
      </w:pPr>
      <w:r w:rsidRPr="005B0DC2">
        <w:rPr>
          <w:rFonts w:ascii="Times New Roman" w:eastAsia="Times New Roman" w:hAnsi="Times New Roman" w:cs="Times New Roman"/>
          <w:b/>
          <w:sz w:val="24"/>
          <w:szCs w:val="24"/>
          <w:lang w:eastAsia="ru-RU"/>
        </w:rPr>
        <w:t xml:space="preserve">7.3 </w:t>
      </w:r>
      <w:r w:rsidR="00FD6F68" w:rsidRPr="005B0DC2">
        <w:rPr>
          <w:rFonts w:ascii="Times New Roman" w:eastAsia="Times New Roman" w:hAnsi="Times New Roman" w:cs="Times New Roman"/>
          <w:b/>
          <w:sz w:val="24"/>
          <w:szCs w:val="24"/>
          <w:lang w:eastAsia="ru-RU"/>
        </w:rPr>
        <w:t>Проектн</w:t>
      </w:r>
      <w:r w:rsidR="009B1B96" w:rsidRPr="005B0DC2">
        <w:rPr>
          <w:rFonts w:ascii="Times New Roman" w:eastAsia="Times New Roman" w:hAnsi="Times New Roman" w:cs="Times New Roman"/>
          <w:b/>
          <w:sz w:val="24"/>
          <w:szCs w:val="24"/>
          <w:lang w:eastAsia="ru-RU"/>
        </w:rPr>
        <w:t>ы</w:t>
      </w:r>
      <w:r w:rsidR="00FD6F68" w:rsidRPr="005B0DC2">
        <w:rPr>
          <w:rFonts w:ascii="Times New Roman" w:eastAsia="Times New Roman" w:hAnsi="Times New Roman" w:cs="Times New Roman"/>
          <w:b/>
          <w:sz w:val="24"/>
          <w:szCs w:val="24"/>
          <w:lang w:eastAsia="ru-RU"/>
        </w:rPr>
        <w:t>е решени</w:t>
      </w:r>
      <w:r w:rsidR="009B1B96">
        <w:rPr>
          <w:rFonts w:ascii="Times New Roman" w:eastAsia="Times New Roman" w:hAnsi="Times New Roman" w:cs="Times New Roman"/>
          <w:b/>
          <w:sz w:val="24"/>
          <w:szCs w:val="24"/>
          <w:lang w:eastAsia="ru-RU"/>
        </w:rPr>
        <w:t>я</w:t>
      </w:r>
    </w:p>
    <w:p w:rsidR="00886A38" w:rsidRPr="00FD6F68" w:rsidRDefault="00886A38" w:rsidP="00FD6F68">
      <w:pPr>
        <w:spacing w:after="0" w:line="240" w:lineRule="auto"/>
        <w:jc w:val="center"/>
        <w:rPr>
          <w:rFonts w:ascii="Times New Roman" w:eastAsia="Times New Roman" w:hAnsi="Times New Roman" w:cs="Times New Roman"/>
          <w:b/>
          <w:sz w:val="24"/>
          <w:szCs w:val="24"/>
          <w:lang w:eastAsia="ru-RU"/>
        </w:rPr>
      </w:pPr>
    </w:p>
    <w:p w:rsidR="00FD6F68" w:rsidRPr="00FD6F68" w:rsidRDefault="00CD06F2" w:rsidP="00CD06F2">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Основные проектные решения, заложенные в корректировке генплана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еверное</w:t>
      </w:r>
      <w:r w:rsidR="00C973F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на первую очередь  и расчетный срок остаются в силе и по разделу транспорта.</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В числе основных задач повышения качества </w:t>
      </w:r>
      <w:r>
        <w:rPr>
          <w:rFonts w:ascii="Times New Roman" w:eastAsia="Times New Roman" w:hAnsi="Times New Roman" w:cs="Times New Roman"/>
          <w:sz w:val="24"/>
          <w:szCs w:val="20"/>
          <w:lang w:eastAsia="ru-RU"/>
        </w:rPr>
        <w:t>жилой</w:t>
      </w:r>
      <w:r w:rsidRPr="00FD6F68">
        <w:rPr>
          <w:rFonts w:ascii="Times New Roman" w:eastAsia="Times New Roman" w:hAnsi="Times New Roman" w:cs="Times New Roman"/>
          <w:sz w:val="24"/>
          <w:szCs w:val="20"/>
          <w:lang w:eastAsia="ru-RU"/>
        </w:rPr>
        <w:t xml:space="preserve"> среды и устойчивости градостроительного развития проектн</w:t>
      </w:r>
      <w:r w:rsidR="00D43183">
        <w:rPr>
          <w:rFonts w:ascii="Times New Roman" w:eastAsia="Times New Roman" w:hAnsi="Times New Roman" w:cs="Times New Roman"/>
          <w:sz w:val="24"/>
          <w:szCs w:val="20"/>
          <w:lang w:eastAsia="ru-RU"/>
        </w:rPr>
        <w:t>ы</w:t>
      </w:r>
      <w:r w:rsidRPr="00FD6F68">
        <w:rPr>
          <w:rFonts w:ascii="Times New Roman" w:eastAsia="Times New Roman" w:hAnsi="Times New Roman" w:cs="Times New Roman"/>
          <w:sz w:val="24"/>
          <w:szCs w:val="20"/>
          <w:lang w:eastAsia="ru-RU"/>
        </w:rPr>
        <w:t>е решени</w:t>
      </w:r>
      <w:r w:rsidR="00D43183">
        <w:rPr>
          <w:rFonts w:ascii="Times New Roman" w:eastAsia="Times New Roman" w:hAnsi="Times New Roman" w:cs="Times New Roman"/>
          <w:sz w:val="24"/>
          <w:szCs w:val="20"/>
          <w:lang w:eastAsia="ru-RU"/>
        </w:rPr>
        <w:t xml:space="preserve">я </w:t>
      </w:r>
      <w:r w:rsidR="006560CD">
        <w:rPr>
          <w:rFonts w:ascii="Times New Roman" w:eastAsia="Times New Roman" w:hAnsi="Times New Roman" w:cs="Times New Roman"/>
          <w:sz w:val="24"/>
          <w:szCs w:val="20"/>
          <w:lang w:eastAsia="ru-RU"/>
        </w:rPr>
        <w:t xml:space="preserve">корректировки </w:t>
      </w:r>
      <w:r w:rsidR="00D43183">
        <w:rPr>
          <w:rFonts w:ascii="Times New Roman" w:eastAsia="Times New Roman" w:hAnsi="Times New Roman" w:cs="Times New Roman"/>
          <w:sz w:val="24"/>
          <w:szCs w:val="20"/>
          <w:lang w:eastAsia="ru-RU"/>
        </w:rPr>
        <w:t>генплана с</w:t>
      </w:r>
      <w:proofErr w:type="gramStart"/>
      <w:r w:rsidR="00D43183">
        <w:rPr>
          <w:rFonts w:ascii="Times New Roman" w:eastAsia="Times New Roman" w:hAnsi="Times New Roman" w:cs="Times New Roman"/>
          <w:sz w:val="24"/>
          <w:szCs w:val="20"/>
          <w:lang w:eastAsia="ru-RU"/>
        </w:rPr>
        <w:t>.С</w:t>
      </w:r>
      <w:proofErr w:type="gramEnd"/>
      <w:r w:rsidR="00D43183">
        <w:rPr>
          <w:rFonts w:ascii="Times New Roman" w:eastAsia="Times New Roman" w:hAnsi="Times New Roman" w:cs="Times New Roman"/>
          <w:sz w:val="24"/>
          <w:szCs w:val="20"/>
          <w:lang w:eastAsia="ru-RU"/>
        </w:rPr>
        <w:t xml:space="preserve">еверное  (2008г.) </w:t>
      </w:r>
      <w:r w:rsidRPr="00FD6F68">
        <w:rPr>
          <w:rFonts w:ascii="Times New Roman" w:eastAsia="Times New Roman" w:hAnsi="Times New Roman" w:cs="Times New Roman"/>
          <w:sz w:val="24"/>
          <w:szCs w:val="20"/>
          <w:lang w:eastAsia="ru-RU"/>
        </w:rPr>
        <w:t>предусматрива</w:t>
      </w:r>
      <w:r w:rsidR="00D43183">
        <w:rPr>
          <w:rFonts w:ascii="Times New Roman" w:eastAsia="Times New Roman" w:hAnsi="Times New Roman" w:cs="Times New Roman"/>
          <w:sz w:val="24"/>
          <w:szCs w:val="20"/>
          <w:lang w:eastAsia="ru-RU"/>
        </w:rPr>
        <w:t>ю</w:t>
      </w:r>
      <w:r w:rsidRPr="00FD6F68">
        <w:rPr>
          <w:rFonts w:ascii="Times New Roman" w:eastAsia="Times New Roman" w:hAnsi="Times New Roman" w:cs="Times New Roman"/>
          <w:sz w:val="24"/>
          <w:szCs w:val="20"/>
          <w:lang w:eastAsia="ru-RU"/>
        </w:rPr>
        <w:t>т:</w:t>
      </w:r>
    </w:p>
    <w:p w:rsidR="00FD6F68" w:rsidRPr="00FD6F68" w:rsidRDefault="00BD71DD" w:rsidP="00CD06F2">
      <w:pPr>
        <w:spacing w:after="0"/>
        <w:ind w:left="720" w:hanging="1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r w:rsidR="00C973F1">
        <w:rPr>
          <w:rFonts w:ascii="Times New Roman" w:eastAsia="Times New Roman" w:hAnsi="Times New Roman" w:cs="Times New Roman"/>
          <w:sz w:val="24"/>
          <w:szCs w:val="20"/>
          <w:lang w:eastAsia="ru-RU"/>
        </w:rPr>
        <w:t>.</w:t>
      </w:r>
      <w:r w:rsidR="00FD6F68" w:rsidRPr="00FD6F68">
        <w:rPr>
          <w:rFonts w:ascii="Times New Roman" w:eastAsia="Times New Roman" w:hAnsi="Times New Roman" w:cs="Times New Roman"/>
          <w:sz w:val="24"/>
          <w:szCs w:val="20"/>
          <w:lang w:eastAsia="ru-RU"/>
        </w:rPr>
        <w:t xml:space="preserve">- повышение эффективности, надёжности и безопасности функционирования транспортной инфраструктуры </w:t>
      </w:r>
      <w:r w:rsidR="00FD6F68">
        <w:rPr>
          <w:rFonts w:ascii="Times New Roman" w:eastAsia="Times New Roman" w:hAnsi="Times New Roman" w:cs="Times New Roman"/>
          <w:sz w:val="24"/>
          <w:szCs w:val="20"/>
          <w:lang w:eastAsia="ru-RU"/>
        </w:rPr>
        <w:t>села</w:t>
      </w:r>
      <w:r w:rsidR="00FD6F68" w:rsidRPr="00FD6F68">
        <w:rPr>
          <w:rFonts w:ascii="Times New Roman" w:eastAsia="Times New Roman" w:hAnsi="Times New Roman" w:cs="Times New Roman"/>
          <w:sz w:val="24"/>
          <w:szCs w:val="20"/>
          <w:lang w:eastAsia="ru-RU"/>
        </w:rPr>
        <w:t>;</w:t>
      </w:r>
    </w:p>
    <w:p w:rsidR="00FD6F68" w:rsidRPr="00FD6F68" w:rsidRDefault="00BD71DD" w:rsidP="00CD06F2">
      <w:pPr>
        <w:spacing w:after="0"/>
        <w:ind w:left="720" w:hanging="1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2</w:t>
      </w:r>
      <w:r w:rsidR="00C973F1">
        <w:rPr>
          <w:rFonts w:ascii="Times New Roman" w:eastAsia="Times New Roman" w:hAnsi="Times New Roman" w:cs="Times New Roman"/>
          <w:sz w:val="24"/>
          <w:szCs w:val="20"/>
          <w:lang w:eastAsia="ru-RU"/>
        </w:rPr>
        <w:t>.</w:t>
      </w:r>
      <w:r w:rsidR="00FD6F68" w:rsidRPr="00FD6F68">
        <w:rPr>
          <w:rFonts w:ascii="Times New Roman" w:eastAsia="Times New Roman" w:hAnsi="Times New Roman" w:cs="Times New Roman"/>
          <w:sz w:val="24"/>
          <w:szCs w:val="20"/>
          <w:lang w:eastAsia="ru-RU"/>
        </w:rPr>
        <w:t>- улучшение транспортной доступности объектов системы обслуживания, образования, мест приложения труда и рекреации в соответствии с поэтапной реконструкцией сложившейся застройки села;</w:t>
      </w:r>
    </w:p>
    <w:p w:rsidR="00FD6F68" w:rsidRPr="00FD6F68" w:rsidRDefault="00BD71DD" w:rsidP="00CD06F2">
      <w:pPr>
        <w:spacing w:after="0"/>
        <w:ind w:left="720" w:hanging="1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w:t>
      </w:r>
      <w:r w:rsidR="00C973F1">
        <w:rPr>
          <w:rFonts w:ascii="Times New Roman" w:eastAsia="Times New Roman" w:hAnsi="Times New Roman" w:cs="Times New Roman"/>
          <w:sz w:val="24"/>
          <w:szCs w:val="20"/>
          <w:lang w:eastAsia="ru-RU"/>
        </w:rPr>
        <w:t>.</w:t>
      </w:r>
      <w:r w:rsidR="00FD6F68" w:rsidRPr="00FD6F68">
        <w:rPr>
          <w:rFonts w:ascii="Times New Roman" w:eastAsia="Times New Roman" w:hAnsi="Times New Roman" w:cs="Times New Roman"/>
          <w:sz w:val="24"/>
          <w:szCs w:val="20"/>
          <w:lang w:eastAsia="ru-RU"/>
        </w:rPr>
        <w:t>-</w:t>
      </w:r>
      <w:r w:rsidR="00B941D4">
        <w:rPr>
          <w:rFonts w:ascii="Times New Roman" w:eastAsia="Times New Roman" w:hAnsi="Times New Roman" w:cs="Times New Roman"/>
          <w:sz w:val="24"/>
          <w:szCs w:val="20"/>
          <w:lang w:eastAsia="ru-RU"/>
        </w:rPr>
        <w:t xml:space="preserve"> </w:t>
      </w:r>
      <w:r w:rsidR="00FD6F68" w:rsidRPr="00FD6F68">
        <w:rPr>
          <w:rFonts w:ascii="Times New Roman" w:eastAsia="Times New Roman" w:hAnsi="Times New Roman" w:cs="Times New Roman"/>
          <w:sz w:val="24"/>
          <w:szCs w:val="20"/>
          <w:lang w:eastAsia="ru-RU"/>
        </w:rPr>
        <w:t xml:space="preserve">формирование принципиальных предложений по развитию и реорганизации улично-дорожной сети села, </w:t>
      </w:r>
      <w:r w:rsidR="00B941D4">
        <w:rPr>
          <w:rFonts w:ascii="Times New Roman" w:eastAsia="Times New Roman" w:hAnsi="Times New Roman" w:cs="Times New Roman"/>
          <w:sz w:val="24"/>
          <w:szCs w:val="20"/>
          <w:lang w:eastAsia="ru-RU"/>
        </w:rPr>
        <w:t>организация маршрутов внутрипоселкового</w:t>
      </w:r>
      <w:r w:rsidR="00FD6F68" w:rsidRPr="00FD6F68">
        <w:rPr>
          <w:rFonts w:ascii="Times New Roman" w:eastAsia="Times New Roman" w:hAnsi="Times New Roman" w:cs="Times New Roman"/>
          <w:sz w:val="24"/>
          <w:szCs w:val="20"/>
          <w:lang w:eastAsia="ru-RU"/>
        </w:rPr>
        <w:t xml:space="preserve"> </w:t>
      </w:r>
      <w:r w:rsidR="00B941D4">
        <w:rPr>
          <w:rFonts w:ascii="Times New Roman" w:eastAsia="Times New Roman" w:hAnsi="Times New Roman" w:cs="Times New Roman"/>
          <w:sz w:val="24"/>
          <w:szCs w:val="20"/>
          <w:lang w:eastAsia="ru-RU"/>
        </w:rPr>
        <w:t>транспорта</w:t>
      </w:r>
      <w:r w:rsidR="00FD6F68" w:rsidRPr="00FD6F68">
        <w:rPr>
          <w:rFonts w:ascii="Times New Roman" w:eastAsia="Times New Roman" w:hAnsi="Times New Roman" w:cs="Times New Roman"/>
          <w:sz w:val="24"/>
          <w:szCs w:val="20"/>
          <w:lang w:eastAsia="ru-RU"/>
        </w:rPr>
        <w:t>.</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proofErr w:type="gramStart"/>
      <w:r w:rsidRPr="00FD6F68">
        <w:rPr>
          <w:rFonts w:ascii="Times New Roman" w:eastAsia="Times New Roman" w:hAnsi="Times New Roman" w:cs="Times New Roman"/>
          <w:sz w:val="24"/>
          <w:szCs w:val="24"/>
          <w:lang w:eastAsia="ru-RU"/>
        </w:rPr>
        <w:t>Исходя из тенденций развития планировочной структуры села, согласно базовым положениям СНиП 2.07.01-89* планировочный коммуникационный каркас улично-дорожной сети представлен главной, основными, второстепенными улицами в жилой застройке и поселковыми дорогами, в основном, по радиально-лучевой схеме, с поквартальной прямоугольной схемой.</w:t>
      </w:r>
      <w:proofErr w:type="gramEnd"/>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Главные планировочные оси складываются по: ул</w:t>
      </w:r>
      <w:proofErr w:type="gramStart"/>
      <w:r w:rsidRPr="00FD6F68">
        <w:rPr>
          <w:rFonts w:ascii="Times New Roman" w:eastAsia="Times New Roman" w:hAnsi="Times New Roman" w:cs="Times New Roman"/>
          <w:sz w:val="24"/>
          <w:szCs w:val="24"/>
          <w:lang w:eastAsia="ru-RU"/>
        </w:rPr>
        <w:t>.Л</w:t>
      </w:r>
      <w:proofErr w:type="gramEnd"/>
      <w:r w:rsidRPr="00FD6F68">
        <w:rPr>
          <w:rFonts w:ascii="Times New Roman" w:eastAsia="Times New Roman" w:hAnsi="Times New Roman" w:cs="Times New Roman"/>
          <w:sz w:val="24"/>
          <w:szCs w:val="24"/>
          <w:lang w:eastAsia="ru-RU"/>
        </w:rPr>
        <w:t>енина, ул.Советской, ул.Октябрьской, второстепенная планировочная ось - ул.Шерстобитова, ул.Калинина.</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Центр села, как элемент планировочной структуры, складывается по ул</w:t>
      </w:r>
      <w:proofErr w:type="gramStart"/>
      <w:r w:rsidRPr="00FD6F68">
        <w:rPr>
          <w:rFonts w:ascii="Times New Roman" w:eastAsia="Times New Roman" w:hAnsi="Times New Roman" w:cs="Times New Roman"/>
          <w:sz w:val="24"/>
          <w:szCs w:val="24"/>
          <w:lang w:eastAsia="ru-RU"/>
        </w:rPr>
        <w:t>.Л</w:t>
      </w:r>
      <w:proofErr w:type="gramEnd"/>
      <w:r w:rsidRPr="00FD6F68">
        <w:rPr>
          <w:rFonts w:ascii="Times New Roman" w:eastAsia="Times New Roman" w:hAnsi="Times New Roman" w:cs="Times New Roman"/>
          <w:sz w:val="24"/>
          <w:szCs w:val="24"/>
          <w:lang w:eastAsia="ru-RU"/>
        </w:rPr>
        <w:t>енина внутри малого кольца, образованного улицами Советской, Красной, Калинина-Пушкина.</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Главные улицы - Ленина, Советская, а также основные - Октябрьская, Пушкина имеют выходы на внешние трассы, служат для связи жилых районов с центром села.</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Все основные улицы имеют выходы на главные улицы, обслуживают подцентры районов, жилые районы, обеспечивают подъезды к промышленно-коммунальным зонам, спорткомплексу, аэродрому.</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Сеть второстепенных поселковых улиц обслуживает жилые микрорайоны и кварталы.</w:t>
      </w:r>
    </w:p>
    <w:p w:rsid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Часть улиц, малозагруженных транспортом и пешеходами, остаются усадебными или внутриквартальными проездами.</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В проекте</w:t>
      </w:r>
      <w:r w:rsidR="004945F6">
        <w:rPr>
          <w:rFonts w:ascii="Times New Roman" w:eastAsia="Times New Roman" w:hAnsi="Times New Roman" w:cs="Times New Roman"/>
          <w:sz w:val="24"/>
          <w:szCs w:val="24"/>
          <w:lang w:eastAsia="ru-RU"/>
        </w:rPr>
        <w:t xml:space="preserve"> корректировки генплана с</w:t>
      </w:r>
      <w:proofErr w:type="gramStart"/>
      <w:r w:rsidR="004945F6">
        <w:rPr>
          <w:rFonts w:ascii="Times New Roman" w:eastAsia="Times New Roman" w:hAnsi="Times New Roman" w:cs="Times New Roman"/>
          <w:sz w:val="24"/>
          <w:szCs w:val="24"/>
          <w:lang w:eastAsia="ru-RU"/>
        </w:rPr>
        <w:t>.С</w:t>
      </w:r>
      <w:proofErr w:type="gramEnd"/>
      <w:r w:rsidR="004945F6">
        <w:rPr>
          <w:rFonts w:ascii="Times New Roman" w:eastAsia="Times New Roman" w:hAnsi="Times New Roman" w:cs="Times New Roman"/>
          <w:sz w:val="24"/>
          <w:szCs w:val="24"/>
          <w:lang w:eastAsia="ru-RU"/>
        </w:rPr>
        <w:t>еверное</w:t>
      </w:r>
      <w:r w:rsidRPr="00FD6F68">
        <w:rPr>
          <w:rFonts w:ascii="Times New Roman" w:eastAsia="Times New Roman" w:hAnsi="Times New Roman" w:cs="Times New Roman"/>
          <w:sz w:val="24"/>
          <w:szCs w:val="24"/>
          <w:lang w:eastAsia="ru-RU"/>
        </w:rPr>
        <w:t xml:space="preserve"> </w:t>
      </w:r>
      <w:r w:rsidR="004945F6">
        <w:rPr>
          <w:rFonts w:ascii="Times New Roman" w:eastAsia="Times New Roman" w:hAnsi="Times New Roman" w:cs="Times New Roman"/>
          <w:sz w:val="24"/>
          <w:szCs w:val="24"/>
          <w:lang w:eastAsia="ru-RU"/>
        </w:rPr>
        <w:t xml:space="preserve">было </w:t>
      </w:r>
      <w:r w:rsidRPr="00FD6F68">
        <w:rPr>
          <w:rFonts w:ascii="Times New Roman" w:eastAsia="Times New Roman" w:hAnsi="Times New Roman" w:cs="Times New Roman"/>
          <w:sz w:val="24"/>
          <w:szCs w:val="24"/>
          <w:lang w:eastAsia="ru-RU"/>
        </w:rPr>
        <w:t>заложено благоустройство и расширение проезжих частей до нормативной ширины всех категорий поселковых улиц, что отражено в соответствующем чертеже</w:t>
      </w:r>
      <w:r w:rsidR="001B4F99">
        <w:rPr>
          <w:rFonts w:ascii="Times New Roman" w:eastAsia="Times New Roman" w:hAnsi="Times New Roman" w:cs="Times New Roman"/>
          <w:sz w:val="24"/>
          <w:szCs w:val="24"/>
          <w:lang w:eastAsia="ru-RU"/>
        </w:rPr>
        <w:t xml:space="preserve">. </w:t>
      </w:r>
      <w:r w:rsidRPr="00FD6F68">
        <w:rPr>
          <w:rFonts w:ascii="Times New Roman" w:eastAsia="Times New Roman" w:hAnsi="Times New Roman" w:cs="Times New Roman"/>
          <w:sz w:val="24"/>
          <w:szCs w:val="24"/>
          <w:lang w:eastAsia="ru-RU"/>
        </w:rPr>
        <w:t>По сравнению с существующим положением увеличивается протяжённость главных и основных поселковых улиц. Увеличивается количество второстепенных улиц в районах новой жилой застройки Западного и Южного жилых районов.</w:t>
      </w:r>
    </w:p>
    <w:p w:rsidR="00FD6F68" w:rsidRPr="00FD6F68" w:rsidRDefault="001B4F99" w:rsidP="00CD06F2">
      <w:pPr>
        <w:spacing w:after="0"/>
        <w:ind w:firstLine="709"/>
        <w:jc w:val="both"/>
        <w:rPr>
          <w:rFonts w:ascii="Times New Roman" w:eastAsia="Times New Roman" w:hAnsi="Times New Roman" w:cs="Times New Roman"/>
          <w:sz w:val="24"/>
          <w:szCs w:val="24"/>
          <w:lang w:eastAsia="ru-RU"/>
        </w:rPr>
      </w:pPr>
      <w:r w:rsidRPr="00F05D9B">
        <w:rPr>
          <w:rFonts w:ascii="Times New Roman" w:eastAsia="Times New Roman" w:hAnsi="Times New Roman" w:cs="Times New Roman"/>
          <w:sz w:val="24"/>
          <w:szCs w:val="24"/>
          <w:lang w:eastAsia="ru-RU"/>
        </w:rPr>
        <w:t>Проектом корректировки генплана с</w:t>
      </w:r>
      <w:proofErr w:type="gramStart"/>
      <w:r w:rsidRPr="00F05D9B">
        <w:rPr>
          <w:rFonts w:ascii="Times New Roman" w:eastAsia="Times New Roman" w:hAnsi="Times New Roman" w:cs="Times New Roman"/>
          <w:sz w:val="24"/>
          <w:szCs w:val="24"/>
          <w:lang w:eastAsia="ru-RU"/>
        </w:rPr>
        <w:t>.С</w:t>
      </w:r>
      <w:proofErr w:type="gramEnd"/>
      <w:r w:rsidRPr="00F05D9B">
        <w:rPr>
          <w:rFonts w:ascii="Times New Roman" w:eastAsia="Times New Roman" w:hAnsi="Times New Roman" w:cs="Times New Roman"/>
          <w:sz w:val="24"/>
          <w:szCs w:val="24"/>
          <w:lang w:eastAsia="ru-RU"/>
        </w:rPr>
        <w:t>еверное п</w:t>
      </w:r>
      <w:r w:rsidR="00FD6F68" w:rsidRPr="00F05D9B">
        <w:rPr>
          <w:rFonts w:ascii="Times New Roman" w:eastAsia="Times New Roman" w:hAnsi="Times New Roman" w:cs="Times New Roman"/>
          <w:sz w:val="24"/>
          <w:szCs w:val="24"/>
          <w:lang w:eastAsia="ru-RU"/>
        </w:rPr>
        <w:t>редлага</w:t>
      </w:r>
      <w:r w:rsidR="009B1B96">
        <w:rPr>
          <w:rFonts w:ascii="Times New Roman" w:eastAsia="Times New Roman" w:hAnsi="Times New Roman" w:cs="Times New Roman"/>
          <w:sz w:val="24"/>
          <w:szCs w:val="24"/>
          <w:lang w:eastAsia="ru-RU"/>
        </w:rPr>
        <w:t>лось</w:t>
      </w:r>
      <w:r w:rsidR="00FD6F68" w:rsidRPr="00F05D9B">
        <w:rPr>
          <w:rFonts w:ascii="Times New Roman" w:eastAsia="Times New Roman" w:hAnsi="Times New Roman" w:cs="Times New Roman"/>
          <w:sz w:val="24"/>
          <w:szCs w:val="24"/>
          <w:lang w:eastAsia="ru-RU"/>
        </w:rPr>
        <w:t xml:space="preserve"> установить </w:t>
      </w:r>
      <w:r w:rsidR="00FD6F68" w:rsidRPr="00B941D4">
        <w:rPr>
          <w:rFonts w:ascii="Times New Roman" w:eastAsia="Times New Roman" w:hAnsi="Times New Roman" w:cs="Times New Roman"/>
          <w:b/>
          <w:sz w:val="24"/>
          <w:szCs w:val="24"/>
          <w:lang w:eastAsia="ru-RU"/>
        </w:rPr>
        <w:t>светофорное регулирование</w:t>
      </w:r>
      <w:r w:rsidR="00FD6F68" w:rsidRPr="00F05D9B">
        <w:rPr>
          <w:rFonts w:ascii="Times New Roman" w:eastAsia="Times New Roman" w:hAnsi="Times New Roman" w:cs="Times New Roman"/>
          <w:sz w:val="24"/>
          <w:szCs w:val="24"/>
          <w:lang w:eastAsia="ru-RU"/>
        </w:rPr>
        <w:t xml:space="preserve"> в центральной </w:t>
      </w:r>
      <w:r w:rsidR="00B941D4">
        <w:rPr>
          <w:rFonts w:ascii="Times New Roman" w:eastAsia="Times New Roman" w:hAnsi="Times New Roman" w:cs="Times New Roman"/>
          <w:sz w:val="24"/>
          <w:szCs w:val="24"/>
          <w:lang w:eastAsia="ru-RU"/>
        </w:rPr>
        <w:t>части села</w:t>
      </w:r>
      <w:r w:rsidR="00FD6F68" w:rsidRPr="00F05D9B">
        <w:rPr>
          <w:rFonts w:ascii="Times New Roman" w:eastAsia="Times New Roman" w:hAnsi="Times New Roman" w:cs="Times New Roman"/>
          <w:sz w:val="24"/>
          <w:szCs w:val="24"/>
          <w:lang w:eastAsia="ru-RU"/>
        </w:rPr>
        <w:t>, в зоне сосредоточения объектов социального и культурно</w:t>
      </w:r>
      <w:r w:rsidR="00F05D9B" w:rsidRPr="00F05D9B">
        <w:rPr>
          <w:rFonts w:ascii="Times New Roman" w:eastAsia="Times New Roman" w:hAnsi="Times New Roman" w:cs="Times New Roman"/>
          <w:sz w:val="24"/>
          <w:szCs w:val="24"/>
          <w:lang w:eastAsia="ru-RU"/>
        </w:rPr>
        <w:t>-бытово</w:t>
      </w:r>
      <w:r w:rsidR="00FD6F68" w:rsidRPr="00F05D9B">
        <w:rPr>
          <w:rFonts w:ascii="Times New Roman" w:eastAsia="Times New Roman" w:hAnsi="Times New Roman" w:cs="Times New Roman"/>
          <w:sz w:val="24"/>
          <w:szCs w:val="24"/>
          <w:lang w:eastAsia="ru-RU"/>
        </w:rPr>
        <w:t>го обслуживания населения.</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В зонах отдыха необходимо благоустройство, размещение площадок отдыха с</w:t>
      </w:r>
      <w:r w:rsidR="009B1B96">
        <w:rPr>
          <w:rFonts w:ascii="Times New Roman" w:eastAsia="Times New Roman" w:hAnsi="Times New Roman" w:cs="Times New Roman"/>
          <w:sz w:val="24"/>
          <w:szCs w:val="24"/>
          <w:lang w:eastAsia="ru-RU"/>
        </w:rPr>
        <w:t xml:space="preserve"> у</w:t>
      </w:r>
      <w:r w:rsidRPr="00FD6F68">
        <w:rPr>
          <w:rFonts w:ascii="Times New Roman" w:eastAsia="Times New Roman" w:hAnsi="Times New Roman" w:cs="Times New Roman"/>
          <w:sz w:val="24"/>
          <w:szCs w:val="24"/>
          <w:lang w:eastAsia="ru-RU"/>
        </w:rPr>
        <w:t>стро</w:t>
      </w:r>
      <w:r w:rsidR="009B1B96">
        <w:rPr>
          <w:rFonts w:ascii="Times New Roman" w:eastAsia="Times New Roman" w:hAnsi="Times New Roman" w:cs="Times New Roman"/>
          <w:sz w:val="24"/>
          <w:szCs w:val="24"/>
          <w:lang w:eastAsia="ru-RU"/>
        </w:rPr>
        <w:t>й</w:t>
      </w:r>
      <w:r w:rsidRPr="00FD6F68">
        <w:rPr>
          <w:rFonts w:ascii="Times New Roman" w:eastAsia="Times New Roman" w:hAnsi="Times New Roman" w:cs="Times New Roman"/>
          <w:sz w:val="24"/>
          <w:szCs w:val="24"/>
          <w:lang w:eastAsia="ru-RU"/>
        </w:rPr>
        <w:t>ством тропиночной сети и парковых дорожек.</w:t>
      </w:r>
      <w:r w:rsidR="004945F6">
        <w:rPr>
          <w:rFonts w:ascii="Times New Roman" w:eastAsia="Times New Roman" w:hAnsi="Times New Roman" w:cs="Times New Roman"/>
          <w:sz w:val="24"/>
          <w:szCs w:val="24"/>
          <w:lang w:eastAsia="ru-RU"/>
        </w:rPr>
        <w:t xml:space="preserve"> </w:t>
      </w:r>
      <w:r w:rsidRPr="00FD6F68">
        <w:rPr>
          <w:rFonts w:ascii="Times New Roman" w:eastAsia="Times New Roman" w:hAnsi="Times New Roman" w:cs="Times New Roman"/>
          <w:sz w:val="24"/>
          <w:szCs w:val="24"/>
          <w:lang w:eastAsia="ru-RU"/>
        </w:rPr>
        <w:t>По всем улицам предусматрива</w:t>
      </w:r>
      <w:r w:rsidR="004945F6">
        <w:rPr>
          <w:rFonts w:ascii="Times New Roman" w:eastAsia="Times New Roman" w:hAnsi="Times New Roman" w:cs="Times New Roman"/>
          <w:sz w:val="24"/>
          <w:szCs w:val="24"/>
          <w:lang w:eastAsia="ru-RU"/>
        </w:rPr>
        <w:t>лось</w:t>
      </w:r>
      <w:r w:rsidRPr="00FD6F68">
        <w:rPr>
          <w:rFonts w:ascii="Times New Roman" w:eastAsia="Times New Roman" w:hAnsi="Times New Roman" w:cs="Times New Roman"/>
          <w:sz w:val="24"/>
          <w:szCs w:val="24"/>
          <w:lang w:eastAsia="ru-RU"/>
        </w:rPr>
        <w:t xml:space="preserve"> строительство тротуаров шириной 1,5м-2,25м-3</w:t>
      </w:r>
      <w:r w:rsidR="00F05D9B">
        <w:rPr>
          <w:rFonts w:ascii="Times New Roman" w:eastAsia="Times New Roman" w:hAnsi="Times New Roman" w:cs="Times New Roman"/>
          <w:sz w:val="24"/>
          <w:szCs w:val="24"/>
          <w:lang w:eastAsia="ru-RU"/>
        </w:rPr>
        <w:t>,</w:t>
      </w:r>
      <w:r w:rsidRPr="00FD6F68">
        <w:rPr>
          <w:rFonts w:ascii="Times New Roman" w:eastAsia="Times New Roman" w:hAnsi="Times New Roman" w:cs="Times New Roman"/>
          <w:sz w:val="24"/>
          <w:szCs w:val="24"/>
          <w:lang w:eastAsia="ru-RU"/>
        </w:rPr>
        <w:t>0м в зависимости от категории улицы.</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При непосредственном проектировании улиц и застройки следует обратить внимание на обеспечение возможности движения по тротуарам, на площадях и перекрёстках инвалидных </w:t>
      </w:r>
      <w:r w:rsidR="009B1B96">
        <w:rPr>
          <w:rFonts w:ascii="Times New Roman" w:eastAsia="Times New Roman" w:hAnsi="Times New Roman" w:cs="Times New Roman"/>
          <w:sz w:val="24"/>
          <w:szCs w:val="20"/>
          <w:lang w:eastAsia="ru-RU"/>
        </w:rPr>
        <w:t xml:space="preserve">и детских </w:t>
      </w:r>
      <w:r w:rsidRPr="00FD6F68">
        <w:rPr>
          <w:rFonts w:ascii="Times New Roman" w:eastAsia="Times New Roman" w:hAnsi="Times New Roman" w:cs="Times New Roman"/>
          <w:sz w:val="24"/>
          <w:szCs w:val="20"/>
          <w:lang w:eastAsia="ru-RU"/>
        </w:rPr>
        <w:t>колясок, т.е. проектировать пониженные поребрики, пандусы, мостики через кюветы, ограничивать уклоны (п.6.24 СНиП 2.07.01-89</w:t>
      </w:r>
      <w:r w:rsidRPr="00FD6F68">
        <w:rPr>
          <w:rFonts w:ascii="Times New Roman" w:eastAsia="Times New Roman" w:hAnsi="Times New Roman" w:cs="Times New Roman"/>
          <w:sz w:val="24"/>
          <w:szCs w:val="20"/>
          <w:vertAlign w:val="superscript"/>
          <w:lang w:eastAsia="ru-RU"/>
        </w:rPr>
        <w:t>*</w:t>
      </w:r>
      <w:r w:rsidRPr="00FD6F68">
        <w:rPr>
          <w:rFonts w:ascii="Times New Roman" w:eastAsia="Times New Roman" w:hAnsi="Times New Roman" w:cs="Times New Roman"/>
          <w:sz w:val="24"/>
          <w:szCs w:val="20"/>
          <w:lang w:eastAsia="ru-RU"/>
        </w:rPr>
        <w:t>).</w:t>
      </w:r>
    </w:p>
    <w:p w:rsidR="00FD6F68" w:rsidRP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В</w:t>
      </w:r>
      <w:r w:rsidR="00BD71DD">
        <w:rPr>
          <w:rFonts w:ascii="Times New Roman" w:eastAsia="Times New Roman" w:hAnsi="Times New Roman" w:cs="Times New Roman"/>
          <w:sz w:val="24"/>
          <w:szCs w:val="24"/>
          <w:lang w:eastAsia="ru-RU"/>
        </w:rPr>
        <w:t xml:space="preserve"> проекте корректировки генплана</w:t>
      </w:r>
      <w:r w:rsidRPr="00FD6F68">
        <w:rPr>
          <w:rFonts w:ascii="Times New Roman" w:eastAsia="Times New Roman" w:hAnsi="Times New Roman" w:cs="Times New Roman"/>
          <w:sz w:val="24"/>
          <w:szCs w:val="24"/>
          <w:lang w:eastAsia="ru-RU"/>
        </w:rPr>
        <w:t xml:space="preserve"> с</w:t>
      </w:r>
      <w:proofErr w:type="gramStart"/>
      <w:r w:rsidRPr="00FD6F68">
        <w:rPr>
          <w:rFonts w:ascii="Times New Roman" w:eastAsia="Times New Roman" w:hAnsi="Times New Roman" w:cs="Times New Roman"/>
          <w:sz w:val="24"/>
          <w:szCs w:val="24"/>
          <w:lang w:eastAsia="ru-RU"/>
        </w:rPr>
        <w:t>.С</w:t>
      </w:r>
      <w:proofErr w:type="gramEnd"/>
      <w:r w:rsidRPr="00FD6F68">
        <w:rPr>
          <w:rFonts w:ascii="Times New Roman" w:eastAsia="Times New Roman" w:hAnsi="Times New Roman" w:cs="Times New Roman"/>
          <w:sz w:val="24"/>
          <w:szCs w:val="24"/>
          <w:lang w:eastAsia="ru-RU"/>
        </w:rPr>
        <w:t>еверно</w:t>
      </w:r>
      <w:r w:rsidR="00BD71DD">
        <w:rPr>
          <w:rFonts w:ascii="Times New Roman" w:eastAsia="Times New Roman" w:hAnsi="Times New Roman" w:cs="Times New Roman"/>
          <w:sz w:val="24"/>
          <w:szCs w:val="24"/>
          <w:lang w:eastAsia="ru-RU"/>
        </w:rPr>
        <w:t>е</w:t>
      </w:r>
      <w:r w:rsidRPr="00FD6F68">
        <w:rPr>
          <w:rFonts w:ascii="Times New Roman" w:eastAsia="Times New Roman" w:hAnsi="Times New Roman" w:cs="Times New Roman"/>
          <w:sz w:val="24"/>
          <w:szCs w:val="24"/>
          <w:lang w:eastAsia="ru-RU"/>
        </w:rPr>
        <w:t xml:space="preserve"> </w:t>
      </w:r>
      <w:r w:rsidR="00BD71DD">
        <w:rPr>
          <w:rFonts w:ascii="Times New Roman" w:eastAsia="Times New Roman" w:hAnsi="Times New Roman" w:cs="Times New Roman"/>
          <w:sz w:val="24"/>
          <w:szCs w:val="24"/>
          <w:lang w:eastAsia="ru-RU"/>
        </w:rPr>
        <w:t xml:space="preserve">была определена </w:t>
      </w:r>
      <w:r w:rsidRPr="00FD6F68">
        <w:rPr>
          <w:rFonts w:ascii="Times New Roman" w:eastAsia="Times New Roman" w:hAnsi="Times New Roman" w:cs="Times New Roman"/>
          <w:sz w:val="24"/>
          <w:szCs w:val="24"/>
          <w:lang w:eastAsia="ru-RU"/>
        </w:rPr>
        <w:t>необходим</w:t>
      </w:r>
      <w:r w:rsidR="00BD71DD">
        <w:rPr>
          <w:rFonts w:ascii="Times New Roman" w:eastAsia="Times New Roman" w:hAnsi="Times New Roman" w:cs="Times New Roman"/>
          <w:sz w:val="24"/>
          <w:szCs w:val="24"/>
          <w:lang w:eastAsia="ru-RU"/>
        </w:rPr>
        <w:t>ость</w:t>
      </w:r>
      <w:r w:rsidRPr="00FD6F68">
        <w:rPr>
          <w:rFonts w:ascii="Times New Roman" w:eastAsia="Times New Roman" w:hAnsi="Times New Roman" w:cs="Times New Roman"/>
          <w:sz w:val="24"/>
          <w:szCs w:val="24"/>
          <w:lang w:eastAsia="ru-RU"/>
        </w:rPr>
        <w:t xml:space="preserve"> организаци</w:t>
      </w:r>
      <w:r w:rsidR="00BD71DD">
        <w:rPr>
          <w:rFonts w:ascii="Times New Roman" w:eastAsia="Times New Roman" w:hAnsi="Times New Roman" w:cs="Times New Roman"/>
          <w:sz w:val="24"/>
          <w:szCs w:val="24"/>
          <w:lang w:eastAsia="ru-RU"/>
        </w:rPr>
        <w:t>и</w:t>
      </w:r>
      <w:r w:rsidRPr="00FD6F68">
        <w:rPr>
          <w:rFonts w:ascii="Times New Roman" w:eastAsia="Times New Roman" w:hAnsi="Times New Roman" w:cs="Times New Roman"/>
          <w:sz w:val="24"/>
          <w:szCs w:val="24"/>
          <w:lang w:eastAsia="ru-RU"/>
        </w:rPr>
        <w:t xml:space="preserve"> </w:t>
      </w:r>
      <w:r w:rsidRPr="003875C7">
        <w:rPr>
          <w:rFonts w:ascii="Times New Roman" w:eastAsia="Times New Roman" w:hAnsi="Times New Roman" w:cs="Times New Roman"/>
          <w:b/>
          <w:sz w:val="24"/>
          <w:szCs w:val="24"/>
          <w:lang w:eastAsia="ru-RU"/>
        </w:rPr>
        <w:t>внутрипоселковой</w:t>
      </w:r>
      <w:r w:rsidRPr="003875C7">
        <w:rPr>
          <w:rFonts w:ascii="Times New Roman" w:eastAsia="Times New Roman" w:hAnsi="Times New Roman" w:cs="Times New Roman"/>
          <w:sz w:val="24"/>
          <w:szCs w:val="24"/>
          <w:lang w:eastAsia="ru-RU"/>
        </w:rPr>
        <w:t xml:space="preserve"> </w:t>
      </w:r>
      <w:r w:rsidRPr="003875C7">
        <w:rPr>
          <w:rFonts w:ascii="Times New Roman" w:eastAsia="Times New Roman" w:hAnsi="Times New Roman" w:cs="Times New Roman"/>
          <w:b/>
          <w:sz w:val="24"/>
          <w:szCs w:val="24"/>
          <w:lang w:eastAsia="ru-RU"/>
        </w:rPr>
        <w:t>автобусной маршрутной сети</w:t>
      </w:r>
      <w:r w:rsidRPr="003875C7">
        <w:rPr>
          <w:rFonts w:ascii="Times New Roman" w:eastAsia="Times New Roman" w:hAnsi="Times New Roman" w:cs="Times New Roman"/>
          <w:sz w:val="24"/>
          <w:szCs w:val="24"/>
          <w:lang w:eastAsia="ru-RU"/>
        </w:rPr>
        <w:t xml:space="preserve"> (общественный транспорт)</w:t>
      </w:r>
      <w:r w:rsidRPr="00FD6F68">
        <w:rPr>
          <w:rFonts w:ascii="Times New Roman" w:eastAsia="Times New Roman" w:hAnsi="Times New Roman" w:cs="Times New Roman"/>
          <w:sz w:val="24"/>
          <w:szCs w:val="24"/>
          <w:lang w:eastAsia="ru-RU"/>
        </w:rPr>
        <w:t>. В настоящее время радиусы пешеходной доступности превышают нормативный 500-700м</w:t>
      </w:r>
      <w:r w:rsidR="005907FD">
        <w:rPr>
          <w:rFonts w:ascii="Times New Roman" w:eastAsia="Times New Roman" w:hAnsi="Times New Roman" w:cs="Times New Roman"/>
          <w:sz w:val="24"/>
          <w:szCs w:val="24"/>
          <w:lang w:eastAsia="ru-RU"/>
        </w:rPr>
        <w:t xml:space="preserve"> и</w:t>
      </w:r>
      <w:r w:rsidRPr="00FD6F68">
        <w:rPr>
          <w:rFonts w:ascii="Times New Roman" w:eastAsia="Times New Roman" w:hAnsi="Times New Roman" w:cs="Times New Roman"/>
          <w:sz w:val="24"/>
          <w:szCs w:val="24"/>
          <w:lang w:eastAsia="ru-RU"/>
        </w:rPr>
        <w:t xml:space="preserve"> достигают 2,5км до мест сосредоточения объектов обслуживания по ул</w:t>
      </w:r>
      <w:proofErr w:type="gramStart"/>
      <w:r w:rsidRPr="00FD6F68">
        <w:rPr>
          <w:rFonts w:ascii="Times New Roman" w:eastAsia="Times New Roman" w:hAnsi="Times New Roman" w:cs="Times New Roman"/>
          <w:sz w:val="24"/>
          <w:szCs w:val="24"/>
          <w:lang w:eastAsia="ru-RU"/>
        </w:rPr>
        <w:t>.Л</w:t>
      </w:r>
      <w:proofErr w:type="gramEnd"/>
      <w:r w:rsidRPr="00FD6F68">
        <w:rPr>
          <w:rFonts w:ascii="Times New Roman" w:eastAsia="Times New Roman" w:hAnsi="Times New Roman" w:cs="Times New Roman"/>
          <w:sz w:val="24"/>
          <w:szCs w:val="24"/>
          <w:lang w:eastAsia="ru-RU"/>
        </w:rPr>
        <w:t>енина, Октябрьской, школы, детских садов, мест приложения труда – промышленно-коммунальных- зон, рассредоточенных по всей территории села.</w:t>
      </w:r>
    </w:p>
    <w:p w:rsidR="00FD6F68" w:rsidRPr="00FD6F68" w:rsidRDefault="0084409C" w:rsidP="0084409C">
      <w:pPr>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По р</w:t>
      </w:r>
      <w:r w:rsidR="009B1B96">
        <w:rPr>
          <w:rFonts w:ascii="Times New Roman" w:eastAsia="Times New Roman" w:hAnsi="Times New Roman" w:cs="Times New Roman"/>
          <w:sz w:val="24"/>
          <w:szCs w:val="24"/>
          <w:lang w:eastAsia="ru-RU"/>
        </w:rPr>
        <w:t>асчет</w:t>
      </w:r>
      <w:r>
        <w:rPr>
          <w:rFonts w:ascii="Times New Roman" w:eastAsia="Times New Roman" w:hAnsi="Times New Roman" w:cs="Times New Roman"/>
          <w:sz w:val="24"/>
          <w:szCs w:val="24"/>
          <w:lang w:eastAsia="ru-RU"/>
        </w:rPr>
        <w:t>у</w:t>
      </w:r>
      <w:r w:rsidR="009B1B96">
        <w:rPr>
          <w:rFonts w:ascii="Times New Roman" w:eastAsia="Times New Roman" w:hAnsi="Times New Roman" w:cs="Times New Roman"/>
          <w:sz w:val="24"/>
          <w:szCs w:val="24"/>
          <w:lang w:eastAsia="ru-RU"/>
        </w:rPr>
        <w:t xml:space="preserve"> </w:t>
      </w:r>
      <w:r w:rsidR="00FD6F68" w:rsidRPr="00FD6F6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общая </w:t>
      </w:r>
      <w:r w:rsidR="009B1B96">
        <w:rPr>
          <w:rFonts w:ascii="Times New Roman" w:eastAsia="Times New Roman" w:hAnsi="Times New Roman" w:cs="Times New Roman"/>
          <w:sz w:val="24"/>
          <w:szCs w:val="24"/>
          <w:lang w:eastAsia="ru-RU"/>
        </w:rPr>
        <w:t>протяженност</w:t>
      </w:r>
      <w:r>
        <w:rPr>
          <w:rFonts w:ascii="Times New Roman" w:eastAsia="Times New Roman" w:hAnsi="Times New Roman" w:cs="Times New Roman"/>
          <w:sz w:val="24"/>
          <w:szCs w:val="24"/>
          <w:lang w:eastAsia="ru-RU"/>
        </w:rPr>
        <w:t>ь</w:t>
      </w:r>
      <w:r w:rsidR="009B1B96">
        <w:rPr>
          <w:rFonts w:ascii="Times New Roman" w:eastAsia="Times New Roman" w:hAnsi="Times New Roman" w:cs="Times New Roman"/>
          <w:sz w:val="24"/>
          <w:szCs w:val="24"/>
          <w:lang w:eastAsia="ru-RU"/>
        </w:rPr>
        <w:t xml:space="preserve"> </w:t>
      </w:r>
      <w:r w:rsidR="00FD6F68" w:rsidRPr="00FD6F68">
        <w:rPr>
          <w:rFonts w:ascii="Times New Roman" w:eastAsia="Times New Roman" w:hAnsi="Times New Roman" w:cs="Times New Roman"/>
          <w:sz w:val="24"/>
          <w:szCs w:val="24"/>
          <w:lang w:eastAsia="ru-RU"/>
        </w:rPr>
        <w:t>маршрутной сети</w:t>
      </w:r>
      <w:r w:rsidR="00FD6F68" w:rsidRPr="00FD6F6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составит</w:t>
      </w:r>
      <w:r w:rsidR="001B4F99">
        <w:rPr>
          <w:rFonts w:ascii="Times New Roman" w:eastAsia="Times New Roman" w:hAnsi="Times New Roman" w:cs="Times New Roman"/>
          <w:color w:val="000000"/>
          <w:sz w:val="24"/>
          <w:szCs w:val="24"/>
          <w:lang w:eastAsia="ru-RU"/>
        </w:rPr>
        <w:t xml:space="preserve"> </w:t>
      </w:r>
      <w:r w:rsidR="00FD6F68" w:rsidRPr="00FD6F68">
        <w:rPr>
          <w:rFonts w:ascii="Times New Roman" w:eastAsia="Times New Roman" w:hAnsi="Times New Roman" w:cs="Times New Roman"/>
          <w:color w:val="000000"/>
          <w:sz w:val="24"/>
          <w:szCs w:val="24"/>
          <w:lang w:eastAsia="ru-RU"/>
        </w:rPr>
        <w:t xml:space="preserve">около </w:t>
      </w:r>
      <w:r w:rsidR="00FD6F68" w:rsidRPr="00BD71DD">
        <w:rPr>
          <w:rFonts w:ascii="Times New Roman" w:eastAsia="Times New Roman" w:hAnsi="Times New Roman" w:cs="Times New Roman"/>
          <w:b/>
          <w:color w:val="000000"/>
          <w:sz w:val="24"/>
          <w:szCs w:val="24"/>
          <w:lang w:eastAsia="ru-RU"/>
        </w:rPr>
        <w:t>20км</w:t>
      </w:r>
      <w:r w:rsidR="00FD6F68" w:rsidRPr="0050320D">
        <w:rPr>
          <w:rFonts w:ascii="Times New Roman" w:eastAsia="Times New Roman" w:hAnsi="Times New Roman" w:cs="Times New Roman"/>
          <w:color w:val="000000"/>
          <w:sz w:val="24"/>
          <w:szCs w:val="24"/>
          <w:lang w:eastAsia="ru-RU"/>
        </w:rPr>
        <w:t>.</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Необходимое количество автобусов для </w:t>
      </w:r>
      <w:r w:rsidR="001B4F99">
        <w:rPr>
          <w:rFonts w:ascii="Times New Roman" w:eastAsia="Times New Roman" w:hAnsi="Times New Roman" w:cs="Times New Roman"/>
          <w:sz w:val="24"/>
          <w:szCs w:val="20"/>
          <w:lang w:eastAsia="ru-RU"/>
        </w:rPr>
        <w:t>поселковых</w:t>
      </w:r>
      <w:r w:rsidRPr="00FD6F68">
        <w:rPr>
          <w:rFonts w:ascii="Times New Roman" w:eastAsia="Times New Roman" w:hAnsi="Times New Roman" w:cs="Times New Roman"/>
          <w:sz w:val="24"/>
          <w:szCs w:val="20"/>
          <w:lang w:eastAsia="ru-RU"/>
        </w:rPr>
        <w:t xml:space="preserve"> маршрутов </w:t>
      </w:r>
      <w:r w:rsidR="001B4F99">
        <w:rPr>
          <w:rFonts w:ascii="Times New Roman" w:eastAsia="Times New Roman" w:hAnsi="Times New Roman" w:cs="Times New Roman"/>
          <w:sz w:val="24"/>
          <w:szCs w:val="20"/>
          <w:lang w:eastAsia="ru-RU"/>
        </w:rPr>
        <w:t>было</w:t>
      </w:r>
      <w:r w:rsidRPr="00FD6F68">
        <w:rPr>
          <w:rFonts w:ascii="Times New Roman" w:eastAsia="Times New Roman" w:hAnsi="Times New Roman" w:cs="Times New Roman"/>
          <w:sz w:val="24"/>
          <w:szCs w:val="20"/>
          <w:lang w:eastAsia="ru-RU"/>
        </w:rPr>
        <w:t xml:space="preserve"> определ</w:t>
      </w:r>
      <w:r w:rsidR="001B4F99">
        <w:rPr>
          <w:rFonts w:ascii="Times New Roman" w:eastAsia="Times New Roman" w:hAnsi="Times New Roman" w:cs="Times New Roman"/>
          <w:sz w:val="24"/>
          <w:szCs w:val="20"/>
          <w:lang w:eastAsia="ru-RU"/>
        </w:rPr>
        <w:t xml:space="preserve">ено </w:t>
      </w:r>
      <w:r w:rsidRPr="00FD6F68">
        <w:rPr>
          <w:rFonts w:ascii="Times New Roman" w:eastAsia="Times New Roman" w:hAnsi="Times New Roman" w:cs="Times New Roman"/>
          <w:sz w:val="24"/>
          <w:szCs w:val="20"/>
          <w:lang w:eastAsia="ru-RU"/>
        </w:rPr>
        <w:t>укрупненно на основе показателей расчёта населения проектируемых жилых районов.</w:t>
      </w:r>
    </w:p>
    <w:p w:rsidR="00FD6F68" w:rsidRPr="00A15BCC"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Население села </w:t>
      </w:r>
      <w:r w:rsidR="003875C7">
        <w:rPr>
          <w:rFonts w:ascii="Times New Roman" w:eastAsia="Times New Roman" w:hAnsi="Times New Roman" w:cs="Times New Roman"/>
          <w:sz w:val="24"/>
          <w:szCs w:val="20"/>
          <w:lang w:eastAsia="ru-RU"/>
        </w:rPr>
        <w:t>(</w:t>
      </w:r>
      <w:r w:rsidRPr="00FD6F68">
        <w:rPr>
          <w:rFonts w:ascii="Times New Roman" w:eastAsia="Times New Roman" w:hAnsi="Times New Roman" w:cs="Times New Roman"/>
          <w:sz w:val="24"/>
          <w:szCs w:val="20"/>
          <w:lang w:eastAsia="ru-RU"/>
        </w:rPr>
        <w:t>на</w:t>
      </w:r>
      <w:r w:rsidR="009B1B96">
        <w:rPr>
          <w:rFonts w:ascii="Times New Roman" w:eastAsia="Times New Roman" w:hAnsi="Times New Roman" w:cs="Times New Roman"/>
          <w:sz w:val="24"/>
          <w:szCs w:val="20"/>
          <w:lang w:eastAsia="ru-RU"/>
        </w:rPr>
        <w:t xml:space="preserve">  </w:t>
      </w:r>
      <w:r w:rsidR="009B1B96" w:rsidRPr="009B1B96">
        <w:rPr>
          <w:rFonts w:ascii="Times New Roman" w:eastAsia="Times New Roman" w:hAnsi="Times New Roman" w:cs="Times New Roman"/>
          <w:sz w:val="24"/>
          <w:szCs w:val="20"/>
          <w:lang w:eastAsia="ru-RU"/>
        </w:rPr>
        <w:t>01.01.201</w:t>
      </w:r>
      <w:r w:rsidR="00763A40">
        <w:rPr>
          <w:rFonts w:ascii="Times New Roman" w:eastAsia="Times New Roman" w:hAnsi="Times New Roman" w:cs="Times New Roman"/>
          <w:sz w:val="24"/>
          <w:szCs w:val="20"/>
          <w:lang w:eastAsia="ru-RU"/>
        </w:rPr>
        <w:t>6</w:t>
      </w:r>
      <w:r w:rsidR="009B1B96" w:rsidRPr="009B1B96">
        <w:rPr>
          <w:rFonts w:ascii="Times New Roman" w:eastAsia="Times New Roman" w:hAnsi="Times New Roman" w:cs="Times New Roman"/>
          <w:sz w:val="24"/>
          <w:szCs w:val="20"/>
          <w:lang w:eastAsia="ru-RU"/>
        </w:rPr>
        <w:t>г</w:t>
      </w:r>
      <w:r w:rsidR="003875C7">
        <w:rPr>
          <w:rFonts w:ascii="Times New Roman" w:eastAsia="Times New Roman" w:hAnsi="Times New Roman" w:cs="Times New Roman"/>
          <w:sz w:val="24"/>
          <w:szCs w:val="20"/>
          <w:lang w:eastAsia="ru-RU"/>
        </w:rPr>
        <w:t>.)</w:t>
      </w:r>
      <w:r w:rsidR="009B1B96" w:rsidRPr="009B1B96">
        <w:rPr>
          <w:rFonts w:ascii="Times New Roman" w:eastAsia="Times New Roman" w:hAnsi="Times New Roman" w:cs="Times New Roman"/>
          <w:sz w:val="24"/>
          <w:szCs w:val="20"/>
          <w:lang w:eastAsia="ru-RU"/>
        </w:rPr>
        <w:t xml:space="preserve"> </w:t>
      </w:r>
      <w:r w:rsidRPr="009B1B96">
        <w:rPr>
          <w:rFonts w:ascii="Times New Roman" w:eastAsia="Times New Roman" w:hAnsi="Times New Roman" w:cs="Times New Roman"/>
          <w:sz w:val="24"/>
          <w:szCs w:val="20"/>
          <w:lang w:eastAsia="ru-RU"/>
        </w:rPr>
        <w:t xml:space="preserve">– </w:t>
      </w:r>
      <w:r w:rsidRPr="009B1B96">
        <w:rPr>
          <w:rFonts w:ascii="Times New Roman" w:eastAsia="Times New Roman" w:hAnsi="Times New Roman" w:cs="Times New Roman"/>
          <w:b/>
          <w:sz w:val="24"/>
          <w:szCs w:val="20"/>
          <w:lang w:eastAsia="ru-RU"/>
        </w:rPr>
        <w:t>5</w:t>
      </w:r>
      <w:r w:rsidR="009B1B96" w:rsidRPr="009B1B96">
        <w:rPr>
          <w:rFonts w:ascii="Times New Roman" w:eastAsia="Times New Roman" w:hAnsi="Times New Roman" w:cs="Times New Roman"/>
          <w:b/>
          <w:sz w:val="24"/>
          <w:szCs w:val="20"/>
          <w:lang w:eastAsia="ru-RU"/>
        </w:rPr>
        <w:t>4</w:t>
      </w:r>
      <w:r w:rsidR="00763A40">
        <w:rPr>
          <w:rFonts w:ascii="Times New Roman" w:eastAsia="Times New Roman" w:hAnsi="Times New Roman" w:cs="Times New Roman"/>
          <w:b/>
          <w:sz w:val="24"/>
          <w:szCs w:val="20"/>
          <w:lang w:eastAsia="ru-RU"/>
        </w:rPr>
        <w:t>67</w:t>
      </w:r>
      <w:r w:rsidRPr="009B1B96">
        <w:rPr>
          <w:rFonts w:ascii="Times New Roman" w:eastAsia="Times New Roman" w:hAnsi="Times New Roman" w:cs="Times New Roman"/>
          <w:b/>
          <w:sz w:val="24"/>
          <w:szCs w:val="20"/>
          <w:lang w:eastAsia="ru-RU"/>
        </w:rPr>
        <w:t xml:space="preserve"> чел</w:t>
      </w:r>
      <w:r w:rsidR="009B1B96">
        <w:rPr>
          <w:rFonts w:ascii="Times New Roman" w:eastAsia="Times New Roman" w:hAnsi="Times New Roman" w:cs="Times New Roman"/>
          <w:sz w:val="24"/>
          <w:szCs w:val="20"/>
          <w:lang w:eastAsia="ru-RU"/>
        </w:rPr>
        <w:t>.</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Градообразующая группа – 1</w:t>
      </w:r>
      <w:r w:rsidRPr="003875C7">
        <w:rPr>
          <w:rFonts w:ascii="Times New Roman" w:eastAsia="Times New Roman" w:hAnsi="Times New Roman" w:cs="Times New Roman"/>
          <w:sz w:val="24"/>
          <w:szCs w:val="20"/>
          <w:lang w:eastAsia="ru-RU"/>
        </w:rPr>
        <w:t>650чел</w:t>
      </w:r>
      <w:r w:rsidRPr="00FD6F68">
        <w:rPr>
          <w:rFonts w:ascii="Times New Roman" w:eastAsia="Times New Roman" w:hAnsi="Times New Roman" w:cs="Times New Roman"/>
          <w:sz w:val="24"/>
          <w:szCs w:val="20"/>
          <w:lang w:eastAsia="ru-RU"/>
        </w:rPr>
        <w:t xml:space="preserve"> (30%)</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proofErr w:type="gramStart"/>
      <w:r w:rsidRPr="00FD6F68">
        <w:rPr>
          <w:rFonts w:ascii="Times New Roman" w:eastAsia="Times New Roman" w:hAnsi="Times New Roman" w:cs="Times New Roman"/>
          <w:sz w:val="24"/>
          <w:szCs w:val="20"/>
          <w:lang w:eastAsia="ru-RU"/>
        </w:rPr>
        <w:t>Обслуживающая</w:t>
      </w:r>
      <w:proofErr w:type="gramEnd"/>
      <w:r w:rsidRPr="00FD6F68">
        <w:rPr>
          <w:rFonts w:ascii="Times New Roman" w:eastAsia="Times New Roman" w:hAnsi="Times New Roman" w:cs="Times New Roman"/>
          <w:sz w:val="24"/>
          <w:szCs w:val="20"/>
          <w:lang w:eastAsia="ru-RU"/>
        </w:rPr>
        <w:t xml:space="preserve"> – </w:t>
      </w:r>
      <w:r w:rsidRPr="003875C7">
        <w:rPr>
          <w:rFonts w:ascii="Times New Roman" w:eastAsia="Times New Roman" w:hAnsi="Times New Roman" w:cs="Times New Roman"/>
          <w:sz w:val="24"/>
          <w:szCs w:val="20"/>
          <w:lang w:eastAsia="ru-RU"/>
        </w:rPr>
        <w:t>1485 чел (</w:t>
      </w:r>
      <w:r w:rsidRPr="00FD6F68">
        <w:rPr>
          <w:rFonts w:ascii="Times New Roman" w:eastAsia="Times New Roman" w:hAnsi="Times New Roman" w:cs="Times New Roman"/>
          <w:sz w:val="24"/>
          <w:szCs w:val="20"/>
          <w:lang w:eastAsia="ru-RU"/>
        </w:rPr>
        <w:t>27%)</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Несамодеятельное население – </w:t>
      </w:r>
      <w:r w:rsidRPr="003875C7">
        <w:rPr>
          <w:rFonts w:ascii="Times New Roman" w:eastAsia="Times New Roman" w:hAnsi="Times New Roman" w:cs="Times New Roman"/>
          <w:sz w:val="24"/>
          <w:szCs w:val="20"/>
          <w:lang w:eastAsia="ru-RU"/>
        </w:rPr>
        <w:t>2365 чел.</w:t>
      </w:r>
      <w:r w:rsidRPr="00FD6F68">
        <w:rPr>
          <w:rFonts w:ascii="Times New Roman" w:eastAsia="Times New Roman" w:hAnsi="Times New Roman" w:cs="Times New Roman"/>
          <w:sz w:val="24"/>
          <w:szCs w:val="20"/>
          <w:lang w:eastAsia="ru-RU"/>
        </w:rPr>
        <w:t xml:space="preserve"> (43%)</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Средняя подвижность населения при этом составит 630 передвижений в год на одного жителя.</w:t>
      </w:r>
      <w:r w:rsidR="0050320D">
        <w:rPr>
          <w:rFonts w:ascii="Times New Roman" w:eastAsia="Times New Roman" w:hAnsi="Times New Roman" w:cs="Times New Roman"/>
          <w:sz w:val="24"/>
          <w:szCs w:val="20"/>
          <w:lang w:eastAsia="ru-RU"/>
        </w:rPr>
        <w:t xml:space="preserve"> </w:t>
      </w:r>
      <w:r w:rsidRPr="00FD6F68">
        <w:rPr>
          <w:rFonts w:ascii="Times New Roman" w:eastAsia="Times New Roman" w:hAnsi="Times New Roman" w:cs="Times New Roman"/>
          <w:sz w:val="24"/>
          <w:szCs w:val="20"/>
          <w:lang w:eastAsia="ru-RU"/>
        </w:rPr>
        <w:t xml:space="preserve">При коэффициенте использования транспорта 0,85 количество передвижений в год на одного жителя – </w:t>
      </w:r>
      <w:r w:rsidRPr="00E8281E">
        <w:rPr>
          <w:rFonts w:ascii="Times New Roman" w:eastAsia="Times New Roman" w:hAnsi="Times New Roman" w:cs="Times New Roman"/>
          <w:sz w:val="24"/>
          <w:szCs w:val="20"/>
          <w:lang w:eastAsia="ru-RU"/>
        </w:rPr>
        <w:t>539.</w:t>
      </w:r>
      <w:r w:rsidRPr="00FD6F68">
        <w:rPr>
          <w:rFonts w:ascii="Times New Roman" w:eastAsia="Times New Roman" w:hAnsi="Times New Roman" w:cs="Times New Roman"/>
          <w:sz w:val="24"/>
          <w:szCs w:val="20"/>
          <w:lang w:eastAsia="ru-RU"/>
        </w:rPr>
        <w:t xml:space="preserve"> </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E8281E">
        <w:rPr>
          <w:rFonts w:ascii="Times New Roman" w:eastAsia="Times New Roman" w:hAnsi="Times New Roman" w:cs="Times New Roman"/>
          <w:sz w:val="24"/>
          <w:szCs w:val="20"/>
          <w:lang w:eastAsia="ru-RU"/>
        </w:rPr>
        <w:t>Основную часть перевозок будут осуществлять малые автобусы. Требуемое количество экипажей составит</w:t>
      </w:r>
      <w:r w:rsidR="001B4F99" w:rsidRPr="00E8281E">
        <w:rPr>
          <w:rFonts w:ascii="Times New Roman" w:eastAsia="Times New Roman" w:hAnsi="Times New Roman" w:cs="Times New Roman"/>
          <w:sz w:val="24"/>
          <w:szCs w:val="20"/>
          <w:lang w:eastAsia="ru-RU"/>
        </w:rPr>
        <w:t xml:space="preserve"> </w:t>
      </w:r>
      <w:r w:rsidRPr="00E8281E">
        <w:rPr>
          <w:rFonts w:ascii="Times New Roman" w:eastAsia="Times New Roman" w:hAnsi="Times New Roman" w:cs="Times New Roman"/>
          <w:sz w:val="24"/>
          <w:szCs w:val="20"/>
          <w:lang w:eastAsia="ru-RU"/>
        </w:rPr>
        <w:t>4,6 автобуса.</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При коэффициенте использования 0,8 потребуется </w:t>
      </w:r>
      <w:r w:rsidRPr="00BD71DD">
        <w:rPr>
          <w:rFonts w:ascii="Times New Roman" w:eastAsia="Times New Roman" w:hAnsi="Times New Roman" w:cs="Times New Roman"/>
          <w:b/>
          <w:sz w:val="24"/>
          <w:szCs w:val="20"/>
          <w:lang w:eastAsia="ru-RU"/>
        </w:rPr>
        <w:t>5-6 автобусов</w:t>
      </w:r>
      <w:r w:rsidRPr="00FD6F68">
        <w:rPr>
          <w:rFonts w:ascii="Times New Roman" w:eastAsia="Times New Roman" w:hAnsi="Times New Roman" w:cs="Times New Roman"/>
          <w:sz w:val="24"/>
          <w:szCs w:val="20"/>
          <w:lang w:eastAsia="ru-RU"/>
        </w:rPr>
        <w:t>.</w:t>
      </w:r>
    </w:p>
    <w:p w:rsidR="00A15BCC" w:rsidRDefault="00FD6F68" w:rsidP="00CD06F2">
      <w:pPr>
        <w:spacing w:after="0"/>
        <w:ind w:firstLine="567"/>
        <w:jc w:val="both"/>
        <w:rPr>
          <w:rFonts w:ascii="Times New Roman" w:eastAsia="Times New Roman" w:hAnsi="Times New Roman" w:cs="Times New Roman"/>
          <w:sz w:val="24"/>
          <w:szCs w:val="20"/>
          <w:lang w:eastAsia="ru-RU"/>
        </w:rPr>
      </w:pPr>
      <w:r w:rsidRPr="00E8281E">
        <w:rPr>
          <w:rFonts w:ascii="Times New Roman" w:eastAsia="Times New Roman" w:hAnsi="Times New Roman" w:cs="Times New Roman"/>
          <w:sz w:val="24"/>
          <w:szCs w:val="20"/>
          <w:lang w:eastAsia="ru-RU"/>
        </w:rPr>
        <w:t>При длине маршрутов 4,5-5,0км и скорости движения 18-20 км/час для обеспечения интервала движения 7 минут желательно иметь на каждом маршруте 2 автобуса.</w:t>
      </w:r>
      <w:r w:rsidRPr="00FD6F68">
        <w:rPr>
          <w:rFonts w:ascii="Times New Roman" w:eastAsia="Times New Roman" w:hAnsi="Times New Roman" w:cs="Times New Roman"/>
          <w:sz w:val="24"/>
          <w:szCs w:val="20"/>
          <w:lang w:eastAsia="ru-RU"/>
        </w:rPr>
        <w:t xml:space="preserve"> Максимальное время поездки должно составлять примерно </w:t>
      </w:r>
      <w:r w:rsidRPr="00E8281E">
        <w:rPr>
          <w:rFonts w:ascii="Times New Roman" w:eastAsia="Times New Roman" w:hAnsi="Times New Roman" w:cs="Times New Roman"/>
          <w:sz w:val="24"/>
          <w:szCs w:val="20"/>
          <w:lang w:eastAsia="ru-RU"/>
        </w:rPr>
        <w:t>15 минут,</w:t>
      </w:r>
      <w:r w:rsidRPr="00FD6F68">
        <w:rPr>
          <w:rFonts w:ascii="Times New Roman" w:eastAsia="Times New Roman" w:hAnsi="Times New Roman" w:cs="Times New Roman"/>
          <w:sz w:val="24"/>
          <w:szCs w:val="20"/>
          <w:lang w:eastAsia="ru-RU"/>
        </w:rPr>
        <w:t xml:space="preserve"> что допустимо для малых населённых пунктов. Проектируемая маршрутная сеть состав</w:t>
      </w:r>
      <w:r w:rsidR="003875C7">
        <w:rPr>
          <w:rFonts w:ascii="Times New Roman" w:eastAsia="Times New Roman" w:hAnsi="Times New Roman" w:cs="Times New Roman"/>
          <w:sz w:val="24"/>
          <w:szCs w:val="20"/>
          <w:lang w:eastAsia="ru-RU"/>
        </w:rPr>
        <w:t>ит</w:t>
      </w:r>
      <w:r w:rsidRPr="00FD6F68">
        <w:rPr>
          <w:rFonts w:ascii="Times New Roman" w:eastAsia="Times New Roman" w:hAnsi="Times New Roman" w:cs="Times New Roman"/>
          <w:sz w:val="24"/>
          <w:szCs w:val="20"/>
          <w:lang w:eastAsia="ru-RU"/>
        </w:rPr>
        <w:t xml:space="preserve"> около </w:t>
      </w:r>
      <w:r w:rsidRPr="00A15BCC">
        <w:rPr>
          <w:rFonts w:ascii="Times New Roman" w:eastAsia="Times New Roman" w:hAnsi="Times New Roman" w:cs="Times New Roman"/>
          <w:b/>
          <w:sz w:val="24"/>
          <w:szCs w:val="20"/>
          <w:lang w:eastAsia="ru-RU"/>
        </w:rPr>
        <w:t>20км</w:t>
      </w:r>
      <w:r w:rsidRPr="00E8281E">
        <w:rPr>
          <w:rFonts w:ascii="Times New Roman" w:eastAsia="Times New Roman" w:hAnsi="Times New Roman" w:cs="Times New Roman"/>
          <w:sz w:val="24"/>
          <w:szCs w:val="20"/>
          <w:lang w:eastAsia="ru-RU"/>
        </w:rPr>
        <w:t>.</w:t>
      </w:r>
      <w:r w:rsidRPr="00FD6F68">
        <w:rPr>
          <w:rFonts w:ascii="Times New Roman" w:eastAsia="Times New Roman" w:hAnsi="Times New Roman" w:cs="Times New Roman"/>
          <w:sz w:val="24"/>
          <w:szCs w:val="20"/>
          <w:lang w:eastAsia="ru-RU"/>
        </w:rPr>
        <w:t xml:space="preserve"> Маршруты </w:t>
      </w:r>
      <w:r w:rsidR="00A15BCC">
        <w:rPr>
          <w:rFonts w:ascii="Times New Roman" w:eastAsia="Times New Roman" w:hAnsi="Times New Roman" w:cs="Times New Roman"/>
          <w:sz w:val="24"/>
          <w:szCs w:val="20"/>
          <w:lang w:eastAsia="ru-RU"/>
        </w:rPr>
        <w:t xml:space="preserve">необходимо </w:t>
      </w:r>
      <w:r w:rsidRPr="00FD6F68">
        <w:rPr>
          <w:rFonts w:ascii="Times New Roman" w:eastAsia="Times New Roman" w:hAnsi="Times New Roman" w:cs="Times New Roman"/>
          <w:sz w:val="24"/>
          <w:szCs w:val="20"/>
          <w:lang w:eastAsia="ru-RU"/>
        </w:rPr>
        <w:t>предусмотре</w:t>
      </w:r>
      <w:r w:rsidR="00A15BCC">
        <w:rPr>
          <w:rFonts w:ascii="Times New Roman" w:eastAsia="Times New Roman" w:hAnsi="Times New Roman" w:cs="Times New Roman"/>
          <w:sz w:val="24"/>
          <w:szCs w:val="20"/>
          <w:lang w:eastAsia="ru-RU"/>
        </w:rPr>
        <w:t>ть</w:t>
      </w:r>
      <w:r w:rsidRPr="00FD6F68">
        <w:rPr>
          <w:rFonts w:ascii="Times New Roman" w:eastAsia="Times New Roman" w:hAnsi="Times New Roman" w:cs="Times New Roman"/>
          <w:sz w:val="24"/>
          <w:szCs w:val="20"/>
          <w:lang w:eastAsia="ru-RU"/>
        </w:rPr>
        <w:t xml:space="preserve"> по всем главным и основным поселковым улицам</w:t>
      </w:r>
      <w:r w:rsidR="00A15BCC">
        <w:rPr>
          <w:rFonts w:ascii="Times New Roman" w:eastAsia="Times New Roman" w:hAnsi="Times New Roman" w:cs="Times New Roman"/>
          <w:sz w:val="24"/>
          <w:szCs w:val="20"/>
          <w:lang w:eastAsia="ru-RU"/>
        </w:rPr>
        <w:t>, на которых необходимо оборудовать автобусные остановки через 450-500 м (количество остановок определится при разработке схемы маршрутов).</w:t>
      </w:r>
      <w:r w:rsidRPr="00FD6F68">
        <w:rPr>
          <w:rFonts w:ascii="Times New Roman" w:eastAsia="Times New Roman" w:hAnsi="Times New Roman" w:cs="Times New Roman"/>
          <w:sz w:val="24"/>
          <w:szCs w:val="20"/>
          <w:lang w:eastAsia="ru-RU"/>
        </w:rPr>
        <w:t xml:space="preserve"> Маршруты будут уточняться с учётом данных рекомендаций. </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П</w:t>
      </w:r>
      <w:r w:rsidR="00A15BCC">
        <w:rPr>
          <w:rFonts w:ascii="Times New Roman" w:eastAsia="Times New Roman" w:hAnsi="Times New Roman" w:cs="Times New Roman"/>
          <w:sz w:val="24"/>
          <w:szCs w:val="20"/>
          <w:lang w:eastAsia="ru-RU"/>
        </w:rPr>
        <w:t>ассажироп</w:t>
      </w:r>
      <w:r w:rsidRPr="00FD6F68">
        <w:rPr>
          <w:rFonts w:ascii="Times New Roman" w:eastAsia="Times New Roman" w:hAnsi="Times New Roman" w:cs="Times New Roman"/>
          <w:sz w:val="24"/>
          <w:szCs w:val="20"/>
          <w:lang w:eastAsia="ru-RU"/>
        </w:rPr>
        <w:t>еревозки</w:t>
      </w:r>
      <w:r w:rsidR="00A15BCC">
        <w:rPr>
          <w:rFonts w:ascii="Times New Roman" w:eastAsia="Times New Roman" w:hAnsi="Times New Roman" w:cs="Times New Roman"/>
          <w:sz w:val="24"/>
          <w:szCs w:val="20"/>
          <w:lang w:eastAsia="ru-RU"/>
        </w:rPr>
        <w:t xml:space="preserve"> по селу</w:t>
      </w:r>
      <w:r w:rsidR="003875C7">
        <w:rPr>
          <w:rFonts w:ascii="Times New Roman" w:eastAsia="Times New Roman" w:hAnsi="Times New Roman" w:cs="Times New Roman"/>
          <w:sz w:val="24"/>
          <w:szCs w:val="20"/>
          <w:lang w:eastAsia="ru-RU"/>
        </w:rPr>
        <w:t xml:space="preserve"> Северное</w:t>
      </w:r>
      <w:r w:rsidRPr="00FD6F68">
        <w:rPr>
          <w:rFonts w:ascii="Times New Roman" w:eastAsia="Times New Roman" w:hAnsi="Times New Roman" w:cs="Times New Roman"/>
          <w:sz w:val="24"/>
          <w:szCs w:val="20"/>
          <w:lang w:eastAsia="ru-RU"/>
        </w:rPr>
        <w:t xml:space="preserve"> возможно </w:t>
      </w:r>
      <w:r w:rsidR="003875C7">
        <w:rPr>
          <w:rFonts w:ascii="Times New Roman" w:eastAsia="Times New Roman" w:hAnsi="Times New Roman" w:cs="Times New Roman"/>
          <w:sz w:val="24"/>
          <w:szCs w:val="20"/>
          <w:lang w:eastAsia="ru-RU"/>
        </w:rPr>
        <w:t xml:space="preserve">будет </w:t>
      </w:r>
      <w:r w:rsidRPr="00FD6F68">
        <w:rPr>
          <w:rFonts w:ascii="Times New Roman" w:eastAsia="Times New Roman" w:hAnsi="Times New Roman" w:cs="Times New Roman"/>
          <w:sz w:val="24"/>
          <w:szCs w:val="20"/>
          <w:lang w:eastAsia="ru-RU"/>
        </w:rPr>
        <w:t xml:space="preserve">осуществлять </w:t>
      </w:r>
      <w:r w:rsidRPr="00F32F31">
        <w:rPr>
          <w:rFonts w:ascii="Times New Roman" w:eastAsia="Times New Roman" w:hAnsi="Times New Roman" w:cs="Times New Roman"/>
          <w:sz w:val="24"/>
          <w:szCs w:val="20"/>
          <w:lang w:eastAsia="ru-RU"/>
        </w:rPr>
        <w:t>ОАО АТП «Северноеагротранс»</w:t>
      </w:r>
      <w:r w:rsidR="003875C7">
        <w:rPr>
          <w:rFonts w:ascii="Times New Roman" w:eastAsia="Times New Roman" w:hAnsi="Times New Roman" w:cs="Times New Roman"/>
          <w:sz w:val="24"/>
          <w:szCs w:val="20"/>
          <w:lang w:eastAsia="ru-RU"/>
        </w:rPr>
        <w:t>,</w:t>
      </w:r>
      <w:r w:rsidRPr="00FD6F68">
        <w:rPr>
          <w:rFonts w:ascii="Times New Roman" w:eastAsia="Times New Roman" w:hAnsi="Times New Roman" w:cs="Times New Roman"/>
          <w:sz w:val="24"/>
          <w:szCs w:val="20"/>
          <w:lang w:eastAsia="ru-RU"/>
        </w:rPr>
        <w:t xml:space="preserve"> расположенно</w:t>
      </w:r>
      <w:r w:rsidR="003875C7">
        <w:rPr>
          <w:rFonts w:ascii="Times New Roman" w:eastAsia="Times New Roman" w:hAnsi="Times New Roman" w:cs="Times New Roman"/>
          <w:sz w:val="24"/>
          <w:szCs w:val="20"/>
          <w:lang w:eastAsia="ru-RU"/>
        </w:rPr>
        <w:t>е</w:t>
      </w:r>
      <w:r w:rsidRPr="00FD6F68">
        <w:rPr>
          <w:rFonts w:ascii="Times New Roman" w:eastAsia="Times New Roman" w:hAnsi="Times New Roman" w:cs="Times New Roman"/>
          <w:sz w:val="24"/>
          <w:szCs w:val="20"/>
          <w:lang w:eastAsia="ru-RU"/>
        </w:rPr>
        <w:t xml:space="preserve"> по ул. Ленина,79</w:t>
      </w:r>
      <w:r w:rsidR="003875C7">
        <w:rPr>
          <w:rFonts w:ascii="Times New Roman" w:eastAsia="Times New Roman" w:hAnsi="Times New Roman" w:cs="Times New Roman"/>
          <w:sz w:val="24"/>
          <w:szCs w:val="20"/>
          <w:lang w:eastAsia="ru-RU"/>
        </w:rPr>
        <w:t>.</w:t>
      </w:r>
      <w:r w:rsidR="00D0163D">
        <w:rPr>
          <w:rFonts w:ascii="Times New Roman" w:eastAsia="Times New Roman" w:hAnsi="Times New Roman" w:cs="Times New Roman"/>
          <w:sz w:val="24"/>
          <w:szCs w:val="20"/>
          <w:lang w:eastAsia="ru-RU"/>
        </w:rPr>
        <w:t xml:space="preserve"> </w:t>
      </w:r>
      <w:r w:rsidR="003875C7">
        <w:rPr>
          <w:rFonts w:ascii="Times New Roman" w:eastAsia="Times New Roman" w:hAnsi="Times New Roman" w:cs="Times New Roman"/>
          <w:sz w:val="24"/>
          <w:szCs w:val="20"/>
          <w:lang w:eastAsia="ru-RU"/>
        </w:rPr>
        <w:t>Д</w:t>
      </w:r>
      <w:r w:rsidR="00D0163D">
        <w:rPr>
          <w:rFonts w:ascii="Times New Roman" w:eastAsia="Times New Roman" w:hAnsi="Times New Roman" w:cs="Times New Roman"/>
          <w:sz w:val="24"/>
          <w:szCs w:val="20"/>
          <w:lang w:eastAsia="ru-RU"/>
        </w:rPr>
        <w:t xml:space="preserve">ля </w:t>
      </w:r>
      <w:r w:rsidR="003875C7">
        <w:rPr>
          <w:rFonts w:ascii="Times New Roman" w:eastAsia="Times New Roman" w:hAnsi="Times New Roman" w:cs="Times New Roman"/>
          <w:sz w:val="24"/>
          <w:szCs w:val="20"/>
          <w:lang w:eastAsia="ru-RU"/>
        </w:rPr>
        <w:t>этого</w:t>
      </w:r>
      <w:r w:rsidR="00D0163D">
        <w:rPr>
          <w:rFonts w:ascii="Times New Roman" w:eastAsia="Times New Roman" w:hAnsi="Times New Roman" w:cs="Times New Roman"/>
          <w:sz w:val="24"/>
          <w:szCs w:val="20"/>
          <w:lang w:eastAsia="ru-RU"/>
        </w:rPr>
        <w:t xml:space="preserve"> необходимо </w:t>
      </w:r>
      <w:r w:rsidR="003875C7">
        <w:rPr>
          <w:rFonts w:ascii="Times New Roman" w:eastAsia="Times New Roman" w:hAnsi="Times New Roman" w:cs="Times New Roman"/>
          <w:sz w:val="24"/>
          <w:szCs w:val="20"/>
          <w:lang w:eastAsia="ru-RU"/>
        </w:rPr>
        <w:t>приобрести</w:t>
      </w:r>
      <w:r w:rsidR="00D0163D">
        <w:rPr>
          <w:rFonts w:ascii="Times New Roman" w:eastAsia="Times New Roman" w:hAnsi="Times New Roman" w:cs="Times New Roman"/>
          <w:sz w:val="24"/>
          <w:szCs w:val="20"/>
          <w:lang w:eastAsia="ru-RU"/>
        </w:rPr>
        <w:t xml:space="preserve"> </w:t>
      </w:r>
      <w:r w:rsidR="003875C7">
        <w:rPr>
          <w:rFonts w:ascii="Times New Roman" w:eastAsia="Times New Roman" w:hAnsi="Times New Roman" w:cs="Times New Roman"/>
          <w:sz w:val="24"/>
          <w:szCs w:val="20"/>
          <w:lang w:eastAsia="ru-RU"/>
        </w:rPr>
        <w:t xml:space="preserve">5-6 единиц </w:t>
      </w:r>
      <w:r w:rsidR="00D0163D">
        <w:rPr>
          <w:rFonts w:ascii="Times New Roman" w:eastAsia="Times New Roman" w:hAnsi="Times New Roman" w:cs="Times New Roman"/>
          <w:sz w:val="24"/>
          <w:szCs w:val="20"/>
          <w:lang w:eastAsia="ru-RU"/>
        </w:rPr>
        <w:t>автобус</w:t>
      </w:r>
      <w:r w:rsidR="003875C7">
        <w:rPr>
          <w:rFonts w:ascii="Times New Roman" w:eastAsia="Times New Roman" w:hAnsi="Times New Roman" w:cs="Times New Roman"/>
          <w:sz w:val="24"/>
          <w:szCs w:val="20"/>
          <w:lang w:eastAsia="ru-RU"/>
        </w:rPr>
        <w:t>ов</w:t>
      </w:r>
      <w:r w:rsidR="00D0163D">
        <w:rPr>
          <w:rFonts w:ascii="Times New Roman" w:eastAsia="Times New Roman" w:hAnsi="Times New Roman" w:cs="Times New Roman"/>
          <w:sz w:val="24"/>
          <w:szCs w:val="20"/>
          <w:lang w:eastAsia="ru-RU"/>
        </w:rPr>
        <w:t>, оборудовать места для хранения и технического обслуживания автобусного парка и т.д.</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Коммерческие, ведомственные автобусы, автомобили, грузовой автотранспорт, как и сейчас, будут базироваться на территориях учреждений и ведомств</w:t>
      </w:r>
      <w:r w:rsidR="003875C7">
        <w:rPr>
          <w:rFonts w:ascii="Times New Roman" w:eastAsia="Times New Roman" w:hAnsi="Times New Roman" w:cs="Times New Roman"/>
          <w:sz w:val="24"/>
          <w:szCs w:val="20"/>
          <w:lang w:eastAsia="ru-RU"/>
        </w:rPr>
        <w:t>,</w:t>
      </w:r>
      <w:r w:rsidRPr="00FD6F68">
        <w:rPr>
          <w:rFonts w:ascii="Times New Roman" w:eastAsia="Times New Roman" w:hAnsi="Times New Roman" w:cs="Times New Roman"/>
          <w:sz w:val="24"/>
          <w:szCs w:val="20"/>
          <w:lang w:eastAsia="ru-RU"/>
        </w:rPr>
        <w:t xml:space="preserve"> в промышленных и коммунально-складских зонах.</w:t>
      </w:r>
    </w:p>
    <w:p w:rsidR="00FD6F68" w:rsidRDefault="00FD6F68"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При расчётной норме личного а</w:t>
      </w:r>
      <w:r w:rsidR="00222933">
        <w:rPr>
          <w:rFonts w:ascii="Times New Roman" w:eastAsia="Times New Roman" w:hAnsi="Times New Roman" w:cs="Times New Roman"/>
          <w:sz w:val="24"/>
          <w:szCs w:val="24"/>
          <w:lang w:eastAsia="ru-RU"/>
        </w:rPr>
        <w:t>вто</w:t>
      </w:r>
      <w:r w:rsidRPr="00FD6F68">
        <w:rPr>
          <w:rFonts w:ascii="Times New Roman" w:eastAsia="Times New Roman" w:hAnsi="Times New Roman" w:cs="Times New Roman"/>
          <w:sz w:val="24"/>
          <w:szCs w:val="24"/>
          <w:lang w:eastAsia="ru-RU"/>
        </w:rPr>
        <w:t xml:space="preserve">транспорта </w:t>
      </w:r>
      <w:r w:rsidRPr="00E709CE">
        <w:rPr>
          <w:rFonts w:ascii="Times New Roman" w:eastAsia="Times New Roman" w:hAnsi="Times New Roman" w:cs="Times New Roman"/>
          <w:b/>
          <w:sz w:val="24"/>
          <w:szCs w:val="24"/>
          <w:lang w:eastAsia="ru-RU"/>
        </w:rPr>
        <w:t>на 1-ю очередь</w:t>
      </w:r>
      <w:r w:rsidRPr="00FD6F68">
        <w:rPr>
          <w:rFonts w:ascii="Times New Roman" w:eastAsia="Times New Roman" w:hAnsi="Times New Roman" w:cs="Times New Roman"/>
          <w:sz w:val="24"/>
          <w:szCs w:val="24"/>
          <w:lang w:eastAsia="ru-RU"/>
        </w:rPr>
        <w:t xml:space="preserve"> 3</w:t>
      </w:r>
      <w:r w:rsidR="00222933">
        <w:rPr>
          <w:rFonts w:ascii="Times New Roman" w:eastAsia="Times New Roman" w:hAnsi="Times New Roman" w:cs="Times New Roman"/>
          <w:sz w:val="24"/>
          <w:szCs w:val="24"/>
          <w:lang w:eastAsia="ru-RU"/>
        </w:rPr>
        <w:t>6</w:t>
      </w:r>
      <w:r w:rsidRPr="00FD6F68">
        <w:rPr>
          <w:rFonts w:ascii="Times New Roman" w:eastAsia="Times New Roman" w:hAnsi="Times New Roman" w:cs="Times New Roman"/>
          <w:sz w:val="24"/>
          <w:szCs w:val="24"/>
          <w:lang w:eastAsia="ru-RU"/>
        </w:rPr>
        <w:t>0</w:t>
      </w:r>
      <w:r w:rsidR="00222933">
        <w:rPr>
          <w:rFonts w:ascii="Times New Roman" w:eastAsia="Times New Roman" w:hAnsi="Times New Roman" w:cs="Times New Roman"/>
          <w:sz w:val="24"/>
          <w:szCs w:val="24"/>
          <w:lang w:eastAsia="ru-RU"/>
        </w:rPr>
        <w:t xml:space="preserve"> ед</w:t>
      </w:r>
      <w:proofErr w:type="gramStart"/>
      <w:r w:rsidR="00222933">
        <w:rPr>
          <w:rFonts w:ascii="Times New Roman" w:eastAsia="Times New Roman" w:hAnsi="Times New Roman" w:cs="Times New Roman"/>
          <w:sz w:val="24"/>
          <w:szCs w:val="24"/>
          <w:lang w:eastAsia="ru-RU"/>
        </w:rPr>
        <w:t>.</w:t>
      </w:r>
      <w:r w:rsidR="00E709CE">
        <w:rPr>
          <w:rFonts w:ascii="Times New Roman" w:eastAsia="Times New Roman" w:hAnsi="Times New Roman" w:cs="Times New Roman"/>
          <w:sz w:val="24"/>
          <w:szCs w:val="24"/>
          <w:lang w:eastAsia="ru-RU"/>
        </w:rPr>
        <w:t>н</w:t>
      </w:r>
      <w:proofErr w:type="gramEnd"/>
      <w:r w:rsidR="00E709CE">
        <w:rPr>
          <w:rFonts w:ascii="Times New Roman" w:eastAsia="Times New Roman" w:hAnsi="Times New Roman" w:cs="Times New Roman"/>
          <w:sz w:val="24"/>
          <w:szCs w:val="24"/>
          <w:lang w:eastAsia="ru-RU"/>
        </w:rPr>
        <w:t xml:space="preserve">а 1 тыс.жителей </w:t>
      </w:r>
      <w:r w:rsidRPr="00FD6F68">
        <w:rPr>
          <w:rFonts w:ascii="Times New Roman" w:eastAsia="Times New Roman" w:hAnsi="Times New Roman" w:cs="Times New Roman"/>
          <w:sz w:val="24"/>
          <w:szCs w:val="24"/>
          <w:lang w:eastAsia="ru-RU"/>
        </w:rPr>
        <w:t xml:space="preserve">на территории </w:t>
      </w:r>
      <w:r w:rsidR="00E709CE">
        <w:rPr>
          <w:rFonts w:ascii="Times New Roman" w:eastAsia="Times New Roman" w:hAnsi="Times New Roman" w:cs="Times New Roman"/>
          <w:sz w:val="24"/>
          <w:szCs w:val="24"/>
          <w:lang w:eastAsia="ru-RU"/>
        </w:rPr>
        <w:t>жилой</w:t>
      </w:r>
      <w:r w:rsidRPr="00FD6F68">
        <w:rPr>
          <w:rFonts w:ascii="Times New Roman" w:eastAsia="Times New Roman" w:hAnsi="Times New Roman" w:cs="Times New Roman"/>
          <w:sz w:val="24"/>
          <w:szCs w:val="24"/>
          <w:lang w:eastAsia="ru-RU"/>
        </w:rPr>
        <w:t xml:space="preserve"> застройки будет храниться</w:t>
      </w:r>
      <w:r w:rsidR="00540B90">
        <w:rPr>
          <w:rFonts w:ascii="Times New Roman" w:eastAsia="Times New Roman" w:hAnsi="Times New Roman" w:cs="Times New Roman"/>
          <w:sz w:val="24"/>
          <w:szCs w:val="24"/>
          <w:lang w:eastAsia="ru-RU"/>
        </w:rPr>
        <w:t xml:space="preserve"> </w:t>
      </w:r>
      <w:r w:rsidR="00E709CE" w:rsidRPr="00E709CE">
        <w:rPr>
          <w:rFonts w:ascii="Times New Roman" w:eastAsia="Times New Roman" w:hAnsi="Times New Roman" w:cs="Times New Roman"/>
          <w:b/>
          <w:sz w:val="24"/>
          <w:szCs w:val="24"/>
          <w:lang w:eastAsia="ru-RU"/>
        </w:rPr>
        <w:t>2</w:t>
      </w:r>
      <w:r w:rsidR="007E0BA4">
        <w:rPr>
          <w:rFonts w:ascii="Times New Roman" w:eastAsia="Times New Roman" w:hAnsi="Times New Roman" w:cs="Times New Roman"/>
          <w:b/>
          <w:sz w:val="24"/>
          <w:szCs w:val="24"/>
          <w:lang w:eastAsia="ru-RU"/>
        </w:rPr>
        <w:t>144</w:t>
      </w:r>
      <w:r w:rsidRPr="00E709CE">
        <w:rPr>
          <w:rFonts w:ascii="Times New Roman" w:eastAsia="Times New Roman" w:hAnsi="Times New Roman" w:cs="Times New Roman"/>
          <w:b/>
          <w:sz w:val="24"/>
          <w:szCs w:val="24"/>
          <w:lang w:eastAsia="ru-RU"/>
        </w:rPr>
        <w:t xml:space="preserve"> автомобилей</w:t>
      </w:r>
      <w:r w:rsidRPr="00FD6F68">
        <w:rPr>
          <w:rFonts w:ascii="Times New Roman" w:eastAsia="Times New Roman" w:hAnsi="Times New Roman" w:cs="Times New Roman"/>
          <w:sz w:val="24"/>
          <w:szCs w:val="24"/>
          <w:lang w:eastAsia="ru-RU"/>
        </w:rPr>
        <w:t xml:space="preserve">. Учитывая достаточное количество площадок нового индивидуального </w:t>
      </w:r>
      <w:proofErr w:type="gramStart"/>
      <w:r w:rsidRPr="00FD6F68">
        <w:rPr>
          <w:rFonts w:ascii="Times New Roman" w:eastAsia="Times New Roman" w:hAnsi="Times New Roman" w:cs="Times New Roman"/>
          <w:sz w:val="24"/>
          <w:szCs w:val="24"/>
          <w:lang w:eastAsia="ru-RU"/>
        </w:rPr>
        <w:t>жилого строительства</w:t>
      </w:r>
      <w:proofErr w:type="gramEnd"/>
      <w:r w:rsidRPr="00FD6F68">
        <w:rPr>
          <w:rFonts w:ascii="Times New Roman" w:eastAsia="Times New Roman" w:hAnsi="Times New Roman" w:cs="Times New Roman"/>
          <w:sz w:val="24"/>
          <w:szCs w:val="24"/>
          <w:lang w:eastAsia="ru-RU"/>
        </w:rPr>
        <w:t>, условно расчётный парк легковых автомобилей можно разместить на территории индивидуальной застройки первоочередного строительства.</w:t>
      </w:r>
    </w:p>
    <w:p w:rsidR="00E709CE" w:rsidRPr="00FD6F68" w:rsidRDefault="00E709CE" w:rsidP="00CD06F2">
      <w:pPr>
        <w:spacing w:after="0"/>
        <w:ind w:firstLine="709"/>
        <w:jc w:val="both"/>
        <w:rPr>
          <w:rFonts w:ascii="Times New Roman" w:eastAsia="Times New Roman" w:hAnsi="Times New Roman" w:cs="Times New Roman"/>
          <w:sz w:val="24"/>
          <w:szCs w:val="24"/>
          <w:lang w:eastAsia="ru-RU"/>
        </w:rPr>
      </w:pPr>
      <w:r w:rsidRPr="00FD6F68">
        <w:rPr>
          <w:rFonts w:ascii="Times New Roman" w:eastAsia="Times New Roman" w:hAnsi="Times New Roman" w:cs="Times New Roman"/>
          <w:sz w:val="24"/>
          <w:szCs w:val="24"/>
          <w:lang w:eastAsia="ru-RU"/>
        </w:rPr>
        <w:t>При расчётной норме личного а</w:t>
      </w:r>
      <w:r>
        <w:rPr>
          <w:rFonts w:ascii="Times New Roman" w:eastAsia="Times New Roman" w:hAnsi="Times New Roman" w:cs="Times New Roman"/>
          <w:sz w:val="24"/>
          <w:szCs w:val="24"/>
          <w:lang w:eastAsia="ru-RU"/>
        </w:rPr>
        <w:t>вто</w:t>
      </w:r>
      <w:r w:rsidRPr="00FD6F68">
        <w:rPr>
          <w:rFonts w:ascii="Times New Roman" w:eastAsia="Times New Roman" w:hAnsi="Times New Roman" w:cs="Times New Roman"/>
          <w:sz w:val="24"/>
          <w:szCs w:val="24"/>
          <w:lang w:eastAsia="ru-RU"/>
        </w:rPr>
        <w:t xml:space="preserve">транспорта </w:t>
      </w:r>
      <w:r w:rsidRPr="00E709CE">
        <w:rPr>
          <w:rFonts w:ascii="Times New Roman" w:eastAsia="Times New Roman" w:hAnsi="Times New Roman" w:cs="Times New Roman"/>
          <w:b/>
          <w:sz w:val="24"/>
          <w:szCs w:val="24"/>
          <w:lang w:eastAsia="ru-RU"/>
        </w:rPr>
        <w:t>на расчетный срок</w:t>
      </w:r>
      <w:r w:rsidRPr="00FD6F68">
        <w:rPr>
          <w:rFonts w:ascii="Times New Roman" w:eastAsia="Times New Roman" w:hAnsi="Times New Roman" w:cs="Times New Roman"/>
          <w:sz w:val="24"/>
          <w:szCs w:val="24"/>
          <w:lang w:eastAsia="ru-RU"/>
        </w:rPr>
        <w:t xml:space="preserve"> 3</w:t>
      </w:r>
      <w:r>
        <w:rPr>
          <w:rFonts w:ascii="Times New Roman" w:eastAsia="Times New Roman" w:hAnsi="Times New Roman" w:cs="Times New Roman"/>
          <w:sz w:val="24"/>
          <w:szCs w:val="24"/>
          <w:lang w:eastAsia="ru-RU"/>
        </w:rPr>
        <w:t>8</w:t>
      </w:r>
      <w:r w:rsidRPr="00FD6F68">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 xml:space="preserve"> ед. на 1 тыс</w:t>
      </w:r>
      <w:proofErr w:type="gramStart"/>
      <w:r>
        <w:rPr>
          <w:rFonts w:ascii="Times New Roman" w:eastAsia="Times New Roman" w:hAnsi="Times New Roman" w:cs="Times New Roman"/>
          <w:sz w:val="24"/>
          <w:szCs w:val="24"/>
          <w:lang w:eastAsia="ru-RU"/>
        </w:rPr>
        <w:t>.ж</w:t>
      </w:r>
      <w:proofErr w:type="gramEnd"/>
      <w:r>
        <w:rPr>
          <w:rFonts w:ascii="Times New Roman" w:eastAsia="Times New Roman" w:hAnsi="Times New Roman" w:cs="Times New Roman"/>
          <w:sz w:val="24"/>
          <w:szCs w:val="24"/>
          <w:lang w:eastAsia="ru-RU"/>
        </w:rPr>
        <w:t xml:space="preserve">ителей </w:t>
      </w:r>
      <w:r w:rsidRPr="00FD6F68">
        <w:rPr>
          <w:rFonts w:ascii="Times New Roman" w:eastAsia="Times New Roman" w:hAnsi="Times New Roman" w:cs="Times New Roman"/>
          <w:sz w:val="24"/>
          <w:szCs w:val="24"/>
          <w:lang w:eastAsia="ru-RU"/>
        </w:rPr>
        <w:t xml:space="preserve">на территории </w:t>
      </w:r>
      <w:r>
        <w:rPr>
          <w:rFonts w:ascii="Times New Roman" w:eastAsia="Times New Roman" w:hAnsi="Times New Roman" w:cs="Times New Roman"/>
          <w:sz w:val="24"/>
          <w:szCs w:val="24"/>
          <w:lang w:eastAsia="ru-RU"/>
        </w:rPr>
        <w:t>жилой</w:t>
      </w:r>
      <w:r w:rsidRPr="00FD6F68">
        <w:rPr>
          <w:rFonts w:ascii="Times New Roman" w:eastAsia="Times New Roman" w:hAnsi="Times New Roman" w:cs="Times New Roman"/>
          <w:sz w:val="24"/>
          <w:szCs w:val="24"/>
          <w:lang w:eastAsia="ru-RU"/>
        </w:rPr>
        <w:t xml:space="preserve"> застройки будет храниться</w:t>
      </w:r>
      <w:r>
        <w:rPr>
          <w:rFonts w:ascii="Times New Roman" w:eastAsia="Times New Roman" w:hAnsi="Times New Roman" w:cs="Times New Roman"/>
          <w:sz w:val="24"/>
          <w:szCs w:val="24"/>
          <w:lang w:eastAsia="ru-RU"/>
        </w:rPr>
        <w:t xml:space="preserve"> </w:t>
      </w:r>
      <w:r w:rsidRPr="00E709CE">
        <w:rPr>
          <w:rFonts w:ascii="Times New Roman" w:eastAsia="Times New Roman" w:hAnsi="Times New Roman" w:cs="Times New Roman"/>
          <w:b/>
          <w:sz w:val="24"/>
          <w:szCs w:val="24"/>
          <w:lang w:eastAsia="ru-RU"/>
        </w:rPr>
        <w:t>2</w:t>
      </w:r>
      <w:r w:rsidR="007E0BA4">
        <w:rPr>
          <w:rFonts w:ascii="Times New Roman" w:eastAsia="Times New Roman" w:hAnsi="Times New Roman" w:cs="Times New Roman"/>
          <w:b/>
          <w:sz w:val="24"/>
          <w:szCs w:val="24"/>
          <w:lang w:eastAsia="ru-RU"/>
        </w:rPr>
        <w:t>440</w:t>
      </w:r>
      <w:r w:rsidRPr="00E709CE">
        <w:rPr>
          <w:rFonts w:ascii="Times New Roman" w:eastAsia="Times New Roman" w:hAnsi="Times New Roman" w:cs="Times New Roman"/>
          <w:b/>
          <w:sz w:val="24"/>
          <w:szCs w:val="24"/>
          <w:lang w:eastAsia="ru-RU"/>
        </w:rPr>
        <w:t xml:space="preserve"> автомобилей.</w:t>
      </w:r>
    </w:p>
    <w:p w:rsidR="00FD6F68" w:rsidRPr="00FD6F68" w:rsidRDefault="00FD6F68" w:rsidP="00CD06F2">
      <w:pPr>
        <w:spacing w:after="0"/>
        <w:ind w:firstLine="567"/>
        <w:jc w:val="both"/>
        <w:rPr>
          <w:rFonts w:ascii="Times New Roman" w:eastAsia="Times New Roman" w:hAnsi="Times New Roman" w:cs="Times New Roman"/>
          <w:sz w:val="24"/>
          <w:szCs w:val="20"/>
          <w:lang w:eastAsia="ru-RU"/>
        </w:rPr>
      </w:pPr>
      <w:r w:rsidRPr="00FD6F68">
        <w:rPr>
          <w:rFonts w:ascii="Times New Roman" w:eastAsia="Times New Roman" w:hAnsi="Times New Roman" w:cs="Times New Roman"/>
          <w:sz w:val="24"/>
          <w:szCs w:val="20"/>
          <w:lang w:eastAsia="ru-RU"/>
        </w:rPr>
        <w:t xml:space="preserve">Для временного хранения автомобилей необходимо резервировать территории для </w:t>
      </w:r>
      <w:r w:rsidR="00E709CE">
        <w:rPr>
          <w:rFonts w:ascii="Times New Roman" w:eastAsia="Times New Roman" w:hAnsi="Times New Roman" w:cs="Times New Roman"/>
          <w:sz w:val="24"/>
          <w:szCs w:val="20"/>
          <w:lang w:eastAsia="ru-RU"/>
        </w:rPr>
        <w:t xml:space="preserve">открытых </w:t>
      </w:r>
      <w:r w:rsidRPr="00540B90">
        <w:rPr>
          <w:rFonts w:ascii="Times New Roman" w:eastAsia="Times New Roman" w:hAnsi="Times New Roman" w:cs="Times New Roman"/>
          <w:sz w:val="24"/>
          <w:szCs w:val="20"/>
          <w:lang w:eastAsia="ru-RU"/>
        </w:rPr>
        <w:t>автостоянок</w:t>
      </w:r>
      <w:r w:rsidRPr="00FD6F68">
        <w:rPr>
          <w:rFonts w:ascii="Times New Roman" w:eastAsia="Times New Roman" w:hAnsi="Times New Roman" w:cs="Times New Roman"/>
          <w:sz w:val="24"/>
          <w:szCs w:val="20"/>
          <w:lang w:eastAsia="ru-RU"/>
        </w:rPr>
        <w:t xml:space="preserve"> </w:t>
      </w:r>
      <w:r w:rsidR="00E709CE">
        <w:rPr>
          <w:rFonts w:ascii="Times New Roman" w:eastAsia="Times New Roman" w:hAnsi="Times New Roman" w:cs="Times New Roman"/>
          <w:sz w:val="24"/>
          <w:szCs w:val="20"/>
          <w:lang w:eastAsia="ru-RU"/>
        </w:rPr>
        <w:t>возле объектов обслуживания</w:t>
      </w:r>
      <w:r w:rsidR="00886A38">
        <w:rPr>
          <w:rFonts w:ascii="Times New Roman" w:eastAsia="Times New Roman" w:hAnsi="Times New Roman" w:cs="Times New Roman"/>
          <w:sz w:val="24"/>
          <w:szCs w:val="20"/>
          <w:lang w:eastAsia="ru-RU"/>
        </w:rPr>
        <w:t>.</w:t>
      </w:r>
      <w:r w:rsidR="007E0BA4">
        <w:rPr>
          <w:rFonts w:ascii="Times New Roman" w:eastAsia="Times New Roman" w:hAnsi="Times New Roman" w:cs="Times New Roman"/>
          <w:sz w:val="24"/>
          <w:szCs w:val="20"/>
          <w:lang w:eastAsia="ru-RU"/>
        </w:rPr>
        <w:t xml:space="preserve"> </w:t>
      </w:r>
      <w:proofErr w:type="gramStart"/>
      <w:r w:rsidR="00E709CE">
        <w:rPr>
          <w:rFonts w:ascii="Times New Roman" w:eastAsia="Times New Roman" w:hAnsi="Times New Roman" w:cs="Times New Roman"/>
          <w:sz w:val="24"/>
          <w:szCs w:val="20"/>
          <w:lang w:eastAsia="ru-RU"/>
        </w:rPr>
        <w:t>Автос</w:t>
      </w:r>
      <w:r w:rsidRPr="00FD6F68">
        <w:rPr>
          <w:rFonts w:ascii="Times New Roman" w:eastAsia="Times New Roman" w:hAnsi="Times New Roman" w:cs="Times New Roman"/>
          <w:sz w:val="24"/>
          <w:szCs w:val="20"/>
          <w:lang w:eastAsia="ru-RU"/>
        </w:rPr>
        <w:t>тоянки размещаются на главной, частично, на основных и на второстепенных улицах, у предприятий, объектов соцкультбыта, отдыха и спорта.</w:t>
      </w:r>
      <w:proofErr w:type="gramEnd"/>
    </w:p>
    <w:p w:rsidR="002873F0" w:rsidRDefault="002873F0" w:rsidP="002873F0">
      <w:pPr>
        <w:spacing w:after="0"/>
        <w:ind w:firstLine="709"/>
        <w:jc w:val="both"/>
        <w:rPr>
          <w:rFonts w:ascii="Times New Roman" w:eastAsia="Times New Roman" w:hAnsi="Times New Roman" w:cs="Times New Roman"/>
          <w:sz w:val="24"/>
          <w:szCs w:val="24"/>
          <w:lang w:eastAsia="ru-RU"/>
        </w:rPr>
      </w:pPr>
      <w:r w:rsidRPr="00962287">
        <w:rPr>
          <w:rFonts w:ascii="Times New Roman" w:eastAsia="Times New Roman" w:hAnsi="Times New Roman" w:cs="Times New Roman"/>
          <w:b/>
          <w:sz w:val="24"/>
          <w:szCs w:val="24"/>
          <w:lang w:eastAsia="ru-RU"/>
        </w:rPr>
        <w:t>Об</w:t>
      </w:r>
      <w:r w:rsidR="003875C7">
        <w:rPr>
          <w:rFonts w:ascii="Times New Roman" w:eastAsia="Times New Roman" w:hAnsi="Times New Roman" w:cs="Times New Roman"/>
          <w:b/>
          <w:sz w:val="24"/>
          <w:szCs w:val="24"/>
          <w:lang w:eastAsia="ru-RU"/>
        </w:rPr>
        <w:t>ъез</w:t>
      </w:r>
      <w:r w:rsidRPr="00962287">
        <w:rPr>
          <w:rFonts w:ascii="Times New Roman" w:eastAsia="Times New Roman" w:hAnsi="Times New Roman" w:cs="Times New Roman"/>
          <w:b/>
          <w:sz w:val="24"/>
          <w:szCs w:val="24"/>
          <w:lang w:eastAsia="ru-RU"/>
        </w:rPr>
        <w:t>дная поселковая дорога</w:t>
      </w:r>
      <w:r w:rsidR="00363436">
        <w:rPr>
          <w:rFonts w:ascii="Times New Roman" w:eastAsia="Times New Roman" w:hAnsi="Times New Roman" w:cs="Times New Roman"/>
          <w:b/>
          <w:sz w:val="24"/>
          <w:szCs w:val="24"/>
          <w:lang w:eastAsia="ru-RU"/>
        </w:rPr>
        <w:t xml:space="preserve"> </w:t>
      </w:r>
      <w:r w:rsidR="00363436" w:rsidRPr="00363436">
        <w:rPr>
          <w:rFonts w:ascii="Times New Roman" w:eastAsia="Times New Roman" w:hAnsi="Times New Roman" w:cs="Times New Roman"/>
          <w:sz w:val="24"/>
          <w:szCs w:val="24"/>
          <w:lang w:eastAsia="ru-RU"/>
        </w:rPr>
        <w:t>ме</w:t>
      </w:r>
      <w:r w:rsidR="00363436">
        <w:rPr>
          <w:rFonts w:ascii="Times New Roman" w:eastAsia="Times New Roman" w:hAnsi="Times New Roman" w:cs="Times New Roman"/>
          <w:sz w:val="24"/>
          <w:szCs w:val="24"/>
          <w:lang w:eastAsia="ru-RU"/>
        </w:rPr>
        <w:t>жмуниципального значения (</w:t>
      </w:r>
      <w:r w:rsidR="00363436" w:rsidRPr="00E709CE">
        <w:rPr>
          <w:rFonts w:ascii="Times New Roman" w:eastAsia="Times New Roman" w:hAnsi="Times New Roman" w:cs="Times New Roman"/>
          <w:b/>
          <w:sz w:val="24"/>
          <w:szCs w:val="24"/>
          <w:lang w:eastAsia="ru-RU"/>
        </w:rPr>
        <w:t>Н-2308</w:t>
      </w:r>
      <w:r w:rsidR="00363436">
        <w:rPr>
          <w:rFonts w:ascii="Times New Roman" w:eastAsia="Times New Roman" w:hAnsi="Times New Roman" w:cs="Times New Roman"/>
          <w:sz w:val="24"/>
          <w:szCs w:val="24"/>
          <w:lang w:eastAsia="ru-RU"/>
        </w:rPr>
        <w:t>)</w:t>
      </w:r>
      <w:r w:rsidRPr="00FD6F68">
        <w:rPr>
          <w:rFonts w:ascii="Times New Roman" w:eastAsia="Times New Roman" w:hAnsi="Times New Roman" w:cs="Times New Roman"/>
          <w:sz w:val="24"/>
          <w:szCs w:val="24"/>
          <w:lang w:eastAsia="ru-RU"/>
        </w:rPr>
        <w:t xml:space="preserve"> опоясывает территорию</w:t>
      </w:r>
      <w:r w:rsidR="00363436">
        <w:rPr>
          <w:rFonts w:ascii="Times New Roman" w:eastAsia="Times New Roman" w:hAnsi="Times New Roman" w:cs="Times New Roman"/>
          <w:sz w:val="24"/>
          <w:szCs w:val="24"/>
          <w:lang w:eastAsia="ru-RU"/>
        </w:rPr>
        <w:t xml:space="preserve"> с</w:t>
      </w:r>
      <w:proofErr w:type="gramStart"/>
      <w:r w:rsidR="00363436">
        <w:rPr>
          <w:rFonts w:ascii="Times New Roman" w:eastAsia="Times New Roman" w:hAnsi="Times New Roman" w:cs="Times New Roman"/>
          <w:sz w:val="24"/>
          <w:szCs w:val="24"/>
          <w:lang w:eastAsia="ru-RU"/>
        </w:rPr>
        <w:t>.С</w:t>
      </w:r>
      <w:proofErr w:type="gramEnd"/>
      <w:r w:rsidR="00363436">
        <w:rPr>
          <w:rFonts w:ascii="Times New Roman" w:eastAsia="Times New Roman" w:hAnsi="Times New Roman" w:cs="Times New Roman"/>
          <w:sz w:val="24"/>
          <w:szCs w:val="24"/>
          <w:lang w:eastAsia="ru-RU"/>
        </w:rPr>
        <w:t>еверное</w:t>
      </w:r>
      <w:r w:rsidRPr="00FD6F68">
        <w:rPr>
          <w:rFonts w:ascii="Times New Roman" w:eastAsia="Times New Roman" w:hAnsi="Times New Roman" w:cs="Times New Roman"/>
          <w:sz w:val="24"/>
          <w:szCs w:val="24"/>
          <w:lang w:eastAsia="ru-RU"/>
        </w:rPr>
        <w:t xml:space="preserve"> с южной и западной сторон, служит для вывода транзитных потоков за пределы селитебной зоны</w:t>
      </w:r>
      <w:r>
        <w:rPr>
          <w:rFonts w:ascii="Times New Roman" w:eastAsia="Times New Roman" w:hAnsi="Times New Roman" w:cs="Times New Roman"/>
          <w:sz w:val="24"/>
          <w:szCs w:val="24"/>
          <w:lang w:eastAsia="ru-RU"/>
        </w:rPr>
        <w:t xml:space="preserve"> в северном</w:t>
      </w:r>
      <w:r w:rsidR="003875C7">
        <w:rPr>
          <w:rFonts w:ascii="Times New Roman" w:eastAsia="Times New Roman" w:hAnsi="Times New Roman" w:cs="Times New Roman"/>
          <w:sz w:val="24"/>
          <w:szCs w:val="24"/>
          <w:lang w:eastAsia="ru-RU"/>
        </w:rPr>
        <w:t>, восточном</w:t>
      </w:r>
      <w:r>
        <w:rPr>
          <w:rFonts w:ascii="Times New Roman" w:eastAsia="Times New Roman" w:hAnsi="Times New Roman" w:cs="Times New Roman"/>
          <w:sz w:val="24"/>
          <w:szCs w:val="24"/>
          <w:lang w:eastAsia="ru-RU"/>
        </w:rPr>
        <w:t xml:space="preserve"> и западном направлениях</w:t>
      </w:r>
      <w:r w:rsidRPr="00FD6F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7E0BA4">
        <w:rPr>
          <w:rFonts w:ascii="Times New Roman" w:eastAsia="Times New Roman" w:hAnsi="Times New Roman" w:cs="Times New Roman"/>
          <w:sz w:val="24"/>
          <w:szCs w:val="24"/>
          <w:lang w:eastAsia="ru-RU"/>
        </w:rPr>
        <w:t xml:space="preserve">Через реку Тартас в </w:t>
      </w:r>
      <w:r w:rsidRPr="00763A40">
        <w:rPr>
          <w:rFonts w:ascii="Times New Roman" w:eastAsia="Times New Roman" w:hAnsi="Times New Roman" w:cs="Times New Roman"/>
          <w:sz w:val="24"/>
          <w:szCs w:val="24"/>
          <w:lang w:eastAsia="ru-RU"/>
        </w:rPr>
        <w:t xml:space="preserve">2000 году был </w:t>
      </w:r>
      <w:r>
        <w:rPr>
          <w:rFonts w:ascii="Times New Roman" w:eastAsia="Times New Roman" w:hAnsi="Times New Roman" w:cs="Times New Roman"/>
          <w:sz w:val="24"/>
          <w:szCs w:val="24"/>
          <w:lang w:eastAsia="ru-RU"/>
        </w:rPr>
        <w:t>построен железобетонный автодорожный мост</w:t>
      </w:r>
      <w:r w:rsidR="00363436">
        <w:rPr>
          <w:rFonts w:ascii="Times New Roman" w:eastAsia="Times New Roman" w:hAnsi="Times New Roman" w:cs="Times New Roman"/>
          <w:sz w:val="24"/>
          <w:szCs w:val="24"/>
          <w:lang w:eastAsia="ru-RU"/>
        </w:rPr>
        <w:t xml:space="preserve"> длиной 68,0 м грузоподъемностью 30 тонн.</w:t>
      </w:r>
      <w:r>
        <w:rPr>
          <w:rFonts w:ascii="Times New Roman" w:eastAsia="Times New Roman" w:hAnsi="Times New Roman" w:cs="Times New Roman"/>
          <w:sz w:val="24"/>
          <w:szCs w:val="24"/>
          <w:lang w:eastAsia="ru-RU"/>
        </w:rPr>
        <w:t xml:space="preserve"> </w:t>
      </w:r>
    </w:p>
    <w:p w:rsidR="002873F0" w:rsidRPr="00FD6F68" w:rsidRDefault="002873F0" w:rsidP="002873F0">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Далее на север до Биазы идет </w:t>
      </w:r>
      <w:r w:rsidRPr="00E709CE">
        <w:rPr>
          <w:rFonts w:ascii="Times New Roman" w:eastAsia="Times New Roman" w:hAnsi="Times New Roman" w:cs="Times New Roman"/>
          <w:b/>
          <w:sz w:val="24"/>
          <w:szCs w:val="24"/>
          <w:lang w:eastAsia="ru-RU"/>
        </w:rPr>
        <w:t>межмуниципальная дорога</w:t>
      </w:r>
      <w:r w:rsidR="00363436" w:rsidRPr="00E709CE">
        <w:rPr>
          <w:rFonts w:ascii="Times New Roman" w:eastAsia="Times New Roman" w:hAnsi="Times New Roman" w:cs="Times New Roman"/>
          <w:b/>
          <w:sz w:val="24"/>
          <w:szCs w:val="24"/>
          <w:lang w:eastAsia="ru-RU"/>
        </w:rPr>
        <w:t xml:space="preserve"> (</w:t>
      </w:r>
      <w:r w:rsidR="00540B90" w:rsidRPr="00E709CE">
        <w:rPr>
          <w:rFonts w:ascii="Times New Roman" w:eastAsia="Times New Roman" w:hAnsi="Times New Roman" w:cs="Times New Roman"/>
          <w:b/>
          <w:sz w:val="24"/>
          <w:szCs w:val="24"/>
          <w:lang w:eastAsia="ru-RU"/>
        </w:rPr>
        <w:t>Н-2303</w:t>
      </w:r>
      <w:r w:rsidR="00540B9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протяженностью 30 км.</w:t>
      </w:r>
    </w:p>
    <w:p w:rsidR="002873F0" w:rsidRPr="00FD6F68" w:rsidRDefault="002873F0" w:rsidP="002873F0">
      <w:pPr>
        <w:spacing w:after="0"/>
        <w:ind w:firstLine="709"/>
        <w:jc w:val="both"/>
        <w:rPr>
          <w:rFonts w:ascii="Times New Roman" w:eastAsia="Times New Roman" w:hAnsi="Times New Roman" w:cs="Times New Roman"/>
          <w:color w:val="000000"/>
          <w:sz w:val="24"/>
          <w:szCs w:val="24"/>
          <w:lang w:eastAsia="ru-RU"/>
        </w:rPr>
      </w:pPr>
      <w:r w:rsidRPr="00962287">
        <w:rPr>
          <w:rFonts w:ascii="Times New Roman" w:eastAsia="Times New Roman" w:hAnsi="Times New Roman" w:cs="Times New Roman"/>
          <w:b/>
          <w:sz w:val="24"/>
          <w:szCs w:val="24"/>
          <w:lang w:eastAsia="ru-RU"/>
        </w:rPr>
        <w:lastRenderedPageBreak/>
        <w:t xml:space="preserve">Участок </w:t>
      </w:r>
      <w:r>
        <w:rPr>
          <w:rFonts w:ascii="Times New Roman" w:eastAsia="Times New Roman" w:hAnsi="Times New Roman" w:cs="Times New Roman"/>
          <w:b/>
          <w:sz w:val="24"/>
          <w:szCs w:val="24"/>
          <w:lang w:eastAsia="ru-RU"/>
        </w:rPr>
        <w:t xml:space="preserve">дороги </w:t>
      </w:r>
      <w:r w:rsidRPr="00962287">
        <w:rPr>
          <w:rFonts w:ascii="Times New Roman" w:eastAsia="Times New Roman" w:hAnsi="Times New Roman" w:cs="Times New Roman"/>
          <w:b/>
          <w:sz w:val="24"/>
          <w:szCs w:val="24"/>
          <w:lang w:eastAsia="ru-RU"/>
        </w:rPr>
        <w:t>Северное-Биаза</w:t>
      </w:r>
      <w:r w:rsidRPr="00FD6F68">
        <w:rPr>
          <w:rFonts w:ascii="Times New Roman" w:eastAsia="Times New Roman" w:hAnsi="Times New Roman" w:cs="Times New Roman"/>
          <w:sz w:val="24"/>
          <w:szCs w:val="24"/>
          <w:lang w:eastAsia="ru-RU"/>
        </w:rPr>
        <w:t xml:space="preserve"> может быть переведён также в категорию </w:t>
      </w:r>
      <w:r w:rsidR="007179B1" w:rsidRPr="007179B1">
        <w:rPr>
          <w:rFonts w:ascii="Times New Roman" w:eastAsia="Times New Roman" w:hAnsi="Times New Roman" w:cs="Times New Roman"/>
          <w:b/>
          <w:sz w:val="24"/>
          <w:szCs w:val="24"/>
          <w:lang w:eastAsia="ru-RU"/>
        </w:rPr>
        <w:t>региональной дороги</w:t>
      </w:r>
      <w:r w:rsidRPr="00FD6F68">
        <w:rPr>
          <w:rFonts w:ascii="Times New Roman" w:eastAsia="Times New Roman" w:hAnsi="Times New Roman" w:cs="Times New Roman"/>
          <w:sz w:val="24"/>
          <w:szCs w:val="24"/>
          <w:lang w:eastAsia="ru-RU"/>
        </w:rPr>
        <w:t xml:space="preserve">, но с проектируемым </w:t>
      </w:r>
      <w:r w:rsidRPr="00962287">
        <w:rPr>
          <w:rFonts w:ascii="Times New Roman" w:eastAsia="Times New Roman" w:hAnsi="Times New Roman" w:cs="Times New Roman"/>
          <w:sz w:val="24"/>
          <w:szCs w:val="24"/>
          <w:lang w:eastAsia="ru-RU"/>
        </w:rPr>
        <w:t>усовершенствованным покрытием</w:t>
      </w:r>
    </w:p>
    <w:p w:rsidR="00FD6F68" w:rsidRPr="00FD6F68" w:rsidRDefault="00FD6F68" w:rsidP="00CD06F2">
      <w:pPr>
        <w:spacing w:after="0"/>
        <w:ind w:firstLine="709"/>
        <w:jc w:val="both"/>
        <w:rPr>
          <w:rFonts w:ascii="Times New Roman" w:eastAsia="Times New Roman" w:hAnsi="Times New Roman" w:cs="Times New Roman"/>
          <w:color w:val="000000"/>
          <w:sz w:val="24"/>
          <w:szCs w:val="24"/>
          <w:lang w:eastAsia="ru-RU"/>
        </w:rPr>
      </w:pPr>
      <w:r w:rsidRPr="0084409C">
        <w:rPr>
          <w:rFonts w:ascii="Times New Roman" w:eastAsia="Times New Roman" w:hAnsi="Times New Roman" w:cs="Times New Roman"/>
          <w:color w:val="000000"/>
          <w:sz w:val="24"/>
          <w:szCs w:val="24"/>
          <w:lang w:eastAsia="ru-RU"/>
        </w:rPr>
        <w:t>Станцию технического обслуживания автомобилей</w:t>
      </w:r>
      <w:r w:rsidRPr="00FD6F68">
        <w:rPr>
          <w:rFonts w:ascii="Times New Roman" w:eastAsia="Times New Roman" w:hAnsi="Times New Roman" w:cs="Times New Roman"/>
          <w:color w:val="000000"/>
          <w:sz w:val="24"/>
          <w:szCs w:val="24"/>
          <w:lang w:eastAsia="ru-RU"/>
        </w:rPr>
        <w:t xml:space="preserve"> </w:t>
      </w:r>
      <w:r w:rsidRPr="007179B1">
        <w:rPr>
          <w:rFonts w:ascii="Times New Roman" w:eastAsia="Times New Roman" w:hAnsi="Times New Roman" w:cs="Times New Roman"/>
          <w:b/>
          <w:color w:val="000000"/>
          <w:sz w:val="24"/>
          <w:szCs w:val="24"/>
          <w:lang w:eastAsia="ru-RU"/>
        </w:rPr>
        <w:t>(СТО) на 9</w:t>
      </w:r>
      <w:r w:rsidR="00F32F31" w:rsidRPr="007179B1">
        <w:rPr>
          <w:rFonts w:ascii="Times New Roman" w:eastAsia="Times New Roman" w:hAnsi="Times New Roman" w:cs="Times New Roman"/>
          <w:b/>
          <w:color w:val="000000"/>
          <w:sz w:val="24"/>
          <w:szCs w:val="24"/>
          <w:lang w:eastAsia="ru-RU"/>
        </w:rPr>
        <w:t xml:space="preserve"> </w:t>
      </w:r>
      <w:r w:rsidRPr="007179B1">
        <w:rPr>
          <w:rFonts w:ascii="Times New Roman" w:eastAsia="Times New Roman" w:hAnsi="Times New Roman" w:cs="Times New Roman"/>
          <w:b/>
          <w:color w:val="000000"/>
          <w:sz w:val="24"/>
          <w:szCs w:val="24"/>
          <w:lang w:eastAsia="ru-RU"/>
        </w:rPr>
        <w:t>постов</w:t>
      </w:r>
      <w:r w:rsidRPr="00FD6F68">
        <w:rPr>
          <w:rFonts w:ascii="Times New Roman" w:eastAsia="Times New Roman" w:hAnsi="Times New Roman" w:cs="Times New Roman"/>
          <w:color w:val="000000"/>
          <w:sz w:val="24"/>
          <w:szCs w:val="24"/>
          <w:lang w:eastAsia="ru-RU"/>
        </w:rPr>
        <w:t xml:space="preserve">, исходя из нормы 1 пост на 200 машин, необходимо разместить уже на 1-ю очередь </w:t>
      </w:r>
      <w:r w:rsidR="007179B1">
        <w:rPr>
          <w:rFonts w:ascii="Times New Roman" w:eastAsia="Times New Roman" w:hAnsi="Times New Roman" w:cs="Times New Roman"/>
          <w:color w:val="000000"/>
          <w:sz w:val="24"/>
          <w:szCs w:val="24"/>
          <w:lang w:eastAsia="ru-RU"/>
        </w:rPr>
        <w:t>строительства</w:t>
      </w:r>
      <w:r w:rsidRPr="00FD6F68">
        <w:rPr>
          <w:rFonts w:ascii="Times New Roman" w:eastAsia="Times New Roman" w:hAnsi="Times New Roman" w:cs="Times New Roman"/>
          <w:color w:val="000000"/>
          <w:sz w:val="24"/>
          <w:szCs w:val="24"/>
          <w:lang w:eastAsia="ru-RU"/>
        </w:rPr>
        <w:t xml:space="preserve"> на территории коммунально-промышленной зоны по ул</w:t>
      </w:r>
      <w:proofErr w:type="gramStart"/>
      <w:r w:rsidRPr="00FD6F68">
        <w:rPr>
          <w:rFonts w:ascii="Times New Roman" w:eastAsia="Times New Roman" w:hAnsi="Times New Roman" w:cs="Times New Roman"/>
          <w:color w:val="000000"/>
          <w:sz w:val="24"/>
          <w:szCs w:val="24"/>
          <w:lang w:eastAsia="ru-RU"/>
        </w:rPr>
        <w:t>.О</w:t>
      </w:r>
      <w:proofErr w:type="gramEnd"/>
      <w:r w:rsidRPr="00FD6F68">
        <w:rPr>
          <w:rFonts w:ascii="Times New Roman" w:eastAsia="Times New Roman" w:hAnsi="Times New Roman" w:cs="Times New Roman"/>
          <w:color w:val="000000"/>
          <w:sz w:val="24"/>
          <w:szCs w:val="24"/>
          <w:lang w:eastAsia="ru-RU"/>
        </w:rPr>
        <w:t>ктябрьской.</w:t>
      </w:r>
    </w:p>
    <w:p w:rsidR="00FD6F68" w:rsidRPr="00FD6F68" w:rsidRDefault="00FD6F68" w:rsidP="00CD06F2">
      <w:pPr>
        <w:spacing w:after="0"/>
        <w:ind w:firstLine="709"/>
        <w:jc w:val="both"/>
        <w:rPr>
          <w:rFonts w:ascii="Times New Roman" w:eastAsia="Times New Roman" w:hAnsi="Times New Roman" w:cs="Times New Roman"/>
          <w:color w:val="000000"/>
          <w:sz w:val="24"/>
          <w:szCs w:val="24"/>
          <w:lang w:eastAsia="ru-RU"/>
        </w:rPr>
      </w:pPr>
      <w:r w:rsidRPr="00DF5225">
        <w:rPr>
          <w:rFonts w:ascii="Times New Roman" w:eastAsia="Times New Roman" w:hAnsi="Times New Roman" w:cs="Times New Roman"/>
          <w:b/>
          <w:color w:val="000000"/>
          <w:sz w:val="24"/>
          <w:szCs w:val="24"/>
          <w:lang w:eastAsia="ru-RU"/>
        </w:rPr>
        <w:t>АЗС</w:t>
      </w:r>
      <w:r w:rsidR="007179B1" w:rsidRPr="007179B1">
        <w:rPr>
          <w:rFonts w:ascii="Times New Roman" w:eastAsia="Times New Roman" w:hAnsi="Times New Roman" w:cs="Times New Roman"/>
          <w:b/>
          <w:color w:val="000000"/>
          <w:sz w:val="24"/>
          <w:szCs w:val="24"/>
          <w:lang w:eastAsia="ru-RU"/>
        </w:rPr>
        <w:t xml:space="preserve"> на 2-3 колонки</w:t>
      </w:r>
      <w:r w:rsidRPr="00FD6F68">
        <w:rPr>
          <w:rFonts w:ascii="Times New Roman" w:eastAsia="Times New Roman" w:hAnsi="Times New Roman" w:cs="Times New Roman"/>
          <w:color w:val="000000"/>
          <w:sz w:val="24"/>
          <w:szCs w:val="24"/>
          <w:lang w:eastAsia="ru-RU"/>
        </w:rPr>
        <w:t xml:space="preserve"> </w:t>
      </w:r>
      <w:r w:rsidR="007179B1">
        <w:rPr>
          <w:rFonts w:ascii="Times New Roman" w:eastAsia="Times New Roman" w:hAnsi="Times New Roman" w:cs="Times New Roman"/>
          <w:color w:val="000000"/>
          <w:sz w:val="24"/>
          <w:szCs w:val="24"/>
          <w:lang w:eastAsia="ru-RU"/>
        </w:rPr>
        <w:t>по</w:t>
      </w:r>
      <w:r w:rsidRPr="00FD6F68">
        <w:rPr>
          <w:rFonts w:ascii="Times New Roman" w:eastAsia="Times New Roman" w:hAnsi="Times New Roman" w:cs="Times New Roman"/>
          <w:color w:val="000000"/>
          <w:sz w:val="24"/>
          <w:szCs w:val="24"/>
          <w:lang w:eastAsia="ru-RU"/>
        </w:rPr>
        <w:t>требуется п</w:t>
      </w:r>
      <w:r w:rsidR="007179B1">
        <w:rPr>
          <w:rFonts w:ascii="Times New Roman" w:eastAsia="Times New Roman" w:hAnsi="Times New Roman" w:cs="Times New Roman"/>
          <w:color w:val="000000"/>
          <w:sz w:val="24"/>
          <w:szCs w:val="24"/>
          <w:lang w:eastAsia="ru-RU"/>
        </w:rPr>
        <w:t>ри</w:t>
      </w:r>
      <w:r w:rsidRPr="00FD6F68">
        <w:rPr>
          <w:rFonts w:ascii="Times New Roman" w:eastAsia="Times New Roman" w:hAnsi="Times New Roman" w:cs="Times New Roman"/>
          <w:color w:val="000000"/>
          <w:sz w:val="24"/>
          <w:szCs w:val="24"/>
          <w:lang w:eastAsia="ru-RU"/>
        </w:rPr>
        <w:t xml:space="preserve"> норме 1 колонка на 1200 легковых машин и 300 грузовых и автобусов</w:t>
      </w:r>
      <w:r w:rsidR="007179B1">
        <w:rPr>
          <w:rFonts w:ascii="Times New Roman" w:eastAsia="Times New Roman" w:hAnsi="Times New Roman" w:cs="Times New Roman"/>
          <w:color w:val="000000"/>
          <w:sz w:val="24"/>
          <w:szCs w:val="24"/>
          <w:lang w:eastAsia="ru-RU"/>
        </w:rPr>
        <w:t>.</w:t>
      </w:r>
      <w:r w:rsidRPr="00FD6F68">
        <w:rPr>
          <w:rFonts w:ascii="Times New Roman" w:eastAsia="Times New Roman" w:hAnsi="Times New Roman" w:cs="Times New Roman"/>
          <w:color w:val="000000"/>
          <w:sz w:val="24"/>
          <w:szCs w:val="24"/>
          <w:lang w:eastAsia="ru-RU"/>
        </w:rPr>
        <w:t xml:space="preserve"> Несмотря на наличие функционирующей АЗС по </w:t>
      </w:r>
      <w:r w:rsidRPr="00DF5225">
        <w:rPr>
          <w:rFonts w:ascii="Times New Roman" w:eastAsia="Times New Roman" w:hAnsi="Times New Roman" w:cs="Times New Roman"/>
          <w:color w:val="000000"/>
          <w:sz w:val="24"/>
          <w:szCs w:val="24"/>
          <w:lang w:eastAsia="ru-RU"/>
        </w:rPr>
        <w:t>ул</w:t>
      </w:r>
      <w:proofErr w:type="gramStart"/>
      <w:r w:rsidRPr="00DF5225">
        <w:rPr>
          <w:rFonts w:ascii="Times New Roman" w:eastAsia="Times New Roman" w:hAnsi="Times New Roman" w:cs="Times New Roman"/>
          <w:color w:val="000000"/>
          <w:sz w:val="24"/>
          <w:szCs w:val="24"/>
          <w:lang w:eastAsia="ru-RU"/>
        </w:rPr>
        <w:t>.Л</w:t>
      </w:r>
      <w:proofErr w:type="gramEnd"/>
      <w:r w:rsidRPr="00DF5225">
        <w:rPr>
          <w:rFonts w:ascii="Times New Roman" w:eastAsia="Times New Roman" w:hAnsi="Times New Roman" w:cs="Times New Roman"/>
          <w:color w:val="000000"/>
          <w:sz w:val="24"/>
          <w:szCs w:val="24"/>
          <w:lang w:eastAsia="ru-RU"/>
        </w:rPr>
        <w:t>енина,</w:t>
      </w:r>
      <w:r w:rsidRPr="00FD6F68">
        <w:rPr>
          <w:rFonts w:ascii="Times New Roman" w:eastAsia="Times New Roman" w:hAnsi="Times New Roman" w:cs="Times New Roman"/>
          <w:color w:val="000000"/>
          <w:sz w:val="24"/>
          <w:szCs w:val="24"/>
          <w:lang w:eastAsia="ru-RU"/>
        </w:rPr>
        <w:t xml:space="preserve"> в связи с развитием а</w:t>
      </w:r>
      <w:r w:rsidR="007179B1">
        <w:rPr>
          <w:rFonts w:ascii="Times New Roman" w:eastAsia="Times New Roman" w:hAnsi="Times New Roman" w:cs="Times New Roman"/>
          <w:color w:val="000000"/>
          <w:sz w:val="24"/>
          <w:szCs w:val="24"/>
          <w:lang w:eastAsia="ru-RU"/>
        </w:rPr>
        <w:t>вто</w:t>
      </w:r>
      <w:r w:rsidR="00763A40">
        <w:rPr>
          <w:rFonts w:ascii="Times New Roman" w:eastAsia="Times New Roman" w:hAnsi="Times New Roman" w:cs="Times New Roman"/>
          <w:color w:val="000000"/>
          <w:sz w:val="24"/>
          <w:szCs w:val="24"/>
          <w:lang w:eastAsia="ru-RU"/>
        </w:rPr>
        <w:t>дорожной сети от с</w:t>
      </w:r>
      <w:r w:rsidRPr="00FD6F68">
        <w:rPr>
          <w:rFonts w:ascii="Times New Roman" w:eastAsia="Times New Roman" w:hAnsi="Times New Roman" w:cs="Times New Roman"/>
          <w:color w:val="000000"/>
          <w:sz w:val="24"/>
          <w:szCs w:val="24"/>
          <w:lang w:eastAsia="ru-RU"/>
        </w:rPr>
        <w:t xml:space="preserve">.Биазы на север, </w:t>
      </w:r>
      <w:r w:rsidR="007179B1">
        <w:rPr>
          <w:rFonts w:ascii="Times New Roman" w:eastAsia="Times New Roman" w:hAnsi="Times New Roman" w:cs="Times New Roman"/>
          <w:color w:val="000000"/>
          <w:sz w:val="24"/>
          <w:szCs w:val="24"/>
          <w:lang w:eastAsia="ru-RU"/>
        </w:rPr>
        <w:t xml:space="preserve">с </w:t>
      </w:r>
      <w:r w:rsidRPr="00FD6F68">
        <w:rPr>
          <w:rFonts w:ascii="Times New Roman" w:eastAsia="Times New Roman" w:hAnsi="Times New Roman" w:cs="Times New Roman"/>
          <w:color w:val="000000"/>
          <w:sz w:val="24"/>
          <w:szCs w:val="24"/>
          <w:lang w:eastAsia="ru-RU"/>
        </w:rPr>
        <w:t xml:space="preserve">развитием нефтепромыслов в северной части района, предполагается строительство </w:t>
      </w:r>
      <w:r w:rsidRPr="00DF5225">
        <w:rPr>
          <w:rFonts w:ascii="Times New Roman" w:eastAsia="Times New Roman" w:hAnsi="Times New Roman" w:cs="Times New Roman"/>
          <w:color w:val="000000"/>
          <w:sz w:val="24"/>
          <w:szCs w:val="24"/>
          <w:lang w:eastAsia="ru-RU"/>
        </w:rPr>
        <w:t>АЗС</w:t>
      </w:r>
      <w:r w:rsidRPr="00FD6F68">
        <w:rPr>
          <w:rFonts w:ascii="Times New Roman" w:eastAsia="Times New Roman" w:hAnsi="Times New Roman" w:cs="Times New Roman"/>
          <w:color w:val="000000"/>
          <w:sz w:val="24"/>
          <w:szCs w:val="24"/>
          <w:lang w:eastAsia="ru-RU"/>
        </w:rPr>
        <w:t xml:space="preserve"> по направлению </w:t>
      </w:r>
      <w:r w:rsidRPr="00DF5225">
        <w:rPr>
          <w:rFonts w:ascii="Times New Roman" w:eastAsia="Times New Roman" w:hAnsi="Times New Roman" w:cs="Times New Roman"/>
          <w:color w:val="000000"/>
          <w:sz w:val="24"/>
          <w:szCs w:val="24"/>
          <w:lang w:eastAsia="ru-RU"/>
        </w:rPr>
        <w:t>внешней</w:t>
      </w:r>
      <w:r w:rsidRPr="00886A38">
        <w:rPr>
          <w:rFonts w:ascii="Times New Roman" w:eastAsia="Times New Roman" w:hAnsi="Times New Roman" w:cs="Times New Roman"/>
          <w:color w:val="000000"/>
          <w:sz w:val="24"/>
          <w:szCs w:val="24"/>
          <w:highlight w:val="yellow"/>
          <w:lang w:eastAsia="ru-RU"/>
        </w:rPr>
        <w:t xml:space="preserve"> </w:t>
      </w:r>
      <w:r w:rsidRPr="00233962">
        <w:rPr>
          <w:rFonts w:ascii="Times New Roman" w:eastAsia="Times New Roman" w:hAnsi="Times New Roman" w:cs="Times New Roman"/>
          <w:color w:val="000000"/>
          <w:sz w:val="24"/>
          <w:szCs w:val="24"/>
          <w:lang w:eastAsia="ru-RU"/>
        </w:rPr>
        <w:t>трассы в с.Венгерово</w:t>
      </w:r>
      <w:r w:rsidRPr="00FD6F68">
        <w:rPr>
          <w:rFonts w:ascii="Times New Roman" w:eastAsia="Times New Roman" w:hAnsi="Times New Roman" w:cs="Times New Roman"/>
          <w:color w:val="000000"/>
          <w:sz w:val="24"/>
          <w:szCs w:val="24"/>
          <w:lang w:eastAsia="ru-RU"/>
        </w:rPr>
        <w:t xml:space="preserve"> в непосредственной близости от обходной автодороги в западной части села.</w:t>
      </w:r>
    </w:p>
    <w:p w:rsidR="00886A38" w:rsidRDefault="00FD6F68" w:rsidP="00CD06F2">
      <w:pPr>
        <w:spacing w:after="0"/>
        <w:ind w:firstLine="709"/>
        <w:jc w:val="both"/>
        <w:rPr>
          <w:rFonts w:ascii="Times New Roman" w:eastAsia="Times New Roman" w:hAnsi="Times New Roman" w:cs="Times New Roman"/>
          <w:color w:val="000000"/>
          <w:sz w:val="24"/>
          <w:szCs w:val="24"/>
          <w:lang w:eastAsia="ru-RU"/>
        </w:rPr>
      </w:pPr>
      <w:r w:rsidRPr="00FD6F68">
        <w:rPr>
          <w:rFonts w:ascii="Times New Roman" w:eastAsia="Times New Roman" w:hAnsi="Times New Roman" w:cs="Times New Roman"/>
          <w:color w:val="000000"/>
          <w:sz w:val="24"/>
          <w:szCs w:val="24"/>
          <w:lang w:eastAsia="ru-RU"/>
        </w:rPr>
        <w:t>При въезде в село со стороны г</w:t>
      </w:r>
      <w:proofErr w:type="gramStart"/>
      <w:r w:rsidRPr="00FD6F68">
        <w:rPr>
          <w:rFonts w:ascii="Times New Roman" w:eastAsia="Times New Roman" w:hAnsi="Times New Roman" w:cs="Times New Roman"/>
          <w:color w:val="000000"/>
          <w:sz w:val="24"/>
          <w:szCs w:val="24"/>
          <w:lang w:eastAsia="ru-RU"/>
        </w:rPr>
        <w:t>.Б</w:t>
      </w:r>
      <w:proofErr w:type="gramEnd"/>
      <w:r w:rsidRPr="00FD6F68">
        <w:rPr>
          <w:rFonts w:ascii="Times New Roman" w:eastAsia="Times New Roman" w:hAnsi="Times New Roman" w:cs="Times New Roman"/>
          <w:color w:val="000000"/>
          <w:sz w:val="24"/>
          <w:szCs w:val="24"/>
          <w:lang w:eastAsia="ru-RU"/>
        </w:rPr>
        <w:t xml:space="preserve">арабинска, на пересечении ул.Ленина и обходной автодороги, проектом </w:t>
      </w:r>
      <w:r w:rsidR="00233962">
        <w:rPr>
          <w:rFonts w:ascii="Times New Roman" w:eastAsia="Times New Roman" w:hAnsi="Times New Roman" w:cs="Times New Roman"/>
          <w:color w:val="000000"/>
          <w:sz w:val="24"/>
          <w:szCs w:val="24"/>
          <w:lang w:eastAsia="ru-RU"/>
        </w:rPr>
        <w:t xml:space="preserve">корректировки генплана </w:t>
      </w:r>
      <w:r w:rsidRPr="00FD6F68">
        <w:rPr>
          <w:rFonts w:ascii="Times New Roman" w:eastAsia="Times New Roman" w:hAnsi="Times New Roman" w:cs="Times New Roman"/>
          <w:color w:val="000000"/>
          <w:sz w:val="24"/>
          <w:szCs w:val="24"/>
          <w:lang w:eastAsia="ru-RU"/>
        </w:rPr>
        <w:t>предусмотр</w:t>
      </w:r>
      <w:r w:rsidR="00233962">
        <w:rPr>
          <w:rFonts w:ascii="Times New Roman" w:eastAsia="Times New Roman" w:hAnsi="Times New Roman" w:cs="Times New Roman"/>
          <w:color w:val="000000"/>
          <w:sz w:val="24"/>
          <w:szCs w:val="24"/>
          <w:lang w:eastAsia="ru-RU"/>
        </w:rPr>
        <w:t>ивалось</w:t>
      </w:r>
      <w:r w:rsidRPr="00FD6F68">
        <w:rPr>
          <w:rFonts w:ascii="Times New Roman" w:eastAsia="Times New Roman" w:hAnsi="Times New Roman" w:cs="Times New Roman"/>
          <w:color w:val="000000"/>
          <w:sz w:val="24"/>
          <w:szCs w:val="24"/>
          <w:lang w:eastAsia="ru-RU"/>
        </w:rPr>
        <w:t xml:space="preserve"> строительство </w:t>
      </w:r>
      <w:r w:rsidRPr="00233962">
        <w:rPr>
          <w:rFonts w:ascii="Times New Roman" w:eastAsia="Times New Roman" w:hAnsi="Times New Roman" w:cs="Times New Roman"/>
          <w:b/>
          <w:color w:val="000000"/>
          <w:sz w:val="24"/>
          <w:szCs w:val="24"/>
          <w:lang w:eastAsia="ru-RU"/>
        </w:rPr>
        <w:t>автостоянки транзитного автотранспорта</w:t>
      </w:r>
      <w:r w:rsidRPr="00233962">
        <w:rPr>
          <w:rFonts w:ascii="Times New Roman" w:eastAsia="Times New Roman" w:hAnsi="Times New Roman" w:cs="Times New Roman"/>
          <w:color w:val="000000"/>
          <w:sz w:val="24"/>
          <w:szCs w:val="24"/>
          <w:lang w:eastAsia="ru-RU"/>
        </w:rPr>
        <w:t>,</w:t>
      </w:r>
      <w:r w:rsidRPr="00FD6F68">
        <w:rPr>
          <w:rFonts w:ascii="Times New Roman" w:eastAsia="Times New Roman" w:hAnsi="Times New Roman" w:cs="Times New Roman"/>
          <w:color w:val="000000"/>
          <w:sz w:val="24"/>
          <w:szCs w:val="24"/>
          <w:lang w:eastAsia="ru-RU"/>
        </w:rPr>
        <w:t xml:space="preserve"> формирование </w:t>
      </w:r>
      <w:r w:rsidRPr="007179B1">
        <w:rPr>
          <w:rFonts w:ascii="Times New Roman" w:eastAsia="Times New Roman" w:hAnsi="Times New Roman" w:cs="Times New Roman"/>
          <w:b/>
          <w:color w:val="000000"/>
          <w:sz w:val="24"/>
          <w:szCs w:val="24"/>
          <w:lang w:eastAsia="ru-RU"/>
        </w:rPr>
        <w:t xml:space="preserve">комплексного </w:t>
      </w:r>
      <w:r w:rsidR="007179B1" w:rsidRPr="007179B1">
        <w:rPr>
          <w:rFonts w:ascii="Times New Roman" w:eastAsia="Times New Roman" w:hAnsi="Times New Roman" w:cs="Times New Roman"/>
          <w:b/>
          <w:color w:val="000000"/>
          <w:sz w:val="24"/>
          <w:szCs w:val="24"/>
          <w:lang w:eastAsia="ru-RU"/>
        </w:rPr>
        <w:t>авто</w:t>
      </w:r>
      <w:r w:rsidRPr="007179B1">
        <w:rPr>
          <w:rFonts w:ascii="Times New Roman" w:eastAsia="Times New Roman" w:hAnsi="Times New Roman" w:cs="Times New Roman"/>
          <w:b/>
          <w:color w:val="000000"/>
          <w:sz w:val="24"/>
          <w:szCs w:val="24"/>
          <w:lang w:eastAsia="ru-RU"/>
        </w:rPr>
        <w:t>центра</w:t>
      </w:r>
      <w:r w:rsidRPr="00FD6F68">
        <w:rPr>
          <w:rFonts w:ascii="Times New Roman" w:eastAsia="Times New Roman" w:hAnsi="Times New Roman" w:cs="Times New Roman"/>
          <w:color w:val="000000"/>
          <w:sz w:val="24"/>
          <w:szCs w:val="24"/>
          <w:lang w:eastAsia="ru-RU"/>
        </w:rPr>
        <w:t xml:space="preserve"> объектов придорожного сервиса для обслуживания как жителей села, так и внешних грузо- и пассажиропотоков, объём которых возрастёт в связи с освоением Верх-Тарского месторождения нефти, а также в связи с ведомственным планированием </w:t>
      </w:r>
      <w:r w:rsidR="00233962">
        <w:rPr>
          <w:rFonts w:ascii="Times New Roman" w:eastAsia="Times New Roman" w:hAnsi="Times New Roman" w:cs="Times New Roman"/>
          <w:color w:val="000000"/>
          <w:sz w:val="24"/>
          <w:szCs w:val="24"/>
          <w:lang w:eastAsia="ru-RU"/>
        </w:rPr>
        <w:t xml:space="preserve">на перспективу </w:t>
      </w:r>
      <w:r w:rsidRPr="00FD6F68">
        <w:rPr>
          <w:rFonts w:ascii="Times New Roman" w:eastAsia="Times New Roman" w:hAnsi="Times New Roman" w:cs="Times New Roman"/>
          <w:color w:val="000000"/>
          <w:sz w:val="24"/>
          <w:szCs w:val="24"/>
          <w:lang w:eastAsia="ru-RU"/>
        </w:rPr>
        <w:t>полётов гражданской авиации, груз</w:t>
      </w:r>
      <w:proofErr w:type="gramStart"/>
      <w:r w:rsidRPr="00FD6F68">
        <w:rPr>
          <w:rFonts w:ascii="Times New Roman" w:eastAsia="Times New Roman" w:hAnsi="Times New Roman" w:cs="Times New Roman"/>
          <w:color w:val="000000"/>
          <w:sz w:val="24"/>
          <w:szCs w:val="24"/>
          <w:lang w:eastAsia="ru-RU"/>
        </w:rPr>
        <w:t>о-</w:t>
      </w:r>
      <w:proofErr w:type="gramEnd"/>
      <w:r w:rsidRPr="00FD6F68">
        <w:rPr>
          <w:rFonts w:ascii="Times New Roman" w:eastAsia="Times New Roman" w:hAnsi="Times New Roman" w:cs="Times New Roman"/>
          <w:color w:val="000000"/>
          <w:sz w:val="24"/>
          <w:szCs w:val="24"/>
          <w:lang w:eastAsia="ru-RU"/>
        </w:rPr>
        <w:t xml:space="preserve"> и пассажироперевозок </w:t>
      </w:r>
      <w:r w:rsidR="00233962">
        <w:rPr>
          <w:rFonts w:ascii="Times New Roman" w:eastAsia="Times New Roman" w:hAnsi="Times New Roman" w:cs="Times New Roman"/>
          <w:color w:val="000000"/>
          <w:sz w:val="24"/>
          <w:szCs w:val="24"/>
          <w:lang w:eastAsia="ru-RU"/>
        </w:rPr>
        <w:t xml:space="preserve">с </w:t>
      </w:r>
      <w:r w:rsidRPr="00F32F31">
        <w:rPr>
          <w:rFonts w:ascii="Times New Roman" w:eastAsia="Times New Roman" w:hAnsi="Times New Roman" w:cs="Times New Roman"/>
          <w:color w:val="000000"/>
          <w:sz w:val="24"/>
          <w:szCs w:val="24"/>
          <w:lang w:eastAsia="ru-RU"/>
        </w:rPr>
        <w:t>аэродрома (класса «Е ») «Северный».</w:t>
      </w:r>
    </w:p>
    <w:p w:rsidR="00FD6F68" w:rsidRPr="00FD6F68" w:rsidRDefault="00FD6F68" w:rsidP="00CD06F2">
      <w:pPr>
        <w:spacing w:after="0"/>
        <w:ind w:firstLine="709"/>
        <w:jc w:val="both"/>
        <w:rPr>
          <w:rFonts w:ascii="Times New Roman" w:eastAsia="Times New Roman" w:hAnsi="Times New Roman" w:cs="Times New Roman"/>
          <w:color w:val="000000"/>
          <w:sz w:val="24"/>
          <w:szCs w:val="24"/>
          <w:lang w:eastAsia="ru-RU"/>
        </w:rPr>
      </w:pPr>
      <w:r w:rsidRPr="00FD6F68">
        <w:rPr>
          <w:rFonts w:ascii="Times New Roman" w:eastAsia="Times New Roman" w:hAnsi="Times New Roman" w:cs="Times New Roman"/>
          <w:color w:val="000000"/>
          <w:sz w:val="24"/>
          <w:szCs w:val="24"/>
          <w:lang w:eastAsia="ru-RU"/>
        </w:rPr>
        <w:t xml:space="preserve"> Таким образом, возможно создание </w:t>
      </w:r>
      <w:r w:rsidR="007179B1">
        <w:rPr>
          <w:rFonts w:ascii="Times New Roman" w:eastAsia="Times New Roman" w:hAnsi="Times New Roman" w:cs="Times New Roman"/>
          <w:color w:val="000000"/>
          <w:sz w:val="24"/>
          <w:szCs w:val="24"/>
          <w:lang w:eastAsia="ru-RU"/>
        </w:rPr>
        <w:t>в перспективе</w:t>
      </w:r>
      <w:r w:rsidR="007179B1" w:rsidRPr="00FD6F68">
        <w:rPr>
          <w:rFonts w:ascii="Times New Roman" w:eastAsia="Times New Roman" w:hAnsi="Times New Roman" w:cs="Times New Roman"/>
          <w:color w:val="000000"/>
          <w:sz w:val="24"/>
          <w:szCs w:val="24"/>
          <w:lang w:eastAsia="ru-RU"/>
        </w:rPr>
        <w:t xml:space="preserve"> </w:t>
      </w:r>
      <w:r w:rsidRPr="00FD6F68">
        <w:rPr>
          <w:rFonts w:ascii="Times New Roman" w:eastAsia="Times New Roman" w:hAnsi="Times New Roman" w:cs="Times New Roman"/>
          <w:color w:val="000000"/>
          <w:sz w:val="24"/>
          <w:szCs w:val="24"/>
          <w:lang w:eastAsia="ru-RU"/>
        </w:rPr>
        <w:t xml:space="preserve">отдельного звена –малого </w:t>
      </w:r>
      <w:r w:rsidRPr="00233962">
        <w:rPr>
          <w:rFonts w:ascii="Times New Roman" w:eastAsia="Times New Roman" w:hAnsi="Times New Roman" w:cs="Times New Roman"/>
          <w:color w:val="000000"/>
          <w:sz w:val="24"/>
          <w:szCs w:val="24"/>
          <w:lang w:eastAsia="ru-RU"/>
        </w:rPr>
        <w:t>«Логистического» центра</w:t>
      </w:r>
      <w:r w:rsidRPr="00FD6F68">
        <w:rPr>
          <w:rFonts w:ascii="Times New Roman" w:eastAsia="Times New Roman" w:hAnsi="Times New Roman" w:cs="Times New Roman"/>
          <w:color w:val="000000"/>
          <w:sz w:val="24"/>
          <w:szCs w:val="24"/>
          <w:lang w:eastAsia="ru-RU"/>
        </w:rPr>
        <w:t xml:space="preserve"> аэро и автоперевозок с.Северное. Для этой цели</w:t>
      </w:r>
      <w:r w:rsidR="00886A38">
        <w:rPr>
          <w:rFonts w:ascii="Times New Roman" w:eastAsia="Times New Roman" w:hAnsi="Times New Roman" w:cs="Times New Roman"/>
          <w:color w:val="000000"/>
          <w:sz w:val="24"/>
          <w:szCs w:val="24"/>
          <w:lang w:eastAsia="ru-RU"/>
        </w:rPr>
        <w:t>,</w:t>
      </w:r>
      <w:r w:rsidRPr="00FD6F68">
        <w:rPr>
          <w:rFonts w:ascii="Times New Roman" w:eastAsia="Times New Roman" w:hAnsi="Times New Roman" w:cs="Times New Roman"/>
          <w:color w:val="000000"/>
          <w:sz w:val="24"/>
          <w:szCs w:val="24"/>
          <w:lang w:eastAsia="ru-RU"/>
        </w:rPr>
        <w:t xml:space="preserve"> </w:t>
      </w:r>
      <w:r w:rsidR="00886A38">
        <w:rPr>
          <w:rFonts w:ascii="Times New Roman" w:eastAsia="Times New Roman" w:hAnsi="Times New Roman" w:cs="Times New Roman"/>
          <w:color w:val="000000"/>
          <w:sz w:val="24"/>
          <w:szCs w:val="24"/>
          <w:lang w:eastAsia="ru-RU"/>
        </w:rPr>
        <w:t>в пер</w:t>
      </w:r>
      <w:r w:rsidR="002873F0">
        <w:rPr>
          <w:rFonts w:ascii="Times New Roman" w:eastAsia="Times New Roman" w:hAnsi="Times New Roman" w:cs="Times New Roman"/>
          <w:color w:val="000000"/>
          <w:sz w:val="24"/>
          <w:szCs w:val="24"/>
          <w:lang w:eastAsia="ru-RU"/>
        </w:rPr>
        <w:t>с</w:t>
      </w:r>
      <w:r w:rsidR="00886A38">
        <w:rPr>
          <w:rFonts w:ascii="Times New Roman" w:eastAsia="Times New Roman" w:hAnsi="Times New Roman" w:cs="Times New Roman"/>
          <w:color w:val="000000"/>
          <w:sz w:val="24"/>
          <w:szCs w:val="24"/>
          <w:lang w:eastAsia="ru-RU"/>
        </w:rPr>
        <w:t xml:space="preserve">пективе, </w:t>
      </w:r>
      <w:r w:rsidRPr="00FD6F68">
        <w:rPr>
          <w:rFonts w:ascii="Times New Roman" w:eastAsia="Times New Roman" w:hAnsi="Times New Roman" w:cs="Times New Roman"/>
          <w:color w:val="000000"/>
          <w:sz w:val="24"/>
          <w:szCs w:val="24"/>
          <w:lang w:eastAsia="ru-RU"/>
        </w:rPr>
        <w:t>возможно использовать расположенные вдоль ул</w:t>
      </w:r>
      <w:proofErr w:type="gramStart"/>
      <w:r w:rsidRPr="00FD6F68">
        <w:rPr>
          <w:rFonts w:ascii="Times New Roman" w:eastAsia="Times New Roman" w:hAnsi="Times New Roman" w:cs="Times New Roman"/>
          <w:color w:val="000000"/>
          <w:sz w:val="24"/>
          <w:szCs w:val="24"/>
          <w:lang w:eastAsia="ru-RU"/>
        </w:rPr>
        <w:t>.Л</w:t>
      </w:r>
      <w:proofErr w:type="gramEnd"/>
      <w:r w:rsidRPr="00FD6F68">
        <w:rPr>
          <w:rFonts w:ascii="Times New Roman" w:eastAsia="Times New Roman" w:hAnsi="Times New Roman" w:cs="Times New Roman"/>
          <w:color w:val="000000"/>
          <w:sz w:val="24"/>
          <w:szCs w:val="24"/>
          <w:lang w:eastAsia="ru-RU"/>
        </w:rPr>
        <w:t>енина площадки коммунально-складского назначения.</w:t>
      </w:r>
    </w:p>
    <w:p w:rsidR="00F8208A" w:rsidRDefault="00F8208A"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8208A" w:rsidRDefault="00F8208A" w:rsidP="00203801">
      <w:pPr>
        <w:autoSpaceDE w:val="0"/>
        <w:autoSpaceDN w:val="0"/>
        <w:adjustRightInd w:val="0"/>
        <w:spacing w:after="0" w:line="240" w:lineRule="auto"/>
        <w:jc w:val="center"/>
        <w:rPr>
          <w:rFonts w:ascii="Times New Roman" w:eastAsia="Times New Roman" w:hAnsi="Times New Roman" w:cs="Times New Roman"/>
          <w:b/>
          <w:sz w:val="28"/>
          <w:szCs w:val="28"/>
          <w:lang w:eastAsia="ru-RU"/>
        </w:rPr>
        <w:sectPr w:rsidR="00F8208A" w:rsidSect="007747E7">
          <w:pgSz w:w="11906" w:h="16838"/>
          <w:pgMar w:top="1134" w:right="850" w:bottom="1134" w:left="1701" w:header="708" w:footer="708" w:gutter="0"/>
          <w:cols w:space="708"/>
          <w:docGrid w:linePitch="360"/>
        </w:sectPr>
      </w:pPr>
    </w:p>
    <w:p w:rsidR="00E820BD" w:rsidRPr="00EA3931" w:rsidRDefault="00E820BD" w:rsidP="002014A1">
      <w:pPr>
        <w:spacing w:after="0" w:line="240" w:lineRule="auto"/>
        <w:jc w:val="center"/>
        <w:rPr>
          <w:rFonts w:ascii="Times New Roman" w:eastAsia="Times New Roman" w:hAnsi="Times New Roman" w:cs="Times New Roman"/>
          <w:color w:val="000000"/>
          <w:sz w:val="24"/>
          <w:szCs w:val="24"/>
        </w:rPr>
      </w:pPr>
      <w:r w:rsidRPr="006D693F">
        <w:rPr>
          <w:rFonts w:ascii="Times New Roman" w:eastAsia="Times New Roman" w:hAnsi="Times New Roman" w:cs="Times New Roman"/>
          <w:b/>
          <w:color w:val="000000"/>
          <w:sz w:val="28"/>
          <w:szCs w:val="28"/>
        </w:rPr>
        <w:lastRenderedPageBreak/>
        <w:t>Глава  8.  Инженерное оборудование территории</w:t>
      </w:r>
    </w:p>
    <w:p w:rsidR="00E820BD" w:rsidRPr="00EA3931" w:rsidRDefault="00E820BD" w:rsidP="00E820BD">
      <w:pPr>
        <w:spacing w:after="0" w:line="240" w:lineRule="auto"/>
        <w:jc w:val="center"/>
        <w:rPr>
          <w:rFonts w:ascii="Times New Roman" w:eastAsia="Times New Roman" w:hAnsi="Times New Roman" w:cs="Times New Roman"/>
          <w:color w:val="000000"/>
          <w:sz w:val="24"/>
          <w:szCs w:val="24"/>
        </w:rPr>
      </w:pPr>
    </w:p>
    <w:p w:rsidR="00E820BD" w:rsidRPr="00EA3931" w:rsidRDefault="00E820BD" w:rsidP="00E820BD">
      <w:pPr>
        <w:spacing w:after="0" w:line="240" w:lineRule="auto"/>
        <w:jc w:val="center"/>
        <w:rPr>
          <w:rFonts w:ascii="Times New Roman" w:eastAsia="Times New Roman" w:hAnsi="Times New Roman" w:cs="Times New Roman"/>
          <w:color w:val="000000"/>
          <w:sz w:val="24"/>
          <w:szCs w:val="24"/>
        </w:rPr>
      </w:pPr>
    </w:p>
    <w:p w:rsidR="00634992" w:rsidRPr="00201DA7" w:rsidRDefault="00E820BD" w:rsidP="00634992">
      <w:pPr>
        <w:spacing w:after="0" w:line="240" w:lineRule="auto"/>
        <w:ind w:firstLine="567"/>
        <w:jc w:val="center"/>
        <w:rPr>
          <w:rFonts w:ascii="Times New Roman" w:eastAsia="Times New Roman" w:hAnsi="Times New Roman" w:cs="Times New Roman"/>
          <w:b/>
          <w:color w:val="000000"/>
          <w:sz w:val="24"/>
          <w:szCs w:val="24"/>
        </w:rPr>
      </w:pPr>
      <w:r w:rsidRPr="00201DA7">
        <w:rPr>
          <w:rFonts w:ascii="Times New Roman" w:eastAsia="Times New Roman" w:hAnsi="Times New Roman" w:cs="Times New Roman"/>
          <w:b/>
          <w:color w:val="000000"/>
          <w:sz w:val="24"/>
          <w:szCs w:val="24"/>
        </w:rPr>
        <w:t>8.1 Существующие инженерные линейные объекты</w:t>
      </w:r>
    </w:p>
    <w:p w:rsidR="00634992" w:rsidRPr="00201DA7" w:rsidRDefault="00634992" w:rsidP="00634992">
      <w:pPr>
        <w:spacing w:after="0" w:line="240" w:lineRule="auto"/>
        <w:ind w:firstLine="567"/>
        <w:jc w:val="center"/>
        <w:rPr>
          <w:rFonts w:ascii="Times New Roman" w:eastAsia="Times New Roman" w:hAnsi="Times New Roman" w:cs="Times New Roman"/>
          <w:b/>
          <w:color w:val="000000"/>
          <w:sz w:val="24"/>
          <w:szCs w:val="24"/>
        </w:rPr>
      </w:pPr>
    </w:p>
    <w:p w:rsidR="00634992" w:rsidRPr="00634992" w:rsidRDefault="00E820BD" w:rsidP="00162E5B">
      <w:pPr>
        <w:spacing w:after="0"/>
        <w:ind w:firstLine="567"/>
        <w:jc w:val="both"/>
        <w:rPr>
          <w:rFonts w:ascii="Times New Roman" w:eastAsia="Times New Roman" w:hAnsi="Times New Roman" w:cs="Times New Roman"/>
          <w:sz w:val="24"/>
          <w:szCs w:val="24"/>
        </w:rPr>
      </w:pPr>
      <w:r w:rsidRPr="00634992">
        <w:rPr>
          <w:rFonts w:ascii="Times New Roman" w:eastAsia="Times New Roman" w:hAnsi="Times New Roman" w:cs="Times New Roman"/>
          <w:b/>
          <w:color w:val="000000"/>
          <w:sz w:val="24"/>
          <w:szCs w:val="24"/>
        </w:rPr>
        <w:tab/>
      </w:r>
      <w:r w:rsidR="00634992" w:rsidRPr="00634992">
        <w:rPr>
          <w:rFonts w:ascii="Times New Roman" w:eastAsia="Times New Roman" w:hAnsi="Times New Roman" w:cs="Times New Roman"/>
          <w:sz w:val="24"/>
          <w:szCs w:val="24"/>
        </w:rPr>
        <w:t xml:space="preserve">По территории </w:t>
      </w:r>
      <w:r w:rsidR="00634992" w:rsidRPr="00AA6A89">
        <w:rPr>
          <w:rFonts w:ascii="Times New Roman" w:eastAsia="Times New Roman" w:hAnsi="Times New Roman" w:cs="Times New Roman"/>
          <w:sz w:val="24"/>
          <w:szCs w:val="24"/>
        </w:rPr>
        <w:t>Северного сельсовета</w:t>
      </w:r>
      <w:r w:rsidR="00634992" w:rsidRPr="00634992">
        <w:rPr>
          <w:rFonts w:ascii="Times New Roman" w:eastAsia="Times New Roman" w:hAnsi="Times New Roman" w:cs="Times New Roman"/>
          <w:sz w:val="24"/>
          <w:szCs w:val="24"/>
        </w:rPr>
        <w:t xml:space="preserve"> </w:t>
      </w:r>
      <w:r w:rsidR="00634992">
        <w:rPr>
          <w:rFonts w:ascii="Times New Roman" w:eastAsia="Times New Roman" w:hAnsi="Times New Roman" w:cs="Times New Roman"/>
          <w:sz w:val="24"/>
          <w:szCs w:val="24"/>
        </w:rPr>
        <w:t>Северно</w:t>
      </w:r>
      <w:r w:rsidR="00634992" w:rsidRPr="00634992">
        <w:rPr>
          <w:rFonts w:ascii="Times New Roman" w:eastAsia="Times New Roman" w:hAnsi="Times New Roman" w:cs="Times New Roman"/>
          <w:sz w:val="24"/>
          <w:szCs w:val="24"/>
        </w:rPr>
        <w:t xml:space="preserve">го района </w:t>
      </w:r>
      <w:r w:rsidR="00763A40">
        <w:rPr>
          <w:rFonts w:ascii="Times New Roman" w:eastAsia="Times New Roman" w:hAnsi="Times New Roman" w:cs="Times New Roman"/>
          <w:sz w:val="24"/>
          <w:szCs w:val="24"/>
        </w:rPr>
        <w:t xml:space="preserve">Новосибирской области </w:t>
      </w:r>
      <w:r w:rsidR="00634992" w:rsidRPr="00634992">
        <w:rPr>
          <w:rFonts w:ascii="Times New Roman" w:eastAsia="Times New Roman" w:hAnsi="Times New Roman" w:cs="Times New Roman"/>
          <w:sz w:val="24"/>
          <w:szCs w:val="24"/>
        </w:rPr>
        <w:t>проходят различные инженерные линейные объекты:</w:t>
      </w:r>
    </w:p>
    <w:p w:rsidR="00634992" w:rsidRPr="00634992" w:rsidRDefault="00634992" w:rsidP="00162E5B">
      <w:pPr>
        <w:spacing w:after="0" w:line="240" w:lineRule="auto"/>
        <w:ind w:firstLine="567"/>
        <w:jc w:val="both"/>
        <w:rPr>
          <w:rFonts w:ascii="Times New Roman" w:eastAsia="Times New Roman" w:hAnsi="Times New Roman" w:cs="Times New Roman"/>
          <w:sz w:val="24"/>
          <w:szCs w:val="24"/>
        </w:rPr>
      </w:pPr>
      <w:r w:rsidRPr="00634992">
        <w:rPr>
          <w:rFonts w:ascii="Times New Roman" w:eastAsia="Times New Roman" w:hAnsi="Times New Roman" w:cs="Times New Roman"/>
          <w:sz w:val="24"/>
          <w:szCs w:val="24"/>
        </w:rPr>
        <w:t>1. Межмуниципальная автодорога</w:t>
      </w:r>
      <w:r w:rsidR="00AA6A89">
        <w:rPr>
          <w:rFonts w:ascii="Times New Roman" w:eastAsia="Times New Roman" w:hAnsi="Times New Roman" w:cs="Times New Roman"/>
          <w:sz w:val="24"/>
          <w:szCs w:val="24"/>
        </w:rPr>
        <w:t xml:space="preserve"> </w:t>
      </w:r>
      <w:r w:rsidR="00AA6A89" w:rsidRPr="00162E5B">
        <w:rPr>
          <w:rFonts w:ascii="Times New Roman" w:eastAsia="Times New Roman" w:hAnsi="Times New Roman" w:cs="Times New Roman"/>
          <w:b/>
          <w:sz w:val="24"/>
          <w:szCs w:val="24"/>
        </w:rPr>
        <w:t>Н-2303</w:t>
      </w:r>
      <w:r w:rsidR="00AA6A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Северного</w:t>
      </w:r>
      <w:r w:rsidRPr="00634992">
        <w:rPr>
          <w:rFonts w:ascii="Times New Roman" w:eastAsia="Times New Roman" w:hAnsi="Times New Roman" w:cs="Times New Roman"/>
          <w:sz w:val="24"/>
          <w:szCs w:val="24"/>
        </w:rPr>
        <w:t xml:space="preserve"> района (автодорог</w:t>
      </w:r>
      <w:r>
        <w:rPr>
          <w:rFonts w:ascii="Times New Roman" w:eastAsia="Times New Roman" w:hAnsi="Times New Roman" w:cs="Times New Roman"/>
          <w:sz w:val="24"/>
          <w:szCs w:val="24"/>
        </w:rPr>
        <w:t>а</w:t>
      </w:r>
      <w:r w:rsidRPr="006349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Северное-Биаза</w:t>
      </w:r>
      <w:r w:rsidRPr="00634992">
        <w:rPr>
          <w:rFonts w:ascii="Times New Roman" w:eastAsia="Times New Roman" w:hAnsi="Times New Roman" w:cs="Times New Roman"/>
          <w:sz w:val="24"/>
          <w:szCs w:val="24"/>
        </w:rPr>
        <w:t xml:space="preserve">, протяженностью </w:t>
      </w:r>
      <w:r>
        <w:rPr>
          <w:rFonts w:ascii="Times New Roman" w:eastAsia="Times New Roman" w:hAnsi="Times New Roman" w:cs="Times New Roman"/>
          <w:sz w:val="24"/>
          <w:szCs w:val="24"/>
        </w:rPr>
        <w:t>30</w:t>
      </w:r>
      <w:r w:rsidRPr="00634992">
        <w:rPr>
          <w:rFonts w:ascii="Times New Roman" w:eastAsia="Times New Roman" w:hAnsi="Times New Roman" w:cs="Times New Roman"/>
          <w:sz w:val="24"/>
          <w:szCs w:val="24"/>
        </w:rPr>
        <w:t>,</w:t>
      </w:r>
      <w:r>
        <w:rPr>
          <w:rFonts w:ascii="Times New Roman" w:eastAsia="Times New Roman" w:hAnsi="Times New Roman" w:cs="Times New Roman"/>
          <w:sz w:val="24"/>
          <w:szCs w:val="24"/>
        </w:rPr>
        <w:t>0</w:t>
      </w:r>
      <w:r w:rsidRPr="00634992">
        <w:rPr>
          <w:rFonts w:ascii="Times New Roman" w:eastAsia="Times New Roman" w:hAnsi="Times New Roman" w:cs="Times New Roman"/>
          <w:sz w:val="24"/>
          <w:szCs w:val="24"/>
        </w:rPr>
        <w:t xml:space="preserve"> км), имеется </w:t>
      </w:r>
      <w:r>
        <w:rPr>
          <w:rFonts w:ascii="Times New Roman" w:eastAsia="Times New Roman" w:hAnsi="Times New Roman" w:cs="Times New Roman"/>
          <w:sz w:val="24"/>
          <w:szCs w:val="24"/>
        </w:rPr>
        <w:t xml:space="preserve">железобетонный </w:t>
      </w:r>
      <w:r w:rsidR="007E0BA4">
        <w:rPr>
          <w:rFonts w:ascii="Times New Roman" w:eastAsia="Times New Roman" w:hAnsi="Times New Roman" w:cs="Times New Roman"/>
          <w:sz w:val="24"/>
          <w:szCs w:val="24"/>
        </w:rPr>
        <w:t xml:space="preserve">автодорожный </w:t>
      </w:r>
      <w:r>
        <w:rPr>
          <w:rFonts w:ascii="Times New Roman" w:eastAsia="Times New Roman" w:hAnsi="Times New Roman" w:cs="Times New Roman"/>
          <w:sz w:val="24"/>
          <w:szCs w:val="24"/>
        </w:rPr>
        <w:t>мост</w:t>
      </w:r>
      <w:r w:rsidRPr="00634992">
        <w:rPr>
          <w:rFonts w:ascii="Times New Roman" w:eastAsia="Times New Roman" w:hAnsi="Times New Roman" w:cs="Times New Roman"/>
          <w:sz w:val="24"/>
          <w:szCs w:val="24"/>
        </w:rPr>
        <w:t xml:space="preserve"> через реку </w:t>
      </w:r>
      <w:r>
        <w:rPr>
          <w:rFonts w:ascii="Times New Roman" w:eastAsia="Times New Roman" w:hAnsi="Times New Roman" w:cs="Times New Roman"/>
          <w:sz w:val="24"/>
          <w:szCs w:val="24"/>
        </w:rPr>
        <w:t>Тартас</w:t>
      </w:r>
      <w:r w:rsidR="00AA6A89">
        <w:rPr>
          <w:rFonts w:ascii="Times New Roman" w:eastAsia="Times New Roman" w:hAnsi="Times New Roman" w:cs="Times New Roman"/>
          <w:sz w:val="24"/>
          <w:szCs w:val="24"/>
        </w:rPr>
        <w:t xml:space="preserve"> протяженностью </w:t>
      </w:r>
      <w:r w:rsidR="007E0BA4">
        <w:rPr>
          <w:rFonts w:ascii="Times New Roman" w:eastAsia="Times New Roman" w:hAnsi="Times New Roman" w:cs="Times New Roman"/>
          <w:sz w:val="24"/>
          <w:szCs w:val="24"/>
        </w:rPr>
        <w:t>68</w:t>
      </w:r>
      <w:r w:rsidR="00AA6A89">
        <w:rPr>
          <w:rFonts w:ascii="Times New Roman" w:eastAsia="Times New Roman" w:hAnsi="Times New Roman" w:cs="Times New Roman"/>
          <w:sz w:val="24"/>
          <w:szCs w:val="24"/>
        </w:rPr>
        <w:t xml:space="preserve"> м</w:t>
      </w:r>
      <w:r w:rsidRPr="00634992">
        <w:rPr>
          <w:rFonts w:ascii="Times New Roman" w:eastAsia="Times New Roman" w:hAnsi="Times New Roman" w:cs="Times New Roman"/>
          <w:sz w:val="24"/>
          <w:szCs w:val="24"/>
        </w:rPr>
        <w:t xml:space="preserve"> и другие водопропускные сооружения по трассе;</w:t>
      </w:r>
    </w:p>
    <w:p w:rsidR="00634992" w:rsidRPr="00634992" w:rsidRDefault="00634992" w:rsidP="00634992">
      <w:pPr>
        <w:spacing w:after="0" w:line="240" w:lineRule="auto"/>
        <w:ind w:firstLine="567"/>
        <w:jc w:val="both"/>
        <w:rPr>
          <w:rFonts w:ascii="Times New Roman" w:eastAsia="Times New Roman" w:hAnsi="Times New Roman" w:cs="Times New Roman"/>
          <w:sz w:val="24"/>
          <w:szCs w:val="24"/>
        </w:rPr>
      </w:pPr>
      <w:r w:rsidRPr="00634992">
        <w:rPr>
          <w:rFonts w:ascii="Times New Roman" w:eastAsia="Times New Roman" w:hAnsi="Times New Roman" w:cs="Times New Roman"/>
          <w:sz w:val="24"/>
          <w:szCs w:val="24"/>
        </w:rPr>
        <w:t xml:space="preserve">2. </w:t>
      </w:r>
      <w:r w:rsidR="00AA6A89">
        <w:rPr>
          <w:rFonts w:ascii="Times New Roman" w:eastAsia="Times New Roman" w:hAnsi="Times New Roman" w:cs="Times New Roman"/>
          <w:sz w:val="24"/>
          <w:szCs w:val="24"/>
        </w:rPr>
        <w:t xml:space="preserve"> </w:t>
      </w:r>
      <w:r w:rsidRPr="00634992">
        <w:rPr>
          <w:rFonts w:ascii="Times New Roman" w:eastAsia="Times New Roman" w:hAnsi="Times New Roman" w:cs="Times New Roman"/>
          <w:sz w:val="24"/>
          <w:szCs w:val="24"/>
        </w:rPr>
        <w:t>Линии связи;</w:t>
      </w:r>
    </w:p>
    <w:p w:rsidR="00634992" w:rsidRDefault="00634992" w:rsidP="00634992">
      <w:pPr>
        <w:spacing w:after="0" w:line="240" w:lineRule="auto"/>
        <w:ind w:firstLine="567"/>
        <w:jc w:val="both"/>
        <w:rPr>
          <w:rFonts w:ascii="Times New Roman" w:eastAsia="Times New Roman" w:hAnsi="Times New Roman" w:cs="Times New Roman"/>
          <w:sz w:val="24"/>
          <w:szCs w:val="24"/>
        </w:rPr>
      </w:pPr>
      <w:r w:rsidRPr="00634992">
        <w:rPr>
          <w:rFonts w:ascii="Times New Roman" w:eastAsia="Times New Roman" w:hAnsi="Times New Roman" w:cs="Times New Roman"/>
          <w:sz w:val="24"/>
          <w:szCs w:val="24"/>
        </w:rPr>
        <w:t>3. Линии электропередач, идущие вдоль дорог и в технических коридорах к населенным пунктам</w:t>
      </w:r>
      <w:r>
        <w:rPr>
          <w:rFonts w:ascii="Times New Roman" w:eastAsia="Times New Roman" w:hAnsi="Times New Roman" w:cs="Times New Roman"/>
          <w:sz w:val="24"/>
          <w:szCs w:val="24"/>
        </w:rPr>
        <w:t xml:space="preserve"> Северного района</w:t>
      </w:r>
      <w:r w:rsidR="00C542BE">
        <w:rPr>
          <w:rFonts w:ascii="Times New Roman" w:eastAsia="Times New Roman" w:hAnsi="Times New Roman" w:cs="Times New Roman"/>
          <w:sz w:val="24"/>
          <w:szCs w:val="24"/>
        </w:rPr>
        <w:t>;</w:t>
      </w:r>
    </w:p>
    <w:p w:rsidR="00C542BE" w:rsidRDefault="00C542BE" w:rsidP="0063499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AA6A89">
        <w:rPr>
          <w:rFonts w:ascii="Times New Roman" w:eastAsia="Times New Roman" w:hAnsi="Times New Roman" w:cs="Times New Roman"/>
          <w:sz w:val="24"/>
          <w:szCs w:val="24"/>
        </w:rPr>
        <w:t>.</w:t>
      </w:r>
      <w:r w:rsidR="00AA6A89">
        <w:rPr>
          <w:rFonts w:ascii="Times New Roman" w:eastAsia="Times New Roman" w:hAnsi="Times New Roman" w:cs="Times New Roman"/>
          <w:sz w:val="24"/>
          <w:szCs w:val="24"/>
        </w:rPr>
        <w:t xml:space="preserve"> </w:t>
      </w:r>
      <w:r w:rsidRPr="00AA6A89">
        <w:rPr>
          <w:rFonts w:ascii="Times New Roman" w:eastAsia="Times New Roman" w:hAnsi="Times New Roman" w:cs="Times New Roman"/>
          <w:sz w:val="24"/>
          <w:szCs w:val="24"/>
        </w:rPr>
        <w:t xml:space="preserve">Нефтепровод от эксплуатируемых </w:t>
      </w:r>
      <w:r w:rsidR="00162E5B">
        <w:rPr>
          <w:rFonts w:ascii="Times New Roman" w:eastAsia="Times New Roman" w:hAnsi="Times New Roman" w:cs="Times New Roman"/>
          <w:sz w:val="24"/>
          <w:szCs w:val="24"/>
        </w:rPr>
        <w:t xml:space="preserve">нефтяных </w:t>
      </w:r>
      <w:r w:rsidRPr="00AA6A89">
        <w:rPr>
          <w:rFonts w:ascii="Times New Roman" w:eastAsia="Times New Roman" w:hAnsi="Times New Roman" w:cs="Times New Roman"/>
          <w:sz w:val="24"/>
          <w:szCs w:val="24"/>
        </w:rPr>
        <w:t>месторождений</w:t>
      </w:r>
      <w:r w:rsidR="00AA6A89" w:rsidRPr="00AA6A89">
        <w:rPr>
          <w:rFonts w:ascii="Times New Roman" w:eastAsia="Times New Roman" w:hAnsi="Times New Roman" w:cs="Times New Roman"/>
          <w:sz w:val="24"/>
          <w:szCs w:val="24"/>
        </w:rPr>
        <w:t xml:space="preserve"> до ЦПС</w:t>
      </w:r>
      <w:r w:rsidRPr="00AA6A89">
        <w:rPr>
          <w:rFonts w:ascii="Times New Roman" w:eastAsia="Times New Roman" w:hAnsi="Times New Roman" w:cs="Times New Roman"/>
          <w:sz w:val="24"/>
          <w:szCs w:val="24"/>
        </w:rPr>
        <w:t>, находящихся в северной части сельсовета,</w:t>
      </w:r>
      <w:r w:rsidR="00AA6A89" w:rsidRPr="00AA6A89">
        <w:rPr>
          <w:rFonts w:ascii="Times New Roman" w:eastAsia="Times New Roman" w:hAnsi="Times New Roman" w:cs="Times New Roman"/>
          <w:sz w:val="24"/>
          <w:szCs w:val="24"/>
        </w:rPr>
        <w:t xml:space="preserve"> и далее по нефтепроводу Д-320 под давлением</w:t>
      </w:r>
      <w:r w:rsidRPr="00AA6A89">
        <w:rPr>
          <w:rFonts w:ascii="Times New Roman" w:eastAsia="Times New Roman" w:hAnsi="Times New Roman" w:cs="Times New Roman"/>
          <w:sz w:val="24"/>
          <w:szCs w:val="24"/>
        </w:rPr>
        <w:t xml:space="preserve"> в южном направлении до магистрального нефтепровода в районе г</w:t>
      </w:r>
      <w:proofErr w:type="gramStart"/>
      <w:r w:rsidRPr="00AA6A89">
        <w:rPr>
          <w:rFonts w:ascii="Times New Roman" w:eastAsia="Times New Roman" w:hAnsi="Times New Roman" w:cs="Times New Roman"/>
          <w:sz w:val="24"/>
          <w:szCs w:val="24"/>
        </w:rPr>
        <w:t>.К</w:t>
      </w:r>
      <w:proofErr w:type="gramEnd"/>
      <w:r w:rsidRPr="00AA6A89">
        <w:rPr>
          <w:rFonts w:ascii="Times New Roman" w:eastAsia="Times New Roman" w:hAnsi="Times New Roman" w:cs="Times New Roman"/>
          <w:sz w:val="24"/>
          <w:szCs w:val="24"/>
        </w:rPr>
        <w:t>уйбышева.</w:t>
      </w:r>
    </w:p>
    <w:p w:rsidR="00162E5B" w:rsidRDefault="00162E5B" w:rsidP="0063499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Pr="00AA6A8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Газо</w:t>
      </w:r>
      <w:r w:rsidRPr="00AA6A89">
        <w:rPr>
          <w:rFonts w:ascii="Times New Roman" w:eastAsia="Times New Roman" w:hAnsi="Times New Roman" w:cs="Times New Roman"/>
          <w:sz w:val="24"/>
          <w:szCs w:val="24"/>
        </w:rPr>
        <w:t xml:space="preserve">провод </w:t>
      </w:r>
      <w:r>
        <w:rPr>
          <w:rFonts w:ascii="Times New Roman" w:eastAsia="Times New Roman" w:hAnsi="Times New Roman" w:cs="Times New Roman"/>
          <w:sz w:val="24"/>
          <w:szCs w:val="24"/>
        </w:rPr>
        <w:t>на</w:t>
      </w:r>
      <w:r w:rsidRPr="00AA6A89">
        <w:rPr>
          <w:rFonts w:ascii="Times New Roman" w:eastAsia="Times New Roman" w:hAnsi="Times New Roman" w:cs="Times New Roman"/>
          <w:sz w:val="24"/>
          <w:szCs w:val="24"/>
        </w:rPr>
        <w:t xml:space="preserve"> эксплуатируемых </w:t>
      </w:r>
      <w:r>
        <w:rPr>
          <w:rFonts w:ascii="Times New Roman" w:eastAsia="Times New Roman" w:hAnsi="Times New Roman" w:cs="Times New Roman"/>
          <w:sz w:val="24"/>
          <w:szCs w:val="24"/>
        </w:rPr>
        <w:t xml:space="preserve">нефтяных </w:t>
      </w:r>
      <w:r w:rsidRPr="00AA6A89">
        <w:rPr>
          <w:rFonts w:ascii="Times New Roman" w:eastAsia="Times New Roman" w:hAnsi="Times New Roman" w:cs="Times New Roman"/>
          <w:sz w:val="24"/>
          <w:szCs w:val="24"/>
        </w:rPr>
        <w:t>месторождени</w:t>
      </w:r>
      <w:r>
        <w:rPr>
          <w:rFonts w:ascii="Times New Roman" w:eastAsia="Times New Roman" w:hAnsi="Times New Roman" w:cs="Times New Roman"/>
          <w:sz w:val="24"/>
          <w:szCs w:val="24"/>
        </w:rPr>
        <w:t>ях.</w:t>
      </w:r>
    </w:p>
    <w:p w:rsidR="00162E5B" w:rsidRDefault="00162E5B" w:rsidP="00634992">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Хозяйственные дороги на нефтяных месторождениях.</w:t>
      </w:r>
    </w:p>
    <w:p w:rsidR="00162E5B" w:rsidRDefault="00162E5B" w:rsidP="00162E5B">
      <w:pPr>
        <w:rPr>
          <w:rFonts w:ascii="Times New Roman" w:eastAsia="Times New Roman" w:hAnsi="Times New Roman" w:cs="Times New Roman"/>
          <w:sz w:val="24"/>
          <w:szCs w:val="24"/>
        </w:rPr>
      </w:pPr>
    </w:p>
    <w:p w:rsidR="00F8208A" w:rsidRPr="00162E5B" w:rsidRDefault="00F8208A" w:rsidP="00162E5B">
      <w:pPr>
        <w:rPr>
          <w:rFonts w:ascii="Times New Roman" w:eastAsia="Times New Roman" w:hAnsi="Times New Roman" w:cs="Times New Roman"/>
          <w:sz w:val="24"/>
          <w:szCs w:val="24"/>
        </w:rPr>
        <w:sectPr w:rsidR="00F8208A" w:rsidRPr="00162E5B" w:rsidSect="007747E7">
          <w:pgSz w:w="11906" w:h="16838"/>
          <w:pgMar w:top="1134" w:right="850" w:bottom="1134" w:left="1701" w:header="708" w:footer="708" w:gutter="0"/>
          <w:cols w:space="708"/>
          <w:docGrid w:linePitch="360"/>
        </w:sectPr>
      </w:pPr>
    </w:p>
    <w:p w:rsidR="00634992" w:rsidRPr="005666E1" w:rsidRDefault="00634992" w:rsidP="00F8208A">
      <w:pPr>
        <w:spacing w:after="0" w:line="240" w:lineRule="auto"/>
        <w:ind w:firstLine="567"/>
        <w:jc w:val="center"/>
        <w:rPr>
          <w:rFonts w:ascii="Times New Roman" w:eastAsia="Times New Roman" w:hAnsi="Times New Roman" w:cs="Times New Roman"/>
          <w:sz w:val="24"/>
          <w:szCs w:val="24"/>
        </w:rPr>
      </w:pPr>
      <w:r w:rsidRPr="005666E1">
        <w:rPr>
          <w:rFonts w:ascii="Times New Roman" w:eastAsia="Times New Roman" w:hAnsi="Times New Roman" w:cs="Times New Roman"/>
          <w:b/>
          <w:sz w:val="24"/>
          <w:szCs w:val="24"/>
        </w:rPr>
        <w:lastRenderedPageBreak/>
        <w:t xml:space="preserve">Характеристика </w:t>
      </w:r>
      <w:r w:rsidR="005666E1" w:rsidRPr="005666E1">
        <w:rPr>
          <w:rFonts w:ascii="Times New Roman" w:eastAsia="Times New Roman" w:hAnsi="Times New Roman" w:cs="Times New Roman"/>
          <w:b/>
          <w:sz w:val="24"/>
          <w:szCs w:val="24"/>
        </w:rPr>
        <w:t xml:space="preserve">инженерных </w:t>
      </w:r>
      <w:r w:rsidRPr="005666E1">
        <w:rPr>
          <w:rFonts w:ascii="Times New Roman" w:eastAsia="Times New Roman" w:hAnsi="Times New Roman" w:cs="Times New Roman"/>
          <w:b/>
          <w:sz w:val="24"/>
          <w:szCs w:val="24"/>
        </w:rPr>
        <w:t>линейных объектов</w:t>
      </w:r>
    </w:p>
    <w:p w:rsidR="00C23666" w:rsidRPr="005666E1" w:rsidRDefault="00C23666" w:rsidP="00E820BD">
      <w:pPr>
        <w:spacing w:after="0" w:line="240" w:lineRule="auto"/>
        <w:ind w:firstLine="567"/>
        <w:rPr>
          <w:rFonts w:ascii="Times New Roman" w:eastAsia="Times New Roman" w:hAnsi="Times New Roman" w:cs="Times New Roman"/>
          <w:b/>
          <w:color w:val="000000"/>
          <w:sz w:val="24"/>
          <w:szCs w:val="24"/>
          <w:highlight w:val="yellow"/>
        </w:rPr>
      </w:pPr>
    </w:p>
    <w:p w:rsidR="002873F0" w:rsidRPr="002873F0" w:rsidRDefault="002873F0" w:rsidP="002873F0">
      <w:pPr>
        <w:spacing w:after="0" w:line="240" w:lineRule="auto"/>
        <w:ind w:firstLine="567"/>
        <w:jc w:val="right"/>
        <w:rPr>
          <w:rFonts w:ascii="Times New Roman" w:eastAsia="Times New Roman" w:hAnsi="Times New Roman" w:cs="Times New Roman"/>
          <w:sz w:val="24"/>
          <w:szCs w:val="24"/>
        </w:rPr>
      </w:pPr>
      <w:r w:rsidRPr="005666E1">
        <w:rPr>
          <w:rFonts w:ascii="Times New Roman" w:eastAsia="Times New Roman" w:hAnsi="Times New Roman" w:cs="Times New Roman"/>
          <w:sz w:val="24"/>
          <w:szCs w:val="24"/>
        </w:rPr>
        <w:t>Таблица 8.1-1</w:t>
      </w:r>
    </w:p>
    <w:tbl>
      <w:tblPr>
        <w:tblW w:w="14671"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9"/>
        <w:gridCol w:w="3896"/>
        <w:gridCol w:w="3664"/>
        <w:gridCol w:w="4372"/>
      </w:tblGrid>
      <w:tr w:rsidR="002873F0" w:rsidRPr="002873F0" w:rsidTr="00BB71C4">
        <w:tc>
          <w:tcPr>
            <w:tcW w:w="2739"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7E0BA4">
              <w:rPr>
                <w:rFonts w:ascii="Times New Roman" w:eastAsia="Times New Roman" w:hAnsi="Times New Roman" w:cs="Times New Roman"/>
              </w:rPr>
              <w:t>Тип линейного объекта</w:t>
            </w:r>
          </w:p>
        </w:tc>
        <w:tc>
          <w:tcPr>
            <w:tcW w:w="3896"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highlight w:val="yellow"/>
              </w:rPr>
            </w:pPr>
            <w:r w:rsidRPr="007E0BA4">
              <w:rPr>
                <w:rFonts w:ascii="Times New Roman" w:eastAsia="Times New Roman" w:hAnsi="Times New Roman" w:cs="Times New Roman"/>
              </w:rPr>
              <w:t>Признаки</w:t>
            </w:r>
          </w:p>
        </w:tc>
        <w:tc>
          <w:tcPr>
            <w:tcW w:w="3664" w:type="dxa"/>
            <w:vAlign w:val="center"/>
          </w:tcPr>
          <w:p w:rsidR="002873F0" w:rsidRPr="007E0BA4" w:rsidRDefault="002873F0" w:rsidP="002873F0">
            <w:pPr>
              <w:spacing w:after="0" w:line="240" w:lineRule="auto"/>
              <w:jc w:val="center"/>
              <w:rPr>
                <w:rFonts w:ascii="Times New Roman" w:eastAsia="Times New Roman" w:hAnsi="Times New Roman" w:cs="Times New Roman"/>
              </w:rPr>
            </w:pPr>
            <w:r w:rsidRPr="007E0BA4">
              <w:rPr>
                <w:rFonts w:ascii="Times New Roman" w:eastAsia="Times New Roman" w:hAnsi="Times New Roman" w:cs="Times New Roman"/>
              </w:rPr>
              <w:t xml:space="preserve">Сопутствующая </w:t>
            </w:r>
          </w:p>
          <w:p w:rsidR="002873F0" w:rsidRPr="002873F0" w:rsidRDefault="002873F0" w:rsidP="002873F0">
            <w:pPr>
              <w:spacing w:after="0" w:line="240" w:lineRule="auto"/>
              <w:jc w:val="center"/>
              <w:rPr>
                <w:rFonts w:ascii="Times New Roman" w:eastAsia="Times New Roman" w:hAnsi="Times New Roman" w:cs="Times New Roman"/>
                <w:highlight w:val="yellow"/>
              </w:rPr>
            </w:pPr>
            <w:r w:rsidRPr="007E0BA4">
              <w:rPr>
                <w:rFonts w:ascii="Times New Roman" w:eastAsia="Times New Roman" w:hAnsi="Times New Roman" w:cs="Times New Roman"/>
              </w:rPr>
              <w:t>инфраструктура</w:t>
            </w:r>
          </w:p>
        </w:tc>
        <w:tc>
          <w:tcPr>
            <w:tcW w:w="4372"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Нормативно-правовые</w:t>
            </w:r>
          </w:p>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и нормативные акты</w:t>
            </w:r>
          </w:p>
        </w:tc>
      </w:tr>
      <w:tr w:rsidR="002873F0" w:rsidRPr="002873F0" w:rsidTr="00BB71C4">
        <w:tc>
          <w:tcPr>
            <w:tcW w:w="2739"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1</w:t>
            </w:r>
          </w:p>
        </w:tc>
        <w:tc>
          <w:tcPr>
            <w:tcW w:w="3896"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2</w:t>
            </w:r>
          </w:p>
        </w:tc>
        <w:tc>
          <w:tcPr>
            <w:tcW w:w="3664"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3</w:t>
            </w:r>
          </w:p>
        </w:tc>
        <w:tc>
          <w:tcPr>
            <w:tcW w:w="4372" w:type="dxa"/>
            <w:vAlign w:val="center"/>
          </w:tcPr>
          <w:p w:rsidR="002873F0" w:rsidRPr="002873F0" w:rsidRDefault="002873F0" w:rsidP="002873F0">
            <w:pPr>
              <w:spacing w:after="0" w:line="240" w:lineRule="auto"/>
              <w:ind w:firstLine="567"/>
              <w:jc w:val="center"/>
              <w:rPr>
                <w:rFonts w:ascii="Times New Roman" w:eastAsia="Times New Roman" w:hAnsi="Times New Roman" w:cs="Times New Roman"/>
              </w:rPr>
            </w:pPr>
            <w:r w:rsidRPr="002873F0">
              <w:rPr>
                <w:rFonts w:ascii="Times New Roman" w:eastAsia="Times New Roman" w:hAnsi="Times New Roman" w:cs="Times New Roman"/>
              </w:rPr>
              <w:t>4</w:t>
            </w:r>
          </w:p>
        </w:tc>
      </w:tr>
      <w:tr w:rsidR="002873F0" w:rsidRPr="002873F0" w:rsidTr="00BB71C4">
        <w:trPr>
          <w:trHeight w:val="1560"/>
        </w:trPr>
        <w:tc>
          <w:tcPr>
            <w:tcW w:w="2739" w:type="dxa"/>
          </w:tcPr>
          <w:p w:rsidR="002873F0" w:rsidRPr="002873F0" w:rsidRDefault="002873F0" w:rsidP="002873F0">
            <w:pPr>
              <w:spacing w:after="0" w:line="240" w:lineRule="auto"/>
              <w:rPr>
                <w:rFonts w:ascii="Times New Roman" w:eastAsia="Times New Roman" w:hAnsi="Times New Roman" w:cs="Times New Roman"/>
              </w:rPr>
            </w:pPr>
            <w:r w:rsidRPr="002873F0">
              <w:rPr>
                <w:rFonts w:ascii="Times New Roman" w:eastAsia="Times New Roman" w:hAnsi="Times New Roman" w:cs="Times New Roman"/>
                <w:b/>
              </w:rPr>
              <w:t xml:space="preserve">   Автомобильные дороги</w:t>
            </w:r>
            <w:r w:rsidRPr="002873F0">
              <w:rPr>
                <w:rFonts w:ascii="Times New Roman" w:eastAsia="Times New Roman" w:hAnsi="Times New Roman" w:cs="Times New Roman"/>
              </w:rPr>
              <w:t>, в том числе:</w:t>
            </w:r>
          </w:p>
          <w:p w:rsidR="002873F0" w:rsidRPr="002873F0" w:rsidRDefault="002873F0" w:rsidP="002873F0">
            <w:pPr>
              <w:spacing w:after="0" w:line="240" w:lineRule="auto"/>
              <w:rPr>
                <w:rFonts w:ascii="Times New Roman" w:eastAsia="Times New Roman" w:hAnsi="Times New Roman" w:cs="Times New Roman"/>
              </w:rPr>
            </w:pPr>
            <w:r w:rsidRPr="002873F0">
              <w:rPr>
                <w:rFonts w:ascii="Times New Roman" w:eastAsia="Times New Roman" w:hAnsi="Times New Roman" w:cs="Times New Roman"/>
              </w:rPr>
              <w:t xml:space="preserve">   -автомобильные дороги федерального значения;</w:t>
            </w:r>
          </w:p>
          <w:p w:rsidR="002873F0" w:rsidRPr="002873F0" w:rsidRDefault="002873F0" w:rsidP="002873F0">
            <w:pPr>
              <w:spacing w:after="0" w:line="240" w:lineRule="auto"/>
              <w:rPr>
                <w:rFonts w:ascii="Times New Roman" w:eastAsia="Times New Roman" w:hAnsi="Times New Roman" w:cs="Times New Roman"/>
              </w:rPr>
            </w:pPr>
            <w:r w:rsidRPr="002873F0">
              <w:rPr>
                <w:rFonts w:ascii="Times New Roman" w:eastAsia="Times New Roman" w:hAnsi="Times New Roman" w:cs="Times New Roman"/>
              </w:rPr>
              <w:t xml:space="preserve">   -автомобильные дороги регионального или межмуниципального значения;</w:t>
            </w:r>
          </w:p>
          <w:p w:rsidR="002873F0" w:rsidRPr="002873F0" w:rsidRDefault="002873F0" w:rsidP="002873F0">
            <w:pPr>
              <w:spacing w:after="0" w:line="240" w:lineRule="auto"/>
              <w:rPr>
                <w:rFonts w:ascii="Times New Roman" w:eastAsia="Times New Roman" w:hAnsi="Times New Roman" w:cs="Times New Roman"/>
              </w:rPr>
            </w:pPr>
            <w:r w:rsidRPr="002873F0">
              <w:rPr>
                <w:rFonts w:ascii="Times New Roman" w:eastAsia="Times New Roman" w:hAnsi="Times New Roman" w:cs="Times New Roman"/>
              </w:rPr>
              <w:t xml:space="preserve">   -автомобильные дороги местного значения;</w:t>
            </w:r>
          </w:p>
          <w:p w:rsidR="002873F0" w:rsidRPr="002873F0" w:rsidRDefault="002873F0" w:rsidP="002873F0">
            <w:pPr>
              <w:spacing w:after="0" w:line="240" w:lineRule="auto"/>
              <w:rPr>
                <w:rFonts w:ascii="Times New Roman" w:eastAsia="Times New Roman" w:hAnsi="Times New Roman" w:cs="Times New Roman"/>
              </w:rPr>
            </w:pPr>
            <w:r w:rsidRPr="002873F0">
              <w:rPr>
                <w:rFonts w:ascii="Times New Roman" w:eastAsia="Times New Roman" w:hAnsi="Times New Roman" w:cs="Times New Roman"/>
              </w:rPr>
              <w:t xml:space="preserve">   -частные </w:t>
            </w:r>
            <w:proofErr w:type="gramStart"/>
            <w:r w:rsidRPr="002873F0">
              <w:rPr>
                <w:rFonts w:ascii="Times New Roman" w:eastAsia="Times New Roman" w:hAnsi="Times New Roman" w:cs="Times New Roman"/>
              </w:rPr>
              <w:t>автомобиль-ные</w:t>
            </w:r>
            <w:proofErr w:type="gramEnd"/>
            <w:r w:rsidRPr="002873F0">
              <w:rPr>
                <w:rFonts w:ascii="Times New Roman" w:eastAsia="Times New Roman" w:hAnsi="Times New Roman" w:cs="Times New Roman"/>
              </w:rPr>
              <w:t xml:space="preserve"> дороги</w:t>
            </w:r>
          </w:p>
        </w:tc>
        <w:tc>
          <w:tcPr>
            <w:tcW w:w="3896" w:type="dxa"/>
          </w:tcPr>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w:t>
            </w:r>
            <w:proofErr w:type="gramStart"/>
            <w:r w:rsidRPr="002873F0">
              <w:rPr>
                <w:rFonts w:ascii="Times New Roman" w:eastAsia="Times New Roman" w:hAnsi="Times New Roman" w:cs="Times New Roman"/>
              </w:rPr>
              <w:t xml:space="preserve">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w:t>
            </w:r>
            <w:proofErr w:type="gramEnd"/>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Полоса отвода автомобильной  дороги - земельные участки (независимо от категории земель), которые предназначены для </w:t>
            </w:r>
            <w:proofErr w:type="gramStart"/>
            <w:r w:rsidRPr="002873F0">
              <w:rPr>
                <w:rFonts w:ascii="Times New Roman" w:eastAsia="Times New Roman" w:hAnsi="Times New Roman" w:cs="Times New Roman"/>
              </w:rPr>
              <w:t>раз-мещения</w:t>
            </w:r>
            <w:proofErr w:type="gramEnd"/>
            <w:r w:rsidRPr="002873F0">
              <w:rPr>
                <w:rFonts w:ascii="Times New Roman" w:eastAsia="Times New Roman" w:hAnsi="Times New Roman" w:cs="Times New Roman"/>
              </w:rPr>
              <w:t xml:space="preserve"> конструктивных элемен-тов автомобильной дороги, дорож-ных сооружений и на которых располагаются или могут распо-лагаться объекты дорожного сервиса; </w:t>
            </w:r>
            <w:proofErr w:type="gramStart"/>
            <w:r w:rsidRPr="002873F0">
              <w:rPr>
                <w:rFonts w:ascii="Times New Roman" w:eastAsia="Times New Roman" w:hAnsi="Times New Roman" w:cs="Times New Roman"/>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w:t>
            </w:r>
            <w:r w:rsidRPr="002873F0">
              <w:rPr>
                <w:rFonts w:ascii="Times New Roman" w:eastAsia="Times New Roman" w:hAnsi="Times New Roman" w:cs="Times New Roman"/>
              </w:rPr>
              <w:lastRenderedPageBreak/>
              <w:t>сохранности с учетом перспектив развития автомобильной дороги.</w:t>
            </w:r>
            <w:proofErr w:type="gramEnd"/>
          </w:p>
        </w:tc>
        <w:tc>
          <w:tcPr>
            <w:tcW w:w="3664" w:type="dxa"/>
          </w:tcPr>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lastRenderedPageBreak/>
              <w:t>-защитные дорожные сооружения;</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искусственные дорожные </w:t>
            </w:r>
            <w:proofErr w:type="gramStart"/>
            <w:r w:rsidRPr="002873F0">
              <w:rPr>
                <w:rFonts w:ascii="Times New Roman" w:eastAsia="Times New Roman" w:hAnsi="Times New Roman" w:cs="Times New Roman"/>
              </w:rPr>
              <w:t>соо-ружения</w:t>
            </w:r>
            <w:proofErr w:type="gramEnd"/>
            <w:r w:rsidRPr="002873F0">
              <w:rPr>
                <w:rFonts w:ascii="Times New Roman" w:eastAsia="Times New Roman" w:hAnsi="Times New Roman" w:cs="Times New Roman"/>
              </w:rPr>
              <w:t>;</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производственные объекты;</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элементы обустройства </w:t>
            </w:r>
            <w:proofErr w:type="gramStart"/>
            <w:r w:rsidRPr="002873F0">
              <w:rPr>
                <w:rFonts w:ascii="Times New Roman" w:eastAsia="Times New Roman" w:hAnsi="Times New Roman" w:cs="Times New Roman"/>
              </w:rPr>
              <w:t>автомо-бильных</w:t>
            </w:r>
            <w:proofErr w:type="gramEnd"/>
            <w:r w:rsidRPr="002873F0">
              <w:rPr>
                <w:rFonts w:ascii="Times New Roman" w:eastAsia="Times New Roman" w:hAnsi="Times New Roman" w:cs="Times New Roman"/>
              </w:rPr>
              <w:t xml:space="preserve"> дорог;</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объекты дорожного сервиса;</w:t>
            </w:r>
          </w:p>
        </w:tc>
        <w:tc>
          <w:tcPr>
            <w:tcW w:w="4372" w:type="dxa"/>
          </w:tcPr>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Указ Президента Российской Федерации от 27 июня 1998 года N 727 «О придорожных полосах федеральных </w:t>
            </w:r>
            <w:proofErr w:type="gramStart"/>
            <w:r w:rsidRPr="002873F0">
              <w:rPr>
                <w:rFonts w:ascii="Times New Roman" w:eastAsia="Times New Roman" w:hAnsi="Times New Roman" w:cs="Times New Roman"/>
              </w:rPr>
              <w:t>ав-томобильных</w:t>
            </w:r>
            <w:proofErr w:type="gramEnd"/>
            <w:r w:rsidRPr="002873F0">
              <w:rPr>
                <w:rFonts w:ascii="Times New Roman" w:eastAsia="Times New Roman" w:hAnsi="Times New Roman" w:cs="Times New Roman"/>
              </w:rPr>
              <w:t xml:space="preserve"> дорог общего пользования»;</w:t>
            </w:r>
          </w:p>
          <w:p w:rsidR="002873F0" w:rsidRPr="002873F0" w:rsidRDefault="002873F0" w:rsidP="00763A4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Федеральный закон от 8 ноября 2007 №257-ФЗ «Об автомобильных дорогах и о дорожной деятельности в Российской Федерации и о внесении</w:t>
            </w:r>
            <w:r w:rsidR="00763A40">
              <w:rPr>
                <w:rFonts w:ascii="Times New Roman" w:eastAsia="Times New Roman" w:hAnsi="Times New Roman" w:cs="Times New Roman"/>
              </w:rPr>
              <w:t xml:space="preserve"> изменений в отдельные законода</w:t>
            </w:r>
            <w:r w:rsidRPr="002873F0">
              <w:rPr>
                <w:rFonts w:ascii="Times New Roman" w:eastAsia="Times New Roman" w:hAnsi="Times New Roman" w:cs="Times New Roman"/>
              </w:rPr>
              <w:t>тель</w:t>
            </w:r>
            <w:r w:rsidR="00763A40">
              <w:rPr>
                <w:rFonts w:ascii="Times New Roman" w:eastAsia="Times New Roman" w:hAnsi="Times New Roman" w:cs="Times New Roman"/>
              </w:rPr>
              <w:t>ные акты Российской Федерации»;</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«Об утверждении правил </w:t>
            </w:r>
            <w:proofErr w:type="gramStart"/>
            <w:r w:rsidRPr="002873F0">
              <w:rPr>
                <w:rFonts w:ascii="Times New Roman" w:eastAsia="Times New Roman" w:hAnsi="Times New Roman" w:cs="Times New Roman"/>
              </w:rPr>
              <w:t>установ-ления</w:t>
            </w:r>
            <w:proofErr w:type="gramEnd"/>
            <w:r w:rsidRPr="002873F0">
              <w:rPr>
                <w:rFonts w:ascii="Times New Roman" w:eastAsia="Times New Roman" w:hAnsi="Times New Roman" w:cs="Times New Roman"/>
              </w:rPr>
              <w:t xml:space="preserve"> и использования  придорожных полос федеральных автомобильных дорог общего пользования»;</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Постановление Правительства </w:t>
            </w:r>
            <w:proofErr w:type="gramStart"/>
            <w:r w:rsidRPr="002873F0">
              <w:rPr>
                <w:rFonts w:ascii="Times New Roman" w:eastAsia="Times New Roman" w:hAnsi="Times New Roman" w:cs="Times New Roman"/>
              </w:rPr>
              <w:t>Рос-сийской</w:t>
            </w:r>
            <w:proofErr w:type="gramEnd"/>
            <w:r w:rsidRPr="002873F0">
              <w:rPr>
                <w:rFonts w:ascii="Times New Roman" w:eastAsia="Times New Roman" w:hAnsi="Times New Roman" w:cs="Times New Roman"/>
              </w:rPr>
              <w:t xml:space="preserve">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2873F0" w:rsidRPr="002873F0" w:rsidRDefault="002873F0" w:rsidP="002873F0">
            <w:pPr>
              <w:spacing w:after="0" w:line="240" w:lineRule="auto"/>
              <w:jc w:val="both"/>
              <w:rPr>
                <w:rFonts w:ascii="Times New Roman" w:eastAsia="Times New Roman" w:hAnsi="Times New Roman" w:cs="Times New Roman"/>
              </w:rPr>
            </w:pPr>
            <w:r w:rsidRPr="002873F0">
              <w:rPr>
                <w:rFonts w:ascii="Times New Roman" w:eastAsia="Times New Roman" w:hAnsi="Times New Roman" w:cs="Times New Roman"/>
              </w:rPr>
              <w:t xml:space="preserve">   Закон Новосибирской области от 2 мая 2009 г. N 329-ОЗ "О дорожной деятельности в отношении автомобильных дорог Новосибирской области регионального или межмуниципального значения".</w:t>
            </w:r>
          </w:p>
        </w:tc>
      </w:tr>
      <w:tr w:rsidR="002873F0" w:rsidRPr="002873F0" w:rsidTr="00BB71C4">
        <w:tc>
          <w:tcPr>
            <w:tcW w:w="2739"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lastRenderedPageBreak/>
              <w:t xml:space="preserve">   </w:t>
            </w:r>
            <w:r w:rsidRPr="002873F0">
              <w:rPr>
                <w:rFonts w:ascii="Times New Roman" w:eastAsia="Times New Roman" w:hAnsi="Times New Roman" w:cs="Times New Roman"/>
                <w:b/>
                <w:sz w:val="24"/>
                <w:szCs w:val="24"/>
              </w:rPr>
              <w:t>Линии связи</w:t>
            </w:r>
            <w:r w:rsidRPr="002873F0">
              <w:rPr>
                <w:rFonts w:ascii="Times New Roman" w:eastAsia="Times New Roman" w:hAnsi="Times New Roman" w:cs="Times New Roman"/>
                <w:sz w:val="24"/>
                <w:szCs w:val="24"/>
              </w:rPr>
              <w:t xml:space="preserve">, в том числе: </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-электрические; </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-звуковые (акустические); </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-оптические </w:t>
            </w:r>
          </w:p>
        </w:tc>
        <w:tc>
          <w:tcPr>
            <w:tcW w:w="3896"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w:t>
            </w:r>
            <w:proofErr w:type="gramStart"/>
            <w:r w:rsidRPr="002873F0">
              <w:rPr>
                <w:rFonts w:ascii="Times New Roman" w:eastAsia="Times New Roman" w:hAnsi="Times New Roman" w:cs="Times New Roman"/>
                <w:sz w:val="24"/>
                <w:szCs w:val="24"/>
              </w:rPr>
              <w:t>Совокупность технических уст-ройств и физической среды, обеспечивающая распространение сигналов от передатчика к приёмнику (линии передачи, фи-зические цепи и линейно-ка-бельные сооружения связи)</w:t>
            </w:r>
            <w:proofErr w:type="gramEnd"/>
          </w:p>
        </w:tc>
        <w:tc>
          <w:tcPr>
            <w:tcW w:w="3664" w:type="dxa"/>
          </w:tcPr>
          <w:p w:rsidR="002873F0" w:rsidRPr="002873F0" w:rsidRDefault="002873F0" w:rsidP="002873F0">
            <w:pPr>
              <w:spacing w:after="0" w:line="240" w:lineRule="auto"/>
              <w:ind w:firstLine="567"/>
              <w:jc w:val="both"/>
              <w:rPr>
                <w:rFonts w:ascii="Times New Roman" w:eastAsia="Times New Roman" w:hAnsi="Times New Roman" w:cs="Times New Roman"/>
                <w:sz w:val="24"/>
                <w:szCs w:val="24"/>
              </w:rPr>
            </w:pPr>
          </w:p>
        </w:tc>
        <w:tc>
          <w:tcPr>
            <w:tcW w:w="4372"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Правительства РФ от 11.08.2003 № 486 «Об утверждении правил определения размеров </w:t>
            </w:r>
            <w:proofErr w:type="gramStart"/>
            <w:r w:rsidRPr="002873F0">
              <w:rPr>
                <w:rFonts w:ascii="Times New Roman" w:eastAsia="Times New Roman" w:hAnsi="Times New Roman" w:cs="Times New Roman"/>
                <w:sz w:val="24"/>
                <w:szCs w:val="24"/>
              </w:rPr>
              <w:t>земель-ных</w:t>
            </w:r>
            <w:proofErr w:type="gramEnd"/>
            <w:r w:rsidRPr="002873F0">
              <w:rPr>
                <w:rFonts w:ascii="Times New Roman" w:eastAsia="Times New Roman" w:hAnsi="Times New Roman" w:cs="Times New Roman"/>
                <w:sz w:val="24"/>
                <w:szCs w:val="24"/>
              </w:rPr>
              <w:t xml:space="preserve"> участков для размещения воз-душных линий электропередачи и опор линий связи»;</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Правительства РФ от 11.08.2003 № 486 «Об утверждении правил охраны  линий и сооружений связи </w:t>
            </w:r>
            <w:proofErr w:type="gramStart"/>
            <w:r w:rsidRPr="002873F0">
              <w:rPr>
                <w:rFonts w:ascii="Times New Roman" w:eastAsia="Times New Roman" w:hAnsi="Times New Roman" w:cs="Times New Roman"/>
                <w:sz w:val="24"/>
                <w:szCs w:val="24"/>
              </w:rPr>
              <w:t>Р</w:t>
            </w:r>
            <w:proofErr w:type="gramEnd"/>
            <w:r w:rsidRPr="002873F0">
              <w:rPr>
                <w:rFonts w:ascii="Times New Roman" w:eastAsia="Times New Roman" w:hAnsi="Times New Roman" w:cs="Times New Roman"/>
                <w:sz w:val="24"/>
                <w:szCs w:val="24"/>
              </w:rPr>
              <w:t xml:space="preserve"> Ф»; Ф З от 07.07.2003 № 126-ФЗ «О связи»; Ст. 91 ЗК РФ допускает в целях обеспечения связи (кроме космической связи) предоставление земельных участков для размещения объектов соответствующих инфра-структур;</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Правительства РФ от 13.08. 1996 г. N 997 «Об утверждении требований по предотвращению гибели объектов животного мира при </w:t>
            </w:r>
            <w:proofErr w:type="gramStart"/>
            <w:r w:rsidRPr="002873F0">
              <w:rPr>
                <w:rFonts w:ascii="Times New Roman" w:eastAsia="Times New Roman" w:hAnsi="Times New Roman" w:cs="Times New Roman"/>
                <w:sz w:val="24"/>
                <w:szCs w:val="24"/>
              </w:rPr>
              <w:t>осу-ществлении</w:t>
            </w:r>
            <w:proofErr w:type="gramEnd"/>
            <w:r w:rsidRPr="002873F0">
              <w:rPr>
                <w:rFonts w:ascii="Times New Roman" w:eastAsia="Times New Roman" w:hAnsi="Times New Roman" w:cs="Times New Roman"/>
                <w:sz w:val="24"/>
                <w:szCs w:val="24"/>
              </w:rPr>
              <w:t xml:space="preserve"> производственных процес-сов, а также при эксплуатации тран-спортных магистралей, трубопроводов, линий связи и электропередачи»</w:t>
            </w:r>
          </w:p>
        </w:tc>
      </w:tr>
      <w:tr w:rsidR="002873F0" w:rsidRPr="002873F0" w:rsidTr="00BB71C4">
        <w:trPr>
          <w:trHeight w:val="70"/>
        </w:trPr>
        <w:tc>
          <w:tcPr>
            <w:tcW w:w="2739"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w:t>
            </w:r>
            <w:r w:rsidRPr="002873F0">
              <w:rPr>
                <w:rFonts w:ascii="Times New Roman" w:eastAsia="Times New Roman" w:hAnsi="Times New Roman" w:cs="Times New Roman"/>
                <w:b/>
                <w:sz w:val="24"/>
                <w:szCs w:val="24"/>
              </w:rPr>
              <w:t xml:space="preserve">Линии </w:t>
            </w:r>
            <w:proofErr w:type="gramStart"/>
            <w:r w:rsidRPr="002873F0">
              <w:rPr>
                <w:rFonts w:ascii="Times New Roman" w:eastAsia="Times New Roman" w:hAnsi="Times New Roman" w:cs="Times New Roman"/>
                <w:b/>
                <w:sz w:val="24"/>
                <w:szCs w:val="24"/>
              </w:rPr>
              <w:t>электропере-дач</w:t>
            </w:r>
            <w:proofErr w:type="gramEnd"/>
            <w:r w:rsidRPr="002873F0">
              <w:rPr>
                <w:rFonts w:ascii="Times New Roman" w:eastAsia="Times New Roman" w:hAnsi="Times New Roman" w:cs="Times New Roman"/>
                <w:sz w:val="24"/>
                <w:szCs w:val="24"/>
              </w:rPr>
              <w:t>, в том числе:</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w:t>
            </w:r>
            <w:proofErr w:type="gramStart"/>
            <w:r w:rsidRPr="002873F0">
              <w:rPr>
                <w:rFonts w:ascii="Times New Roman" w:eastAsia="Times New Roman" w:hAnsi="Times New Roman" w:cs="Times New Roman"/>
                <w:sz w:val="24"/>
                <w:szCs w:val="24"/>
              </w:rPr>
              <w:t>воздушные</w:t>
            </w:r>
            <w:proofErr w:type="gramEnd"/>
            <w:r w:rsidRPr="002873F0">
              <w:rPr>
                <w:rFonts w:ascii="Times New Roman" w:eastAsia="Times New Roman" w:hAnsi="Times New Roman" w:cs="Times New Roman"/>
                <w:sz w:val="24"/>
                <w:szCs w:val="24"/>
              </w:rPr>
              <w:t xml:space="preserve"> ЛЭП, про-вода которых подвеше-</w:t>
            </w:r>
            <w:r w:rsidRPr="002873F0">
              <w:rPr>
                <w:rFonts w:ascii="Times New Roman" w:eastAsia="Times New Roman" w:hAnsi="Times New Roman" w:cs="Times New Roman"/>
                <w:sz w:val="24"/>
                <w:szCs w:val="24"/>
              </w:rPr>
              <w:lastRenderedPageBreak/>
              <w:t>ны над землёй или над водой;</w:t>
            </w:r>
          </w:p>
          <w:p w:rsidR="002873F0" w:rsidRPr="002873F0" w:rsidRDefault="002873F0" w:rsidP="002873F0">
            <w:pPr>
              <w:spacing w:after="0" w:line="240" w:lineRule="auto"/>
              <w:jc w:val="both"/>
              <w:rPr>
                <w:rFonts w:ascii="Times New Roman" w:eastAsia="Times New Roman" w:hAnsi="Times New Roman" w:cs="Times New Roman"/>
                <w:sz w:val="24"/>
                <w:szCs w:val="24"/>
              </w:rPr>
            </w:pPr>
          </w:p>
        </w:tc>
        <w:tc>
          <w:tcPr>
            <w:tcW w:w="3896"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lastRenderedPageBreak/>
              <w:t xml:space="preserve">   Сооружение, состоящее из про-водов и </w:t>
            </w:r>
            <w:proofErr w:type="gramStart"/>
            <w:r w:rsidRPr="002873F0">
              <w:rPr>
                <w:rFonts w:ascii="Times New Roman" w:eastAsia="Times New Roman" w:hAnsi="Times New Roman" w:cs="Times New Roman"/>
                <w:sz w:val="24"/>
                <w:szCs w:val="24"/>
              </w:rPr>
              <w:t>вспомогательных</w:t>
            </w:r>
            <w:proofErr w:type="gramEnd"/>
            <w:r w:rsidRPr="002873F0">
              <w:rPr>
                <w:rFonts w:ascii="Times New Roman" w:eastAsia="Times New Roman" w:hAnsi="Times New Roman" w:cs="Times New Roman"/>
                <w:sz w:val="24"/>
                <w:szCs w:val="24"/>
              </w:rPr>
              <w:t xml:space="preserve"> </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устройств, </w:t>
            </w:r>
            <w:proofErr w:type="gramStart"/>
            <w:r w:rsidRPr="002873F0">
              <w:rPr>
                <w:rFonts w:ascii="Times New Roman" w:eastAsia="Times New Roman" w:hAnsi="Times New Roman" w:cs="Times New Roman"/>
                <w:sz w:val="24"/>
                <w:szCs w:val="24"/>
              </w:rPr>
              <w:t>предназначенное</w:t>
            </w:r>
            <w:proofErr w:type="gramEnd"/>
            <w:r w:rsidRPr="002873F0">
              <w:rPr>
                <w:rFonts w:ascii="Times New Roman" w:eastAsia="Times New Roman" w:hAnsi="Times New Roman" w:cs="Times New Roman"/>
                <w:sz w:val="24"/>
                <w:szCs w:val="24"/>
              </w:rPr>
              <w:t xml:space="preserve"> для передачи или распределения </w:t>
            </w:r>
            <w:r w:rsidRPr="002873F0">
              <w:rPr>
                <w:rFonts w:ascii="Times New Roman" w:eastAsia="Times New Roman" w:hAnsi="Times New Roman" w:cs="Times New Roman"/>
                <w:sz w:val="24"/>
                <w:szCs w:val="24"/>
              </w:rPr>
              <w:lastRenderedPageBreak/>
              <w:t xml:space="preserve">электрической энергии. ЛЭП, </w:t>
            </w:r>
            <w:proofErr w:type="gramStart"/>
            <w:r w:rsidRPr="002873F0">
              <w:rPr>
                <w:rFonts w:ascii="Times New Roman" w:eastAsia="Times New Roman" w:hAnsi="Times New Roman" w:cs="Times New Roman"/>
                <w:sz w:val="24"/>
                <w:szCs w:val="24"/>
              </w:rPr>
              <w:t>явля-ясь</w:t>
            </w:r>
            <w:proofErr w:type="gramEnd"/>
            <w:r w:rsidRPr="002873F0">
              <w:rPr>
                <w:rFonts w:ascii="Times New Roman" w:eastAsia="Times New Roman" w:hAnsi="Times New Roman" w:cs="Times New Roman"/>
                <w:sz w:val="24"/>
                <w:szCs w:val="24"/>
              </w:rPr>
              <w:t xml:space="preserve"> основным звеном энергосис-темы, вместе с электрическими подстанциями об-разует электрические сети.</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Допустимое расстояние от </w:t>
            </w:r>
            <w:proofErr w:type="gramStart"/>
            <w:r w:rsidRPr="002873F0">
              <w:rPr>
                <w:rFonts w:ascii="Times New Roman" w:eastAsia="Times New Roman" w:hAnsi="Times New Roman" w:cs="Times New Roman"/>
                <w:sz w:val="24"/>
                <w:szCs w:val="24"/>
              </w:rPr>
              <w:t>низ-шей</w:t>
            </w:r>
            <w:proofErr w:type="gramEnd"/>
            <w:r w:rsidRPr="002873F0">
              <w:rPr>
                <w:rFonts w:ascii="Times New Roman" w:eastAsia="Times New Roman" w:hAnsi="Times New Roman" w:cs="Times New Roman"/>
                <w:sz w:val="24"/>
                <w:szCs w:val="24"/>
              </w:rPr>
              <w:t xml:space="preserve"> точки провода до земли сос-тавляет в ненаселённой местности 5—7 м.</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Для воздушных ЛЭП (</w:t>
            </w:r>
            <w:proofErr w:type="gramStart"/>
            <w:r w:rsidRPr="002873F0">
              <w:rPr>
                <w:rFonts w:ascii="Times New Roman" w:eastAsia="Times New Roman" w:hAnsi="Times New Roman" w:cs="Times New Roman"/>
                <w:sz w:val="24"/>
                <w:szCs w:val="24"/>
              </w:rPr>
              <w:t>перемен-ного</w:t>
            </w:r>
            <w:proofErr w:type="gramEnd"/>
            <w:r w:rsidRPr="002873F0">
              <w:rPr>
                <w:rFonts w:ascii="Times New Roman" w:eastAsia="Times New Roman" w:hAnsi="Times New Roman" w:cs="Times New Roman"/>
                <w:sz w:val="24"/>
                <w:szCs w:val="24"/>
              </w:rPr>
              <w:t xml:space="preserve"> тока) принята следующая шкала напряжений: 35, 110, 150, 220, 330, 400, 500 и 750 кв. Напряжение 35кв широко исполь-зуется для создания центров пи-тания электрических сетей (6 и 10 кв). Распределительные сети большинства энергосистем имеют напряжение 110 кв. ЛЭП </w:t>
            </w:r>
            <w:proofErr w:type="gramStart"/>
            <w:r w:rsidRPr="002873F0">
              <w:rPr>
                <w:rFonts w:ascii="Times New Roman" w:eastAsia="Times New Roman" w:hAnsi="Times New Roman" w:cs="Times New Roman"/>
                <w:sz w:val="24"/>
                <w:szCs w:val="24"/>
              </w:rPr>
              <w:t>протя-жённостью</w:t>
            </w:r>
            <w:proofErr w:type="gramEnd"/>
            <w:r w:rsidRPr="002873F0">
              <w:rPr>
                <w:rFonts w:ascii="Times New Roman" w:eastAsia="Times New Roman" w:hAnsi="Times New Roman" w:cs="Times New Roman"/>
                <w:sz w:val="24"/>
                <w:szCs w:val="24"/>
              </w:rPr>
              <w:t xml:space="preserve"> порядка 100км соору-жают на напряжение 220—330 кв. ЛЭП с напряжением 500 кв сооружают главным образом для передачи электроэнергии на большие расстояния (св. 100 км).</w:t>
            </w:r>
          </w:p>
        </w:tc>
        <w:tc>
          <w:tcPr>
            <w:tcW w:w="3664" w:type="dxa"/>
          </w:tcPr>
          <w:p w:rsidR="002873F0" w:rsidRPr="002873F0" w:rsidRDefault="002873F0" w:rsidP="002873F0">
            <w:pPr>
              <w:spacing w:after="0" w:line="240" w:lineRule="auto"/>
              <w:ind w:firstLine="567"/>
              <w:jc w:val="both"/>
              <w:rPr>
                <w:rFonts w:ascii="Times New Roman" w:eastAsia="Times New Roman" w:hAnsi="Times New Roman" w:cs="Times New Roman"/>
                <w:sz w:val="24"/>
                <w:szCs w:val="24"/>
              </w:rPr>
            </w:pPr>
          </w:p>
        </w:tc>
        <w:tc>
          <w:tcPr>
            <w:tcW w:w="4372" w:type="dxa"/>
          </w:tcPr>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Правительства РФ от 11.08.2003 № 486 «Об утверждении правил определения размеров </w:t>
            </w:r>
            <w:proofErr w:type="gramStart"/>
            <w:r w:rsidRPr="002873F0">
              <w:rPr>
                <w:rFonts w:ascii="Times New Roman" w:eastAsia="Times New Roman" w:hAnsi="Times New Roman" w:cs="Times New Roman"/>
                <w:sz w:val="24"/>
                <w:szCs w:val="24"/>
              </w:rPr>
              <w:t>земель-ных</w:t>
            </w:r>
            <w:proofErr w:type="gramEnd"/>
            <w:r w:rsidRPr="002873F0">
              <w:rPr>
                <w:rFonts w:ascii="Times New Roman" w:eastAsia="Times New Roman" w:hAnsi="Times New Roman" w:cs="Times New Roman"/>
                <w:sz w:val="24"/>
                <w:szCs w:val="24"/>
              </w:rPr>
              <w:t xml:space="preserve"> участков для размещения воз-</w:t>
            </w:r>
            <w:r w:rsidRPr="002873F0">
              <w:rPr>
                <w:rFonts w:ascii="Times New Roman" w:eastAsia="Times New Roman" w:hAnsi="Times New Roman" w:cs="Times New Roman"/>
                <w:sz w:val="24"/>
                <w:szCs w:val="24"/>
              </w:rPr>
              <w:lastRenderedPageBreak/>
              <w:t>душных линий электропередачи  и опор линий связи»;</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w:t>
            </w:r>
            <w:proofErr w:type="gramStart"/>
            <w:r w:rsidRPr="002873F0">
              <w:rPr>
                <w:rFonts w:ascii="Times New Roman" w:eastAsia="Times New Roman" w:hAnsi="Times New Roman" w:cs="Times New Roman"/>
                <w:sz w:val="24"/>
                <w:szCs w:val="24"/>
              </w:rPr>
              <w:t>Нормы отвода земель для электри-ческих сетей напряжением 0,38 - 750 кВ, утв. Минтопэнерго России 20 мая 1994 года (согласовано письмом Рос-комзема от 3 декабря 1993г.</w:t>
            </w:r>
            <w:proofErr w:type="gramEnd"/>
            <w:r w:rsidRPr="002873F0">
              <w:rPr>
                <w:rFonts w:ascii="Times New Roman" w:eastAsia="Times New Roman" w:hAnsi="Times New Roman" w:cs="Times New Roman"/>
                <w:sz w:val="24"/>
                <w:szCs w:val="24"/>
              </w:rPr>
              <w:t xml:space="preserve"> </w:t>
            </w:r>
            <w:proofErr w:type="gramStart"/>
            <w:r w:rsidRPr="002873F0">
              <w:rPr>
                <w:rFonts w:ascii="Times New Roman" w:eastAsia="Times New Roman" w:hAnsi="Times New Roman" w:cs="Times New Roman"/>
                <w:sz w:val="24"/>
                <w:szCs w:val="24"/>
              </w:rPr>
              <w:t>N 3-15/1701);</w:t>
            </w:r>
            <w:proofErr w:type="gramEnd"/>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Федеральный закон от 26.03.2003 № 35-ФЗ «Об электроэнергетике»; Приказ Министерства энергетики РФ от 08.07.2002 №204 «Об утверждении </w:t>
            </w:r>
            <w:proofErr w:type="gramStart"/>
            <w:r w:rsidRPr="002873F0">
              <w:rPr>
                <w:rFonts w:ascii="Times New Roman" w:eastAsia="Times New Roman" w:hAnsi="Times New Roman" w:cs="Times New Roman"/>
                <w:sz w:val="24"/>
                <w:szCs w:val="24"/>
              </w:rPr>
              <w:t>Пра-вил</w:t>
            </w:r>
            <w:proofErr w:type="gramEnd"/>
            <w:r w:rsidRPr="002873F0">
              <w:rPr>
                <w:rFonts w:ascii="Times New Roman" w:eastAsia="Times New Roman" w:hAnsi="Times New Roman" w:cs="Times New Roman"/>
                <w:sz w:val="24"/>
                <w:szCs w:val="24"/>
              </w:rPr>
              <w:t xml:space="preserve"> устройства электроустановок»;</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Совета Министров СССР от 26 марта 1984 г. N 255 "Об утверждении Правил охраны </w:t>
            </w:r>
            <w:proofErr w:type="gramStart"/>
            <w:r w:rsidRPr="002873F0">
              <w:rPr>
                <w:rFonts w:ascii="Times New Roman" w:eastAsia="Times New Roman" w:hAnsi="Times New Roman" w:cs="Times New Roman"/>
                <w:sz w:val="24"/>
                <w:szCs w:val="24"/>
              </w:rPr>
              <w:t>электри-ческих</w:t>
            </w:r>
            <w:proofErr w:type="gramEnd"/>
            <w:r w:rsidRPr="002873F0">
              <w:rPr>
                <w:rFonts w:ascii="Times New Roman" w:eastAsia="Times New Roman" w:hAnsi="Times New Roman" w:cs="Times New Roman"/>
                <w:sz w:val="24"/>
                <w:szCs w:val="24"/>
              </w:rPr>
              <w:t xml:space="preserve"> сетей напряжением свыше 1000 вольт";</w:t>
            </w:r>
          </w:p>
          <w:p w:rsidR="002873F0" w:rsidRPr="002873F0" w:rsidRDefault="002873F0" w:rsidP="002873F0">
            <w:pPr>
              <w:spacing w:after="0" w:line="240" w:lineRule="auto"/>
              <w:jc w:val="both"/>
              <w:rPr>
                <w:rFonts w:ascii="Times New Roman" w:eastAsia="Times New Roman" w:hAnsi="Times New Roman" w:cs="Times New Roman"/>
                <w:sz w:val="24"/>
                <w:szCs w:val="24"/>
              </w:rPr>
            </w:pPr>
            <w:r w:rsidRPr="002873F0">
              <w:rPr>
                <w:rFonts w:ascii="Times New Roman" w:eastAsia="Times New Roman" w:hAnsi="Times New Roman" w:cs="Times New Roman"/>
                <w:sz w:val="24"/>
                <w:szCs w:val="24"/>
              </w:rPr>
              <w:t xml:space="preserve">   Постановление Правительства </w:t>
            </w:r>
            <w:proofErr w:type="gramStart"/>
            <w:r w:rsidRPr="002873F0">
              <w:rPr>
                <w:rFonts w:ascii="Times New Roman" w:eastAsia="Times New Roman" w:hAnsi="Times New Roman" w:cs="Times New Roman"/>
                <w:sz w:val="24"/>
                <w:szCs w:val="24"/>
              </w:rPr>
              <w:t>Рос-сийской</w:t>
            </w:r>
            <w:proofErr w:type="gramEnd"/>
            <w:r w:rsidRPr="002873F0">
              <w:rPr>
                <w:rFonts w:ascii="Times New Roman" w:eastAsia="Times New Roman" w:hAnsi="Times New Roman" w:cs="Times New Roman"/>
                <w:sz w:val="24"/>
                <w:szCs w:val="24"/>
              </w:rPr>
              <w:t xml:space="preserve"> Федерации от 13 августа 1996г.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bl>
    <w:p w:rsidR="006012B8" w:rsidRDefault="006012B8" w:rsidP="00E820BD">
      <w:pPr>
        <w:spacing w:after="0" w:line="240" w:lineRule="auto"/>
        <w:ind w:firstLine="567"/>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lastRenderedPageBreak/>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863"/>
        <w:gridCol w:w="3630"/>
        <w:gridCol w:w="4254"/>
      </w:tblGrid>
      <w:tr w:rsidR="007F708A" w:rsidRPr="007F708A" w:rsidTr="00BB71C4">
        <w:tc>
          <w:tcPr>
            <w:tcW w:w="1007" w:type="pct"/>
            <w:tcBorders>
              <w:top w:val="single" w:sz="4" w:space="0" w:color="auto"/>
              <w:left w:val="single" w:sz="4" w:space="0" w:color="auto"/>
              <w:bottom w:val="single" w:sz="4" w:space="0" w:color="auto"/>
              <w:right w:val="single" w:sz="4" w:space="0" w:color="auto"/>
            </w:tcBorders>
          </w:tcPr>
          <w:p w:rsidR="007F708A" w:rsidRPr="007E0BA4" w:rsidRDefault="007F708A" w:rsidP="007F708A">
            <w:pPr>
              <w:spacing w:after="0" w:line="240" w:lineRule="auto"/>
              <w:jc w:val="center"/>
              <w:rPr>
                <w:rFonts w:ascii="Times New Roman" w:eastAsia="Times New Roman" w:hAnsi="Times New Roman" w:cs="Times New Roman"/>
                <w:lang w:eastAsia="ru-RU"/>
              </w:rPr>
            </w:pPr>
            <w:r w:rsidRPr="007E0BA4">
              <w:rPr>
                <w:rFonts w:ascii="Times New Roman" w:eastAsia="Times New Roman" w:hAnsi="Times New Roman" w:cs="Times New Roman"/>
                <w:lang w:eastAsia="ru-RU"/>
              </w:rPr>
              <w:lastRenderedPageBreak/>
              <w:t>Тип линейного объекта</w:t>
            </w:r>
          </w:p>
        </w:tc>
        <w:tc>
          <w:tcPr>
            <w:tcW w:w="1313" w:type="pct"/>
            <w:tcBorders>
              <w:top w:val="single" w:sz="4" w:space="0" w:color="auto"/>
              <w:left w:val="single" w:sz="4" w:space="0" w:color="auto"/>
              <w:bottom w:val="single" w:sz="4" w:space="0" w:color="auto"/>
              <w:right w:val="single" w:sz="4" w:space="0" w:color="auto"/>
            </w:tcBorders>
          </w:tcPr>
          <w:p w:rsidR="007F708A" w:rsidRPr="007E0BA4" w:rsidRDefault="007F708A" w:rsidP="007F708A">
            <w:pPr>
              <w:spacing w:after="0" w:line="240" w:lineRule="auto"/>
              <w:jc w:val="center"/>
              <w:rPr>
                <w:rFonts w:ascii="Times New Roman" w:eastAsia="Times New Roman" w:hAnsi="Times New Roman" w:cs="Times New Roman"/>
                <w:lang w:eastAsia="ru-RU"/>
              </w:rPr>
            </w:pPr>
            <w:r w:rsidRPr="007E0BA4">
              <w:rPr>
                <w:rFonts w:ascii="Times New Roman" w:eastAsia="Times New Roman" w:hAnsi="Times New Roman" w:cs="Times New Roman"/>
                <w:lang w:eastAsia="ru-RU"/>
              </w:rPr>
              <w:t>Признаки</w:t>
            </w:r>
          </w:p>
        </w:tc>
        <w:tc>
          <w:tcPr>
            <w:tcW w:w="1234" w:type="pct"/>
            <w:tcBorders>
              <w:top w:val="single" w:sz="4" w:space="0" w:color="auto"/>
              <w:left w:val="single" w:sz="4" w:space="0" w:color="auto"/>
              <w:bottom w:val="single" w:sz="4" w:space="0" w:color="auto"/>
              <w:right w:val="single" w:sz="4" w:space="0" w:color="auto"/>
            </w:tcBorders>
          </w:tcPr>
          <w:p w:rsidR="007F708A" w:rsidRPr="007E0BA4" w:rsidRDefault="007F708A" w:rsidP="007F708A">
            <w:pPr>
              <w:spacing w:after="0" w:line="240" w:lineRule="auto"/>
              <w:jc w:val="center"/>
              <w:rPr>
                <w:rFonts w:ascii="Times New Roman" w:eastAsia="Times New Roman" w:hAnsi="Times New Roman" w:cs="Times New Roman"/>
                <w:lang w:eastAsia="ru-RU"/>
              </w:rPr>
            </w:pPr>
            <w:r w:rsidRPr="007E0BA4">
              <w:rPr>
                <w:rFonts w:ascii="Times New Roman" w:eastAsia="Times New Roman" w:hAnsi="Times New Roman" w:cs="Times New Roman"/>
                <w:lang w:eastAsia="ru-RU"/>
              </w:rPr>
              <w:t>Сопутствующая инфраструктура</w:t>
            </w:r>
          </w:p>
        </w:tc>
        <w:tc>
          <w:tcPr>
            <w:tcW w:w="1446" w:type="pct"/>
            <w:tcBorders>
              <w:top w:val="single" w:sz="4" w:space="0" w:color="auto"/>
              <w:left w:val="single" w:sz="4" w:space="0" w:color="auto"/>
              <w:bottom w:val="single" w:sz="4" w:space="0" w:color="auto"/>
              <w:right w:val="single" w:sz="4" w:space="0" w:color="auto"/>
            </w:tcBorders>
          </w:tcPr>
          <w:p w:rsidR="007F708A" w:rsidRPr="007E0BA4" w:rsidRDefault="007F708A" w:rsidP="007F708A">
            <w:pPr>
              <w:spacing w:after="0" w:line="220" w:lineRule="exact"/>
              <w:ind w:right="-57"/>
              <w:jc w:val="center"/>
              <w:rPr>
                <w:rFonts w:ascii="Times New Roman" w:eastAsia="Times New Roman" w:hAnsi="Times New Roman" w:cs="Times New Roman"/>
                <w:lang w:eastAsia="ru-RU"/>
              </w:rPr>
            </w:pPr>
            <w:r w:rsidRPr="007E0BA4">
              <w:rPr>
                <w:rFonts w:ascii="Times New Roman" w:eastAsia="Times New Roman" w:hAnsi="Times New Roman" w:cs="Times New Roman"/>
                <w:lang w:eastAsia="ru-RU"/>
              </w:rPr>
              <w:t xml:space="preserve">Нормативно-правовые </w:t>
            </w:r>
          </w:p>
          <w:p w:rsidR="007F708A" w:rsidRPr="007E0BA4" w:rsidRDefault="007F708A" w:rsidP="007F708A">
            <w:pPr>
              <w:spacing w:after="0" w:line="220" w:lineRule="exact"/>
              <w:ind w:right="-57"/>
              <w:jc w:val="center"/>
              <w:rPr>
                <w:rFonts w:ascii="Times New Roman" w:eastAsia="Times New Roman" w:hAnsi="Times New Roman" w:cs="Times New Roman"/>
                <w:lang w:eastAsia="ru-RU"/>
              </w:rPr>
            </w:pPr>
            <w:r w:rsidRPr="007E0BA4">
              <w:rPr>
                <w:rFonts w:ascii="Times New Roman" w:eastAsia="Times New Roman" w:hAnsi="Times New Roman" w:cs="Times New Roman"/>
                <w:lang w:eastAsia="ru-RU"/>
              </w:rPr>
              <w:t>и нормативные акты</w:t>
            </w:r>
          </w:p>
        </w:tc>
      </w:tr>
      <w:tr w:rsidR="007F708A" w:rsidRPr="007F708A" w:rsidTr="00BB71C4">
        <w:tc>
          <w:tcPr>
            <w:tcW w:w="1007" w:type="pct"/>
          </w:tcPr>
          <w:p w:rsidR="007F708A" w:rsidRPr="007F708A" w:rsidRDefault="005666E1" w:rsidP="005666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w:t>
            </w:r>
          </w:p>
        </w:tc>
        <w:tc>
          <w:tcPr>
            <w:tcW w:w="1313" w:type="pct"/>
          </w:tcPr>
          <w:p w:rsidR="007F708A" w:rsidRPr="007F708A" w:rsidRDefault="005666E1" w:rsidP="005666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w:t>
            </w:r>
          </w:p>
        </w:tc>
        <w:tc>
          <w:tcPr>
            <w:tcW w:w="1234" w:type="pct"/>
          </w:tcPr>
          <w:p w:rsidR="007F708A" w:rsidRPr="007F708A" w:rsidRDefault="005666E1" w:rsidP="005666E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3</w:t>
            </w:r>
          </w:p>
        </w:tc>
        <w:tc>
          <w:tcPr>
            <w:tcW w:w="1446" w:type="pct"/>
          </w:tcPr>
          <w:p w:rsidR="007F708A" w:rsidRPr="007F708A" w:rsidRDefault="005666E1" w:rsidP="005666E1">
            <w:pPr>
              <w:spacing w:after="0" w:line="200" w:lineRule="exact"/>
              <w:ind w:righ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4</w:t>
            </w:r>
          </w:p>
        </w:tc>
      </w:tr>
      <w:tr w:rsidR="007F708A" w:rsidRPr="007F708A" w:rsidTr="00F30A0E">
        <w:trPr>
          <w:trHeight w:val="7362"/>
        </w:trPr>
        <w:tc>
          <w:tcPr>
            <w:tcW w:w="1007" w:type="pct"/>
            <w:tcBorders>
              <w:bottom w:val="single" w:sz="4" w:space="0" w:color="auto"/>
            </w:tcBorders>
          </w:tcPr>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b/>
                <w:lang w:eastAsia="ru-RU"/>
              </w:rPr>
              <w:t>Трубопроводы,</w:t>
            </w:r>
            <w:r w:rsidRPr="007F708A">
              <w:rPr>
                <w:rFonts w:ascii="Times New Roman" w:eastAsia="Times New Roman" w:hAnsi="Times New Roman" w:cs="Times New Roman"/>
                <w:lang w:eastAsia="ru-RU"/>
              </w:rPr>
              <w:t xml:space="preserve"> в том числе:</w:t>
            </w: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-магистральные трубопроводы;</w:t>
            </w: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tc>
        <w:tc>
          <w:tcPr>
            <w:tcW w:w="1313" w:type="pct"/>
            <w:tcBorders>
              <w:bottom w:val="single" w:sz="4" w:space="0" w:color="auto"/>
            </w:tcBorders>
          </w:tcPr>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201DA7" w:rsidP="00F30A0E">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Т</w:t>
            </w:r>
            <w:r w:rsidR="007F708A" w:rsidRPr="007F708A">
              <w:rPr>
                <w:rFonts w:ascii="Times New Roman" w:eastAsia="Times New Roman" w:hAnsi="Times New Roman" w:cs="Times New Roman"/>
                <w:lang w:eastAsia="ru-RU"/>
              </w:rPr>
              <w:t>ранспортировка среды (нефть, газ и т.п.) на дальние расстояния;</w:t>
            </w: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p w:rsidR="007F708A" w:rsidRPr="007F708A" w:rsidRDefault="007F708A" w:rsidP="00F30A0E">
            <w:pPr>
              <w:spacing w:after="0"/>
              <w:jc w:val="both"/>
              <w:rPr>
                <w:rFonts w:ascii="Times New Roman" w:eastAsia="Times New Roman" w:hAnsi="Times New Roman" w:cs="Times New Roman"/>
                <w:lang w:eastAsia="ru-RU"/>
              </w:rPr>
            </w:pPr>
          </w:p>
        </w:tc>
        <w:tc>
          <w:tcPr>
            <w:tcW w:w="1234" w:type="pct"/>
            <w:tcBorders>
              <w:bottom w:val="single" w:sz="4" w:space="0" w:color="auto"/>
            </w:tcBorders>
          </w:tcPr>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-трубопровод (от места выхода с промысла подготовленной к дальнему транспорту товарной продукции) с ответвлениями и лупингами, запорной арматурой, переходами через естественные и искусственные препятствия, узлами подключения НПС, КС, УЗРГ, ПРГ, узлами пуска и приема очистных устройств, конденсатосборниками и устройствами для ввода метанола;</w:t>
            </w:r>
          </w:p>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-установки электрохимической защиты трубопроводов от коррозии, линии и сооружения технологической связи, средства телемеханики трубопроводов;</w:t>
            </w:r>
          </w:p>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-линии электропередачи, предназначенные для обслуживания трубопроводов и устройства электро</w:t>
            </w:r>
            <w:r w:rsidR="00C23666">
              <w:rPr>
                <w:rFonts w:ascii="Times New Roman" w:eastAsia="Times New Roman" w:hAnsi="Times New Roman" w:cs="Times New Roman"/>
                <w:lang w:eastAsia="ru-RU"/>
              </w:rPr>
              <w:t>-</w:t>
            </w:r>
          </w:p>
        </w:tc>
        <w:tc>
          <w:tcPr>
            <w:tcW w:w="1446" w:type="pct"/>
            <w:tcBorders>
              <w:bottom w:val="single" w:sz="4" w:space="0" w:color="auto"/>
            </w:tcBorders>
          </w:tcPr>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 xml:space="preserve">Статья 90 ЗК РФ устанавливает, что в целях обеспечения деятельности организаций и эксплуатации объектов трубопроводного транспорта могут предоставляться земельные участки </w:t>
            </w:r>
            <w:proofErr w:type="gramStart"/>
            <w:r w:rsidRPr="007F708A">
              <w:rPr>
                <w:rFonts w:ascii="Times New Roman" w:eastAsia="Times New Roman" w:hAnsi="Times New Roman" w:cs="Times New Roman"/>
                <w:lang w:eastAsia="ru-RU"/>
              </w:rPr>
              <w:t>для</w:t>
            </w:r>
            <w:proofErr w:type="gramEnd"/>
            <w:r w:rsidRPr="007F708A">
              <w:rPr>
                <w:rFonts w:ascii="Times New Roman" w:eastAsia="Times New Roman" w:hAnsi="Times New Roman" w:cs="Times New Roman"/>
                <w:lang w:eastAsia="ru-RU"/>
              </w:rPr>
              <w:t>:</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-размещения нефтепроводов, газопроводов, иных трубопроводов;</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-установления охранных зон с особыми условиями использования земельных участков;</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СНиП 2.05.06-85;</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Федеральный закон от 31.03.1999г. № 69-ФЗ «О газоснабжении в Российской Федерации»;</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Постановление Правительства РФ от 20.11.2000г. № 878 «Об утверждении правил охраны газораспределительных сетей»;</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Приказ министерства топлива и энергетики РФ от 12.10.1999 №338</w:t>
            </w:r>
          </w:p>
          <w:p w:rsidR="007F708A" w:rsidRPr="007F708A" w:rsidRDefault="007F708A"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«Правила технической эксплуатации магистральных нефтепроводов»;</w:t>
            </w:r>
          </w:p>
          <w:p w:rsidR="007F708A" w:rsidRPr="007F708A" w:rsidRDefault="007F708A" w:rsidP="00F30A0E">
            <w:pPr>
              <w:spacing w:after="0"/>
              <w:ind w:right="-57"/>
              <w:jc w:val="both"/>
              <w:rPr>
                <w:rFonts w:ascii="Times New Roman" w:eastAsia="Times New Roman" w:hAnsi="Times New Roman" w:cs="Times New Roman"/>
                <w:lang w:eastAsia="ru-RU"/>
              </w:rPr>
            </w:pPr>
          </w:p>
        </w:tc>
      </w:tr>
    </w:tbl>
    <w:p w:rsidR="00F30A0E" w:rsidRDefault="00F30A0E" w:rsidP="007F708A">
      <w:pPr>
        <w:keepNext/>
        <w:spacing w:after="0" w:line="240" w:lineRule="auto"/>
        <w:ind w:firstLine="709"/>
        <w:jc w:val="right"/>
        <w:outlineLvl w:val="4"/>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br w:type="page"/>
      </w:r>
    </w:p>
    <w:tbl>
      <w:tblPr>
        <w:tblpPr w:leftFromText="180" w:rightFromText="180" w:vertAnchor="text" w:tblpY="-184"/>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863"/>
        <w:gridCol w:w="3633"/>
        <w:gridCol w:w="4251"/>
      </w:tblGrid>
      <w:tr w:rsidR="00F30A0E" w:rsidRPr="007F708A" w:rsidTr="00F30A0E">
        <w:trPr>
          <w:trHeight w:val="224"/>
        </w:trPr>
        <w:tc>
          <w:tcPr>
            <w:tcW w:w="1007" w:type="pct"/>
            <w:tcBorders>
              <w:top w:val="single" w:sz="4" w:space="0" w:color="auto"/>
              <w:left w:val="single" w:sz="4" w:space="0" w:color="auto"/>
              <w:bottom w:val="nil"/>
              <w:right w:val="single" w:sz="4" w:space="0" w:color="auto"/>
            </w:tcBorders>
          </w:tcPr>
          <w:p w:rsidR="00F30A0E" w:rsidRPr="007F708A" w:rsidRDefault="00F30A0E" w:rsidP="00F30A0E">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lastRenderedPageBreak/>
              <w:t>Тип линейного объекта</w:t>
            </w:r>
          </w:p>
        </w:tc>
        <w:tc>
          <w:tcPr>
            <w:tcW w:w="1313" w:type="pct"/>
            <w:tcBorders>
              <w:top w:val="single" w:sz="4" w:space="0" w:color="auto"/>
              <w:left w:val="single" w:sz="4" w:space="0" w:color="auto"/>
              <w:bottom w:val="nil"/>
              <w:right w:val="single" w:sz="4" w:space="0" w:color="auto"/>
            </w:tcBorders>
          </w:tcPr>
          <w:p w:rsidR="00F30A0E" w:rsidRPr="007F708A" w:rsidRDefault="00F30A0E" w:rsidP="00F30A0E">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Признаки</w:t>
            </w:r>
          </w:p>
        </w:tc>
        <w:tc>
          <w:tcPr>
            <w:tcW w:w="1235" w:type="pct"/>
            <w:tcBorders>
              <w:top w:val="single" w:sz="4" w:space="0" w:color="auto"/>
              <w:left w:val="single" w:sz="4" w:space="0" w:color="auto"/>
              <w:bottom w:val="nil"/>
              <w:right w:val="single" w:sz="4" w:space="0" w:color="auto"/>
            </w:tcBorders>
          </w:tcPr>
          <w:p w:rsidR="00F30A0E" w:rsidRPr="007F708A" w:rsidRDefault="00F30A0E" w:rsidP="00F30A0E">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Сопутствующая инфраструктура</w:t>
            </w:r>
          </w:p>
        </w:tc>
        <w:tc>
          <w:tcPr>
            <w:tcW w:w="1445" w:type="pct"/>
            <w:tcBorders>
              <w:top w:val="single" w:sz="4" w:space="0" w:color="auto"/>
              <w:left w:val="single" w:sz="4" w:space="0" w:color="auto"/>
              <w:bottom w:val="nil"/>
              <w:right w:val="single" w:sz="4" w:space="0" w:color="auto"/>
            </w:tcBorders>
          </w:tcPr>
          <w:p w:rsidR="00F30A0E" w:rsidRPr="007F708A" w:rsidRDefault="00F30A0E" w:rsidP="00F30A0E">
            <w:pPr>
              <w:spacing w:after="0" w:line="220" w:lineRule="exact"/>
              <w:ind w:right="-57"/>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Нормативно-правовые</w:t>
            </w:r>
          </w:p>
          <w:p w:rsidR="00F30A0E" w:rsidRPr="007F708A" w:rsidRDefault="00F30A0E" w:rsidP="00F30A0E">
            <w:pPr>
              <w:spacing w:after="0" w:line="220" w:lineRule="exact"/>
              <w:ind w:right="-57"/>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 xml:space="preserve"> и нормативные акты</w:t>
            </w:r>
          </w:p>
        </w:tc>
      </w:tr>
      <w:tr w:rsidR="00F30A0E" w:rsidRPr="007F708A" w:rsidTr="00F30A0E">
        <w:trPr>
          <w:trHeight w:val="224"/>
        </w:trPr>
        <w:tc>
          <w:tcPr>
            <w:tcW w:w="1007" w:type="pct"/>
            <w:tcBorders>
              <w:bottom w:val="single" w:sz="4" w:space="0" w:color="auto"/>
            </w:tcBorders>
          </w:tcPr>
          <w:p w:rsidR="00F30A0E" w:rsidRPr="00201DA7" w:rsidRDefault="00F30A0E"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w:t>
            </w:r>
            <w:r w:rsidRPr="00FB2984">
              <w:rPr>
                <w:rFonts w:ascii="Times New Roman" w:eastAsia="Times New Roman" w:hAnsi="Times New Roman" w:cs="Times New Roman"/>
                <w:b/>
                <w:lang w:eastAsia="ru-RU"/>
              </w:rPr>
              <w:t>газопроводы</w:t>
            </w:r>
            <w:r w:rsidRPr="00201DA7">
              <w:rPr>
                <w:rFonts w:ascii="Times New Roman" w:eastAsia="Times New Roman" w:hAnsi="Times New Roman" w:cs="Times New Roman"/>
                <w:lang w:eastAsia="ru-RU"/>
              </w:rPr>
              <w:t>, в том числе:</w:t>
            </w:r>
          </w:p>
          <w:p w:rsidR="00F30A0E" w:rsidRPr="00201DA7" w:rsidRDefault="00F30A0E"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-подземные;</w:t>
            </w:r>
          </w:p>
          <w:p w:rsidR="00F30A0E" w:rsidRPr="00201DA7" w:rsidRDefault="00F30A0E"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-наземные;</w:t>
            </w:r>
          </w:p>
          <w:p w:rsidR="00F30A0E" w:rsidRPr="007F708A" w:rsidRDefault="00F30A0E"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-в насыпи</w:t>
            </w: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tc>
        <w:tc>
          <w:tcPr>
            <w:tcW w:w="1313" w:type="pct"/>
            <w:tcBorders>
              <w:bottom w:val="single" w:sz="4" w:space="0" w:color="auto"/>
            </w:tcBorders>
          </w:tcPr>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С</w:t>
            </w:r>
            <w:r w:rsidRPr="007F708A">
              <w:rPr>
                <w:rFonts w:ascii="Times New Roman" w:eastAsia="Times New Roman" w:hAnsi="Times New Roman" w:cs="Times New Roman"/>
                <w:lang w:eastAsia="ru-RU"/>
              </w:rPr>
              <w:t>ооружение для транспортировки на большие расстояния горючих газов от места их добычи или производства к пунктам потребления</w:t>
            </w:r>
            <w:r>
              <w:rPr>
                <w:rFonts w:ascii="Times New Roman" w:eastAsia="Times New Roman" w:hAnsi="Times New Roman" w:cs="Times New Roman"/>
                <w:lang w:eastAsia="ru-RU"/>
              </w:rPr>
              <w:t xml:space="preserve"> и переработки.</w:t>
            </w:r>
            <w:r w:rsidRPr="007F708A">
              <w:rPr>
                <w:rFonts w:ascii="Times New Roman" w:eastAsia="Times New Roman" w:hAnsi="Times New Roman" w:cs="Times New Roman"/>
                <w:lang w:eastAsia="ru-RU"/>
              </w:rPr>
              <w:t xml:space="preserve"> </w:t>
            </w: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p w:rsidR="00F30A0E" w:rsidRPr="007F708A" w:rsidRDefault="00F30A0E" w:rsidP="00F30A0E">
            <w:pPr>
              <w:spacing w:after="0"/>
              <w:jc w:val="both"/>
              <w:rPr>
                <w:rFonts w:ascii="Times New Roman" w:eastAsia="Times New Roman" w:hAnsi="Times New Roman" w:cs="Times New Roman"/>
                <w:lang w:eastAsia="ru-RU"/>
              </w:rPr>
            </w:pPr>
          </w:p>
        </w:tc>
        <w:tc>
          <w:tcPr>
            <w:tcW w:w="1235" w:type="pct"/>
            <w:tcBorders>
              <w:bottom w:val="single" w:sz="4" w:space="0" w:color="auto"/>
            </w:tcBorders>
          </w:tcPr>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снабжения и дистанционного управления запорной арматурой и установками электрохимической защиты трубопроводов;</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-противопожарные средства, противоэрозионные и защитные сооружения трубопроводов;</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-емкости для хранения и разгазирования конденсата, земляные амбары для аварийного выпуска нефти, нефтепродуктов, конденсата и сжиженных углеводородов;</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здания и сооружения линейной службы эксплуатации трубопроводов;</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-постоянные дороги и вертолетные площадки, расположенные вдоль трассы трубопровода, и подъезды к ним, опознавательные и сигнальные знаки местонахождения трубопроводов;</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-головные и промежуточные перекачивающие и наливные насосные станции, резервуарные парки, КС и ГРС; СПХГ;</w:t>
            </w:r>
          </w:p>
          <w:p w:rsidR="00F30A0E" w:rsidRPr="007F708A" w:rsidRDefault="00F30A0E"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-пункты подогрева нефти и нефтепродуктов; указатели и предупредительные знаки.</w:t>
            </w:r>
          </w:p>
        </w:tc>
        <w:tc>
          <w:tcPr>
            <w:tcW w:w="1445" w:type="pct"/>
          </w:tcPr>
          <w:p w:rsidR="00F30A0E" w:rsidRPr="007F708A" w:rsidRDefault="00F30A0E" w:rsidP="00F30A0E">
            <w:pPr>
              <w:spacing w:after="0"/>
              <w:ind w:right="-57"/>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 xml:space="preserve">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F30A0E" w:rsidRPr="007F708A" w:rsidRDefault="00F30A0E" w:rsidP="00F30A0E">
            <w:pPr>
              <w:spacing w:after="0"/>
              <w:ind w:right="-57"/>
              <w:jc w:val="both"/>
              <w:rPr>
                <w:rFonts w:ascii="Times New Roman" w:eastAsia="Times New Roman" w:hAnsi="Times New Roman" w:cs="Times New Roman"/>
                <w:lang w:eastAsia="ru-RU"/>
              </w:rPr>
            </w:pPr>
          </w:p>
          <w:p w:rsidR="00F30A0E" w:rsidRPr="007F708A" w:rsidRDefault="00F30A0E" w:rsidP="00F30A0E">
            <w:pPr>
              <w:spacing w:after="0"/>
              <w:ind w:right="-57"/>
              <w:jc w:val="both"/>
              <w:rPr>
                <w:rFonts w:ascii="Times New Roman" w:eastAsia="Times New Roman" w:hAnsi="Times New Roman" w:cs="Times New Roman"/>
                <w:lang w:eastAsia="ru-RU"/>
              </w:rPr>
            </w:pPr>
          </w:p>
        </w:tc>
      </w:tr>
    </w:tbl>
    <w:p w:rsidR="00F30A0E" w:rsidRDefault="00F30A0E" w:rsidP="00F30A0E">
      <w:pPr>
        <w:keepNext/>
        <w:spacing w:after="0" w:line="240" w:lineRule="auto"/>
        <w:ind w:firstLine="709"/>
        <w:jc w:val="right"/>
        <w:outlineLvl w:val="4"/>
        <w:rPr>
          <w:rFonts w:ascii="Times New Roman" w:eastAsia="Times New Roman" w:hAnsi="Times New Roman" w:cs="Times New Roman"/>
          <w:b/>
          <w:i/>
          <w:iCs/>
          <w:caps/>
          <w:sz w:val="24"/>
          <w:szCs w:val="24"/>
          <w:lang w:eastAsia="ru-RU"/>
        </w:rPr>
      </w:pPr>
      <w:r w:rsidRPr="007F708A">
        <w:rPr>
          <w:rFonts w:ascii="Times New Roman" w:eastAsia="Times New Roman" w:hAnsi="Times New Roman" w:cs="Times New Roman"/>
          <w:i/>
          <w:iCs/>
          <w:sz w:val="24"/>
          <w:szCs w:val="24"/>
          <w:lang w:eastAsia="ru-RU"/>
        </w:rPr>
        <w:t xml:space="preserve"> </w:t>
      </w:r>
      <w:r>
        <w:rPr>
          <w:rFonts w:ascii="Times New Roman" w:eastAsia="Times New Roman" w:hAnsi="Times New Roman" w:cs="Times New Roman"/>
          <w:b/>
          <w:i/>
          <w:iCs/>
          <w:caps/>
          <w:sz w:val="24"/>
          <w:szCs w:val="24"/>
          <w:lang w:eastAsia="ru-RU"/>
        </w:rP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3863"/>
        <w:gridCol w:w="3633"/>
        <w:gridCol w:w="4251"/>
      </w:tblGrid>
      <w:tr w:rsidR="007F708A" w:rsidRPr="007F708A" w:rsidTr="00BB71C4">
        <w:trPr>
          <w:trHeight w:val="224"/>
        </w:trPr>
        <w:tc>
          <w:tcPr>
            <w:tcW w:w="1007" w:type="pct"/>
            <w:tcBorders>
              <w:top w:val="single" w:sz="4" w:space="0" w:color="auto"/>
              <w:left w:val="single" w:sz="4" w:space="0" w:color="auto"/>
              <w:bottom w:val="nil"/>
              <w:right w:val="single" w:sz="4" w:space="0" w:color="auto"/>
            </w:tcBorders>
          </w:tcPr>
          <w:p w:rsidR="007F708A" w:rsidRPr="007F708A" w:rsidRDefault="007F708A" w:rsidP="007F708A">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lastRenderedPageBreak/>
              <w:t>Тип линейного объекта</w:t>
            </w:r>
          </w:p>
        </w:tc>
        <w:tc>
          <w:tcPr>
            <w:tcW w:w="1313" w:type="pct"/>
            <w:tcBorders>
              <w:top w:val="single" w:sz="4" w:space="0" w:color="auto"/>
              <w:left w:val="single" w:sz="4" w:space="0" w:color="auto"/>
              <w:bottom w:val="nil"/>
              <w:right w:val="single" w:sz="4" w:space="0" w:color="auto"/>
            </w:tcBorders>
          </w:tcPr>
          <w:p w:rsidR="007F708A" w:rsidRPr="007F708A" w:rsidRDefault="007F708A" w:rsidP="007F708A">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Признаки</w:t>
            </w:r>
          </w:p>
        </w:tc>
        <w:tc>
          <w:tcPr>
            <w:tcW w:w="1235" w:type="pct"/>
            <w:tcBorders>
              <w:top w:val="single" w:sz="4" w:space="0" w:color="auto"/>
              <w:left w:val="single" w:sz="4" w:space="0" w:color="auto"/>
              <w:bottom w:val="nil"/>
              <w:right w:val="single" w:sz="4" w:space="0" w:color="auto"/>
            </w:tcBorders>
          </w:tcPr>
          <w:p w:rsidR="007F708A" w:rsidRPr="007F708A" w:rsidRDefault="007F708A" w:rsidP="007F708A">
            <w:pPr>
              <w:spacing w:after="0" w:line="240" w:lineRule="auto"/>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Сопутствующая инфраструктура</w:t>
            </w:r>
          </w:p>
        </w:tc>
        <w:tc>
          <w:tcPr>
            <w:tcW w:w="1445" w:type="pct"/>
            <w:tcBorders>
              <w:top w:val="single" w:sz="4" w:space="0" w:color="auto"/>
              <w:left w:val="single" w:sz="4" w:space="0" w:color="auto"/>
              <w:bottom w:val="nil"/>
              <w:right w:val="single" w:sz="4" w:space="0" w:color="auto"/>
            </w:tcBorders>
          </w:tcPr>
          <w:p w:rsidR="007F708A" w:rsidRPr="007F708A" w:rsidRDefault="007F708A" w:rsidP="007F708A">
            <w:pPr>
              <w:spacing w:after="0" w:line="220" w:lineRule="exact"/>
              <w:ind w:right="-57"/>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Нормативно-правовые</w:t>
            </w:r>
          </w:p>
          <w:p w:rsidR="007F708A" w:rsidRPr="007F708A" w:rsidRDefault="007F708A" w:rsidP="007F708A">
            <w:pPr>
              <w:spacing w:after="0" w:line="220" w:lineRule="exact"/>
              <w:ind w:right="-57"/>
              <w:jc w:val="center"/>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 xml:space="preserve"> и нормативные акты</w:t>
            </w:r>
          </w:p>
        </w:tc>
      </w:tr>
      <w:tr w:rsidR="007F708A" w:rsidRPr="007F708A" w:rsidTr="00BB71C4">
        <w:trPr>
          <w:trHeight w:val="1690"/>
        </w:trPr>
        <w:tc>
          <w:tcPr>
            <w:tcW w:w="1007" w:type="pct"/>
            <w:tcBorders>
              <w:top w:val="single" w:sz="4" w:space="0" w:color="auto"/>
              <w:bottom w:val="single" w:sz="4" w:space="0" w:color="auto"/>
            </w:tcBorders>
          </w:tcPr>
          <w:p w:rsidR="007F708A" w:rsidRPr="007F708A" w:rsidRDefault="007F708A" w:rsidP="00F30A0E">
            <w:pPr>
              <w:spacing w:after="0"/>
              <w:jc w:val="both"/>
              <w:rPr>
                <w:rFonts w:ascii="Times New Roman" w:eastAsia="Times New Roman" w:hAnsi="Times New Roman" w:cs="Times New Roman"/>
                <w:lang w:eastAsia="ru-RU"/>
              </w:rPr>
            </w:pPr>
            <w:r w:rsidRPr="00201DA7">
              <w:rPr>
                <w:rFonts w:ascii="Times New Roman" w:eastAsia="Times New Roman" w:hAnsi="Times New Roman" w:cs="Times New Roman"/>
                <w:lang w:eastAsia="ru-RU"/>
              </w:rPr>
              <w:t>-</w:t>
            </w:r>
            <w:r w:rsidRPr="00FB2984">
              <w:rPr>
                <w:rFonts w:ascii="Times New Roman" w:eastAsia="Times New Roman" w:hAnsi="Times New Roman" w:cs="Times New Roman"/>
                <w:b/>
                <w:lang w:eastAsia="ru-RU"/>
              </w:rPr>
              <w:t>нефтепроводы</w:t>
            </w:r>
            <w:r w:rsidRPr="00201DA7">
              <w:rPr>
                <w:rFonts w:ascii="Times New Roman" w:eastAsia="Times New Roman" w:hAnsi="Times New Roman" w:cs="Times New Roman"/>
                <w:lang w:eastAsia="ru-RU"/>
              </w:rPr>
              <w:t xml:space="preserve"> (стационарные, магистральные и сборно-разборные (полевые магистральные), резервные);</w:t>
            </w:r>
            <w:r w:rsidRPr="007F708A">
              <w:rPr>
                <w:rFonts w:ascii="Times New Roman" w:eastAsia="Times New Roman" w:hAnsi="Times New Roman" w:cs="Times New Roman"/>
                <w:lang w:eastAsia="ru-RU"/>
              </w:rPr>
              <w:t xml:space="preserve"> </w:t>
            </w:r>
          </w:p>
        </w:tc>
        <w:tc>
          <w:tcPr>
            <w:tcW w:w="1313" w:type="pct"/>
            <w:tcBorders>
              <w:top w:val="single" w:sz="4" w:space="0" w:color="auto"/>
              <w:bottom w:val="single" w:sz="4" w:space="0" w:color="auto"/>
            </w:tcBorders>
          </w:tcPr>
          <w:p w:rsidR="007F708A" w:rsidRPr="007F708A" w:rsidRDefault="00201DA7" w:rsidP="00F30A0E">
            <w:pPr>
              <w:spacing w:after="0"/>
              <w:jc w:val="both"/>
              <w:rPr>
                <w:rFonts w:ascii="Times New Roman" w:eastAsia="Times New Roman" w:hAnsi="Times New Roman" w:cs="Times New Roman"/>
                <w:lang w:eastAsia="ru-RU"/>
              </w:rPr>
            </w:pPr>
            <w:r>
              <w:rPr>
                <w:rFonts w:ascii="Times New Roman" w:eastAsia="Times New Roman" w:hAnsi="Times New Roman" w:cs="Times New Roman"/>
                <w:lang w:eastAsia="ru-RU"/>
              </w:rPr>
              <w:t>К</w:t>
            </w:r>
            <w:r w:rsidR="007F708A" w:rsidRPr="007F708A">
              <w:rPr>
                <w:rFonts w:ascii="Times New Roman" w:eastAsia="Times New Roman" w:hAnsi="Times New Roman" w:cs="Times New Roman"/>
                <w:lang w:eastAsia="ru-RU"/>
              </w:rPr>
              <w:t>омплекс сооружений для транспортировки нефти и продуктов её переработки от места их добычи или производства к пунктам потребления или перевалки на железнодорожный либо водный транспорт</w:t>
            </w:r>
          </w:p>
        </w:tc>
        <w:tc>
          <w:tcPr>
            <w:tcW w:w="1235" w:type="pct"/>
            <w:tcBorders>
              <w:top w:val="single" w:sz="4" w:space="0" w:color="auto"/>
              <w:bottom w:val="single" w:sz="4" w:space="0" w:color="auto"/>
            </w:tcBorders>
          </w:tcPr>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В состав нефтепровода входят подземные и подводные трубопроводы, линейная арматура, головные и промежуточные нефтеперекачечные насосные станции, нефтехранилища, линейные и вспомогательные</w:t>
            </w:r>
          </w:p>
          <w:p w:rsidR="007F708A" w:rsidRPr="007F708A" w:rsidRDefault="007F708A" w:rsidP="00F30A0E">
            <w:pPr>
              <w:spacing w:after="0"/>
              <w:jc w:val="both"/>
              <w:rPr>
                <w:rFonts w:ascii="Times New Roman" w:eastAsia="Times New Roman" w:hAnsi="Times New Roman" w:cs="Times New Roman"/>
                <w:lang w:eastAsia="ru-RU"/>
              </w:rPr>
            </w:pPr>
            <w:r w:rsidRPr="007F708A">
              <w:rPr>
                <w:rFonts w:ascii="Times New Roman" w:eastAsia="Times New Roman" w:hAnsi="Times New Roman" w:cs="Times New Roman"/>
                <w:lang w:eastAsia="ru-RU"/>
              </w:rPr>
              <w:t xml:space="preserve"> сооружения. Для предохранения труб от почвенной коррозии и блуждающих токов применяют антикоррозийную изоляцию и электрохимические методы защиты: катодную защиту, электрополяризованные протекторы, электродренаж. По всей длине нефтепровода устанавливаются линейные секущие задвижки. Расстояние между задвижками определяется в зависимости от рельефа местности, но составляет не более 20 км. По всей длине нефтепровода устанавливаются линейные секущие задвижки. Расстояние между задвижками определяется в зависимости от рельефа местности, но составляет не более 20 км.</w:t>
            </w:r>
          </w:p>
        </w:tc>
        <w:tc>
          <w:tcPr>
            <w:tcW w:w="1445" w:type="pct"/>
            <w:tcBorders>
              <w:bottom w:val="single" w:sz="4" w:space="0" w:color="auto"/>
            </w:tcBorders>
          </w:tcPr>
          <w:p w:rsidR="007F708A" w:rsidRPr="007F708A" w:rsidRDefault="007F708A" w:rsidP="007F708A">
            <w:pPr>
              <w:spacing w:after="0" w:line="220" w:lineRule="exact"/>
              <w:ind w:right="-57"/>
              <w:jc w:val="both"/>
              <w:rPr>
                <w:rFonts w:ascii="Times New Roman" w:eastAsia="Times New Roman" w:hAnsi="Times New Roman" w:cs="Times New Roman"/>
                <w:lang w:eastAsia="ru-RU"/>
              </w:rPr>
            </w:pPr>
          </w:p>
        </w:tc>
      </w:tr>
    </w:tbl>
    <w:p w:rsidR="00F8208A" w:rsidRDefault="00F8208A" w:rsidP="00322238">
      <w:pPr>
        <w:jc w:val="center"/>
        <w:rPr>
          <w:rFonts w:ascii="Times New Roman" w:eastAsia="Times New Roman" w:hAnsi="Times New Roman" w:cs="Times New Roman"/>
          <w:color w:val="000000"/>
          <w:sz w:val="24"/>
          <w:szCs w:val="24"/>
          <w:highlight w:val="yellow"/>
        </w:rPr>
        <w:sectPr w:rsidR="00F8208A" w:rsidSect="00F8208A">
          <w:pgSz w:w="16838" w:h="11906" w:orient="landscape"/>
          <w:pgMar w:top="1701" w:right="1134" w:bottom="850" w:left="1134" w:header="708" w:footer="708" w:gutter="0"/>
          <w:cols w:space="708"/>
          <w:docGrid w:linePitch="360"/>
        </w:sectPr>
      </w:pPr>
    </w:p>
    <w:p w:rsidR="00322238" w:rsidRPr="00D8151E" w:rsidRDefault="00322238" w:rsidP="00322238">
      <w:pPr>
        <w:jc w:val="center"/>
        <w:rPr>
          <w:rFonts w:ascii="Times New Roman" w:eastAsia="Times New Roman" w:hAnsi="Times New Roman" w:cs="Times New Roman"/>
          <w:b/>
          <w:bCs/>
          <w:caps/>
          <w:sz w:val="24"/>
          <w:szCs w:val="24"/>
          <w:lang w:eastAsia="ru-RU"/>
        </w:rPr>
      </w:pPr>
      <w:r w:rsidRPr="005B0DC2">
        <w:rPr>
          <w:rFonts w:ascii="Times New Roman" w:eastAsia="Times New Roman" w:hAnsi="Times New Roman" w:cs="Times New Roman"/>
          <w:b/>
          <w:bCs/>
          <w:sz w:val="24"/>
          <w:szCs w:val="24"/>
          <w:lang w:eastAsia="ru-RU"/>
        </w:rPr>
        <w:lastRenderedPageBreak/>
        <w:t>8.2  Водоснабжение</w:t>
      </w:r>
    </w:p>
    <w:p w:rsidR="00322238" w:rsidRDefault="00322238" w:rsidP="00322238">
      <w:pPr>
        <w:spacing w:before="120" w:after="120" w:line="240" w:lineRule="auto"/>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Существующее положение</w:t>
      </w:r>
    </w:p>
    <w:p w:rsidR="00322238" w:rsidRDefault="00322238" w:rsidP="00322238">
      <w:pPr>
        <w:tabs>
          <w:tab w:val="left" w:pos="705"/>
        </w:tabs>
        <w:spacing w:before="120" w:after="12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ab/>
      </w:r>
    </w:p>
    <w:p w:rsidR="00322238" w:rsidRPr="00322238" w:rsidRDefault="00322238" w:rsidP="0027260C">
      <w:pPr>
        <w:tabs>
          <w:tab w:val="left" w:pos="705"/>
        </w:tabs>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Основными потребителями воды являются жители села </w:t>
      </w:r>
      <w:proofErr w:type="gramStart"/>
      <w:r>
        <w:rPr>
          <w:rFonts w:ascii="Times New Roman" w:eastAsia="Times New Roman" w:hAnsi="Times New Roman" w:cs="Times New Roman"/>
          <w:sz w:val="24"/>
          <w:szCs w:val="24"/>
          <w:lang w:eastAsia="ru-RU"/>
        </w:rPr>
        <w:t>Северное</w:t>
      </w:r>
      <w:proofErr w:type="gramEnd"/>
      <w:r>
        <w:rPr>
          <w:rFonts w:ascii="Times New Roman" w:eastAsia="Times New Roman" w:hAnsi="Times New Roman" w:cs="Times New Roman"/>
          <w:sz w:val="24"/>
          <w:szCs w:val="24"/>
          <w:lang w:eastAsia="ru-RU"/>
        </w:rPr>
        <w:t xml:space="preserve"> и предприятия, расположенные на территории села, а также </w:t>
      </w:r>
      <w:r w:rsidRPr="00245999">
        <w:rPr>
          <w:rFonts w:ascii="Times New Roman" w:eastAsia="Times New Roman" w:hAnsi="Times New Roman" w:cs="Times New Roman"/>
          <w:sz w:val="24"/>
          <w:szCs w:val="24"/>
          <w:lang w:eastAsia="ru-RU"/>
        </w:rPr>
        <w:t xml:space="preserve">нефтедобывающие предприятия, </w:t>
      </w:r>
      <w:r w:rsidR="00061239" w:rsidRPr="00245999">
        <w:rPr>
          <w:rFonts w:ascii="Times New Roman" w:eastAsia="Times New Roman" w:hAnsi="Times New Roman" w:cs="Times New Roman"/>
          <w:sz w:val="24"/>
          <w:szCs w:val="24"/>
          <w:lang w:eastAsia="ru-RU"/>
        </w:rPr>
        <w:t>де</w:t>
      </w:r>
      <w:r w:rsidR="0027260C" w:rsidRPr="00245999">
        <w:rPr>
          <w:rFonts w:ascii="Times New Roman" w:eastAsia="Times New Roman" w:hAnsi="Times New Roman" w:cs="Times New Roman"/>
          <w:sz w:val="24"/>
          <w:szCs w:val="24"/>
          <w:lang w:eastAsia="ru-RU"/>
        </w:rPr>
        <w:t>й</w:t>
      </w:r>
      <w:r w:rsidR="00061239" w:rsidRPr="00245999">
        <w:rPr>
          <w:rFonts w:ascii="Times New Roman" w:eastAsia="Times New Roman" w:hAnsi="Times New Roman" w:cs="Times New Roman"/>
          <w:sz w:val="24"/>
          <w:szCs w:val="24"/>
          <w:lang w:eastAsia="ru-RU"/>
        </w:rPr>
        <w:t>ствующие скважины</w:t>
      </w:r>
      <w:r w:rsidR="00873B8E" w:rsidRPr="00245999">
        <w:rPr>
          <w:rFonts w:ascii="Times New Roman" w:eastAsia="Times New Roman" w:hAnsi="Times New Roman" w:cs="Times New Roman"/>
          <w:sz w:val="24"/>
          <w:szCs w:val="24"/>
          <w:lang w:eastAsia="ru-RU"/>
        </w:rPr>
        <w:t xml:space="preserve"> которых располо</w:t>
      </w:r>
      <w:r w:rsidR="00061239" w:rsidRPr="00245999">
        <w:rPr>
          <w:rFonts w:ascii="Times New Roman" w:eastAsia="Times New Roman" w:hAnsi="Times New Roman" w:cs="Times New Roman"/>
          <w:sz w:val="24"/>
          <w:szCs w:val="24"/>
          <w:lang w:eastAsia="ru-RU"/>
        </w:rPr>
        <w:t xml:space="preserve">жены </w:t>
      </w:r>
      <w:r w:rsidR="00D10E6A" w:rsidRPr="00245999">
        <w:rPr>
          <w:rFonts w:ascii="Times New Roman" w:eastAsia="Times New Roman" w:hAnsi="Times New Roman" w:cs="Times New Roman"/>
          <w:sz w:val="24"/>
          <w:szCs w:val="24"/>
          <w:lang w:eastAsia="ru-RU"/>
        </w:rPr>
        <w:t xml:space="preserve">в северной части </w:t>
      </w:r>
      <w:r w:rsidR="00061239" w:rsidRPr="00245999">
        <w:rPr>
          <w:rFonts w:ascii="Times New Roman" w:eastAsia="Times New Roman" w:hAnsi="Times New Roman" w:cs="Times New Roman"/>
          <w:sz w:val="24"/>
          <w:szCs w:val="24"/>
          <w:lang w:eastAsia="ru-RU"/>
        </w:rPr>
        <w:t xml:space="preserve">территории </w:t>
      </w:r>
      <w:r w:rsidR="00D10E6A" w:rsidRPr="00245999">
        <w:rPr>
          <w:rFonts w:ascii="Times New Roman" w:eastAsia="Times New Roman" w:hAnsi="Times New Roman" w:cs="Times New Roman"/>
          <w:sz w:val="24"/>
          <w:szCs w:val="24"/>
          <w:lang w:eastAsia="ru-RU"/>
        </w:rPr>
        <w:t>Северного сельсовета.</w:t>
      </w:r>
      <w:r>
        <w:rPr>
          <w:rFonts w:ascii="Times New Roman" w:eastAsia="Times New Roman" w:hAnsi="Times New Roman" w:cs="Times New Roman"/>
          <w:sz w:val="24"/>
          <w:szCs w:val="24"/>
          <w:lang w:eastAsia="ru-RU"/>
        </w:rPr>
        <w:t xml:space="preserve"> </w:t>
      </w:r>
    </w:p>
    <w:p w:rsidR="00322238" w:rsidRPr="00322238" w:rsidRDefault="00322238" w:rsidP="0027260C">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В настоящее время хоз-питьевое водоснабжение потребителей в селе Северное осуществляется из шахтных колодцев и от трёх водозаборных скважин.</w:t>
      </w:r>
    </w:p>
    <w:p w:rsidR="00322238" w:rsidRPr="00322238" w:rsidRDefault="00322238" w:rsidP="0027260C">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Скважины пробурены в 1984году: одна глубиной 35м находится в юго-западной части села, и две глубиной по 38</w:t>
      </w:r>
      <w:proofErr w:type="gramStart"/>
      <w:r w:rsidRPr="00322238">
        <w:rPr>
          <w:rFonts w:ascii="Times New Roman" w:eastAsia="Times New Roman" w:hAnsi="Times New Roman" w:cs="Times New Roman"/>
          <w:sz w:val="24"/>
          <w:szCs w:val="24"/>
          <w:lang w:eastAsia="ru-RU"/>
        </w:rPr>
        <w:t>м-</w:t>
      </w:r>
      <w:proofErr w:type="gramEnd"/>
      <w:r w:rsidRPr="00322238">
        <w:rPr>
          <w:rFonts w:ascii="Times New Roman" w:eastAsia="Times New Roman" w:hAnsi="Times New Roman" w:cs="Times New Roman"/>
          <w:sz w:val="24"/>
          <w:szCs w:val="24"/>
          <w:lang w:eastAsia="ru-RU"/>
        </w:rPr>
        <w:t xml:space="preserve"> в центре села. Фактический дебит скважин-10 м3/час. Скважины оборудованы насосами марки ЭЦВ6-10-110. Над скважинами имеются павильоны.</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02751B">
        <w:rPr>
          <w:rFonts w:ascii="Times New Roman" w:eastAsia="Times New Roman" w:hAnsi="Times New Roman" w:cs="Times New Roman"/>
          <w:sz w:val="24"/>
          <w:szCs w:val="24"/>
          <w:lang w:eastAsia="ru-RU"/>
        </w:rPr>
        <w:t>Качество воды в существующих водозаборных скважинах не соответствует требованиям</w:t>
      </w:r>
      <w:r w:rsidRPr="00322238">
        <w:rPr>
          <w:rFonts w:ascii="Times New Roman" w:eastAsia="Times New Roman" w:hAnsi="Times New Roman" w:cs="Times New Roman"/>
          <w:sz w:val="24"/>
          <w:szCs w:val="24"/>
          <w:lang w:eastAsia="ru-RU"/>
        </w:rPr>
        <w:t xml:space="preserve"> СанПиН 2.1.4.10704-01 «Питьевая вода» по жесткости, мутности и содержанию железа.</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От существующих источников водоснабжения проложена водопроводная сеть длиной 7км. Сеть не закольцована, построена из труб разных материалов </w:t>
      </w:r>
      <w:proofErr w:type="gramStart"/>
      <w:r w:rsidRPr="00322238">
        <w:rPr>
          <w:rFonts w:ascii="Times New Roman" w:eastAsia="Times New Roman" w:hAnsi="Times New Roman" w:cs="Times New Roman"/>
          <w:sz w:val="24"/>
          <w:szCs w:val="24"/>
          <w:lang w:eastAsia="ru-RU"/>
        </w:rPr>
        <w:t xml:space="preserve">( </w:t>
      </w:r>
      <w:proofErr w:type="gramEnd"/>
      <w:r w:rsidRPr="00322238">
        <w:rPr>
          <w:rFonts w:ascii="Times New Roman" w:eastAsia="Times New Roman" w:hAnsi="Times New Roman" w:cs="Times New Roman"/>
          <w:sz w:val="24"/>
          <w:szCs w:val="24"/>
          <w:lang w:eastAsia="ru-RU"/>
        </w:rPr>
        <w:t>чугун, полиэтилен), разных диаметров (от 50 до 125мм). Техническое состояние водопровода предельное и требует замены.</w:t>
      </w:r>
    </w:p>
    <w:p w:rsidR="00322238" w:rsidRDefault="00322238" w:rsidP="00D8151E">
      <w:pPr>
        <w:spacing w:after="0"/>
        <w:ind w:firstLine="709"/>
        <w:jc w:val="both"/>
        <w:rPr>
          <w:rFonts w:ascii="Times New Roman" w:eastAsia="Times New Roman" w:hAnsi="Times New Roman" w:cs="Times New Roman"/>
          <w:color w:val="000000"/>
          <w:spacing w:val="-7"/>
          <w:sz w:val="24"/>
          <w:szCs w:val="24"/>
          <w:lang w:eastAsia="ru-RU"/>
        </w:rPr>
      </w:pPr>
      <w:r w:rsidRPr="00322238">
        <w:rPr>
          <w:rFonts w:ascii="Times New Roman" w:eastAsia="Times New Roman" w:hAnsi="Times New Roman" w:cs="Times New Roman"/>
          <w:color w:val="000000"/>
          <w:spacing w:val="-7"/>
          <w:sz w:val="24"/>
          <w:szCs w:val="24"/>
          <w:lang w:eastAsia="ru-RU"/>
        </w:rPr>
        <w:t>Был выполнен рабочий проект « Водозабор с комплексом станции водоподготовки и водопровода, протяженностью 15км в с</w:t>
      </w:r>
      <w:proofErr w:type="gramStart"/>
      <w:r w:rsidRPr="00322238">
        <w:rPr>
          <w:rFonts w:ascii="Times New Roman" w:eastAsia="Times New Roman" w:hAnsi="Times New Roman" w:cs="Times New Roman"/>
          <w:color w:val="000000"/>
          <w:spacing w:val="-7"/>
          <w:sz w:val="24"/>
          <w:szCs w:val="24"/>
          <w:lang w:eastAsia="ru-RU"/>
        </w:rPr>
        <w:t>.С</w:t>
      </w:r>
      <w:proofErr w:type="gramEnd"/>
      <w:r w:rsidRPr="00322238">
        <w:rPr>
          <w:rFonts w:ascii="Times New Roman" w:eastAsia="Times New Roman" w:hAnsi="Times New Roman" w:cs="Times New Roman"/>
          <w:color w:val="000000"/>
          <w:spacing w:val="-7"/>
          <w:sz w:val="24"/>
          <w:szCs w:val="24"/>
          <w:lang w:eastAsia="ru-RU"/>
        </w:rPr>
        <w:t>еверном Северного района Новосибирской области» проектным институтом ФГУП «Запсибгидроводхоз»</w:t>
      </w:r>
      <w:r w:rsidR="00D10E6A">
        <w:rPr>
          <w:rFonts w:ascii="Times New Roman" w:eastAsia="Times New Roman" w:hAnsi="Times New Roman" w:cs="Times New Roman"/>
          <w:color w:val="000000"/>
          <w:spacing w:val="-7"/>
          <w:sz w:val="24"/>
          <w:szCs w:val="24"/>
          <w:lang w:eastAsia="ru-RU"/>
        </w:rPr>
        <w:t>.</w:t>
      </w:r>
    </w:p>
    <w:p w:rsidR="000D501E" w:rsidRPr="00322238" w:rsidRDefault="000D501E" w:rsidP="00D8151E">
      <w:pPr>
        <w:spacing w:after="0"/>
        <w:ind w:firstLine="709"/>
        <w:jc w:val="both"/>
        <w:rPr>
          <w:rFonts w:ascii="Times New Roman" w:eastAsia="Times New Roman" w:hAnsi="Times New Roman" w:cs="Times New Roman"/>
          <w:color w:val="000000"/>
          <w:spacing w:val="-7"/>
          <w:sz w:val="24"/>
          <w:szCs w:val="24"/>
          <w:lang w:eastAsia="ru-RU"/>
        </w:rPr>
      </w:pPr>
      <w:r>
        <w:rPr>
          <w:rFonts w:ascii="Times New Roman" w:eastAsia="Times New Roman" w:hAnsi="Times New Roman" w:cs="Times New Roman"/>
          <w:color w:val="000000"/>
          <w:spacing w:val="-7"/>
          <w:sz w:val="24"/>
          <w:szCs w:val="24"/>
          <w:lang w:eastAsia="ru-RU"/>
        </w:rPr>
        <w:t>На начало 201</w:t>
      </w:r>
      <w:r w:rsidR="00245999">
        <w:rPr>
          <w:rFonts w:ascii="Times New Roman" w:eastAsia="Times New Roman" w:hAnsi="Times New Roman" w:cs="Times New Roman"/>
          <w:color w:val="000000"/>
          <w:spacing w:val="-7"/>
          <w:sz w:val="24"/>
          <w:szCs w:val="24"/>
          <w:lang w:eastAsia="ru-RU"/>
        </w:rPr>
        <w:t>2</w:t>
      </w:r>
      <w:r>
        <w:rPr>
          <w:rFonts w:ascii="Times New Roman" w:eastAsia="Times New Roman" w:hAnsi="Times New Roman" w:cs="Times New Roman"/>
          <w:color w:val="000000"/>
          <w:spacing w:val="-7"/>
          <w:sz w:val="24"/>
          <w:szCs w:val="24"/>
          <w:lang w:eastAsia="ru-RU"/>
        </w:rPr>
        <w:t xml:space="preserve"> года централизованный водопровод име</w:t>
      </w:r>
      <w:r w:rsidR="00245999">
        <w:rPr>
          <w:rFonts w:ascii="Times New Roman" w:eastAsia="Times New Roman" w:hAnsi="Times New Roman" w:cs="Times New Roman"/>
          <w:color w:val="000000"/>
          <w:spacing w:val="-7"/>
          <w:sz w:val="24"/>
          <w:szCs w:val="24"/>
          <w:lang w:eastAsia="ru-RU"/>
        </w:rPr>
        <w:t>л</w:t>
      </w:r>
      <w:r>
        <w:rPr>
          <w:rFonts w:ascii="Times New Roman" w:eastAsia="Times New Roman" w:hAnsi="Times New Roman" w:cs="Times New Roman"/>
          <w:color w:val="000000"/>
          <w:spacing w:val="-7"/>
          <w:sz w:val="24"/>
          <w:szCs w:val="24"/>
          <w:lang w:eastAsia="ru-RU"/>
        </w:rPr>
        <w:t xml:space="preserve"> протяженность </w:t>
      </w:r>
      <w:r w:rsidRPr="00245999">
        <w:rPr>
          <w:rFonts w:ascii="Times New Roman" w:eastAsia="Times New Roman" w:hAnsi="Times New Roman" w:cs="Times New Roman"/>
          <w:color w:val="000000"/>
          <w:spacing w:val="-7"/>
          <w:sz w:val="24"/>
          <w:szCs w:val="24"/>
          <w:lang w:eastAsia="ru-RU"/>
        </w:rPr>
        <w:t>1</w:t>
      </w:r>
      <w:r w:rsidR="00FF4011" w:rsidRPr="00245999">
        <w:rPr>
          <w:rFonts w:ascii="Times New Roman" w:eastAsia="Times New Roman" w:hAnsi="Times New Roman" w:cs="Times New Roman"/>
          <w:color w:val="000000"/>
          <w:spacing w:val="-7"/>
          <w:sz w:val="24"/>
          <w:szCs w:val="24"/>
          <w:lang w:eastAsia="ru-RU"/>
        </w:rPr>
        <w:t>5</w:t>
      </w:r>
      <w:r w:rsidRPr="00245999">
        <w:rPr>
          <w:rFonts w:ascii="Times New Roman" w:eastAsia="Times New Roman" w:hAnsi="Times New Roman" w:cs="Times New Roman"/>
          <w:color w:val="000000"/>
          <w:spacing w:val="-7"/>
          <w:sz w:val="24"/>
          <w:szCs w:val="24"/>
          <w:lang w:eastAsia="ru-RU"/>
        </w:rPr>
        <w:t>,</w:t>
      </w:r>
      <w:r w:rsidR="00FF4011" w:rsidRPr="00245999">
        <w:rPr>
          <w:rFonts w:ascii="Times New Roman" w:eastAsia="Times New Roman" w:hAnsi="Times New Roman" w:cs="Times New Roman"/>
          <w:color w:val="000000"/>
          <w:spacing w:val="-7"/>
          <w:sz w:val="24"/>
          <w:szCs w:val="24"/>
          <w:lang w:eastAsia="ru-RU"/>
        </w:rPr>
        <w:t>4</w:t>
      </w:r>
      <w:r w:rsidRPr="00245999">
        <w:rPr>
          <w:rFonts w:ascii="Times New Roman" w:eastAsia="Times New Roman" w:hAnsi="Times New Roman" w:cs="Times New Roman"/>
          <w:color w:val="000000"/>
          <w:spacing w:val="-7"/>
          <w:sz w:val="24"/>
          <w:szCs w:val="24"/>
          <w:lang w:eastAsia="ru-RU"/>
        </w:rPr>
        <w:t xml:space="preserve"> км</w:t>
      </w:r>
      <w:r>
        <w:rPr>
          <w:rFonts w:ascii="Times New Roman" w:eastAsia="Times New Roman" w:hAnsi="Times New Roman" w:cs="Times New Roman"/>
          <w:color w:val="000000"/>
          <w:spacing w:val="-7"/>
          <w:sz w:val="24"/>
          <w:szCs w:val="24"/>
          <w:lang w:eastAsia="ru-RU"/>
        </w:rPr>
        <w:t xml:space="preserve"> и охватывает около 30% населения с</w:t>
      </w:r>
      <w:proofErr w:type="gramStart"/>
      <w:r>
        <w:rPr>
          <w:rFonts w:ascii="Times New Roman" w:eastAsia="Times New Roman" w:hAnsi="Times New Roman" w:cs="Times New Roman"/>
          <w:color w:val="000000"/>
          <w:spacing w:val="-7"/>
          <w:sz w:val="24"/>
          <w:szCs w:val="24"/>
          <w:lang w:eastAsia="ru-RU"/>
        </w:rPr>
        <w:t>.С</w:t>
      </w:r>
      <w:proofErr w:type="gramEnd"/>
      <w:r>
        <w:rPr>
          <w:rFonts w:ascii="Times New Roman" w:eastAsia="Times New Roman" w:hAnsi="Times New Roman" w:cs="Times New Roman"/>
          <w:color w:val="000000"/>
          <w:spacing w:val="-7"/>
          <w:sz w:val="24"/>
          <w:szCs w:val="24"/>
          <w:lang w:eastAsia="ru-RU"/>
        </w:rPr>
        <w:t>еверное.</w:t>
      </w:r>
    </w:p>
    <w:p w:rsidR="00322238" w:rsidRPr="00322238" w:rsidRDefault="00322238" w:rsidP="00D8151E">
      <w:pPr>
        <w:spacing w:before="120" w:after="12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b/>
          <w:bCs/>
          <w:sz w:val="24"/>
          <w:szCs w:val="24"/>
          <w:lang w:eastAsia="ru-RU"/>
        </w:rPr>
        <w:t>Проектные решения</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Нормы на хоз-питьевое водопотребление приняты в соответствии со СНиП 2.04.02-84 и составляют - 160 л/сут. на 1 человека для застройки с ванными и местными водонагревателями; 50 л/сут. на 1 человека для существующей одноэтажной застройки. Нормами водопотребления учтены расходы воды на хоз-питьевые нужды в жилых и общественных зданиях. В соответствии с принятыми санитарными нормами оборудования зданий, численностью населения и нормами водопотребления, расходы воды населением по очередям строительства приведены в таблицах № № 7.2-1, № 7.2-2.</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Расходы воды приняты по данным объёма водопотребления по группам потребителей </w:t>
      </w:r>
      <w:r w:rsidRPr="00245999">
        <w:rPr>
          <w:rFonts w:ascii="Times New Roman" w:eastAsia="Times New Roman" w:hAnsi="Times New Roman" w:cs="Times New Roman"/>
          <w:sz w:val="24"/>
          <w:szCs w:val="24"/>
          <w:lang w:eastAsia="ru-RU"/>
        </w:rPr>
        <w:t xml:space="preserve">по </w:t>
      </w:r>
      <w:r w:rsidR="00245999" w:rsidRPr="00245999">
        <w:rPr>
          <w:rFonts w:ascii="Times New Roman" w:eastAsia="Times New Roman" w:hAnsi="Times New Roman" w:cs="Times New Roman"/>
          <w:sz w:val="24"/>
          <w:szCs w:val="24"/>
          <w:lang w:eastAsia="ru-RU"/>
        </w:rPr>
        <w:t>с</w:t>
      </w:r>
      <w:proofErr w:type="gramStart"/>
      <w:r w:rsidR="00245999" w:rsidRPr="00245999">
        <w:rPr>
          <w:rFonts w:ascii="Times New Roman" w:eastAsia="Times New Roman" w:hAnsi="Times New Roman" w:cs="Times New Roman"/>
          <w:sz w:val="24"/>
          <w:szCs w:val="24"/>
          <w:lang w:eastAsia="ru-RU"/>
        </w:rPr>
        <w:t>.</w:t>
      </w:r>
      <w:r w:rsidRPr="00245999">
        <w:rPr>
          <w:rFonts w:ascii="Times New Roman" w:eastAsia="Times New Roman" w:hAnsi="Times New Roman" w:cs="Times New Roman"/>
          <w:sz w:val="24"/>
          <w:szCs w:val="24"/>
          <w:lang w:eastAsia="ru-RU"/>
        </w:rPr>
        <w:t>С</w:t>
      </w:r>
      <w:proofErr w:type="gramEnd"/>
      <w:r w:rsidRPr="00245999">
        <w:rPr>
          <w:rFonts w:ascii="Times New Roman" w:eastAsia="Times New Roman" w:hAnsi="Times New Roman" w:cs="Times New Roman"/>
          <w:sz w:val="24"/>
          <w:szCs w:val="24"/>
          <w:lang w:eastAsia="ru-RU"/>
        </w:rPr>
        <w:t xml:space="preserve">еверному и приведены в таблице № </w:t>
      </w:r>
      <w:r w:rsidR="00466CF5" w:rsidRPr="00245999">
        <w:rPr>
          <w:rFonts w:ascii="Times New Roman" w:eastAsia="Times New Roman" w:hAnsi="Times New Roman" w:cs="Times New Roman"/>
          <w:sz w:val="24"/>
          <w:szCs w:val="24"/>
          <w:lang w:eastAsia="ru-RU"/>
        </w:rPr>
        <w:t>8</w:t>
      </w:r>
      <w:r w:rsidRPr="00245999">
        <w:rPr>
          <w:rFonts w:ascii="Times New Roman" w:eastAsia="Times New Roman" w:hAnsi="Times New Roman" w:cs="Times New Roman"/>
          <w:sz w:val="24"/>
          <w:szCs w:val="24"/>
          <w:lang w:eastAsia="ru-RU"/>
        </w:rPr>
        <w:t>.2-</w:t>
      </w:r>
      <w:r w:rsidR="00245999" w:rsidRPr="00245999">
        <w:rPr>
          <w:rFonts w:ascii="Times New Roman" w:eastAsia="Times New Roman" w:hAnsi="Times New Roman" w:cs="Times New Roman"/>
          <w:sz w:val="24"/>
          <w:szCs w:val="24"/>
          <w:lang w:eastAsia="ru-RU"/>
        </w:rPr>
        <w:t>4</w:t>
      </w:r>
      <w:r w:rsidRPr="00245999">
        <w:rPr>
          <w:rFonts w:ascii="Times New Roman" w:eastAsia="Times New Roman" w:hAnsi="Times New Roman" w:cs="Times New Roman"/>
          <w:sz w:val="24"/>
          <w:szCs w:val="24"/>
          <w:lang w:eastAsia="ru-RU"/>
        </w:rPr>
        <w:t>.</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p>
    <w:p w:rsidR="00322238" w:rsidRPr="00376DF3" w:rsidRDefault="00322238" w:rsidP="00D8151E">
      <w:pPr>
        <w:spacing w:after="0"/>
        <w:jc w:val="center"/>
        <w:rPr>
          <w:rFonts w:ascii="Times New Roman" w:eastAsia="Times New Roman" w:hAnsi="Times New Roman" w:cs="Times New Roman"/>
          <w:b/>
          <w:sz w:val="24"/>
          <w:szCs w:val="24"/>
          <w:lang w:eastAsia="ru-RU"/>
        </w:rPr>
      </w:pPr>
      <w:r w:rsidRPr="00376DF3">
        <w:rPr>
          <w:rFonts w:ascii="Times New Roman" w:eastAsia="Times New Roman" w:hAnsi="Times New Roman" w:cs="Times New Roman"/>
          <w:b/>
          <w:sz w:val="24"/>
          <w:szCs w:val="24"/>
          <w:lang w:eastAsia="ru-RU"/>
        </w:rPr>
        <w:t>Суточный расход воды на хоз-питьевые нужды населения на 1 очередь</w:t>
      </w:r>
    </w:p>
    <w:p w:rsidR="005B0DC2" w:rsidRDefault="00322238" w:rsidP="00D8151E">
      <w:pPr>
        <w:spacing w:after="0"/>
        <w:ind w:firstLine="54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                                                                                                               </w:t>
      </w:r>
    </w:p>
    <w:p w:rsidR="00322238" w:rsidRPr="00322238" w:rsidRDefault="00322238" w:rsidP="00D8151E">
      <w:pPr>
        <w:spacing w:after="0"/>
        <w:ind w:firstLine="540"/>
        <w:jc w:val="center"/>
        <w:rPr>
          <w:rFonts w:ascii="Times New Roman" w:eastAsia="Times New Roman" w:hAnsi="Times New Roman" w:cs="Times New Roman"/>
          <w:sz w:val="24"/>
          <w:szCs w:val="24"/>
          <w:lang w:eastAsia="ru-RU"/>
        </w:rPr>
      </w:pPr>
      <w:r w:rsidRPr="006A3A5E">
        <w:rPr>
          <w:rFonts w:ascii="Times New Roman" w:eastAsia="Times New Roman" w:hAnsi="Times New Roman" w:cs="Times New Roman"/>
          <w:sz w:val="24"/>
          <w:szCs w:val="24"/>
          <w:lang w:eastAsia="ru-RU"/>
        </w:rPr>
        <w:t xml:space="preserve">Таблица № </w:t>
      </w:r>
      <w:r w:rsidR="00466CF5" w:rsidRPr="006A3A5E">
        <w:rPr>
          <w:rFonts w:ascii="Times New Roman" w:eastAsia="Times New Roman" w:hAnsi="Times New Roman" w:cs="Times New Roman"/>
          <w:sz w:val="24"/>
          <w:szCs w:val="24"/>
          <w:lang w:eastAsia="ru-RU"/>
        </w:rPr>
        <w:t>8</w:t>
      </w:r>
      <w:r w:rsidRPr="006A3A5E">
        <w:rPr>
          <w:rFonts w:ascii="Times New Roman" w:eastAsia="Times New Roman" w:hAnsi="Times New Roman" w:cs="Times New Roman"/>
          <w:sz w:val="24"/>
          <w:szCs w:val="24"/>
          <w:lang w:eastAsia="ru-RU"/>
        </w:rPr>
        <w:t>.2-1</w:t>
      </w:r>
    </w:p>
    <w:tbl>
      <w:tblPr>
        <w:tblW w:w="9390" w:type="dxa"/>
        <w:tblInd w:w="78" w:type="dxa"/>
        <w:tblLayout w:type="fixed"/>
        <w:tblLook w:val="0000" w:firstRow="0" w:lastRow="0" w:firstColumn="0" w:lastColumn="0" w:noHBand="0" w:noVBand="0"/>
      </w:tblPr>
      <w:tblGrid>
        <w:gridCol w:w="2258"/>
        <w:gridCol w:w="2400"/>
        <w:gridCol w:w="1350"/>
        <w:gridCol w:w="1512"/>
        <w:gridCol w:w="1870"/>
      </w:tblGrid>
      <w:tr w:rsidR="00322238" w:rsidRPr="00322238" w:rsidTr="00322238">
        <w:trPr>
          <w:trHeight w:val="730"/>
        </w:trPr>
        <w:tc>
          <w:tcPr>
            <w:tcW w:w="2258" w:type="dxa"/>
            <w:tcBorders>
              <w:top w:val="single" w:sz="4" w:space="0" w:color="auto"/>
              <w:left w:val="single" w:sz="4" w:space="0" w:color="auto"/>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микрорайона</w:t>
            </w:r>
          </w:p>
        </w:tc>
        <w:tc>
          <w:tcPr>
            <w:tcW w:w="240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Характер застройки микрорайона</w:t>
            </w:r>
          </w:p>
        </w:tc>
        <w:tc>
          <w:tcPr>
            <w:tcW w:w="135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Число жителей</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(тыс</w:t>
            </w:r>
            <w:proofErr w:type="gramStart"/>
            <w:r w:rsidRPr="00322238">
              <w:rPr>
                <w:rFonts w:ascii="Times New Roman" w:eastAsia="Times New Roman" w:hAnsi="Times New Roman" w:cs="Times New Roman"/>
                <w:sz w:val="24"/>
                <w:szCs w:val="24"/>
                <w:lang w:eastAsia="ru-RU"/>
              </w:rPr>
              <w:t>.ч</w:t>
            </w:r>
            <w:proofErr w:type="gramEnd"/>
            <w:r w:rsidRPr="00322238">
              <w:rPr>
                <w:rFonts w:ascii="Times New Roman" w:eastAsia="Times New Roman" w:hAnsi="Times New Roman" w:cs="Times New Roman"/>
                <w:sz w:val="24"/>
                <w:szCs w:val="24"/>
                <w:lang w:eastAsia="ru-RU"/>
              </w:rPr>
              <w:t>ел.)</w:t>
            </w:r>
          </w:p>
        </w:tc>
        <w:tc>
          <w:tcPr>
            <w:tcW w:w="1512"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Норма водо-</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потребления</w:t>
            </w:r>
          </w:p>
          <w:p w:rsidR="00322238" w:rsidRPr="00322238" w:rsidRDefault="00322238" w:rsidP="00D8151E">
            <w:pPr>
              <w:spacing w:after="0"/>
              <w:jc w:val="center"/>
              <w:rPr>
                <w:rFonts w:ascii="Times New Roman" w:eastAsia="Times New Roman" w:hAnsi="Times New Roman" w:cs="Times New Roman"/>
                <w:sz w:val="24"/>
                <w:szCs w:val="24"/>
                <w:lang w:eastAsia="ru-RU"/>
              </w:rPr>
            </w:pPr>
            <w:proofErr w:type="gramStart"/>
            <w:r w:rsidRPr="00322238">
              <w:rPr>
                <w:rFonts w:ascii="Times New Roman" w:eastAsia="Times New Roman" w:hAnsi="Times New Roman" w:cs="Times New Roman"/>
                <w:sz w:val="24"/>
                <w:szCs w:val="24"/>
                <w:lang w:eastAsia="ru-RU"/>
              </w:rPr>
              <w:t>л</w:t>
            </w:r>
            <w:proofErr w:type="gramEnd"/>
            <w:r w:rsidRPr="00322238">
              <w:rPr>
                <w:rFonts w:ascii="Times New Roman" w:eastAsia="Times New Roman" w:hAnsi="Times New Roman" w:cs="Times New Roman"/>
                <w:sz w:val="24"/>
                <w:szCs w:val="24"/>
                <w:lang w:eastAsia="ru-RU"/>
              </w:rPr>
              <w:t>/сут на 1чел.</w:t>
            </w:r>
          </w:p>
        </w:tc>
        <w:tc>
          <w:tcPr>
            <w:tcW w:w="187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Суточный расход воды (</w:t>
            </w:r>
            <w:proofErr w:type="gramStart"/>
            <w:r w:rsidRPr="00322238">
              <w:rPr>
                <w:rFonts w:ascii="Times New Roman" w:eastAsia="Times New Roman" w:hAnsi="Times New Roman" w:cs="Times New Roman"/>
                <w:sz w:val="24"/>
                <w:szCs w:val="24"/>
                <w:lang w:eastAsia="ru-RU"/>
              </w:rPr>
              <w:t>м</w:t>
            </w:r>
            <w:proofErr w:type="gramEnd"/>
            <w:r w:rsidRPr="00322238">
              <w:rPr>
                <w:rFonts w:ascii="Times New Roman" w:eastAsia="Times New Roman" w:hAnsi="Times New Roman" w:cs="Times New Roman"/>
                <w:sz w:val="24"/>
                <w:szCs w:val="24"/>
                <w:lang w:eastAsia="ru-RU"/>
              </w:rPr>
              <w:t>³/сут)</w:t>
            </w:r>
          </w:p>
        </w:tc>
      </w:tr>
      <w:tr w:rsidR="00322238" w:rsidRPr="00322238" w:rsidTr="00322238">
        <w:trPr>
          <w:trHeight w:val="264"/>
        </w:trPr>
        <w:tc>
          <w:tcPr>
            <w:tcW w:w="2258" w:type="dxa"/>
            <w:tcBorders>
              <w:top w:val="single" w:sz="4" w:space="0" w:color="auto"/>
              <w:left w:val="single" w:sz="4" w:space="0" w:color="auto"/>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1</w:t>
            </w:r>
          </w:p>
        </w:tc>
        <w:tc>
          <w:tcPr>
            <w:tcW w:w="240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2</w:t>
            </w:r>
          </w:p>
        </w:tc>
        <w:tc>
          <w:tcPr>
            <w:tcW w:w="135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3</w:t>
            </w:r>
          </w:p>
        </w:tc>
        <w:tc>
          <w:tcPr>
            <w:tcW w:w="1512"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4</w:t>
            </w:r>
          </w:p>
        </w:tc>
        <w:tc>
          <w:tcPr>
            <w:tcW w:w="187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5</w:t>
            </w:r>
          </w:p>
        </w:tc>
      </w:tr>
      <w:tr w:rsidR="00322238" w:rsidRPr="00322238" w:rsidTr="00322238">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lastRenderedPageBreak/>
              <w:t>Западный район</w:t>
            </w:r>
          </w:p>
        </w:tc>
      </w:tr>
      <w:tr w:rsidR="00322238" w:rsidRPr="00322238" w:rsidTr="00322238">
        <w:trPr>
          <w:cantSplit/>
          <w:trHeight w:val="357"/>
        </w:trPr>
        <w:tc>
          <w:tcPr>
            <w:tcW w:w="2258" w:type="dxa"/>
            <w:tcBorders>
              <w:top w:val="nil"/>
              <w:left w:val="single" w:sz="4" w:space="0" w:color="auto"/>
              <w:bottom w:val="single" w:sz="4" w:space="0" w:color="auto"/>
              <w:right w:val="single" w:sz="4" w:space="0" w:color="auto"/>
            </w:tcBorders>
            <w:noWrap/>
            <w:vAlign w:val="bottom"/>
          </w:tcPr>
          <w:p w:rsidR="00322238" w:rsidRPr="00376DF3"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r w:rsidR="00376DF3">
              <w:rPr>
                <w:rFonts w:ascii="Times New Roman" w:eastAsia="Times New Roman" w:hAnsi="Times New Roman" w:cs="Times New Roman"/>
                <w:sz w:val="24"/>
                <w:szCs w:val="24"/>
                <w:lang w:eastAsia="ru-RU"/>
              </w:rPr>
              <w:t>-</w:t>
            </w:r>
            <w:r w:rsidR="00376DF3" w:rsidRPr="00322238">
              <w:rPr>
                <w:rFonts w:ascii="Times New Roman" w:eastAsia="Times New Roman" w:hAnsi="Times New Roman" w:cs="Times New Roman"/>
                <w:sz w:val="24"/>
                <w:szCs w:val="24"/>
                <w:lang w:val="en-US" w:eastAsia="ru-RU"/>
              </w:rPr>
              <w:t xml:space="preserve"> IY</w:t>
            </w: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p>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04</w:t>
            </w:r>
          </w:p>
        </w:tc>
        <w:tc>
          <w:tcPr>
            <w:tcW w:w="1512"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2,0</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eastAsia="ru-RU"/>
              </w:rPr>
              <w:t>0,0</w:t>
            </w:r>
            <w:r w:rsidRPr="00322238">
              <w:rPr>
                <w:rFonts w:ascii="Times New Roman" w:eastAsia="Times New Roman" w:hAnsi="Times New Roman" w:cs="Times New Roman"/>
                <w:sz w:val="24"/>
                <w:szCs w:val="24"/>
                <w:lang w:val="en-US" w:eastAsia="ru-RU"/>
              </w:rPr>
              <w:t>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6</w:t>
            </w:r>
          </w:p>
        </w:tc>
      </w:tr>
      <w:tr w:rsidR="00322238" w:rsidRPr="00322238" w:rsidTr="00322238">
        <w:trPr>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36</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18</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0</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III</w:t>
            </w: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32</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16</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eastAsia="ru-RU"/>
              </w:rPr>
              <w:t>0,</w:t>
            </w:r>
            <w:r w:rsidRPr="00322238">
              <w:rPr>
                <w:rFonts w:ascii="Times New Roman" w:eastAsia="Times New Roman" w:hAnsi="Times New Roman" w:cs="Times New Roman"/>
                <w:sz w:val="24"/>
                <w:szCs w:val="24"/>
                <w:lang w:val="en-US" w:eastAsia="ru-RU"/>
              </w:rPr>
              <w:t>08</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12</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8</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IY</w:t>
            </w:r>
          </w:p>
        </w:tc>
        <w:tc>
          <w:tcPr>
            <w:tcW w:w="2400" w:type="dxa"/>
            <w:tcBorders>
              <w:top w:val="single" w:sz="4" w:space="0" w:color="auto"/>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0,14</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7</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0,11</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17,6</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1,06</w:t>
            </w:r>
          </w:p>
        </w:tc>
        <w:tc>
          <w:tcPr>
            <w:tcW w:w="1512"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75,0</w:t>
            </w:r>
          </w:p>
        </w:tc>
      </w:tr>
      <w:tr w:rsidR="00322238" w:rsidRPr="00322238" w:rsidTr="00322238">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Центральный район</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single" w:sz="4" w:space="0" w:color="auto"/>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0,37</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18,5</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0,02</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3,2</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0,49</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24,5</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 эт</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екционная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0,61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97,6</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III</w:t>
            </w: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0,50</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25,0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 эт</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екционная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0,18</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28,8</w:t>
            </w:r>
          </w:p>
        </w:tc>
      </w:tr>
      <w:tr w:rsidR="00322238" w:rsidRPr="00322238" w:rsidTr="00322238">
        <w:trPr>
          <w:trHeight w:val="264"/>
        </w:trPr>
        <w:tc>
          <w:tcPr>
            <w:tcW w:w="2258" w:type="dxa"/>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2,17</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197,6</w:t>
            </w:r>
          </w:p>
        </w:tc>
      </w:tr>
      <w:tr w:rsidR="00322238" w:rsidRPr="00322238" w:rsidTr="00322238">
        <w:trPr>
          <w:trHeight w:val="264"/>
        </w:trPr>
        <w:tc>
          <w:tcPr>
            <w:tcW w:w="9390" w:type="dxa"/>
            <w:gridSpan w:val="5"/>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Восточный район</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nil"/>
              <w:left w:val="nil"/>
              <w:bottom w:val="single" w:sz="4" w:space="0" w:color="auto"/>
              <w:right w:val="single" w:sz="4" w:space="0" w:color="auto"/>
            </w:tcBorders>
            <w:noWrap/>
            <w:vAlign w:val="center"/>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0,73</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36,5</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center"/>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0,21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10,5</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0,94</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47,0</w:t>
            </w:r>
          </w:p>
        </w:tc>
      </w:tr>
      <w:tr w:rsidR="00322238" w:rsidRPr="00322238" w:rsidTr="00322238">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Южный район</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nil"/>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0,7</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35,0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0,06</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9,6</w:t>
            </w:r>
          </w:p>
        </w:tc>
      </w:tr>
      <w:tr w:rsidR="00322238" w:rsidRPr="00322238" w:rsidTr="00322238">
        <w:trPr>
          <w:cantSplit/>
          <w:trHeight w:val="264"/>
        </w:trPr>
        <w:tc>
          <w:tcPr>
            <w:tcW w:w="2258" w:type="dxa"/>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               </w:t>
            </w:r>
            <w:r w:rsidRPr="00322238">
              <w:rPr>
                <w:rFonts w:ascii="Times New Roman" w:eastAsia="Times New Roman" w:hAnsi="Times New Roman" w:cs="Times New Roman"/>
                <w:sz w:val="24"/>
                <w:szCs w:val="24"/>
                <w:lang w:val="en-US" w:eastAsia="ru-RU"/>
              </w:rPr>
              <w:t>II</w:t>
            </w:r>
          </w:p>
        </w:tc>
        <w:tc>
          <w:tcPr>
            <w:tcW w:w="2400" w:type="dxa"/>
            <w:tcBorders>
              <w:top w:val="nil"/>
              <w:left w:val="nil"/>
              <w:bottom w:val="nil"/>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0,27</w:t>
            </w:r>
          </w:p>
        </w:tc>
        <w:tc>
          <w:tcPr>
            <w:tcW w:w="1512" w:type="dxa"/>
            <w:tcBorders>
              <w:top w:val="nil"/>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13,5</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III</w:t>
            </w:r>
          </w:p>
        </w:tc>
        <w:tc>
          <w:tcPr>
            <w:tcW w:w="2400" w:type="dxa"/>
            <w:tcBorders>
              <w:top w:val="single" w:sz="4" w:space="0" w:color="auto"/>
              <w:left w:val="nil"/>
              <w:bottom w:val="single" w:sz="4" w:space="0" w:color="auto"/>
              <w:right w:val="single" w:sz="4" w:space="0" w:color="auto"/>
            </w:tcBorders>
            <w:noWrap/>
            <w:vAlign w:val="bottom"/>
          </w:tcPr>
          <w:p w:rsidR="00B11240"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0,14</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7,0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0,12</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19,2</w:t>
            </w:r>
          </w:p>
        </w:tc>
      </w:tr>
      <w:tr w:rsidR="00322238" w:rsidRPr="00322238" w:rsidTr="00322238">
        <w:trPr>
          <w:trHeight w:val="264"/>
        </w:trPr>
        <w:tc>
          <w:tcPr>
            <w:tcW w:w="2258" w:type="dxa"/>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1,29</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84,3</w:t>
            </w:r>
          </w:p>
        </w:tc>
      </w:tr>
      <w:tr w:rsidR="00D10E6A" w:rsidRPr="00322238" w:rsidTr="00150A52">
        <w:trPr>
          <w:trHeight w:val="135"/>
        </w:trPr>
        <w:tc>
          <w:tcPr>
            <w:tcW w:w="2258" w:type="dxa"/>
            <w:tcBorders>
              <w:top w:val="nil"/>
              <w:left w:val="single" w:sz="4" w:space="0" w:color="auto"/>
              <w:bottom w:val="single" w:sz="4" w:space="0" w:color="auto"/>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Всего</w:t>
            </w:r>
          </w:p>
        </w:tc>
        <w:tc>
          <w:tcPr>
            <w:tcW w:w="240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5,45</w:t>
            </w:r>
          </w:p>
        </w:tc>
        <w:tc>
          <w:tcPr>
            <w:tcW w:w="1512"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403,9</w:t>
            </w:r>
          </w:p>
        </w:tc>
      </w:tr>
      <w:tr w:rsidR="00D10E6A" w:rsidRPr="00322238" w:rsidTr="00150A52">
        <w:trPr>
          <w:trHeight w:val="135"/>
        </w:trPr>
        <w:tc>
          <w:tcPr>
            <w:tcW w:w="9390" w:type="dxa"/>
            <w:gridSpan w:val="5"/>
            <w:tcBorders>
              <w:top w:val="nil"/>
              <w:left w:val="single" w:sz="4" w:space="0" w:color="auto"/>
              <w:bottom w:val="single" w:sz="4" w:space="0" w:color="auto"/>
              <w:right w:val="single" w:sz="4" w:space="0" w:color="auto"/>
            </w:tcBorders>
            <w:noWrap/>
            <w:vAlign w:val="bottom"/>
          </w:tcPr>
          <w:p w:rsidR="00D10E6A" w:rsidRPr="00322238" w:rsidRDefault="00D10E6A" w:rsidP="00D8151E">
            <w:pPr>
              <w:spacing w:after="0"/>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 с 10% на неучтён</w:t>
            </w:r>
            <w:r>
              <w:rPr>
                <w:rFonts w:ascii="Times New Roman" w:eastAsia="Times New Roman" w:hAnsi="Times New Roman" w:cs="Times New Roman"/>
                <w:b/>
                <w:sz w:val="24"/>
                <w:szCs w:val="24"/>
                <w:lang w:eastAsia="ru-RU"/>
              </w:rPr>
              <w:t>ные</w:t>
            </w:r>
            <w:r w:rsidRPr="00322238">
              <w:rPr>
                <w:rFonts w:ascii="Times New Roman" w:eastAsia="Times New Roman" w:hAnsi="Times New Roman" w:cs="Times New Roman"/>
                <w:b/>
                <w:sz w:val="24"/>
                <w:szCs w:val="24"/>
                <w:lang w:eastAsia="ru-RU"/>
              </w:rPr>
              <w:t xml:space="preserve"> расходы</w:t>
            </w:r>
            <w:r>
              <w:rPr>
                <w:rFonts w:ascii="Times New Roman" w:eastAsia="Times New Roman" w:hAnsi="Times New Roman" w:cs="Times New Roman"/>
                <w:b/>
                <w:sz w:val="24"/>
                <w:szCs w:val="24"/>
                <w:lang w:eastAsia="ru-RU"/>
              </w:rPr>
              <w:t xml:space="preserve">                                                                    </w:t>
            </w:r>
            <w:r w:rsidRPr="00322238">
              <w:rPr>
                <w:rFonts w:ascii="Times New Roman" w:eastAsia="Times New Roman" w:hAnsi="Times New Roman" w:cs="Times New Roman"/>
                <w:b/>
                <w:sz w:val="24"/>
                <w:szCs w:val="24"/>
                <w:lang w:eastAsia="ru-RU"/>
              </w:rPr>
              <w:t>444,0</w:t>
            </w:r>
          </w:p>
        </w:tc>
      </w:tr>
      <w:tr w:rsidR="00322238" w:rsidRPr="00322238" w:rsidTr="00322238">
        <w:trPr>
          <w:trHeight w:val="264"/>
        </w:trPr>
        <w:tc>
          <w:tcPr>
            <w:tcW w:w="9390" w:type="dxa"/>
            <w:gridSpan w:val="5"/>
            <w:tcBorders>
              <w:top w:val="single" w:sz="4" w:space="0" w:color="auto"/>
            </w:tcBorders>
            <w:noWrap/>
            <w:vAlign w:val="bottom"/>
          </w:tcPr>
          <w:p w:rsidR="00322238" w:rsidRPr="00322238" w:rsidRDefault="00322238" w:rsidP="00D8151E">
            <w:pPr>
              <w:spacing w:after="0"/>
              <w:rPr>
                <w:rFonts w:ascii="Times New Roman" w:eastAsia="Times New Roman" w:hAnsi="Times New Roman" w:cs="Times New Roman"/>
                <w:b/>
                <w:sz w:val="24"/>
                <w:szCs w:val="24"/>
                <w:lang w:eastAsia="ru-RU"/>
              </w:rPr>
            </w:pPr>
          </w:p>
          <w:p w:rsidR="00322238" w:rsidRPr="00322238" w:rsidRDefault="00322238" w:rsidP="00D8151E">
            <w:pPr>
              <w:spacing w:after="0"/>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 xml:space="preserve">                                                                    </w:t>
            </w:r>
          </w:p>
        </w:tc>
      </w:tr>
    </w:tbl>
    <w:p w:rsidR="00651302" w:rsidRDefault="00651302" w:rsidP="00D8151E">
      <w:pPr>
        <w:spacing w:after="0"/>
        <w:jc w:val="center"/>
        <w:rPr>
          <w:rFonts w:ascii="Times New Roman" w:eastAsia="Times New Roman" w:hAnsi="Times New Roman" w:cs="Times New Roman"/>
          <w:sz w:val="24"/>
          <w:szCs w:val="24"/>
          <w:highlight w:val="yellow"/>
          <w:u w:val="single"/>
          <w:lang w:eastAsia="ru-RU"/>
        </w:rPr>
      </w:pPr>
      <w:r>
        <w:rPr>
          <w:rFonts w:ascii="Times New Roman" w:eastAsia="Times New Roman" w:hAnsi="Times New Roman" w:cs="Times New Roman"/>
          <w:sz w:val="24"/>
          <w:szCs w:val="24"/>
          <w:highlight w:val="yellow"/>
          <w:u w:val="single"/>
          <w:lang w:eastAsia="ru-RU"/>
        </w:rPr>
        <w:br w:type="page"/>
      </w:r>
    </w:p>
    <w:p w:rsidR="00322238" w:rsidRPr="00376DF3" w:rsidRDefault="00322238" w:rsidP="00D8151E">
      <w:pPr>
        <w:spacing w:after="0"/>
        <w:jc w:val="center"/>
        <w:rPr>
          <w:rFonts w:ascii="Times New Roman" w:eastAsia="Times New Roman" w:hAnsi="Times New Roman" w:cs="Times New Roman"/>
          <w:b/>
          <w:sz w:val="24"/>
          <w:szCs w:val="24"/>
          <w:lang w:eastAsia="ru-RU"/>
        </w:rPr>
      </w:pPr>
      <w:r w:rsidRPr="00376DF3">
        <w:rPr>
          <w:rFonts w:ascii="Times New Roman" w:eastAsia="Times New Roman" w:hAnsi="Times New Roman" w:cs="Times New Roman"/>
          <w:b/>
          <w:sz w:val="24"/>
          <w:szCs w:val="24"/>
          <w:lang w:eastAsia="ru-RU"/>
        </w:rPr>
        <w:lastRenderedPageBreak/>
        <w:t>Суточный расход воды на хоз-питьевые нужды населения на расчётный срок</w:t>
      </w:r>
    </w:p>
    <w:p w:rsidR="00322238" w:rsidRPr="00322238" w:rsidRDefault="00322238" w:rsidP="00D8151E">
      <w:pPr>
        <w:spacing w:after="0"/>
        <w:jc w:val="center"/>
        <w:rPr>
          <w:rFonts w:ascii="Times New Roman" w:eastAsia="Times New Roman" w:hAnsi="Times New Roman" w:cs="Times New Roman"/>
          <w:sz w:val="24"/>
          <w:szCs w:val="24"/>
          <w:u w:val="single"/>
          <w:lang w:eastAsia="ru-RU"/>
        </w:rPr>
      </w:pPr>
    </w:p>
    <w:p w:rsidR="00322238" w:rsidRPr="00322238" w:rsidRDefault="00322238" w:rsidP="00D8151E">
      <w:pPr>
        <w:spacing w:after="0"/>
        <w:jc w:val="right"/>
        <w:rPr>
          <w:rFonts w:ascii="Times New Roman" w:eastAsia="Times New Roman" w:hAnsi="Times New Roman" w:cs="Times New Roman"/>
          <w:sz w:val="24"/>
          <w:szCs w:val="24"/>
          <w:lang w:eastAsia="ru-RU"/>
        </w:rPr>
      </w:pPr>
      <w:r w:rsidRPr="006A3A5E">
        <w:rPr>
          <w:rFonts w:ascii="Times New Roman" w:eastAsia="Times New Roman" w:hAnsi="Times New Roman" w:cs="Times New Roman"/>
          <w:sz w:val="24"/>
          <w:szCs w:val="24"/>
          <w:lang w:eastAsia="ru-RU"/>
        </w:rPr>
        <w:t xml:space="preserve">Таблица № </w:t>
      </w:r>
      <w:r w:rsidR="00466CF5" w:rsidRPr="006A3A5E">
        <w:rPr>
          <w:rFonts w:ascii="Times New Roman" w:eastAsia="Times New Roman" w:hAnsi="Times New Roman" w:cs="Times New Roman"/>
          <w:sz w:val="24"/>
          <w:szCs w:val="24"/>
          <w:lang w:eastAsia="ru-RU"/>
        </w:rPr>
        <w:t>8</w:t>
      </w:r>
      <w:r w:rsidRPr="006A3A5E">
        <w:rPr>
          <w:rFonts w:ascii="Times New Roman" w:eastAsia="Times New Roman" w:hAnsi="Times New Roman" w:cs="Times New Roman"/>
          <w:sz w:val="24"/>
          <w:szCs w:val="24"/>
          <w:lang w:eastAsia="ru-RU"/>
        </w:rPr>
        <w:t>.2-2</w:t>
      </w:r>
    </w:p>
    <w:tbl>
      <w:tblPr>
        <w:tblW w:w="9390" w:type="dxa"/>
        <w:tblInd w:w="78" w:type="dxa"/>
        <w:tblLayout w:type="fixed"/>
        <w:tblLook w:val="0000" w:firstRow="0" w:lastRow="0" w:firstColumn="0" w:lastColumn="0" w:noHBand="0" w:noVBand="0"/>
      </w:tblPr>
      <w:tblGrid>
        <w:gridCol w:w="2258"/>
        <w:gridCol w:w="2400"/>
        <w:gridCol w:w="1350"/>
        <w:gridCol w:w="1512"/>
        <w:gridCol w:w="1870"/>
      </w:tblGrid>
      <w:tr w:rsidR="00322238" w:rsidRPr="00322238" w:rsidTr="00322238">
        <w:trPr>
          <w:trHeight w:val="730"/>
        </w:trPr>
        <w:tc>
          <w:tcPr>
            <w:tcW w:w="2258" w:type="dxa"/>
            <w:tcBorders>
              <w:top w:val="single" w:sz="4" w:space="0" w:color="auto"/>
              <w:left w:val="single" w:sz="4" w:space="0" w:color="auto"/>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микрорайона</w:t>
            </w:r>
          </w:p>
        </w:tc>
        <w:tc>
          <w:tcPr>
            <w:tcW w:w="240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Характер застройки микрорайона</w:t>
            </w:r>
          </w:p>
        </w:tc>
        <w:tc>
          <w:tcPr>
            <w:tcW w:w="135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Число жителей</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(тыс</w:t>
            </w:r>
            <w:proofErr w:type="gramStart"/>
            <w:r w:rsidRPr="00322238">
              <w:rPr>
                <w:rFonts w:ascii="Times New Roman" w:eastAsia="Times New Roman" w:hAnsi="Times New Roman" w:cs="Times New Roman"/>
                <w:sz w:val="24"/>
                <w:szCs w:val="24"/>
                <w:lang w:eastAsia="ru-RU"/>
              </w:rPr>
              <w:t>.ч</w:t>
            </w:r>
            <w:proofErr w:type="gramEnd"/>
            <w:r w:rsidRPr="00322238">
              <w:rPr>
                <w:rFonts w:ascii="Times New Roman" w:eastAsia="Times New Roman" w:hAnsi="Times New Roman" w:cs="Times New Roman"/>
                <w:sz w:val="24"/>
                <w:szCs w:val="24"/>
                <w:lang w:eastAsia="ru-RU"/>
              </w:rPr>
              <w:t>ел.)</w:t>
            </w:r>
          </w:p>
        </w:tc>
        <w:tc>
          <w:tcPr>
            <w:tcW w:w="1512"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Норма водо-</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потребления</w:t>
            </w:r>
          </w:p>
          <w:p w:rsidR="00322238" w:rsidRPr="00322238" w:rsidRDefault="00322238" w:rsidP="00D8151E">
            <w:pPr>
              <w:spacing w:after="0"/>
              <w:jc w:val="center"/>
              <w:rPr>
                <w:rFonts w:ascii="Times New Roman" w:eastAsia="Times New Roman" w:hAnsi="Times New Roman" w:cs="Times New Roman"/>
                <w:sz w:val="24"/>
                <w:szCs w:val="24"/>
                <w:lang w:eastAsia="ru-RU"/>
              </w:rPr>
            </w:pPr>
            <w:proofErr w:type="gramStart"/>
            <w:r w:rsidRPr="00322238">
              <w:rPr>
                <w:rFonts w:ascii="Times New Roman" w:eastAsia="Times New Roman" w:hAnsi="Times New Roman" w:cs="Times New Roman"/>
                <w:sz w:val="24"/>
                <w:szCs w:val="24"/>
                <w:lang w:eastAsia="ru-RU"/>
              </w:rPr>
              <w:t>л</w:t>
            </w:r>
            <w:proofErr w:type="gramEnd"/>
            <w:r w:rsidRPr="00322238">
              <w:rPr>
                <w:rFonts w:ascii="Times New Roman" w:eastAsia="Times New Roman" w:hAnsi="Times New Roman" w:cs="Times New Roman"/>
                <w:sz w:val="24"/>
                <w:szCs w:val="24"/>
                <w:lang w:eastAsia="ru-RU"/>
              </w:rPr>
              <w:t>/сут на 1чел.</w:t>
            </w:r>
          </w:p>
        </w:tc>
        <w:tc>
          <w:tcPr>
            <w:tcW w:w="1870" w:type="dxa"/>
            <w:tcBorders>
              <w:top w:val="single" w:sz="4" w:space="0" w:color="auto"/>
              <w:left w:val="nil"/>
              <w:bottom w:val="single" w:sz="4" w:space="0" w:color="auto"/>
              <w:right w:val="single" w:sz="4" w:space="0" w:color="auto"/>
            </w:tcBorders>
            <w:noWrap/>
            <w:vAlign w:val="center"/>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Суточный расход воды (</w:t>
            </w:r>
            <w:proofErr w:type="gramStart"/>
            <w:r w:rsidRPr="00322238">
              <w:rPr>
                <w:rFonts w:ascii="Times New Roman" w:eastAsia="Times New Roman" w:hAnsi="Times New Roman" w:cs="Times New Roman"/>
                <w:sz w:val="24"/>
                <w:szCs w:val="24"/>
                <w:lang w:eastAsia="ru-RU"/>
              </w:rPr>
              <w:t>м</w:t>
            </w:r>
            <w:proofErr w:type="gramEnd"/>
            <w:r w:rsidRPr="00322238">
              <w:rPr>
                <w:rFonts w:ascii="Times New Roman" w:eastAsia="Times New Roman" w:hAnsi="Times New Roman" w:cs="Times New Roman"/>
                <w:sz w:val="24"/>
                <w:szCs w:val="24"/>
                <w:lang w:eastAsia="ru-RU"/>
              </w:rPr>
              <w:t>³/сут)</w:t>
            </w:r>
          </w:p>
        </w:tc>
      </w:tr>
      <w:tr w:rsidR="00322238" w:rsidRPr="00322238" w:rsidTr="00322238">
        <w:trPr>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1</w:t>
            </w:r>
          </w:p>
        </w:tc>
        <w:tc>
          <w:tcPr>
            <w:tcW w:w="240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2</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3</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4</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5</w:t>
            </w:r>
          </w:p>
        </w:tc>
      </w:tr>
      <w:tr w:rsidR="00322238" w:rsidRPr="00322238" w:rsidTr="00322238">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Западный район</w:t>
            </w:r>
          </w:p>
        </w:tc>
      </w:tr>
      <w:tr w:rsidR="00322238" w:rsidRPr="00322238" w:rsidTr="00322238">
        <w:trPr>
          <w:cantSplit/>
          <w:trHeight w:val="264"/>
        </w:trPr>
        <w:tc>
          <w:tcPr>
            <w:tcW w:w="2258" w:type="dxa"/>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w:t>
            </w: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p>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04</w:t>
            </w:r>
          </w:p>
        </w:tc>
        <w:tc>
          <w:tcPr>
            <w:tcW w:w="1512"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p w:rsidR="00322238" w:rsidRPr="00322238" w:rsidRDefault="00322238" w:rsidP="00D8151E">
            <w:pPr>
              <w:spacing w:after="0"/>
              <w:ind w:left="417"/>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2,0</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0,06</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9,6</w:t>
            </w:r>
          </w:p>
        </w:tc>
      </w:tr>
      <w:tr w:rsidR="00322238" w:rsidRPr="00322238" w:rsidTr="00322238">
        <w:trPr>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w:t>
            </w:r>
            <w:r w:rsidRPr="00322238">
              <w:rPr>
                <w:rFonts w:ascii="Times New Roman" w:eastAsia="Times New Roman" w:hAnsi="Times New Roman" w:cs="Times New Roman"/>
                <w:sz w:val="24"/>
                <w:szCs w:val="24"/>
                <w:lang w:val="en-US" w:eastAsia="ru-RU"/>
              </w:rPr>
              <w:t>3</w:t>
            </w:r>
            <w:r w:rsidRPr="00322238">
              <w:rPr>
                <w:rFonts w:ascii="Times New Roman" w:eastAsia="Times New Roman" w:hAnsi="Times New Roman" w:cs="Times New Roman"/>
                <w:sz w:val="24"/>
                <w:szCs w:val="24"/>
                <w:lang w:eastAsia="ru-RU"/>
              </w:rPr>
              <w:t>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15,5</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III</w:t>
            </w: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0</w:t>
            </w:r>
            <w:r w:rsidRPr="00322238">
              <w:rPr>
                <w:rFonts w:ascii="Times New Roman" w:eastAsia="Times New Roman" w:hAnsi="Times New Roman" w:cs="Times New Roman"/>
                <w:sz w:val="24"/>
                <w:szCs w:val="24"/>
                <w:lang w:eastAsia="ru-RU"/>
              </w:rPr>
              <w:t>,27</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13,5</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0,25</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40,0</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1</w:t>
            </w:r>
          </w:p>
        </w:tc>
        <w:tc>
          <w:tcPr>
            <w:tcW w:w="240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2</w:t>
            </w:r>
          </w:p>
        </w:tc>
        <w:tc>
          <w:tcPr>
            <w:tcW w:w="135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3</w:t>
            </w:r>
          </w:p>
        </w:tc>
        <w:tc>
          <w:tcPr>
            <w:tcW w:w="1512"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4</w:t>
            </w:r>
          </w:p>
        </w:tc>
        <w:tc>
          <w:tcPr>
            <w:tcW w:w="1870"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0"/>
                <w:szCs w:val="20"/>
                <w:lang w:eastAsia="ru-RU"/>
              </w:rPr>
            </w:pPr>
            <w:r w:rsidRPr="00322238">
              <w:rPr>
                <w:rFonts w:ascii="Times New Roman" w:eastAsia="Times New Roman" w:hAnsi="Times New Roman" w:cs="Times New Roman"/>
                <w:sz w:val="20"/>
                <w:szCs w:val="20"/>
                <w:lang w:eastAsia="ru-RU"/>
              </w:rPr>
              <w:t>5</w:t>
            </w:r>
          </w:p>
        </w:tc>
      </w:tr>
      <w:tr w:rsidR="00322238" w:rsidRPr="00322238" w:rsidTr="00322238">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val="en-US" w:eastAsia="ru-RU"/>
              </w:rPr>
            </w:pPr>
            <w:r w:rsidRPr="00322238">
              <w:rPr>
                <w:rFonts w:ascii="Times New Roman" w:eastAsia="Times New Roman" w:hAnsi="Times New Roman" w:cs="Times New Roman"/>
                <w:sz w:val="24"/>
                <w:szCs w:val="24"/>
                <w:lang w:val="en-US" w:eastAsia="ru-RU"/>
              </w:rPr>
              <w:t>IY</w:t>
            </w:r>
          </w:p>
        </w:tc>
        <w:tc>
          <w:tcPr>
            <w:tcW w:w="2400" w:type="dxa"/>
            <w:tcBorders>
              <w:top w:val="single" w:sz="4" w:space="0" w:color="auto"/>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0,13</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6,5</w:t>
            </w:r>
          </w:p>
        </w:tc>
      </w:tr>
      <w:tr w:rsidR="00322238" w:rsidRPr="00322238" w:rsidTr="00322238">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0,17</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27,2</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1,23</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114,3</w:t>
            </w:r>
          </w:p>
        </w:tc>
      </w:tr>
      <w:tr w:rsidR="00322238" w:rsidRPr="00322238" w:rsidTr="00322238">
        <w:trPr>
          <w:cantSplit/>
          <w:trHeight w:val="264"/>
        </w:trPr>
        <w:tc>
          <w:tcPr>
            <w:tcW w:w="9390" w:type="dxa"/>
            <w:gridSpan w:val="5"/>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Центральный район</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single" w:sz="4" w:space="0" w:color="auto"/>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0,31</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15,5</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0,04</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6,4</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0,4</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 эт</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екционная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0,64</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102,4</w:t>
            </w:r>
          </w:p>
        </w:tc>
      </w:tr>
      <w:tr w:rsidR="00322238" w:rsidRPr="00322238" w:rsidTr="00322238">
        <w:trPr>
          <w:cantSplit/>
          <w:trHeight w:val="264"/>
        </w:trPr>
        <w:tc>
          <w:tcPr>
            <w:tcW w:w="2258" w:type="dxa"/>
            <w:vMerge w:val="restart"/>
            <w:tcBorders>
              <w:top w:val="nil"/>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III</w:t>
            </w: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0,41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20,5</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 эт</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екционная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0,3</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48,0</w:t>
            </w:r>
          </w:p>
        </w:tc>
      </w:tr>
      <w:tr w:rsidR="00322238" w:rsidRPr="00322238" w:rsidTr="00322238">
        <w:trPr>
          <w:trHeight w:val="264"/>
        </w:trPr>
        <w:tc>
          <w:tcPr>
            <w:tcW w:w="2258" w:type="dxa"/>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2,1</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212,8</w:t>
            </w:r>
          </w:p>
        </w:tc>
      </w:tr>
      <w:tr w:rsidR="00322238" w:rsidRPr="00322238" w:rsidTr="00322238">
        <w:trPr>
          <w:trHeight w:val="264"/>
        </w:trPr>
        <w:tc>
          <w:tcPr>
            <w:tcW w:w="9390" w:type="dxa"/>
            <w:gridSpan w:val="5"/>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Восточный район</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nil"/>
              <w:left w:val="nil"/>
              <w:bottom w:val="single" w:sz="4" w:space="0" w:color="auto"/>
              <w:right w:val="single" w:sz="4" w:space="0" w:color="auto"/>
            </w:tcBorders>
            <w:noWrap/>
            <w:vAlign w:val="center"/>
          </w:tcPr>
          <w:p w:rsidR="00C23666"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0,6</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30,0</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w:t>
            </w:r>
          </w:p>
        </w:tc>
        <w:tc>
          <w:tcPr>
            <w:tcW w:w="2400" w:type="dxa"/>
            <w:tcBorders>
              <w:top w:val="nil"/>
              <w:left w:val="nil"/>
              <w:bottom w:val="single" w:sz="4" w:space="0" w:color="auto"/>
              <w:right w:val="single" w:sz="4" w:space="0" w:color="auto"/>
            </w:tcBorders>
            <w:noWrap/>
            <w:vAlign w:val="bottom"/>
          </w:tcPr>
          <w:p w:rsidR="00F123D1" w:rsidRDefault="00322238" w:rsidP="00F123D1">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F123D1">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0,18</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9,0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0,05</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8,0</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0,83</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47,0</w:t>
            </w:r>
          </w:p>
        </w:tc>
      </w:tr>
      <w:tr w:rsidR="00322238" w:rsidRPr="00322238" w:rsidTr="00322238">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Южный район</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w:t>
            </w:r>
          </w:p>
        </w:tc>
        <w:tc>
          <w:tcPr>
            <w:tcW w:w="2400" w:type="dxa"/>
            <w:tcBorders>
              <w:top w:val="nil"/>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nil"/>
              <w:left w:val="nil"/>
              <w:bottom w:val="single" w:sz="4" w:space="0" w:color="auto"/>
              <w:right w:val="single" w:sz="4" w:space="0" w:color="auto"/>
            </w:tcBorders>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0,58</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29,0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овое</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0,09</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14,4</w:t>
            </w:r>
          </w:p>
        </w:tc>
      </w:tr>
      <w:tr w:rsidR="00322238" w:rsidRPr="00322238" w:rsidTr="00322238">
        <w:trPr>
          <w:cantSplit/>
          <w:trHeight w:val="264"/>
        </w:trPr>
        <w:tc>
          <w:tcPr>
            <w:tcW w:w="2258" w:type="dxa"/>
            <w:tcBorders>
              <w:top w:val="nil"/>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lastRenderedPageBreak/>
              <w:t>II</w:t>
            </w:r>
          </w:p>
        </w:tc>
        <w:tc>
          <w:tcPr>
            <w:tcW w:w="2400" w:type="dxa"/>
            <w:tcBorders>
              <w:top w:val="single" w:sz="4" w:space="0" w:color="auto"/>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0,24</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12,0</w:t>
            </w:r>
          </w:p>
        </w:tc>
      </w:tr>
      <w:tr w:rsidR="00322238" w:rsidRPr="00322238" w:rsidTr="00322238">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322238" w:rsidRPr="00322238" w:rsidRDefault="00322238" w:rsidP="00D8151E">
            <w:pPr>
              <w:spacing w:after="0"/>
              <w:rPr>
                <w:rFonts w:ascii="Times New Roman" w:eastAsia="Times New Roman" w:hAnsi="Times New Roman" w:cs="Times New Roman"/>
                <w:sz w:val="24"/>
                <w:szCs w:val="24"/>
                <w:lang w:eastAsia="ru-RU"/>
              </w:rPr>
            </w:pPr>
          </w:p>
        </w:tc>
        <w:tc>
          <w:tcPr>
            <w:tcW w:w="2400" w:type="dxa"/>
            <w:tcBorders>
              <w:top w:val="single" w:sz="4" w:space="0" w:color="auto"/>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овое</w:t>
            </w:r>
          </w:p>
        </w:tc>
        <w:tc>
          <w:tcPr>
            <w:tcW w:w="1350" w:type="dxa"/>
            <w:tcBorders>
              <w:top w:val="single" w:sz="4" w:space="0" w:color="auto"/>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0,04</w:t>
            </w:r>
          </w:p>
        </w:tc>
        <w:tc>
          <w:tcPr>
            <w:tcW w:w="1512" w:type="dxa"/>
            <w:tcBorders>
              <w:top w:val="single" w:sz="4" w:space="0" w:color="auto"/>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single" w:sz="4" w:space="0" w:color="auto"/>
              <w:left w:val="nil"/>
              <w:bottom w:val="nil"/>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6,4</w:t>
            </w:r>
          </w:p>
        </w:tc>
      </w:tr>
      <w:tr w:rsidR="00322238" w:rsidRPr="00322238" w:rsidTr="00322238">
        <w:trPr>
          <w:cantSplit/>
          <w:trHeight w:val="264"/>
        </w:trPr>
        <w:tc>
          <w:tcPr>
            <w:tcW w:w="2258" w:type="dxa"/>
            <w:vMerge w:val="restart"/>
            <w:tcBorders>
              <w:top w:val="single" w:sz="4" w:space="0" w:color="auto"/>
              <w:left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val="en-US" w:eastAsia="ru-RU"/>
              </w:rPr>
              <w:t>III</w:t>
            </w:r>
          </w:p>
        </w:tc>
        <w:tc>
          <w:tcPr>
            <w:tcW w:w="2400" w:type="dxa"/>
            <w:tcBorders>
              <w:top w:val="single" w:sz="4" w:space="0" w:color="auto"/>
              <w:left w:val="nil"/>
              <w:bottom w:val="single" w:sz="4" w:space="0" w:color="auto"/>
              <w:right w:val="single" w:sz="4" w:space="0" w:color="auto"/>
            </w:tcBorders>
            <w:noWrap/>
            <w:vAlign w:val="bottom"/>
          </w:tcPr>
          <w:p w:rsidR="00F123D1"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сущ</w:t>
            </w:r>
            <w:proofErr w:type="gramStart"/>
            <w:r w:rsidRPr="00322238">
              <w:rPr>
                <w:rFonts w:ascii="Times New Roman" w:eastAsia="Times New Roman" w:hAnsi="Times New Roman" w:cs="Times New Roman"/>
                <w:sz w:val="24"/>
                <w:szCs w:val="24"/>
                <w:lang w:eastAsia="ru-RU"/>
              </w:rPr>
              <w:t>.с</w:t>
            </w:r>
            <w:proofErr w:type="gramEnd"/>
            <w:r w:rsidRPr="00322238">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0,12</w:t>
            </w:r>
          </w:p>
        </w:tc>
        <w:tc>
          <w:tcPr>
            <w:tcW w:w="1512"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50</w:t>
            </w:r>
          </w:p>
        </w:tc>
        <w:tc>
          <w:tcPr>
            <w:tcW w:w="1870" w:type="dxa"/>
            <w:tcBorders>
              <w:top w:val="single" w:sz="4" w:space="0" w:color="auto"/>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6,0</w:t>
            </w:r>
          </w:p>
        </w:tc>
      </w:tr>
      <w:tr w:rsidR="00322238" w:rsidRPr="00322238" w:rsidTr="00322238">
        <w:trPr>
          <w:cantSplit/>
          <w:trHeight w:val="264"/>
        </w:trPr>
        <w:tc>
          <w:tcPr>
            <w:tcW w:w="2258" w:type="dxa"/>
            <w:vMerge/>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1-2 эт</w:t>
            </w:r>
            <w:proofErr w:type="gramStart"/>
            <w:r w:rsidRPr="00322238">
              <w:rPr>
                <w:rFonts w:ascii="Times New Roman" w:eastAsia="Times New Roman" w:hAnsi="Times New Roman" w:cs="Times New Roman"/>
                <w:sz w:val="24"/>
                <w:szCs w:val="24"/>
                <w:lang w:eastAsia="ru-RU"/>
              </w:rPr>
              <w:t>.н</w:t>
            </w:r>
            <w:proofErr w:type="gramEnd"/>
            <w:r w:rsidRPr="00322238">
              <w:rPr>
                <w:rFonts w:ascii="Times New Roman" w:eastAsia="Times New Roman" w:hAnsi="Times New Roman" w:cs="Times New Roman"/>
                <w:sz w:val="24"/>
                <w:szCs w:val="24"/>
                <w:lang w:eastAsia="ru-RU"/>
              </w:rPr>
              <w:t>овая</w:t>
            </w: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0,27</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160</w:t>
            </w: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43,2</w:t>
            </w:r>
          </w:p>
        </w:tc>
      </w:tr>
      <w:tr w:rsidR="00322238" w:rsidRPr="00322238" w:rsidTr="00322238">
        <w:trPr>
          <w:trHeight w:val="264"/>
        </w:trPr>
        <w:tc>
          <w:tcPr>
            <w:tcW w:w="2258" w:type="dxa"/>
            <w:tcBorders>
              <w:left w:val="single" w:sz="4" w:space="0" w:color="auto"/>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w:t>
            </w:r>
          </w:p>
        </w:tc>
        <w:tc>
          <w:tcPr>
            <w:tcW w:w="240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1,34</w:t>
            </w:r>
          </w:p>
        </w:tc>
        <w:tc>
          <w:tcPr>
            <w:tcW w:w="1512"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bottom w:val="single" w:sz="4" w:space="0" w:color="auto"/>
              <w:right w:val="single" w:sz="4" w:space="0" w:color="auto"/>
            </w:tcBorders>
            <w:noWrap/>
            <w:vAlign w:val="bottom"/>
          </w:tcPr>
          <w:p w:rsidR="00322238" w:rsidRPr="00322238" w:rsidRDefault="00322238"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111,0</w:t>
            </w:r>
          </w:p>
        </w:tc>
      </w:tr>
      <w:tr w:rsidR="00D10E6A" w:rsidRPr="00322238" w:rsidTr="00150A52">
        <w:trPr>
          <w:trHeight w:val="135"/>
        </w:trPr>
        <w:tc>
          <w:tcPr>
            <w:tcW w:w="2258" w:type="dxa"/>
            <w:tcBorders>
              <w:top w:val="nil"/>
              <w:left w:val="single" w:sz="4" w:space="0" w:color="auto"/>
              <w:bottom w:val="single" w:sz="4" w:space="0" w:color="auto"/>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Всего</w:t>
            </w:r>
          </w:p>
        </w:tc>
        <w:tc>
          <w:tcPr>
            <w:tcW w:w="240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sz w:val="24"/>
                <w:szCs w:val="24"/>
                <w:lang w:eastAsia="ru-RU"/>
              </w:rPr>
            </w:pPr>
          </w:p>
        </w:tc>
        <w:tc>
          <w:tcPr>
            <w:tcW w:w="135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5,5</w:t>
            </w:r>
          </w:p>
        </w:tc>
        <w:tc>
          <w:tcPr>
            <w:tcW w:w="1512"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sz w:val="24"/>
                <w:szCs w:val="24"/>
                <w:lang w:eastAsia="ru-RU"/>
              </w:rPr>
            </w:pPr>
          </w:p>
        </w:tc>
        <w:tc>
          <w:tcPr>
            <w:tcW w:w="1870" w:type="dxa"/>
            <w:tcBorders>
              <w:top w:val="nil"/>
              <w:left w:val="nil"/>
              <w:right w:val="single" w:sz="4" w:space="0" w:color="auto"/>
            </w:tcBorders>
            <w:noWrap/>
            <w:vAlign w:val="bottom"/>
          </w:tcPr>
          <w:p w:rsidR="00D10E6A" w:rsidRPr="00322238" w:rsidRDefault="00D10E6A" w:rsidP="00D8151E">
            <w:pPr>
              <w:spacing w:after="0"/>
              <w:jc w:val="center"/>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485,1</w:t>
            </w:r>
          </w:p>
        </w:tc>
      </w:tr>
      <w:tr w:rsidR="00D10E6A" w:rsidRPr="00322238" w:rsidTr="00D10E6A">
        <w:trPr>
          <w:trHeight w:val="571"/>
        </w:trPr>
        <w:tc>
          <w:tcPr>
            <w:tcW w:w="9390" w:type="dxa"/>
            <w:gridSpan w:val="5"/>
            <w:tcBorders>
              <w:top w:val="nil"/>
              <w:left w:val="single" w:sz="4" w:space="0" w:color="auto"/>
              <w:bottom w:val="single" w:sz="4" w:space="0" w:color="auto"/>
              <w:right w:val="single" w:sz="4" w:space="0" w:color="auto"/>
            </w:tcBorders>
            <w:noWrap/>
            <w:vAlign w:val="bottom"/>
          </w:tcPr>
          <w:tbl>
            <w:tblPr>
              <w:tblW w:w="9390" w:type="dxa"/>
              <w:tblInd w:w="78" w:type="dxa"/>
              <w:tblLayout w:type="fixed"/>
              <w:tblLook w:val="0000" w:firstRow="0" w:lastRow="0" w:firstColumn="0" w:lastColumn="0" w:noHBand="0" w:noVBand="0"/>
            </w:tblPr>
            <w:tblGrid>
              <w:gridCol w:w="9390"/>
            </w:tblGrid>
            <w:tr w:rsidR="00D10E6A" w:rsidRPr="00322238" w:rsidTr="00150A52">
              <w:trPr>
                <w:trHeight w:val="264"/>
              </w:trPr>
              <w:tc>
                <w:tcPr>
                  <w:tcW w:w="9390" w:type="dxa"/>
                  <w:tcBorders>
                    <w:top w:val="single" w:sz="4" w:space="0" w:color="auto"/>
                  </w:tcBorders>
                  <w:noWrap/>
                  <w:vAlign w:val="bottom"/>
                </w:tcPr>
                <w:p w:rsidR="00D10E6A" w:rsidRPr="00322238" w:rsidRDefault="00D10E6A" w:rsidP="00D8151E">
                  <w:pPr>
                    <w:spacing w:after="0"/>
                    <w:rPr>
                      <w:rFonts w:ascii="Times New Roman" w:eastAsia="Times New Roman" w:hAnsi="Times New Roman" w:cs="Times New Roman"/>
                      <w:b/>
                      <w:sz w:val="24"/>
                      <w:szCs w:val="24"/>
                      <w:lang w:eastAsia="ru-RU"/>
                    </w:rPr>
                  </w:pPr>
                </w:p>
                <w:p w:rsidR="00D10E6A" w:rsidRPr="00322238" w:rsidRDefault="00D10E6A" w:rsidP="00D8151E">
                  <w:pPr>
                    <w:spacing w:after="0"/>
                    <w:rPr>
                      <w:rFonts w:ascii="Times New Roman" w:eastAsia="Times New Roman" w:hAnsi="Times New Roman" w:cs="Times New Roman"/>
                      <w:b/>
                      <w:sz w:val="24"/>
                      <w:szCs w:val="24"/>
                      <w:lang w:eastAsia="ru-RU"/>
                    </w:rPr>
                  </w:pPr>
                  <w:r w:rsidRPr="00322238">
                    <w:rPr>
                      <w:rFonts w:ascii="Times New Roman" w:eastAsia="Times New Roman" w:hAnsi="Times New Roman" w:cs="Times New Roman"/>
                      <w:b/>
                      <w:sz w:val="24"/>
                      <w:szCs w:val="24"/>
                      <w:lang w:eastAsia="ru-RU"/>
                    </w:rPr>
                    <w:t>Итого с 10% на неучтён</w:t>
                  </w:r>
                  <w:r w:rsidR="00101326">
                    <w:rPr>
                      <w:rFonts w:ascii="Times New Roman" w:eastAsia="Times New Roman" w:hAnsi="Times New Roman" w:cs="Times New Roman"/>
                      <w:b/>
                      <w:sz w:val="24"/>
                      <w:szCs w:val="24"/>
                      <w:lang w:eastAsia="ru-RU"/>
                    </w:rPr>
                    <w:t xml:space="preserve">ные </w:t>
                  </w:r>
                  <w:r w:rsidRPr="00322238">
                    <w:rPr>
                      <w:rFonts w:ascii="Times New Roman" w:eastAsia="Times New Roman" w:hAnsi="Times New Roman" w:cs="Times New Roman"/>
                      <w:b/>
                      <w:sz w:val="24"/>
                      <w:szCs w:val="24"/>
                      <w:lang w:eastAsia="ru-RU"/>
                    </w:rPr>
                    <w:t xml:space="preserve"> расходы                                                              534,0</w:t>
                  </w:r>
                </w:p>
              </w:tc>
            </w:tr>
          </w:tbl>
          <w:p w:rsidR="00D10E6A" w:rsidRPr="00322238" w:rsidRDefault="00D10E6A" w:rsidP="00D8151E">
            <w:pPr>
              <w:spacing w:after="0"/>
              <w:rPr>
                <w:rFonts w:ascii="Times New Roman" w:eastAsia="Times New Roman" w:hAnsi="Times New Roman" w:cs="Times New Roman"/>
                <w:b/>
                <w:sz w:val="24"/>
                <w:szCs w:val="24"/>
                <w:lang w:eastAsia="ru-RU"/>
              </w:rPr>
            </w:pPr>
          </w:p>
        </w:tc>
      </w:tr>
    </w:tbl>
    <w:p w:rsidR="00743054" w:rsidRDefault="00743054" w:rsidP="00D8151E">
      <w:pPr>
        <w:spacing w:after="0"/>
        <w:ind w:firstLine="540"/>
        <w:jc w:val="center"/>
        <w:rPr>
          <w:rFonts w:ascii="Times New Roman" w:eastAsia="Times New Roman" w:hAnsi="Times New Roman" w:cs="Times New Roman"/>
          <w:bCs/>
          <w:sz w:val="24"/>
          <w:szCs w:val="24"/>
          <w:u w:val="single"/>
          <w:lang w:eastAsia="ru-RU"/>
        </w:rPr>
      </w:pPr>
    </w:p>
    <w:p w:rsidR="00322238" w:rsidRPr="00322238" w:rsidRDefault="00322238" w:rsidP="00D8151E">
      <w:pPr>
        <w:spacing w:after="0"/>
        <w:ind w:firstLine="540"/>
        <w:jc w:val="center"/>
        <w:rPr>
          <w:rFonts w:ascii="Times New Roman" w:eastAsia="Times New Roman" w:hAnsi="Times New Roman" w:cs="Times New Roman"/>
          <w:sz w:val="24"/>
          <w:szCs w:val="24"/>
          <w:u w:val="single"/>
          <w:lang w:eastAsia="ru-RU"/>
        </w:rPr>
      </w:pPr>
      <w:r w:rsidRPr="00322238">
        <w:rPr>
          <w:rFonts w:ascii="Times New Roman" w:eastAsia="Times New Roman" w:hAnsi="Times New Roman" w:cs="Times New Roman"/>
          <w:bCs/>
          <w:sz w:val="24"/>
          <w:szCs w:val="24"/>
          <w:u w:val="single"/>
          <w:lang w:eastAsia="ru-RU"/>
        </w:rPr>
        <w:t>Расход воды на противопожарные нужды</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Расход воды на противопожарные нужды и расчетное количество одновременных пожаров принято согласно СНиПа 2.04.02-84, табл. 5. Противопожарный расход на наружное пожаротушение составит на </w:t>
      </w:r>
      <w:r w:rsidRPr="00322238">
        <w:rPr>
          <w:rFonts w:ascii="Times New Roman" w:eastAsia="Times New Roman" w:hAnsi="Times New Roman" w:cs="Times New Roman"/>
          <w:sz w:val="24"/>
          <w:szCs w:val="24"/>
          <w:lang w:val="en-US" w:eastAsia="ru-RU"/>
        </w:rPr>
        <w:t>I</w:t>
      </w:r>
      <w:r w:rsidRPr="00322238">
        <w:rPr>
          <w:rFonts w:ascii="Times New Roman" w:eastAsia="Times New Roman" w:hAnsi="Times New Roman" w:cs="Times New Roman"/>
          <w:sz w:val="24"/>
          <w:szCs w:val="24"/>
          <w:lang w:eastAsia="ru-RU"/>
        </w:rPr>
        <w:t xml:space="preserve"> очередь и расчетный срок: </w:t>
      </w:r>
    </w:p>
    <w:p w:rsidR="00322238" w:rsidRPr="00322238" w:rsidRDefault="00322238" w:rsidP="00D8151E">
      <w:pPr>
        <w:spacing w:after="0"/>
        <w:jc w:val="center"/>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1пожар по 10 л/сек</w:t>
      </w:r>
      <w:proofErr w:type="gramStart"/>
      <w:r w:rsidRPr="00322238">
        <w:rPr>
          <w:rFonts w:ascii="Times New Roman" w:eastAsia="Times New Roman" w:hAnsi="Times New Roman" w:cs="Times New Roman"/>
          <w:sz w:val="24"/>
          <w:szCs w:val="24"/>
          <w:lang w:eastAsia="ru-RU"/>
        </w:rPr>
        <w:t xml:space="preserve"> .</w:t>
      </w:r>
      <w:proofErr w:type="gramEnd"/>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Расход воды на внутреннее пожаротушение принят по диктующему зданию: </w:t>
      </w:r>
      <w:r w:rsidRPr="0027260C">
        <w:rPr>
          <w:rFonts w:ascii="Times New Roman" w:eastAsia="Times New Roman" w:hAnsi="Times New Roman" w:cs="Times New Roman"/>
          <w:sz w:val="24"/>
          <w:szCs w:val="24"/>
          <w:lang w:eastAsia="ru-RU"/>
        </w:rPr>
        <w:t>клубу на 300 мест.</w:t>
      </w:r>
      <w:r w:rsidRPr="00322238">
        <w:rPr>
          <w:rFonts w:ascii="Times New Roman" w:eastAsia="Times New Roman" w:hAnsi="Times New Roman" w:cs="Times New Roman"/>
          <w:sz w:val="24"/>
          <w:szCs w:val="24"/>
          <w:lang w:eastAsia="ru-RU"/>
        </w:rPr>
        <w:t xml:space="preserve"> Расчетный расход воды на внутреннее пожаротушение принят из расчета одновременного действия двух струй по 2,5 л/сек каждая, и дренчерной установки и </w:t>
      </w:r>
      <w:proofErr w:type="gramStart"/>
      <w:r w:rsidRPr="00322238">
        <w:rPr>
          <w:rFonts w:ascii="Times New Roman" w:eastAsia="Times New Roman" w:hAnsi="Times New Roman" w:cs="Times New Roman"/>
          <w:sz w:val="24"/>
          <w:szCs w:val="24"/>
          <w:lang w:eastAsia="ru-RU"/>
        </w:rPr>
        <w:t>составит 2 х 2,5 + 15 = 20 л/сек</w:t>
      </w:r>
      <w:proofErr w:type="gramEnd"/>
      <w:r w:rsidRPr="00322238">
        <w:rPr>
          <w:rFonts w:ascii="Times New Roman" w:eastAsia="Times New Roman" w:hAnsi="Times New Roman" w:cs="Times New Roman"/>
          <w:sz w:val="24"/>
          <w:szCs w:val="24"/>
          <w:lang w:eastAsia="ru-RU"/>
        </w:rPr>
        <w:t xml:space="preserve">. Время действия дренчерной установки составит 1 час, пожарных кранов - 3 часа. Общий часовой расход воды на пожаротушение </w:t>
      </w:r>
      <w:proofErr w:type="gramStart"/>
      <w:r w:rsidRPr="00322238">
        <w:rPr>
          <w:rFonts w:ascii="Times New Roman" w:eastAsia="Times New Roman" w:hAnsi="Times New Roman" w:cs="Times New Roman"/>
          <w:sz w:val="24"/>
          <w:szCs w:val="24"/>
          <w:lang w:eastAsia="ru-RU"/>
        </w:rPr>
        <w:t>составит        10 + 20 = 30 л/сек</w:t>
      </w:r>
      <w:proofErr w:type="gramEnd"/>
      <w:r w:rsidRPr="00322238">
        <w:rPr>
          <w:rFonts w:ascii="Times New Roman" w:eastAsia="Times New Roman" w:hAnsi="Times New Roman" w:cs="Times New Roman"/>
          <w:sz w:val="24"/>
          <w:szCs w:val="24"/>
          <w:lang w:eastAsia="ru-RU"/>
        </w:rPr>
        <w:t>. Суточный расход воды на пожаротушение составит 216 м³/сут.</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Противопожарный запас воды хранится в резервуарах чистой воды на площадке насосной станции </w:t>
      </w:r>
      <w:r w:rsidRPr="00322238">
        <w:rPr>
          <w:rFonts w:ascii="Times New Roman" w:eastAsia="Times New Roman" w:hAnsi="Times New Roman" w:cs="Times New Roman"/>
          <w:sz w:val="24"/>
          <w:szCs w:val="24"/>
          <w:lang w:val="en-US" w:eastAsia="ru-RU"/>
        </w:rPr>
        <w:t>II</w:t>
      </w:r>
      <w:r w:rsidRPr="00322238">
        <w:rPr>
          <w:rFonts w:ascii="Times New Roman" w:eastAsia="Times New Roman" w:hAnsi="Times New Roman" w:cs="Times New Roman"/>
          <w:sz w:val="24"/>
          <w:szCs w:val="24"/>
          <w:lang w:eastAsia="ru-RU"/>
        </w:rPr>
        <w:t>-го подъёма - 2 резервуара по 150м³ каждый.</w:t>
      </w:r>
    </w:p>
    <w:p w:rsidR="00322238" w:rsidRPr="00322238" w:rsidRDefault="0027260C" w:rsidP="00D8151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пожаротушения на действующих нефтяных месторождениях используются два ведомственных пожарных расчета, дислоцированные на территории месторождений.</w:t>
      </w:r>
    </w:p>
    <w:p w:rsidR="00322238" w:rsidRPr="00322238" w:rsidRDefault="00322238" w:rsidP="00D8151E">
      <w:pPr>
        <w:spacing w:after="0"/>
        <w:jc w:val="center"/>
        <w:rPr>
          <w:rFonts w:ascii="Times New Roman" w:eastAsia="Times New Roman" w:hAnsi="Times New Roman" w:cs="Times New Roman"/>
          <w:sz w:val="24"/>
          <w:szCs w:val="24"/>
          <w:u w:val="single"/>
          <w:lang w:eastAsia="ru-RU"/>
        </w:rPr>
      </w:pPr>
      <w:r w:rsidRPr="00322238">
        <w:rPr>
          <w:rFonts w:ascii="Times New Roman" w:eastAsia="Times New Roman" w:hAnsi="Times New Roman" w:cs="Times New Roman"/>
          <w:bCs/>
          <w:color w:val="000000"/>
          <w:sz w:val="24"/>
          <w:szCs w:val="24"/>
          <w:u w:val="single"/>
          <w:lang w:eastAsia="ru-RU"/>
        </w:rPr>
        <w:t>Суточный расход на полив улиц и зеленых насаждений</w:t>
      </w:r>
    </w:p>
    <w:p w:rsidR="00322238" w:rsidRPr="00322238" w:rsidRDefault="00322238" w:rsidP="00D8151E">
      <w:pPr>
        <w:spacing w:after="0"/>
        <w:jc w:val="right"/>
        <w:rPr>
          <w:rFonts w:ascii="Times New Roman" w:eastAsia="Times New Roman" w:hAnsi="Times New Roman" w:cs="Times New Roman"/>
          <w:sz w:val="24"/>
          <w:szCs w:val="24"/>
          <w:lang w:eastAsia="ru-RU"/>
        </w:rPr>
      </w:pPr>
      <w:r w:rsidRPr="000A113D">
        <w:rPr>
          <w:rFonts w:ascii="Times New Roman" w:eastAsia="Times New Roman" w:hAnsi="Times New Roman" w:cs="Times New Roman"/>
          <w:color w:val="000000"/>
          <w:sz w:val="24"/>
          <w:szCs w:val="24"/>
          <w:lang w:eastAsia="ru-RU"/>
        </w:rPr>
        <w:t xml:space="preserve">Таблица № </w:t>
      </w:r>
      <w:r w:rsidR="00466CF5" w:rsidRPr="000A113D">
        <w:rPr>
          <w:rFonts w:ascii="Times New Roman" w:eastAsia="Times New Roman" w:hAnsi="Times New Roman" w:cs="Times New Roman"/>
          <w:color w:val="000000"/>
          <w:sz w:val="24"/>
          <w:szCs w:val="24"/>
          <w:lang w:eastAsia="ru-RU"/>
        </w:rPr>
        <w:t>8</w:t>
      </w:r>
      <w:r w:rsidRPr="000A113D">
        <w:rPr>
          <w:rFonts w:ascii="Times New Roman" w:eastAsia="Times New Roman" w:hAnsi="Times New Roman" w:cs="Times New Roman"/>
          <w:color w:val="000000"/>
          <w:sz w:val="24"/>
          <w:szCs w:val="24"/>
          <w:lang w:eastAsia="ru-RU"/>
        </w:rPr>
        <w:t>.2-3</w:t>
      </w:r>
    </w:p>
    <w:tbl>
      <w:tblPr>
        <w:tblW w:w="0" w:type="auto"/>
        <w:tblLayout w:type="fixed"/>
        <w:tblCellMar>
          <w:left w:w="30" w:type="dxa"/>
          <w:right w:w="30" w:type="dxa"/>
        </w:tblCellMar>
        <w:tblLook w:val="0000" w:firstRow="0" w:lastRow="0" w:firstColumn="0" w:lastColumn="0" w:noHBand="0" w:noVBand="0"/>
      </w:tblPr>
      <w:tblGrid>
        <w:gridCol w:w="750"/>
        <w:gridCol w:w="3780"/>
        <w:gridCol w:w="1080"/>
        <w:gridCol w:w="900"/>
        <w:gridCol w:w="1080"/>
        <w:gridCol w:w="900"/>
        <w:gridCol w:w="900"/>
      </w:tblGrid>
      <w:tr w:rsidR="00322238" w:rsidRPr="00322238" w:rsidTr="00322238">
        <w:trPr>
          <w:cantSplit/>
          <w:trHeight w:val="250"/>
        </w:trPr>
        <w:tc>
          <w:tcPr>
            <w:tcW w:w="750" w:type="dxa"/>
            <w:vMerge w:val="restart"/>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roofErr w:type="gramStart"/>
            <w:r w:rsidRPr="00322238">
              <w:rPr>
                <w:rFonts w:ascii="Times New Roman" w:eastAsia="Times New Roman" w:hAnsi="Times New Roman" w:cs="Times New Roman"/>
                <w:color w:val="000000"/>
                <w:sz w:val="24"/>
                <w:szCs w:val="24"/>
                <w:lang w:eastAsia="ru-RU"/>
              </w:rPr>
              <w:t>п</w:t>
            </w:r>
            <w:proofErr w:type="gramEnd"/>
            <w:r w:rsidRPr="00322238">
              <w:rPr>
                <w:rFonts w:ascii="Times New Roman" w:eastAsia="Times New Roman" w:hAnsi="Times New Roman" w:cs="Times New Roman"/>
                <w:color w:val="000000"/>
                <w:sz w:val="24"/>
                <w:szCs w:val="24"/>
                <w:lang w:eastAsia="ru-RU"/>
              </w:rPr>
              <w:t>/п</w:t>
            </w:r>
          </w:p>
        </w:tc>
        <w:tc>
          <w:tcPr>
            <w:tcW w:w="3780" w:type="dxa"/>
            <w:vMerge w:val="restart"/>
            <w:tcBorders>
              <w:top w:val="single" w:sz="6" w:space="0" w:color="auto"/>
              <w:left w:val="nil"/>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Наименование поливаемых площадей</w:t>
            </w:r>
          </w:p>
        </w:tc>
        <w:tc>
          <w:tcPr>
            <w:tcW w:w="1080"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Норма расхода</w:t>
            </w:r>
          </w:p>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воды на 1 поливку (</w:t>
            </w:r>
            <w:proofErr w:type="gramStart"/>
            <w:r w:rsidRPr="00322238">
              <w:rPr>
                <w:rFonts w:ascii="Times New Roman" w:eastAsia="Times New Roman" w:hAnsi="Times New Roman" w:cs="Times New Roman"/>
                <w:color w:val="000000"/>
                <w:sz w:val="24"/>
                <w:szCs w:val="24"/>
                <w:lang w:eastAsia="ru-RU"/>
              </w:rPr>
              <w:t>л</w:t>
            </w:r>
            <w:proofErr w:type="gramEnd"/>
            <w:r w:rsidRPr="00322238">
              <w:rPr>
                <w:rFonts w:ascii="Times New Roman" w:eastAsia="Times New Roman" w:hAnsi="Times New Roman" w:cs="Times New Roman"/>
                <w:color w:val="000000"/>
                <w:sz w:val="24"/>
                <w:szCs w:val="24"/>
                <w:lang w:eastAsia="ru-RU"/>
              </w:rPr>
              <w:t>/м³)</w:t>
            </w:r>
          </w:p>
        </w:tc>
        <w:tc>
          <w:tcPr>
            <w:tcW w:w="1980" w:type="dxa"/>
            <w:gridSpan w:val="2"/>
            <w:tcBorders>
              <w:top w:val="single" w:sz="6" w:space="0" w:color="auto"/>
              <w:left w:val="single" w:sz="6" w:space="0" w:color="auto"/>
              <w:bottom w:val="single" w:sz="6" w:space="0" w:color="auto"/>
              <w:right w:val="single" w:sz="6" w:space="0" w:color="auto"/>
            </w:tcBorders>
          </w:tcPr>
          <w:p w:rsidR="00322238" w:rsidRPr="00322238" w:rsidRDefault="00322238" w:rsidP="00C23666">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I очередь</w:t>
            </w:r>
          </w:p>
        </w:tc>
        <w:tc>
          <w:tcPr>
            <w:tcW w:w="1800" w:type="dxa"/>
            <w:gridSpan w:val="2"/>
            <w:tcBorders>
              <w:top w:val="single" w:sz="6" w:space="0" w:color="auto"/>
              <w:left w:val="single" w:sz="6" w:space="0" w:color="auto"/>
              <w:bottom w:val="single" w:sz="6" w:space="0" w:color="auto"/>
              <w:right w:val="single" w:sz="4"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Расчетный срок</w:t>
            </w:r>
          </w:p>
        </w:tc>
      </w:tr>
      <w:tr w:rsidR="00322238" w:rsidRPr="00322238" w:rsidTr="00322238">
        <w:trPr>
          <w:cantSplit/>
          <w:trHeight w:val="567"/>
        </w:trPr>
        <w:tc>
          <w:tcPr>
            <w:tcW w:w="750" w:type="dxa"/>
            <w:vMerge/>
            <w:tcBorders>
              <w:left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3780" w:type="dxa"/>
            <w:vMerge/>
            <w:tcBorders>
              <w:left w:val="nil"/>
              <w:right w:val="nil"/>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1080" w:type="dxa"/>
            <w:vMerge/>
            <w:tcBorders>
              <w:left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900"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Кол-во</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roofErr w:type="gramStart"/>
            <w:r w:rsidRPr="00322238">
              <w:rPr>
                <w:rFonts w:ascii="Times New Roman" w:eastAsia="Times New Roman" w:hAnsi="Times New Roman" w:cs="Times New Roman"/>
                <w:color w:val="000000"/>
                <w:sz w:val="24"/>
                <w:szCs w:val="24"/>
                <w:lang w:eastAsia="ru-RU"/>
              </w:rPr>
              <w:t>га</w:t>
            </w:r>
            <w:proofErr w:type="gramEnd"/>
            <w:r w:rsidRPr="00322238">
              <w:rPr>
                <w:rFonts w:ascii="Times New Roman" w:eastAsia="Times New Roman" w:hAnsi="Times New Roman" w:cs="Times New Roman"/>
                <w:color w:val="000000"/>
                <w:sz w:val="24"/>
                <w:szCs w:val="24"/>
                <w:lang w:eastAsia="ru-RU"/>
              </w:rPr>
              <w:t>)</w:t>
            </w:r>
          </w:p>
        </w:tc>
        <w:tc>
          <w:tcPr>
            <w:tcW w:w="1080" w:type="dxa"/>
            <w:tcBorders>
              <w:top w:val="nil"/>
              <w:left w:val="nil"/>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roofErr w:type="gramStart"/>
            <w:r w:rsidRPr="00322238">
              <w:rPr>
                <w:rFonts w:ascii="Times New Roman" w:eastAsia="Times New Roman" w:hAnsi="Times New Roman" w:cs="Times New Roman"/>
                <w:color w:val="000000"/>
                <w:sz w:val="24"/>
                <w:szCs w:val="24"/>
                <w:lang w:eastAsia="ru-RU"/>
              </w:rPr>
              <w:t>м</w:t>
            </w:r>
            <w:proofErr w:type="gramEnd"/>
            <w:r w:rsidRPr="00322238">
              <w:rPr>
                <w:rFonts w:ascii="Times New Roman" w:eastAsia="Times New Roman" w:hAnsi="Times New Roman" w:cs="Times New Roman"/>
                <w:color w:val="000000"/>
                <w:sz w:val="24"/>
                <w:szCs w:val="24"/>
                <w:lang w:eastAsia="ru-RU"/>
              </w:rPr>
              <w:t>³/сут)</w:t>
            </w:r>
          </w:p>
        </w:tc>
        <w:tc>
          <w:tcPr>
            <w:tcW w:w="900"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Кол-во</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roofErr w:type="gramStart"/>
            <w:r w:rsidRPr="00322238">
              <w:rPr>
                <w:rFonts w:ascii="Times New Roman" w:eastAsia="Times New Roman" w:hAnsi="Times New Roman" w:cs="Times New Roman"/>
                <w:color w:val="000000"/>
                <w:sz w:val="24"/>
                <w:szCs w:val="24"/>
                <w:lang w:eastAsia="ru-RU"/>
              </w:rPr>
              <w:t>га</w:t>
            </w:r>
            <w:proofErr w:type="gramEnd"/>
            <w:r w:rsidRPr="00322238">
              <w:rPr>
                <w:rFonts w:ascii="Times New Roman" w:eastAsia="Times New Roman" w:hAnsi="Times New Roman" w:cs="Times New Roman"/>
                <w:color w:val="000000"/>
                <w:sz w:val="24"/>
                <w:szCs w:val="24"/>
                <w:lang w:eastAsia="ru-RU"/>
              </w:rPr>
              <w:t>)</w:t>
            </w:r>
          </w:p>
        </w:tc>
        <w:tc>
          <w:tcPr>
            <w:tcW w:w="900" w:type="dxa"/>
            <w:tcBorders>
              <w:top w:val="nil"/>
              <w:left w:val="nil"/>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roofErr w:type="gramStart"/>
            <w:r w:rsidRPr="00322238">
              <w:rPr>
                <w:rFonts w:ascii="Times New Roman" w:eastAsia="Times New Roman" w:hAnsi="Times New Roman" w:cs="Times New Roman"/>
                <w:color w:val="000000"/>
                <w:sz w:val="24"/>
                <w:szCs w:val="24"/>
                <w:lang w:eastAsia="ru-RU"/>
              </w:rPr>
              <w:t>м</w:t>
            </w:r>
            <w:proofErr w:type="gramEnd"/>
            <w:r w:rsidRPr="00322238">
              <w:rPr>
                <w:rFonts w:ascii="Times New Roman" w:eastAsia="Times New Roman" w:hAnsi="Times New Roman" w:cs="Times New Roman"/>
                <w:color w:val="000000"/>
                <w:sz w:val="24"/>
                <w:szCs w:val="24"/>
                <w:lang w:eastAsia="ru-RU"/>
              </w:rPr>
              <w:t>³/сут)</w:t>
            </w:r>
          </w:p>
        </w:tc>
      </w:tr>
      <w:tr w:rsidR="00322238" w:rsidRPr="00322238" w:rsidTr="00322238">
        <w:trPr>
          <w:trHeight w:val="567"/>
        </w:trPr>
        <w:tc>
          <w:tcPr>
            <w:tcW w:w="750"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w:t>
            </w:r>
          </w:p>
        </w:tc>
        <w:tc>
          <w:tcPr>
            <w:tcW w:w="3780" w:type="dxa"/>
            <w:tcBorders>
              <w:top w:val="single" w:sz="6" w:space="0" w:color="auto"/>
              <w:left w:val="nil"/>
              <w:right w:val="nil"/>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 xml:space="preserve">Механизированная мойка </w:t>
            </w:r>
            <w:proofErr w:type="gramStart"/>
            <w:r w:rsidRPr="00322238">
              <w:rPr>
                <w:rFonts w:ascii="Times New Roman" w:eastAsia="Times New Roman" w:hAnsi="Times New Roman" w:cs="Times New Roman"/>
                <w:color w:val="000000"/>
                <w:sz w:val="24"/>
                <w:szCs w:val="24"/>
                <w:lang w:eastAsia="ru-RU"/>
              </w:rPr>
              <w:t>усовер-шенствованных</w:t>
            </w:r>
            <w:proofErr w:type="gramEnd"/>
            <w:r w:rsidRPr="00322238">
              <w:rPr>
                <w:rFonts w:ascii="Times New Roman" w:eastAsia="Times New Roman" w:hAnsi="Times New Roman" w:cs="Times New Roman"/>
                <w:color w:val="000000"/>
                <w:sz w:val="24"/>
                <w:szCs w:val="24"/>
                <w:lang w:eastAsia="ru-RU"/>
              </w:rPr>
              <w:t xml:space="preserve"> покрытий</w:t>
            </w:r>
          </w:p>
        </w:tc>
        <w:tc>
          <w:tcPr>
            <w:tcW w:w="1080" w:type="dxa"/>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1,3</w:t>
            </w:r>
          </w:p>
        </w:tc>
        <w:tc>
          <w:tcPr>
            <w:tcW w:w="900" w:type="dxa"/>
            <w:tcBorders>
              <w:top w:val="single" w:sz="6" w:space="0" w:color="auto"/>
              <w:left w:val="nil"/>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41,0</w:t>
            </w:r>
          </w:p>
        </w:tc>
        <w:tc>
          <w:tcPr>
            <w:tcW w:w="1080" w:type="dxa"/>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533,0</w:t>
            </w:r>
          </w:p>
        </w:tc>
        <w:tc>
          <w:tcPr>
            <w:tcW w:w="900" w:type="dxa"/>
            <w:tcBorders>
              <w:top w:val="single" w:sz="6" w:space="0" w:color="auto"/>
              <w:left w:val="nil"/>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55,0</w:t>
            </w:r>
          </w:p>
        </w:tc>
        <w:tc>
          <w:tcPr>
            <w:tcW w:w="900" w:type="dxa"/>
            <w:tcBorders>
              <w:top w:val="single" w:sz="6" w:space="0" w:color="auto"/>
              <w:left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715,0</w:t>
            </w:r>
          </w:p>
        </w:tc>
      </w:tr>
      <w:tr w:rsidR="00322238" w:rsidRPr="00322238" w:rsidTr="00322238">
        <w:trPr>
          <w:trHeight w:val="567"/>
        </w:trPr>
        <w:tc>
          <w:tcPr>
            <w:tcW w:w="750"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w:t>
            </w:r>
          </w:p>
        </w:tc>
        <w:tc>
          <w:tcPr>
            <w:tcW w:w="3780" w:type="dxa"/>
            <w:tcBorders>
              <w:top w:val="single" w:sz="6" w:space="0" w:color="auto"/>
              <w:left w:val="nil"/>
              <w:right w:val="nil"/>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Полив зеленых насаждений микрорайонного значения</w:t>
            </w:r>
          </w:p>
        </w:tc>
        <w:tc>
          <w:tcPr>
            <w:tcW w:w="1080" w:type="dxa"/>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3</w:t>
            </w:r>
          </w:p>
        </w:tc>
        <w:tc>
          <w:tcPr>
            <w:tcW w:w="900" w:type="dxa"/>
            <w:tcBorders>
              <w:top w:val="single" w:sz="6" w:space="0" w:color="auto"/>
              <w:left w:val="nil"/>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2,1</w:t>
            </w:r>
          </w:p>
        </w:tc>
        <w:tc>
          <w:tcPr>
            <w:tcW w:w="1080" w:type="dxa"/>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63,0</w:t>
            </w:r>
          </w:p>
        </w:tc>
        <w:tc>
          <w:tcPr>
            <w:tcW w:w="900" w:type="dxa"/>
            <w:tcBorders>
              <w:top w:val="single" w:sz="6" w:space="0" w:color="auto"/>
              <w:left w:val="nil"/>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2,2</w:t>
            </w:r>
          </w:p>
        </w:tc>
        <w:tc>
          <w:tcPr>
            <w:tcW w:w="900" w:type="dxa"/>
            <w:tcBorders>
              <w:top w:val="single" w:sz="6" w:space="0" w:color="auto"/>
              <w:left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66,0</w:t>
            </w:r>
          </w:p>
        </w:tc>
      </w:tr>
      <w:tr w:rsidR="00322238" w:rsidRPr="00322238" w:rsidTr="00322238">
        <w:trPr>
          <w:trHeight w:val="567"/>
        </w:trPr>
        <w:tc>
          <w:tcPr>
            <w:tcW w:w="750" w:type="dxa"/>
            <w:tcBorders>
              <w:top w:val="single" w:sz="6" w:space="0" w:color="auto"/>
              <w:left w:val="single" w:sz="6" w:space="0" w:color="auto"/>
              <w:bottom w:val="single" w:sz="4"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3</w:t>
            </w:r>
          </w:p>
        </w:tc>
        <w:tc>
          <w:tcPr>
            <w:tcW w:w="3780" w:type="dxa"/>
            <w:tcBorders>
              <w:top w:val="single" w:sz="6" w:space="0" w:color="auto"/>
              <w:left w:val="nil"/>
              <w:bottom w:val="single" w:sz="4" w:space="0" w:color="auto"/>
              <w:right w:val="nil"/>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Полив зеленых насаждений парков,</w:t>
            </w:r>
          </w:p>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скверов и бульваров</w:t>
            </w:r>
          </w:p>
        </w:tc>
        <w:tc>
          <w:tcPr>
            <w:tcW w:w="1080" w:type="dxa"/>
            <w:tcBorders>
              <w:top w:val="single" w:sz="6" w:space="0" w:color="auto"/>
              <w:left w:val="single" w:sz="6" w:space="0" w:color="auto"/>
              <w:bottom w:val="single" w:sz="4"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3</w:t>
            </w:r>
          </w:p>
        </w:tc>
        <w:tc>
          <w:tcPr>
            <w:tcW w:w="900" w:type="dxa"/>
            <w:tcBorders>
              <w:top w:val="single" w:sz="6" w:space="0" w:color="auto"/>
              <w:left w:val="nil"/>
              <w:bottom w:val="single" w:sz="4" w:space="0" w:color="auto"/>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8,5</w:t>
            </w:r>
          </w:p>
        </w:tc>
        <w:tc>
          <w:tcPr>
            <w:tcW w:w="1080" w:type="dxa"/>
            <w:tcBorders>
              <w:top w:val="single" w:sz="6" w:space="0" w:color="auto"/>
              <w:left w:val="single" w:sz="6" w:space="0" w:color="auto"/>
              <w:bottom w:val="single" w:sz="4"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255,0</w:t>
            </w:r>
          </w:p>
        </w:tc>
        <w:tc>
          <w:tcPr>
            <w:tcW w:w="900" w:type="dxa"/>
            <w:tcBorders>
              <w:top w:val="single" w:sz="6" w:space="0" w:color="auto"/>
              <w:left w:val="nil"/>
              <w:bottom w:val="single" w:sz="4" w:space="0" w:color="auto"/>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24,25</w:t>
            </w:r>
          </w:p>
        </w:tc>
        <w:tc>
          <w:tcPr>
            <w:tcW w:w="900" w:type="dxa"/>
            <w:tcBorders>
              <w:top w:val="single" w:sz="6" w:space="0" w:color="auto"/>
              <w:left w:val="single" w:sz="6"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727,5</w:t>
            </w:r>
          </w:p>
        </w:tc>
      </w:tr>
      <w:tr w:rsidR="00322238" w:rsidRPr="00322238" w:rsidTr="00322238">
        <w:trPr>
          <w:trHeight w:val="250"/>
        </w:trPr>
        <w:tc>
          <w:tcPr>
            <w:tcW w:w="750" w:type="dxa"/>
            <w:tcBorders>
              <w:top w:val="single" w:sz="4" w:space="0" w:color="auto"/>
              <w:left w:val="single" w:sz="4" w:space="0" w:color="auto"/>
              <w:bottom w:val="single" w:sz="4"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378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b/>
                <w:bCs/>
                <w:color w:val="000000"/>
                <w:sz w:val="24"/>
                <w:szCs w:val="24"/>
                <w:lang w:eastAsia="ru-RU"/>
              </w:rPr>
            </w:pPr>
            <w:r w:rsidRPr="00322238">
              <w:rPr>
                <w:rFonts w:ascii="Times New Roman" w:eastAsia="Times New Roman" w:hAnsi="Times New Roman" w:cs="Times New Roman"/>
                <w:b/>
                <w:bCs/>
                <w:color w:val="000000"/>
                <w:sz w:val="24"/>
                <w:szCs w:val="24"/>
                <w:lang w:eastAsia="ru-RU"/>
              </w:rPr>
              <w:t>ИТОГО</w:t>
            </w:r>
          </w:p>
        </w:tc>
        <w:tc>
          <w:tcPr>
            <w:tcW w:w="108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108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851,0</w:t>
            </w:r>
          </w:p>
        </w:tc>
        <w:tc>
          <w:tcPr>
            <w:tcW w:w="90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900" w:type="dxa"/>
            <w:tcBorders>
              <w:top w:val="single" w:sz="4" w:space="0" w:color="auto"/>
              <w:left w:val="single" w:sz="4" w:space="0" w:color="auto"/>
              <w:bottom w:val="single" w:sz="4"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1508,5</w:t>
            </w:r>
          </w:p>
        </w:tc>
      </w:tr>
    </w:tbl>
    <w:p w:rsidR="00322238" w:rsidRPr="00322238" w:rsidRDefault="00322238" w:rsidP="00D8151E">
      <w:pPr>
        <w:spacing w:after="0"/>
        <w:rPr>
          <w:rFonts w:ascii="Times New Roman" w:eastAsia="Times New Roman" w:hAnsi="Times New Roman" w:cs="Times New Roman"/>
          <w:sz w:val="24"/>
          <w:szCs w:val="24"/>
          <w:lang w:eastAsia="ru-RU"/>
        </w:rPr>
      </w:pP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Полив предусматривается из реки Тартас, для чего проектируется водозабор на реке, действующий в летний сезон.</w:t>
      </w:r>
    </w:p>
    <w:p w:rsidR="00651302" w:rsidRDefault="00651302" w:rsidP="00D8151E">
      <w:pPr>
        <w:autoSpaceDE w:val="0"/>
        <w:autoSpaceDN w:val="0"/>
        <w:adjustRightInd w:val="0"/>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23666" w:rsidRDefault="00C23666" w:rsidP="00D8151E">
      <w:pPr>
        <w:autoSpaceDE w:val="0"/>
        <w:autoSpaceDN w:val="0"/>
        <w:adjustRightInd w:val="0"/>
        <w:spacing w:after="0"/>
        <w:jc w:val="center"/>
        <w:rPr>
          <w:rFonts w:ascii="Times New Roman" w:eastAsia="Times New Roman" w:hAnsi="Times New Roman" w:cs="Times New Roman"/>
          <w:color w:val="000000"/>
          <w:sz w:val="24"/>
          <w:szCs w:val="24"/>
          <w:highlight w:val="yellow"/>
          <w:u w:val="single"/>
          <w:lang w:eastAsia="ru-RU"/>
        </w:rPr>
      </w:pPr>
    </w:p>
    <w:p w:rsidR="00322238" w:rsidRPr="00376DF3" w:rsidRDefault="00322238" w:rsidP="00D8151E">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376DF3">
        <w:rPr>
          <w:rFonts w:ascii="Times New Roman" w:eastAsia="Times New Roman" w:hAnsi="Times New Roman" w:cs="Times New Roman"/>
          <w:b/>
          <w:color w:val="000000"/>
          <w:sz w:val="24"/>
          <w:szCs w:val="24"/>
          <w:lang w:eastAsia="ru-RU"/>
        </w:rPr>
        <w:t>Общие расходы воды по генплану с</w:t>
      </w:r>
      <w:proofErr w:type="gramStart"/>
      <w:r w:rsidRPr="00376DF3">
        <w:rPr>
          <w:rFonts w:ascii="Times New Roman" w:eastAsia="Times New Roman" w:hAnsi="Times New Roman" w:cs="Times New Roman"/>
          <w:b/>
          <w:color w:val="000000"/>
          <w:sz w:val="24"/>
          <w:szCs w:val="24"/>
          <w:lang w:eastAsia="ru-RU"/>
        </w:rPr>
        <w:t>.С</w:t>
      </w:r>
      <w:proofErr w:type="gramEnd"/>
      <w:r w:rsidRPr="00376DF3">
        <w:rPr>
          <w:rFonts w:ascii="Times New Roman" w:eastAsia="Times New Roman" w:hAnsi="Times New Roman" w:cs="Times New Roman"/>
          <w:b/>
          <w:color w:val="000000"/>
          <w:sz w:val="24"/>
          <w:szCs w:val="24"/>
          <w:lang w:eastAsia="ru-RU"/>
        </w:rPr>
        <w:t>еверное</w:t>
      </w:r>
    </w:p>
    <w:p w:rsidR="00322238" w:rsidRPr="00322238" w:rsidRDefault="00322238" w:rsidP="00D8151E">
      <w:pPr>
        <w:spacing w:after="0"/>
        <w:jc w:val="right"/>
        <w:rPr>
          <w:rFonts w:ascii="Times New Roman" w:eastAsia="Times New Roman" w:hAnsi="Times New Roman" w:cs="Times New Roman"/>
          <w:sz w:val="24"/>
          <w:szCs w:val="24"/>
          <w:lang w:eastAsia="ru-RU"/>
        </w:rPr>
      </w:pPr>
      <w:r w:rsidRPr="005B0DC2">
        <w:rPr>
          <w:rFonts w:ascii="Times New Roman" w:eastAsia="Times New Roman" w:hAnsi="Times New Roman" w:cs="Times New Roman"/>
          <w:color w:val="000000"/>
          <w:sz w:val="24"/>
          <w:szCs w:val="24"/>
          <w:lang w:eastAsia="ru-RU"/>
        </w:rPr>
        <w:t>Таблица №</w:t>
      </w:r>
      <w:r w:rsidR="00466CF5" w:rsidRPr="005B0DC2">
        <w:rPr>
          <w:rFonts w:ascii="Times New Roman" w:eastAsia="Times New Roman" w:hAnsi="Times New Roman" w:cs="Times New Roman"/>
          <w:color w:val="000000"/>
          <w:sz w:val="24"/>
          <w:szCs w:val="24"/>
          <w:lang w:eastAsia="ru-RU"/>
        </w:rPr>
        <w:t>8</w:t>
      </w:r>
      <w:r w:rsidRPr="005B0DC2">
        <w:rPr>
          <w:rFonts w:ascii="Times New Roman" w:eastAsia="Times New Roman" w:hAnsi="Times New Roman" w:cs="Times New Roman"/>
          <w:color w:val="000000"/>
          <w:sz w:val="24"/>
          <w:szCs w:val="24"/>
          <w:lang w:eastAsia="ru-RU"/>
        </w:rPr>
        <w:t>.2-4</w:t>
      </w:r>
    </w:p>
    <w:tbl>
      <w:tblPr>
        <w:tblW w:w="0" w:type="auto"/>
        <w:tblLayout w:type="fixed"/>
        <w:tblCellMar>
          <w:left w:w="30" w:type="dxa"/>
          <w:right w:w="30" w:type="dxa"/>
        </w:tblCellMar>
        <w:tblLook w:val="0000" w:firstRow="0" w:lastRow="0" w:firstColumn="0" w:lastColumn="0" w:noHBand="0" w:noVBand="0"/>
      </w:tblPr>
      <w:tblGrid>
        <w:gridCol w:w="979"/>
        <w:gridCol w:w="5531"/>
        <w:gridCol w:w="1400"/>
        <w:gridCol w:w="1480"/>
      </w:tblGrid>
      <w:tr w:rsidR="00322238" w:rsidRPr="00322238" w:rsidTr="00322238">
        <w:trPr>
          <w:trHeight w:val="250"/>
        </w:trPr>
        <w:tc>
          <w:tcPr>
            <w:tcW w:w="979"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w:t>
            </w:r>
          </w:p>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roofErr w:type="gramStart"/>
            <w:r w:rsidRPr="00322238">
              <w:rPr>
                <w:rFonts w:ascii="Times New Roman" w:eastAsia="Times New Roman" w:hAnsi="Times New Roman" w:cs="Times New Roman"/>
                <w:color w:val="000000"/>
                <w:sz w:val="24"/>
                <w:szCs w:val="24"/>
                <w:lang w:eastAsia="ru-RU"/>
              </w:rPr>
              <w:t>п</w:t>
            </w:r>
            <w:proofErr w:type="gramEnd"/>
            <w:r w:rsidRPr="00322238">
              <w:rPr>
                <w:rFonts w:ascii="Times New Roman" w:eastAsia="Times New Roman" w:hAnsi="Times New Roman" w:cs="Times New Roman"/>
                <w:color w:val="000000"/>
                <w:sz w:val="24"/>
                <w:szCs w:val="24"/>
                <w:lang w:eastAsia="ru-RU"/>
              </w:rPr>
              <w:t>/п</w:t>
            </w:r>
          </w:p>
        </w:tc>
        <w:tc>
          <w:tcPr>
            <w:tcW w:w="5531" w:type="dxa"/>
            <w:vMerge w:val="restart"/>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Наименование водопотребления</w:t>
            </w:r>
          </w:p>
        </w:tc>
        <w:tc>
          <w:tcPr>
            <w:tcW w:w="2880" w:type="dxa"/>
            <w:gridSpan w:val="2"/>
            <w:tcBorders>
              <w:top w:val="single" w:sz="6" w:space="0" w:color="auto"/>
              <w:left w:val="nil"/>
              <w:bottom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 воды</w:t>
            </w:r>
          </w:p>
        </w:tc>
      </w:tr>
      <w:tr w:rsidR="00322238" w:rsidRPr="00322238" w:rsidTr="00322238">
        <w:trPr>
          <w:trHeight w:val="250"/>
        </w:trPr>
        <w:tc>
          <w:tcPr>
            <w:tcW w:w="979"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5531"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1400" w:type="dxa"/>
            <w:tcBorders>
              <w:top w:val="single" w:sz="6" w:space="0" w:color="auto"/>
              <w:left w:val="nil"/>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I очередь</w:t>
            </w:r>
          </w:p>
        </w:tc>
        <w:tc>
          <w:tcPr>
            <w:tcW w:w="1480" w:type="dxa"/>
            <w:tcBorders>
              <w:top w:val="single" w:sz="6" w:space="0" w:color="auto"/>
              <w:left w:val="single" w:sz="6" w:space="0" w:color="auto"/>
              <w:bottom w:val="single" w:sz="6" w:space="0" w:color="auto"/>
              <w:right w:val="single" w:sz="4" w:space="0" w:color="auto"/>
            </w:tcBorders>
          </w:tcPr>
          <w:p w:rsidR="00322238" w:rsidRPr="00322238" w:rsidRDefault="00150A52" w:rsidP="00150A52">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w:t>
            </w:r>
            <w:r w:rsidR="00322238" w:rsidRPr="00322238">
              <w:rPr>
                <w:rFonts w:ascii="Times New Roman" w:eastAsia="Times New Roman" w:hAnsi="Times New Roman" w:cs="Times New Roman"/>
                <w:color w:val="000000"/>
                <w:sz w:val="24"/>
                <w:szCs w:val="24"/>
                <w:lang w:eastAsia="ru-RU"/>
              </w:rPr>
              <w:t>асч</w:t>
            </w:r>
            <w:r>
              <w:rPr>
                <w:rFonts w:ascii="Times New Roman" w:eastAsia="Times New Roman" w:hAnsi="Times New Roman" w:cs="Times New Roman"/>
                <w:color w:val="000000"/>
                <w:sz w:val="24"/>
                <w:szCs w:val="24"/>
                <w:lang w:eastAsia="ru-RU"/>
              </w:rPr>
              <w:t>ет</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color w:val="000000"/>
                <w:sz w:val="24"/>
                <w:szCs w:val="24"/>
                <w:lang w:eastAsia="ru-RU"/>
              </w:rPr>
              <w:t>с</w:t>
            </w:r>
            <w:proofErr w:type="gramEnd"/>
            <w:r w:rsidR="00322238" w:rsidRPr="00322238">
              <w:rPr>
                <w:rFonts w:ascii="Times New Roman" w:eastAsia="Times New Roman" w:hAnsi="Times New Roman" w:cs="Times New Roman"/>
                <w:color w:val="000000"/>
                <w:sz w:val="24"/>
                <w:szCs w:val="24"/>
                <w:lang w:eastAsia="ru-RU"/>
              </w:rPr>
              <w:t>рок</w:t>
            </w:r>
          </w:p>
        </w:tc>
      </w:tr>
      <w:tr w:rsidR="00322238" w:rsidRPr="00322238" w:rsidTr="00322238">
        <w:trPr>
          <w:trHeight w:hRule="exact" w:val="530"/>
        </w:trPr>
        <w:tc>
          <w:tcPr>
            <w:tcW w:w="979" w:type="dxa"/>
            <w:tcBorders>
              <w:top w:val="single" w:sz="6" w:space="0" w:color="auto"/>
              <w:left w:val="single" w:sz="6" w:space="0" w:color="auto"/>
              <w:bottom w:val="single" w:sz="4"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w:t>
            </w:r>
          </w:p>
        </w:tc>
        <w:tc>
          <w:tcPr>
            <w:tcW w:w="5531" w:type="dxa"/>
            <w:tcBorders>
              <w:top w:val="single" w:sz="6" w:space="0" w:color="auto"/>
              <w:left w:val="single" w:sz="6" w:space="0" w:color="auto"/>
              <w:bottom w:val="single" w:sz="4" w:space="0" w:color="auto"/>
              <w:right w:val="single" w:sz="6" w:space="0" w:color="auto"/>
            </w:tcBorders>
            <w:vAlign w:val="center"/>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Хозяйственно-питьевые нужды населения</w:t>
            </w:r>
          </w:p>
        </w:tc>
        <w:tc>
          <w:tcPr>
            <w:tcW w:w="1400" w:type="dxa"/>
            <w:tcBorders>
              <w:top w:val="single" w:sz="6" w:space="0" w:color="auto"/>
              <w:left w:val="nil"/>
              <w:bottom w:val="single" w:sz="4" w:space="0" w:color="auto"/>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444,0</w:t>
            </w:r>
          </w:p>
        </w:tc>
        <w:tc>
          <w:tcPr>
            <w:tcW w:w="1480" w:type="dxa"/>
            <w:tcBorders>
              <w:top w:val="single" w:sz="6" w:space="0" w:color="auto"/>
              <w:left w:val="single" w:sz="6" w:space="0" w:color="auto"/>
              <w:bottom w:val="single" w:sz="4"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534,0</w:t>
            </w:r>
          </w:p>
        </w:tc>
      </w:tr>
      <w:tr w:rsidR="00322238" w:rsidRPr="00322238" w:rsidTr="00322238">
        <w:trPr>
          <w:trHeight w:hRule="exact" w:val="397"/>
        </w:trPr>
        <w:tc>
          <w:tcPr>
            <w:tcW w:w="979" w:type="dxa"/>
            <w:vMerge w:val="restart"/>
            <w:tcBorders>
              <w:top w:val="single" w:sz="4" w:space="0" w:color="auto"/>
              <w:left w:val="single" w:sz="6" w:space="0" w:color="auto"/>
              <w:bottom w:val="single" w:sz="4"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w:t>
            </w:r>
          </w:p>
        </w:tc>
        <w:tc>
          <w:tcPr>
            <w:tcW w:w="5531" w:type="dxa"/>
            <w:vMerge w:val="restart"/>
            <w:tcBorders>
              <w:top w:val="single" w:sz="4" w:space="0" w:color="auto"/>
              <w:left w:val="single" w:sz="6" w:space="0" w:color="auto"/>
              <w:bottom w:val="single" w:sz="4" w:space="0" w:color="auto"/>
              <w:right w:val="single" w:sz="6" w:space="0" w:color="auto"/>
            </w:tcBorders>
            <w:vAlign w:val="center"/>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Пожарные расходы</w:t>
            </w:r>
          </w:p>
        </w:tc>
        <w:tc>
          <w:tcPr>
            <w:tcW w:w="1400" w:type="dxa"/>
            <w:vMerge w:val="restart"/>
            <w:tcBorders>
              <w:top w:val="single" w:sz="4" w:space="0" w:color="auto"/>
              <w:left w:val="nil"/>
              <w:bottom w:val="single" w:sz="4" w:space="0" w:color="auto"/>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216</w:t>
            </w:r>
          </w:p>
        </w:tc>
        <w:tc>
          <w:tcPr>
            <w:tcW w:w="1480" w:type="dxa"/>
            <w:vMerge w:val="restart"/>
            <w:tcBorders>
              <w:top w:val="single" w:sz="4" w:space="0" w:color="auto"/>
              <w:left w:val="single" w:sz="6" w:space="0" w:color="auto"/>
              <w:bottom w:val="single" w:sz="4"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216</w:t>
            </w:r>
          </w:p>
        </w:tc>
      </w:tr>
      <w:tr w:rsidR="00322238" w:rsidRPr="00322238" w:rsidTr="00322238">
        <w:trPr>
          <w:trHeight w:hRule="exact" w:val="90"/>
        </w:trPr>
        <w:tc>
          <w:tcPr>
            <w:tcW w:w="979"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5531"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1400" w:type="dxa"/>
            <w:vMerge/>
            <w:tcBorders>
              <w:left w:val="single" w:sz="6" w:space="0" w:color="auto"/>
              <w:bottom w:val="single" w:sz="6" w:space="0" w:color="auto"/>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1480" w:type="dxa"/>
            <w:vMerge/>
            <w:tcBorders>
              <w:left w:val="single" w:sz="6" w:space="0" w:color="auto"/>
              <w:bottom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r>
      <w:tr w:rsidR="00322238" w:rsidRPr="00322238" w:rsidTr="00322238">
        <w:trPr>
          <w:trHeight w:hRule="exact" w:val="602"/>
        </w:trPr>
        <w:tc>
          <w:tcPr>
            <w:tcW w:w="979" w:type="dxa"/>
            <w:tcBorders>
              <w:top w:val="single" w:sz="6" w:space="0" w:color="auto"/>
              <w:left w:val="single" w:sz="6" w:space="0" w:color="auto"/>
              <w:bottom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3</w:t>
            </w:r>
          </w:p>
        </w:tc>
        <w:tc>
          <w:tcPr>
            <w:tcW w:w="5531" w:type="dxa"/>
            <w:tcBorders>
              <w:top w:val="single" w:sz="6" w:space="0" w:color="auto"/>
              <w:left w:val="single" w:sz="6" w:space="0" w:color="auto"/>
              <w:bottom w:val="single" w:sz="6" w:space="0" w:color="auto"/>
              <w:right w:val="single" w:sz="6" w:space="0" w:color="auto"/>
            </w:tcBorders>
            <w:vAlign w:val="center"/>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 на животноводческий сектор</w:t>
            </w:r>
          </w:p>
        </w:tc>
        <w:tc>
          <w:tcPr>
            <w:tcW w:w="1400" w:type="dxa"/>
            <w:tcBorders>
              <w:top w:val="single" w:sz="6" w:space="0" w:color="auto"/>
              <w:left w:val="nil"/>
              <w:bottom w:val="single" w:sz="6" w:space="0" w:color="auto"/>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8,9</w:t>
            </w:r>
          </w:p>
        </w:tc>
        <w:tc>
          <w:tcPr>
            <w:tcW w:w="1480" w:type="dxa"/>
            <w:tcBorders>
              <w:top w:val="single" w:sz="6" w:space="0" w:color="auto"/>
              <w:left w:val="single" w:sz="6" w:space="0" w:color="auto"/>
              <w:bottom w:val="single" w:sz="6"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10,7</w:t>
            </w:r>
          </w:p>
        </w:tc>
      </w:tr>
      <w:tr w:rsidR="00322238" w:rsidRPr="00322238" w:rsidTr="00322238">
        <w:trPr>
          <w:trHeight w:hRule="exact" w:val="249"/>
        </w:trPr>
        <w:tc>
          <w:tcPr>
            <w:tcW w:w="979"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4</w:t>
            </w:r>
          </w:p>
        </w:tc>
        <w:tc>
          <w:tcPr>
            <w:tcW w:w="5531"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 воды питьевого качества на промпредприятиях</w:t>
            </w:r>
          </w:p>
        </w:tc>
        <w:tc>
          <w:tcPr>
            <w:tcW w:w="1400" w:type="dxa"/>
            <w:vMerge w:val="restart"/>
            <w:tcBorders>
              <w:top w:val="single" w:sz="6" w:space="0" w:color="auto"/>
              <w:left w:val="nil"/>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78,2</w:t>
            </w:r>
          </w:p>
        </w:tc>
        <w:tc>
          <w:tcPr>
            <w:tcW w:w="1480" w:type="dxa"/>
            <w:vMerge w:val="restart"/>
            <w:tcBorders>
              <w:top w:val="single" w:sz="6" w:space="0" w:color="auto"/>
              <w:left w:val="single" w:sz="6"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94,0</w:t>
            </w:r>
          </w:p>
        </w:tc>
      </w:tr>
      <w:tr w:rsidR="00322238" w:rsidRPr="00322238" w:rsidTr="00322238">
        <w:trPr>
          <w:trHeight w:hRule="exact" w:val="333"/>
        </w:trPr>
        <w:tc>
          <w:tcPr>
            <w:tcW w:w="979"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5531"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1400" w:type="dxa"/>
            <w:vMerge/>
            <w:tcBorders>
              <w:left w:val="single" w:sz="6" w:space="0" w:color="auto"/>
              <w:bottom w:val="single" w:sz="6" w:space="0" w:color="auto"/>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1480" w:type="dxa"/>
            <w:vMerge/>
            <w:tcBorders>
              <w:left w:val="single" w:sz="6" w:space="0" w:color="auto"/>
              <w:bottom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r>
      <w:tr w:rsidR="00322238" w:rsidRPr="00322238" w:rsidTr="00322238">
        <w:trPr>
          <w:trHeight w:val="317"/>
        </w:trPr>
        <w:tc>
          <w:tcPr>
            <w:tcW w:w="979"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5</w:t>
            </w:r>
          </w:p>
        </w:tc>
        <w:tc>
          <w:tcPr>
            <w:tcW w:w="5531" w:type="dxa"/>
            <w:vMerge w:val="restart"/>
            <w:tcBorders>
              <w:top w:val="single" w:sz="6" w:space="0" w:color="auto"/>
              <w:left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Расход воды питьевого качества бюджетными организациями</w:t>
            </w:r>
          </w:p>
        </w:tc>
        <w:tc>
          <w:tcPr>
            <w:tcW w:w="1400" w:type="dxa"/>
            <w:vMerge w:val="restart"/>
            <w:tcBorders>
              <w:top w:val="single" w:sz="6" w:space="0" w:color="auto"/>
              <w:left w:val="nil"/>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44,2</w:t>
            </w:r>
          </w:p>
        </w:tc>
        <w:tc>
          <w:tcPr>
            <w:tcW w:w="1480" w:type="dxa"/>
            <w:vMerge w:val="restart"/>
            <w:tcBorders>
              <w:top w:val="single" w:sz="6" w:space="0" w:color="auto"/>
              <w:left w:val="single" w:sz="6"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53,0</w:t>
            </w:r>
          </w:p>
        </w:tc>
      </w:tr>
      <w:tr w:rsidR="00322238" w:rsidRPr="00322238" w:rsidTr="00322238">
        <w:trPr>
          <w:trHeight w:hRule="exact" w:val="249"/>
        </w:trPr>
        <w:tc>
          <w:tcPr>
            <w:tcW w:w="979"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5531" w:type="dxa"/>
            <w:vMerge/>
            <w:tcBorders>
              <w:left w:val="single" w:sz="6" w:space="0" w:color="auto"/>
              <w:bottom w:val="single" w:sz="6" w:space="0" w:color="auto"/>
              <w:right w:val="single" w:sz="6" w:space="0" w:color="auto"/>
            </w:tcBorders>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1400" w:type="dxa"/>
            <w:vMerge/>
            <w:tcBorders>
              <w:left w:val="single" w:sz="6" w:space="0" w:color="auto"/>
              <w:bottom w:val="single" w:sz="6" w:space="0" w:color="auto"/>
              <w:right w:val="nil"/>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c>
          <w:tcPr>
            <w:tcW w:w="1480" w:type="dxa"/>
            <w:vMerge/>
            <w:tcBorders>
              <w:left w:val="single" w:sz="6" w:space="0" w:color="auto"/>
              <w:bottom w:val="single" w:sz="6" w:space="0" w:color="auto"/>
              <w:right w:val="single" w:sz="4" w:space="0" w:color="auto"/>
            </w:tcBorders>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p>
        </w:tc>
      </w:tr>
      <w:tr w:rsidR="00322238" w:rsidRPr="00322238" w:rsidTr="00322238">
        <w:trPr>
          <w:trHeight w:val="397"/>
        </w:trPr>
        <w:tc>
          <w:tcPr>
            <w:tcW w:w="979"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6</w:t>
            </w:r>
          </w:p>
        </w:tc>
        <w:tc>
          <w:tcPr>
            <w:tcW w:w="5531" w:type="dxa"/>
            <w:tcBorders>
              <w:top w:val="single" w:sz="6" w:space="0" w:color="auto"/>
              <w:left w:val="single" w:sz="6" w:space="0" w:color="auto"/>
              <w:right w:val="single" w:sz="6" w:space="0" w:color="auto"/>
            </w:tcBorders>
            <w:vAlign w:val="center"/>
          </w:tcPr>
          <w:p w:rsidR="00322238" w:rsidRPr="00322238" w:rsidRDefault="00322238"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Нужды котельных</w:t>
            </w:r>
          </w:p>
        </w:tc>
        <w:tc>
          <w:tcPr>
            <w:tcW w:w="1400" w:type="dxa"/>
            <w:tcBorders>
              <w:top w:val="single" w:sz="6" w:space="0" w:color="auto"/>
              <w:left w:val="nil"/>
              <w:right w:val="nil"/>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19,0</w:t>
            </w:r>
          </w:p>
        </w:tc>
        <w:tc>
          <w:tcPr>
            <w:tcW w:w="1480" w:type="dxa"/>
            <w:tcBorders>
              <w:top w:val="single" w:sz="6" w:space="0" w:color="auto"/>
              <w:left w:val="single" w:sz="6" w:space="0" w:color="auto"/>
              <w:right w:val="single" w:sz="4" w:space="0" w:color="auto"/>
            </w:tcBorders>
            <w:vAlign w:val="center"/>
          </w:tcPr>
          <w:p w:rsidR="00322238" w:rsidRPr="00322238" w:rsidRDefault="00322238"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23,0</w:t>
            </w:r>
          </w:p>
        </w:tc>
      </w:tr>
      <w:tr w:rsidR="004F635E" w:rsidRPr="00322238" w:rsidTr="004F635E">
        <w:trPr>
          <w:trHeight w:val="195"/>
        </w:trPr>
        <w:tc>
          <w:tcPr>
            <w:tcW w:w="979" w:type="dxa"/>
            <w:tcBorders>
              <w:top w:val="single" w:sz="6" w:space="0" w:color="auto"/>
              <w:left w:val="single" w:sz="6" w:space="0" w:color="auto"/>
              <w:right w:val="single" w:sz="6" w:space="0" w:color="auto"/>
            </w:tcBorders>
            <w:vAlign w:val="center"/>
          </w:tcPr>
          <w:p w:rsidR="004F635E" w:rsidRPr="00322238" w:rsidRDefault="004F635E"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7</w:t>
            </w:r>
          </w:p>
        </w:tc>
        <w:tc>
          <w:tcPr>
            <w:tcW w:w="5531" w:type="dxa"/>
            <w:tcBorders>
              <w:top w:val="single" w:sz="6" w:space="0" w:color="auto"/>
              <w:left w:val="single" w:sz="6" w:space="0" w:color="auto"/>
              <w:right w:val="single" w:sz="6" w:space="0" w:color="auto"/>
            </w:tcBorders>
            <w:vAlign w:val="center"/>
          </w:tcPr>
          <w:p w:rsidR="004F635E" w:rsidRPr="00322238" w:rsidRDefault="004F635E" w:rsidP="00D8151E">
            <w:pPr>
              <w:autoSpaceDE w:val="0"/>
              <w:autoSpaceDN w:val="0"/>
              <w:adjustRightInd w:val="0"/>
              <w:spacing w:after="0"/>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Поливочные расходы</w:t>
            </w:r>
          </w:p>
        </w:tc>
        <w:tc>
          <w:tcPr>
            <w:tcW w:w="1400" w:type="dxa"/>
            <w:tcBorders>
              <w:top w:val="single" w:sz="6" w:space="0" w:color="auto"/>
              <w:left w:val="nil"/>
              <w:right w:val="nil"/>
            </w:tcBorders>
            <w:vAlign w:val="center"/>
          </w:tcPr>
          <w:p w:rsidR="004F635E" w:rsidRPr="00322238" w:rsidRDefault="004F635E"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851,0</w:t>
            </w:r>
          </w:p>
        </w:tc>
        <w:tc>
          <w:tcPr>
            <w:tcW w:w="1480" w:type="dxa"/>
            <w:tcBorders>
              <w:top w:val="single" w:sz="6" w:space="0" w:color="auto"/>
              <w:left w:val="single" w:sz="6" w:space="0" w:color="auto"/>
              <w:right w:val="single" w:sz="4" w:space="0" w:color="auto"/>
            </w:tcBorders>
            <w:vAlign w:val="center"/>
          </w:tcPr>
          <w:p w:rsidR="004F635E" w:rsidRPr="00322238" w:rsidRDefault="004F635E"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322238">
              <w:rPr>
                <w:rFonts w:ascii="Times New Roman" w:eastAsia="Times New Roman" w:hAnsi="Times New Roman" w:cs="Times New Roman"/>
                <w:color w:val="000000"/>
                <w:sz w:val="24"/>
                <w:szCs w:val="24"/>
                <w:lang w:eastAsia="ru-RU"/>
              </w:rPr>
              <w:t>1508,5</w:t>
            </w:r>
          </w:p>
        </w:tc>
      </w:tr>
      <w:tr w:rsidR="004F635E" w:rsidRPr="00322238" w:rsidTr="00150A52">
        <w:trPr>
          <w:trHeight w:val="195"/>
        </w:trPr>
        <w:tc>
          <w:tcPr>
            <w:tcW w:w="9390" w:type="dxa"/>
            <w:gridSpan w:val="4"/>
            <w:tcBorders>
              <w:top w:val="single" w:sz="6" w:space="0" w:color="auto"/>
              <w:left w:val="single" w:sz="6" w:space="0" w:color="auto"/>
              <w:right w:val="single" w:sz="4" w:space="0" w:color="auto"/>
            </w:tcBorders>
            <w:vAlign w:val="center"/>
          </w:tcPr>
          <w:p w:rsidR="004F635E" w:rsidRPr="00322238" w:rsidRDefault="004F635E" w:rsidP="00D8151E">
            <w:pPr>
              <w:autoSpaceDE w:val="0"/>
              <w:autoSpaceDN w:val="0"/>
              <w:adjustRightInd w:val="0"/>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Pr="00322238">
              <w:rPr>
                <w:rFonts w:ascii="Times New Roman" w:eastAsia="Times New Roman" w:hAnsi="Times New Roman" w:cs="Times New Roman"/>
                <w:b/>
                <w:sz w:val="24"/>
                <w:szCs w:val="24"/>
                <w:lang w:eastAsia="ru-RU"/>
              </w:rPr>
              <w:t>Итого                                                                              1661,3              2439,2</w:t>
            </w:r>
          </w:p>
        </w:tc>
      </w:tr>
      <w:tr w:rsidR="004F635E" w:rsidRPr="00322238" w:rsidTr="00150A52">
        <w:trPr>
          <w:trHeight w:val="276"/>
        </w:trPr>
        <w:tc>
          <w:tcPr>
            <w:tcW w:w="9390" w:type="dxa"/>
            <w:gridSpan w:val="4"/>
            <w:tcBorders>
              <w:left w:val="single" w:sz="6" w:space="0" w:color="auto"/>
              <w:bottom w:val="single" w:sz="6" w:space="0" w:color="auto"/>
              <w:right w:val="single" w:sz="4" w:space="0" w:color="auto"/>
            </w:tcBorders>
          </w:tcPr>
          <w:p w:rsidR="004F635E" w:rsidRPr="00322238" w:rsidRDefault="004F635E" w:rsidP="00D8151E">
            <w:pPr>
              <w:autoSpaceDE w:val="0"/>
              <w:autoSpaceDN w:val="0"/>
              <w:adjustRightInd w:val="0"/>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sz w:val="24"/>
                <w:szCs w:val="24"/>
                <w:lang w:eastAsia="ru-RU"/>
              </w:rPr>
              <w:t xml:space="preserve">                      </w:t>
            </w:r>
            <w:r w:rsidRPr="00322238">
              <w:rPr>
                <w:rFonts w:ascii="Times New Roman" w:eastAsia="Times New Roman" w:hAnsi="Times New Roman" w:cs="Times New Roman"/>
                <w:b/>
                <w:sz w:val="24"/>
                <w:szCs w:val="24"/>
                <w:lang w:eastAsia="ru-RU"/>
              </w:rPr>
              <w:t>Итого из сельского водозабора                                  594,3               714,7</w:t>
            </w:r>
          </w:p>
        </w:tc>
      </w:tr>
    </w:tbl>
    <w:p w:rsidR="00322238" w:rsidRPr="00322238" w:rsidRDefault="00322238" w:rsidP="00D8151E">
      <w:pPr>
        <w:spacing w:after="0"/>
        <w:jc w:val="center"/>
        <w:rPr>
          <w:rFonts w:ascii="Times New Roman" w:eastAsia="Times New Roman" w:hAnsi="Times New Roman" w:cs="Times New Roman"/>
          <w:sz w:val="24"/>
          <w:szCs w:val="24"/>
          <w:lang w:eastAsia="ru-RU"/>
        </w:rPr>
      </w:pPr>
    </w:p>
    <w:p w:rsidR="00322238" w:rsidRPr="00322238" w:rsidRDefault="00322238" w:rsidP="00D8151E">
      <w:pPr>
        <w:spacing w:after="120"/>
        <w:jc w:val="center"/>
        <w:rPr>
          <w:rFonts w:ascii="Times New Roman" w:eastAsia="Times New Roman" w:hAnsi="Times New Roman" w:cs="Times New Roman"/>
          <w:sz w:val="24"/>
          <w:szCs w:val="24"/>
          <w:u w:val="single"/>
          <w:lang w:eastAsia="ru-RU"/>
        </w:rPr>
      </w:pPr>
      <w:r w:rsidRPr="00322238">
        <w:rPr>
          <w:rFonts w:ascii="Times New Roman" w:eastAsia="Times New Roman" w:hAnsi="Times New Roman" w:cs="Times New Roman"/>
          <w:sz w:val="24"/>
          <w:szCs w:val="24"/>
          <w:u w:val="single"/>
          <w:lang w:eastAsia="ru-RU"/>
        </w:rPr>
        <w:t>Источники водоснабжения</w:t>
      </w:r>
    </w:p>
    <w:p w:rsidR="00D35F16"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Основным источником водоснабжения</w:t>
      </w:r>
      <w:r w:rsidR="00D35F16">
        <w:rPr>
          <w:rFonts w:ascii="Times New Roman" w:eastAsia="Times New Roman" w:hAnsi="Times New Roman" w:cs="Times New Roman"/>
          <w:sz w:val="24"/>
          <w:szCs w:val="24"/>
          <w:lang w:eastAsia="ru-RU"/>
        </w:rPr>
        <w:t xml:space="preserve"> с</w:t>
      </w:r>
      <w:proofErr w:type="gramStart"/>
      <w:r w:rsidR="00D35F16">
        <w:rPr>
          <w:rFonts w:ascii="Times New Roman" w:eastAsia="Times New Roman" w:hAnsi="Times New Roman" w:cs="Times New Roman"/>
          <w:sz w:val="24"/>
          <w:szCs w:val="24"/>
          <w:lang w:eastAsia="ru-RU"/>
        </w:rPr>
        <w:t>.С</w:t>
      </w:r>
      <w:proofErr w:type="gramEnd"/>
      <w:r w:rsidR="00D35F16">
        <w:rPr>
          <w:rFonts w:ascii="Times New Roman" w:eastAsia="Times New Roman" w:hAnsi="Times New Roman" w:cs="Times New Roman"/>
          <w:sz w:val="24"/>
          <w:szCs w:val="24"/>
          <w:lang w:eastAsia="ru-RU"/>
        </w:rPr>
        <w:t>еверное</w:t>
      </w:r>
      <w:r w:rsidRPr="00322238">
        <w:rPr>
          <w:rFonts w:ascii="Times New Roman" w:eastAsia="Times New Roman" w:hAnsi="Times New Roman" w:cs="Times New Roman"/>
          <w:sz w:val="24"/>
          <w:szCs w:val="24"/>
          <w:lang w:eastAsia="ru-RU"/>
        </w:rPr>
        <w:t xml:space="preserve"> является </w:t>
      </w:r>
      <w:r w:rsidR="006A3A5E" w:rsidRPr="006A3A5E">
        <w:rPr>
          <w:rFonts w:ascii="Times New Roman" w:eastAsia="Times New Roman" w:hAnsi="Times New Roman" w:cs="Times New Roman"/>
          <w:b/>
          <w:sz w:val="24"/>
          <w:szCs w:val="24"/>
          <w:lang w:eastAsia="ru-RU"/>
        </w:rPr>
        <w:t xml:space="preserve">новый </w:t>
      </w:r>
      <w:r w:rsidRPr="006A3A5E">
        <w:rPr>
          <w:rFonts w:ascii="Times New Roman" w:eastAsia="Times New Roman" w:hAnsi="Times New Roman" w:cs="Times New Roman"/>
          <w:b/>
          <w:sz w:val="24"/>
          <w:szCs w:val="24"/>
          <w:lang w:eastAsia="ru-RU"/>
        </w:rPr>
        <w:t>подземный водозабор</w:t>
      </w:r>
      <w:r w:rsidRPr="00322238">
        <w:rPr>
          <w:rFonts w:ascii="Times New Roman" w:eastAsia="Times New Roman" w:hAnsi="Times New Roman" w:cs="Times New Roman"/>
          <w:sz w:val="24"/>
          <w:szCs w:val="24"/>
          <w:lang w:eastAsia="ru-RU"/>
        </w:rPr>
        <w:t xml:space="preserve">, расположенный на юго-западной окраине села, состоящий из 5 скважин (4 рабочие, 1 резервная). Скважины пробурены </w:t>
      </w:r>
      <w:r w:rsidRPr="00376DF3">
        <w:rPr>
          <w:rFonts w:ascii="Times New Roman" w:eastAsia="Times New Roman" w:hAnsi="Times New Roman" w:cs="Times New Roman"/>
          <w:sz w:val="24"/>
          <w:szCs w:val="24"/>
          <w:lang w:eastAsia="ru-RU"/>
        </w:rPr>
        <w:t>в 2007году</w:t>
      </w:r>
      <w:r w:rsidRPr="00322238">
        <w:rPr>
          <w:rFonts w:ascii="Times New Roman" w:eastAsia="Times New Roman" w:hAnsi="Times New Roman" w:cs="Times New Roman"/>
          <w:sz w:val="24"/>
          <w:szCs w:val="24"/>
          <w:lang w:eastAsia="ru-RU"/>
        </w:rPr>
        <w:t xml:space="preserve">, глубиной 45м и дебитом по 6 м3/час. Производительность водозабора составит </w:t>
      </w:r>
      <w:r w:rsidRPr="006A3A5E">
        <w:rPr>
          <w:rFonts w:ascii="Times New Roman" w:eastAsia="Times New Roman" w:hAnsi="Times New Roman" w:cs="Times New Roman"/>
          <w:b/>
          <w:sz w:val="24"/>
          <w:szCs w:val="24"/>
          <w:lang w:eastAsia="ru-RU"/>
        </w:rPr>
        <w:t>576м³/сут</w:t>
      </w:r>
      <w:r w:rsidRPr="00322238">
        <w:rPr>
          <w:rFonts w:ascii="Times New Roman" w:eastAsia="Times New Roman" w:hAnsi="Times New Roman" w:cs="Times New Roman"/>
          <w:sz w:val="24"/>
          <w:szCs w:val="24"/>
          <w:lang w:eastAsia="ru-RU"/>
        </w:rPr>
        <w:t xml:space="preserve">. </w:t>
      </w:r>
    </w:p>
    <w:p w:rsidR="00322238" w:rsidRPr="00322238" w:rsidRDefault="00322238" w:rsidP="00D8151E">
      <w:pPr>
        <w:spacing w:after="0"/>
        <w:ind w:firstLine="709"/>
        <w:jc w:val="both"/>
        <w:rPr>
          <w:rFonts w:ascii="Times New Roman" w:eastAsia="Times New Roman" w:hAnsi="Times New Roman" w:cs="Times New Roman"/>
          <w:sz w:val="24"/>
          <w:szCs w:val="24"/>
          <w:lang w:eastAsia="ru-RU"/>
        </w:rPr>
      </w:pPr>
      <w:r w:rsidRPr="00322238">
        <w:rPr>
          <w:rFonts w:ascii="Times New Roman" w:eastAsia="Times New Roman" w:hAnsi="Times New Roman" w:cs="Times New Roman"/>
          <w:sz w:val="24"/>
          <w:szCs w:val="24"/>
          <w:lang w:eastAsia="ru-RU"/>
        </w:rPr>
        <w:t xml:space="preserve">Кроме того, используется </w:t>
      </w:r>
      <w:r w:rsidRPr="006A3A5E">
        <w:rPr>
          <w:rFonts w:ascii="Times New Roman" w:eastAsia="Times New Roman" w:hAnsi="Times New Roman" w:cs="Times New Roman"/>
          <w:b/>
          <w:sz w:val="24"/>
          <w:szCs w:val="24"/>
          <w:lang w:eastAsia="ru-RU"/>
        </w:rPr>
        <w:t>старый водозабор</w:t>
      </w:r>
      <w:r w:rsidR="00D35F16">
        <w:rPr>
          <w:rFonts w:ascii="Times New Roman" w:eastAsia="Times New Roman" w:hAnsi="Times New Roman" w:cs="Times New Roman"/>
          <w:sz w:val="24"/>
          <w:szCs w:val="24"/>
          <w:lang w:eastAsia="ru-RU"/>
        </w:rPr>
        <w:t>,</w:t>
      </w:r>
      <w:r w:rsidR="00D35F16" w:rsidRPr="00D35F16">
        <w:rPr>
          <w:rFonts w:ascii="Times New Roman" w:eastAsia="Times New Roman" w:hAnsi="Times New Roman" w:cs="Times New Roman"/>
          <w:sz w:val="24"/>
          <w:szCs w:val="24"/>
          <w:lang w:eastAsia="ru-RU"/>
        </w:rPr>
        <w:t xml:space="preserve"> </w:t>
      </w:r>
      <w:r w:rsidR="00D35F16" w:rsidRPr="00322238">
        <w:rPr>
          <w:rFonts w:ascii="Times New Roman" w:eastAsia="Times New Roman" w:hAnsi="Times New Roman" w:cs="Times New Roman"/>
          <w:sz w:val="24"/>
          <w:szCs w:val="24"/>
          <w:lang w:eastAsia="ru-RU"/>
        </w:rPr>
        <w:t>расположенный</w:t>
      </w:r>
      <w:r w:rsidR="00D35F16">
        <w:rPr>
          <w:rFonts w:ascii="Times New Roman" w:eastAsia="Times New Roman" w:hAnsi="Times New Roman" w:cs="Times New Roman"/>
          <w:sz w:val="24"/>
          <w:szCs w:val="24"/>
          <w:lang w:eastAsia="ru-RU"/>
        </w:rPr>
        <w:t xml:space="preserve"> в центре села по ул</w:t>
      </w:r>
      <w:proofErr w:type="gramStart"/>
      <w:r w:rsidR="00D35F16">
        <w:rPr>
          <w:rFonts w:ascii="Times New Roman" w:eastAsia="Times New Roman" w:hAnsi="Times New Roman" w:cs="Times New Roman"/>
          <w:sz w:val="24"/>
          <w:szCs w:val="24"/>
          <w:lang w:eastAsia="ru-RU"/>
        </w:rPr>
        <w:t>.Л</w:t>
      </w:r>
      <w:proofErr w:type="gramEnd"/>
      <w:r w:rsidR="00D35F16">
        <w:rPr>
          <w:rFonts w:ascii="Times New Roman" w:eastAsia="Times New Roman" w:hAnsi="Times New Roman" w:cs="Times New Roman"/>
          <w:sz w:val="24"/>
          <w:szCs w:val="24"/>
          <w:lang w:eastAsia="ru-RU"/>
        </w:rPr>
        <w:t xml:space="preserve">енина, </w:t>
      </w:r>
      <w:r w:rsidRPr="00322238">
        <w:rPr>
          <w:rFonts w:ascii="Times New Roman" w:eastAsia="Times New Roman" w:hAnsi="Times New Roman" w:cs="Times New Roman"/>
          <w:sz w:val="24"/>
          <w:szCs w:val="24"/>
          <w:lang w:eastAsia="ru-RU"/>
        </w:rPr>
        <w:t xml:space="preserve"> а именно 2 скважины №11899, №242-83, производительностью </w:t>
      </w:r>
      <w:r w:rsidRPr="006A3A5E">
        <w:rPr>
          <w:rFonts w:ascii="Times New Roman" w:eastAsia="Times New Roman" w:hAnsi="Times New Roman" w:cs="Times New Roman"/>
          <w:b/>
          <w:sz w:val="24"/>
          <w:szCs w:val="24"/>
          <w:lang w:eastAsia="ru-RU"/>
        </w:rPr>
        <w:t>138 м³/сут</w:t>
      </w:r>
      <w:r w:rsidR="006A3A5E">
        <w:rPr>
          <w:rFonts w:ascii="Times New Roman" w:eastAsia="Times New Roman" w:hAnsi="Times New Roman" w:cs="Times New Roman"/>
          <w:b/>
          <w:sz w:val="24"/>
          <w:szCs w:val="24"/>
          <w:lang w:eastAsia="ru-RU"/>
        </w:rPr>
        <w:t>.</w:t>
      </w:r>
      <w:r w:rsidRPr="00322238">
        <w:rPr>
          <w:rFonts w:ascii="Times New Roman" w:eastAsia="Times New Roman" w:hAnsi="Times New Roman" w:cs="Times New Roman"/>
          <w:sz w:val="24"/>
          <w:szCs w:val="24"/>
          <w:lang w:eastAsia="ru-RU"/>
        </w:rPr>
        <w:t xml:space="preserve">, согласно лицензионному соглашению об условиях пользования участком недр Северный-12. Общая производительность </w:t>
      </w:r>
      <w:r w:rsidR="000A113D">
        <w:rPr>
          <w:rFonts w:ascii="Times New Roman" w:eastAsia="Times New Roman" w:hAnsi="Times New Roman" w:cs="Times New Roman"/>
          <w:sz w:val="24"/>
          <w:szCs w:val="24"/>
          <w:lang w:eastAsia="ru-RU"/>
        </w:rPr>
        <w:t>2</w:t>
      </w:r>
      <w:r w:rsidR="006A3A5E">
        <w:rPr>
          <w:rFonts w:ascii="Times New Roman" w:eastAsia="Times New Roman" w:hAnsi="Times New Roman" w:cs="Times New Roman"/>
          <w:sz w:val="24"/>
          <w:szCs w:val="24"/>
          <w:lang w:eastAsia="ru-RU"/>
        </w:rPr>
        <w:t>-х</w:t>
      </w:r>
      <w:r w:rsidR="000A113D">
        <w:rPr>
          <w:rFonts w:ascii="Times New Roman" w:eastAsia="Times New Roman" w:hAnsi="Times New Roman" w:cs="Times New Roman"/>
          <w:sz w:val="24"/>
          <w:szCs w:val="24"/>
          <w:lang w:eastAsia="ru-RU"/>
        </w:rPr>
        <w:t xml:space="preserve"> водозаборов </w:t>
      </w:r>
      <w:r w:rsidRPr="00322238">
        <w:rPr>
          <w:rFonts w:ascii="Times New Roman" w:eastAsia="Times New Roman" w:hAnsi="Times New Roman" w:cs="Times New Roman"/>
          <w:sz w:val="24"/>
          <w:szCs w:val="24"/>
          <w:lang w:eastAsia="ru-RU"/>
        </w:rPr>
        <w:t xml:space="preserve">составит </w:t>
      </w:r>
      <w:r w:rsidRPr="000A113D">
        <w:rPr>
          <w:rFonts w:ascii="Times New Roman" w:eastAsia="Times New Roman" w:hAnsi="Times New Roman" w:cs="Times New Roman"/>
          <w:b/>
          <w:sz w:val="24"/>
          <w:szCs w:val="24"/>
          <w:lang w:eastAsia="ru-RU"/>
        </w:rPr>
        <w:t>714 м³/сут</w:t>
      </w:r>
      <w:r w:rsidRPr="00322238">
        <w:rPr>
          <w:rFonts w:ascii="Times New Roman" w:eastAsia="Times New Roman" w:hAnsi="Times New Roman" w:cs="Times New Roman"/>
          <w:sz w:val="24"/>
          <w:szCs w:val="24"/>
          <w:lang w:eastAsia="ru-RU"/>
        </w:rPr>
        <w:t>.</w:t>
      </w:r>
    </w:p>
    <w:p w:rsidR="00322238" w:rsidRPr="00F564C5" w:rsidRDefault="00322238" w:rsidP="00D8151E">
      <w:pPr>
        <w:spacing w:after="0"/>
        <w:ind w:firstLine="709"/>
        <w:jc w:val="both"/>
        <w:rPr>
          <w:rFonts w:ascii="Times New Roman" w:eastAsia="Times New Roman" w:hAnsi="Times New Roman" w:cs="Times New Roman"/>
          <w:sz w:val="24"/>
          <w:szCs w:val="24"/>
          <w:lang w:eastAsia="ru-RU"/>
        </w:rPr>
      </w:pPr>
      <w:r w:rsidRPr="000A113D">
        <w:rPr>
          <w:rFonts w:ascii="Times New Roman" w:eastAsia="Times New Roman" w:hAnsi="Times New Roman" w:cs="Times New Roman"/>
          <w:sz w:val="24"/>
          <w:szCs w:val="24"/>
          <w:lang w:eastAsia="ru-RU"/>
        </w:rPr>
        <w:t xml:space="preserve">Качество подземной воды в </w:t>
      </w:r>
      <w:r w:rsidR="00D164CA" w:rsidRPr="000A113D">
        <w:rPr>
          <w:rFonts w:ascii="Times New Roman" w:eastAsia="Times New Roman" w:hAnsi="Times New Roman" w:cs="Times New Roman"/>
          <w:sz w:val="24"/>
          <w:szCs w:val="24"/>
          <w:lang w:eastAsia="ru-RU"/>
        </w:rPr>
        <w:t xml:space="preserve">новых </w:t>
      </w:r>
      <w:r w:rsidRPr="000A113D">
        <w:rPr>
          <w:rFonts w:ascii="Times New Roman" w:eastAsia="Times New Roman" w:hAnsi="Times New Roman" w:cs="Times New Roman"/>
          <w:sz w:val="24"/>
          <w:szCs w:val="24"/>
          <w:lang w:eastAsia="ru-RU"/>
        </w:rPr>
        <w:t xml:space="preserve">водозаборных скважинах на момент выполнения </w:t>
      </w:r>
      <w:r w:rsidRPr="00F564C5">
        <w:rPr>
          <w:rFonts w:ascii="Times New Roman" w:eastAsia="Times New Roman" w:hAnsi="Times New Roman" w:cs="Times New Roman"/>
          <w:sz w:val="24"/>
          <w:szCs w:val="24"/>
          <w:lang w:eastAsia="ru-RU"/>
        </w:rPr>
        <w:t>проекта</w:t>
      </w:r>
      <w:r w:rsidR="000A113D" w:rsidRPr="00F564C5">
        <w:rPr>
          <w:rFonts w:ascii="Times New Roman" w:eastAsia="Times New Roman" w:hAnsi="Times New Roman" w:cs="Times New Roman"/>
          <w:sz w:val="24"/>
          <w:szCs w:val="24"/>
          <w:lang w:eastAsia="ru-RU"/>
        </w:rPr>
        <w:t xml:space="preserve"> было</w:t>
      </w:r>
      <w:r w:rsidRPr="00F564C5">
        <w:rPr>
          <w:rFonts w:ascii="Times New Roman" w:eastAsia="Times New Roman" w:hAnsi="Times New Roman" w:cs="Times New Roman"/>
          <w:sz w:val="24"/>
          <w:szCs w:val="24"/>
          <w:lang w:eastAsia="ru-RU"/>
        </w:rPr>
        <w:t xml:space="preserve"> неизвестно, поэтому </w:t>
      </w:r>
      <w:r w:rsidR="006A3A5E" w:rsidRPr="00F564C5">
        <w:rPr>
          <w:rFonts w:ascii="Times New Roman" w:eastAsia="Times New Roman" w:hAnsi="Times New Roman" w:cs="Times New Roman"/>
          <w:sz w:val="24"/>
          <w:szCs w:val="24"/>
          <w:lang w:eastAsia="ru-RU"/>
        </w:rPr>
        <w:t xml:space="preserve">были </w:t>
      </w:r>
      <w:r w:rsidRPr="00F564C5">
        <w:rPr>
          <w:rFonts w:ascii="Times New Roman" w:eastAsia="Times New Roman" w:hAnsi="Times New Roman" w:cs="Times New Roman"/>
          <w:sz w:val="24"/>
          <w:szCs w:val="24"/>
          <w:lang w:eastAsia="ru-RU"/>
        </w:rPr>
        <w:t>использованы материалы филиала ФГУЗ «Центр гигиены и эпидемиологии в Нов</w:t>
      </w:r>
      <w:r w:rsidR="00D00510" w:rsidRPr="00F564C5">
        <w:rPr>
          <w:rFonts w:ascii="Times New Roman" w:eastAsia="Times New Roman" w:hAnsi="Times New Roman" w:cs="Times New Roman"/>
          <w:sz w:val="24"/>
          <w:szCs w:val="24"/>
          <w:lang w:eastAsia="ru-RU"/>
        </w:rPr>
        <w:t>о</w:t>
      </w:r>
      <w:r w:rsidRPr="00F564C5">
        <w:rPr>
          <w:rFonts w:ascii="Times New Roman" w:eastAsia="Times New Roman" w:hAnsi="Times New Roman" w:cs="Times New Roman"/>
          <w:sz w:val="24"/>
          <w:szCs w:val="24"/>
          <w:lang w:eastAsia="ru-RU"/>
        </w:rPr>
        <w:t xml:space="preserve">сибирской области </w:t>
      </w:r>
      <w:proofErr w:type="gramStart"/>
      <w:r w:rsidRPr="00F564C5">
        <w:rPr>
          <w:rFonts w:ascii="Times New Roman" w:eastAsia="Times New Roman" w:hAnsi="Times New Roman" w:cs="Times New Roman"/>
          <w:sz w:val="24"/>
          <w:szCs w:val="24"/>
          <w:lang w:eastAsia="ru-RU"/>
        </w:rPr>
        <w:t>в</w:t>
      </w:r>
      <w:proofErr w:type="gramEnd"/>
      <w:r w:rsidRPr="00F564C5">
        <w:rPr>
          <w:rFonts w:ascii="Times New Roman" w:eastAsia="Times New Roman" w:hAnsi="Times New Roman" w:cs="Times New Roman"/>
          <w:sz w:val="24"/>
          <w:szCs w:val="24"/>
          <w:lang w:eastAsia="ru-RU"/>
        </w:rPr>
        <w:t xml:space="preserve"> </w:t>
      </w:r>
      <w:proofErr w:type="gramStart"/>
      <w:r w:rsidRPr="00F564C5">
        <w:rPr>
          <w:rFonts w:ascii="Times New Roman" w:eastAsia="Times New Roman" w:hAnsi="Times New Roman" w:cs="Times New Roman"/>
          <w:sz w:val="24"/>
          <w:szCs w:val="24"/>
          <w:lang w:eastAsia="ru-RU"/>
        </w:rPr>
        <w:t>Барабинском</w:t>
      </w:r>
      <w:proofErr w:type="gramEnd"/>
      <w:r w:rsidRPr="00F564C5">
        <w:rPr>
          <w:rFonts w:ascii="Times New Roman" w:eastAsia="Times New Roman" w:hAnsi="Times New Roman" w:cs="Times New Roman"/>
          <w:sz w:val="24"/>
          <w:szCs w:val="24"/>
          <w:lang w:eastAsia="ru-RU"/>
        </w:rPr>
        <w:t xml:space="preserve"> районе».</w:t>
      </w:r>
    </w:p>
    <w:p w:rsidR="00322238" w:rsidRPr="00F564C5" w:rsidRDefault="009079D1" w:rsidP="00D8151E">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Согласно</w:t>
      </w:r>
      <w:r w:rsidR="00322238" w:rsidRPr="00F564C5">
        <w:rPr>
          <w:rFonts w:ascii="Times New Roman" w:eastAsia="Times New Roman" w:hAnsi="Times New Roman" w:cs="Times New Roman"/>
          <w:sz w:val="24"/>
          <w:szCs w:val="24"/>
          <w:lang w:eastAsia="ru-RU"/>
        </w:rPr>
        <w:t xml:space="preserve"> заключению, вода по микробиологическим показателям соответствует требованиям СанПиН 2.1.4.1079-01 «Питьевая вода», по физико-химическим показателям не соответствует по цветности-1,25 ПДК, мутности -2,53 ПДК, жесткости-1,34 ПДК и железу-3,63 ПДК</w:t>
      </w:r>
      <w:r w:rsidR="00456489">
        <w:rPr>
          <w:rFonts w:ascii="Times New Roman" w:eastAsia="Times New Roman" w:hAnsi="Times New Roman" w:cs="Times New Roman"/>
          <w:sz w:val="24"/>
          <w:szCs w:val="24"/>
          <w:lang w:eastAsia="ru-RU"/>
        </w:rPr>
        <w:t xml:space="preserve">. </w:t>
      </w:r>
      <w:r w:rsidR="00322238" w:rsidRPr="00F564C5">
        <w:rPr>
          <w:rFonts w:ascii="Times New Roman" w:eastAsia="Times New Roman" w:hAnsi="Times New Roman" w:cs="Times New Roman"/>
          <w:sz w:val="24"/>
          <w:szCs w:val="24"/>
          <w:lang w:eastAsia="ru-RU"/>
        </w:rPr>
        <w:t>Требуется водоподготовка.</w:t>
      </w:r>
    </w:p>
    <w:p w:rsidR="00D00510" w:rsidRPr="00D00510" w:rsidRDefault="00D00510" w:rsidP="00D00510">
      <w:pPr>
        <w:spacing w:after="0"/>
        <w:ind w:firstLine="567"/>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Согласно СНиП 2.04.02-84 для подземного водоисточника устанавливается три пояса санитарной охраны.</w:t>
      </w:r>
    </w:p>
    <w:p w:rsidR="007A36ED" w:rsidRPr="00322238" w:rsidRDefault="007A36ED" w:rsidP="00D8151E">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D00510">
        <w:rPr>
          <w:rFonts w:ascii="Times New Roman" w:eastAsia="Times New Roman" w:hAnsi="Times New Roman" w:cs="Times New Roman"/>
          <w:b/>
          <w:sz w:val="24"/>
          <w:szCs w:val="24"/>
          <w:lang w:eastAsia="ru-RU"/>
        </w:rPr>
        <w:t>нового водозабора</w:t>
      </w:r>
      <w:r>
        <w:rPr>
          <w:rFonts w:ascii="Times New Roman" w:eastAsia="Times New Roman" w:hAnsi="Times New Roman" w:cs="Times New Roman"/>
          <w:sz w:val="24"/>
          <w:szCs w:val="24"/>
          <w:lang w:eastAsia="ru-RU"/>
        </w:rPr>
        <w:t xml:space="preserve"> рассчитаны следующие размеры водоохранных зон:</w:t>
      </w:r>
    </w:p>
    <w:p w:rsidR="00322238" w:rsidRPr="00322238" w:rsidRDefault="00322238" w:rsidP="00D8151E">
      <w:pPr>
        <w:spacing w:after="0"/>
        <w:ind w:firstLine="709"/>
        <w:rPr>
          <w:rFonts w:ascii="Times New Roman" w:eastAsia="Times New Roman" w:hAnsi="Times New Roman" w:cs="Times New Roman"/>
          <w:sz w:val="24"/>
          <w:szCs w:val="24"/>
          <w:u w:val="single"/>
          <w:lang w:eastAsia="ru-RU"/>
        </w:rPr>
      </w:pPr>
      <w:r w:rsidRPr="00D00510">
        <w:rPr>
          <w:rFonts w:ascii="Times New Roman" w:eastAsia="Times New Roman" w:hAnsi="Times New Roman" w:cs="Times New Roman"/>
          <w:sz w:val="24"/>
          <w:szCs w:val="24"/>
          <w:lang w:eastAsia="ru-RU"/>
        </w:rPr>
        <w:t xml:space="preserve">Границы первого пояса </w:t>
      </w:r>
      <w:r w:rsidR="001855C8" w:rsidRPr="00D00510">
        <w:rPr>
          <w:rFonts w:ascii="Times New Roman" w:eastAsia="Times New Roman" w:hAnsi="Times New Roman" w:cs="Times New Roman"/>
          <w:sz w:val="24"/>
          <w:szCs w:val="24"/>
          <w:lang w:eastAsia="ru-RU"/>
        </w:rPr>
        <w:t>зоны санитарной охраны</w:t>
      </w:r>
      <w:r w:rsidRPr="00322238">
        <w:rPr>
          <w:rFonts w:ascii="Times New Roman" w:eastAsia="Times New Roman" w:hAnsi="Times New Roman" w:cs="Times New Roman"/>
          <w:sz w:val="24"/>
          <w:szCs w:val="24"/>
          <w:lang w:eastAsia="ru-RU"/>
        </w:rPr>
        <w:t xml:space="preserve"> - </w:t>
      </w:r>
      <w:r w:rsidR="00D00510">
        <w:rPr>
          <w:rFonts w:ascii="Times New Roman" w:eastAsia="Times New Roman" w:hAnsi="Times New Roman" w:cs="Times New Roman"/>
          <w:sz w:val="24"/>
          <w:szCs w:val="24"/>
          <w:lang w:eastAsia="ru-RU"/>
        </w:rPr>
        <w:t>участок</w:t>
      </w:r>
      <w:r w:rsidRPr="00322238">
        <w:rPr>
          <w:rFonts w:ascii="Times New Roman" w:eastAsia="Times New Roman" w:hAnsi="Times New Roman" w:cs="Times New Roman"/>
          <w:sz w:val="24"/>
          <w:szCs w:val="24"/>
          <w:lang w:eastAsia="ru-RU"/>
        </w:rPr>
        <w:t>-</w:t>
      </w:r>
      <w:r w:rsidRPr="00D00510">
        <w:rPr>
          <w:rFonts w:ascii="Times New Roman" w:eastAsia="Times New Roman" w:hAnsi="Times New Roman" w:cs="Times New Roman"/>
          <w:sz w:val="24"/>
          <w:szCs w:val="24"/>
          <w:lang w:eastAsia="ru-RU"/>
        </w:rPr>
        <w:t>180х140</w:t>
      </w:r>
      <w:r w:rsidR="007A36ED" w:rsidRPr="00D00510">
        <w:rPr>
          <w:rFonts w:ascii="Times New Roman" w:eastAsia="Times New Roman" w:hAnsi="Times New Roman" w:cs="Times New Roman"/>
          <w:sz w:val="24"/>
          <w:szCs w:val="24"/>
          <w:lang w:eastAsia="ru-RU"/>
        </w:rPr>
        <w:t xml:space="preserve"> </w:t>
      </w:r>
      <w:r w:rsidRPr="00D00510">
        <w:rPr>
          <w:rFonts w:ascii="Times New Roman" w:eastAsia="Times New Roman" w:hAnsi="Times New Roman" w:cs="Times New Roman"/>
          <w:sz w:val="24"/>
          <w:szCs w:val="24"/>
          <w:lang w:eastAsia="ru-RU"/>
        </w:rPr>
        <w:t>м</w:t>
      </w:r>
      <w:r w:rsidR="00D00510">
        <w:rPr>
          <w:rFonts w:ascii="Times New Roman" w:eastAsia="Times New Roman" w:hAnsi="Times New Roman" w:cs="Times New Roman"/>
          <w:sz w:val="24"/>
          <w:szCs w:val="24"/>
          <w:lang w:eastAsia="ru-RU"/>
        </w:rPr>
        <w:t>;</w:t>
      </w:r>
    </w:p>
    <w:p w:rsidR="00322238" w:rsidRDefault="00322238" w:rsidP="00D8151E">
      <w:pPr>
        <w:spacing w:after="0"/>
        <w:ind w:firstLine="709"/>
        <w:rPr>
          <w:rFonts w:ascii="Times New Roman" w:eastAsia="Times New Roman" w:hAnsi="Times New Roman" w:cs="Times New Roman"/>
          <w:sz w:val="24"/>
          <w:szCs w:val="24"/>
          <w:lang w:eastAsia="ru-RU"/>
        </w:rPr>
      </w:pPr>
      <w:r w:rsidRPr="00763A40">
        <w:rPr>
          <w:rFonts w:ascii="Times New Roman" w:eastAsia="Times New Roman" w:hAnsi="Times New Roman" w:cs="Times New Roman"/>
          <w:sz w:val="24"/>
          <w:szCs w:val="24"/>
          <w:lang w:eastAsia="ru-RU"/>
        </w:rPr>
        <w:t xml:space="preserve">Границы второго пояса </w:t>
      </w:r>
      <w:r w:rsidR="001855C8" w:rsidRPr="00763A40">
        <w:rPr>
          <w:rFonts w:ascii="Times New Roman" w:eastAsia="Times New Roman" w:hAnsi="Times New Roman" w:cs="Times New Roman"/>
          <w:sz w:val="24"/>
          <w:szCs w:val="24"/>
          <w:lang w:eastAsia="ru-RU"/>
        </w:rPr>
        <w:t xml:space="preserve">зоны санитарной охраны </w:t>
      </w:r>
      <w:r w:rsidR="00DC6F67" w:rsidRPr="00763A40">
        <w:rPr>
          <w:rFonts w:ascii="Times New Roman" w:eastAsia="Times New Roman" w:hAnsi="Times New Roman" w:cs="Times New Roman"/>
          <w:sz w:val="24"/>
          <w:szCs w:val="24"/>
          <w:lang w:eastAsia="ru-RU"/>
        </w:rPr>
        <w:t>–</w:t>
      </w:r>
      <w:r w:rsidRPr="00763A40">
        <w:rPr>
          <w:rFonts w:ascii="Times New Roman" w:eastAsia="Times New Roman" w:hAnsi="Times New Roman" w:cs="Times New Roman"/>
          <w:sz w:val="24"/>
          <w:szCs w:val="24"/>
          <w:lang w:eastAsia="ru-RU"/>
        </w:rPr>
        <w:t xml:space="preserve"> </w:t>
      </w:r>
      <w:r w:rsidR="00DC6F67" w:rsidRPr="00763A40">
        <w:rPr>
          <w:rFonts w:ascii="Times New Roman" w:eastAsia="Times New Roman" w:hAnsi="Times New Roman" w:cs="Times New Roman"/>
          <w:sz w:val="24"/>
          <w:szCs w:val="24"/>
          <w:lang w:eastAsia="ru-RU"/>
        </w:rPr>
        <w:t>территория в</w:t>
      </w:r>
      <w:r w:rsidRPr="00763A40">
        <w:rPr>
          <w:rFonts w:ascii="Times New Roman" w:eastAsia="Times New Roman" w:hAnsi="Times New Roman" w:cs="Times New Roman"/>
          <w:sz w:val="24"/>
          <w:szCs w:val="24"/>
          <w:lang w:eastAsia="ru-RU"/>
        </w:rPr>
        <w:t xml:space="preserve"> радиус</w:t>
      </w:r>
      <w:r w:rsidR="00DC6F67" w:rsidRPr="00763A40">
        <w:rPr>
          <w:rFonts w:ascii="Times New Roman" w:eastAsia="Times New Roman" w:hAnsi="Times New Roman" w:cs="Times New Roman"/>
          <w:sz w:val="24"/>
          <w:szCs w:val="24"/>
          <w:lang w:eastAsia="ru-RU"/>
        </w:rPr>
        <w:t>е</w:t>
      </w:r>
      <w:r w:rsidRPr="00763A40">
        <w:rPr>
          <w:rFonts w:ascii="Times New Roman" w:eastAsia="Times New Roman" w:hAnsi="Times New Roman" w:cs="Times New Roman"/>
          <w:sz w:val="24"/>
          <w:szCs w:val="24"/>
          <w:lang w:eastAsia="ru-RU"/>
        </w:rPr>
        <w:t xml:space="preserve"> </w:t>
      </w:r>
      <w:r w:rsidR="007A36ED" w:rsidRPr="00763A40">
        <w:rPr>
          <w:rFonts w:ascii="Times New Roman" w:eastAsia="Times New Roman" w:hAnsi="Times New Roman" w:cs="Times New Roman"/>
          <w:sz w:val="24"/>
          <w:szCs w:val="24"/>
          <w:lang w:eastAsia="ru-RU"/>
        </w:rPr>
        <w:t xml:space="preserve">794 </w:t>
      </w:r>
      <w:r w:rsidRPr="00763A40">
        <w:rPr>
          <w:rFonts w:ascii="Times New Roman" w:eastAsia="Times New Roman" w:hAnsi="Times New Roman" w:cs="Times New Roman"/>
          <w:sz w:val="24"/>
          <w:szCs w:val="24"/>
          <w:lang w:eastAsia="ru-RU"/>
        </w:rPr>
        <w:t>м</w:t>
      </w:r>
      <w:r w:rsidR="00DC6F67" w:rsidRPr="00763A40">
        <w:rPr>
          <w:rFonts w:ascii="Times New Roman" w:eastAsia="Times New Roman" w:hAnsi="Times New Roman" w:cs="Times New Roman"/>
          <w:sz w:val="24"/>
          <w:szCs w:val="24"/>
          <w:lang w:eastAsia="ru-RU"/>
        </w:rPr>
        <w:t>.</w:t>
      </w:r>
    </w:p>
    <w:p w:rsidR="00D00510" w:rsidRDefault="00D00510" w:rsidP="00D00510">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D00510">
        <w:rPr>
          <w:rFonts w:ascii="Times New Roman" w:eastAsia="Times New Roman" w:hAnsi="Times New Roman" w:cs="Times New Roman"/>
          <w:b/>
          <w:sz w:val="24"/>
          <w:szCs w:val="24"/>
          <w:lang w:eastAsia="ru-RU"/>
        </w:rPr>
        <w:t>старого водозабора</w:t>
      </w:r>
      <w:r>
        <w:rPr>
          <w:rFonts w:ascii="Times New Roman" w:eastAsia="Times New Roman" w:hAnsi="Times New Roman" w:cs="Times New Roman"/>
          <w:sz w:val="24"/>
          <w:szCs w:val="24"/>
          <w:lang w:eastAsia="ru-RU"/>
        </w:rPr>
        <w:t xml:space="preserve"> определены следующие размеры водоохранных зон:</w:t>
      </w:r>
    </w:p>
    <w:p w:rsidR="00D00510" w:rsidRPr="00322238" w:rsidRDefault="00D00510" w:rsidP="00D00510">
      <w:pPr>
        <w:spacing w:after="0"/>
        <w:ind w:firstLine="709"/>
        <w:rPr>
          <w:rFonts w:ascii="Times New Roman" w:eastAsia="Times New Roman" w:hAnsi="Times New Roman" w:cs="Times New Roman"/>
          <w:sz w:val="24"/>
          <w:szCs w:val="24"/>
          <w:u w:val="single"/>
          <w:lang w:eastAsia="ru-RU"/>
        </w:rPr>
      </w:pPr>
      <w:r w:rsidRPr="00D00510">
        <w:rPr>
          <w:rFonts w:ascii="Times New Roman" w:eastAsia="Times New Roman" w:hAnsi="Times New Roman" w:cs="Times New Roman"/>
          <w:sz w:val="24"/>
          <w:szCs w:val="24"/>
          <w:lang w:eastAsia="ru-RU"/>
        </w:rPr>
        <w:t>Границы первого пояса зоны санитарной охраны</w:t>
      </w:r>
      <w:r w:rsidRPr="0032223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участок</w:t>
      </w:r>
      <w:r w:rsidRPr="00322238">
        <w:rPr>
          <w:rFonts w:ascii="Times New Roman" w:eastAsia="Times New Roman" w:hAnsi="Times New Roman" w:cs="Times New Roman"/>
          <w:sz w:val="24"/>
          <w:szCs w:val="24"/>
          <w:lang w:eastAsia="ru-RU"/>
        </w:rPr>
        <w:t>-</w:t>
      </w:r>
      <w:r w:rsidRPr="00466CF5">
        <w:rPr>
          <w:rFonts w:ascii="Times New Roman" w:eastAsia="Times New Roman" w:hAnsi="Times New Roman" w:cs="Times New Roman"/>
          <w:sz w:val="24"/>
          <w:szCs w:val="24"/>
          <w:lang w:eastAsia="ru-RU"/>
        </w:rPr>
        <w:t>60х60 м</w:t>
      </w:r>
      <w:r>
        <w:rPr>
          <w:rFonts w:ascii="Times New Roman" w:eastAsia="Times New Roman" w:hAnsi="Times New Roman" w:cs="Times New Roman"/>
          <w:sz w:val="24"/>
          <w:szCs w:val="24"/>
          <w:lang w:eastAsia="ru-RU"/>
        </w:rPr>
        <w:t>;</w:t>
      </w:r>
    </w:p>
    <w:p w:rsidR="00D00510" w:rsidRPr="00D00510" w:rsidRDefault="00DC6F67" w:rsidP="00E820BD">
      <w:pPr>
        <w:spacing w:after="0" w:line="240" w:lineRule="auto"/>
        <w:ind w:firstLine="567"/>
        <w:rPr>
          <w:rFonts w:ascii="Times New Roman" w:eastAsia="Times New Roman" w:hAnsi="Times New Roman" w:cs="Times New Roman"/>
          <w:sz w:val="24"/>
          <w:szCs w:val="24"/>
          <w:lang w:eastAsia="ru-RU"/>
        </w:rPr>
      </w:pPr>
      <w:r w:rsidRPr="00D00510">
        <w:rPr>
          <w:rFonts w:ascii="Times New Roman" w:eastAsia="Times New Roman" w:hAnsi="Times New Roman" w:cs="Times New Roman"/>
          <w:sz w:val="24"/>
          <w:szCs w:val="24"/>
          <w:lang w:eastAsia="ru-RU"/>
        </w:rPr>
        <w:t xml:space="preserve">   Границы </w:t>
      </w:r>
      <w:r w:rsidR="00D00510" w:rsidRPr="00D00510">
        <w:rPr>
          <w:rFonts w:ascii="Times New Roman" w:eastAsia="Times New Roman" w:hAnsi="Times New Roman" w:cs="Times New Roman"/>
          <w:sz w:val="24"/>
          <w:szCs w:val="24"/>
          <w:lang w:eastAsia="ru-RU"/>
        </w:rPr>
        <w:t>второ</w:t>
      </w:r>
      <w:r w:rsidRPr="00D00510">
        <w:rPr>
          <w:rFonts w:ascii="Times New Roman" w:eastAsia="Times New Roman" w:hAnsi="Times New Roman" w:cs="Times New Roman"/>
          <w:sz w:val="24"/>
          <w:szCs w:val="24"/>
          <w:lang w:eastAsia="ru-RU"/>
        </w:rPr>
        <w:t>го пояса зоны санитарной охран</w:t>
      </w:r>
      <w:proofErr w:type="gramStart"/>
      <w:r w:rsidRPr="00D00510">
        <w:rPr>
          <w:rFonts w:ascii="Times New Roman" w:eastAsia="Times New Roman" w:hAnsi="Times New Roman" w:cs="Times New Roman"/>
          <w:sz w:val="24"/>
          <w:szCs w:val="24"/>
          <w:lang w:eastAsia="ru-RU"/>
        </w:rPr>
        <w:t>ы</w:t>
      </w:r>
      <w:r w:rsidR="00D00510" w:rsidRPr="00D00510">
        <w:rPr>
          <w:rFonts w:ascii="Times New Roman" w:eastAsia="Times New Roman" w:hAnsi="Times New Roman" w:cs="Times New Roman"/>
          <w:sz w:val="24"/>
          <w:szCs w:val="24"/>
          <w:lang w:eastAsia="ru-RU"/>
        </w:rPr>
        <w:t>-</w:t>
      </w:r>
      <w:proofErr w:type="gramEnd"/>
      <w:r w:rsidR="00D00510" w:rsidRPr="00D00510">
        <w:rPr>
          <w:rFonts w:ascii="Times New Roman" w:eastAsia="Times New Roman" w:hAnsi="Times New Roman" w:cs="Times New Roman"/>
          <w:sz w:val="24"/>
          <w:szCs w:val="24"/>
          <w:lang w:eastAsia="ru-RU"/>
        </w:rPr>
        <w:t xml:space="preserve"> территория в радиусе 250 м</w:t>
      </w:r>
      <w:r w:rsidRPr="00D00510">
        <w:rPr>
          <w:rFonts w:ascii="Times New Roman" w:eastAsia="Times New Roman" w:hAnsi="Times New Roman" w:cs="Times New Roman"/>
          <w:sz w:val="24"/>
          <w:szCs w:val="24"/>
          <w:lang w:eastAsia="ru-RU"/>
        </w:rPr>
        <w:t>.</w:t>
      </w:r>
    </w:p>
    <w:p w:rsidR="00651302" w:rsidRDefault="00D00510" w:rsidP="00651302">
      <w:pPr>
        <w:spacing w:after="0" w:line="240" w:lineRule="auto"/>
        <w:ind w:firstLine="567"/>
        <w:rPr>
          <w:rFonts w:ascii="Times New Roman" w:eastAsia="Times New Roman" w:hAnsi="Times New Roman" w:cs="Times New Roman"/>
          <w:color w:val="000000"/>
          <w:sz w:val="24"/>
          <w:szCs w:val="24"/>
          <w:highlight w:val="yellow"/>
        </w:rPr>
      </w:pPr>
      <w:r w:rsidRPr="00D00510">
        <w:rPr>
          <w:rFonts w:ascii="Times New Roman" w:hAnsi="Times New Roman" w:cs="Times New Roman"/>
          <w:sz w:val="24"/>
          <w:szCs w:val="24"/>
        </w:rPr>
        <w:t xml:space="preserve"> </w:t>
      </w:r>
      <w:r w:rsidRPr="004674F0">
        <w:rPr>
          <w:rFonts w:ascii="Times New Roman" w:hAnsi="Times New Roman" w:cs="Times New Roman"/>
          <w:sz w:val="24"/>
          <w:szCs w:val="24"/>
          <w:lang w:val="en-US"/>
        </w:rPr>
        <w:t>III</w:t>
      </w:r>
      <w:r w:rsidRPr="004674F0">
        <w:rPr>
          <w:rFonts w:ascii="Times New Roman" w:hAnsi="Times New Roman" w:cs="Times New Roman"/>
          <w:sz w:val="24"/>
          <w:szCs w:val="24"/>
        </w:rPr>
        <w:t xml:space="preserve"> пояс зоны санитарной охраны имеет радиус такой </w:t>
      </w:r>
      <w:proofErr w:type="gramStart"/>
      <w:r w:rsidRPr="004674F0">
        <w:rPr>
          <w:rFonts w:ascii="Times New Roman" w:hAnsi="Times New Roman" w:cs="Times New Roman"/>
          <w:sz w:val="24"/>
          <w:szCs w:val="24"/>
        </w:rPr>
        <w:t>же ,</w:t>
      </w:r>
      <w:proofErr w:type="gramEnd"/>
      <w:r w:rsidRPr="004674F0">
        <w:rPr>
          <w:rFonts w:ascii="Times New Roman" w:hAnsi="Times New Roman" w:cs="Times New Roman"/>
          <w:sz w:val="24"/>
          <w:szCs w:val="24"/>
        </w:rPr>
        <w:t xml:space="preserve"> что и </w:t>
      </w:r>
      <w:r w:rsidRPr="004674F0">
        <w:rPr>
          <w:rFonts w:ascii="Times New Roman" w:hAnsi="Times New Roman" w:cs="Times New Roman"/>
          <w:sz w:val="24"/>
          <w:szCs w:val="24"/>
          <w:lang w:val="en-US"/>
        </w:rPr>
        <w:t>II</w:t>
      </w:r>
      <w:r w:rsidRPr="004674F0">
        <w:rPr>
          <w:rFonts w:ascii="Times New Roman" w:hAnsi="Times New Roman" w:cs="Times New Roman"/>
          <w:sz w:val="24"/>
          <w:szCs w:val="24"/>
        </w:rPr>
        <w:t xml:space="preserve"> пояс</w:t>
      </w:r>
      <w:r w:rsidR="00651302">
        <w:rPr>
          <w:rFonts w:ascii="Times New Roman" w:eastAsia="Times New Roman" w:hAnsi="Times New Roman" w:cs="Times New Roman"/>
          <w:color w:val="000000"/>
          <w:sz w:val="24"/>
          <w:szCs w:val="24"/>
          <w:highlight w:val="yellow"/>
        </w:rPr>
        <w:br w:type="page"/>
      </w:r>
    </w:p>
    <w:p w:rsidR="00E820BD" w:rsidRPr="00F564C5" w:rsidRDefault="00D8151E" w:rsidP="00D8151E">
      <w:pPr>
        <w:spacing w:after="0" w:line="240" w:lineRule="auto"/>
        <w:ind w:firstLine="567"/>
        <w:jc w:val="center"/>
        <w:rPr>
          <w:rFonts w:ascii="Times New Roman" w:eastAsia="Times New Roman" w:hAnsi="Times New Roman" w:cs="Times New Roman"/>
          <w:b/>
          <w:bCs/>
          <w:sz w:val="24"/>
          <w:szCs w:val="24"/>
          <w:lang w:eastAsia="ru-RU"/>
        </w:rPr>
      </w:pPr>
      <w:r w:rsidRPr="00F564C5">
        <w:rPr>
          <w:rFonts w:ascii="Times New Roman" w:eastAsia="Times New Roman" w:hAnsi="Times New Roman" w:cs="Times New Roman"/>
          <w:b/>
          <w:bCs/>
          <w:sz w:val="24"/>
          <w:szCs w:val="24"/>
          <w:lang w:eastAsia="ru-RU"/>
        </w:rPr>
        <w:lastRenderedPageBreak/>
        <w:t>8.</w:t>
      </w:r>
      <w:r w:rsidR="00F916A0" w:rsidRPr="00F564C5">
        <w:rPr>
          <w:rFonts w:ascii="Times New Roman" w:eastAsia="Times New Roman" w:hAnsi="Times New Roman" w:cs="Times New Roman"/>
          <w:b/>
          <w:bCs/>
          <w:sz w:val="24"/>
          <w:szCs w:val="24"/>
          <w:lang w:eastAsia="ru-RU"/>
        </w:rPr>
        <w:t>3</w:t>
      </w:r>
      <w:r w:rsidRPr="00F564C5">
        <w:rPr>
          <w:rFonts w:ascii="Times New Roman" w:eastAsia="Times New Roman" w:hAnsi="Times New Roman" w:cs="Times New Roman"/>
          <w:b/>
          <w:bCs/>
          <w:sz w:val="24"/>
          <w:szCs w:val="24"/>
          <w:lang w:eastAsia="ru-RU"/>
        </w:rPr>
        <w:t xml:space="preserve">  Водоотведение</w:t>
      </w:r>
    </w:p>
    <w:p w:rsidR="00B17DE1" w:rsidRPr="00F564C5" w:rsidRDefault="00B17DE1" w:rsidP="00B17DE1">
      <w:pPr>
        <w:spacing w:before="120" w:after="120" w:line="240" w:lineRule="auto"/>
        <w:jc w:val="center"/>
        <w:rPr>
          <w:rFonts w:ascii="Times New Roman" w:eastAsia="Times New Roman" w:hAnsi="Times New Roman" w:cs="Times New Roman"/>
          <w:b/>
          <w:sz w:val="24"/>
          <w:szCs w:val="24"/>
          <w:lang w:eastAsia="ru-RU"/>
        </w:rPr>
      </w:pPr>
      <w:r w:rsidRPr="00F564C5">
        <w:rPr>
          <w:rFonts w:ascii="Times New Roman" w:eastAsia="Times New Roman" w:hAnsi="Times New Roman" w:cs="Times New Roman"/>
          <w:b/>
          <w:sz w:val="24"/>
          <w:szCs w:val="24"/>
          <w:lang w:eastAsia="ru-RU"/>
        </w:rPr>
        <w:t>Существующее положение</w:t>
      </w:r>
    </w:p>
    <w:p w:rsidR="00B17DE1" w:rsidRPr="00F564C5" w:rsidRDefault="00B17DE1" w:rsidP="00F916A0">
      <w:pPr>
        <w:shd w:val="clear" w:color="auto" w:fill="FFFFFF"/>
        <w:spacing w:after="0"/>
        <w:ind w:left="113"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В настоящее время централизованная система </w:t>
      </w:r>
      <w:r w:rsidR="00AD4AFC" w:rsidRPr="00F564C5">
        <w:rPr>
          <w:rFonts w:ascii="Times New Roman" w:eastAsia="Times New Roman" w:hAnsi="Times New Roman" w:cs="Times New Roman"/>
          <w:sz w:val="24"/>
          <w:szCs w:val="24"/>
          <w:lang w:eastAsia="ru-RU"/>
        </w:rPr>
        <w:t>водоотведения (</w:t>
      </w:r>
      <w:r w:rsidRPr="00F564C5">
        <w:rPr>
          <w:rFonts w:ascii="Times New Roman" w:eastAsia="Times New Roman" w:hAnsi="Times New Roman" w:cs="Times New Roman"/>
          <w:sz w:val="24"/>
          <w:szCs w:val="24"/>
          <w:lang w:eastAsia="ru-RU"/>
        </w:rPr>
        <w:t>канализования</w:t>
      </w:r>
      <w:r w:rsidR="00AD4AFC" w:rsidRPr="00F564C5">
        <w:rPr>
          <w:rFonts w:ascii="Times New Roman" w:eastAsia="Times New Roman" w:hAnsi="Times New Roman" w:cs="Times New Roman"/>
          <w:sz w:val="24"/>
          <w:szCs w:val="24"/>
          <w:lang w:eastAsia="ru-RU"/>
        </w:rPr>
        <w:t xml:space="preserve">)  </w:t>
      </w:r>
      <w:r w:rsidRPr="00F564C5">
        <w:rPr>
          <w:rFonts w:ascii="Times New Roman" w:eastAsia="Times New Roman" w:hAnsi="Times New Roman" w:cs="Times New Roman"/>
          <w:sz w:val="24"/>
          <w:szCs w:val="24"/>
          <w:lang w:eastAsia="ru-RU"/>
        </w:rPr>
        <w:t xml:space="preserve"> </w:t>
      </w:r>
      <w:proofErr w:type="gramStart"/>
      <w:r w:rsidRPr="00F564C5">
        <w:rPr>
          <w:rFonts w:ascii="Times New Roman" w:eastAsia="Times New Roman" w:hAnsi="Times New Roman" w:cs="Times New Roman"/>
          <w:sz w:val="24"/>
          <w:szCs w:val="24"/>
          <w:lang w:eastAsia="ru-RU"/>
        </w:rPr>
        <w:t>в</w:t>
      </w:r>
      <w:proofErr w:type="gramEnd"/>
      <w:r w:rsidRPr="00F564C5">
        <w:rPr>
          <w:rFonts w:ascii="Times New Roman" w:eastAsia="Times New Roman" w:hAnsi="Times New Roman" w:cs="Times New Roman"/>
          <w:sz w:val="24"/>
          <w:szCs w:val="24"/>
          <w:lang w:eastAsia="ru-RU"/>
        </w:rPr>
        <w:t xml:space="preserve"> с. Северное отсутствует.</w:t>
      </w:r>
    </w:p>
    <w:p w:rsidR="00B17DE1" w:rsidRPr="00F564C5" w:rsidRDefault="00B17DE1" w:rsidP="00F916A0">
      <w:pPr>
        <w:spacing w:after="0"/>
        <w:ind w:left="113"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 xml:space="preserve">От отдельных зданий стоки отводятся </w:t>
      </w:r>
      <w:proofErr w:type="gramStart"/>
      <w:r w:rsidRPr="00F564C5">
        <w:rPr>
          <w:rFonts w:ascii="Times New Roman" w:eastAsia="Times New Roman" w:hAnsi="Times New Roman" w:cs="Times New Roman"/>
          <w:sz w:val="24"/>
          <w:szCs w:val="24"/>
          <w:lang w:eastAsia="ru-RU"/>
        </w:rPr>
        <w:t>в</w:t>
      </w:r>
      <w:proofErr w:type="gramEnd"/>
      <w:r w:rsidRPr="00F564C5">
        <w:rPr>
          <w:rFonts w:ascii="Times New Roman" w:eastAsia="Times New Roman" w:hAnsi="Times New Roman" w:cs="Times New Roman"/>
          <w:sz w:val="24"/>
          <w:szCs w:val="24"/>
          <w:lang w:eastAsia="ru-RU"/>
        </w:rPr>
        <w:t xml:space="preserve"> выгреба</w:t>
      </w:r>
      <w:r w:rsidR="00D164CA" w:rsidRPr="00F564C5">
        <w:rPr>
          <w:rFonts w:ascii="Times New Roman" w:eastAsia="Times New Roman" w:hAnsi="Times New Roman" w:cs="Times New Roman"/>
          <w:sz w:val="24"/>
          <w:szCs w:val="24"/>
          <w:lang w:eastAsia="ru-RU"/>
        </w:rPr>
        <w:t xml:space="preserve">, откуда ассенизационными машинами </w:t>
      </w:r>
      <w:r w:rsidR="001F1A25" w:rsidRPr="00F564C5">
        <w:rPr>
          <w:rFonts w:ascii="Times New Roman" w:eastAsia="Times New Roman" w:hAnsi="Times New Roman" w:cs="Times New Roman"/>
          <w:sz w:val="24"/>
          <w:szCs w:val="24"/>
          <w:lang w:eastAsia="ru-RU"/>
        </w:rPr>
        <w:t xml:space="preserve">вывозятся </w:t>
      </w:r>
      <w:r w:rsidR="00D164CA" w:rsidRPr="00F564C5">
        <w:rPr>
          <w:rFonts w:ascii="Times New Roman" w:eastAsia="Times New Roman" w:hAnsi="Times New Roman" w:cs="Times New Roman"/>
          <w:sz w:val="24"/>
          <w:szCs w:val="24"/>
          <w:lang w:eastAsia="ru-RU"/>
        </w:rPr>
        <w:t xml:space="preserve">на очистные сооружения. </w:t>
      </w:r>
    </w:p>
    <w:p w:rsidR="00B17DE1" w:rsidRPr="00F564C5" w:rsidRDefault="00B17DE1" w:rsidP="00F916A0">
      <w:pPr>
        <w:spacing w:before="120" w:after="120"/>
        <w:jc w:val="center"/>
        <w:rPr>
          <w:rFonts w:ascii="Times New Roman" w:eastAsia="Times New Roman" w:hAnsi="Times New Roman" w:cs="Times New Roman"/>
          <w:b/>
          <w:sz w:val="24"/>
          <w:szCs w:val="24"/>
          <w:lang w:eastAsia="ru-RU"/>
        </w:rPr>
      </w:pPr>
      <w:r w:rsidRPr="00F564C5">
        <w:rPr>
          <w:rFonts w:ascii="Times New Roman" w:eastAsia="Times New Roman" w:hAnsi="Times New Roman" w:cs="Times New Roman"/>
          <w:b/>
          <w:sz w:val="24"/>
          <w:szCs w:val="24"/>
          <w:lang w:eastAsia="ru-RU"/>
        </w:rPr>
        <w:t>Проектные решения</w:t>
      </w:r>
    </w:p>
    <w:p w:rsidR="00B17DE1" w:rsidRPr="00B17DE1" w:rsidRDefault="00B17DE1" w:rsidP="00F916A0">
      <w:pPr>
        <w:spacing w:after="0"/>
        <w:ind w:firstLine="709"/>
        <w:jc w:val="both"/>
        <w:rPr>
          <w:rFonts w:ascii="Times New Roman" w:eastAsia="Times New Roman" w:hAnsi="Times New Roman" w:cs="Times New Roman"/>
          <w:sz w:val="24"/>
          <w:szCs w:val="24"/>
          <w:lang w:eastAsia="ru-RU"/>
        </w:rPr>
      </w:pPr>
      <w:r w:rsidRPr="00F564C5">
        <w:rPr>
          <w:rFonts w:ascii="Times New Roman" w:eastAsia="Times New Roman" w:hAnsi="Times New Roman" w:cs="Times New Roman"/>
          <w:sz w:val="24"/>
          <w:szCs w:val="24"/>
          <w:lang w:eastAsia="ru-RU"/>
        </w:rPr>
        <w:t>Нормы водоотведения бытовых сточных вод приняты по СНиП 2.04.03-85 и соответствуют нормам водопотребления. Суточный расход бытовых</w:t>
      </w:r>
      <w:r w:rsidRPr="00B17DE1">
        <w:rPr>
          <w:rFonts w:ascii="Times New Roman" w:eastAsia="Times New Roman" w:hAnsi="Times New Roman" w:cs="Times New Roman"/>
          <w:sz w:val="24"/>
          <w:szCs w:val="24"/>
          <w:lang w:eastAsia="ru-RU"/>
        </w:rPr>
        <w:t xml:space="preserve"> сточных вод по микрорайонам и по очередям строительства приведен в таблицах № </w:t>
      </w:r>
      <w:r w:rsidR="00F916A0">
        <w:rPr>
          <w:rFonts w:ascii="Times New Roman" w:eastAsia="Times New Roman" w:hAnsi="Times New Roman" w:cs="Times New Roman"/>
          <w:sz w:val="24"/>
          <w:szCs w:val="24"/>
          <w:lang w:eastAsia="ru-RU"/>
        </w:rPr>
        <w:t>8</w:t>
      </w:r>
      <w:r w:rsidRPr="00B17DE1">
        <w:rPr>
          <w:rFonts w:ascii="Times New Roman" w:eastAsia="Times New Roman" w:hAnsi="Times New Roman" w:cs="Times New Roman"/>
          <w:sz w:val="24"/>
          <w:szCs w:val="24"/>
          <w:lang w:eastAsia="ru-RU"/>
        </w:rPr>
        <w:t xml:space="preserve">.3-1, № </w:t>
      </w:r>
      <w:r w:rsidR="00F916A0">
        <w:rPr>
          <w:rFonts w:ascii="Times New Roman" w:eastAsia="Times New Roman" w:hAnsi="Times New Roman" w:cs="Times New Roman"/>
          <w:sz w:val="24"/>
          <w:szCs w:val="24"/>
          <w:lang w:eastAsia="ru-RU"/>
        </w:rPr>
        <w:t>8</w:t>
      </w:r>
      <w:r w:rsidRPr="00B17DE1">
        <w:rPr>
          <w:rFonts w:ascii="Times New Roman" w:eastAsia="Times New Roman" w:hAnsi="Times New Roman" w:cs="Times New Roman"/>
          <w:sz w:val="24"/>
          <w:szCs w:val="24"/>
          <w:lang w:eastAsia="ru-RU"/>
        </w:rPr>
        <w:t>.3-2.</w:t>
      </w:r>
    </w:p>
    <w:p w:rsidR="00B17DE1" w:rsidRPr="00B17DE1" w:rsidRDefault="00B17DE1" w:rsidP="00F916A0">
      <w:pPr>
        <w:spacing w:after="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xml:space="preserve">Расходы </w:t>
      </w:r>
      <w:proofErr w:type="gramStart"/>
      <w:r w:rsidRPr="00B17DE1">
        <w:rPr>
          <w:rFonts w:ascii="Times New Roman" w:eastAsia="Times New Roman" w:hAnsi="Times New Roman" w:cs="Times New Roman"/>
          <w:sz w:val="24"/>
          <w:szCs w:val="24"/>
          <w:lang w:eastAsia="ru-RU"/>
        </w:rPr>
        <w:t>стоков, поступающих на очистные сооружения от промпредприятий приняты</w:t>
      </w:r>
      <w:proofErr w:type="gramEnd"/>
      <w:r w:rsidRPr="00B17DE1">
        <w:rPr>
          <w:rFonts w:ascii="Times New Roman" w:eastAsia="Times New Roman" w:hAnsi="Times New Roman" w:cs="Times New Roman"/>
          <w:sz w:val="24"/>
          <w:szCs w:val="24"/>
          <w:lang w:eastAsia="ru-RU"/>
        </w:rPr>
        <w:t xml:space="preserve"> по данным объёма водопотребления.</w:t>
      </w:r>
    </w:p>
    <w:p w:rsidR="00B17DE1" w:rsidRPr="00B17DE1" w:rsidRDefault="00B17DE1" w:rsidP="00F916A0">
      <w:pPr>
        <w:spacing w:after="0"/>
        <w:ind w:firstLine="709"/>
        <w:jc w:val="both"/>
        <w:rPr>
          <w:rFonts w:ascii="Times New Roman" w:eastAsia="Times New Roman" w:hAnsi="Times New Roman" w:cs="Times New Roman"/>
          <w:sz w:val="24"/>
          <w:szCs w:val="24"/>
          <w:lang w:eastAsia="ru-RU"/>
        </w:rPr>
      </w:pPr>
    </w:p>
    <w:p w:rsidR="00B17DE1" w:rsidRPr="00376DF3" w:rsidRDefault="00B17DE1" w:rsidP="00F916A0">
      <w:pPr>
        <w:spacing w:after="120"/>
        <w:jc w:val="center"/>
        <w:rPr>
          <w:rFonts w:ascii="Times New Roman" w:eastAsia="Times New Roman" w:hAnsi="Times New Roman" w:cs="Times New Roman"/>
          <w:b/>
          <w:bCs/>
          <w:sz w:val="24"/>
          <w:szCs w:val="24"/>
          <w:lang w:eastAsia="ru-RU"/>
        </w:rPr>
      </w:pPr>
      <w:r w:rsidRPr="00376DF3">
        <w:rPr>
          <w:rFonts w:ascii="Times New Roman" w:eastAsia="Times New Roman" w:hAnsi="Times New Roman" w:cs="Times New Roman"/>
          <w:b/>
          <w:bCs/>
          <w:sz w:val="24"/>
          <w:szCs w:val="24"/>
          <w:lang w:eastAsia="ru-RU"/>
        </w:rPr>
        <w:t xml:space="preserve">Суточный расход </w:t>
      </w:r>
      <w:r w:rsidRPr="00376DF3">
        <w:rPr>
          <w:rFonts w:ascii="Times New Roman" w:eastAsia="Times New Roman" w:hAnsi="Times New Roman" w:cs="Times New Roman"/>
          <w:b/>
          <w:bCs/>
          <w:color w:val="000000"/>
          <w:sz w:val="24"/>
          <w:szCs w:val="24"/>
          <w:lang w:eastAsia="ru-RU"/>
        </w:rPr>
        <w:t>сточных вод от населения</w:t>
      </w:r>
      <w:r w:rsidRPr="00376DF3">
        <w:rPr>
          <w:rFonts w:ascii="Times New Roman" w:eastAsia="Times New Roman" w:hAnsi="Times New Roman" w:cs="Times New Roman"/>
          <w:b/>
          <w:bCs/>
          <w:sz w:val="24"/>
          <w:szCs w:val="24"/>
          <w:lang w:eastAsia="ru-RU"/>
        </w:rPr>
        <w:t xml:space="preserve">  на 1 очередь</w:t>
      </w:r>
    </w:p>
    <w:p w:rsidR="00B17DE1" w:rsidRPr="00B17DE1" w:rsidRDefault="00B17DE1" w:rsidP="00F916A0">
      <w:pPr>
        <w:spacing w:after="0"/>
        <w:ind w:firstLine="540"/>
        <w:jc w:val="right"/>
        <w:rPr>
          <w:rFonts w:ascii="Times New Roman" w:eastAsia="Times New Roman" w:hAnsi="Times New Roman" w:cs="Times New Roman"/>
          <w:sz w:val="24"/>
          <w:szCs w:val="24"/>
          <w:lang w:eastAsia="ru-RU"/>
        </w:rPr>
      </w:pPr>
      <w:r w:rsidRPr="006A3A5E">
        <w:rPr>
          <w:rFonts w:ascii="Times New Roman" w:eastAsia="Times New Roman" w:hAnsi="Times New Roman" w:cs="Times New Roman"/>
          <w:sz w:val="24"/>
          <w:szCs w:val="24"/>
          <w:lang w:eastAsia="ru-RU"/>
        </w:rPr>
        <w:t xml:space="preserve">Таблица № </w:t>
      </w:r>
      <w:r w:rsidR="00F916A0" w:rsidRPr="006A3A5E">
        <w:rPr>
          <w:rFonts w:ascii="Times New Roman" w:eastAsia="Times New Roman" w:hAnsi="Times New Roman" w:cs="Times New Roman"/>
          <w:sz w:val="24"/>
          <w:szCs w:val="24"/>
          <w:lang w:eastAsia="ru-RU"/>
        </w:rPr>
        <w:t>8</w:t>
      </w:r>
      <w:r w:rsidRPr="006A3A5E">
        <w:rPr>
          <w:rFonts w:ascii="Times New Roman" w:eastAsia="Times New Roman" w:hAnsi="Times New Roman" w:cs="Times New Roman"/>
          <w:sz w:val="24"/>
          <w:szCs w:val="24"/>
          <w:lang w:eastAsia="ru-RU"/>
        </w:rPr>
        <w:t>.3-1</w:t>
      </w:r>
    </w:p>
    <w:tbl>
      <w:tblPr>
        <w:tblW w:w="9390" w:type="dxa"/>
        <w:tblInd w:w="78" w:type="dxa"/>
        <w:tblLayout w:type="fixed"/>
        <w:tblLook w:val="0000" w:firstRow="0" w:lastRow="0" w:firstColumn="0" w:lastColumn="0" w:noHBand="0" w:noVBand="0"/>
      </w:tblPr>
      <w:tblGrid>
        <w:gridCol w:w="2258"/>
        <w:gridCol w:w="2400"/>
        <w:gridCol w:w="1350"/>
        <w:gridCol w:w="1512"/>
        <w:gridCol w:w="1870"/>
      </w:tblGrid>
      <w:tr w:rsidR="00B17DE1" w:rsidRPr="00B17DE1" w:rsidTr="00150A52">
        <w:trPr>
          <w:trHeight w:val="730"/>
        </w:trPr>
        <w:tc>
          <w:tcPr>
            <w:tcW w:w="2258"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микрорайона</w:t>
            </w:r>
          </w:p>
        </w:tc>
        <w:tc>
          <w:tcPr>
            <w:tcW w:w="2400"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Характер застройки микрорайона</w:t>
            </w:r>
          </w:p>
        </w:tc>
        <w:tc>
          <w:tcPr>
            <w:tcW w:w="1350"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Число жителей</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(тыс</w:t>
            </w:r>
            <w:proofErr w:type="gramStart"/>
            <w:r w:rsidRPr="00B17DE1">
              <w:rPr>
                <w:rFonts w:ascii="Times New Roman" w:eastAsia="Times New Roman" w:hAnsi="Times New Roman" w:cs="Times New Roman"/>
                <w:sz w:val="24"/>
                <w:szCs w:val="24"/>
                <w:lang w:eastAsia="ru-RU"/>
              </w:rPr>
              <w:t>.ч</w:t>
            </w:r>
            <w:proofErr w:type="gramEnd"/>
            <w:r w:rsidRPr="00B17DE1">
              <w:rPr>
                <w:rFonts w:ascii="Times New Roman" w:eastAsia="Times New Roman" w:hAnsi="Times New Roman" w:cs="Times New Roman"/>
                <w:sz w:val="24"/>
                <w:szCs w:val="24"/>
                <w:lang w:eastAsia="ru-RU"/>
              </w:rPr>
              <w:t>ел.)</w:t>
            </w:r>
          </w:p>
        </w:tc>
        <w:tc>
          <w:tcPr>
            <w:tcW w:w="1512"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Норма водо-</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отведения</w:t>
            </w:r>
          </w:p>
          <w:p w:rsidR="00B17DE1" w:rsidRPr="00B17DE1" w:rsidRDefault="00B17DE1" w:rsidP="00F916A0">
            <w:pPr>
              <w:spacing w:after="0"/>
              <w:jc w:val="center"/>
              <w:rPr>
                <w:rFonts w:ascii="Times New Roman" w:eastAsia="Times New Roman" w:hAnsi="Times New Roman" w:cs="Times New Roman"/>
                <w:sz w:val="24"/>
                <w:szCs w:val="24"/>
                <w:lang w:eastAsia="ru-RU"/>
              </w:rPr>
            </w:pPr>
            <w:proofErr w:type="gramStart"/>
            <w:r w:rsidRPr="00B17DE1">
              <w:rPr>
                <w:rFonts w:ascii="Times New Roman" w:eastAsia="Times New Roman" w:hAnsi="Times New Roman" w:cs="Times New Roman"/>
                <w:sz w:val="24"/>
                <w:szCs w:val="24"/>
                <w:lang w:eastAsia="ru-RU"/>
              </w:rPr>
              <w:t>л</w:t>
            </w:r>
            <w:proofErr w:type="gramEnd"/>
            <w:r w:rsidRPr="00B17DE1">
              <w:rPr>
                <w:rFonts w:ascii="Times New Roman" w:eastAsia="Times New Roman" w:hAnsi="Times New Roman" w:cs="Times New Roman"/>
                <w:sz w:val="24"/>
                <w:szCs w:val="24"/>
                <w:lang w:eastAsia="ru-RU"/>
              </w:rPr>
              <w:t>/сут на 1чел.</w:t>
            </w:r>
          </w:p>
        </w:tc>
        <w:tc>
          <w:tcPr>
            <w:tcW w:w="1870"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Суточный расход стоков (</w:t>
            </w:r>
            <w:proofErr w:type="gramStart"/>
            <w:r w:rsidRPr="00B17DE1">
              <w:rPr>
                <w:rFonts w:ascii="Times New Roman" w:eastAsia="Times New Roman" w:hAnsi="Times New Roman" w:cs="Times New Roman"/>
                <w:sz w:val="24"/>
                <w:szCs w:val="24"/>
                <w:lang w:eastAsia="ru-RU"/>
              </w:rPr>
              <w:t>м</w:t>
            </w:r>
            <w:proofErr w:type="gramEnd"/>
            <w:r w:rsidRPr="00B17DE1">
              <w:rPr>
                <w:rFonts w:ascii="Times New Roman" w:eastAsia="Times New Roman" w:hAnsi="Times New Roman" w:cs="Times New Roman"/>
                <w:sz w:val="24"/>
                <w:szCs w:val="24"/>
                <w:lang w:eastAsia="ru-RU"/>
              </w:rPr>
              <w:t>³/сут)</w:t>
            </w:r>
          </w:p>
        </w:tc>
      </w:tr>
      <w:tr w:rsidR="00B17DE1" w:rsidRPr="00B17DE1" w:rsidTr="00150A52">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Западный район</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p>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0.04</w:t>
            </w:r>
          </w:p>
        </w:tc>
        <w:tc>
          <w:tcPr>
            <w:tcW w:w="1512" w:type="dxa"/>
            <w:tcBorders>
              <w:top w:val="single" w:sz="4" w:space="0" w:color="auto"/>
              <w:left w:val="nil"/>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1,0</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eastAsia="ru-RU"/>
              </w:rPr>
              <w:t>0,0</w:t>
            </w:r>
            <w:r w:rsidRPr="00B17DE1">
              <w:rPr>
                <w:rFonts w:ascii="Times New Roman" w:eastAsia="Times New Roman" w:hAnsi="Times New Roman" w:cs="Times New Roman"/>
                <w:sz w:val="24"/>
                <w:szCs w:val="24"/>
                <w:lang w:val="en-US" w:eastAsia="ru-RU"/>
              </w:rPr>
              <w:t>1</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1.6</w:t>
            </w:r>
          </w:p>
        </w:tc>
      </w:tr>
      <w:tr w:rsidR="00B17DE1" w:rsidRPr="00B17DE1" w:rsidTr="00150A52">
        <w:trPr>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0.36</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9,0</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0.32</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8,0</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eastAsia="ru-RU"/>
              </w:rPr>
              <w:t>0,</w:t>
            </w:r>
            <w:r w:rsidRPr="00B17DE1">
              <w:rPr>
                <w:rFonts w:ascii="Times New Roman" w:eastAsia="Times New Roman" w:hAnsi="Times New Roman" w:cs="Times New Roman"/>
                <w:sz w:val="24"/>
                <w:szCs w:val="24"/>
                <w:lang w:val="en-US" w:eastAsia="ru-RU"/>
              </w:rPr>
              <w:t>08</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12.8</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IY</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0,14</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0,11</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17,6</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1,06</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53,5</w:t>
            </w:r>
          </w:p>
        </w:tc>
      </w:tr>
      <w:tr w:rsidR="00B17DE1" w:rsidRPr="00B17DE1" w:rsidTr="00150A52">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Центральный район</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0,37</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9,25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0,02</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3,2</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0,49</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12,25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 эт</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екционная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0,61</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97,6</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nil"/>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0,50</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 эт</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екционная</w:t>
            </w: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0,18</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28,8</w:t>
            </w:r>
          </w:p>
        </w:tc>
      </w:tr>
      <w:tr w:rsidR="00B17DE1" w:rsidRPr="00B17DE1" w:rsidTr="00150A52">
        <w:trPr>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2,17</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163,6</w:t>
            </w:r>
          </w:p>
        </w:tc>
      </w:tr>
      <w:tr w:rsidR="00B17DE1" w:rsidRPr="00B17DE1" w:rsidTr="00150A52">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lastRenderedPageBreak/>
              <w:t>Восточный район</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nil"/>
              <w:bottom w:val="single" w:sz="4" w:space="0" w:color="auto"/>
              <w:right w:val="single" w:sz="4" w:space="0" w:color="auto"/>
            </w:tcBorders>
            <w:noWrap/>
            <w:vAlign w:val="center"/>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nil"/>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0,73</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18,25</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ущ.сохраняемая</w:t>
            </w:r>
          </w:p>
        </w:tc>
        <w:tc>
          <w:tcPr>
            <w:tcW w:w="1350" w:type="dxa"/>
            <w:tcBorders>
              <w:top w:val="single" w:sz="4" w:space="0" w:color="auto"/>
              <w:left w:val="nil"/>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0,21</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5,25</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nil"/>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nil"/>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0,94</w:t>
            </w:r>
          </w:p>
        </w:tc>
        <w:tc>
          <w:tcPr>
            <w:tcW w:w="1512"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nil"/>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23,5</w:t>
            </w:r>
          </w:p>
        </w:tc>
      </w:tr>
      <w:tr w:rsidR="00B17DE1" w:rsidRPr="00B17DE1" w:rsidTr="00150A52">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Южный район</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single" w:sz="4" w:space="0" w:color="auto"/>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0,7</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17,5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0,06</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9,6</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single" w:sz="4" w:space="0" w:color="auto"/>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0,27</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6,75</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single" w:sz="4" w:space="0" w:color="auto"/>
              <w:bottom w:val="single" w:sz="4" w:space="0" w:color="auto"/>
              <w:right w:val="single" w:sz="4" w:space="0" w:color="auto"/>
            </w:tcBorders>
            <w:noWrap/>
            <w:vAlign w:val="bottom"/>
          </w:tcPr>
          <w:p w:rsidR="00F916A0"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0,12</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19,2</w:t>
            </w:r>
          </w:p>
        </w:tc>
      </w:tr>
      <w:tr w:rsidR="00B17DE1" w:rsidRPr="00B17DE1" w:rsidTr="00150A52">
        <w:trPr>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1,29</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56,55</w:t>
            </w:r>
          </w:p>
        </w:tc>
      </w:tr>
      <w:tr w:rsidR="00F916A0" w:rsidRPr="00B17DE1" w:rsidTr="00150A52">
        <w:trPr>
          <w:trHeight w:val="158"/>
        </w:trPr>
        <w:tc>
          <w:tcPr>
            <w:tcW w:w="2258" w:type="dxa"/>
            <w:tcBorders>
              <w:top w:val="single" w:sz="4" w:space="0" w:color="auto"/>
              <w:left w:val="single" w:sz="4" w:space="0" w:color="auto"/>
              <w:bottom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Всего</w:t>
            </w:r>
          </w:p>
        </w:tc>
        <w:tc>
          <w:tcPr>
            <w:tcW w:w="240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5,45</w:t>
            </w:r>
          </w:p>
        </w:tc>
        <w:tc>
          <w:tcPr>
            <w:tcW w:w="1512"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297,15</w:t>
            </w:r>
          </w:p>
        </w:tc>
      </w:tr>
      <w:tr w:rsidR="00F916A0" w:rsidRPr="00B17DE1" w:rsidTr="00150A52">
        <w:trPr>
          <w:trHeight w:val="157"/>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F916A0" w:rsidRPr="00B17DE1" w:rsidRDefault="00F916A0" w:rsidP="00F916A0">
            <w:pPr>
              <w:spacing w:after="0"/>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 с 10% на неучтён</w:t>
            </w:r>
            <w:r>
              <w:rPr>
                <w:rFonts w:ascii="Times New Roman" w:eastAsia="Times New Roman" w:hAnsi="Times New Roman" w:cs="Times New Roman"/>
                <w:b/>
                <w:sz w:val="24"/>
                <w:szCs w:val="24"/>
                <w:lang w:eastAsia="ru-RU"/>
              </w:rPr>
              <w:t>н</w:t>
            </w:r>
            <w:r w:rsidRPr="00B17DE1">
              <w:rPr>
                <w:rFonts w:ascii="Times New Roman" w:eastAsia="Times New Roman" w:hAnsi="Times New Roman" w:cs="Times New Roman"/>
                <w:b/>
                <w:sz w:val="24"/>
                <w:szCs w:val="24"/>
                <w:lang w:eastAsia="ru-RU"/>
              </w:rPr>
              <w:t>ые расходы                                                                    327,0</w:t>
            </w:r>
          </w:p>
        </w:tc>
      </w:tr>
    </w:tbl>
    <w:p w:rsidR="00B17DE1" w:rsidRPr="00B17DE1" w:rsidRDefault="00B17DE1" w:rsidP="00F916A0">
      <w:pPr>
        <w:spacing w:after="0"/>
        <w:rPr>
          <w:rFonts w:ascii="Times New Roman" w:eastAsia="Times New Roman" w:hAnsi="Times New Roman" w:cs="Times New Roman"/>
          <w:sz w:val="24"/>
          <w:szCs w:val="24"/>
          <w:lang w:eastAsia="ru-RU"/>
        </w:rPr>
      </w:pPr>
    </w:p>
    <w:p w:rsidR="00B17DE1" w:rsidRPr="00B17DE1" w:rsidRDefault="00B17DE1" w:rsidP="00F916A0">
      <w:pPr>
        <w:spacing w:after="0"/>
        <w:rPr>
          <w:rFonts w:ascii="Times New Roman" w:eastAsia="Times New Roman" w:hAnsi="Times New Roman" w:cs="Times New Roman"/>
          <w:sz w:val="24"/>
          <w:szCs w:val="24"/>
          <w:lang w:eastAsia="ru-RU"/>
        </w:rPr>
      </w:pPr>
    </w:p>
    <w:p w:rsidR="00B17DE1" w:rsidRPr="00376DF3" w:rsidRDefault="00B17DE1" w:rsidP="00F916A0">
      <w:pPr>
        <w:spacing w:before="120" w:after="120"/>
        <w:jc w:val="center"/>
        <w:rPr>
          <w:rFonts w:ascii="Times New Roman" w:eastAsia="Times New Roman" w:hAnsi="Times New Roman" w:cs="Times New Roman"/>
          <w:b/>
          <w:sz w:val="24"/>
          <w:szCs w:val="24"/>
          <w:lang w:eastAsia="ru-RU"/>
        </w:rPr>
      </w:pPr>
      <w:r w:rsidRPr="00376DF3">
        <w:rPr>
          <w:rFonts w:ascii="Times New Roman" w:eastAsia="Times New Roman" w:hAnsi="Times New Roman" w:cs="Times New Roman"/>
          <w:b/>
          <w:sz w:val="24"/>
          <w:szCs w:val="24"/>
          <w:lang w:eastAsia="ru-RU"/>
        </w:rPr>
        <w:t>Суточный расход сточных вод от населения на расчётный срок</w:t>
      </w:r>
    </w:p>
    <w:p w:rsidR="00B17DE1" w:rsidRPr="00B17DE1" w:rsidRDefault="00B17DE1" w:rsidP="00F916A0">
      <w:pPr>
        <w:spacing w:after="0"/>
        <w:jc w:val="right"/>
        <w:rPr>
          <w:rFonts w:ascii="Times New Roman" w:eastAsia="Times New Roman" w:hAnsi="Times New Roman" w:cs="Times New Roman"/>
          <w:sz w:val="24"/>
          <w:szCs w:val="24"/>
          <w:lang w:eastAsia="ru-RU"/>
        </w:rPr>
      </w:pPr>
      <w:r w:rsidRPr="006A3A5E">
        <w:rPr>
          <w:rFonts w:ascii="Times New Roman" w:eastAsia="Times New Roman" w:hAnsi="Times New Roman" w:cs="Times New Roman"/>
          <w:sz w:val="24"/>
          <w:szCs w:val="24"/>
          <w:lang w:eastAsia="ru-RU"/>
        </w:rPr>
        <w:t xml:space="preserve">Таблица № </w:t>
      </w:r>
      <w:r w:rsidR="00F916A0" w:rsidRPr="006A3A5E">
        <w:rPr>
          <w:rFonts w:ascii="Times New Roman" w:eastAsia="Times New Roman" w:hAnsi="Times New Roman" w:cs="Times New Roman"/>
          <w:sz w:val="24"/>
          <w:szCs w:val="24"/>
          <w:lang w:eastAsia="ru-RU"/>
        </w:rPr>
        <w:t>8</w:t>
      </w:r>
      <w:r w:rsidRPr="006A3A5E">
        <w:rPr>
          <w:rFonts w:ascii="Times New Roman" w:eastAsia="Times New Roman" w:hAnsi="Times New Roman" w:cs="Times New Roman"/>
          <w:sz w:val="24"/>
          <w:szCs w:val="24"/>
          <w:lang w:eastAsia="ru-RU"/>
        </w:rPr>
        <w:t>.3-2</w:t>
      </w:r>
    </w:p>
    <w:tbl>
      <w:tblPr>
        <w:tblW w:w="9390" w:type="dxa"/>
        <w:tblInd w:w="78" w:type="dxa"/>
        <w:tblLayout w:type="fixed"/>
        <w:tblLook w:val="0000" w:firstRow="0" w:lastRow="0" w:firstColumn="0" w:lastColumn="0" w:noHBand="0" w:noVBand="0"/>
      </w:tblPr>
      <w:tblGrid>
        <w:gridCol w:w="2258"/>
        <w:gridCol w:w="2400"/>
        <w:gridCol w:w="1350"/>
        <w:gridCol w:w="1512"/>
        <w:gridCol w:w="1870"/>
      </w:tblGrid>
      <w:tr w:rsidR="00B17DE1" w:rsidRPr="00B17DE1" w:rsidTr="00150A52">
        <w:trPr>
          <w:trHeight w:val="730"/>
        </w:trPr>
        <w:tc>
          <w:tcPr>
            <w:tcW w:w="2258"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микрорайона</w:t>
            </w:r>
          </w:p>
        </w:tc>
        <w:tc>
          <w:tcPr>
            <w:tcW w:w="2400"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Характер застройки микрорайона</w:t>
            </w:r>
          </w:p>
        </w:tc>
        <w:tc>
          <w:tcPr>
            <w:tcW w:w="1350"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Число жителей</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(тыс</w:t>
            </w:r>
            <w:proofErr w:type="gramStart"/>
            <w:r w:rsidRPr="00B17DE1">
              <w:rPr>
                <w:rFonts w:ascii="Times New Roman" w:eastAsia="Times New Roman" w:hAnsi="Times New Roman" w:cs="Times New Roman"/>
                <w:sz w:val="24"/>
                <w:szCs w:val="24"/>
                <w:lang w:eastAsia="ru-RU"/>
              </w:rPr>
              <w:t>.ч</w:t>
            </w:r>
            <w:proofErr w:type="gramEnd"/>
            <w:r w:rsidRPr="00B17DE1">
              <w:rPr>
                <w:rFonts w:ascii="Times New Roman" w:eastAsia="Times New Roman" w:hAnsi="Times New Roman" w:cs="Times New Roman"/>
                <w:sz w:val="24"/>
                <w:szCs w:val="24"/>
                <w:lang w:eastAsia="ru-RU"/>
              </w:rPr>
              <w:t>ел.)</w:t>
            </w:r>
          </w:p>
        </w:tc>
        <w:tc>
          <w:tcPr>
            <w:tcW w:w="1512"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Норма водо-</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потребления</w:t>
            </w:r>
          </w:p>
          <w:p w:rsidR="00B17DE1" w:rsidRPr="00B17DE1" w:rsidRDefault="00B17DE1" w:rsidP="00F916A0">
            <w:pPr>
              <w:spacing w:after="0"/>
              <w:jc w:val="center"/>
              <w:rPr>
                <w:rFonts w:ascii="Times New Roman" w:eastAsia="Times New Roman" w:hAnsi="Times New Roman" w:cs="Times New Roman"/>
                <w:sz w:val="24"/>
                <w:szCs w:val="24"/>
                <w:lang w:eastAsia="ru-RU"/>
              </w:rPr>
            </w:pPr>
            <w:proofErr w:type="gramStart"/>
            <w:r w:rsidRPr="00B17DE1">
              <w:rPr>
                <w:rFonts w:ascii="Times New Roman" w:eastAsia="Times New Roman" w:hAnsi="Times New Roman" w:cs="Times New Roman"/>
                <w:sz w:val="24"/>
                <w:szCs w:val="24"/>
                <w:lang w:eastAsia="ru-RU"/>
              </w:rPr>
              <w:t>л</w:t>
            </w:r>
            <w:proofErr w:type="gramEnd"/>
            <w:r w:rsidRPr="00B17DE1">
              <w:rPr>
                <w:rFonts w:ascii="Times New Roman" w:eastAsia="Times New Roman" w:hAnsi="Times New Roman" w:cs="Times New Roman"/>
                <w:sz w:val="24"/>
                <w:szCs w:val="24"/>
                <w:lang w:eastAsia="ru-RU"/>
              </w:rPr>
              <w:t>/сут на 1чел.</w:t>
            </w:r>
          </w:p>
        </w:tc>
        <w:tc>
          <w:tcPr>
            <w:tcW w:w="1870"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Суточный расход воды (</w:t>
            </w:r>
            <w:proofErr w:type="gramStart"/>
            <w:r w:rsidRPr="00B17DE1">
              <w:rPr>
                <w:rFonts w:ascii="Times New Roman" w:eastAsia="Times New Roman" w:hAnsi="Times New Roman" w:cs="Times New Roman"/>
                <w:sz w:val="24"/>
                <w:szCs w:val="24"/>
                <w:lang w:eastAsia="ru-RU"/>
              </w:rPr>
              <w:t>м</w:t>
            </w:r>
            <w:proofErr w:type="gramEnd"/>
            <w:r w:rsidRPr="00B17DE1">
              <w:rPr>
                <w:rFonts w:ascii="Times New Roman" w:eastAsia="Times New Roman" w:hAnsi="Times New Roman" w:cs="Times New Roman"/>
                <w:sz w:val="24"/>
                <w:szCs w:val="24"/>
                <w:lang w:eastAsia="ru-RU"/>
              </w:rPr>
              <w:t>³/сут)</w:t>
            </w:r>
          </w:p>
        </w:tc>
      </w:tr>
      <w:tr w:rsidR="00B17DE1" w:rsidRPr="00B17DE1" w:rsidTr="00150A52">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Западный район</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p>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0.04</w:t>
            </w:r>
          </w:p>
        </w:tc>
        <w:tc>
          <w:tcPr>
            <w:tcW w:w="1512"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p w:rsidR="00B17DE1" w:rsidRPr="00B17DE1" w:rsidRDefault="00B17DE1" w:rsidP="00F916A0">
            <w:pPr>
              <w:spacing w:after="0"/>
              <w:ind w:left="417"/>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1,0</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0,06</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9,6</w:t>
            </w:r>
          </w:p>
        </w:tc>
      </w:tr>
      <w:tr w:rsidR="00B17DE1" w:rsidRPr="00B17DE1" w:rsidTr="00150A52">
        <w:trPr>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r w:rsidR="00BA505D">
              <w:rPr>
                <w:rFonts w:ascii="Times New Roman" w:eastAsia="Times New Roman" w:hAnsi="Times New Roman" w:cs="Times New Roman"/>
                <w:sz w:val="24"/>
                <w:szCs w:val="24"/>
                <w:lang w:eastAsia="ru-RU"/>
              </w:rPr>
              <w:t>.</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0.3</w:t>
            </w:r>
            <w:r w:rsidRPr="00B17DE1">
              <w:rPr>
                <w:rFonts w:ascii="Times New Roman" w:eastAsia="Times New Roman" w:hAnsi="Times New Roman" w:cs="Times New Roman"/>
                <w:sz w:val="24"/>
                <w:szCs w:val="24"/>
                <w:lang w:eastAsia="ru-RU"/>
              </w:rPr>
              <w:t>1</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7,75</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0.</w:t>
            </w:r>
            <w:r w:rsidRPr="00B17DE1">
              <w:rPr>
                <w:rFonts w:ascii="Times New Roman" w:eastAsia="Times New Roman" w:hAnsi="Times New Roman" w:cs="Times New Roman"/>
                <w:sz w:val="24"/>
                <w:szCs w:val="24"/>
                <w:lang w:eastAsia="ru-RU"/>
              </w:rPr>
              <w:t>27</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6,75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0,25</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40,0</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val="en-US" w:eastAsia="ru-RU"/>
              </w:rPr>
            </w:pPr>
            <w:r w:rsidRPr="00B17DE1">
              <w:rPr>
                <w:rFonts w:ascii="Times New Roman" w:eastAsia="Times New Roman" w:hAnsi="Times New Roman" w:cs="Times New Roman"/>
                <w:sz w:val="24"/>
                <w:szCs w:val="24"/>
                <w:lang w:val="en-US" w:eastAsia="ru-RU"/>
              </w:rPr>
              <w:t>IY</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0,13</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3,25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0,17</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27,2</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1,23</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95,55</w:t>
            </w:r>
          </w:p>
        </w:tc>
      </w:tr>
      <w:tr w:rsidR="00B17DE1" w:rsidRPr="00B17DE1" w:rsidTr="00150A52">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Центральный район</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0,31</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7,75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6,4</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lastRenderedPageBreak/>
              <w:t>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10</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 эт</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екционная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0,64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102,4</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0,41</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10,25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 эт</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екционная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0,3</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48,0</w:t>
            </w:r>
          </w:p>
        </w:tc>
      </w:tr>
      <w:tr w:rsidR="00B17DE1" w:rsidRPr="00B17DE1" w:rsidTr="00150A52">
        <w:trPr>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2,1</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184,8</w:t>
            </w:r>
          </w:p>
        </w:tc>
      </w:tr>
      <w:tr w:rsidR="00B17DE1" w:rsidRPr="00B17DE1" w:rsidTr="00150A52">
        <w:trPr>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Восточный район</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0,6</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15,0</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0,18</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4,5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0,05</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8,0</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center"/>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0,83</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27,5</w:t>
            </w:r>
          </w:p>
        </w:tc>
      </w:tr>
      <w:tr w:rsidR="00B17DE1" w:rsidRPr="00B17DE1" w:rsidTr="00150A52">
        <w:trPr>
          <w:cantSplit/>
          <w:trHeight w:val="264"/>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Южный район</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0,58</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14,5</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0,09</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14,4</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охраняемоая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0,24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6,0</w:t>
            </w:r>
          </w:p>
        </w:tc>
      </w:tr>
      <w:tr w:rsidR="00B17DE1" w:rsidRPr="00B17DE1" w:rsidTr="00150A52">
        <w:trPr>
          <w:cantSplit/>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0,04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6,4</w:t>
            </w:r>
          </w:p>
        </w:tc>
      </w:tr>
      <w:tr w:rsidR="00B17DE1" w:rsidRPr="00B17DE1" w:rsidTr="00150A52">
        <w:trPr>
          <w:cantSplit/>
          <w:trHeight w:val="264"/>
        </w:trPr>
        <w:tc>
          <w:tcPr>
            <w:tcW w:w="2258" w:type="dxa"/>
            <w:vMerge w:val="restart"/>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val="en-US" w:eastAsia="ru-RU"/>
              </w:rPr>
              <w:t>III</w:t>
            </w:r>
          </w:p>
        </w:tc>
        <w:tc>
          <w:tcPr>
            <w:tcW w:w="2400" w:type="dxa"/>
            <w:tcBorders>
              <w:top w:val="single" w:sz="4" w:space="0" w:color="auto"/>
              <w:left w:val="single" w:sz="4" w:space="0" w:color="auto"/>
              <w:bottom w:val="single" w:sz="4" w:space="0" w:color="auto"/>
              <w:right w:val="single" w:sz="4" w:space="0" w:color="auto"/>
            </w:tcBorders>
            <w:noWrap/>
            <w:vAlign w:val="bottom"/>
          </w:tcPr>
          <w:p w:rsidR="00BA505D"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сущ</w:t>
            </w:r>
            <w:proofErr w:type="gramStart"/>
            <w:r w:rsidRPr="00B17DE1">
              <w:rPr>
                <w:rFonts w:ascii="Times New Roman" w:eastAsia="Times New Roman" w:hAnsi="Times New Roman" w:cs="Times New Roman"/>
                <w:sz w:val="24"/>
                <w:szCs w:val="24"/>
                <w:lang w:eastAsia="ru-RU"/>
              </w:rPr>
              <w:t>.с</w:t>
            </w:r>
            <w:proofErr w:type="gramEnd"/>
            <w:r w:rsidRPr="00B17DE1">
              <w:rPr>
                <w:rFonts w:ascii="Times New Roman" w:eastAsia="Times New Roman" w:hAnsi="Times New Roman" w:cs="Times New Roman"/>
                <w:sz w:val="24"/>
                <w:szCs w:val="24"/>
                <w:lang w:eastAsia="ru-RU"/>
              </w:rPr>
              <w:t>охраняемая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0,12</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3,0</w:t>
            </w:r>
          </w:p>
        </w:tc>
      </w:tr>
      <w:tr w:rsidR="00B17DE1" w:rsidRPr="00B17DE1" w:rsidTr="00150A52">
        <w:trPr>
          <w:cantSplit/>
          <w:trHeight w:val="264"/>
        </w:trPr>
        <w:tc>
          <w:tcPr>
            <w:tcW w:w="2258" w:type="dxa"/>
            <w:vMerge/>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 эт</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овая</w:t>
            </w: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0,27</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160</w:t>
            </w: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43,2</w:t>
            </w:r>
          </w:p>
        </w:tc>
      </w:tr>
      <w:tr w:rsidR="00B17DE1" w:rsidRPr="00B17DE1" w:rsidTr="00150A52">
        <w:trPr>
          <w:trHeight w:val="264"/>
        </w:trPr>
        <w:tc>
          <w:tcPr>
            <w:tcW w:w="2258"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Итого</w:t>
            </w:r>
          </w:p>
        </w:tc>
        <w:tc>
          <w:tcPr>
            <w:tcW w:w="240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1,34</w:t>
            </w:r>
          </w:p>
        </w:tc>
        <w:tc>
          <w:tcPr>
            <w:tcW w:w="1512"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bottom w:val="single" w:sz="4" w:space="0" w:color="auto"/>
              <w:right w:val="single" w:sz="4" w:space="0" w:color="auto"/>
            </w:tcBorders>
            <w:noWrap/>
            <w:vAlign w:val="bottom"/>
          </w:tcPr>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87,5</w:t>
            </w:r>
          </w:p>
        </w:tc>
      </w:tr>
      <w:tr w:rsidR="00F916A0" w:rsidRPr="00B17DE1" w:rsidTr="00150A52">
        <w:trPr>
          <w:trHeight w:val="158"/>
        </w:trPr>
        <w:tc>
          <w:tcPr>
            <w:tcW w:w="2258" w:type="dxa"/>
            <w:tcBorders>
              <w:top w:val="single" w:sz="4" w:space="0" w:color="auto"/>
              <w:left w:val="single" w:sz="4" w:space="0" w:color="auto"/>
              <w:bottom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Всего</w:t>
            </w:r>
          </w:p>
        </w:tc>
        <w:tc>
          <w:tcPr>
            <w:tcW w:w="240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sz w:val="24"/>
                <w:szCs w:val="24"/>
                <w:lang w:eastAsia="ru-RU"/>
              </w:rPr>
            </w:pPr>
          </w:p>
        </w:tc>
        <w:tc>
          <w:tcPr>
            <w:tcW w:w="135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5,5</w:t>
            </w:r>
          </w:p>
        </w:tc>
        <w:tc>
          <w:tcPr>
            <w:tcW w:w="1512"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sz w:val="24"/>
                <w:szCs w:val="24"/>
                <w:lang w:eastAsia="ru-RU"/>
              </w:rPr>
            </w:pPr>
          </w:p>
        </w:tc>
        <w:tc>
          <w:tcPr>
            <w:tcW w:w="1870" w:type="dxa"/>
            <w:tcBorders>
              <w:top w:val="single" w:sz="4" w:space="0" w:color="auto"/>
              <w:left w:val="single" w:sz="4" w:space="0" w:color="auto"/>
              <w:right w:val="single" w:sz="4" w:space="0" w:color="auto"/>
            </w:tcBorders>
            <w:noWrap/>
            <w:vAlign w:val="bottom"/>
          </w:tcPr>
          <w:p w:rsidR="00F916A0" w:rsidRPr="00B17DE1" w:rsidRDefault="00F916A0"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t>395,35</w:t>
            </w:r>
          </w:p>
        </w:tc>
      </w:tr>
      <w:tr w:rsidR="00F916A0" w:rsidRPr="00B17DE1" w:rsidTr="00150A52">
        <w:trPr>
          <w:trHeight w:val="157"/>
        </w:trPr>
        <w:tc>
          <w:tcPr>
            <w:tcW w:w="9390" w:type="dxa"/>
            <w:gridSpan w:val="5"/>
            <w:tcBorders>
              <w:top w:val="single" w:sz="4" w:space="0" w:color="auto"/>
              <w:left w:val="single" w:sz="4" w:space="0" w:color="auto"/>
              <w:bottom w:val="single" w:sz="4" w:space="0" w:color="auto"/>
              <w:right w:val="single" w:sz="4" w:space="0" w:color="auto"/>
            </w:tcBorders>
            <w:noWrap/>
            <w:vAlign w:val="bottom"/>
          </w:tcPr>
          <w:p w:rsidR="00F916A0" w:rsidRPr="00B17DE1" w:rsidRDefault="00F916A0" w:rsidP="00F916A0">
            <w:pPr>
              <w:spacing w:after="0"/>
              <w:rPr>
                <w:rFonts w:ascii="Times New Roman" w:eastAsia="Times New Roman" w:hAnsi="Times New Roman" w:cs="Times New Roman"/>
                <w:b/>
                <w:sz w:val="24"/>
                <w:szCs w:val="24"/>
                <w:lang w:eastAsia="ru-RU"/>
              </w:rPr>
            </w:pPr>
            <w:r w:rsidRPr="00F916A0">
              <w:rPr>
                <w:rFonts w:ascii="Times New Roman" w:eastAsia="Times New Roman" w:hAnsi="Times New Roman" w:cs="Times New Roman"/>
                <w:b/>
                <w:sz w:val="24"/>
                <w:szCs w:val="24"/>
                <w:lang w:eastAsia="ru-RU"/>
              </w:rPr>
              <w:t>Итого с 10% на неучтённые расходы                                                                  435,0</w:t>
            </w:r>
          </w:p>
        </w:tc>
      </w:tr>
      <w:tr w:rsidR="00B17DE1" w:rsidRPr="00B17DE1" w:rsidTr="00150A52">
        <w:trPr>
          <w:trHeight w:val="264"/>
        </w:trPr>
        <w:tc>
          <w:tcPr>
            <w:tcW w:w="9390" w:type="dxa"/>
            <w:gridSpan w:val="5"/>
            <w:tcBorders>
              <w:top w:val="single" w:sz="4" w:space="0" w:color="auto"/>
            </w:tcBorders>
            <w:noWrap/>
            <w:vAlign w:val="bottom"/>
          </w:tcPr>
          <w:p w:rsidR="00B17DE1" w:rsidRPr="00B17DE1" w:rsidRDefault="00B17DE1" w:rsidP="00F916A0">
            <w:pPr>
              <w:spacing w:after="0"/>
              <w:rPr>
                <w:rFonts w:ascii="Times New Roman" w:eastAsia="Times New Roman" w:hAnsi="Times New Roman" w:cs="Times New Roman"/>
                <w:b/>
                <w:sz w:val="24"/>
                <w:szCs w:val="24"/>
                <w:lang w:eastAsia="ru-RU"/>
              </w:rPr>
            </w:pPr>
          </w:p>
        </w:tc>
      </w:tr>
    </w:tbl>
    <w:p w:rsidR="00B17DE1" w:rsidRPr="00B17DE1" w:rsidRDefault="00B17DE1" w:rsidP="00F916A0">
      <w:pPr>
        <w:spacing w:after="0"/>
        <w:jc w:val="center"/>
        <w:rPr>
          <w:rFonts w:ascii="Times New Roman" w:eastAsia="Times New Roman" w:hAnsi="Times New Roman" w:cs="Times New Roman"/>
          <w:sz w:val="24"/>
          <w:szCs w:val="24"/>
          <w:lang w:eastAsia="ru-RU"/>
        </w:rPr>
      </w:pPr>
    </w:p>
    <w:p w:rsidR="00B17DE1" w:rsidRPr="00C870D3" w:rsidRDefault="00B17DE1" w:rsidP="00F916A0">
      <w:pPr>
        <w:spacing w:after="0"/>
        <w:jc w:val="center"/>
        <w:rPr>
          <w:rFonts w:ascii="Times New Roman" w:eastAsia="Times New Roman" w:hAnsi="Times New Roman" w:cs="Times New Roman"/>
          <w:b/>
          <w:sz w:val="24"/>
          <w:szCs w:val="24"/>
          <w:lang w:eastAsia="ru-RU"/>
        </w:rPr>
      </w:pPr>
      <w:r w:rsidRPr="00C870D3">
        <w:rPr>
          <w:rFonts w:ascii="Times New Roman" w:eastAsia="Times New Roman" w:hAnsi="Times New Roman" w:cs="Times New Roman"/>
          <w:b/>
          <w:sz w:val="24"/>
          <w:szCs w:val="24"/>
          <w:lang w:eastAsia="ru-RU"/>
        </w:rPr>
        <w:t xml:space="preserve">Суммарный расход сточных вод по генплану с. </w:t>
      </w:r>
      <w:proofErr w:type="gramStart"/>
      <w:r w:rsidRPr="00C870D3">
        <w:rPr>
          <w:rFonts w:ascii="Times New Roman" w:eastAsia="Times New Roman" w:hAnsi="Times New Roman" w:cs="Times New Roman"/>
          <w:b/>
          <w:sz w:val="24"/>
          <w:szCs w:val="24"/>
          <w:lang w:eastAsia="ru-RU"/>
        </w:rPr>
        <w:t>Северное</w:t>
      </w:r>
      <w:proofErr w:type="gramEnd"/>
    </w:p>
    <w:p w:rsidR="00B17DE1" w:rsidRPr="00C870D3" w:rsidRDefault="00B17DE1" w:rsidP="00F916A0">
      <w:pPr>
        <w:spacing w:after="0"/>
        <w:jc w:val="center"/>
        <w:rPr>
          <w:rFonts w:ascii="Times New Roman" w:eastAsia="Times New Roman" w:hAnsi="Times New Roman" w:cs="Times New Roman"/>
          <w:sz w:val="24"/>
          <w:szCs w:val="24"/>
          <w:u w:val="single"/>
          <w:lang w:eastAsia="ru-RU"/>
        </w:rPr>
      </w:pPr>
    </w:p>
    <w:tbl>
      <w:tblPr>
        <w:tblpPr w:leftFromText="180" w:rightFromText="180" w:vertAnchor="text" w:horzAnchor="margin" w:tblpY="88"/>
        <w:tblOverlap w:val="never"/>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20"/>
        <w:gridCol w:w="4680"/>
        <w:gridCol w:w="1995"/>
        <w:gridCol w:w="1995"/>
      </w:tblGrid>
      <w:tr w:rsidR="00B17DE1" w:rsidRPr="00B17DE1" w:rsidTr="00150A52">
        <w:trPr>
          <w:trHeight w:val="302"/>
        </w:trPr>
        <w:tc>
          <w:tcPr>
            <w:tcW w:w="9390" w:type="dxa"/>
            <w:gridSpan w:val="4"/>
            <w:tcBorders>
              <w:top w:val="nil"/>
              <w:left w:val="nil"/>
              <w:bottom w:val="single" w:sz="4" w:space="0" w:color="auto"/>
              <w:right w:val="nil"/>
            </w:tcBorders>
          </w:tcPr>
          <w:p w:rsidR="00B17DE1" w:rsidRPr="00B17DE1" w:rsidRDefault="00B17DE1" w:rsidP="00150A52">
            <w:pPr>
              <w:autoSpaceDE w:val="0"/>
              <w:autoSpaceDN w:val="0"/>
              <w:adjustRightInd w:val="0"/>
              <w:spacing w:after="0"/>
              <w:jc w:val="right"/>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 xml:space="preserve">Таблица № </w:t>
            </w:r>
            <w:r w:rsidR="00150A52">
              <w:rPr>
                <w:rFonts w:ascii="Times New Roman" w:eastAsia="Times New Roman" w:hAnsi="Times New Roman" w:cs="Times New Roman"/>
                <w:color w:val="000000"/>
                <w:sz w:val="24"/>
                <w:szCs w:val="24"/>
                <w:lang w:eastAsia="ru-RU"/>
              </w:rPr>
              <w:t>8</w:t>
            </w:r>
            <w:r w:rsidRPr="00B17DE1">
              <w:rPr>
                <w:rFonts w:ascii="Times New Roman" w:eastAsia="Times New Roman" w:hAnsi="Times New Roman" w:cs="Times New Roman"/>
                <w:color w:val="000000"/>
                <w:sz w:val="24"/>
                <w:szCs w:val="24"/>
                <w:lang w:eastAsia="ru-RU"/>
              </w:rPr>
              <w:t>.3-3</w:t>
            </w:r>
          </w:p>
        </w:tc>
      </w:tr>
      <w:tr w:rsidR="00B17DE1" w:rsidRPr="00B17DE1" w:rsidTr="00150A52">
        <w:trPr>
          <w:cantSplit/>
          <w:trHeight w:val="346"/>
        </w:trPr>
        <w:tc>
          <w:tcPr>
            <w:tcW w:w="720" w:type="dxa"/>
            <w:vMerge w:val="restart"/>
            <w:tcBorders>
              <w:top w:val="single" w:sz="4" w:space="0" w:color="auto"/>
            </w:tcBorders>
            <w:vAlign w:val="center"/>
          </w:tcPr>
          <w:p w:rsidR="00B17DE1" w:rsidRPr="00B17DE1" w:rsidRDefault="00B17DE1" w:rsidP="00F916A0">
            <w:pPr>
              <w:autoSpaceDE w:val="0"/>
              <w:autoSpaceDN w:val="0"/>
              <w:adjustRightInd w:val="0"/>
              <w:spacing w:after="0"/>
              <w:rPr>
                <w:rFonts w:ascii="Times New Roman" w:eastAsia="Times New Roman" w:hAnsi="Times New Roman" w:cs="Times New Roman"/>
                <w:color w:val="000000"/>
                <w:sz w:val="24"/>
                <w:szCs w:val="24"/>
                <w:lang w:eastAsia="ru-RU"/>
              </w:rPr>
            </w:pPr>
            <w:proofErr w:type="gramStart"/>
            <w:r w:rsidRPr="00B17DE1">
              <w:rPr>
                <w:rFonts w:ascii="Times New Roman" w:eastAsia="Times New Roman" w:hAnsi="Times New Roman" w:cs="Times New Roman"/>
                <w:color w:val="000000"/>
                <w:sz w:val="24"/>
                <w:szCs w:val="24"/>
                <w:lang w:eastAsia="ru-RU"/>
              </w:rPr>
              <w:t>п</w:t>
            </w:r>
            <w:proofErr w:type="gramEnd"/>
            <w:r w:rsidRPr="00B17DE1">
              <w:rPr>
                <w:rFonts w:ascii="Times New Roman" w:eastAsia="Times New Roman" w:hAnsi="Times New Roman" w:cs="Times New Roman"/>
                <w:color w:val="000000"/>
                <w:sz w:val="24"/>
                <w:szCs w:val="24"/>
                <w:lang w:eastAsia="ru-RU"/>
              </w:rPr>
              <w:t>/п</w:t>
            </w:r>
          </w:p>
        </w:tc>
        <w:tc>
          <w:tcPr>
            <w:tcW w:w="4680" w:type="dxa"/>
            <w:vMerge w:val="restart"/>
            <w:tcBorders>
              <w:top w:val="single" w:sz="4" w:space="0" w:color="auto"/>
            </w:tcBorders>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Наименование расходов</w:t>
            </w:r>
          </w:p>
        </w:tc>
        <w:tc>
          <w:tcPr>
            <w:tcW w:w="3990" w:type="dxa"/>
            <w:gridSpan w:val="2"/>
            <w:tcBorders>
              <w:top w:val="single" w:sz="4" w:space="0" w:color="auto"/>
            </w:tcBorders>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 xml:space="preserve">Суммарный расход стоков </w:t>
            </w:r>
            <w:proofErr w:type="gramStart"/>
            <w:r w:rsidRPr="00B17DE1">
              <w:rPr>
                <w:rFonts w:ascii="Times New Roman" w:eastAsia="Times New Roman" w:hAnsi="Times New Roman" w:cs="Times New Roman"/>
                <w:color w:val="000000"/>
                <w:sz w:val="24"/>
                <w:szCs w:val="24"/>
                <w:lang w:eastAsia="ru-RU"/>
              </w:rPr>
              <w:t>м</w:t>
            </w:r>
            <w:proofErr w:type="gramEnd"/>
            <w:r w:rsidRPr="00B17DE1">
              <w:rPr>
                <w:rFonts w:ascii="Times New Roman" w:eastAsia="Times New Roman" w:hAnsi="Times New Roman" w:cs="Times New Roman"/>
                <w:color w:val="000000"/>
                <w:sz w:val="24"/>
                <w:szCs w:val="24"/>
                <w:lang w:eastAsia="ru-RU"/>
              </w:rPr>
              <w:t>³/сут</w:t>
            </w:r>
          </w:p>
        </w:tc>
      </w:tr>
      <w:tr w:rsidR="00B17DE1" w:rsidRPr="00B17DE1" w:rsidTr="00150A52">
        <w:trPr>
          <w:cantSplit/>
          <w:trHeight w:val="250"/>
        </w:trPr>
        <w:tc>
          <w:tcPr>
            <w:tcW w:w="720" w:type="dxa"/>
            <w:vMerge/>
          </w:tcPr>
          <w:p w:rsidR="00B17DE1" w:rsidRPr="00B17DE1" w:rsidRDefault="00B17DE1" w:rsidP="00F916A0">
            <w:pPr>
              <w:autoSpaceDE w:val="0"/>
              <w:autoSpaceDN w:val="0"/>
              <w:adjustRightInd w:val="0"/>
              <w:spacing w:after="0"/>
              <w:rPr>
                <w:rFonts w:ascii="Times New Roman" w:eastAsia="Times New Roman" w:hAnsi="Times New Roman" w:cs="Times New Roman"/>
                <w:color w:val="000000"/>
                <w:sz w:val="24"/>
                <w:szCs w:val="24"/>
                <w:lang w:eastAsia="ru-RU"/>
              </w:rPr>
            </w:pPr>
          </w:p>
        </w:tc>
        <w:tc>
          <w:tcPr>
            <w:tcW w:w="4680" w:type="dxa"/>
            <w:vMerge/>
          </w:tcPr>
          <w:p w:rsidR="00B17DE1" w:rsidRPr="00B17DE1" w:rsidRDefault="00B17DE1" w:rsidP="00F916A0">
            <w:pPr>
              <w:autoSpaceDE w:val="0"/>
              <w:autoSpaceDN w:val="0"/>
              <w:adjustRightInd w:val="0"/>
              <w:spacing w:after="0"/>
              <w:jc w:val="right"/>
              <w:rPr>
                <w:rFonts w:ascii="Times New Roman" w:eastAsia="Times New Roman" w:hAnsi="Times New Roman" w:cs="Times New Roman"/>
                <w:color w:val="000000"/>
                <w:sz w:val="24"/>
                <w:szCs w:val="24"/>
                <w:lang w:eastAsia="ru-RU"/>
              </w:rPr>
            </w:pP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I очер</w:t>
            </w:r>
            <w:r w:rsidR="00150A52">
              <w:rPr>
                <w:rFonts w:ascii="Times New Roman" w:eastAsia="Times New Roman" w:hAnsi="Times New Roman" w:cs="Times New Roman"/>
                <w:color w:val="000000"/>
                <w:sz w:val="24"/>
                <w:szCs w:val="24"/>
                <w:lang w:eastAsia="ru-RU"/>
              </w:rPr>
              <w:t>едь</w:t>
            </w:r>
            <w:r w:rsidRPr="00B17DE1">
              <w:rPr>
                <w:rFonts w:ascii="Times New Roman" w:eastAsia="Times New Roman" w:hAnsi="Times New Roman" w:cs="Times New Roman"/>
                <w:color w:val="000000"/>
                <w:sz w:val="24"/>
                <w:szCs w:val="24"/>
                <w:lang w:eastAsia="ru-RU"/>
              </w:rPr>
              <w:t>.</w:t>
            </w:r>
          </w:p>
        </w:tc>
        <w:tc>
          <w:tcPr>
            <w:tcW w:w="1995" w:type="dxa"/>
            <w:vAlign w:val="center"/>
          </w:tcPr>
          <w:p w:rsidR="00B17DE1" w:rsidRPr="00B17DE1" w:rsidRDefault="00150A52" w:rsidP="00BA505D">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Р</w:t>
            </w:r>
            <w:r w:rsidR="00B17DE1" w:rsidRPr="00B17DE1">
              <w:rPr>
                <w:rFonts w:ascii="Times New Roman" w:eastAsia="Times New Roman" w:hAnsi="Times New Roman" w:cs="Times New Roman"/>
                <w:color w:val="000000"/>
                <w:sz w:val="24"/>
                <w:szCs w:val="24"/>
                <w:lang w:eastAsia="ru-RU"/>
              </w:rPr>
              <w:t>асч</w:t>
            </w:r>
            <w:r>
              <w:rPr>
                <w:rFonts w:ascii="Times New Roman" w:eastAsia="Times New Roman" w:hAnsi="Times New Roman" w:cs="Times New Roman"/>
                <w:color w:val="000000"/>
                <w:sz w:val="24"/>
                <w:szCs w:val="24"/>
                <w:lang w:eastAsia="ru-RU"/>
              </w:rPr>
              <w:t>ет</w:t>
            </w:r>
            <w:r w:rsidR="00BA505D">
              <w:rPr>
                <w:rFonts w:ascii="Times New Roman" w:eastAsia="Times New Roman" w:hAnsi="Times New Roman" w:cs="Times New Roman"/>
                <w:color w:val="000000"/>
                <w:sz w:val="24"/>
                <w:szCs w:val="24"/>
                <w:lang w:eastAsia="ru-RU"/>
              </w:rPr>
              <w:t>ный</w:t>
            </w:r>
            <w:r w:rsidR="00B17DE1" w:rsidRPr="00B17DE1">
              <w:rPr>
                <w:rFonts w:ascii="Times New Roman" w:eastAsia="Times New Roman" w:hAnsi="Times New Roman" w:cs="Times New Roman"/>
                <w:color w:val="000000"/>
                <w:sz w:val="24"/>
                <w:szCs w:val="24"/>
                <w:lang w:eastAsia="ru-RU"/>
              </w:rPr>
              <w:t xml:space="preserve"> срок</w:t>
            </w:r>
          </w:p>
        </w:tc>
      </w:tr>
      <w:tr w:rsidR="00B17DE1" w:rsidRPr="00B17DE1" w:rsidTr="00150A52">
        <w:trPr>
          <w:trHeight w:val="250"/>
        </w:trPr>
        <w:tc>
          <w:tcPr>
            <w:tcW w:w="720" w:type="dxa"/>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1</w:t>
            </w:r>
          </w:p>
        </w:tc>
        <w:tc>
          <w:tcPr>
            <w:tcW w:w="4680" w:type="dxa"/>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2</w:t>
            </w:r>
          </w:p>
        </w:tc>
        <w:tc>
          <w:tcPr>
            <w:tcW w:w="1995" w:type="dxa"/>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3</w:t>
            </w:r>
          </w:p>
        </w:tc>
        <w:tc>
          <w:tcPr>
            <w:tcW w:w="1995" w:type="dxa"/>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4</w:t>
            </w:r>
          </w:p>
        </w:tc>
      </w:tr>
      <w:tr w:rsidR="00B17DE1" w:rsidRPr="00B17DE1" w:rsidTr="00150A52">
        <w:trPr>
          <w:trHeight w:val="567"/>
        </w:trPr>
        <w:tc>
          <w:tcPr>
            <w:tcW w:w="720"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1</w:t>
            </w:r>
          </w:p>
        </w:tc>
        <w:tc>
          <w:tcPr>
            <w:tcW w:w="4680" w:type="dxa"/>
          </w:tcPr>
          <w:p w:rsidR="00B17DE1" w:rsidRPr="00B17DE1" w:rsidRDefault="00B17DE1" w:rsidP="00F916A0">
            <w:pPr>
              <w:autoSpaceDE w:val="0"/>
              <w:autoSpaceDN w:val="0"/>
              <w:adjustRightInd w:val="0"/>
              <w:spacing w:after="0"/>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Хозяйственно-бытовые стоки от жилой застройки</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327,0</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435,0</w:t>
            </w:r>
          </w:p>
        </w:tc>
      </w:tr>
      <w:tr w:rsidR="00B17DE1" w:rsidRPr="00B17DE1" w:rsidTr="00150A52">
        <w:trPr>
          <w:trHeight w:val="540"/>
        </w:trPr>
        <w:tc>
          <w:tcPr>
            <w:tcW w:w="720"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2</w:t>
            </w:r>
          </w:p>
        </w:tc>
        <w:tc>
          <w:tcPr>
            <w:tcW w:w="4680" w:type="dxa"/>
            <w:vAlign w:val="center"/>
          </w:tcPr>
          <w:p w:rsidR="00B17DE1" w:rsidRPr="00B17DE1" w:rsidRDefault="00B17DE1" w:rsidP="00F916A0">
            <w:pPr>
              <w:autoSpaceDE w:val="0"/>
              <w:autoSpaceDN w:val="0"/>
              <w:adjustRightInd w:val="0"/>
              <w:spacing w:after="0"/>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Стоки от пром</w:t>
            </w:r>
            <w:r w:rsidR="00376DF3">
              <w:rPr>
                <w:rFonts w:ascii="Times New Roman" w:eastAsia="Times New Roman" w:hAnsi="Times New Roman" w:cs="Times New Roman"/>
                <w:color w:val="000000"/>
                <w:sz w:val="24"/>
                <w:szCs w:val="24"/>
                <w:lang w:eastAsia="ru-RU"/>
              </w:rPr>
              <w:t xml:space="preserve">ышленных </w:t>
            </w:r>
            <w:r w:rsidRPr="00B17DE1">
              <w:rPr>
                <w:rFonts w:ascii="Times New Roman" w:eastAsia="Times New Roman" w:hAnsi="Times New Roman" w:cs="Times New Roman"/>
                <w:color w:val="000000"/>
                <w:sz w:val="24"/>
                <w:szCs w:val="24"/>
                <w:lang w:eastAsia="ru-RU"/>
              </w:rPr>
              <w:t>предприятий</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78,2</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94,0</w:t>
            </w:r>
          </w:p>
        </w:tc>
      </w:tr>
      <w:tr w:rsidR="00B17DE1" w:rsidRPr="00B17DE1" w:rsidTr="00150A52">
        <w:trPr>
          <w:trHeight w:val="250"/>
        </w:trPr>
        <w:tc>
          <w:tcPr>
            <w:tcW w:w="5400" w:type="dxa"/>
            <w:gridSpan w:val="2"/>
          </w:tcPr>
          <w:p w:rsidR="00B17DE1" w:rsidRPr="00B17DE1" w:rsidRDefault="00B17DE1" w:rsidP="00BA505D">
            <w:pPr>
              <w:autoSpaceDE w:val="0"/>
              <w:autoSpaceDN w:val="0"/>
              <w:adjustRightInd w:val="0"/>
              <w:spacing w:after="0"/>
              <w:jc w:val="center"/>
              <w:rPr>
                <w:rFonts w:ascii="Times New Roman" w:eastAsia="Times New Roman" w:hAnsi="Times New Roman" w:cs="Times New Roman"/>
                <w:b/>
                <w:bCs/>
                <w:color w:val="000000"/>
                <w:sz w:val="24"/>
                <w:szCs w:val="24"/>
                <w:lang w:eastAsia="ru-RU"/>
              </w:rPr>
            </w:pPr>
            <w:r w:rsidRPr="00B17DE1">
              <w:rPr>
                <w:rFonts w:ascii="Times New Roman" w:eastAsia="Times New Roman" w:hAnsi="Times New Roman" w:cs="Times New Roman"/>
                <w:b/>
                <w:bCs/>
                <w:color w:val="000000"/>
                <w:sz w:val="24"/>
                <w:szCs w:val="24"/>
                <w:lang w:eastAsia="ru-RU"/>
              </w:rPr>
              <w:t>Итого по генплану</w:t>
            </w:r>
            <w:r w:rsidR="001D6B8B">
              <w:rPr>
                <w:rFonts w:ascii="Times New Roman" w:eastAsia="Times New Roman" w:hAnsi="Times New Roman" w:cs="Times New Roman"/>
                <w:b/>
                <w:bCs/>
                <w:color w:val="000000"/>
                <w:sz w:val="24"/>
                <w:szCs w:val="24"/>
                <w:lang w:eastAsia="ru-RU"/>
              </w:rPr>
              <w:t xml:space="preserve"> с</w:t>
            </w:r>
            <w:proofErr w:type="gramStart"/>
            <w:r w:rsidR="001D6B8B">
              <w:rPr>
                <w:rFonts w:ascii="Times New Roman" w:eastAsia="Times New Roman" w:hAnsi="Times New Roman" w:cs="Times New Roman"/>
                <w:b/>
                <w:bCs/>
                <w:color w:val="000000"/>
                <w:sz w:val="24"/>
                <w:szCs w:val="24"/>
                <w:lang w:eastAsia="ru-RU"/>
              </w:rPr>
              <w:t>.С</w:t>
            </w:r>
            <w:proofErr w:type="gramEnd"/>
            <w:r w:rsidR="001D6B8B">
              <w:rPr>
                <w:rFonts w:ascii="Times New Roman" w:eastAsia="Times New Roman" w:hAnsi="Times New Roman" w:cs="Times New Roman"/>
                <w:b/>
                <w:bCs/>
                <w:color w:val="000000"/>
                <w:sz w:val="24"/>
                <w:szCs w:val="24"/>
                <w:lang w:eastAsia="ru-RU"/>
              </w:rPr>
              <w:t>еверное</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405,2</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color w:val="000000"/>
                <w:sz w:val="24"/>
                <w:szCs w:val="24"/>
                <w:lang w:eastAsia="ru-RU"/>
              </w:rPr>
            </w:pPr>
            <w:r w:rsidRPr="00B17DE1">
              <w:rPr>
                <w:rFonts w:ascii="Times New Roman" w:eastAsia="Times New Roman" w:hAnsi="Times New Roman" w:cs="Times New Roman"/>
                <w:color w:val="000000"/>
                <w:sz w:val="24"/>
                <w:szCs w:val="24"/>
                <w:lang w:eastAsia="ru-RU"/>
              </w:rPr>
              <w:t>529,0</w:t>
            </w:r>
          </w:p>
        </w:tc>
      </w:tr>
      <w:tr w:rsidR="00B17DE1" w:rsidRPr="00B17DE1" w:rsidTr="00150A52">
        <w:trPr>
          <w:trHeight w:val="250"/>
        </w:trPr>
        <w:tc>
          <w:tcPr>
            <w:tcW w:w="5400" w:type="dxa"/>
            <w:gridSpan w:val="2"/>
          </w:tcPr>
          <w:p w:rsidR="00B17DE1" w:rsidRPr="00B17DE1" w:rsidRDefault="00B17DE1" w:rsidP="00466CF5">
            <w:pPr>
              <w:autoSpaceDE w:val="0"/>
              <w:autoSpaceDN w:val="0"/>
              <w:adjustRightInd w:val="0"/>
              <w:spacing w:after="0"/>
              <w:jc w:val="center"/>
              <w:rPr>
                <w:rFonts w:ascii="Times New Roman" w:eastAsia="Times New Roman" w:hAnsi="Times New Roman" w:cs="Times New Roman"/>
                <w:b/>
                <w:bCs/>
                <w:color w:val="000000"/>
                <w:sz w:val="24"/>
                <w:szCs w:val="24"/>
                <w:lang w:eastAsia="ru-RU"/>
              </w:rPr>
            </w:pPr>
            <w:r w:rsidRPr="00B17DE1">
              <w:rPr>
                <w:rFonts w:ascii="Times New Roman" w:eastAsia="Times New Roman" w:hAnsi="Times New Roman" w:cs="Times New Roman"/>
                <w:b/>
                <w:bCs/>
                <w:color w:val="000000"/>
                <w:sz w:val="24"/>
                <w:szCs w:val="24"/>
                <w:lang w:eastAsia="ru-RU"/>
              </w:rPr>
              <w:t>Итого на очистные сооружения</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17DE1">
              <w:rPr>
                <w:rFonts w:ascii="Times New Roman" w:eastAsia="Times New Roman" w:hAnsi="Times New Roman" w:cs="Times New Roman"/>
                <w:b/>
                <w:color w:val="000000"/>
                <w:sz w:val="24"/>
                <w:szCs w:val="24"/>
                <w:lang w:eastAsia="ru-RU"/>
              </w:rPr>
              <w:t>405,2</w:t>
            </w:r>
          </w:p>
        </w:tc>
        <w:tc>
          <w:tcPr>
            <w:tcW w:w="1995" w:type="dxa"/>
            <w:vAlign w:val="center"/>
          </w:tcPr>
          <w:p w:rsidR="00B17DE1" w:rsidRPr="00B17DE1" w:rsidRDefault="00B17DE1" w:rsidP="00F916A0">
            <w:pPr>
              <w:autoSpaceDE w:val="0"/>
              <w:autoSpaceDN w:val="0"/>
              <w:adjustRightInd w:val="0"/>
              <w:spacing w:after="0"/>
              <w:jc w:val="center"/>
              <w:rPr>
                <w:rFonts w:ascii="Times New Roman" w:eastAsia="Times New Roman" w:hAnsi="Times New Roman" w:cs="Times New Roman"/>
                <w:b/>
                <w:color w:val="000000"/>
                <w:sz w:val="24"/>
                <w:szCs w:val="24"/>
                <w:lang w:eastAsia="ru-RU"/>
              </w:rPr>
            </w:pPr>
            <w:r w:rsidRPr="00B17DE1">
              <w:rPr>
                <w:rFonts w:ascii="Times New Roman" w:eastAsia="Times New Roman" w:hAnsi="Times New Roman" w:cs="Times New Roman"/>
                <w:b/>
                <w:color w:val="000000"/>
                <w:sz w:val="24"/>
                <w:szCs w:val="24"/>
                <w:lang w:eastAsia="ru-RU"/>
              </w:rPr>
              <w:t>529,0</w:t>
            </w:r>
          </w:p>
        </w:tc>
      </w:tr>
    </w:tbl>
    <w:p w:rsidR="00651302" w:rsidRDefault="00651302" w:rsidP="00F916A0">
      <w:pPr>
        <w:spacing w:after="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B17DE1" w:rsidRPr="00B17DE1" w:rsidRDefault="00B17DE1" w:rsidP="00F916A0">
      <w:pPr>
        <w:spacing w:after="0"/>
        <w:jc w:val="center"/>
        <w:rPr>
          <w:rFonts w:ascii="Times New Roman" w:eastAsia="Times New Roman" w:hAnsi="Times New Roman" w:cs="Times New Roman"/>
          <w:b/>
          <w:sz w:val="24"/>
          <w:szCs w:val="24"/>
          <w:lang w:eastAsia="ru-RU"/>
        </w:rPr>
      </w:pPr>
      <w:r w:rsidRPr="00B17DE1">
        <w:rPr>
          <w:rFonts w:ascii="Times New Roman" w:eastAsia="Times New Roman" w:hAnsi="Times New Roman" w:cs="Times New Roman"/>
          <w:b/>
          <w:sz w:val="24"/>
          <w:szCs w:val="24"/>
          <w:lang w:eastAsia="ru-RU"/>
        </w:rPr>
        <w:lastRenderedPageBreak/>
        <w:t xml:space="preserve">Проектируемая схема </w:t>
      </w:r>
      <w:r w:rsidR="00AD4AFC">
        <w:rPr>
          <w:rFonts w:ascii="Times New Roman" w:eastAsia="Times New Roman" w:hAnsi="Times New Roman" w:cs="Times New Roman"/>
          <w:b/>
          <w:sz w:val="24"/>
          <w:szCs w:val="24"/>
          <w:lang w:eastAsia="ru-RU"/>
        </w:rPr>
        <w:t>водоотведения (</w:t>
      </w:r>
      <w:r w:rsidRPr="00B17DE1">
        <w:rPr>
          <w:rFonts w:ascii="Times New Roman" w:eastAsia="Times New Roman" w:hAnsi="Times New Roman" w:cs="Times New Roman"/>
          <w:b/>
          <w:sz w:val="24"/>
          <w:szCs w:val="24"/>
          <w:lang w:eastAsia="ru-RU"/>
        </w:rPr>
        <w:t>канализ</w:t>
      </w:r>
      <w:r w:rsidR="00AD4AFC">
        <w:rPr>
          <w:rFonts w:ascii="Times New Roman" w:eastAsia="Times New Roman" w:hAnsi="Times New Roman" w:cs="Times New Roman"/>
          <w:b/>
          <w:sz w:val="24"/>
          <w:szCs w:val="24"/>
          <w:lang w:eastAsia="ru-RU"/>
        </w:rPr>
        <w:t>ова</w:t>
      </w:r>
      <w:r w:rsidR="00C870D3">
        <w:rPr>
          <w:rFonts w:ascii="Times New Roman" w:eastAsia="Times New Roman" w:hAnsi="Times New Roman" w:cs="Times New Roman"/>
          <w:b/>
          <w:sz w:val="24"/>
          <w:szCs w:val="24"/>
          <w:lang w:eastAsia="ru-RU"/>
        </w:rPr>
        <w:t>н</w:t>
      </w:r>
      <w:r w:rsidR="00AD4AFC">
        <w:rPr>
          <w:rFonts w:ascii="Times New Roman" w:eastAsia="Times New Roman" w:hAnsi="Times New Roman" w:cs="Times New Roman"/>
          <w:b/>
          <w:sz w:val="24"/>
          <w:szCs w:val="24"/>
          <w:lang w:eastAsia="ru-RU"/>
        </w:rPr>
        <w:t>и</w:t>
      </w:r>
      <w:r w:rsidR="00C870D3">
        <w:rPr>
          <w:rFonts w:ascii="Times New Roman" w:eastAsia="Times New Roman" w:hAnsi="Times New Roman" w:cs="Times New Roman"/>
          <w:b/>
          <w:sz w:val="24"/>
          <w:szCs w:val="24"/>
          <w:lang w:eastAsia="ru-RU"/>
        </w:rPr>
        <w:t>я</w:t>
      </w:r>
      <w:r w:rsidR="00AD4AFC">
        <w:rPr>
          <w:rFonts w:ascii="Times New Roman" w:eastAsia="Times New Roman" w:hAnsi="Times New Roman" w:cs="Times New Roman"/>
          <w:b/>
          <w:sz w:val="24"/>
          <w:szCs w:val="24"/>
          <w:lang w:eastAsia="ru-RU"/>
        </w:rPr>
        <w:t>)</w:t>
      </w:r>
    </w:p>
    <w:p w:rsidR="00B17DE1" w:rsidRPr="00B17DE1" w:rsidRDefault="00B17DE1" w:rsidP="00BA505D">
      <w:pPr>
        <w:spacing w:after="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xml:space="preserve">Проектом </w:t>
      </w:r>
      <w:r w:rsidR="00D773CA">
        <w:rPr>
          <w:rFonts w:ascii="Times New Roman" w:eastAsia="Times New Roman" w:hAnsi="Times New Roman" w:cs="Times New Roman"/>
          <w:sz w:val="24"/>
          <w:szCs w:val="24"/>
          <w:lang w:eastAsia="ru-RU"/>
        </w:rPr>
        <w:t>корректировки генплана с</w:t>
      </w:r>
      <w:proofErr w:type="gramStart"/>
      <w:r w:rsidR="00D773CA">
        <w:rPr>
          <w:rFonts w:ascii="Times New Roman" w:eastAsia="Times New Roman" w:hAnsi="Times New Roman" w:cs="Times New Roman"/>
          <w:sz w:val="24"/>
          <w:szCs w:val="24"/>
          <w:lang w:eastAsia="ru-RU"/>
        </w:rPr>
        <w:t>.С</w:t>
      </w:r>
      <w:proofErr w:type="gramEnd"/>
      <w:r w:rsidR="00D773CA">
        <w:rPr>
          <w:rFonts w:ascii="Times New Roman" w:eastAsia="Times New Roman" w:hAnsi="Times New Roman" w:cs="Times New Roman"/>
          <w:sz w:val="24"/>
          <w:szCs w:val="24"/>
          <w:lang w:eastAsia="ru-RU"/>
        </w:rPr>
        <w:t xml:space="preserve">еверное </w:t>
      </w:r>
      <w:r w:rsidRPr="00B17DE1">
        <w:rPr>
          <w:rFonts w:ascii="Times New Roman" w:eastAsia="Times New Roman" w:hAnsi="Times New Roman" w:cs="Times New Roman"/>
          <w:sz w:val="24"/>
          <w:szCs w:val="24"/>
          <w:lang w:eastAsia="ru-RU"/>
        </w:rPr>
        <w:t>предусматрива</w:t>
      </w:r>
      <w:r w:rsidR="00D773CA">
        <w:rPr>
          <w:rFonts w:ascii="Times New Roman" w:eastAsia="Times New Roman" w:hAnsi="Times New Roman" w:cs="Times New Roman"/>
          <w:sz w:val="24"/>
          <w:szCs w:val="24"/>
          <w:lang w:eastAsia="ru-RU"/>
        </w:rPr>
        <w:t>лось</w:t>
      </w:r>
      <w:r w:rsidRPr="00B17DE1">
        <w:rPr>
          <w:rFonts w:ascii="Times New Roman" w:eastAsia="Times New Roman" w:hAnsi="Times New Roman" w:cs="Times New Roman"/>
          <w:sz w:val="24"/>
          <w:szCs w:val="24"/>
          <w:lang w:eastAsia="ru-RU"/>
        </w:rPr>
        <w:t xml:space="preserve"> создание централизованной системы канализации села Северное, в которую будут поступать хоз-бытовые и загрязненные стоки промышленных предприятий, прошедших предварительную очистку. Принципиальная схема канализования существующей и проектируемой жилой и общественной застройки представляет собой следующее:</w:t>
      </w:r>
    </w:p>
    <w:p w:rsidR="00B17DE1" w:rsidRPr="00B17DE1" w:rsidRDefault="00B17DE1" w:rsidP="00BA505D">
      <w:pPr>
        <w:spacing w:after="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xml:space="preserve">- по самотечным и напорным коллекторам через </w:t>
      </w:r>
      <w:r w:rsidR="00EA5FFC" w:rsidRPr="001F1A25">
        <w:rPr>
          <w:rFonts w:ascii="Times New Roman" w:eastAsia="Times New Roman" w:hAnsi="Times New Roman" w:cs="Times New Roman"/>
          <w:sz w:val="24"/>
          <w:szCs w:val="24"/>
          <w:lang w:eastAsia="ru-RU"/>
        </w:rPr>
        <w:t xml:space="preserve">канализационные </w:t>
      </w:r>
      <w:r w:rsidRPr="001F1A25">
        <w:rPr>
          <w:rFonts w:ascii="Times New Roman" w:eastAsia="Times New Roman" w:hAnsi="Times New Roman" w:cs="Times New Roman"/>
          <w:sz w:val="24"/>
          <w:szCs w:val="24"/>
          <w:lang w:eastAsia="ru-RU"/>
        </w:rPr>
        <w:t>насосные станции перекачки</w:t>
      </w:r>
      <w:r w:rsidR="00EA5FFC">
        <w:rPr>
          <w:rFonts w:ascii="Times New Roman" w:eastAsia="Times New Roman" w:hAnsi="Times New Roman" w:cs="Times New Roman"/>
          <w:sz w:val="24"/>
          <w:szCs w:val="24"/>
          <w:lang w:eastAsia="ru-RU"/>
        </w:rPr>
        <w:t xml:space="preserve"> (КНС)</w:t>
      </w:r>
      <w:r w:rsidRPr="00B17DE1">
        <w:rPr>
          <w:rFonts w:ascii="Times New Roman" w:eastAsia="Times New Roman" w:hAnsi="Times New Roman" w:cs="Times New Roman"/>
          <w:sz w:val="24"/>
          <w:szCs w:val="24"/>
          <w:lang w:eastAsia="ru-RU"/>
        </w:rPr>
        <w:t xml:space="preserve"> стоки от жилой и общественной застройки и промпредприятий поступают на главную насосную станцию перекачки</w:t>
      </w:r>
      <w:r w:rsidR="00EA5FFC">
        <w:rPr>
          <w:rFonts w:ascii="Times New Roman" w:eastAsia="Times New Roman" w:hAnsi="Times New Roman" w:cs="Times New Roman"/>
          <w:sz w:val="24"/>
          <w:szCs w:val="24"/>
          <w:lang w:eastAsia="ru-RU"/>
        </w:rPr>
        <w:t xml:space="preserve"> (ГНС)</w:t>
      </w:r>
      <w:r w:rsidRPr="00B17DE1">
        <w:rPr>
          <w:rFonts w:ascii="Times New Roman" w:eastAsia="Times New Roman" w:hAnsi="Times New Roman" w:cs="Times New Roman"/>
          <w:sz w:val="24"/>
          <w:szCs w:val="24"/>
          <w:lang w:eastAsia="ru-RU"/>
        </w:rPr>
        <w:t xml:space="preserve">. Далее от ГНС стоки перекачиваются по двум напорным коллекторам 2Д=150мм на </w:t>
      </w:r>
      <w:r w:rsidRPr="001F1A25">
        <w:rPr>
          <w:rFonts w:ascii="Times New Roman" w:eastAsia="Times New Roman" w:hAnsi="Times New Roman" w:cs="Times New Roman"/>
          <w:sz w:val="24"/>
          <w:szCs w:val="24"/>
          <w:lang w:eastAsia="ru-RU"/>
        </w:rPr>
        <w:t>проектируемые канализационные очистные сооружения</w:t>
      </w:r>
      <w:r w:rsidR="00EA5FFC">
        <w:rPr>
          <w:rFonts w:ascii="Times New Roman" w:eastAsia="Times New Roman" w:hAnsi="Times New Roman" w:cs="Times New Roman"/>
          <w:sz w:val="24"/>
          <w:szCs w:val="24"/>
          <w:lang w:eastAsia="ru-RU"/>
        </w:rPr>
        <w:t xml:space="preserve"> (КОС)</w:t>
      </w:r>
      <w:r w:rsidRPr="00B17DE1">
        <w:rPr>
          <w:rFonts w:ascii="Times New Roman" w:eastAsia="Times New Roman" w:hAnsi="Times New Roman" w:cs="Times New Roman"/>
          <w:sz w:val="24"/>
          <w:szCs w:val="24"/>
          <w:lang w:eastAsia="ru-RU"/>
        </w:rPr>
        <w:t>.</w:t>
      </w:r>
    </w:p>
    <w:p w:rsidR="00B17DE1" w:rsidRPr="00B17DE1" w:rsidRDefault="00B17DE1" w:rsidP="00BA505D">
      <w:pPr>
        <w:spacing w:after="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Очистка предусматривается на сооружении «БИОС-250» в колич</w:t>
      </w:r>
      <w:r w:rsidR="00BA505D">
        <w:rPr>
          <w:rFonts w:ascii="Times New Roman" w:eastAsia="Times New Roman" w:hAnsi="Times New Roman" w:cs="Times New Roman"/>
          <w:sz w:val="24"/>
          <w:szCs w:val="24"/>
          <w:lang w:eastAsia="ru-RU"/>
        </w:rPr>
        <w:t>е</w:t>
      </w:r>
      <w:r w:rsidRPr="00B17DE1">
        <w:rPr>
          <w:rFonts w:ascii="Times New Roman" w:eastAsia="Times New Roman" w:hAnsi="Times New Roman" w:cs="Times New Roman"/>
          <w:sz w:val="24"/>
          <w:szCs w:val="24"/>
          <w:lang w:eastAsia="ru-RU"/>
        </w:rPr>
        <w:t>стве 2-х штук. Очистные сооружения типа « БИОС-250» разработанны МП «ЭКОТЭП» г</w:t>
      </w:r>
      <w:proofErr w:type="gramStart"/>
      <w:r w:rsidRPr="00B17DE1">
        <w:rPr>
          <w:rFonts w:ascii="Times New Roman" w:eastAsia="Times New Roman" w:hAnsi="Times New Roman" w:cs="Times New Roman"/>
          <w:sz w:val="24"/>
          <w:szCs w:val="24"/>
          <w:lang w:eastAsia="ru-RU"/>
        </w:rPr>
        <w:t>.К</w:t>
      </w:r>
      <w:proofErr w:type="gramEnd"/>
      <w:r w:rsidRPr="00B17DE1">
        <w:rPr>
          <w:rFonts w:ascii="Times New Roman" w:eastAsia="Times New Roman" w:hAnsi="Times New Roman" w:cs="Times New Roman"/>
          <w:sz w:val="24"/>
          <w:szCs w:val="24"/>
          <w:lang w:eastAsia="ru-RU"/>
        </w:rPr>
        <w:t xml:space="preserve">емерово, согласованы с Госкомприродой г.Кемерово и рекомендованы к применению. В состав комплекса очистных сооружений входят: аэротенк, тонкослойный отстойник, открытые аэрофильтры, контактный отстойник. Для обеззараживания принята электролизная установка, предусматривается возможность ввода биогенных веществ и реагентов. Весь комплекс сооружений располагается в едином здании. Сброс очищенных стоков запроектирован в реку Тартас. Подсушивание осадка </w:t>
      </w:r>
      <w:proofErr w:type="gramStart"/>
      <w:r w:rsidRPr="00B17DE1">
        <w:rPr>
          <w:rFonts w:ascii="Times New Roman" w:eastAsia="Times New Roman" w:hAnsi="Times New Roman" w:cs="Times New Roman"/>
          <w:sz w:val="24"/>
          <w:szCs w:val="24"/>
          <w:lang w:eastAsia="ru-RU"/>
        </w:rPr>
        <w:t>–н</w:t>
      </w:r>
      <w:proofErr w:type="gramEnd"/>
      <w:r w:rsidRPr="00B17DE1">
        <w:rPr>
          <w:rFonts w:ascii="Times New Roman" w:eastAsia="Times New Roman" w:hAnsi="Times New Roman" w:cs="Times New Roman"/>
          <w:sz w:val="24"/>
          <w:szCs w:val="24"/>
          <w:lang w:eastAsia="ru-RU"/>
        </w:rPr>
        <w:t>а иловых площадках. В летнее время возможно использовать очищенные стоки для полива приусадебных участков.</w:t>
      </w:r>
    </w:p>
    <w:p w:rsidR="00B17DE1" w:rsidRPr="00B17DE1" w:rsidRDefault="00B17DE1" w:rsidP="00BA505D">
      <w:pPr>
        <w:keepNext/>
        <w:spacing w:after="0"/>
        <w:ind w:firstLine="709"/>
        <w:jc w:val="both"/>
        <w:outlineLvl w:val="0"/>
        <w:rPr>
          <w:rFonts w:ascii="Times New Roman" w:eastAsia="Times New Roman" w:hAnsi="Times New Roman" w:cs="Times New Roman"/>
          <w:bCs/>
          <w:sz w:val="24"/>
          <w:szCs w:val="24"/>
          <w:lang w:eastAsia="ru-RU"/>
        </w:rPr>
      </w:pPr>
      <w:r w:rsidRPr="00B17DE1">
        <w:rPr>
          <w:rFonts w:ascii="Times New Roman" w:eastAsia="Times New Roman" w:hAnsi="Times New Roman" w:cs="Times New Roman"/>
          <w:bCs/>
          <w:sz w:val="24"/>
          <w:szCs w:val="24"/>
          <w:lang w:eastAsia="ru-RU"/>
        </w:rPr>
        <w:t>Концентрация загрязнений в сточных водах после очистки составит:</w:t>
      </w:r>
    </w:p>
    <w:p w:rsidR="00B17DE1" w:rsidRPr="00B17DE1" w:rsidRDefault="00B17DE1" w:rsidP="00BA505D">
      <w:pPr>
        <w:keepNext/>
        <w:spacing w:after="0"/>
        <w:ind w:firstLine="709"/>
        <w:jc w:val="both"/>
        <w:outlineLvl w:val="0"/>
        <w:rPr>
          <w:rFonts w:ascii="Times New Roman" w:eastAsia="Times New Roman" w:hAnsi="Times New Roman" w:cs="Times New Roman"/>
          <w:bCs/>
          <w:sz w:val="24"/>
          <w:szCs w:val="24"/>
          <w:lang w:eastAsia="ru-RU"/>
        </w:rPr>
      </w:pPr>
      <w:r w:rsidRPr="00B17DE1">
        <w:rPr>
          <w:rFonts w:ascii="Times New Roman" w:eastAsia="Times New Roman" w:hAnsi="Times New Roman" w:cs="Times New Roman"/>
          <w:bCs/>
          <w:sz w:val="24"/>
          <w:szCs w:val="24"/>
          <w:lang w:eastAsia="ru-RU"/>
        </w:rPr>
        <w:t xml:space="preserve">                 - Взвешенные вещества-4,6мг/л;</w:t>
      </w:r>
    </w:p>
    <w:p w:rsidR="00B17DE1" w:rsidRPr="00B17DE1" w:rsidRDefault="00B17DE1" w:rsidP="00BA505D">
      <w:pPr>
        <w:keepNext/>
        <w:spacing w:after="0"/>
        <w:ind w:firstLine="709"/>
        <w:jc w:val="both"/>
        <w:outlineLvl w:val="0"/>
        <w:rPr>
          <w:rFonts w:ascii="Times New Roman" w:eastAsia="Times New Roman" w:hAnsi="Times New Roman" w:cs="Times New Roman"/>
          <w:bCs/>
          <w:sz w:val="24"/>
          <w:szCs w:val="24"/>
          <w:lang w:eastAsia="ru-RU"/>
        </w:rPr>
      </w:pPr>
      <w:r w:rsidRPr="00B17DE1">
        <w:rPr>
          <w:rFonts w:ascii="Times New Roman" w:eastAsia="Times New Roman" w:hAnsi="Times New Roman" w:cs="Times New Roman"/>
          <w:bCs/>
          <w:sz w:val="24"/>
          <w:szCs w:val="24"/>
          <w:lang w:eastAsia="ru-RU"/>
        </w:rPr>
        <w:t xml:space="preserve">                 - БПКпол-3 мг/л;</w:t>
      </w:r>
    </w:p>
    <w:p w:rsidR="00B17DE1" w:rsidRPr="00B17DE1" w:rsidRDefault="00B17DE1" w:rsidP="00BA505D">
      <w:pPr>
        <w:keepNext/>
        <w:spacing w:after="0"/>
        <w:ind w:firstLine="709"/>
        <w:jc w:val="both"/>
        <w:outlineLvl w:val="0"/>
        <w:rPr>
          <w:rFonts w:ascii="Times New Roman" w:eastAsia="Times New Roman" w:hAnsi="Times New Roman" w:cs="Times New Roman"/>
          <w:bCs/>
          <w:sz w:val="24"/>
          <w:szCs w:val="24"/>
          <w:lang w:eastAsia="ru-RU"/>
        </w:rPr>
      </w:pPr>
      <w:r w:rsidRPr="00B17DE1">
        <w:rPr>
          <w:rFonts w:ascii="Times New Roman" w:eastAsia="Times New Roman" w:hAnsi="Times New Roman" w:cs="Times New Roman"/>
          <w:bCs/>
          <w:sz w:val="24"/>
          <w:szCs w:val="24"/>
          <w:lang w:eastAsia="ru-RU"/>
        </w:rPr>
        <w:t xml:space="preserve">                 - СПАВ-3 мг/л</w:t>
      </w:r>
    </w:p>
    <w:p w:rsidR="00B17DE1" w:rsidRPr="00B17DE1" w:rsidRDefault="00B17DE1" w:rsidP="00BA505D">
      <w:pPr>
        <w:shd w:val="clear" w:color="auto" w:fill="FFFFFF"/>
        <w:spacing w:after="0"/>
        <w:ind w:firstLine="709"/>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Сброс очищенных сточных вод не окажет отрицательного влияния на водоёмы.</w:t>
      </w:r>
    </w:p>
    <w:p w:rsidR="00B17DE1" w:rsidRPr="00B17DE1" w:rsidRDefault="00B17DE1" w:rsidP="00BA505D">
      <w:pPr>
        <w:spacing w:before="120" w:after="12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Сети канализации проектируются из напорных полиэтиленовых труб технических по ГОСТу 18599-2001.</w:t>
      </w:r>
    </w:p>
    <w:p w:rsidR="00466CF5" w:rsidRDefault="00B17DE1" w:rsidP="00BA505D">
      <w:pPr>
        <w:shd w:val="clear" w:color="auto" w:fill="FFFFFF"/>
        <w:spacing w:after="0"/>
        <w:ind w:firstLine="709"/>
        <w:jc w:val="both"/>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 xml:space="preserve">Характеристика </w:t>
      </w:r>
      <w:r w:rsidRPr="001F1A25">
        <w:rPr>
          <w:rFonts w:ascii="Times New Roman" w:eastAsia="Times New Roman" w:hAnsi="Times New Roman" w:cs="Times New Roman"/>
          <w:sz w:val="24"/>
          <w:szCs w:val="24"/>
          <w:lang w:eastAsia="ru-RU"/>
        </w:rPr>
        <w:t>проектируемых насосных станций перекачки</w:t>
      </w:r>
      <w:r w:rsidRPr="00B17DE1">
        <w:rPr>
          <w:rFonts w:ascii="Times New Roman" w:eastAsia="Times New Roman" w:hAnsi="Times New Roman" w:cs="Times New Roman"/>
          <w:sz w:val="24"/>
          <w:szCs w:val="24"/>
          <w:lang w:eastAsia="ru-RU"/>
        </w:rPr>
        <w:t xml:space="preserve"> приведена в таблице № </w:t>
      </w:r>
      <w:r w:rsidR="00D773CA">
        <w:rPr>
          <w:rFonts w:ascii="Times New Roman" w:eastAsia="Times New Roman" w:hAnsi="Times New Roman" w:cs="Times New Roman"/>
          <w:sz w:val="24"/>
          <w:szCs w:val="24"/>
          <w:lang w:eastAsia="ru-RU"/>
        </w:rPr>
        <w:t>8</w:t>
      </w:r>
      <w:r w:rsidRPr="00B17DE1">
        <w:rPr>
          <w:rFonts w:ascii="Times New Roman" w:eastAsia="Times New Roman" w:hAnsi="Times New Roman" w:cs="Times New Roman"/>
          <w:sz w:val="24"/>
          <w:szCs w:val="24"/>
          <w:lang w:eastAsia="ru-RU"/>
        </w:rPr>
        <w:t>.3-4</w:t>
      </w:r>
    </w:p>
    <w:p w:rsidR="00466CF5" w:rsidRDefault="00466CF5" w:rsidP="00466CF5">
      <w:pPr>
        <w:shd w:val="clear" w:color="auto" w:fill="FFFFFF"/>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 xml:space="preserve">                                                                                             Т</w:t>
      </w:r>
      <w:r w:rsidRPr="00B17DE1">
        <w:rPr>
          <w:rFonts w:ascii="Times New Roman" w:eastAsia="Times New Roman" w:hAnsi="Times New Roman" w:cs="Times New Roman"/>
          <w:sz w:val="24"/>
          <w:szCs w:val="24"/>
          <w:lang w:eastAsia="ru-RU"/>
        </w:rPr>
        <w:t>аблиц</w:t>
      </w:r>
      <w:r>
        <w:rPr>
          <w:rFonts w:ascii="Times New Roman" w:eastAsia="Times New Roman" w:hAnsi="Times New Roman" w:cs="Times New Roman"/>
          <w:sz w:val="24"/>
          <w:szCs w:val="24"/>
          <w:lang w:eastAsia="ru-RU"/>
        </w:rPr>
        <w:t>а</w:t>
      </w:r>
      <w:r w:rsidRPr="00B17DE1">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8</w:t>
      </w:r>
      <w:r w:rsidRPr="00B17DE1">
        <w:rPr>
          <w:rFonts w:ascii="Times New Roman" w:eastAsia="Times New Roman" w:hAnsi="Times New Roman" w:cs="Times New Roman"/>
          <w:sz w:val="24"/>
          <w:szCs w:val="24"/>
          <w:lang w:eastAsia="ru-RU"/>
        </w:rPr>
        <w:t>.3-4</w:t>
      </w:r>
    </w:p>
    <w:tbl>
      <w:tblPr>
        <w:tblpPr w:leftFromText="180" w:rightFromText="180" w:vertAnchor="text" w:horzAnchor="margin" w:tblpXSpec="center" w:tblpY="1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1620"/>
        <w:gridCol w:w="1260"/>
        <w:gridCol w:w="1564"/>
      </w:tblGrid>
      <w:tr w:rsidR="00466CF5" w:rsidRPr="00B17DE1" w:rsidTr="00466CF5">
        <w:trPr>
          <w:cantSplit/>
        </w:trPr>
        <w:tc>
          <w:tcPr>
            <w:tcW w:w="180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Место установки</w:t>
            </w:r>
          </w:p>
        </w:tc>
        <w:tc>
          <w:tcPr>
            <w:tcW w:w="180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Марка</w:t>
            </w:r>
          </w:p>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насоса</w:t>
            </w:r>
          </w:p>
        </w:tc>
        <w:tc>
          <w:tcPr>
            <w:tcW w:w="162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roofErr w:type="gramStart"/>
            <w:r w:rsidRPr="00B17DE1">
              <w:rPr>
                <w:rFonts w:ascii="Times New Roman" w:eastAsia="Times New Roman" w:hAnsi="Times New Roman" w:cs="Times New Roman"/>
                <w:sz w:val="24"/>
                <w:szCs w:val="24"/>
                <w:lang w:eastAsia="ru-RU"/>
              </w:rPr>
              <w:t>Производи-тельность</w:t>
            </w:r>
            <w:proofErr w:type="gramEnd"/>
            <w:r w:rsidRPr="00B17DE1">
              <w:rPr>
                <w:rFonts w:ascii="Times New Roman" w:eastAsia="Times New Roman" w:hAnsi="Times New Roman" w:cs="Times New Roman"/>
                <w:sz w:val="24"/>
                <w:szCs w:val="24"/>
                <w:lang w:eastAsia="ru-RU"/>
              </w:rPr>
              <w:t xml:space="preserve"> насоса, м3/час</w:t>
            </w:r>
          </w:p>
        </w:tc>
        <w:tc>
          <w:tcPr>
            <w:tcW w:w="126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Напор,</w:t>
            </w:r>
          </w:p>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м</w:t>
            </w:r>
          </w:p>
        </w:tc>
        <w:tc>
          <w:tcPr>
            <w:tcW w:w="1564"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Кол-во</w:t>
            </w:r>
          </w:p>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насосов</w:t>
            </w:r>
          </w:p>
        </w:tc>
      </w:tr>
      <w:tr w:rsidR="00466CF5" w:rsidRPr="00B17DE1" w:rsidTr="003A248B">
        <w:trPr>
          <w:cantSplit/>
          <w:trHeight w:val="725"/>
        </w:trPr>
        <w:tc>
          <w:tcPr>
            <w:tcW w:w="1800" w:type="dxa"/>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КНС №1, 3</w:t>
            </w:r>
          </w:p>
        </w:tc>
        <w:tc>
          <w:tcPr>
            <w:tcW w:w="180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Иртыш-ЦМК32/125</w:t>
            </w:r>
          </w:p>
        </w:tc>
        <w:tc>
          <w:tcPr>
            <w:tcW w:w="162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5,5</w:t>
            </w:r>
          </w:p>
        </w:tc>
        <w:tc>
          <w:tcPr>
            <w:tcW w:w="126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18</w:t>
            </w:r>
          </w:p>
        </w:tc>
        <w:tc>
          <w:tcPr>
            <w:tcW w:w="1564"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1раб., 2рез.</w:t>
            </w:r>
          </w:p>
        </w:tc>
      </w:tr>
      <w:tr w:rsidR="00466CF5" w:rsidRPr="00B17DE1" w:rsidTr="00466CF5">
        <w:trPr>
          <w:cantSplit/>
          <w:trHeight w:val="285"/>
        </w:trPr>
        <w:tc>
          <w:tcPr>
            <w:tcW w:w="1800" w:type="dxa"/>
            <w:vMerge w:val="restart"/>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КНС №2</w:t>
            </w:r>
          </w:p>
        </w:tc>
        <w:tc>
          <w:tcPr>
            <w:tcW w:w="1800" w:type="dxa"/>
            <w:vMerge w:val="restart"/>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Иртыш-ПД</w:t>
            </w:r>
          </w:p>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50/125</w:t>
            </w:r>
          </w:p>
        </w:tc>
        <w:tc>
          <w:tcPr>
            <w:tcW w:w="1620" w:type="dxa"/>
            <w:vMerge w:val="restart"/>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22,0</w:t>
            </w:r>
          </w:p>
        </w:tc>
        <w:tc>
          <w:tcPr>
            <w:tcW w:w="1260" w:type="dxa"/>
            <w:vMerge w:val="restart"/>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15</w:t>
            </w:r>
          </w:p>
        </w:tc>
        <w:tc>
          <w:tcPr>
            <w:tcW w:w="1564" w:type="dxa"/>
            <w:vMerge w:val="restart"/>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1раб., 2рез.</w:t>
            </w:r>
          </w:p>
        </w:tc>
      </w:tr>
      <w:tr w:rsidR="00466CF5" w:rsidRPr="00B17DE1" w:rsidTr="00466CF5">
        <w:trPr>
          <w:cantSplit/>
          <w:trHeight w:val="285"/>
        </w:trPr>
        <w:tc>
          <w:tcPr>
            <w:tcW w:w="1800" w:type="dxa"/>
            <w:vMerge/>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p>
        </w:tc>
        <w:tc>
          <w:tcPr>
            <w:tcW w:w="180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62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26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564"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r>
      <w:tr w:rsidR="00466CF5" w:rsidRPr="00B17DE1" w:rsidTr="003A248B">
        <w:trPr>
          <w:cantSplit/>
          <w:trHeight w:val="276"/>
        </w:trPr>
        <w:tc>
          <w:tcPr>
            <w:tcW w:w="1800" w:type="dxa"/>
            <w:vMerge/>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p>
        </w:tc>
        <w:tc>
          <w:tcPr>
            <w:tcW w:w="180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62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260"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c>
          <w:tcPr>
            <w:tcW w:w="1564" w:type="dxa"/>
            <w:vMerge/>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p>
        </w:tc>
      </w:tr>
      <w:tr w:rsidR="00466CF5" w:rsidRPr="00B17DE1" w:rsidTr="003A248B">
        <w:trPr>
          <w:cantSplit/>
          <w:trHeight w:val="676"/>
        </w:trPr>
        <w:tc>
          <w:tcPr>
            <w:tcW w:w="1800" w:type="dxa"/>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КНС №4</w:t>
            </w:r>
          </w:p>
        </w:tc>
        <w:tc>
          <w:tcPr>
            <w:tcW w:w="180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Иртыш-ПД 32/125</w:t>
            </w:r>
          </w:p>
        </w:tc>
        <w:tc>
          <w:tcPr>
            <w:tcW w:w="162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12</w:t>
            </w:r>
          </w:p>
        </w:tc>
        <w:tc>
          <w:tcPr>
            <w:tcW w:w="126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17</w:t>
            </w:r>
          </w:p>
        </w:tc>
        <w:tc>
          <w:tcPr>
            <w:tcW w:w="1564"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1раб., 2рез.</w:t>
            </w:r>
          </w:p>
        </w:tc>
      </w:tr>
      <w:tr w:rsidR="00466CF5" w:rsidRPr="00B17DE1" w:rsidTr="003A248B">
        <w:trPr>
          <w:cantSplit/>
          <w:trHeight w:val="677"/>
        </w:trPr>
        <w:tc>
          <w:tcPr>
            <w:tcW w:w="1800" w:type="dxa"/>
            <w:vAlign w:val="center"/>
          </w:tcPr>
          <w:p w:rsidR="00466CF5" w:rsidRPr="00B17DE1" w:rsidRDefault="00466CF5" w:rsidP="00466CF5">
            <w:pPr>
              <w:spacing w:after="0" w:line="240" w:lineRule="auto"/>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ГНС</w:t>
            </w:r>
          </w:p>
        </w:tc>
        <w:tc>
          <w:tcPr>
            <w:tcW w:w="180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Иртыш-ПФ</w:t>
            </w:r>
          </w:p>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65/160</w:t>
            </w:r>
          </w:p>
        </w:tc>
        <w:tc>
          <w:tcPr>
            <w:tcW w:w="162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32</w:t>
            </w:r>
          </w:p>
        </w:tc>
        <w:tc>
          <w:tcPr>
            <w:tcW w:w="1260"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25</w:t>
            </w:r>
          </w:p>
        </w:tc>
        <w:tc>
          <w:tcPr>
            <w:tcW w:w="1564" w:type="dxa"/>
            <w:vAlign w:val="center"/>
          </w:tcPr>
          <w:p w:rsidR="00466CF5" w:rsidRPr="00B17DE1" w:rsidRDefault="00466CF5" w:rsidP="00466CF5">
            <w:pPr>
              <w:spacing w:after="0" w:line="240" w:lineRule="auto"/>
              <w:jc w:val="center"/>
              <w:rPr>
                <w:rFonts w:ascii="Times New Roman" w:eastAsia="Times New Roman" w:hAnsi="Times New Roman" w:cs="Times New Roman"/>
                <w:sz w:val="24"/>
                <w:szCs w:val="24"/>
                <w:lang w:eastAsia="ru-RU"/>
              </w:rPr>
            </w:pPr>
            <w:r w:rsidRPr="00B17DE1">
              <w:rPr>
                <w:rFonts w:ascii="Times New Roman" w:eastAsia="Times New Roman" w:hAnsi="Times New Roman" w:cs="Times New Roman"/>
                <w:sz w:val="24"/>
                <w:szCs w:val="24"/>
                <w:lang w:eastAsia="ru-RU"/>
              </w:rPr>
              <w:t>1раб., 2рез.</w:t>
            </w:r>
          </w:p>
        </w:tc>
      </w:tr>
    </w:tbl>
    <w:p w:rsidR="00102027" w:rsidRDefault="00102027" w:rsidP="00102027">
      <w:pPr>
        <w:spacing w:after="0" w:line="240" w:lineRule="auto"/>
        <w:ind w:firstLine="567"/>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sz w:val="24"/>
          <w:szCs w:val="24"/>
          <w:lang w:eastAsia="ru-RU"/>
        </w:rPr>
        <w:t xml:space="preserve">                                                                                        </w:t>
      </w:r>
    </w:p>
    <w:p w:rsidR="00D8151E" w:rsidRDefault="00D8151E"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102027" w:rsidRDefault="00102027" w:rsidP="00D8151E">
      <w:pPr>
        <w:spacing w:after="0" w:line="240" w:lineRule="auto"/>
        <w:ind w:firstLine="567"/>
        <w:jc w:val="center"/>
        <w:rPr>
          <w:rFonts w:ascii="Times New Roman" w:eastAsia="Times New Roman" w:hAnsi="Times New Roman" w:cs="Times New Roman"/>
          <w:color w:val="000000"/>
          <w:sz w:val="24"/>
          <w:szCs w:val="24"/>
          <w:highlight w:val="yellow"/>
        </w:rPr>
      </w:pPr>
    </w:p>
    <w:p w:rsidR="003A248B" w:rsidRDefault="003A248B" w:rsidP="00D8151E">
      <w:pPr>
        <w:spacing w:after="0" w:line="240" w:lineRule="auto"/>
        <w:ind w:firstLine="567"/>
        <w:jc w:val="center"/>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highlight w:val="yellow"/>
        </w:rPr>
        <w:br w:type="page"/>
      </w:r>
    </w:p>
    <w:p w:rsidR="00D773CA" w:rsidRPr="00F564C5" w:rsidRDefault="00E820BD" w:rsidP="00F37404">
      <w:pPr>
        <w:spacing w:after="0" w:line="240" w:lineRule="auto"/>
        <w:ind w:firstLine="567"/>
        <w:jc w:val="center"/>
        <w:rPr>
          <w:rFonts w:ascii="Times New Roman" w:eastAsia="Times New Roman" w:hAnsi="Times New Roman" w:cs="Times New Roman"/>
          <w:b/>
          <w:sz w:val="24"/>
          <w:szCs w:val="24"/>
        </w:rPr>
      </w:pPr>
      <w:r w:rsidRPr="00F564C5">
        <w:rPr>
          <w:rFonts w:ascii="Times New Roman" w:eastAsia="Times New Roman" w:hAnsi="Times New Roman" w:cs="Times New Roman"/>
          <w:b/>
          <w:sz w:val="24"/>
          <w:szCs w:val="24"/>
        </w:rPr>
        <w:lastRenderedPageBreak/>
        <w:t>8.</w:t>
      </w:r>
      <w:r w:rsidR="00150A52" w:rsidRPr="00F564C5">
        <w:rPr>
          <w:rFonts w:ascii="Times New Roman" w:eastAsia="Times New Roman" w:hAnsi="Times New Roman" w:cs="Times New Roman"/>
          <w:b/>
          <w:sz w:val="24"/>
          <w:szCs w:val="24"/>
        </w:rPr>
        <w:t>4</w:t>
      </w:r>
      <w:r w:rsidRPr="00F564C5">
        <w:rPr>
          <w:rFonts w:ascii="Times New Roman" w:eastAsia="Times New Roman" w:hAnsi="Times New Roman" w:cs="Times New Roman"/>
          <w:b/>
          <w:sz w:val="24"/>
          <w:szCs w:val="24"/>
        </w:rPr>
        <w:t xml:space="preserve">  Теплоснабжение</w:t>
      </w:r>
    </w:p>
    <w:p w:rsidR="00F37404" w:rsidRPr="00F564C5" w:rsidRDefault="00F37404" w:rsidP="00F37404">
      <w:pPr>
        <w:spacing w:after="0" w:line="240" w:lineRule="auto"/>
        <w:ind w:firstLine="567"/>
        <w:jc w:val="center"/>
        <w:rPr>
          <w:rFonts w:ascii="Times New Roman" w:eastAsia="Times New Roman" w:hAnsi="Times New Roman" w:cs="Times New Roman"/>
          <w:b/>
          <w:sz w:val="24"/>
          <w:szCs w:val="24"/>
          <w:highlight w:val="yellow"/>
        </w:rPr>
      </w:pPr>
    </w:p>
    <w:p w:rsidR="00F37404" w:rsidRPr="00F37404" w:rsidRDefault="00F37404" w:rsidP="00F37404">
      <w:pPr>
        <w:spacing w:after="0"/>
        <w:jc w:val="center"/>
        <w:rPr>
          <w:rFonts w:ascii="Times New Roman" w:eastAsia="Times New Roman" w:hAnsi="Times New Roman" w:cs="Times New Roman"/>
          <w:b/>
          <w:sz w:val="24"/>
          <w:szCs w:val="24"/>
          <w:lang w:eastAsia="ru-RU"/>
        </w:rPr>
      </w:pPr>
      <w:r w:rsidRPr="00A04C7C">
        <w:rPr>
          <w:rFonts w:ascii="Times New Roman" w:eastAsia="Times New Roman" w:hAnsi="Times New Roman" w:cs="Times New Roman"/>
          <w:b/>
          <w:sz w:val="24"/>
          <w:szCs w:val="24"/>
          <w:lang w:eastAsia="ru-RU"/>
        </w:rPr>
        <w:t>Существующее положение</w:t>
      </w:r>
    </w:p>
    <w:p w:rsidR="00F37404" w:rsidRPr="00F37404" w:rsidRDefault="00F37404" w:rsidP="00F37404">
      <w:pPr>
        <w:spacing w:after="0"/>
        <w:ind w:firstLine="540"/>
        <w:jc w:val="both"/>
        <w:rPr>
          <w:rFonts w:ascii="Times New Roman" w:eastAsia="Times New Roman" w:hAnsi="Times New Roman" w:cs="Times New Roman"/>
          <w:sz w:val="24"/>
          <w:szCs w:val="24"/>
          <w:lang w:eastAsia="ru-RU"/>
        </w:rPr>
      </w:pP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В настоящее время общая тепловая нагрузка села Северное составляет </w:t>
      </w:r>
      <w:r w:rsidRPr="000A113D">
        <w:rPr>
          <w:rFonts w:ascii="Times New Roman" w:eastAsia="Times New Roman" w:hAnsi="Times New Roman" w:cs="Times New Roman"/>
          <w:sz w:val="24"/>
          <w:szCs w:val="24"/>
          <w:lang w:eastAsia="ru-RU"/>
        </w:rPr>
        <w:t>24,47 МВт (21,04 Гкал/час).</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Тепловая нагрузка по существующей застройке и соцкультбыту</w:t>
      </w:r>
      <w:r w:rsidRPr="00F37404">
        <w:rPr>
          <w:rFonts w:ascii="Times New Roman" w:eastAsia="Times New Roman" w:hAnsi="Times New Roman" w:cs="Times New Roman"/>
          <w:color w:val="0000FF"/>
          <w:sz w:val="24"/>
          <w:szCs w:val="24"/>
          <w:lang w:eastAsia="ru-RU"/>
        </w:rPr>
        <w:t xml:space="preserve"> </w:t>
      </w:r>
      <w:r w:rsidRPr="00F37404">
        <w:rPr>
          <w:rFonts w:ascii="Times New Roman" w:eastAsia="Times New Roman" w:hAnsi="Times New Roman" w:cs="Times New Roman"/>
          <w:sz w:val="24"/>
          <w:szCs w:val="24"/>
          <w:lang w:eastAsia="ru-RU"/>
        </w:rPr>
        <w:t>составляет</w:t>
      </w:r>
      <w:r w:rsidRPr="00F37404">
        <w:rPr>
          <w:rFonts w:ascii="Times New Roman" w:eastAsia="Times New Roman" w:hAnsi="Times New Roman" w:cs="Times New Roman"/>
          <w:color w:val="0000FF"/>
          <w:sz w:val="24"/>
          <w:szCs w:val="24"/>
          <w:lang w:eastAsia="ru-RU"/>
        </w:rPr>
        <w:t xml:space="preserve"> </w:t>
      </w:r>
      <w:r w:rsidRPr="000A113D">
        <w:rPr>
          <w:rFonts w:ascii="Times New Roman" w:eastAsia="Times New Roman" w:hAnsi="Times New Roman" w:cs="Times New Roman"/>
          <w:sz w:val="24"/>
          <w:szCs w:val="24"/>
          <w:lang w:eastAsia="ru-RU"/>
        </w:rPr>
        <w:t>13,77 МВт (11,84 Гкал/час).</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Ориентировочная тепловая нагрузка по промышленным предприятиям                    с. Северного составляет </w:t>
      </w:r>
      <w:r w:rsidRPr="000A113D">
        <w:rPr>
          <w:rFonts w:ascii="Times New Roman" w:eastAsia="Times New Roman" w:hAnsi="Times New Roman" w:cs="Times New Roman"/>
          <w:sz w:val="24"/>
          <w:szCs w:val="24"/>
          <w:lang w:eastAsia="ru-RU"/>
        </w:rPr>
        <w:t>10,7 МВт (9,2 Гкал/час).</w:t>
      </w:r>
    </w:p>
    <w:p w:rsidR="00383AD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Теплоснабжение жилой</w:t>
      </w:r>
      <w:r w:rsidR="001F1A25">
        <w:rPr>
          <w:rFonts w:ascii="Times New Roman" w:eastAsia="Times New Roman" w:hAnsi="Times New Roman" w:cs="Times New Roman"/>
          <w:sz w:val="24"/>
          <w:szCs w:val="24"/>
          <w:lang w:eastAsia="ru-RU"/>
        </w:rPr>
        <w:t xml:space="preserve"> и общественной</w:t>
      </w:r>
      <w:r w:rsidRPr="00F37404">
        <w:rPr>
          <w:rFonts w:ascii="Times New Roman" w:eastAsia="Times New Roman" w:hAnsi="Times New Roman" w:cs="Times New Roman"/>
          <w:sz w:val="24"/>
          <w:szCs w:val="24"/>
          <w:lang w:eastAsia="ru-RU"/>
        </w:rPr>
        <w:t xml:space="preserve"> части села решается </w:t>
      </w:r>
      <w:r w:rsidR="00A04C7C" w:rsidRPr="00A04C7C">
        <w:rPr>
          <w:rFonts w:ascii="Times New Roman" w:eastAsia="Times New Roman" w:hAnsi="Times New Roman" w:cs="Times New Roman"/>
          <w:sz w:val="24"/>
          <w:szCs w:val="24"/>
          <w:lang w:eastAsia="ru-RU"/>
        </w:rPr>
        <w:t>от</w:t>
      </w:r>
      <w:r w:rsidR="00763A40">
        <w:rPr>
          <w:rFonts w:ascii="Times New Roman" w:eastAsia="Times New Roman" w:hAnsi="Times New Roman" w:cs="Times New Roman"/>
          <w:sz w:val="24"/>
          <w:szCs w:val="24"/>
          <w:lang w:eastAsia="ru-RU"/>
        </w:rPr>
        <w:t xml:space="preserve"> 2</w:t>
      </w:r>
      <w:r w:rsidR="00A04C7C">
        <w:rPr>
          <w:rFonts w:ascii="Times New Roman" w:eastAsia="Times New Roman" w:hAnsi="Times New Roman" w:cs="Times New Roman"/>
          <w:b/>
          <w:sz w:val="24"/>
          <w:szCs w:val="24"/>
          <w:lang w:eastAsia="ru-RU"/>
        </w:rPr>
        <w:t xml:space="preserve"> </w:t>
      </w:r>
      <w:r w:rsidRPr="00A04C7C">
        <w:rPr>
          <w:rFonts w:ascii="Times New Roman" w:eastAsia="Times New Roman" w:hAnsi="Times New Roman" w:cs="Times New Roman"/>
          <w:b/>
          <w:sz w:val="24"/>
          <w:szCs w:val="24"/>
          <w:lang w:eastAsia="ru-RU"/>
        </w:rPr>
        <w:t>основных котельных</w:t>
      </w:r>
      <w:r w:rsidRPr="00F37404">
        <w:rPr>
          <w:rFonts w:ascii="Times New Roman" w:eastAsia="Times New Roman" w:hAnsi="Times New Roman" w:cs="Times New Roman"/>
          <w:sz w:val="24"/>
          <w:szCs w:val="24"/>
          <w:lang w:eastAsia="ru-RU"/>
        </w:rPr>
        <w:t xml:space="preserve">, </w:t>
      </w:r>
      <w:r w:rsidR="001D6B8B">
        <w:rPr>
          <w:rFonts w:ascii="Times New Roman" w:eastAsia="Times New Roman" w:hAnsi="Times New Roman" w:cs="Times New Roman"/>
          <w:sz w:val="24"/>
          <w:szCs w:val="24"/>
          <w:lang w:eastAsia="ru-RU"/>
        </w:rPr>
        <w:t xml:space="preserve">общей </w:t>
      </w:r>
      <w:r w:rsidRPr="00F37404">
        <w:rPr>
          <w:rFonts w:ascii="Times New Roman" w:eastAsia="Times New Roman" w:hAnsi="Times New Roman" w:cs="Times New Roman"/>
          <w:sz w:val="24"/>
          <w:szCs w:val="24"/>
          <w:lang w:eastAsia="ru-RU"/>
        </w:rPr>
        <w:t xml:space="preserve">мощностью </w:t>
      </w:r>
      <w:r w:rsidR="00763A40">
        <w:rPr>
          <w:rFonts w:ascii="Times New Roman" w:eastAsia="Times New Roman" w:hAnsi="Times New Roman" w:cs="Times New Roman"/>
          <w:sz w:val="24"/>
          <w:szCs w:val="24"/>
          <w:lang w:eastAsia="ru-RU"/>
        </w:rPr>
        <w:t>10,73</w:t>
      </w:r>
      <w:r w:rsidRPr="00A04C7C">
        <w:rPr>
          <w:rFonts w:ascii="Times New Roman" w:eastAsia="Times New Roman" w:hAnsi="Times New Roman" w:cs="Times New Roman"/>
          <w:b/>
          <w:sz w:val="24"/>
          <w:szCs w:val="24"/>
          <w:lang w:eastAsia="ru-RU"/>
        </w:rPr>
        <w:t xml:space="preserve"> МВт (</w:t>
      </w:r>
      <w:r w:rsidR="00763A40">
        <w:rPr>
          <w:rFonts w:ascii="Times New Roman" w:eastAsia="Times New Roman" w:hAnsi="Times New Roman" w:cs="Times New Roman"/>
          <w:b/>
          <w:sz w:val="24"/>
          <w:szCs w:val="24"/>
          <w:lang w:eastAsia="ru-RU"/>
        </w:rPr>
        <w:t>7,6</w:t>
      </w:r>
      <w:r w:rsidRPr="00A04C7C">
        <w:rPr>
          <w:rFonts w:ascii="Times New Roman" w:eastAsia="Times New Roman" w:hAnsi="Times New Roman" w:cs="Times New Roman"/>
          <w:b/>
          <w:sz w:val="24"/>
          <w:szCs w:val="24"/>
          <w:lang w:eastAsia="ru-RU"/>
        </w:rPr>
        <w:t xml:space="preserve"> Гкал/час</w:t>
      </w:r>
      <w:r w:rsidRPr="00F37404">
        <w:rPr>
          <w:rFonts w:ascii="Times New Roman" w:eastAsia="Times New Roman" w:hAnsi="Times New Roman" w:cs="Times New Roman"/>
          <w:sz w:val="24"/>
          <w:szCs w:val="24"/>
          <w:lang w:eastAsia="ru-RU"/>
        </w:rPr>
        <w:t xml:space="preserve">). Большинство котельных </w:t>
      </w:r>
      <w:proofErr w:type="gramStart"/>
      <w:r w:rsidRPr="00F37404">
        <w:rPr>
          <w:rFonts w:ascii="Times New Roman" w:eastAsia="Times New Roman" w:hAnsi="Times New Roman" w:cs="Times New Roman"/>
          <w:sz w:val="24"/>
          <w:szCs w:val="24"/>
          <w:lang w:eastAsia="ru-RU"/>
        </w:rPr>
        <w:t>оборудованы</w:t>
      </w:r>
      <w:proofErr w:type="gramEnd"/>
      <w:r w:rsidRPr="00F37404">
        <w:rPr>
          <w:rFonts w:ascii="Times New Roman" w:eastAsia="Times New Roman" w:hAnsi="Times New Roman" w:cs="Times New Roman"/>
          <w:sz w:val="24"/>
          <w:szCs w:val="24"/>
          <w:lang w:eastAsia="ru-RU"/>
        </w:rPr>
        <w:t xml:space="preserve"> маломощными котлами. </w:t>
      </w:r>
      <w:r w:rsidR="00383AD4">
        <w:rPr>
          <w:rFonts w:ascii="Times New Roman" w:eastAsia="Times New Roman" w:hAnsi="Times New Roman" w:cs="Times New Roman"/>
          <w:sz w:val="24"/>
          <w:szCs w:val="24"/>
          <w:lang w:eastAsia="ru-RU"/>
        </w:rPr>
        <w:t xml:space="preserve">В качестве топлива используется </w:t>
      </w:r>
      <w:r w:rsidR="00383AD4" w:rsidRPr="000A113D">
        <w:rPr>
          <w:rFonts w:ascii="Times New Roman" w:eastAsia="Times New Roman" w:hAnsi="Times New Roman" w:cs="Times New Roman"/>
          <w:sz w:val="24"/>
          <w:szCs w:val="24"/>
          <w:lang w:eastAsia="ru-RU"/>
        </w:rPr>
        <w:t>уголь, мазут, сырая нефть.</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Наиболее крупные тепловые источники теплоснабжения - котельная № 1, котельная № 3.</w:t>
      </w:r>
    </w:p>
    <w:p w:rsidR="00F77352" w:rsidRDefault="00F37404" w:rsidP="00F37404">
      <w:pPr>
        <w:spacing w:after="0"/>
        <w:ind w:firstLine="709"/>
        <w:jc w:val="both"/>
        <w:rPr>
          <w:rFonts w:ascii="Times New Roman" w:eastAsia="Times New Roman" w:hAnsi="Times New Roman" w:cs="Times New Roman"/>
          <w:sz w:val="24"/>
          <w:szCs w:val="24"/>
          <w:lang w:eastAsia="ru-RU"/>
        </w:rPr>
      </w:pPr>
      <w:r w:rsidRPr="00233DDC">
        <w:rPr>
          <w:rFonts w:ascii="Times New Roman" w:eastAsia="Times New Roman" w:hAnsi="Times New Roman" w:cs="Times New Roman"/>
          <w:b/>
          <w:sz w:val="24"/>
          <w:szCs w:val="24"/>
          <w:lang w:eastAsia="ru-RU"/>
        </w:rPr>
        <w:t>Котельная № 1</w:t>
      </w:r>
      <w:r w:rsidR="00763A40">
        <w:rPr>
          <w:rFonts w:ascii="Times New Roman" w:eastAsia="Times New Roman" w:hAnsi="Times New Roman" w:cs="Times New Roman"/>
          <w:b/>
          <w:sz w:val="24"/>
          <w:szCs w:val="24"/>
          <w:lang w:eastAsia="ru-RU"/>
        </w:rPr>
        <w:t xml:space="preserve"> (резервная)</w:t>
      </w:r>
      <w:r w:rsidRPr="00F37404">
        <w:rPr>
          <w:rFonts w:ascii="Times New Roman" w:eastAsia="Times New Roman" w:hAnsi="Times New Roman" w:cs="Times New Roman"/>
          <w:sz w:val="24"/>
          <w:szCs w:val="24"/>
          <w:lang w:eastAsia="ru-RU"/>
        </w:rPr>
        <w:t xml:space="preserve"> расположена в Центральном планировочном районе, оборудована  котлами: 2хАВ-1,5; 2хАВ-1,9; КВ-1,51; АВГа-2,9. Общая мощность котельной </w:t>
      </w:r>
      <w:r w:rsidR="00763A40">
        <w:rPr>
          <w:rFonts w:ascii="Times New Roman" w:eastAsia="Times New Roman" w:hAnsi="Times New Roman" w:cs="Times New Roman"/>
          <w:sz w:val="24"/>
          <w:szCs w:val="24"/>
          <w:lang w:eastAsia="ru-RU"/>
        </w:rPr>
        <w:t>2,9</w:t>
      </w:r>
      <w:r w:rsidRPr="00F37404">
        <w:rPr>
          <w:rFonts w:ascii="Times New Roman" w:eastAsia="Times New Roman" w:hAnsi="Times New Roman" w:cs="Times New Roman"/>
          <w:sz w:val="24"/>
          <w:szCs w:val="24"/>
          <w:lang w:eastAsia="ru-RU"/>
        </w:rPr>
        <w:t xml:space="preserve"> Гкал/час. </w:t>
      </w:r>
    </w:p>
    <w:p w:rsidR="00F77352" w:rsidRDefault="00F37404" w:rsidP="00F37404">
      <w:pPr>
        <w:spacing w:after="0"/>
        <w:ind w:firstLine="709"/>
        <w:jc w:val="both"/>
        <w:rPr>
          <w:rFonts w:ascii="Times New Roman" w:eastAsia="Times New Roman" w:hAnsi="Times New Roman" w:cs="Times New Roman"/>
          <w:sz w:val="24"/>
          <w:szCs w:val="24"/>
          <w:lang w:eastAsia="ru-RU"/>
        </w:rPr>
      </w:pPr>
      <w:r w:rsidRPr="00233DDC">
        <w:rPr>
          <w:rFonts w:ascii="Times New Roman" w:eastAsia="Times New Roman" w:hAnsi="Times New Roman" w:cs="Times New Roman"/>
          <w:b/>
          <w:sz w:val="24"/>
          <w:szCs w:val="24"/>
          <w:lang w:eastAsia="ru-RU"/>
        </w:rPr>
        <w:t>Котельная № 3</w:t>
      </w:r>
      <w:r w:rsidRPr="00F37404">
        <w:rPr>
          <w:rFonts w:ascii="Times New Roman" w:eastAsia="Times New Roman" w:hAnsi="Times New Roman" w:cs="Times New Roman"/>
          <w:sz w:val="24"/>
          <w:szCs w:val="24"/>
          <w:lang w:eastAsia="ru-RU"/>
        </w:rPr>
        <w:t xml:space="preserve"> </w:t>
      </w:r>
      <w:r w:rsidR="00763A40">
        <w:rPr>
          <w:rFonts w:ascii="Times New Roman" w:eastAsia="Times New Roman" w:hAnsi="Times New Roman" w:cs="Times New Roman"/>
          <w:sz w:val="24"/>
          <w:szCs w:val="24"/>
          <w:lang w:eastAsia="ru-RU"/>
        </w:rPr>
        <w:t xml:space="preserve">(основная) </w:t>
      </w:r>
      <w:r w:rsidRPr="00F37404">
        <w:rPr>
          <w:rFonts w:ascii="Times New Roman" w:eastAsia="Times New Roman" w:hAnsi="Times New Roman" w:cs="Times New Roman"/>
          <w:sz w:val="24"/>
          <w:szCs w:val="24"/>
          <w:lang w:eastAsia="ru-RU"/>
        </w:rPr>
        <w:t xml:space="preserve">расположена рядом с котельной № 1 и оборудована </w:t>
      </w:r>
      <w:r w:rsidR="00763A40">
        <w:rPr>
          <w:rFonts w:ascii="Times New Roman" w:eastAsia="Times New Roman" w:hAnsi="Times New Roman" w:cs="Times New Roman"/>
          <w:sz w:val="24"/>
          <w:szCs w:val="24"/>
          <w:lang w:eastAsia="ru-RU"/>
        </w:rPr>
        <w:t>6</w:t>
      </w:r>
      <w:r w:rsidRPr="00F37404">
        <w:rPr>
          <w:rFonts w:ascii="Times New Roman" w:eastAsia="Times New Roman" w:hAnsi="Times New Roman" w:cs="Times New Roman"/>
          <w:sz w:val="24"/>
          <w:szCs w:val="24"/>
          <w:lang w:eastAsia="ru-RU"/>
        </w:rPr>
        <w:t xml:space="preserve"> котлами КВр-1,1, 1 котлом КВр-1,5. Общая мощность котельной № 3 </w:t>
      </w:r>
      <w:r w:rsidR="00763A40">
        <w:rPr>
          <w:rFonts w:ascii="Times New Roman" w:eastAsia="Times New Roman" w:hAnsi="Times New Roman" w:cs="Times New Roman"/>
          <w:sz w:val="24"/>
          <w:szCs w:val="24"/>
          <w:lang w:eastAsia="ru-RU"/>
        </w:rPr>
        <w:t>–</w:t>
      </w:r>
      <w:r w:rsidRPr="00F37404">
        <w:rPr>
          <w:rFonts w:ascii="Times New Roman" w:eastAsia="Times New Roman" w:hAnsi="Times New Roman" w:cs="Times New Roman"/>
          <w:sz w:val="24"/>
          <w:szCs w:val="24"/>
          <w:lang w:eastAsia="ru-RU"/>
        </w:rPr>
        <w:t xml:space="preserve"> </w:t>
      </w:r>
      <w:r w:rsidR="00763A40">
        <w:rPr>
          <w:rFonts w:ascii="Times New Roman" w:eastAsia="Times New Roman" w:hAnsi="Times New Roman" w:cs="Times New Roman"/>
          <w:sz w:val="24"/>
          <w:szCs w:val="24"/>
          <w:lang w:eastAsia="ru-RU"/>
        </w:rPr>
        <w:t>6,6</w:t>
      </w:r>
      <w:r w:rsidRPr="00F37404">
        <w:rPr>
          <w:rFonts w:ascii="Times New Roman" w:eastAsia="Times New Roman" w:hAnsi="Times New Roman" w:cs="Times New Roman"/>
          <w:sz w:val="24"/>
          <w:szCs w:val="24"/>
          <w:lang w:eastAsia="ru-RU"/>
        </w:rPr>
        <w:t xml:space="preserve"> Гкал/час. </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Котельные    № 1, № 3 обеспечивают теплом 2-3 этажную жилую застройку и объекты соцкультбыта в центральной части села.</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Уровень благоустройства существующей застройки невысокий.</w:t>
      </w:r>
      <w:r w:rsidRPr="00F37404">
        <w:rPr>
          <w:rFonts w:ascii="Times New Roman" w:eastAsia="Times New Roman" w:hAnsi="Times New Roman" w:cs="Times New Roman"/>
          <w:color w:val="0000FF"/>
          <w:sz w:val="24"/>
          <w:szCs w:val="24"/>
          <w:lang w:eastAsia="ru-RU"/>
        </w:rPr>
        <w:t xml:space="preserve"> </w:t>
      </w:r>
      <w:r w:rsidRPr="00F37404">
        <w:rPr>
          <w:rFonts w:ascii="Times New Roman" w:eastAsia="Times New Roman" w:hAnsi="Times New Roman" w:cs="Times New Roman"/>
          <w:sz w:val="24"/>
          <w:szCs w:val="24"/>
          <w:lang w:eastAsia="ru-RU"/>
        </w:rPr>
        <w:t xml:space="preserve">Теплоснабжением охвачено </w:t>
      </w:r>
      <w:r w:rsidRPr="006551DB">
        <w:rPr>
          <w:rFonts w:ascii="Times New Roman" w:eastAsia="Times New Roman" w:hAnsi="Times New Roman" w:cs="Times New Roman"/>
          <w:sz w:val="24"/>
          <w:szCs w:val="24"/>
          <w:lang w:eastAsia="ru-RU"/>
        </w:rPr>
        <w:t>11% жилого фонда села</w:t>
      </w:r>
      <w:r w:rsidRPr="00F37404">
        <w:rPr>
          <w:rFonts w:ascii="Times New Roman" w:eastAsia="Times New Roman" w:hAnsi="Times New Roman" w:cs="Times New Roman"/>
          <w:sz w:val="24"/>
          <w:szCs w:val="24"/>
          <w:lang w:eastAsia="ru-RU"/>
        </w:rPr>
        <w:t>. Отопление частного сектора – печное.</w:t>
      </w:r>
      <w:r w:rsidR="00F77352">
        <w:rPr>
          <w:rFonts w:ascii="Times New Roman" w:eastAsia="Times New Roman" w:hAnsi="Times New Roman" w:cs="Times New Roman"/>
          <w:sz w:val="24"/>
          <w:szCs w:val="24"/>
          <w:lang w:eastAsia="ru-RU"/>
        </w:rPr>
        <w:t xml:space="preserve"> </w:t>
      </w:r>
      <w:proofErr w:type="gramStart"/>
      <w:r w:rsidR="00F77352">
        <w:rPr>
          <w:rFonts w:ascii="Times New Roman" w:eastAsia="Times New Roman" w:hAnsi="Times New Roman" w:cs="Times New Roman"/>
          <w:sz w:val="24"/>
          <w:szCs w:val="24"/>
          <w:lang w:eastAsia="ru-RU"/>
        </w:rPr>
        <w:t>Топливо-дрова</w:t>
      </w:r>
      <w:proofErr w:type="gramEnd"/>
      <w:r w:rsidR="00F77352">
        <w:rPr>
          <w:rFonts w:ascii="Times New Roman" w:eastAsia="Times New Roman" w:hAnsi="Times New Roman" w:cs="Times New Roman"/>
          <w:sz w:val="24"/>
          <w:szCs w:val="24"/>
          <w:lang w:eastAsia="ru-RU"/>
        </w:rPr>
        <w:t>, уголь.</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Каждая котельная имеет собственную </w:t>
      </w:r>
      <w:r w:rsidR="001D6B8B">
        <w:rPr>
          <w:rFonts w:ascii="Times New Roman" w:eastAsia="Times New Roman" w:hAnsi="Times New Roman" w:cs="Times New Roman"/>
          <w:sz w:val="24"/>
          <w:szCs w:val="24"/>
          <w:lang w:eastAsia="ru-RU"/>
        </w:rPr>
        <w:t xml:space="preserve">локальную </w:t>
      </w:r>
      <w:r w:rsidRPr="00F37404">
        <w:rPr>
          <w:rFonts w:ascii="Times New Roman" w:eastAsia="Times New Roman" w:hAnsi="Times New Roman" w:cs="Times New Roman"/>
          <w:sz w:val="24"/>
          <w:szCs w:val="24"/>
          <w:lang w:eastAsia="ru-RU"/>
        </w:rPr>
        <w:t>тепловую сеть. Подача тепла от котельных предусмотрена по тепломагистралям 2</w:t>
      </w:r>
      <w:r w:rsidRPr="00F37404">
        <w:rPr>
          <w:rFonts w:ascii="Times New Roman" w:eastAsia="Times New Roman" w:hAnsi="Times New Roman" w:cs="Times New Roman"/>
          <w:sz w:val="24"/>
          <w:szCs w:val="24"/>
          <w:lang w:val="en-US" w:eastAsia="ru-RU"/>
        </w:rPr>
        <w:t>d</w:t>
      </w:r>
      <w:r w:rsidRPr="00F37404">
        <w:rPr>
          <w:rFonts w:ascii="Times New Roman" w:eastAsia="Times New Roman" w:hAnsi="Times New Roman" w:cs="Times New Roman"/>
          <w:sz w:val="24"/>
          <w:szCs w:val="24"/>
          <w:lang w:eastAsia="ru-RU"/>
        </w:rPr>
        <w:t xml:space="preserve"> = 200 – 50 мм. Большинство котельных работают по температурному графику 95-70 </w:t>
      </w:r>
      <w:r w:rsidRPr="00F37404">
        <w:rPr>
          <w:rFonts w:ascii="Times New Roman" w:eastAsia="Times New Roman" w:hAnsi="Times New Roman" w:cs="Times New Roman"/>
          <w:sz w:val="24"/>
          <w:szCs w:val="24"/>
          <w:vertAlign w:val="superscript"/>
          <w:lang w:eastAsia="ru-RU"/>
        </w:rPr>
        <w:t>0</w:t>
      </w:r>
      <w:r w:rsidRPr="00F37404">
        <w:rPr>
          <w:rFonts w:ascii="Times New Roman" w:eastAsia="Times New Roman" w:hAnsi="Times New Roman" w:cs="Times New Roman"/>
          <w:sz w:val="24"/>
          <w:szCs w:val="24"/>
          <w:lang w:eastAsia="ru-RU"/>
        </w:rPr>
        <w:t>С.</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Промышленные предприятия обеспечиваются теплом от собственных производственных котельных. Крупнейшими из них являются котельные ООО «Северный маслозавод», Северное ДРСУ филиал «Новосибирскавтодор», ОАО АТП «Северноеагротранс».</w:t>
      </w:r>
    </w:p>
    <w:p w:rsidR="00F37404" w:rsidRPr="00F37404" w:rsidRDefault="00F37404" w:rsidP="00F37404">
      <w:pPr>
        <w:spacing w:after="120"/>
        <w:ind w:left="283" w:firstLine="709"/>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Также имеется еще ряд небольших ведомственных котельных, которые являются источниками тепла малых промпредприятий, объектов соцкультбыта.</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p>
    <w:p w:rsidR="00F37404" w:rsidRPr="00F37404" w:rsidRDefault="00F37404" w:rsidP="00F37404">
      <w:pPr>
        <w:spacing w:after="120"/>
        <w:jc w:val="center"/>
        <w:rPr>
          <w:rFonts w:ascii="Times New Roman" w:eastAsia="Times New Roman" w:hAnsi="Times New Roman" w:cs="Times New Roman"/>
          <w:b/>
          <w:sz w:val="24"/>
          <w:szCs w:val="24"/>
          <w:lang w:eastAsia="ru-RU"/>
        </w:rPr>
      </w:pPr>
      <w:r w:rsidRPr="00F37404">
        <w:rPr>
          <w:rFonts w:ascii="Times New Roman" w:eastAsia="Times New Roman" w:hAnsi="Times New Roman" w:cs="Times New Roman"/>
          <w:b/>
          <w:sz w:val="24"/>
          <w:szCs w:val="24"/>
          <w:lang w:eastAsia="ru-RU"/>
        </w:rPr>
        <w:t>Проектное решение</w:t>
      </w:r>
    </w:p>
    <w:p w:rsidR="00F37404" w:rsidRPr="00F37404" w:rsidRDefault="00F37404" w:rsidP="00F37404">
      <w:pPr>
        <w:spacing w:after="120"/>
        <w:jc w:val="center"/>
        <w:rPr>
          <w:rFonts w:ascii="Times New Roman" w:eastAsia="Times New Roman" w:hAnsi="Times New Roman" w:cs="Times New Roman"/>
          <w:sz w:val="24"/>
          <w:szCs w:val="24"/>
          <w:u w:val="single"/>
          <w:lang w:eastAsia="ru-RU"/>
        </w:rPr>
      </w:pPr>
      <w:r w:rsidRPr="00F37404">
        <w:rPr>
          <w:rFonts w:ascii="Times New Roman" w:eastAsia="Times New Roman" w:hAnsi="Times New Roman" w:cs="Times New Roman"/>
          <w:sz w:val="24"/>
          <w:szCs w:val="24"/>
          <w:u w:val="single"/>
          <w:lang w:eastAsia="ru-RU"/>
        </w:rPr>
        <w:t>Тепловые нагрузки.</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Расчет тепловых нагрузок по вновь проектируемой жилой застройке и соцкультбыту выполнен в соответствии со СНиП 41-02-2003 «Тепловые сети»,          СНиП 23-02-2003 «Тепловая защита зданий».</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Для разработки схемы теплоснабжения тепловые нагрузки определены:</w:t>
      </w:r>
    </w:p>
    <w:p w:rsidR="00F37404" w:rsidRPr="00F37404" w:rsidRDefault="00F37404" w:rsidP="00F37404">
      <w:pPr>
        <w:numPr>
          <w:ilvl w:val="0"/>
          <w:numId w:val="27"/>
        </w:numPr>
        <w:spacing w:after="0"/>
        <w:ind w:left="0"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по существующей жилой застройке и объектам соцкультбыта, действующим промпредприятиям  - по проектам с уточнением по фактическим тепловым нагрузкам;</w:t>
      </w:r>
    </w:p>
    <w:p w:rsidR="00F37404" w:rsidRPr="00F37404" w:rsidRDefault="00F37404" w:rsidP="00F37404">
      <w:pPr>
        <w:numPr>
          <w:ilvl w:val="0"/>
          <w:numId w:val="27"/>
        </w:numPr>
        <w:spacing w:after="0"/>
        <w:ind w:left="0"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по вновь проектируемой жилой застройке и объектам соцкультбыта – по укрупненным показателям тепловых нагрузок или по удельным тепловым характеристикам зданий и сооружений.</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В основу расчетов приняты следующие исходные данные:</w:t>
      </w:r>
    </w:p>
    <w:p w:rsidR="005B0DC2" w:rsidRDefault="00F37404" w:rsidP="00F37404">
      <w:pPr>
        <w:numPr>
          <w:ilvl w:val="0"/>
          <w:numId w:val="26"/>
        </w:numPr>
        <w:tabs>
          <w:tab w:val="num" w:pos="567"/>
        </w:tabs>
        <w:spacing w:after="0"/>
        <w:ind w:left="1440" w:hanging="731"/>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Расчетная наружная температура воздуха для проектирования отопления</w:t>
      </w:r>
    </w:p>
    <w:p w:rsidR="00F37404" w:rsidRPr="00F37404" w:rsidRDefault="002943B2" w:rsidP="002943B2">
      <w:pPr>
        <w:spacing w:after="0"/>
        <w:ind w:left="56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37404" w:rsidRPr="00F37404">
        <w:rPr>
          <w:rFonts w:ascii="Times New Roman" w:eastAsia="Times New Roman" w:hAnsi="Times New Roman" w:cs="Times New Roman"/>
          <w:sz w:val="24"/>
          <w:szCs w:val="24"/>
          <w:lang w:eastAsia="ru-RU"/>
        </w:rPr>
        <w:t xml:space="preserve"> </w:t>
      </w:r>
      <w:r w:rsidR="00F37404" w:rsidRPr="00F37404">
        <w:rPr>
          <w:rFonts w:ascii="Times New Roman" w:eastAsia="Times New Roman" w:hAnsi="Times New Roman" w:cs="Times New Roman"/>
          <w:sz w:val="24"/>
          <w:szCs w:val="24"/>
          <w:lang w:val="en-US" w:eastAsia="ru-RU"/>
        </w:rPr>
        <w:t>t</w:t>
      </w:r>
      <w:r w:rsidR="00F37404" w:rsidRPr="00F37404">
        <w:rPr>
          <w:rFonts w:ascii="Times New Roman" w:eastAsia="Times New Roman" w:hAnsi="Times New Roman" w:cs="Times New Roman"/>
          <w:sz w:val="24"/>
          <w:szCs w:val="24"/>
          <w:vertAlign w:val="subscript"/>
          <w:lang w:eastAsia="ru-RU"/>
        </w:rPr>
        <w:t>н.р.о</w:t>
      </w:r>
      <w:proofErr w:type="gramStart"/>
      <w:r w:rsidR="00F37404" w:rsidRPr="00F37404">
        <w:rPr>
          <w:rFonts w:ascii="Times New Roman" w:eastAsia="Times New Roman" w:hAnsi="Times New Roman" w:cs="Times New Roman"/>
          <w:sz w:val="24"/>
          <w:szCs w:val="24"/>
          <w:vertAlign w:val="subscript"/>
          <w:lang w:eastAsia="ru-RU"/>
        </w:rPr>
        <w:t>.</w:t>
      </w:r>
      <w:r w:rsidR="00F37404" w:rsidRPr="00F37404">
        <w:rPr>
          <w:rFonts w:ascii="Times New Roman" w:eastAsia="Times New Roman" w:hAnsi="Times New Roman" w:cs="Times New Roman"/>
          <w:sz w:val="24"/>
          <w:szCs w:val="24"/>
          <w:lang w:eastAsia="ru-RU"/>
        </w:rPr>
        <w:t>=</w:t>
      </w:r>
      <w:proofErr w:type="gramEnd"/>
      <w:r w:rsidR="00F37404" w:rsidRPr="00F37404">
        <w:rPr>
          <w:rFonts w:ascii="Times New Roman" w:eastAsia="Times New Roman" w:hAnsi="Times New Roman" w:cs="Times New Roman"/>
          <w:sz w:val="24"/>
          <w:szCs w:val="24"/>
          <w:lang w:eastAsia="ru-RU"/>
        </w:rPr>
        <w:t xml:space="preserve"> -40</w:t>
      </w:r>
      <w:r w:rsidR="00F37404" w:rsidRPr="00F37404">
        <w:rPr>
          <w:rFonts w:ascii="Times New Roman" w:eastAsia="Times New Roman" w:hAnsi="Times New Roman" w:cs="Times New Roman"/>
          <w:sz w:val="24"/>
          <w:szCs w:val="24"/>
          <w:vertAlign w:val="superscript"/>
          <w:lang w:eastAsia="ru-RU"/>
        </w:rPr>
        <w:t>о</w:t>
      </w:r>
      <w:r w:rsidR="00F37404" w:rsidRPr="00F37404">
        <w:rPr>
          <w:rFonts w:ascii="Times New Roman" w:eastAsia="Times New Roman" w:hAnsi="Times New Roman" w:cs="Times New Roman"/>
          <w:sz w:val="24"/>
          <w:szCs w:val="24"/>
          <w:lang w:eastAsia="ru-RU"/>
        </w:rPr>
        <w:t>С</w:t>
      </w:r>
    </w:p>
    <w:p w:rsidR="00F37404" w:rsidRPr="00BC4992" w:rsidRDefault="00F37404" w:rsidP="00F37404">
      <w:pPr>
        <w:numPr>
          <w:ilvl w:val="0"/>
          <w:numId w:val="26"/>
        </w:numPr>
        <w:tabs>
          <w:tab w:val="num" w:pos="567"/>
        </w:tabs>
        <w:spacing w:after="0"/>
        <w:ind w:left="0" w:firstLine="709"/>
        <w:jc w:val="both"/>
        <w:rPr>
          <w:rFonts w:ascii="Times New Roman" w:eastAsia="Times New Roman" w:hAnsi="Times New Roman" w:cs="Times New Roman"/>
          <w:sz w:val="24"/>
          <w:szCs w:val="24"/>
          <w:lang w:eastAsia="ru-RU"/>
        </w:rPr>
      </w:pPr>
      <w:r w:rsidRPr="00BC4992">
        <w:rPr>
          <w:rFonts w:ascii="Times New Roman" w:eastAsia="Times New Roman" w:hAnsi="Times New Roman" w:cs="Times New Roman"/>
          <w:sz w:val="24"/>
          <w:szCs w:val="24"/>
          <w:lang w:eastAsia="ru-RU"/>
        </w:rPr>
        <w:t xml:space="preserve">Расчетная численность населения на </w:t>
      </w:r>
      <w:r w:rsidRPr="00BC4992">
        <w:rPr>
          <w:rFonts w:ascii="Times New Roman" w:eastAsia="Times New Roman" w:hAnsi="Times New Roman" w:cs="Times New Roman"/>
          <w:sz w:val="24"/>
          <w:szCs w:val="24"/>
          <w:lang w:val="en-US" w:eastAsia="ru-RU"/>
        </w:rPr>
        <w:t>I</w:t>
      </w:r>
      <w:r w:rsidRPr="00BC4992">
        <w:rPr>
          <w:rFonts w:ascii="Times New Roman" w:eastAsia="Times New Roman" w:hAnsi="Times New Roman" w:cs="Times New Roman"/>
          <w:sz w:val="24"/>
          <w:szCs w:val="24"/>
          <w:lang w:eastAsia="ru-RU"/>
        </w:rPr>
        <w:t xml:space="preserve"> очередь строительства – 5,</w:t>
      </w:r>
      <w:r w:rsidR="006551DB" w:rsidRPr="00BC4992">
        <w:rPr>
          <w:rFonts w:ascii="Times New Roman" w:eastAsia="Times New Roman" w:hAnsi="Times New Roman" w:cs="Times New Roman"/>
          <w:sz w:val="24"/>
          <w:szCs w:val="24"/>
          <w:lang w:eastAsia="ru-RU"/>
        </w:rPr>
        <w:t>9</w:t>
      </w:r>
      <w:r w:rsidRPr="00BC4992">
        <w:rPr>
          <w:rFonts w:ascii="Times New Roman" w:eastAsia="Times New Roman" w:hAnsi="Times New Roman" w:cs="Times New Roman"/>
          <w:sz w:val="24"/>
          <w:szCs w:val="24"/>
          <w:lang w:eastAsia="ru-RU"/>
        </w:rPr>
        <w:t>5 тыс. чел.</w:t>
      </w:r>
    </w:p>
    <w:p w:rsidR="00F37404" w:rsidRPr="00F37404" w:rsidRDefault="00F37404" w:rsidP="00F37404">
      <w:pPr>
        <w:numPr>
          <w:ilvl w:val="0"/>
          <w:numId w:val="26"/>
        </w:numPr>
        <w:tabs>
          <w:tab w:val="num" w:pos="567"/>
        </w:tabs>
        <w:spacing w:after="0"/>
        <w:ind w:left="1440" w:hanging="731"/>
        <w:jc w:val="both"/>
        <w:rPr>
          <w:rFonts w:ascii="Times New Roman" w:eastAsia="Times New Roman" w:hAnsi="Times New Roman" w:cs="Times New Roman"/>
          <w:sz w:val="24"/>
          <w:szCs w:val="24"/>
          <w:lang w:eastAsia="ru-RU"/>
        </w:rPr>
      </w:pPr>
      <w:r w:rsidRPr="00A04C7C">
        <w:rPr>
          <w:rFonts w:ascii="Times New Roman" w:eastAsia="Times New Roman" w:hAnsi="Times New Roman" w:cs="Times New Roman"/>
          <w:sz w:val="24"/>
          <w:szCs w:val="24"/>
          <w:lang w:eastAsia="ru-RU"/>
        </w:rPr>
        <w:t xml:space="preserve">Общая площадь </w:t>
      </w:r>
      <w:r w:rsidRPr="00A04C7C">
        <w:rPr>
          <w:rFonts w:ascii="Times New Roman" w:eastAsia="Times New Roman" w:hAnsi="Times New Roman" w:cs="Times New Roman"/>
          <w:sz w:val="24"/>
          <w:szCs w:val="24"/>
          <w:lang w:val="en-US" w:eastAsia="ru-RU"/>
        </w:rPr>
        <w:t>I</w:t>
      </w:r>
      <w:r w:rsidRPr="00A04C7C">
        <w:rPr>
          <w:rFonts w:ascii="Times New Roman" w:eastAsia="Times New Roman" w:hAnsi="Times New Roman" w:cs="Times New Roman"/>
          <w:sz w:val="24"/>
          <w:szCs w:val="24"/>
          <w:lang w:eastAsia="ru-RU"/>
        </w:rPr>
        <w:t xml:space="preserve"> – ой очереди строительства – 1</w:t>
      </w:r>
      <w:r w:rsidR="006551DB" w:rsidRPr="00A04C7C">
        <w:rPr>
          <w:rFonts w:ascii="Times New Roman" w:eastAsia="Times New Roman" w:hAnsi="Times New Roman" w:cs="Times New Roman"/>
          <w:sz w:val="24"/>
          <w:szCs w:val="24"/>
          <w:lang w:eastAsia="ru-RU"/>
        </w:rPr>
        <w:t>19</w:t>
      </w:r>
      <w:r w:rsidRPr="00A04C7C">
        <w:rPr>
          <w:rFonts w:ascii="Times New Roman" w:eastAsia="Times New Roman" w:hAnsi="Times New Roman" w:cs="Times New Roman"/>
          <w:sz w:val="24"/>
          <w:szCs w:val="24"/>
          <w:lang w:eastAsia="ru-RU"/>
        </w:rPr>
        <w:t>,</w:t>
      </w:r>
      <w:r w:rsidR="006551DB" w:rsidRPr="00A04C7C">
        <w:rPr>
          <w:rFonts w:ascii="Times New Roman" w:eastAsia="Times New Roman" w:hAnsi="Times New Roman" w:cs="Times New Roman"/>
          <w:sz w:val="24"/>
          <w:szCs w:val="24"/>
          <w:lang w:eastAsia="ru-RU"/>
        </w:rPr>
        <w:t>10</w:t>
      </w:r>
      <w:r w:rsidRPr="00A04C7C">
        <w:rPr>
          <w:rFonts w:ascii="Times New Roman" w:eastAsia="Times New Roman" w:hAnsi="Times New Roman" w:cs="Times New Roman"/>
          <w:sz w:val="24"/>
          <w:szCs w:val="24"/>
          <w:lang w:eastAsia="ru-RU"/>
        </w:rPr>
        <w:t xml:space="preserve"> тыс. м</w:t>
      </w:r>
      <w:proofErr w:type="gramStart"/>
      <w:r w:rsidRPr="00A04C7C">
        <w:rPr>
          <w:rFonts w:ascii="Times New Roman" w:eastAsia="Times New Roman" w:hAnsi="Times New Roman" w:cs="Times New Roman"/>
          <w:sz w:val="24"/>
          <w:szCs w:val="24"/>
          <w:vertAlign w:val="superscript"/>
          <w:lang w:eastAsia="ru-RU"/>
        </w:rPr>
        <w:t>2</w:t>
      </w:r>
      <w:proofErr w:type="gramEnd"/>
      <w:r w:rsidRPr="00A04C7C">
        <w:rPr>
          <w:rFonts w:ascii="Times New Roman" w:eastAsia="Times New Roman" w:hAnsi="Times New Roman" w:cs="Times New Roman"/>
          <w:sz w:val="24"/>
          <w:szCs w:val="24"/>
          <w:lang w:eastAsia="ru-RU"/>
        </w:rPr>
        <w:t>. Обеспеченность</w:t>
      </w:r>
      <w:r w:rsidRPr="00F37404">
        <w:rPr>
          <w:rFonts w:ascii="Times New Roman" w:eastAsia="Times New Roman" w:hAnsi="Times New Roman" w:cs="Times New Roman"/>
          <w:sz w:val="24"/>
          <w:szCs w:val="24"/>
          <w:lang w:eastAsia="ru-RU"/>
        </w:rPr>
        <w:t xml:space="preserve"> общей площадью жилого фонда </w:t>
      </w:r>
      <w:r w:rsidRPr="00BC4992">
        <w:rPr>
          <w:rFonts w:ascii="Times New Roman" w:eastAsia="Times New Roman" w:hAnsi="Times New Roman" w:cs="Times New Roman"/>
          <w:sz w:val="24"/>
          <w:szCs w:val="24"/>
          <w:lang w:eastAsia="ru-RU"/>
        </w:rPr>
        <w:t xml:space="preserve">на 1 человека – </w:t>
      </w:r>
      <w:r w:rsidR="006551DB" w:rsidRPr="00BC4992">
        <w:rPr>
          <w:rFonts w:ascii="Times New Roman" w:eastAsia="Times New Roman" w:hAnsi="Times New Roman" w:cs="Times New Roman"/>
          <w:sz w:val="24"/>
          <w:szCs w:val="24"/>
          <w:lang w:eastAsia="ru-RU"/>
        </w:rPr>
        <w:t xml:space="preserve">20 </w:t>
      </w:r>
      <w:r w:rsidRPr="00BC4992">
        <w:rPr>
          <w:rFonts w:ascii="Times New Roman" w:eastAsia="Times New Roman" w:hAnsi="Times New Roman" w:cs="Times New Roman"/>
          <w:sz w:val="24"/>
          <w:szCs w:val="24"/>
          <w:lang w:eastAsia="ru-RU"/>
        </w:rPr>
        <w:t>м</w:t>
      </w:r>
      <w:proofErr w:type="gramStart"/>
      <w:r w:rsidRPr="00BC4992">
        <w:rPr>
          <w:rFonts w:ascii="Times New Roman" w:eastAsia="Times New Roman" w:hAnsi="Times New Roman" w:cs="Times New Roman"/>
          <w:sz w:val="24"/>
          <w:szCs w:val="24"/>
          <w:vertAlign w:val="superscript"/>
          <w:lang w:eastAsia="ru-RU"/>
        </w:rPr>
        <w:t>2</w:t>
      </w:r>
      <w:proofErr w:type="gramEnd"/>
      <w:r w:rsidRPr="00F37404">
        <w:rPr>
          <w:rFonts w:ascii="Times New Roman" w:eastAsia="Times New Roman" w:hAnsi="Times New Roman" w:cs="Times New Roman"/>
          <w:sz w:val="24"/>
          <w:szCs w:val="24"/>
          <w:lang w:eastAsia="ru-RU"/>
        </w:rPr>
        <w:t>.</w:t>
      </w:r>
    </w:p>
    <w:p w:rsidR="00F37404" w:rsidRPr="00F37404" w:rsidRDefault="00F37404" w:rsidP="00F37404">
      <w:pPr>
        <w:numPr>
          <w:ilvl w:val="0"/>
          <w:numId w:val="26"/>
        </w:numPr>
        <w:tabs>
          <w:tab w:val="num" w:pos="567"/>
        </w:tabs>
        <w:spacing w:after="0"/>
        <w:ind w:left="0"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Расчетная численность населения на </w:t>
      </w:r>
      <w:r w:rsidRPr="00BC4992">
        <w:rPr>
          <w:rFonts w:ascii="Times New Roman" w:eastAsia="Times New Roman" w:hAnsi="Times New Roman" w:cs="Times New Roman"/>
          <w:sz w:val="24"/>
          <w:szCs w:val="24"/>
          <w:lang w:eastAsia="ru-RU"/>
        </w:rPr>
        <w:t xml:space="preserve">расчетный срок – </w:t>
      </w:r>
      <w:r w:rsidR="006551DB" w:rsidRPr="00BC4992">
        <w:rPr>
          <w:rFonts w:ascii="Times New Roman" w:eastAsia="Times New Roman" w:hAnsi="Times New Roman" w:cs="Times New Roman"/>
          <w:sz w:val="24"/>
          <w:szCs w:val="24"/>
          <w:lang w:eastAsia="ru-RU"/>
        </w:rPr>
        <w:t>6</w:t>
      </w:r>
      <w:r w:rsidRPr="00BC4992">
        <w:rPr>
          <w:rFonts w:ascii="Times New Roman" w:eastAsia="Times New Roman" w:hAnsi="Times New Roman" w:cs="Times New Roman"/>
          <w:sz w:val="24"/>
          <w:szCs w:val="24"/>
          <w:lang w:eastAsia="ru-RU"/>
        </w:rPr>
        <w:t>,</w:t>
      </w:r>
      <w:r w:rsidR="006551DB" w:rsidRPr="00BC4992">
        <w:rPr>
          <w:rFonts w:ascii="Times New Roman" w:eastAsia="Times New Roman" w:hAnsi="Times New Roman" w:cs="Times New Roman"/>
          <w:sz w:val="24"/>
          <w:szCs w:val="24"/>
          <w:lang w:eastAsia="ru-RU"/>
        </w:rPr>
        <w:t>422</w:t>
      </w:r>
      <w:r w:rsidRPr="00BC4992">
        <w:rPr>
          <w:rFonts w:ascii="Times New Roman" w:eastAsia="Times New Roman" w:hAnsi="Times New Roman" w:cs="Times New Roman"/>
          <w:sz w:val="24"/>
          <w:szCs w:val="24"/>
          <w:lang w:eastAsia="ru-RU"/>
        </w:rPr>
        <w:t xml:space="preserve"> тыс. чел.</w:t>
      </w:r>
    </w:p>
    <w:p w:rsidR="00F37404" w:rsidRPr="00F37404" w:rsidRDefault="00F37404" w:rsidP="00F37404">
      <w:pPr>
        <w:numPr>
          <w:ilvl w:val="0"/>
          <w:numId w:val="26"/>
        </w:numPr>
        <w:tabs>
          <w:tab w:val="num" w:pos="567"/>
        </w:tabs>
        <w:spacing w:after="0"/>
        <w:ind w:left="1440" w:hanging="731"/>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Общая площадь строительства на расчетный срок – </w:t>
      </w:r>
      <w:r w:rsidRPr="00BC4992">
        <w:rPr>
          <w:rFonts w:ascii="Times New Roman" w:eastAsia="Times New Roman" w:hAnsi="Times New Roman" w:cs="Times New Roman"/>
          <w:sz w:val="24"/>
          <w:szCs w:val="24"/>
          <w:lang w:eastAsia="ru-RU"/>
        </w:rPr>
        <w:t>1</w:t>
      </w:r>
      <w:r w:rsidR="006551DB" w:rsidRPr="00BC4992">
        <w:rPr>
          <w:rFonts w:ascii="Times New Roman" w:eastAsia="Times New Roman" w:hAnsi="Times New Roman" w:cs="Times New Roman"/>
          <w:sz w:val="24"/>
          <w:szCs w:val="24"/>
          <w:lang w:eastAsia="ru-RU"/>
        </w:rPr>
        <w:t>54,13</w:t>
      </w:r>
      <w:r w:rsidRPr="00BC4992">
        <w:rPr>
          <w:rFonts w:ascii="Times New Roman" w:eastAsia="Times New Roman" w:hAnsi="Times New Roman" w:cs="Times New Roman"/>
          <w:sz w:val="24"/>
          <w:szCs w:val="24"/>
          <w:lang w:eastAsia="ru-RU"/>
        </w:rPr>
        <w:t xml:space="preserve"> тыс. м</w:t>
      </w:r>
      <w:proofErr w:type="gramStart"/>
      <w:r w:rsidRPr="00BC4992">
        <w:rPr>
          <w:rFonts w:ascii="Times New Roman" w:eastAsia="Times New Roman" w:hAnsi="Times New Roman" w:cs="Times New Roman"/>
          <w:sz w:val="24"/>
          <w:szCs w:val="24"/>
          <w:vertAlign w:val="superscript"/>
          <w:lang w:eastAsia="ru-RU"/>
        </w:rPr>
        <w:t>2</w:t>
      </w:r>
      <w:proofErr w:type="gramEnd"/>
      <w:r w:rsidRPr="00BC4992">
        <w:rPr>
          <w:rFonts w:ascii="Times New Roman" w:eastAsia="Times New Roman" w:hAnsi="Times New Roman" w:cs="Times New Roman"/>
          <w:sz w:val="24"/>
          <w:szCs w:val="24"/>
          <w:lang w:eastAsia="ru-RU"/>
        </w:rPr>
        <w:t>.</w:t>
      </w:r>
      <w:r w:rsidRPr="00F37404">
        <w:rPr>
          <w:rFonts w:ascii="Times New Roman" w:eastAsia="Times New Roman" w:hAnsi="Times New Roman" w:cs="Times New Roman"/>
          <w:sz w:val="24"/>
          <w:szCs w:val="24"/>
          <w:lang w:eastAsia="ru-RU"/>
        </w:rPr>
        <w:t xml:space="preserve"> Обеспеченность общей площадью жилого фонда на </w:t>
      </w:r>
      <w:r w:rsidRPr="00BC4992">
        <w:rPr>
          <w:rFonts w:ascii="Times New Roman" w:eastAsia="Times New Roman" w:hAnsi="Times New Roman" w:cs="Times New Roman"/>
          <w:sz w:val="24"/>
          <w:szCs w:val="24"/>
          <w:lang w:eastAsia="ru-RU"/>
        </w:rPr>
        <w:t>1 человека – 2</w:t>
      </w:r>
      <w:r w:rsidR="006551DB" w:rsidRPr="00BC4992">
        <w:rPr>
          <w:rFonts w:ascii="Times New Roman" w:eastAsia="Times New Roman" w:hAnsi="Times New Roman" w:cs="Times New Roman"/>
          <w:sz w:val="24"/>
          <w:szCs w:val="24"/>
          <w:lang w:eastAsia="ru-RU"/>
        </w:rPr>
        <w:t xml:space="preserve">4 </w:t>
      </w:r>
      <w:r w:rsidRPr="00BC4992">
        <w:rPr>
          <w:rFonts w:ascii="Times New Roman" w:eastAsia="Times New Roman" w:hAnsi="Times New Roman" w:cs="Times New Roman"/>
          <w:sz w:val="24"/>
          <w:szCs w:val="24"/>
          <w:lang w:eastAsia="ru-RU"/>
        </w:rPr>
        <w:t>м</w:t>
      </w:r>
      <w:proofErr w:type="gramStart"/>
      <w:r w:rsidRPr="00BC4992">
        <w:rPr>
          <w:rFonts w:ascii="Times New Roman" w:eastAsia="Times New Roman" w:hAnsi="Times New Roman" w:cs="Times New Roman"/>
          <w:sz w:val="24"/>
          <w:szCs w:val="24"/>
          <w:vertAlign w:val="superscript"/>
          <w:lang w:eastAsia="ru-RU"/>
        </w:rPr>
        <w:t>2</w:t>
      </w:r>
      <w:proofErr w:type="gramEnd"/>
      <w:r w:rsidRPr="00F37404">
        <w:rPr>
          <w:rFonts w:ascii="Times New Roman" w:eastAsia="Times New Roman" w:hAnsi="Times New Roman" w:cs="Times New Roman"/>
          <w:sz w:val="24"/>
          <w:szCs w:val="24"/>
          <w:lang w:eastAsia="ru-RU"/>
        </w:rPr>
        <w:t>.</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По проектируемой жилой застройке общие тепловые расходы на отопление и горячее водоснабжение зданий определены по удельным показателям на 1м</w:t>
      </w:r>
      <w:r w:rsidRPr="00F37404">
        <w:rPr>
          <w:rFonts w:ascii="Times New Roman" w:eastAsia="Times New Roman" w:hAnsi="Times New Roman" w:cs="Times New Roman"/>
          <w:sz w:val="24"/>
          <w:szCs w:val="24"/>
          <w:vertAlign w:val="superscript"/>
          <w:lang w:eastAsia="ru-RU"/>
        </w:rPr>
        <w:t xml:space="preserve">2 </w:t>
      </w:r>
      <w:r w:rsidRPr="00F37404">
        <w:rPr>
          <w:rFonts w:ascii="Times New Roman" w:eastAsia="Times New Roman" w:hAnsi="Times New Roman" w:cs="Times New Roman"/>
          <w:sz w:val="24"/>
          <w:szCs w:val="24"/>
          <w:lang w:eastAsia="ru-RU"/>
        </w:rPr>
        <w:t xml:space="preserve">общей площади, которые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составят:</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A04C7C">
        <w:rPr>
          <w:rFonts w:ascii="Times New Roman" w:eastAsia="Times New Roman" w:hAnsi="Times New Roman" w:cs="Times New Roman"/>
          <w:sz w:val="24"/>
          <w:szCs w:val="24"/>
          <w:lang w:eastAsia="ru-RU"/>
        </w:rPr>
        <w:t xml:space="preserve">для 1-2 этажной застройки </w:t>
      </w:r>
      <w:r w:rsidRPr="00A04C7C">
        <w:rPr>
          <w:rFonts w:ascii="Times New Roman" w:eastAsia="Times New Roman" w:hAnsi="Times New Roman" w:cs="Times New Roman"/>
          <w:sz w:val="24"/>
          <w:szCs w:val="24"/>
          <w:lang w:val="en-US" w:eastAsia="ru-RU"/>
        </w:rPr>
        <w:t>q</w:t>
      </w:r>
      <w:r w:rsidRPr="00A04C7C">
        <w:rPr>
          <w:rFonts w:ascii="Times New Roman" w:eastAsia="Times New Roman" w:hAnsi="Times New Roman" w:cs="Times New Roman"/>
          <w:sz w:val="24"/>
          <w:szCs w:val="24"/>
          <w:vertAlign w:val="subscript"/>
          <w:lang w:val="en-US" w:eastAsia="ru-RU"/>
        </w:rPr>
        <w:t>o</w:t>
      </w:r>
      <w:r w:rsidRPr="00A04C7C">
        <w:rPr>
          <w:rFonts w:ascii="Times New Roman" w:eastAsia="Times New Roman" w:hAnsi="Times New Roman" w:cs="Times New Roman"/>
          <w:sz w:val="24"/>
          <w:szCs w:val="24"/>
          <w:vertAlign w:val="subscript"/>
          <w:lang w:eastAsia="ru-RU"/>
        </w:rPr>
        <w:t xml:space="preserve"> </w:t>
      </w:r>
      <w:r w:rsidRPr="00A04C7C">
        <w:rPr>
          <w:rFonts w:ascii="Times New Roman" w:eastAsia="Times New Roman" w:hAnsi="Times New Roman" w:cs="Times New Roman"/>
          <w:sz w:val="24"/>
          <w:szCs w:val="24"/>
          <w:lang w:eastAsia="ru-RU"/>
        </w:rPr>
        <w:t>= 203,05 Вт;</w:t>
      </w:r>
    </w:p>
    <w:p w:rsidR="00F37404" w:rsidRPr="00F37404" w:rsidRDefault="00F37404" w:rsidP="00F37404">
      <w:pPr>
        <w:spacing w:after="0"/>
        <w:ind w:firstLine="709"/>
        <w:jc w:val="both"/>
        <w:rPr>
          <w:rFonts w:ascii="Times New Roman" w:eastAsia="Times New Roman" w:hAnsi="Times New Roman" w:cs="Times New Roman"/>
          <w:sz w:val="28"/>
          <w:szCs w:val="24"/>
          <w:lang w:eastAsia="ru-RU"/>
        </w:rPr>
      </w:pPr>
      <w:r w:rsidRPr="00F37404">
        <w:rPr>
          <w:rFonts w:ascii="Times New Roman" w:eastAsia="Times New Roman" w:hAnsi="Times New Roman" w:cs="Times New Roman"/>
          <w:sz w:val="24"/>
          <w:szCs w:val="24"/>
          <w:lang w:eastAsia="ru-RU"/>
        </w:rPr>
        <w:t xml:space="preserve">для </w:t>
      </w:r>
      <w:r w:rsidR="00A04C7C">
        <w:rPr>
          <w:rFonts w:ascii="Times New Roman" w:eastAsia="Times New Roman" w:hAnsi="Times New Roman" w:cs="Times New Roman"/>
          <w:sz w:val="24"/>
          <w:szCs w:val="24"/>
          <w:lang w:eastAsia="ru-RU"/>
        </w:rPr>
        <w:t>секционной</w:t>
      </w:r>
      <w:r w:rsidRPr="00F37404">
        <w:rPr>
          <w:rFonts w:ascii="Times New Roman" w:eastAsia="Times New Roman" w:hAnsi="Times New Roman" w:cs="Times New Roman"/>
          <w:sz w:val="24"/>
          <w:szCs w:val="24"/>
          <w:lang w:eastAsia="ru-RU"/>
        </w:rPr>
        <w:t xml:space="preserve"> застройки </w:t>
      </w:r>
      <w:r w:rsidRPr="00F37404">
        <w:rPr>
          <w:rFonts w:ascii="Times New Roman" w:eastAsia="Times New Roman" w:hAnsi="Times New Roman" w:cs="Times New Roman"/>
          <w:sz w:val="24"/>
          <w:szCs w:val="24"/>
          <w:lang w:val="en-US" w:eastAsia="ru-RU"/>
        </w:rPr>
        <w:t>q</w:t>
      </w:r>
      <w:r w:rsidRPr="00F37404">
        <w:rPr>
          <w:rFonts w:ascii="Times New Roman" w:eastAsia="Times New Roman" w:hAnsi="Times New Roman" w:cs="Times New Roman"/>
          <w:sz w:val="24"/>
          <w:szCs w:val="24"/>
          <w:vertAlign w:val="subscript"/>
          <w:lang w:val="en-US" w:eastAsia="ru-RU"/>
        </w:rPr>
        <w:t>o</w:t>
      </w:r>
      <w:r w:rsidRPr="00F37404">
        <w:rPr>
          <w:rFonts w:ascii="Times New Roman" w:eastAsia="Times New Roman" w:hAnsi="Times New Roman" w:cs="Times New Roman"/>
          <w:sz w:val="24"/>
          <w:szCs w:val="24"/>
          <w:vertAlign w:val="subscript"/>
          <w:lang w:eastAsia="ru-RU"/>
        </w:rPr>
        <w:t xml:space="preserve"> </w:t>
      </w:r>
      <w:r w:rsidRPr="00F37404">
        <w:rPr>
          <w:rFonts w:ascii="Times New Roman" w:eastAsia="Times New Roman" w:hAnsi="Times New Roman" w:cs="Times New Roman"/>
          <w:sz w:val="24"/>
          <w:szCs w:val="24"/>
          <w:lang w:eastAsia="ru-RU"/>
        </w:rPr>
        <w:t>= 125,05 Вт;</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На расчетный срок строительства удельные показатели теплового расхода на 1м</w:t>
      </w:r>
      <w:r w:rsidRPr="00F37404">
        <w:rPr>
          <w:rFonts w:ascii="Times New Roman" w:eastAsia="Times New Roman" w:hAnsi="Times New Roman" w:cs="Times New Roman"/>
          <w:sz w:val="24"/>
          <w:szCs w:val="24"/>
          <w:vertAlign w:val="superscript"/>
          <w:lang w:eastAsia="ru-RU"/>
        </w:rPr>
        <w:t xml:space="preserve">2 </w:t>
      </w:r>
      <w:r w:rsidRPr="00F37404">
        <w:rPr>
          <w:rFonts w:ascii="Times New Roman" w:eastAsia="Times New Roman" w:hAnsi="Times New Roman" w:cs="Times New Roman"/>
          <w:sz w:val="24"/>
          <w:szCs w:val="24"/>
          <w:lang w:eastAsia="ru-RU"/>
        </w:rPr>
        <w:t>общей площади составят:</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для 1-2 этажной застройки </w:t>
      </w:r>
      <w:r w:rsidRPr="00F37404">
        <w:rPr>
          <w:rFonts w:ascii="Times New Roman" w:eastAsia="Times New Roman" w:hAnsi="Times New Roman" w:cs="Times New Roman"/>
          <w:sz w:val="24"/>
          <w:szCs w:val="24"/>
          <w:lang w:val="en-US" w:eastAsia="ru-RU"/>
        </w:rPr>
        <w:t>q</w:t>
      </w:r>
      <w:r w:rsidRPr="00F37404">
        <w:rPr>
          <w:rFonts w:ascii="Times New Roman" w:eastAsia="Times New Roman" w:hAnsi="Times New Roman" w:cs="Times New Roman"/>
          <w:sz w:val="24"/>
          <w:szCs w:val="24"/>
          <w:vertAlign w:val="subscript"/>
          <w:lang w:val="en-US" w:eastAsia="ru-RU"/>
        </w:rPr>
        <w:t>o</w:t>
      </w:r>
      <w:r w:rsidRPr="00F37404">
        <w:rPr>
          <w:rFonts w:ascii="Times New Roman" w:eastAsia="Times New Roman" w:hAnsi="Times New Roman" w:cs="Times New Roman"/>
          <w:sz w:val="24"/>
          <w:szCs w:val="24"/>
          <w:vertAlign w:val="subscript"/>
          <w:lang w:eastAsia="ru-RU"/>
        </w:rPr>
        <w:t xml:space="preserve"> </w:t>
      </w:r>
      <w:r w:rsidRPr="00F37404">
        <w:rPr>
          <w:rFonts w:ascii="Times New Roman" w:eastAsia="Times New Roman" w:hAnsi="Times New Roman" w:cs="Times New Roman"/>
          <w:sz w:val="24"/>
          <w:szCs w:val="24"/>
          <w:lang w:eastAsia="ru-RU"/>
        </w:rPr>
        <w:t>= 200,86 Вт;</w:t>
      </w:r>
    </w:p>
    <w:p w:rsidR="00F37404" w:rsidRPr="00F37404" w:rsidRDefault="00F37404" w:rsidP="00F37404">
      <w:pPr>
        <w:spacing w:after="0"/>
        <w:ind w:firstLine="709"/>
        <w:jc w:val="both"/>
        <w:rPr>
          <w:rFonts w:ascii="Times New Roman" w:eastAsia="Times New Roman" w:hAnsi="Times New Roman" w:cs="Times New Roman"/>
          <w:sz w:val="28"/>
          <w:szCs w:val="24"/>
          <w:lang w:eastAsia="ru-RU"/>
        </w:rPr>
      </w:pPr>
      <w:r w:rsidRPr="00F37404">
        <w:rPr>
          <w:rFonts w:ascii="Times New Roman" w:eastAsia="Times New Roman" w:hAnsi="Times New Roman" w:cs="Times New Roman"/>
          <w:sz w:val="24"/>
          <w:szCs w:val="24"/>
          <w:lang w:eastAsia="ru-RU"/>
        </w:rPr>
        <w:t xml:space="preserve">для </w:t>
      </w:r>
      <w:r w:rsidR="00A04C7C">
        <w:rPr>
          <w:rFonts w:ascii="Times New Roman" w:eastAsia="Times New Roman" w:hAnsi="Times New Roman" w:cs="Times New Roman"/>
          <w:sz w:val="24"/>
          <w:szCs w:val="24"/>
          <w:lang w:eastAsia="ru-RU"/>
        </w:rPr>
        <w:t>секционной</w:t>
      </w:r>
      <w:r w:rsidRPr="00F37404">
        <w:rPr>
          <w:rFonts w:ascii="Times New Roman" w:eastAsia="Times New Roman" w:hAnsi="Times New Roman" w:cs="Times New Roman"/>
          <w:sz w:val="24"/>
          <w:szCs w:val="24"/>
          <w:lang w:eastAsia="ru-RU"/>
        </w:rPr>
        <w:t xml:space="preserve"> застройки </w:t>
      </w:r>
      <w:r w:rsidRPr="00F37404">
        <w:rPr>
          <w:rFonts w:ascii="Times New Roman" w:eastAsia="Times New Roman" w:hAnsi="Times New Roman" w:cs="Times New Roman"/>
          <w:sz w:val="24"/>
          <w:szCs w:val="24"/>
          <w:lang w:val="en-US" w:eastAsia="ru-RU"/>
        </w:rPr>
        <w:t>q</w:t>
      </w:r>
      <w:r w:rsidRPr="00F37404">
        <w:rPr>
          <w:rFonts w:ascii="Times New Roman" w:eastAsia="Times New Roman" w:hAnsi="Times New Roman" w:cs="Times New Roman"/>
          <w:sz w:val="24"/>
          <w:szCs w:val="24"/>
          <w:vertAlign w:val="subscript"/>
          <w:lang w:val="en-US" w:eastAsia="ru-RU"/>
        </w:rPr>
        <w:t>o</w:t>
      </w:r>
      <w:r w:rsidRPr="00F37404">
        <w:rPr>
          <w:rFonts w:ascii="Times New Roman" w:eastAsia="Times New Roman" w:hAnsi="Times New Roman" w:cs="Times New Roman"/>
          <w:sz w:val="24"/>
          <w:szCs w:val="24"/>
          <w:vertAlign w:val="subscript"/>
          <w:lang w:eastAsia="ru-RU"/>
        </w:rPr>
        <w:t xml:space="preserve"> </w:t>
      </w:r>
      <w:r w:rsidRPr="00F37404">
        <w:rPr>
          <w:rFonts w:ascii="Times New Roman" w:eastAsia="Times New Roman" w:hAnsi="Times New Roman" w:cs="Times New Roman"/>
          <w:sz w:val="24"/>
          <w:szCs w:val="24"/>
          <w:lang w:eastAsia="ru-RU"/>
        </w:rPr>
        <w:t>= 122,86 Вт;</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Расходы тепла для учреждений культурно-бытового обслуживания определены по аналогам типовых проектов и по укрупненным показателям.</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Суммарное теплопотребление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по жилым микрорайонам приведено в таблице № 7.4-1.</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Суммарный расход тепла на расчетный срок строительства по жилым микрорайонам приведен в таблице № 7.4-2.</w:t>
      </w:r>
    </w:p>
    <w:p w:rsidR="00F37404" w:rsidRPr="00F37404" w:rsidRDefault="00F37404" w:rsidP="00F37404">
      <w:pPr>
        <w:spacing w:after="0"/>
        <w:ind w:firstLine="709"/>
        <w:jc w:val="both"/>
        <w:rPr>
          <w:rFonts w:ascii="Times New Roman" w:eastAsia="Times New Roman" w:hAnsi="Times New Roman" w:cs="Times New Roman"/>
          <w:sz w:val="28"/>
          <w:szCs w:val="24"/>
          <w:lang w:eastAsia="ru-RU"/>
        </w:rPr>
      </w:pPr>
      <w:r w:rsidRPr="00F37404">
        <w:rPr>
          <w:rFonts w:ascii="Times New Roman" w:eastAsia="Times New Roman" w:hAnsi="Times New Roman" w:cs="Times New Roman"/>
          <w:sz w:val="24"/>
          <w:szCs w:val="24"/>
          <w:lang w:eastAsia="ru-RU"/>
        </w:rPr>
        <w:t xml:space="preserve">Суммарные расходы тепла по жилым микрорайонам с учетом объектов соцкультбыта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расчетный срок строительства приведены в таблицах № 7.4-3, № 7.4-4 соответственно.</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Расходы тепла на I очередь строительства, расчетный срок строительства (без учета расхода тепла на 1-2 этажную застройку усадебного типа) приведены в </w:t>
      </w:r>
      <w:r w:rsidRPr="00AF7094">
        <w:rPr>
          <w:rFonts w:ascii="Times New Roman" w:eastAsia="Times New Roman" w:hAnsi="Times New Roman" w:cs="Times New Roman"/>
          <w:sz w:val="24"/>
          <w:szCs w:val="24"/>
          <w:lang w:eastAsia="ru-RU"/>
        </w:rPr>
        <w:t>таблицах №</w:t>
      </w:r>
      <w:r w:rsidR="00AF7094" w:rsidRPr="00AF7094">
        <w:rPr>
          <w:rFonts w:ascii="Times New Roman" w:eastAsia="Times New Roman" w:hAnsi="Times New Roman" w:cs="Times New Roman"/>
          <w:sz w:val="24"/>
          <w:szCs w:val="24"/>
          <w:lang w:eastAsia="ru-RU"/>
        </w:rPr>
        <w:t xml:space="preserve"> 8</w:t>
      </w:r>
      <w:r w:rsidRPr="00AF7094">
        <w:rPr>
          <w:rFonts w:ascii="Times New Roman" w:eastAsia="Times New Roman" w:hAnsi="Times New Roman" w:cs="Times New Roman"/>
          <w:sz w:val="24"/>
          <w:szCs w:val="24"/>
          <w:lang w:eastAsia="ru-RU"/>
        </w:rPr>
        <w:t xml:space="preserve">.4-5, № </w:t>
      </w:r>
      <w:r w:rsidR="00AF7094" w:rsidRPr="00AF7094">
        <w:rPr>
          <w:rFonts w:ascii="Times New Roman" w:eastAsia="Times New Roman" w:hAnsi="Times New Roman" w:cs="Times New Roman"/>
          <w:sz w:val="24"/>
          <w:szCs w:val="24"/>
          <w:lang w:eastAsia="ru-RU"/>
        </w:rPr>
        <w:t>8</w:t>
      </w:r>
      <w:r w:rsidRPr="00AF7094">
        <w:rPr>
          <w:rFonts w:ascii="Times New Roman" w:eastAsia="Times New Roman" w:hAnsi="Times New Roman" w:cs="Times New Roman"/>
          <w:sz w:val="24"/>
          <w:szCs w:val="24"/>
          <w:lang w:eastAsia="ru-RU"/>
        </w:rPr>
        <w:t>.4-6 с</w:t>
      </w:r>
      <w:r w:rsidRPr="00F37404">
        <w:rPr>
          <w:rFonts w:ascii="Times New Roman" w:eastAsia="Times New Roman" w:hAnsi="Times New Roman" w:cs="Times New Roman"/>
          <w:sz w:val="24"/>
          <w:szCs w:val="24"/>
          <w:lang w:eastAsia="ru-RU"/>
        </w:rPr>
        <w:t>оответственно.</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Суммарные тепловые нагрузки по с</w:t>
      </w:r>
      <w:proofErr w:type="gramStart"/>
      <w:r w:rsidRPr="00F37404">
        <w:rPr>
          <w:rFonts w:ascii="Times New Roman" w:eastAsia="Times New Roman" w:hAnsi="Times New Roman" w:cs="Times New Roman"/>
          <w:sz w:val="24"/>
          <w:szCs w:val="24"/>
          <w:lang w:eastAsia="ru-RU"/>
        </w:rPr>
        <w:t>.С</w:t>
      </w:r>
      <w:proofErr w:type="gramEnd"/>
      <w:r w:rsidRPr="00F37404">
        <w:rPr>
          <w:rFonts w:ascii="Times New Roman" w:eastAsia="Times New Roman" w:hAnsi="Times New Roman" w:cs="Times New Roman"/>
          <w:sz w:val="24"/>
          <w:szCs w:val="24"/>
          <w:lang w:eastAsia="ru-RU"/>
        </w:rPr>
        <w:t xml:space="preserve">еверному сведены в таблицу </w:t>
      </w:r>
      <w:r w:rsidRPr="00AF7094">
        <w:rPr>
          <w:rFonts w:ascii="Times New Roman" w:eastAsia="Times New Roman" w:hAnsi="Times New Roman" w:cs="Times New Roman"/>
          <w:sz w:val="24"/>
          <w:szCs w:val="24"/>
          <w:lang w:eastAsia="ru-RU"/>
        </w:rPr>
        <w:t xml:space="preserve">№ </w:t>
      </w:r>
      <w:r w:rsidR="00466CF5" w:rsidRPr="00AF7094">
        <w:rPr>
          <w:rFonts w:ascii="Times New Roman" w:eastAsia="Times New Roman" w:hAnsi="Times New Roman" w:cs="Times New Roman"/>
          <w:sz w:val="24"/>
          <w:szCs w:val="24"/>
          <w:lang w:eastAsia="ru-RU"/>
        </w:rPr>
        <w:t>8</w:t>
      </w:r>
      <w:r w:rsidRPr="00AF7094">
        <w:rPr>
          <w:rFonts w:ascii="Times New Roman" w:eastAsia="Times New Roman" w:hAnsi="Times New Roman" w:cs="Times New Roman"/>
          <w:sz w:val="24"/>
          <w:szCs w:val="24"/>
          <w:lang w:eastAsia="ru-RU"/>
        </w:rPr>
        <w:t>.4-7</w:t>
      </w:r>
      <w:r w:rsidRPr="00A04C7C">
        <w:rPr>
          <w:rFonts w:ascii="Times New Roman" w:eastAsia="Times New Roman" w:hAnsi="Times New Roman" w:cs="Times New Roman"/>
          <w:sz w:val="24"/>
          <w:szCs w:val="24"/>
          <w:lang w:eastAsia="ru-RU"/>
        </w:rPr>
        <w:t>.</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p>
    <w:p w:rsidR="00F37404" w:rsidRPr="00F37404" w:rsidRDefault="00F37404" w:rsidP="00F37404">
      <w:pPr>
        <w:spacing w:after="0"/>
        <w:jc w:val="center"/>
        <w:rPr>
          <w:rFonts w:ascii="Times New Roman" w:eastAsia="Times New Roman" w:hAnsi="Times New Roman" w:cs="Times New Roman"/>
          <w:sz w:val="24"/>
          <w:szCs w:val="24"/>
          <w:u w:val="single"/>
          <w:lang w:eastAsia="ru-RU"/>
        </w:rPr>
      </w:pPr>
      <w:r w:rsidRPr="00F37404">
        <w:rPr>
          <w:rFonts w:ascii="Times New Roman" w:eastAsia="Times New Roman" w:hAnsi="Times New Roman" w:cs="Times New Roman"/>
          <w:sz w:val="24"/>
          <w:szCs w:val="24"/>
          <w:u w:val="single"/>
          <w:lang w:val="en-US" w:eastAsia="ru-RU"/>
        </w:rPr>
        <w:t>I</w:t>
      </w:r>
      <w:r w:rsidRPr="00F37404">
        <w:rPr>
          <w:rFonts w:ascii="Times New Roman" w:eastAsia="Times New Roman" w:hAnsi="Times New Roman" w:cs="Times New Roman"/>
          <w:sz w:val="24"/>
          <w:szCs w:val="24"/>
          <w:u w:val="single"/>
          <w:lang w:eastAsia="ru-RU"/>
        </w:rPr>
        <w:t xml:space="preserve"> очередь строительства</w:t>
      </w:r>
    </w:p>
    <w:p w:rsidR="00F37404" w:rsidRPr="00F37404" w:rsidRDefault="00F37404" w:rsidP="00F37404">
      <w:pPr>
        <w:spacing w:after="0"/>
        <w:jc w:val="center"/>
        <w:rPr>
          <w:rFonts w:ascii="Times New Roman" w:eastAsia="Times New Roman" w:hAnsi="Times New Roman" w:cs="Times New Roman"/>
          <w:sz w:val="24"/>
          <w:szCs w:val="24"/>
          <w:lang w:eastAsia="ru-RU"/>
        </w:rPr>
      </w:pP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Общая тепловая нагрузка по жилым микрорайонам с учетом объектов соцкультбыта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w:t>
      </w:r>
      <w:proofErr w:type="gramStart"/>
      <w:r w:rsidRPr="00F37404">
        <w:rPr>
          <w:rFonts w:ascii="Times New Roman" w:eastAsia="Times New Roman" w:hAnsi="Times New Roman" w:cs="Times New Roman"/>
          <w:sz w:val="24"/>
          <w:szCs w:val="24"/>
          <w:lang w:eastAsia="ru-RU"/>
        </w:rPr>
        <w:t>по</w:t>
      </w:r>
      <w:proofErr w:type="gramEnd"/>
      <w:r w:rsidRPr="00F37404">
        <w:rPr>
          <w:rFonts w:ascii="Times New Roman" w:eastAsia="Times New Roman" w:hAnsi="Times New Roman" w:cs="Times New Roman"/>
          <w:sz w:val="24"/>
          <w:szCs w:val="24"/>
          <w:lang w:eastAsia="ru-RU"/>
        </w:rPr>
        <w:t xml:space="preserve"> </w:t>
      </w:r>
      <w:proofErr w:type="gramStart"/>
      <w:r w:rsidRPr="00F37404">
        <w:rPr>
          <w:rFonts w:ascii="Times New Roman" w:eastAsia="Times New Roman" w:hAnsi="Times New Roman" w:cs="Times New Roman"/>
          <w:sz w:val="24"/>
          <w:szCs w:val="24"/>
          <w:lang w:eastAsia="ru-RU"/>
        </w:rPr>
        <w:t>с</w:t>
      </w:r>
      <w:proofErr w:type="gramEnd"/>
      <w:r w:rsidRPr="00F37404">
        <w:rPr>
          <w:rFonts w:ascii="Times New Roman" w:eastAsia="Times New Roman" w:hAnsi="Times New Roman" w:cs="Times New Roman"/>
          <w:sz w:val="24"/>
          <w:szCs w:val="24"/>
          <w:lang w:eastAsia="ru-RU"/>
        </w:rPr>
        <w:t xml:space="preserve">. Северному увеличится на 2,28 МВт (1,96 Гкал/час) и составит 16,05 МВт (13,80 Гкал/час). Общий расход тепла на I очередь строительства (без учета расхода тепла на 1-2 этажную застройку усадебного типа) составит 14,85 МВт (12,77 Гкал/час). Основное увеличение тепловой нагрузки связано с предполагаемой застройкой </w:t>
      </w:r>
      <w:r w:rsidR="00C870D3">
        <w:rPr>
          <w:rFonts w:ascii="Times New Roman" w:eastAsia="Times New Roman" w:hAnsi="Times New Roman" w:cs="Times New Roman"/>
          <w:sz w:val="24"/>
          <w:szCs w:val="24"/>
          <w:lang w:eastAsia="ru-RU"/>
        </w:rPr>
        <w:t xml:space="preserve">в </w:t>
      </w:r>
      <w:r w:rsidRPr="00F37404">
        <w:rPr>
          <w:rFonts w:ascii="Times New Roman" w:eastAsia="Times New Roman" w:hAnsi="Times New Roman" w:cs="Times New Roman"/>
          <w:sz w:val="24"/>
          <w:szCs w:val="24"/>
          <w:lang w:eastAsia="ru-RU"/>
        </w:rPr>
        <w:t>центральной части</w:t>
      </w:r>
      <w:r w:rsidR="00C870D3">
        <w:rPr>
          <w:rFonts w:ascii="Times New Roman" w:eastAsia="Times New Roman" w:hAnsi="Times New Roman" w:cs="Times New Roman"/>
          <w:sz w:val="24"/>
          <w:szCs w:val="24"/>
          <w:lang w:eastAsia="ru-RU"/>
        </w:rPr>
        <w:t xml:space="preserve">: </w:t>
      </w:r>
      <w:proofErr w:type="gramStart"/>
      <w:r w:rsidR="00C870D3">
        <w:rPr>
          <w:rFonts w:ascii="Times New Roman" w:eastAsia="Times New Roman" w:hAnsi="Times New Roman" w:cs="Times New Roman"/>
          <w:sz w:val="24"/>
          <w:szCs w:val="24"/>
          <w:lang w:eastAsia="ru-RU"/>
        </w:rPr>
        <w:t>строящихся</w:t>
      </w:r>
      <w:proofErr w:type="gramEnd"/>
      <w:r w:rsidR="00C870D3">
        <w:rPr>
          <w:rFonts w:ascii="Times New Roman" w:eastAsia="Times New Roman" w:hAnsi="Times New Roman" w:cs="Times New Roman"/>
          <w:sz w:val="24"/>
          <w:szCs w:val="24"/>
          <w:lang w:eastAsia="ru-RU"/>
        </w:rPr>
        <w:t xml:space="preserve"> детского сада и бассейна.</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Теплоснабжение жилой застройки в Центральном планировочном районе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w:t>
      </w:r>
      <w:r w:rsidRPr="00F37404">
        <w:rPr>
          <w:rFonts w:ascii="Times New Roman" w:eastAsia="Times New Roman" w:hAnsi="Times New Roman" w:cs="Times New Roman"/>
          <w:color w:val="0000FF"/>
          <w:sz w:val="24"/>
          <w:szCs w:val="24"/>
          <w:lang w:eastAsia="ru-RU"/>
        </w:rPr>
        <w:t xml:space="preserve"> </w:t>
      </w:r>
      <w:r w:rsidRPr="00F37404">
        <w:rPr>
          <w:rFonts w:ascii="Times New Roman" w:eastAsia="Times New Roman" w:hAnsi="Times New Roman" w:cs="Times New Roman"/>
          <w:sz w:val="24"/>
          <w:szCs w:val="24"/>
          <w:lang w:eastAsia="ru-RU"/>
        </w:rPr>
        <w:t xml:space="preserve">сохранится от существующих котельных № 1, № 3. Общая тепловая нагрузка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по району увеличится на 1,06 МВт (0,91 </w:t>
      </w:r>
      <w:r w:rsidRPr="00F37404">
        <w:rPr>
          <w:rFonts w:ascii="Times New Roman" w:eastAsia="Times New Roman" w:hAnsi="Times New Roman" w:cs="Times New Roman"/>
          <w:sz w:val="24"/>
          <w:szCs w:val="24"/>
          <w:lang w:eastAsia="ru-RU"/>
        </w:rPr>
        <w:lastRenderedPageBreak/>
        <w:t>Гкал/час) и составит 14,34 МВт (12,33 Гкал/час). Для надежного обеспечения теплом потребуется реконструкция существующей котельной № 1 с увеличением тепловой мощности до 15 Гкал/час.</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Теплоснабжение жилой застройки в Западном планировочном районе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w:t>
      </w:r>
      <w:r w:rsidRPr="00F37404">
        <w:rPr>
          <w:rFonts w:ascii="Times New Roman" w:eastAsia="Times New Roman" w:hAnsi="Times New Roman" w:cs="Times New Roman"/>
          <w:color w:val="0000FF"/>
          <w:sz w:val="24"/>
          <w:szCs w:val="24"/>
          <w:lang w:eastAsia="ru-RU"/>
        </w:rPr>
        <w:t xml:space="preserve"> </w:t>
      </w:r>
      <w:r w:rsidRPr="00F37404">
        <w:rPr>
          <w:rFonts w:ascii="Times New Roman" w:eastAsia="Times New Roman" w:hAnsi="Times New Roman" w:cs="Times New Roman"/>
          <w:sz w:val="24"/>
          <w:szCs w:val="24"/>
          <w:lang w:eastAsia="ru-RU"/>
        </w:rPr>
        <w:t>увеличится на 0,81 МВт (0,7 Гкал/час) и составит 1,0 МВт (0,86 Гкал/час). Для надежного обеспечения теплом этого района потребуется реконструкция существующей котельной № 4 с заменой существующих котлов 2хКВр-0,63 на 2хКВр-1,5. Мощность котельной после реконструкции составит 3,0 Гкал/час.</w:t>
      </w:r>
    </w:p>
    <w:p w:rsidR="00F37404" w:rsidRPr="00F37404" w:rsidRDefault="00F37404" w:rsidP="00F37404">
      <w:pPr>
        <w:spacing w:after="0"/>
        <w:ind w:firstLine="709"/>
        <w:jc w:val="both"/>
        <w:rPr>
          <w:rFonts w:ascii="Times New Roman" w:eastAsia="Times New Roman" w:hAnsi="Times New Roman" w:cs="Times New Roman"/>
          <w:color w:val="000000"/>
          <w:sz w:val="24"/>
          <w:szCs w:val="24"/>
          <w:lang w:eastAsia="ru-RU"/>
        </w:rPr>
      </w:pPr>
      <w:r w:rsidRPr="00F37404">
        <w:rPr>
          <w:rFonts w:ascii="Times New Roman" w:eastAsia="Times New Roman" w:hAnsi="Times New Roman" w:cs="Times New Roman"/>
          <w:color w:val="000000"/>
          <w:sz w:val="24"/>
          <w:szCs w:val="24"/>
          <w:lang w:eastAsia="ru-RU"/>
        </w:rPr>
        <w:t xml:space="preserve">Теплоснабжение малоэтажных жилых домов, запроектированных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w:t>
      </w:r>
      <w:r w:rsidRPr="00F37404">
        <w:rPr>
          <w:rFonts w:ascii="Times New Roman" w:eastAsia="Times New Roman" w:hAnsi="Times New Roman" w:cs="Times New Roman"/>
          <w:color w:val="000000"/>
          <w:sz w:val="24"/>
          <w:szCs w:val="24"/>
          <w:lang w:eastAsia="ru-RU"/>
        </w:rPr>
        <w:t xml:space="preserve"> предлагается решить, используя индивидуальные малометражные источники тепла – секционные котлы типа КЧМ–2М и КЧМ–3М. Данные котлы предназначены для использования в системах водяного отопления отдельных квартир и малоэтажных зданий строительным объемом 300-1300м</w:t>
      </w:r>
      <w:r w:rsidRPr="00F37404">
        <w:rPr>
          <w:rFonts w:ascii="Times New Roman" w:eastAsia="Times New Roman" w:hAnsi="Times New Roman" w:cs="Times New Roman"/>
          <w:color w:val="000000"/>
          <w:sz w:val="24"/>
          <w:szCs w:val="24"/>
          <w:vertAlign w:val="superscript"/>
          <w:lang w:eastAsia="ru-RU"/>
        </w:rPr>
        <w:t>3</w:t>
      </w:r>
      <w:r w:rsidRPr="00F37404">
        <w:rPr>
          <w:rFonts w:ascii="Times New Roman" w:eastAsia="Times New Roman" w:hAnsi="Times New Roman" w:cs="Times New Roman"/>
          <w:color w:val="000000"/>
          <w:sz w:val="24"/>
          <w:szCs w:val="24"/>
          <w:lang w:eastAsia="ru-RU"/>
        </w:rPr>
        <w:t>. Топливом может служить сортированный антрацит, кокс, каменный уголь. После дооборудования и установки горелочных устройств и автоматики безопасности котлы могут работать на природном газе и легком жидком топливе.</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расход тепла по промышленным предприятиям составит 11,8 МВт (10,1 Гкал/час). Увеличение теплопотребления по промышленной зоне вызвано развитием малого предпринимательства. Теплоснабжение промышленных предприятий 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сохраняется от собственных котельных.</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На </w:t>
      </w: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строительства подача тепла к объектам жилья и соцкультбыта будет осуществляться по зависимой схеме. Приготовление воды на цели горячего водоснабжения предусматривается в ИТП по открытой схеме при помощи клапанов смешения.</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Для подачи расчетного количества тепла от котельных к микрорайонам необходимо, в дополнение к существующим сетям, переложить распределительные теплосети с увеличением диаметра трубопроводов и построить новые внеплощадочные теплосети. Окончательное решение о выборе трассировки магистральных сетей, диаметров трубопроводов должны быть уточнены на последующих стадиях проектирования.</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p>
    <w:p w:rsidR="00F37404" w:rsidRPr="00F37404" w:rsidRDefault="00F37404" w:rsidP="00F37404">
      <w:pPr>
        <w:spacing w:after="0"/>
        <w:jc w:val="center"/>
        <w:rPr>
          <w:rFonts w:ascii="Times New Roman" w:eastAsia="Times New Roman" w:hAnsi="Times New Roman" w:cs="Times New Roman"/>
          <w:sz w:val="24"/>
          <w:szCs w:val="24"/>
          <w:u w:val="single"/>
          <w:lang w:eastAsia="ru-RU"/>
        </w:rPr>
      </w:pPr>
      <w:r w:rsidRPr="00F37404">
        <w:rPr>
          <w:rFonts w:ascii="Times New Roman" w:eastAsia="Times New Roman" w:hAnsi="Times New Roman" w:cs="Times New Roman"/>
          <w:sz w:val="24"/>
          <w:szCs w:val="24"/>
          <w:u w:val="single"/>
          <w:lang w:eastAsia="ru-RU"/>
        </w:rPr>
        <w:t>Тепловые сети.</w:t>
      </w:r>
    </w:p>
    <w:p w:rsidR="00F37404" w:rsidRPr="00F37404" w:rsidRDefault="00F37404" w:rsidP="00F37404">
      <w:pPr>
        <w:spacing w:after="0"/>
        <w:jc w:val="center"/>
        <w:rPr>
          <w:rFonts w:ascii="Times New Roman" w:eastAsia="Times New Roman" w:hAnsi="Times New Roman" w:cs="Times New Roman"/>
          <w:sz w:val="24"/>
          <w:szCs w:val="24"/>
          <w:u w:val="single"/>
          <w:lang w:eastAsia="ru-RU"/>
        </w:rPr>
      </w:pPr>
    </w:p>
    <w:p w:rsidR="00F37404" w:rsidRPr="00F37404" w:rsidRDefault="00F37404" w:rsidP="00F37404">
      <w:pPr>
        <w:spacing w:after="0"/>
        <w:ind w:firstLine="709"/>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Схема тепловых сетей с</w:t>
      </w:r>
      <w:proofErr w:type="gramStart"/>
      <w:r w:rsidRPr="00F37404">
        <w:rPr>
          <w:rFonts w:ascii="Times New Roman" w:eastAsia="Times New Roman" w:hAnsi="Times New Roman" w:cs="Times New Roman"/>
          <w:sz w:val="24"/>
          <w:szCs w:val="24"/>
          <w:lang w:eastAsia="ru-RU"/>
        </w:rPr>
        <w:t>.С</w:t>
      </w:r>
      <w:proofErr w:type="gramEnd"/>
      <w:r w:rsidRPr="00F37404">
        <w:rPr>
          <w:rFonts w:ascii="Times New Roman" w:eastAsia="Times New Roman" w:hAnsi="Times New Roman" w:cs="Times New Roman"/>
          <w:sz w:val="24"/>
          <w:szCs w:val="24"/>
          <w:lang w:eastAsia="ru-RU"/>
        </w:rPr>
        <w:t>еверное двухтрубная, тупиковая.</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Прокладка магистральных и распределительных тепловых сетей предусматривается надземная, а также в непроходных унифицированных сборных железобетонных каналах лоткового типа по серии 3.006-2. Трубопроводы монтируются из стальных электросварных труб по ГОСТ 10704-91 из стали В20 ГОСТ 10705-80. Соединение труб выполняются на сварке. Арматура тепловых сетей – стальная. </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Изоляция труб при надземной прокладке предусматривается из матов минераловатных прошивных из стеклоткани по ГОСТ 21880-94 с покровным слоем из оцинкованной стали. Изоляция труб при подземной прокладке предусматривается матами из стеклянного штапельного волокна на синтетическом связующем «</w:t>
      </w:r>
      <w:r w:rsidRPr="00F37404">
        <w:rPr>
          <w:rFonts w:ascii="Times New Roman" w:eastAsia="Times New Roman" w:hAnsi="Times New Roman" w:cs="Times New Roman"/>
          <w:sz w:val="24"/>
          <w:szCs w:val="24"/>
          <w:lang w:val="en-US" w:eastAsia="ru-RU"/>
        </w:rPr>
        <w:t>URSA</w:t>
      </w:r>
      <w:r w:rsidRPr="00F37404">
        <w:rPr>
          <w:rFonts w:ascii="Times New Roman" w:eastAsia="Times New Roman" w:hAnsi="Times New Roman" w:cs="Times New Roman"/>
          <w:sz w:val="24"/>
          <w:szCs w:val="24"/>
          <w:lang w:eastAsia="ru-RU"/>
        </w:rPr>
        <w:t>» ТУ 5763-002-00287697-97  М-17, М-11 с покровным слоем из стеклопластика рулонного РСТ.</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Тепловые удлинения </w:t>
      </w:r>
      <w:r w:rsidR="00771E0B">
        <w:rPr>
          <w:rFonts w:ascii="Times New Roman" w:eastAsia="Times New Roman" w:hAnsi="Times New Roman" w:cs="Times New Roman"/>
          <w:sz w:val="24"/>
          <w:szCs w:val="24"/>
          <w:lang w:eastAsia="ru-RU"/>
        </w:rPr>
        <w:t>компенсирую</w:t>
      </w:r>
      <w:r w:rsidRPr="00F37404">
        <w:rPr>
          <w:rFonts w:ascii="Times New Roman" w:eastAsia="Times New Roman" w:hAnsi="Times New Roman" w:cs="Times New Roman"/>
          <w:sz w:val="24"/>
          <w:szCs w:val="24"/>
          <w:lang w:eastAsia="ru-RU"/>
        </w:rPr>
        <w:t xml:space="preserve">тся естественными поворотами трассы. Для предотвращения коррозии трубопроводов от блуждающих токов при подземной </w:t>
      </w:r>
      <w:r w:rsidRPr="00F37404">
        <w:rPr>
          <w:rFonts w:ascii="Times New Roman" w:eastAsia="Times New Roman" w:hAnsi="Times New Roman" w:cs="Times New Roman"/>
          <w:sz w:val="24"/>
          <w:szCs w:val="24"/>
          <w:lang w:eastAsia="ru-RU"/>
        </w:rPr>
        <w:lastRenderedPageBreak/>
        <w:t>прокладке предусматривается устройство стальных токопроводящих перемычек в камерах. Дренаж теплосети осуществляется через дренажные колодцы.</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Тепловую изоляцию трубопроводов и оборудования выполнить по серии 7.903-9 в.1 и СНиП 41-03-2003.</w:t>
      </w:r>
    </w:p>
    <w:p w:rsidR="00F37404" w:rsidRPr="00F37404" w:rsidRDefault="00F37404" w:rsidP="00F37404">
      <w:pPr>
        <w:spacing w:before="120" w:after="0"/>
        <w:jc w:val="center"/>
        <w:rPr>
          <w:rFonts w:ascii="Times New Roman" w:eastAsia="Times New Roman" w:hAnsi="Times New Roman" w:cs="Times New Roman"/>
          <w:sz w:val="24"/>
          <w:szCs w:val="24"/>
          <w:u w:val="single"/>
          <w:lang w:eastAsia="ru-RU"/>
        </w:rPr>
      </w:pPr>
      <w:r w:rsidRPr="00A04C7C">
        <w:rPr>
          <w:rFonts w:ascii="Times New Roman" w:eastAsia="Times New Roman" w:hAnsi="Times New Roman" w:cs="Times New Roman"/>
          <w:sz w:val="24"/>
          <w:szCs w:val="24"/>
          <w:u w:val="single"/>
          <w:lang w:eastAsia="ru-RU"/>
        </w:rPr>
        <w:t>Расчетный срок строительства</w:t>
      </w:r>
    </w:p>
    <w:p w:rsidR="00F37404" w:rsidRPr="00F37404" w:rsidRDefault="00F37404" w:rsidP="00F37404">
      <w:pPr>
        <w:spacing w:after="0"/>
        <w:ind w:firstLine="709"/>
        <w:jc w:val="both"/>
        <w:rPr>
          <w:rFonts w:ascii="Times New Roman" w:eastAsia="Times New Roman" w:hAnsi="Times New Roman" w:cs="Times New Roman"/>
          <w:sz w:val="24"/>
          <w:szCs w:val="24"/>
          <w:u w:val="single"/>
          <w:lang w:eastAsia="ru-RU"/>
        </w:rPr>
      </w:pP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Общая тепловая нагрузка по жилым микрорайонам с</w:t>
      </w:r>
      <w:proofErr w:type="gramStart"/>
      <w:r w:rsidRPr="00F37404">
        <w:rPr>
          <w:rFonts w:ascii="Times New Roman" w:eastAsia="Times New Roman" w:hAnsi="Times New Roman" w:cs="Times New Roman"/>
          <w:sz w:val="24"/>
          <w:szCs w:val="24"/>
          <w:lang w:eastAsia="ru-RU"/>
        </w:rPr>
        <w:t>.С</w:t>
      </w:r>
      <w:proofErr w:type="gramEnd"/>
      <w:r w:rsidRPr="00F37404">
        <w:rPr>
          <w:rFonts w:ascii="Times New Roman" w:eastAsia="Times New Roman" w:hAnsi="Times New Roman" w:cs="Times New Roman"/>
          <w:sz w:val="24"/>
          <w:szCs w:val="24"/>
          <w:lang w:eastAsia="ru-RU"/>
        </w:rPr>
        <w:t xml:space="preserve">еверного с учетом объектов соцкультбыта на расчетный срок строительства увеличится на 7,194 МВт (6,186 Гкал/час) составит 20,91 МВт (17,98 Гкал/час). Общая тепловая нагрузка по жилым микрорайонам без учета расхода тепла на малоэтажную застройку приведена в таблице № </w:t>
      </w:r>
      <w:r w:rsidR="00A04C7C">
        <w:rPr>
          <w:rFonts w:ascii="Times New Roman" w:eastAsia="Times New Roman" w:hAnsi="Times New Roman" w:cs="Times New Roman"/>
          <w:sz w:val="24"/>
          <w:szCs w:val="24"/>
          <w:lang w:eastAsia="ru-RU"/>
        </w:rPr>
        <w:t>8.4-</w:t>
      </w:r>
      <w:r w:rsidRPr="00F37404">
        <w:rPr>
          <w:rFonts w:ascii="Times New Roman" w:eastAsia="Times New Roman" w:hAnsi="Times New Roman" w:cs="Times New Roman"/>
          <w:sz w:val="24"/>
          <w:szCs w:val="24"/>
          <w:lang w:eastAsia="ru-RU"/>
        </w:rPr>
        <w:t xml:space="preserve">6 и составит 16,12 МВт (13,86 Гкал/час). </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Теплоснабжение жилой застройки в Центральном планировочном районе на расчетный срок строительства</w:t>
      </w:r>
      <w:r w:rsidRPr="00F37404">
        <w:rPr>
          <w:rFonts w:ascii="Times New Roman" w:eastAsia="Times New Roman" w:hAnsi="Times New Roman" w:cs="Times New Roman"/>
          <w:color w:val="0000FF"/>
          <w:sz w:val="24"/>
          <w:szCs w:val="24"/>
          <w:lang w:eastAsia="ru-RU"/>
        </w:rPr>
        <w:t xml:space="preserve"> </w:t>
      </w:r>
      <w:r w:rsidRPr="00F37404">
        <w:rPr>
          <w:rFonts w:ascii="Times New Roman" w:eastAsia="Times New Roman" w:hAnsi="Times New Roman" w:cs="Times New Roman"/>
          <w:sz w:val="24"/>
          <w:szCs w:val="24"/>
          <w:lang w:eastAsia="ru-RU"/>
        </w:rPr>
        <w:t xml:space="preserve">сохранится от реконструируемой котельной № 1 и котельной № 3. Общая тепловая нагрузка по Центральному району на расчетный срок строительства составит </w:t>
      </w:r>
      <w:r w:rsidRPr="00A04C7C">
        <w:rPr>
          <w:rFonts w:ascii="Times New Roman" w:eastAsia="Times New Roman" w:hAnsi="Times New Roman" w:cs="Times New Roman"/>
          <w:sz w:val="24"/>
          <w:szCs w:val="24"/>
          <w:lang w:eastAsia="ru-RU"/>
        </w:rPr>
        <w:t>15,81 МВт (13,60 Гкал/час).</w:t>
      </w:r>
      <w:r w:rsidRPr="00F37404">
        <w:rPr>
          <w:rFonts w:ascii="Times New Roman" w:eastAsia="Times New Roman" w:hAnsi="Times New Roman" w:cs="Times New Roman"/>
          <w:sz w:val="24"/>
          <w:szCs w:val="24"/>
          <w:lang w:eastAsia="ru-RU"/>
        </w:rPr>
        <w:t xml:space="preserve"> </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color w:val="000000"/>
          <w:sz w:val="24"/>
          <w:szCs w:val="24"/>
          <w:lang w:eastAsia="ru-RU"/>
        </w:rPr>
        <w:t>Теплоснабжение малоэтажных жилых домов предлагается решить, используя индивидуальные малометражные источники тепла.</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proofErr w:type="gramStart"/>
      <w:r w:rsidRPr="00F37404">
        <w:rPr>
          <w:rFonts w:ascii="Times New Roman" w:eastAsia="Times New Roman" w:hAnsi="Times New Roman" w:cs="Times New Roman"/>
          <w:sz w:val="24"/>
          <w:szCs w:val="24"/>
          <w:lang w:eastAsia="ru-RU"/>
        </w:rPr>
        <w:t>Теплоснабжение районов Западный, Восточный, Южный на расчетный срок строительства сохранится от существующих источников тепла.</w:t>
      </w:r>
      <w:proofErr w:type="gramEnd"/>
      <w:r w:rsidRPr="00F37404">
        <w:rPr>
          <w:rFonts w:ascii="Times New Roman" w:eastAsia="Times New Roman" w:hAnsi="Times New Roman" w:cs="Times New Roman"/>
          <w:sz w:val="24"/>
          <w:szCs w:val="24"/>
          <w:lang w:eastAsia="ru-RU"/>
        </w:rPr>
        <w:t xml:space="preserve"> Отопление частного сектора микрорайонов – печное.</w:t>
      </w:r>
    </w:p>
    <w:p w:rsidR="00F37404" w:rsidRPr="00F37404" w:rsidRDefault="00F37404" w:rsidP="00F37404">
      <w:pPr>
        <w:spacing w:after="0"/>
        <w:ind w:firstLine="709"/>
        <w:jc w:val="both"/>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На расчетный срок строительства расход тепла по промышленным предприятиям составит </w:t>
      </w:r>
      <w:r w:rsidRPr="00A04C7C">
        <w:rPr>
          <w:rFonts w:ascii="Times New Roman" w:eastAsia="Times New Roman" w:hAnsi="Times New Roman" w:cs="Times New Roman"/>
          <w:sz w:val="24"/>
          <w:szCs w:val="24"/>
          <w:lang w:eastAsia="ru-RU"/>
        </w:rPr>
        <w:t>13,0 МВт (11,2 Гкал/час).</w:t>
      </w:r>
      <w:r w:rsidRPr="00F37404">
        <w:rPr>
          <w:rFonts w:ascii="Times New Roman" w:eastAsia="Times New Roman" w:hAnsi="Times New Roman" w:cs="Times New Roman"/>
          <w:sz w:val="24"/>
          <w:szCs w:val="24"/>
          <w:lang w:eastAsia="ru-RU"/>
        </w:rPr>
        <w:t xml:space="preserve"> Теплоснабжение промышленных предприятий на расчетный срок строительства сохраняется от собственных котельных.</w:t>
      </w:r>
    </w:p>
    <w:p w:rsidR="00F37404" w:rsidRPr="00F37404" w:rsidRDefault="00F37404" w:rsidP="00F37404">
      <w:pPr>
        <w:spacing w:after="0" w:line="240" w:lineRule="auto"/>
        <w:ind w:firstLine="709"/>
        <w:jc w:val="both"/>
        <w:rPr>
          <w:rFonts w:ascii="Times New Roman" w:eastAsia="Times New Roman" w:hAnsi="Times New Roman" w:cs="Times New Roman"/>
          <w:sz w:val="24"/>
          <w:szCs w:val="24"/>
          <w:lang w:eastAsia="ru-RU"/>
        </w:rPr>
      </w:pPr>
    </w:p>
    <w:p w:rsidR="00F37404" w:rsidRPr="00F37404" w:rsidRDefault="00F37404" w:rsidP="00F37404">
      <w:pPr>
        <w:spacing w:after="0" w:line="240" w:lineRule="auto"/>
        <w:ind w:firstLine="709"/>
        <w:jc w:val="both"/>
        <w:rPr>
          <w:rFonts w:ascii="Times New Roman" w:eastAsia="Times New Roman" w:hAnsi="Times New Roman" w:cs="Times New Roman"/>
          <w:color w:val="0000FF"/>
          <w:sz w:val="24"/>
          <w:szCs w:val="24"/>
          <w:lang w:eastAsia="ru-RU"/>
        </w:rPr>
        <w:sectPr w:rsidR="00F37404" w:rsidRPr="00F37404" w:rsidSect="007747E7">
          <w:pgSz w:w="11906" w:h="16838"/>
          <w:pgMar w:top="1134" w:right="850" w:bottom="1134" w:left="1701" w:header="708" w:footer="708" w:gutter="0"/>
          <w:cols w:space="708"/>
          <w:docGrid w:linePitch="360"/>
        </w:sectPr>
      </w:pPr>
    </w:p>
    <w:tbl>
      <w:tblPr>
        <w:tblW w:w="14040" w:type="dxa"/>
        <w:tblLook w:val="0000" w:firstRow="0" w:lastRow="0" w:firstColumn="0" w:lastColumn="0" w:noHBand="0" w:noVBand="0"/>
      </w:tblPr>
      <w:tblGrid>
        <w:gridCol w:w="1060"/>
        <w:gridCol w:w="1000"/>
        <w:gridCol w:w="980"/>
        <w:gridCol w:w="980"/>
        <w:gridCol w:w="980"/>
        <w:gridCol w:w="920"/>
        <w:gridCol w:w="940"/>
        <w:gridCol w:w="960"/>
        <w:gridCol w:w="940"/>
        <w:gridCol w:w="960"/>
        <w:gridCol w:w="940"/>
        <w:gridCol w:w="940"/>
        <w:gridCol w:w="1200"/>
        <w:gridCol w:w="1240"/>
      </w:tblGrid>
      <w:tr w:rsidR="00F37404" w:rsidRPr="00F37404" w:rsidTr="00F37404">
        <w:trPr>
          <w:trHeight w:val="315"/>
        </w:trPr>
        <w:tc>
          <w:tcPr>
            <w:tcW w:w="14040" w:type="dxa"/>
            <w:gridSpan w:val="14"/>
            <w:tcBorders>
              <w:top w:val="nil"/>
              <w:left w:val="nil"/>
              <w:bottom w:val="nil"/>
              <w:right w:val="nil"/>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Cs/>
                <w:sz w:val="24"/>
                <w:szCs w:val="24"/>
                <w:lang w:eastAsia="ru-RU"/>
              </w:rPr>
            </w:pPr>
          </w:p>
        </w:tc>
      </w:tr>
      <w:tr w:rsidR="00F37404" w:rsidRPr="00F37404" w:rsidTr="00F37404">
        <w:trPr>
          <w:trHeight w:val="315"/>
        </w:trPr>
        <w:tc>
          <w:tcPr>
            <w:tcW w:w="14040" w:type="dxa"/>
            <w:gridSpan w:val="14"/>
            <w:tcBorders>
              <w:top w:val="nil"/>
              <w:left w:val="nil"/>
              <w:bottom w:val="nil"/>
              <w:right w:val="nil"/>
            </w:tcBorders>
            <w:shd w:val="clear" w:color="auto" w:fill="auto"/>
            <w:noWrap/>
            <w:vAlign w:val="center"/>
          </w:tcPr>
          <w:p w:rsidR="00F37404" w:rsidRPr="00A04C7C" w:rsidRDefault="00F37404" w:rsidP="009F3F90">
            <w:pPr>
              <w:spacing w:after="0" w:line="240" w:lineRule="auto"/>
              <w:jc w:val="center"/>
              <w:rPr>
                <w:rFonts w:ascii="Times New Roman" w:eastAsia="Times New Roman" w:hAnsi="Times New Roman" w:cs="Times New Roman"/>
                <w:b/>
                <w:bCs/>
                <w:sz w:val="24"/>
                <w:szCs w:val="24"/>
                <w:lang w:eastAsia="ru-RU"/>
              </w:rPr>
            </w:pPr>
            <w:r w:rsidRPr="00A04C7C">
              <w:rPr>
                <w:rFonts w:ascii="Times New Roman" w:eastAsia="Times New Roman" w:hAnsi="Times New Roman" w:cs="Times New Roman"/>
                <w:b/>
                <w:bCs/>
                <w:sz w:val="24"/>
                <w:szCs w:val="24"/>
                <w:lang w:eastAsia="ru-RU"/>
              </w:rPr>
              <w:t xml:space="preserve">Суммарный расход тепла на I очередь строительства </w:t>
            </w:r>
            <w:r w:rsidRPr="0098661D">
              <w:rPr>
                <w:rFonts w:ascii="Times New Roman" w:eastAsia="Times New Roman" w:hAnsi="Times New Roman" w:cs="Times New Roman"/>
                <w:b/>
                <w:bCs/>
                <w:sz w:val="24"/>
                <w:szCs w:val="24"/>
                <w:lang w:eastAsia="ru-RU"/>
              </w:rPr>
              <w:t>по жилым районам</w:t>
            </w:r>
          </w:p>
        </w:tc>
      </w:tr>
      <w:tr w:rsidR="00F37404" w:rsidRPr="00F37404" w:rsidTr="00F37404">
        <w:trPr>
          <w:trHeight w:val="315"/>
        </w:trPr>
        <w:tc>
          <w:tcPr>
            <w:tcW w:w="14040" w:type="dxa"/>
            <w:gridSpan w:val="14"/>
            <w:tcBorders>
              <w:top w:val="nil"/>
              <w:left w:val="nil"/>
              <w:bottom w:val="nil"/>
              <w:right w:val="nil"/>
            </w:tcBorders>
            <w:shd w:val="clear" w:color="auto" w:fill="auto"/>
            <w:noWrap/>
            <w:vAlign w:val="center"/>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.4-1</w:t>
            </w:r>
          </w:p>
        </w:tc>
      </w:tr>
      <w:tr w:rsidR="00F37404" w:rsidRPr="00F37404" w:rsidTr="00F37404">
        <w:trPr>
          <w:trHeight w:val="315"/>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жилого р</w:t>
            </w:r>
            <w:r w:rsidR="009F3F90">
              <w:rPr>
                <w:rFonts w:ascii="Times New Roman" w:eastAsia="Times New Roman" w:hAnsi="Times New Roman" w:cs="Times New Roman"/>
                <w:sz w:val="24"/>
                <w:szCs w:val="24"/>
                <w:lang w:eastAsia="ru-RU"/>
              </w:rPr>
              <w:t>айо</w:t>
            </w:r>
            <w:r w:rsidRPr="00F37404">
              <w:rPr>
                <w:rFonts w:ascii="Times New Roman" w:eastAsia="Times New Roman" w:hAnsi="Times New Roman" w:cs="Times New Roman"/>
                <w:sz w:val="24"/>
                <w:szCs w:val="24"/>
                <w:lang w:eastAsia="ru-RU"/>
              </w:rPr>
              <w:t>на</w:t>
            </w:r>
          </w:p>
        </w:tc>
        <w:tc>
          <w:tcPr>
            <w:tcW w:w="4860" w:type="dxa"/>
            <w:gridSpan w:val="5"/>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Существующий жилой фонд сохраняемый</w:t>
            </w:r>
          </w:p>
        </w:tc>
        <w:tc>
          <w:tcPr>
            <w:tcW w:w="8120" w:type="dxa"/>
            <w:gridSpan w:val="8"/>
            <w:tcBorders>
              <w:top w:val="single" w:sz="4" w:space="0" w:color="auto"/>
              <w:left w:val="nil"/>
              <w:bottom w:val="single" w:sz="4" w:space="0" w:color="auto"/>
              <w:right w:val="single" w:sz="4" w:space="0" w:color="000000"/>
            </w:tcBorders>
            <w:shd w:val="clear" w:color="auto" w:fill="auto"/>
            <w:vAlign w:val="center"/>
          </w:tcPr>
          <w:p w:rsidR="00F37404" w:rsidRPr="008F0255" w:rsidRDefault="00F37404" w:rsidP="001D6B8B">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I очере</w:t>
            </w:r>
            <w:r w:rsidR="001D6B8B" w:rsidRPr="008F0255">
              <w:rPr>
                <w:rFonts w:ascii="Times New Roman" w:eastAsia="Times New Roman" w:hAnsi="Times New Roman" w:cs="Times New Roman"/>
                <w:b/>
                <w:sz w:val="24"/>
                <w:szCs w:val="24"/>
                <w:lang w:eastAsia="ru-RU"/>
              </w:rPr>
              <w:t>д</w:t>
            </w:r>
            <w:r w:rsidRPr="008F0255">
              <w:rPr>
                <w:rFonts w:ascii="Times New Roman" w:eastAsia="Times New Roman" w:hAnsi="Times New Roman" w:cs="Times New Roman"/>
                <w:b/>
                <w:sz w:val="24"/>
                <w:szCs w:val="24"/>
                <w:lang w:eastAsia="ru-RU"/>
              </w:rPr>
              <w:t>ь строительства</w:t>
            </w:r>
          </w:p>
        </w:tc>
      </w:tr>
      <w:tr w:rsidR="00F37404" w:rsidRPr="00F37404" w:rsidTr="00F37404">
        <w:trPr>
          <w:trHeight w:val="3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4860" w:type="dxa"/>
            <w:gridSpan w:val="5"/>
            <w:vMerge/>
            <w:tcBorders>
              <w:top w:val="single" w:sz="4" w:space="0" w:color="auto"/>
              <w:left w:val="single" w:sz="4" w:space="0" w:color="auto"/>
              <w:bottom w:val="single" w:sz="4" w:space="0" w:color="000000"/>
              <w:right w:val="single" w:sz="8" w:space="0" w:color="000000"/>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5680" w:type="dxa"/>
            <w:gridSpan w:val="6"/>
            <w:tcBorders>
              <w:top w:val="nil"/>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Новое строительство</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Суммарный  расход тепла, МВт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Суммарный расход тепла, Гкал/час</w:t>
            </w:r>
          </w:p>
        </w:tc>
      </w:tr>
      <w:tr w:rsidR="00F37404" w:rsidRPr="00F37404" w:rsidTr="00F37404">
        <w:trPr>
          <w:trHeight w:val="6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МВт</w:t>
            </w:r>
          </w:p>
        </w:tc>
        <w:tc>
          <w:tcPr>
            <w:tcW w:w="920" w:type="dxa"/>
            <w:vMerge w:val="restart"/>
            <w:tcBorders>
              <w:top w:val="nil"/>
              <w:left w:val="single" w:sz="4" w:space="0" w:color="auto"/>
              <w:bottom w:val="single" w:sz="4" w:space="0" w:color="000000"/>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Гкал/час</w:t>
            </w:r>
          </w:p>
        </w:tc>
        <w:tc>
          <w:tcPr>
            <w:tcW w:w="94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6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6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4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МВт</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Гкал/час</w:t>
            </w: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20" w:type="dxa"/>
            <w:vMerge/>
            <w:tcBorders>
              <w:top w:val="nil"/>
              <w:left w:val="single" w:sz="4" w:space="0" w:color="auto"/>
              <w:bottom w:val="single" w:sz="4" w:space="0" w:color="000000"/>
              <w:right w:val="single" w:sz="8"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4" w:space="0" w:color="auto"/>
              <w:right w:val="nil"/>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1-2 эт. ус.</w:t>
            </w:r>
          </w:p>
        </w:tc>
        <w:tc>
          <w:tcPr>
            <w:tcW w:w="19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A04C7C">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2 эт. секц.</w:t>
            </w: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20" w:type="dxa"/>
            <w:vMerge/>
            <w:tcBorders>
              <w:top w:val="nil"/>
              <w:left w:val="single" w:sz="4" w:space="0" w:color="auto"/>
              <w:bottom w:val="single" w:sz="4" w:space="0" w:color="000000"/>
              <w:right w:val="single" w:sz="8"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900" w:type="dxa"/>
            <w:gridSpan w:val="2"/>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A04C7C">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1-2 эт. ус</w:t>
            </w:r>
            <w:r w:rsidR="00A04C7C">
              <w:rPr>
                <w:rFonts w:ascii="Times New Roman" w:eastAsia="Times New Roman" w:hAnsi="Times New Roman" w:cs="Times New Roman"/>
                <w:sz w:val="18"/>
                <w:szCs w:val="18"/>
                <w:lang w:eastAsia="ru-RU"/>
              </w:rPr>
              <w:t>адебная</w:t>
            </w:r>
          </w:p>
        </w:tc>
        <w:tc>
          <w:tcPr>
            <w:tcW w:w="1900" w:type="dxa"/>
            <w:gridSpan w:val="2"/>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A04C7C">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2  эт. секц.</w:t>
            </w: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5"/>
        </w:trPr>
        <w:tc>
          <w:tcPr>
            <w:tcW w:w="1060" w:type="dxa"/>
            <w:tcBorders>
              <w:top w:val="nil"/>
              <w:left w:val="single" w:sz="4" w:space="0" w:color="auto"/>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3</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4</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5</w:t>
            </w:r>
          </w:p>
        </w:tc>
        <w:tc>
          <w:tcPr>
            <w:tcW w:w="920" w:type="dxa"/>
            <w:tcBorders>
              <w:top w:val="nil"/>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6</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7</w:t>
            </w:r>
          </w:p>
        </w:tc>
        <w:tc>
          <w:tcPr>
            <w:tcW w:w="96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8</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9</w:t>
            </w:r>
          </w:p>
        </w:tc>
        <w:tc>
          <w:tcPr>
            <w:tcW w:w="96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10</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11</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12</w:t>
            </w:r>
          </w:p>
        </w:tc>
        <w:tc>
          <w:tcPr>
            <w:tcW w:w="120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13</w:t>
            </w:r>
          </w:p>
        </w:tc>
        <w:tc>
          <w:tcPr>
            <w:tcW w:w="12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14</w:t>
            </w:r>
          </w:p>
        </w:tc>
      </w:tr>
      <w:tr w:rsidR="00F37404" w:rsidRPr="00F37404" w:rsidTr="00F37404">
        <w:trPr>
          <w:trHeight w:val="315"/>
        </w:trPr>
        <w:tc>
          <w:tcPr>
            <w:tcW w:w="14040" w:type="dxa"/>
            <w:gridSpan w:val="14"/>
            <w:tcBorders>
              <w:top w:val="single" w:sz="4" w:space="0" w:color="auto"/>
              <w:left w:val="single" w:sz="4" w:space="0" w:color="auto"/>
              <w:bottom w:val="single" w:sz="4" w:space="0" w:color="000000"/>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8F0255">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16,35</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3,87</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0,77</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0,77</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0,67</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0,77</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0,67</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8F0255">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25,65</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8,95</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1,49</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4,90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0,94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0,80</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2,46</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2,11</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8F0255">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17,85</w:t>
            </w:r>
          </w:p>
        </w:tc>
        <w:tc>
          <w:tcPr>
            <w:tcW w:w="98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120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c>
          <w:tcPr>
            <w:tcW w:w="1240" w:type="dxa"/>
            <w:tcBorders>
              <w:top w:val="nil"/>
              <w:left w:val="nil"/>
              <w:bottom w:val="single" w:sz="4" w:space="0" w:color="auto"/>
              <w:right w:val="single" w:sz="4" w:space="0" w:color="auto"/>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0,00</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8F0255">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21,20</w:t>
            </w:r>
          </w:p>
        </w:tc>
        <w:tc>
          <w:tcPr>
            <w:tcW w:w="98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98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20" w:type="dxa"/>
            <w:tcBorders>
              <w:top w:val="single" w:sz="4" w:space="0" w:color="auto"/>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3,29</w:t>
            </w:r>
          </w:p>
        </w:tc>
        <w:tc>
          <w:tcPr>
            <w:tcW w:w="96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0,66</w:t>
            </w:r>
          </w:p>
        </w:tc>
        <w:tc>
          <w:tcPr>
            <w:tcW w:w="94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6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0,66</w:t>
            </w:r>
          </w:p>
        </w:tc>
        <w:tc>
          <w:tcPr>
            <w:tcW w:w="94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0,57</w:t>
            </w:r>
          </w:p>
        </w:tc>
        <w:tc>
          <w:tcPr>
            <w:tcW w:w="120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0,66</w:t>
            </w:r>
          </w:p>
        </w:tc>
        <w:tc>
          <w:tcPr>
            <w:tcW w:w="124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0,57</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6"/>
                <w:szCs w:val="16"/>
                <w:lang w:eastAsia="ru-RU"/>
              </w:rPr>
            </w:pPr>
            <w:r w:rsidRPr="00F37404">
              <w:rPr>
                <w:rFonts w:ascii="Times New Roman" w:eastAsia="Times New Roman" w:hAnsi="Times New Roman" w:cs="Times New Roman"/>
                <w:sz w:val="16"/>
                <w:szCs w:val="16"/>
                <w:lang w:eastAsia="ru-RU"/>
              </w:rPr>
              <w:t> </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20" w:type="dxa"/>
            <w:tcBorders>
              <w:top w:val="nil"/>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81,05</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8,95</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20" w:type="dxa"/>
            <w:tcBorders>
              <w:top w:val="nil"/>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8,65</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1,73</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4,90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2,37</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2,04</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3,89</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3,34</w:t>
            </w:r>
          </w:p>
        </w:tc>
      </w:tr>
    </w:tbl>
    <w:p w:rsidR="00F37404" w:rsidRPr="00F37404" w:rsidRDefault="00F37404" w:rsidP="00F37404">
      <w:pPr>
        <w:spacing w:after="0" w:line="240" w:lineRule="auto"/>
        <w:rPr>
          <w:rFonts w:ascii="Times New Roman" w:eastAsia="Times New Roman" w:hAnsi="Times New Roman" w:cs="Times New Roman"/>
          <w:sz w:val="24"/>
          <w:szCs w:val="24"/>
          <w:lang w:eastAsia="ru-RU"/>
        </w:rPr>
      </w:pPr>
    </w:p>
    <w:p w:rsidR="00F37404" w:rsidRPr="00F37404" w:rsidRDefault="00F37404" w:rsidP="00F37404">
      <w:pPr>
        <w:spacing w:after="0" w:line="240" w:lineRule="auto"/>
        <w:rPr>
          <w:rFonts w:ascii="Times New Roman" w:eastAsia="Times New Roman" w:hAnsi="Times New Roman" w:cs="Times New Roman"/>
          <w:sz w:val="24"/>
          <w:szCs w:val="24"/>
          <w:lang w:eastAsia="ru-RU"/>
        </w:rPr>
      </w:pPr>
    </w:p>
    <w:tbl>
      <w:tblPr>
        <w:tblW w:w="14040" w:type="dxa"/>
        <w:tblInd w:w="93" w:type="dxa"/>
        <w:tblLook w:val="0000" w:firstRow="0" w:lastRow="0" w:firstColumn="0" w:lastColumn="0" w:noHBand="0" w:noVBand="0"/>
      </w:tblPr>
      <w:tblGrid>
        <w:gridCol w:w="1060"/>
        <w:gridCol w:w="1000"/>
        <w:gridCol w:w="980"/>
        <w:gridCol w:w="980"/>
        <w:gridCol w:w="980"/>
        <w:gridCol w:w="920"/>
        <w:gridCol w:w="940"/>
        <w:gridCol w:w="960"/>
        <w:gridCol w:w="940"/>
        <w:gridCol w:w="960"/>
        <w:gridCol w:w="940"/>
        <w:gridCol w:w="940"/>
        <w:gridCol w:w="1200"/>
        <w:gridCol w:w="1240"/>
      </w:tblGrid>
      <w:tr w:rsidR="00F37404" w:rsidRPr="00F37404" w:rsidTr="00F37404">
        <w:trPr>
          <w:trHeight w:val="315"/>
        </w:trPr>
        <w:tc>
          <w:tcPr>
            <w:tcW w:w="14040" w:type="dxa"/>
            <w:gridSpan w:val="14"/>
            <w:tcBorders>
              <w:top w:val="nil"/>
              <w:left w:val="nil"/>
              <w:bottom w:val="nil"/>
              <w:right w:val="nil"/>
            </w:tcBorders>
            <w:shd w:val="clear" w:color="auto" w:fill="auto"/>
            <w:noWrap/>
            <w:vAlign w:val="center"/>
          </w:tcPr>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98661D" w:rsidRDefault="0098661D" w:rsidP="009F3F90">
            <w:pPr>
              <w:spacing w:after="0" w:line="240" w:lineRule="auto"/>
              <w:jc w:val="center"/>
              <w:rPr>
                <w:rFonts w:ascii="Times New Roman" w:eastAsia="Times New Roman" w:hAnsi="Times New Roman" w:cs="Times New Roman"/>
                <w:b/>
                <w:bCs/>
                <w:sz w:val="24"/>
                <w:szCs w:val="24"/>
                <w:lang w:eastAsia="ru-RU"/>
              </w:rPr>
            </w:pPr>
          </w:p>
          <w:p w:rsidR="00F37404" w:rsidRPr="008F0255" w:rsidRDefault="00F37404" w:rsidP="009F3F90">
            <w:pPr>
              <w:spacing w:after="0" w:line="240" w:lineRule="auto"/>
              <w:jc w:val="center"/>
              <w:rPr>
                <w:rFonts w:ascii="Times New Roman" w:eastAsia="Times New Roman" w:hAnsi="Times New Roman" w:cs="Times New Roman"/>
                <w:b/>
                <w:bCs/>
                <w:sz w:val="24"/>
                <w:szCs w:val="24"/>
                <w:lang w:eastAsia="ru-RU"/>
              </w:rPr>
            </w:pPr>
            <w:r w:rsidRPr="008F0255">
              <w:rPr>
                <w:rFonts w:ascii="Times New Roman" w:eastAsia="Times New Roman" w:hAnsi="Times New Roman" w:cs="Times New Roman"/>
                <w:b/>
                <w:bCs/>
                <w:sz w:val="24"/>
                <w:szCs w:val="24"/>
                <w:lang w:eastAsia="ru-RU"/>
              </w:rPr>
              <w:lastRenderedPageBreak/>
              <w:t xml:space="preserve">Суммарный расход тепла на расчетный срок строительства по жилым </w:t>
            </w:r>
            <w:r w:rsidRPr="0098661D">
              <w:rPr>
                <w:rFonts w:ascii="Times New Roman" w:eastAsia="Times New Roman" w:hAnsi="Times New Roman" w:cs="Times New Roman"/>
                <w:b/>
                <w:bCs/>
                <w:sz w:val="24"/>
                <w:szCs w:val="24"/>
                <w:lang w:eastAsia="ru-RU"/>
              </w:rPr>
              <w:t>районам</w:t>
            </w:r>
          </w:p>
        </w:tc>
      </w:tr>
      <w:tr w:rsidR="00F37404" w:rsidRPr="00F37404" w:rsidTr="00F37404">
        <w:trPr>
          <w:trHeight w:val="315"/>
        </w:trPr>
        <w:tc>
          <w:tcPr>
            <w:tcW w:w="14040" w:type="dxa"/>
            <w:gridSpan w:val="14"/>
            <w:tcBorders>
              <w:top w:val="nil"/>
              <w:left w:val="nil"/>
              <w:bottom w:val="nil"/>
              <w:right w:val="nil"/>
            </w:tcBorders>
            <w:shd w:val="clear" w:color="auto" w:fill="auto"/>
            <w:noWrap/>
            <w:vAlign w:val="center"/>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.4-2</w:t>
            </w:r>
          </w:p>
        </w:tc>
      </w:tr>
      <w:tr w:rsidR="00F37404" w:rsidRPr="00F37404" w:rsidTr="00F37404">
        <w:trPr>
          <w:trHeight w:val="319"/>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жилого р</w:t>
            </w:r>
            <w:r w:rsidR="009F3F90">
              <w:rPr>
                <w:rFonts w:ascii="Times New Roman" w:eastAsia="Times New Roman" w:hAnsi="Times New Roman" w:cs="Times New Roman"/>
                <w:sz w:val="24"/>
                <w:szCs w:val="24"/>
                <w:lang w:eastAsia="ru-RU"/>
              </w:rPr>
              <w:t>айо</w:t>
            </w:r>
            <w:r w:rsidRPr="00F37404">
              <w:rPr>
                <w:rFonts w:ascii="Times New Roman" w:eastAsia="Times New Roman" w:hAnsi="Times New Roman" w:cs="Times New Roman"/>
                <w:sz w:val="24"/>
                <w:szCs w:val="24"/>
                <w:lang w:eastAsia="ru-RU"/>
              </w:rPr>
              <w:t>на</w:t>
            </w:r>
          </w:p>
        </w:tc>
        <w:tc>
          <w:tcPr>
            <w:tcW w:w="4860" w:type="dxa"/>
            <w:gridSpan w:val="5"/>
            <w:vMerge w:val="restart"/>
            <w:tcBorders>
              <w:top w:val="single" w:sz="4" w:space="0" w:color="auto"/>
              <w:left w:val="single" w:sz="4" w:space="0" w:color="auto"/>
              <w:bottom w:val="single" w:sz="4" w:space="0" w:color="000000"/>
              <w:right w:val="single" w:sz="8"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Существующий жилой фонд сохраняемый</w:t>
            </w:r>
          </w:p>
        </w:tc>
        <w:tc>
          <w:tcPr>
            <w:tcW w:w="8120" w:type="dxa"/>
            <w:gridSpan w:val="8"/>
            <w:tcBorders>
              <w:top w:val="single" w:sz="4" w:space="0" w:color="auto"/>
              <w:left w:val="nil"/>
              <w:bottom w:val="single" w:sz="4" w:space="0" w:color="auto"/>
              <w:right w:val="single" w:sz="4" w:space="0" w:color="000000"/>
            </w:tcBorders>
            <w:shd w:val="clear" w:color="auto" w:fill="auto"/>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Расчетный срок</w:t>
            </w:r>
          </w:p>
        </w:tc>
      </w:tr>
      <w:tr w:rsidR="00F37404" w:rsidRPr="00F37404" w:rsidTr="00F37404">
        <w:trPr>
          <w:trHeight w:val="319"/>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4860" w:type="dxa"/>
            <w:gridSpan w:val="5"/>
            <w:vMerge/>
            <w:tcBorders>
              <w:top w:val="single" w:sz="4" w:space="0" w:color="auto"/>
              <w:left w:val="single" w:sz="4" w:space="0" w:color="auto"/>
              <w:bottom w:val="single" w:sz="4" w:space="0" w:color="000000"/>
              <w:right w:val="single" w:sz="8" w:space="0" w:color="000000"/>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5680" w:type="dxa"/>
            <w:gridSpan w:val="6"/>
            <w:tcBorders>
              <w:top w:val="nil"/>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Новое строительство</w:t>
            </w:r>
          </w:p>
        </w:tc>
        <w:tc>
          <w:tcPr>
            <w:tcW w:w="120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Суммарный  расход тепла, МВт</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Суммарный расход тепла, Гкал/час</w:t>
            </w:r>
          </w:p>
        </w:tc>
      </w:tr>
      <w:tr w:rsidR="00F37404" w:rsidRPr="00F37404" w:rsidTr="00F37404">
        <w:trPr>
          <w:trHeight w:val="6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8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МВт</w:t>
            </w:r>
          </w:p>
        </w:tc>
        <w:tc>
          <w:tcPr>
            <w:tcW w:w="920" w:type="dxa"/>
            <w:vMerge w:val="restart"/>
            <w:tcBorders>
              <w:top w:val="nil"/>
              <w:left w:val="single" w:sz="4" w:space="0" w:color="auto"/>
              <w:bottom w:val="single" w:sz="4" w:space="0" w:color="000000"/>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Гкал/час</w:t>
            </w:r>
          </w:p>
        </w:tc>
        <w:tc>
          <w:tcPr>
            <w:tcW w:w="94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6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Жилая площадь, тыс. м</w:t>
            </w:r>
            <w:proofErr w:type="gramStart"/>
            <w:r w:rsidRPr="00F37404">
              <w:rPr>
                <w:rFonts w:ascii="Times New Roman" w:eastAsia="Times New Roman" w:hAnsi="Times New Roman" w:cs="Times New Roman"/>
                <w:sz w:val="18"/>
                <w:szCs w:val="18"/>
                <w:vertAlign w:val="superscript"/>
                <w:lang w:eastAsia="ru-RU"/>
              </w:rPr>
              <w:t>2</w:t>
            </w:r>
            <w:proofErr w:type="gramEnd"/>
          </w:p>
        </w:tc>
        <w:tc>
          <w:tcPr>
            <w:tcW w:w="96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Расход тепла, МВт</w:t>
            </w:r>
          </w:p>
        </w:tc>
        <w:tc>
          <w:tcPr>
            <w:tcW w:w="940" w:type="dxa"/>
            <w:vMerge w:val="restart"/>
            <w:tcBorders>
              <w:top w:val="nil"/>
              <w:left w:val="nil"/>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МВт</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Общий расход тепла, Гкал/час</w:t>
            </w: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5"/>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20" w:type="dxa"/>
            <w:vMerge/>
            <w:tcBorders>
              <w:top w:val="nil"/>
              <w:left w:val="single" w:sz="4" w:space="0" w:color="auto"/>
              <w:bottom w:val="single" w:sz="4" w:space="0" w:color="000000"/>
              <w:right w:val="single" w:sz="8"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9"/>
        </w:trPr>
        <w:tc>
          <w:tcPr>
            <w:tcW w:w="1060" w:type="dxa"/>
            <w:vMerge/>
            <w:tcBorders>
              <w:top w:val="single" w:sz="4" w:space="0" w:color="auto"/>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c>
          <w:tcPr>
            <w:tcW w:w="1000" w:type="dxa"/>
            <w:tcBorders>
              <w:top w:val="nil"/>
              <w:left w:val="nil"/>
              <w:bottom w:val="single" w:sz="4" w:space="0" w:color="auto"/>
              <w:right w:val="nil"/>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1-2 эт. ус.</w:t>
            </w:r>
          </w:p>
        </w:tc>
        <w:tc>
          <w:tcPr>
            <w:tcW w:w="196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2-3 эт. секц.</w:t>
            </w:r>
          </w:p>
        </w:tc>
        <w:tc>
          <w:tcPr>
            <w:tcW w:w="98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20" w:type="dxa"/>
            <w:vMerge/>
            <w:tcBorders>
              <w:top w:val="nil"/>
              <w:left w:val="single" w:sz="4" w:space="0" w:color="auto"/>
              <w:bottom w:val="single" w:sz="4" w:space="0" w:color="000000"/>
              <w:right w:val="single" w:sz="8"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900" w:type="dxa"/>
            <w:gridSpan w:val="2"/>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1-2 эт. ус.</w:t>
            </w:r>
          </w:p>
        </w:tc>
        <w:tc>
          <w:tcPr>
            <w:tcW w:w="1900" w:type="dxa"/>
            <w:gridSpan w:val="2"/>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8"/>
                <w:szCs w:val="18"/>
                <w:lang w:eastAsia="ru-RU"/>
              </w:rPr>
            </w:pPr>
            <w:r w:rsidRPr="00F37404">
              <w:rPr>
                <w:rFonts w:ascii="Times New Roman" w:eastAsia="Times New Roman" w:hAnsi="Times New Roman" w:cs="Times New Roman"/>
                <w:sz w:val="18"/>
                <w:szCs w:val="18"/>
                <w:lang w:eastAsia="ru-RU"/>
              </w:rPr>
              <w:t>2 3 эт. секц.</w:t>
            </w:r>
          </w:p>
        </w:tc>
        <w:tc>
          <w:tcPr>
            <w:tcW w:w="940" w:type="dxa"/>
            <w:vMerge/>
            <w:tcBorders>
              <w:top w:val="nil"/>
              <w:left w:val="nil"/>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9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0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c>
          <w:tcPr>
            <w:tcW w:w="1240" w:type="dxa"/>
            <w:vMerge/>
            <w:tcBorders>
              <w:top w:val="nil"/>
              <w:left w:val="single" w:sz="4" w:space="0" w:color="auto"/>
              <w:bottom w:val="single" w:sz="4" w:space="0" w:color="000000"/>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18"/>
                <w:szCs w:val="18"/>
                <w:lang w:eastAsia="ru-RU"/>
              </w:rPr>
            </w:pPr>
          </w:p>
        </w:tc>
      </w:tr>
      <w:tr w:rsidR="00F37404" w:rsidRPr="00F37404" w:rsidTr="00F37404">
        <w:trPr>
          <w:trHeight w:val="315"/>
        </w:trPr>
        <w:tc>
          <w:tcPr>
            <w:tcW w:w="1060" w:type="dxa"/>
            <w:tcBorders>
              <w:top w:val="nil"/>
              <w:left w:val="single" w:sz="4" w:space="0" w:color="auto"/>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3</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4</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5</w:t>
            </w:r>
          </w:p>
        </w:tc>
        <w:tc>
          <w:tcPr>
            <w:tcW w:w="920" w:type="dxa"/>
            <w:tcBorders>
              <w:top w:val="nil"/>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6</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7</w:t>
            </w:r>
          </w:p>
        </w:tc>
        <w:tc>
          <w:tcPr>
            <w:tcW w:w="96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8</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9</w:t>
            </w:r>
          </w:p>
        </w:tc>
        <w:tc>
          <w:tcPr>
            <w:tcW w:w="96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10</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11</w:t>
            </w:r>
          </w:p>
        </w:tc>
        <w:tc>
          <w:tcPr>
            <w:tcW w:w="9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12</w:t>
            </w:r>
          </w:p>
        </w:tc>
        <w:tc>
          <w:tcPr>
            <w:tcW w:w="120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13</w:t>
            </w:r>
          </w:p>
        </w:tc>
        <w:tc>
          <w:tcPr>
            <w:tcW w:w="1240" w:type="dxa"/>
            <w:tcBorders>
              <w:top w:val="nil"/>
              <w:left w:val="nil"/>
              <w:bottom w:val="nil"/>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14</w:t>
            </w:r>
          </w:p>
        </w:tc>
      </w:tr>
      <w:tr w:rsidR="00F37404" w:rsidRPr="00F37404" w:rsidTr="00F37404">
        <w:trPr>
          <w:trHeight w:val="319"/>
        </w:trPr>
        <w:tc>
          <w:tcPr>
            <w:tcW w:w="14040" w:type="dxa"/>
            <w:gridSpan w:val="14"/>
            <w:tcBorders>
              <w:top w:val="single" w:sz="4" w:space="0" w:color="auto"/>
              <w:left w:val="single" w:sz="4" w:space="0" w:color="auto"/>
              <w:bottom w:val="single" w:sz="4" w:space="0" w:color="000000"/>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16,08</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2,20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2,20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1,89</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2,20</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1,89</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24,59</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8,72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1,48</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1,48</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1,27</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2,70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0,54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1,74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1,50</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3,22</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2,77</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17,06</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1,20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0,24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0,24</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0,21</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0,24</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0,21</w:t>
            </w:r>
          </w:p>
        </w:tc>
      </w:tr>
      <w:tr w:rsidR="00F37404" w:rsidRPr="00F37404" w:rsidTr="00F37404">
        <w:trPr>
          <w:trHeight w:val="315"/>
        </w:trPr>
        <w:tc>
          <w:tcPr>
            <w:tcW w:w="14040" w:type="dxa"/>
            <w:gridSpan w:val="14"/>
            <w:tcBorders>
              <w:top w:val="single" w:sz="4" w:space="0" w:color="auto"/>
              <w:left w:val="single" w:sz="4" w:space="0" w:color="auto"/>
              <w:bottom w:val="single" w:sz="4" w:space="0" w:color="auto"/>
              <w:right w:val="single" w:sz="4" w:space="0" w:color="000000"/>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20,48</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9,10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1,82</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1,82</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1,56</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1,82</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1,56</w:t>
            </w: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6"/>
                <w:szCs w:val="16"/>
                <w:lang w:eastAsia="ru-RU"/>
              </w:rPr>
            </w:pPr>
            <w:r w:rsidRPr="00F37404">
              <w:rPr>
                <w:rFonts w:ascii="Times New Roman" w:eastAsia="Times New Roman" w:hAnsi="Times New Roman" w:cs="Times New Roman"/>
                <w:sz w:val="16"/>
                <w:szCs w:val="16"/>
                <w:lang w:eastAsia="ru-RU"/>
              </w:rPr>
              <w:t> </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20" w:type="dxa"/>
            <w:tcBorders>
              <w:top w:val="nil"/>
              <w:left w:val="nil"/>
              <w:bottom w:val="single" w:sz="4" w:space="0" w:color="auto"/>
              <w:right w:val="single" w:sz="8"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060"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10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78,21</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8,72</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1,48</w:t>
            </w:r>
          </w:p>
        </w:tc>
        <w:tc>
          <w:tcPr>
            <w:tcW w:w="98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1,48</w:t>
            </w:r>
          </w:p>
        </w:tc>
        <w:tc>
          <w:tcPr>
            <w:tcW w:w="92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1,27</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24,00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4,80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10,00</w:t>
            </w:r>
          </w:p>
        </w:tc>
        <w:tc>
          <w:tcPr>
            <w:tcW w:w="96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6,00</w:t>
            </w:r>
          </w:p>
        </w:tc>
        <w:tc>
          <w:tcPr>
            <w:tcW w:w="9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5,16</w:t>
            </w:r>
          </w:p>
        </w:tc>
        <w:tc>
          <w:tcPr>
            <w:tcW w:w="120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7,48</w:t>
            </w:r>
          </w:p>
        </w:tc>
        <w:tc>
          <w:tcPr>
            <w:tcW w:w="124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6,43</w:t>
            </w:r>
          </w:p>
        </w:tc>
      </w:tr>
    </w:tbl>
    <w:p w:rsidR="00F37404" w:rsidRPr="00F37404" w:rsidRDefault="00F37404" w:rsidP="00F37404">
      <w:pPr>
        <w:spacing w:after="0" w:line="240" w:lineRule="auto"/>
        <w:rPr>
          <w:rFonts w:ascii="Times New Roman" w:eastAsia="Times New Roman" w:hAnsi="Times New Roman" w:cs="Times New Roman"/>
          <w:lang w:eastAsia="ru-RU"/>
        </w:rPr>
      </w:pPr>
    </w:p>
    <w:p w:rsidR="00F37404" w:rsidRPr="00F37404" w:rsidRDefault="00F37404" w:rsidP="00F37404">
      <w:pPr>
        <w:spacing w:after="0" w:line="240" w:lineRule="auto"/>
        <w:rPr>
          <w:rFonts w:ascii="Times New Roman" w:eastAsia="Times New Roman" w:hAnsi="Times New Roman" w:cs="Times New Roman"/>
          <w:lang w:eastAsia="ru-RU"/>
        </w:rPr>
      </w:pPr>
    </w:p>
    <w:p w:rsidR="00F37404" w:rsidRPr="00F37404" w:rsidRDefault="00F37404" w:rsidP="00F37404">
      <w:pPr>
        <w:spacing w:after="0" w:line="240" w:lineRule="auto"/>
        <w:rPr>
          <w:rFonts w:ascii="Times New Roman" w:eastAsia="Times New Roman" w:hAnsi="Times New Roman" w:cs="Times New Roman"/>
          <w:lang w:eastAsia="ru-RU"/>
        </w:rPr>
      </w:pPr>
    </w:p>
    <w:tbl>
      <w:tblPr>
        <w:tblW w:w="14289" w:type="dxa"/>
        <w:tblInd w:w="93" w:type="dxa"/>
        <w:tblLook w:val="0000" w:firstRow="0" w:lastRow="0" w:firstColumn="0" w:lastColumn="0" w:noHBand="0" w:noVBand="0"/>
      </w:tblPr>
      <w:tblGrid>
        <w:gridCol w:w="1339"/>
        <w:gridCol w:w="833"/>
        <w:gridCol w:w="952"/>
        <w:gridCol w:w="1406"/>
        <w:gridCol w:w="1406"/>
        <w:gridCol w:w="890"/>
        <w:gridCol w:w="952"/>
        <w:gridCol w:w="833"/>
        <w:gridCol w:w="952"/>
        <w:gridCol w:w="1406"/>
        <w:gridCol w:w="1406"/>
        <w:gridCol w:w="907"/>
        <w:gridCol w:w="1007"/>
      </w:tblGrid>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98661D" w:rsidRDefault="0098661D" w:rsidP="008F0255">
            <w:pPr>
              <w:spacing w:after="0" w:line="240" w:lineRule="auto"/>
              <w:jc w:val="center"/>
              <w:rPr>
                <w:rFonts w:ascii="Times New Roman" w:eastAsia="Times New Roman" w:hAnsi="Times New Roman" w:cs="Times New Roman"/>
                <w:b/>
                <w:sz w:val="24"/>
                <w:szCs w:val="24"/>
                <w:lang w:eastAsia="ru-RU"/>
              </w:rPr>
            </w:pPr>
            <w:bookmarkStart w:id="5" w:name="RANGE!A1:M113"/>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F37404" w:rsidRPr="008F0255" w:rsidRDefault="00F37404" w:rsidP="008F0255">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lastRenderedPageBreak/>
              <w:t>Расход тепла на I очередь строительства, включая сущ</w:t>
            </w:r>
            <w:r w:rsidR="008F0255">
              <w:rPr>
                <w:rFonts w:ascii="Times New Roman" w:eastAsia="Times New Roman" w:hAnsi="Times New Roman" w:cs="Times New Roman"/>
                <w:b/>
                <w:sz w:val="24"/>
                <w:szCs w:val="24"/>
                <w:lang w:eastAsia="ru-RU"/>
              </w:rPr>
              <w:t>ествующую</w:t>
            </w:r>
            <w:r w:rsidRPr="008F0255">
              <w:rPr>
                <w:rFonts w:ascii="Times New Roman" w:eastAsia="Times New Roman" w:hAnsi="Times New Roman" w:cs="Times New Roman"/>
                <w:b/>
                <w:sz w:val="24"/>
                <w:szCs w:val="24"/>
                <w:lang w:eastAsia="ru-RU"/>
              </w:rPr>
              <w:t xml:space="preserve"> застройку</w:t>
            </w:r>
            <w:bookmarkEnd w:id="5"/>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.4-3</w:t>
            </w:r>
          </w:p>
        </w:tc>
      </w:tr>
      <w:tr w:rsidR="00F37404" w:rsidRPr="00F37404" w:rsidTr="00F37404">
        <w:trPr>
          <w:trHeight w:val="600"/>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 района</w:t>
            </w:r>
          </w:p>
        </w:tc>
        <w:tc>
          <w:tcPr>
            <w:tcW w:w="6439" w:type="dxa"/>
            <w:gridSpan w:val="6"/>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по существующей застройке</w:t>
            </w:r>
          </w:p>
        </w:tc>
        <w:tc>
          <w:tcPr>
            <w:tcW w:w="6511" w:type="dxa"/>
            <w:gridSpan w:val="6"/>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на I очередь строительства, включая сущ. застройку</w:t>
            </w:r>
          </w:p>
        </w:tc>
      </w:tr>
      <w:tr w:rsidR="00F37404" w:rsidRPr="00F37404" w:rsidTr="00F37404">
        <w:trPr>
          <w:trHeight w:val="510"/>
        </w:trPr>
        <w:tc>
          <w:tcPr>
            <w:tcW w:w="1339" w:type="dxa"/>
            <w:vMerge/>
            <w:tcBorders>
              <w:top w:val="single" w:sz="4" w:space="0" w:color="auto"/>
              <w:left w:val="single" w:sz="4" w:space="0" w:color="auto"/>
              <w:bottom w:val="single" w:sz="4" w:space="0" w:color="auto"/>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3</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4</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5</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6</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7</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8</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9</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10</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11</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12</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13</w:t>
            </w:r>
          </w:p>
        </w:tc>
      </w:tr>
      <w:tr w:rsidR="00F37404" w:rsidRPr="00F37404" w:rsidTr="00F37404">
        <w:trPr>
          <w:trHeight w:val="319"/>
        </w:trPr>
        <w:tc>
          <w:tcPr>
            <w:tcW w:w="14289" w:type="dxa"/>
            <w:gridSpan w:val="13"/>
            <w:tcBorders>
              <w:top w:val="single" w:sz="4" w:space="0" w:color="auto"/>
              <w:left w:val="single" w:sz="4" w:space="0" w:color="auto"/>
              <w:bottom w:val="single" w:sz="4" w:space="0" w:color="000000"/>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0,77</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1,00</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0,86</w:t>
            </w:r>
          </w:p>
        </w:tc>
      </w:tr>
      <w:tr w:rsidR="00F37404" w:rsidRPr="00F37404" w:rsidTr="00F37404">
        <w:trPr>
          <w:trHeight w:val="319"/>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30"/>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13,22</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11,37</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14,74</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12,68</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2,46</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2,11</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13,34</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11,47</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15,80</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13,58</w:t>
            </w:r>
          </w:p>
        </w:tc>
      </w:tr>
      <w:tr w:rsidR="00F37404" w:rsidRPr="00F37404" w:rsidTr="00F37404">
        <w:trPr>
          <w:trHeight w:val="319"/>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60"/>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9F3F90">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9F3F90">
              <w:rPr>
                <w:rFonts w:ascii="Times New Roman" w:eastAsia="Times New Roman" w:hAnsi="Times New Roman" w:cs="Times New Roman"/>
                <w:b/>
                <w:bCs/>
                <w:sz w:val="24"/>
                <w:szCs w:val="24"/>
                <w:lang w:eastAsia="ru-RU"/>
              </w:rPr>
              <w:t xml:space="preserve"> район</w:t>
            </w:r>
          </w:p>
        </w:tc>
      </w:tr>
      <w:tr w:rsidR="00F37404" w:rsidRPr="00F37404" w:rsidTr="00F37404">
        <w:trPr>
          <w:trHeight w:val="390"/>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0,66</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0,57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1,02</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0,88</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13,71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11,79</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15,23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13,10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3,89</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3,34</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14,16</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12,18</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18,05</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15,52</w:t>
            </w: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98661D" w:rsidRDefault="0098661D" w:rsidP="008F0255">
            <w:pPr>
              <w:spacing w:after="0" w:line="240" w:lineRule="auto"/>
              <w:jc w:val="center"/>
              <w:rPr>
                <w:rFonts w:ascii="Times New Roman" w:eastAsia="Times New Roman" w:hAnsi="Times New Roman" w:cs="Times New Roman"/>
                <w:b/>
                <w:sz w:val="24"/>
                <w:szCs w:val="24"/>
                <w:lang w:eastAsia="ru-RU"/>
              </w:rPr>
            </w:pPr>
          </w:p>
          <w:p w:rsidR="00F37404" w:rsidRPr="008F0255" w:rsidRDefault="00F37404" w:rsidP="008F0255">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lastRenderedPageBreak/>
              <w:t>Расход тепла на расчетный срок строительства, включая сущ</w:t>
            </w:r>
            <w:r w:rsidR="008F0255" w:rsidRPr="008F0255">
              <w:rPr>
                <w:rFonts w:ascii="Times New Roman" w:eastAsia="Times New Roman" w:hAnsi="Times New Roman" w:cs="Times New Roman"/>
                <w:b/>
                <w:sz w:val="24"/>
                <w:szCs w:val="24"/>
                <w:lang w:eastAsia="ru-RU"/>
              </w:rPr>
              <w:t>ествующую</w:t>
            </w:r>
            <w:r w:rsidRPr="008F0255">
              <w:rPr>
                <w:rFonts w:ascii="Times New Roman" w:eastAsia="Times New Roman" w:hAnsi="Times New Roman" w:cs="Times New Roman"/>
                <w:b/>
                <w:sz w:val="24"/>
                <w:szCs w:val="24"/>
                <w:lang w:eastAsia="ru-RU"/>
              </w:rPr>
              <w:t xml:space="preserve"> застройку</w:t>
            </w:r>
          </w:p>
        </w:tc>
      </w:tr>
      <w:tr w:rsidR="00F37404" w:rsidRPr="00F37404" w:rsidTr="00F37404">
        <w:trPr>
          <w:trHeight w:val="315"/>
        </w:trPr>
        <w:tc>
          <w:tcPr>
            <w:tcW w:w="14289" w:type="dxa"/>
            <w:gridSpan w:val="13"/>
            <w:tcBorders>
              <w:top w:val="nil"/>
              <w:left w:val="nil"/>
              <w:bottom w:val="single" w:sz="4" w:space="0" w:color="auto"/>
              <w:right w:val="nil"/>
            </w:tcBorders>
            <w:shd w:val="clear" w:color="auto" w:fill="auto"/>
            <w:noWrap/>
            <w:vAlign w:val="bottom"/>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.4-4</w:t>
            </w:r>
          </w:p>
        </w:tc>
      </w:tr>
      <w:tr w:rsidR="00F37404" w:rsidRPr="00F37404" w:rsidTr="00F37404">
        <w:trPr>
          <w:trHeight w:val="589"/>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 района</w:t>
            </w:r>
          </w:p>
        </w:tc>
        <w:tc>
          <w:tcPr>
            <w:tcW w:w="6439" w:type="dxa"/>
            <w:gridSpan w:val="6"/>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по существующей застройке</w:t>
            </w:r>
          </w:p>
        </w:tc>
        <w:tc>
          <w:tcPr>
            <w:tcW w:w="6511" w:type="dxa"/>
            <w:gridSpan w:val="6"/>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на расчетный срок строительства, включая сущ. застройку</w:t>
            </w:r>
          </w:p>
        </w:tc>
      </w:tr>
      <w:tr w:rsidR="00F37404" w:rsidRPr="00F37404" w:rsidTr="00F37404">
        <w:trPr>
          <w:trHeight w:val="510"/>
        </w:trPr>
        <w:tc>
          <w:tcPr>
            <w:tcW w:w="1339" w:type="dxa"/>
            <w:vMerge/>
            <w:tcBorders>
              <w:top w:val="single" w:sz="4" w:space="0" w:color="auto"/>
              <w:left w:val="single" w:sz="4" w:space="0" w:color="auto"/>
              <w:bottom w:val="single" w:sz="4" w:space="0" w:color="auto"/>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3</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4</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5</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6</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7</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8</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9</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10</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11</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12</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13</w:t>
            </w:r>
          </w:p>
        </w:tc>
      </w:tr>
      <w:tr w:rsidR="00F37404" w:rsidRPr="00F37404" w:rsidTr="00F37404">
        <w:trPr>
          <w:trHeight w:val="319"/>
        </w:trPr>
        <w:tc>
          <w:tcPr>
            <w:tcW w:w="14289" w:type="dxa"/>
            <w:gridSpan w:val="13"/>
            <w:tcBorders>
              <w:top w:val="single" w:sz="4" w:space="0" w:color="auto"/>
              <w:left w:val="single" w:sz="4" w:space="0" w:color="auto"/>
              <w:bottom w:val="nil"/>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30"/>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2,20</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1,89</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0,25</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0,21</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2,45</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2,11</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7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13,22</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11,37</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14,74</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12,68</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3,22</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2,77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13,57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11,67</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16,79</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14,44</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0,24</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0,47</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0,40</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1,56</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2,18</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1,87</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6"/>
                <w:szCs w:val="16"/>
                <w:lang w:eastAsia="ru-RU"/>
              </w:rPr>
            </w:pPr>
            <w:r w:rsidRPr="00F37404">
              <w:rPr>
                <w:rFonts w:ascii="Times New Roman" w:eastAsia="Times New Roman" w:hAnsi="Times New Roman" w:cs="Times New Roman"/>
                <w:sz w:val="16"/>
                <w:szCs w:val="16"/>
                <w:lang w:eastAsia="ru-RU"/>
              </w:rPr>
              <w:t> </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Arial CYR" w:eastAsia="Times New Roman" w:hAnsi="Arial CYR" w:cs="Arial CYR"/>
                <w:sz w:val="20"/>
                <w:szCs w:val="20"/>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Arial CYR" w:eastAsia="Times New Roman" w:hAnsi="Arial CYR" w:cs="Arial CYR"/>
                <w:sz w:val="20"/>
                <w:szCs w:val="20"/>
                <w:lang w:eastAsia="ru-RU"/>
              </w:rPr>
            </w:pP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13,71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11,79</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7,48</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6,43</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14,41</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12,39</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21,89</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18,82</w:t>
            </w: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center"/>
          </w:tcPr>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lastRenderedPageBreak/>
              <w:t>Расход тепла на I очередь строительства, без учета расхода тепла на 1-2 этажную застройку усадебного типа</w:t>
            </w:r>
          </w:p>
        </w:tc>
      </w:tr>
      <w:tr w:rsidR="00F37404" w:rsidRPr="00F37404" w:rsidTr="00F37404">
        <w:trPr>
          <w:trHeight w:val="315"/>
        </w:trPr>
        <w:tc>
          <w:tcPr>
            <w:tcW w:w="14289" w:type="dxa"/>
            <w:gridSpan w:val="13"/>
            <w:tcBorders>
              <w:top w:val="nil"/>
              <w:left w:val="nil"/>
              <w:bottom w:val="single" w:sz="4" w:space="0" w:color="auto"/>
              <w:right w:val="nil"/>
            </w:tcBorders>
            <w:shd w:val="clear" w:color="auto" w:fill="auto"/>
            <w:noWrap/>
            <w:vAlign w:val="bottom"/>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.4-5</w:t>
            </w:r>
          </w:p>
        </w:tc>
      </w:tr>
      <w:tr w:rsidR="00F37404" w:rsidRPr="00F37404" w:rsidTr="00F37404">
        <w:trPr>
          <w:trHeight w:val="315"/>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 района</w:t>
            </w:r>
          </w:p>
        </w:tc>
        <w:tc>
          <w:tcPr>
            <w:tcW w:w="6439" w:type="dxa"/>
            <w:gridSpan w:val="6"/>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по существующей застройке</w:t>
            </w:r>
          </w:p>
        </w:tc>
        <w:tc>
          <w:tcPr>
            <w:tcW w:w="6511" w:type="dxa"/>
            <w:gridSpan w:val="6"/>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на I очередь строительства, включая сущ. застройку</w:t>
            </w:r>
          </w:p>
        </w:tc>
      </w:tr>
      <w:tr w:rsidR="00F37404" w:rsidRPr="00F37404" w:rsidTr="00F37404">
        <w:trPr>
          <w:trHeight w:val="765"/>
        </w:trPr>
        <w:tc>
          <w:tcPr>
            <w:tcW w:w="1339" w:type="dxa"/>
            <w:vMerge/>
            <w:tcBorders>
              <w:top w:val="single" w:sz="4" w:space="0" w:color="auto"/>
              <w:left w:val="single" w:sz="4" w:space="0" w:color="auto"/>
              <w:bottom w:val="single" w:sz="4" w:space="0" w:color="auto"/>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3</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4</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5</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6</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7</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8</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9</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10</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11</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12</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13</w:t>
            </w:r>
          </w:p>
        </w:tc>
      </w:tr>
      <w:tr w:rsidR="00F37404" w:rsidRPr="00F37404" w:rsidTr="00F37404">
        <w:trPr>
          <w:trHeight w:val="315"/>
        </w:trPr>
        <w:tc>
          <w:tcPr>
            <w:tcW w:w="14289" w:type="dxa"/>
            <w:gridSpan w:val="13"/>
            <w:tcBorders>
              <w:top w:val="single" w:sz="4" w:space="0" w:color="auto"/>
              <w:left w:val="single" w:sz="4" w:space="0" w:color="auto"/>
              <w:bottom w:val="single" w:sz="4" w:space="0" w:color="000000"/>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60"/>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33"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r>
      <w:tr w:rsidR="00F37404" w:rsidRPr="00F37404" w:rsidTr="00F37404">
        <w:trPr>
          <w:trHeight w:val="312"/>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7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13,22</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11,37</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14,74</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12,68</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2,16</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1,86</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13,34</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11,47</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15,50</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13,33</w:t>
            </w:r>
          </w:p>
        </w:tc>
      </w:tr>
      <w:tr w:rsidR="00F37404" w:rsidRPr="00F37404" w:rsidTr="00F37404">
        <w:trPr>
          <w:trHeight w:val="510"/>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 </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13,71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11,79</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15,23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13,10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2,16</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1,86</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14,16</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12,18</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16,32</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14,03</w:t>
            </w: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trHeight w:val="315"/>
        </w:trPr>
        <w:tc>
          <w:tcPr>
            <w:tcW w:w="14289" w:type="dxa"/>
            <w:gridSpan w:val="13"/>
            <w:tcBorders>
              <w:top w:val="nil"/>
              <w:left w:val="nil"/>
              <w:bottom w:val="nil"/>
              <w:right w:val="nil"/>
            </w:tcBorders>
            <w:shd w:val="clear" w:color="auto" w:fill="auto"/>
            <w:noWrap/>
            <w:vAlign w:val="bottom"/>
          </w:tcPr>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lastRenderedPageBreak/>
              <w:t>Расход тепла на расчетный срок строительства, без учета расхода тепла на 1-2 этажную застройку усадебного типа</w:t>
            </w:r>
          </w:p>
        </w:tc>
      </w:tr>
      <w:tr w:rsidR="00F37404" w:rsidRPr="00F37404" w:rsidTr="00F37404">
        <w:trPr>
          <w:trHeight w:val="312"/>
        </w:trPr>
        <w:tc>
          <w:tcPr>
            <w:tcW w:w="14289" w:type="dxa"/>
            <w:gridSpan w:val="13"/>
            <w:tcBorders>
              <w:top w:val="nil"/>
              <w:left w:val="nil"/>
              <w:bottom w:val="nil"/>
              <w:right w:val="nil"/>
            </w:tcBorders>
            <w:shd w:val="clear" w:color="auto" w:fill="auto"/>
            <w:noWrap/>
            <w:vAlign w:val="bottom"/>
          </w:tcPr>
          <w:p w:rsidR="00F37404" w:rsidRPr="00F37404" w:rsidRDefault="00F37404" w:rsidP="00EE46AA">
            <w:pPr>
              <w:spacing w:after="0" w:line="240" w:lineRule="auto"/>
              <w:jc w:val="right"/>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lastRenderedPageBreak/>
              <w:t xml:space="preserve">Таблица № </w:t>
            </w:r>
            <w:r w:rsidR="00EE46AA">
              <w:rPr>
                <w:rFonts w:ascii="Times New Roman" w:eastAsia="Times New Roman" w:hAnsi="Times New Roman" w:cs="Times New Roman"/>
                <w:sz w:val="24"/>
                <w:szCs w:val="24"/>
                <w:lang w:eastAsia="ru-RU"/>
              </w:rPr>
              <w:t>8</w:t>
            </w:r>
            <w:r w:rsidRPr="00F37404">
              <w:rPr>
                <w:rFonts w:ascii="Times New Roman" w:eastAsia="Times New Roman" w:hAnsi="Times New Roman" w:cs="Times New Roman"/>
                <w:sz w:val="24"/>
                <w:szCs w:val="24"/>
                <w:lang w:eastAsia="ru-RU"/>
              </w:rPr>
              <w:t>.4-6</w:t>
            </w:r>
          </w:p>
        </w:tc>
      </w:tr>
      <w:tr w:rsidR="00F37404" w:rsidRPr="00F37404" w:rsidTr="00F37404">
        <w:trPr>
          <w:trHeight w:val="469"/>
        </w:trPr>
        <w:tc>
          <w:tcPr>
            <w:tcW w:w="133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 района</w:t>
            </w:r>
          </w:p>
        </w:tc>
        <w:tc>
          <w:tcPr>
            <w:tcW w:w="6439" w:type="dxa"/>
            <w:gridSpan w:val="6"/>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по существующей застройке</w:t>
            </w:r>
          </w:p>
        </w:tc>
        <w:tc>
          <w:tcPr>
            <w:tcW w:w="6511" w:type="dxa"/>
            <w:gridSpan w:val="6"/>
            <w:tcBorders>
              <w:top w:val="single" w:sz="4" w:space="0" w:color="auto"/>
              <w:left w:val="nil"/>
              <w:bottom w:val="single" w:sz="4" w:space="0" w:color="auto"/>
              <w:right w:val="single" w:sz="4" w:space="0" w:color="000000"/>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Расход тепла на расчетный срок строительства, включая сущ. застройку</w:t>
            </w:r>
          </w:p>
        </w:tc>
      </w:tr>
      <w:tr w:rsidR="00F37404" w:rsidRPr="00F37404" w:rsidTr="00F37404">
        <w:trPr>
          <w:trHeight w:val="765"/>
        </w:trPr>
        <w:tc>
          <w:tcPr>
            <w:tcW w:w="1339" w:type="dxa"/>
            <w:vMerge/>
            <w:tcBorders>
              <w:top w:val="single" w:sz="4" w:space="0" w:color="auto"/>
              <w:left w:val="single" w:sz="4" w:space="0" w:color="auto"/>
              <w:bottom w:val="single" w:sz="4" w:space="0" w:color="auto"/>
              <w:right w:val="single" w:sz="4" w:space="0" w:color="auto"/>
            </w:tcBorders>
            <w:vAlign w:val="center"/>
          </w:tcPr>
          <w:p w:rsidR="00F37404" w:rsidRPr="00F37404" w:rsidRDefault="00F37404" w:rsidP="00F37404">
            <w:pPr>
              <w:spacing w:after="0" w:line="240" w:lineRule="auto"/>
              <w:rPr>
                <w:rFonts w:ascii="Times New Roman" w:eastAsia="Times New Roman" w:hAnsi="Times New Roman" w:cs="Times New Roman"/>
                <w:sz w:val="20"/>
                <w:szCs w:val="20"/>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890"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МВт</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Жилье, Гкал/час</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МВт</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Соцкультбыт, Гкал/час</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МВт</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Всего, Гкал/час</w:t>
            </w:r>
          </w:p>
        </w:tc>
      </w:tr>
      <w:tr w:rsidR="00F37404" w:rsidRPr="00F37404" w:rsidTr="00F37404">
        <w:trPr>
          <w:trHeight w:val="312"/>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2</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3</w:t>
            </w:r>
          </w:p>
        </w:tc>
        <w:tc>
          <w:tcPr>
            <w:tcW w:w="1406"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4</w:t>
            </w:r>
          </w:p>
        </w:tc>
        <w:tc>
          <w:tcPr>
            <w:tcW w:w="1406"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5</w:t>
            </w:r>
          </w:p>
        </w:tc>
        <w:tc>
          <w:tcPr>
            <w:tcW w:w="890"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6</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7</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8</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9</w:t>
            </w:r>
          </w:p>
        </w:tc>
        <w:tc>
          <w:tcPr>
            <w:tcW w:w="1406"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10</w:t>
            </w:r>
          </w:p>
        </w:tc>
        <w:tc>
          <w:tcPr>
            <w:tcW w:w="1406"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11</w:t>
            </w:r>
          </w:p>
        </w:tc>
        <w:tc>
          <w:tcPr>
            <w:tcW w:w="907"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12</w:t>
            </w:r>
          </w:p>
        </w:tc>
        <w:tc>
          <w:tcPr>
            <w:tcW w:w="1007"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0"/>
                <w:szCs w:val="20"/>
                <w:lang w:eastAsia="ru-RU"/>
              </w:rPr>
            </w:pPr>
            <w:r w:rsidRPr="00F37404">
              <w:rPr>
                <w:rFonts w:ascii="Times New Roman" w:eastAsia="Times New Roman" w:hAnsi="Times New Roman" w:cs="Times New Roman"/>
                <w:sz w:val="20"/>
                <w:szCs w:val="20"/>
                <w:lang w:eastAsia="ru-RU"/>
              </w:rPr>
              <w:t>13</w:t>
            </w:r>
          </w:p>
        </w:tc>
      </w:tr>
      <w:tr w:rsidR="00F37404" w:rsidRPr="00F37404" w:rsidTr="00F37404">
        <w:trPr>
          <w:trHeight w:val="315"/>
        </w:trPr>
        <w:tc>
          <w:tcPr>
            <w:tcW w:w="14289" w:type="dxa"/>
            <w:gridSpan w:val="13"/>
            <w:tcBorders>
              <w:top w:val="single" w:sz="4" w:space="0" w:color="auto"/>
              <w:left w:val="single" w:sz="4" w:space="0" w:color="auto"/>
              <w:bottom w:val="nil"/>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Западный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30"/>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0,19</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0,16</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0,25</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0,21</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0,25</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0,21</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Центральный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90"/>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13,22</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11,37</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14,74</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12,68</w:t>
            </w:r>
          </w:p>
        </w:tc>
        <w:tc>
          <w:tcPr>
            <w:tcW w:w="833"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2,68</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2,77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13,57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11,67</w:t>
            </w:r>
          </w:p>
        </w:tc>
        <w:tc>
          <w:tcPr>
            <w:tcW w:w="9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16,25</w:t>
            </w:r>
          </w:p>
        </w:tc>
        <w:tc>
          <w:tcPr>
            <w:tcW w:w="1007"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13,97</w:t>
            </w:r>
          </w:p>
        </w:tc>
      </w:tr>
      <w:tr w:rsidR="00F37404" w:rsidRPr="00F37404" w:rsidTr="00F37404">
        <w:trPr>
          <w:trHeight w:val="510"/>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Восточный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90"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833"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single" w:sz="4" w:space="0" w:color="auto"/>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406"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c>
          <w:tcPr>
            <w:tcW w:w="9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0,23</w:t>
            </w:r>
          </w:p>
        </w:tc>
        <w:tc>
          <w:tcPr>
            <w:tcW w:w="1007" w:type="dxa"/>
            <w:tcBorders>
              <w:top w:val="single" w:sz="4" w:space="0" w:color="auto"/>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0,20</w:t>
            </w:r>
          </w:p>
        </w:tc>
      </w:tr>
      <w:tr w:rsidR="00F37404" w:rsidRPr="00F37404" w:rsidTr="00F37404">
        <w:trPr>
          <w:trHeight w:val="315"/>
        </w:trPr>
        <w:tc>
          <w:tcPr>
            <w:tcW w:w="1428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rsidR="00F37404" w:rsidRPr="00F37404" w:rsidRDefault="00F37404" w:rsidP="006E611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Южный</w:t>
            </w:r>
            <w:r w:rsidR="006E6114">
              <w:rPr>
                <w:rFonts w:ascii="Times New Roman" w:eastAsia="Times New Roman" w:hAnsi="Times New Roman" w:cs="Times New Roman"/>
                <w:b/>
                <w:bCs/>
                <w:sz w:val="24"/>
                <w:szCs w:val="24"/>
                <w:lang w:eastAsia="ru-RU"/>
              </w:rPr>
              <w:t xml:space="preserve"> район</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Итого: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0,07</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0,06</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0,00</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0,36</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0,31</w:t>
            </w: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16"/>
                <w:szCs w:val="16"/>
                <w:lang w:eastAsia="ru-RU"/>
              </w:rPr>
            </w:pPr>
            <w:r w:rsidRPr="00F37404">
              <w:rPr>
                <w:rFonts w:ascii="Times New Roman" w:eastAsia="Times New Roman" w:hAnsi="Times New Roman" w:cs="Times New Roman"/>
                <w:sz w:val="16"/>
                <w:szCs w:val="16"/>
                <w:lang w:eastAsia="ru-RU"/>
              </w:rPr>
              <w:t> </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Arial CYR" w:eastAsia="Times New Roman" w:hAnsi="Arial CYR" w:cs="Arial CYR"/>
                <w:sz w:val="20"/>
                <w:szCs w:val="20"/>
                <w:lang w:eastAsia="ru-RU"/>
              </w:rPr>
            </w:pP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Arial CYR" w:eastAsia="Times New Roman" w:hAnsi="Arial CYR" w:cs="Arial CYR"/>
                <w:sz w:val="20"/>
                <w:szCs w:val="20"/>
                <w:lang w:eastAsia="ru-RU"/>
              </w:rPr>
            </w:pP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p>
        </w:tc>
      </w:tr>
      <w:tr w:rsidR="00F37404" w:rsidRPr="00F37404" w:rsidTr="00F37404">
        <w:trPr>
          <w:trHeight w:val="315"/>
        </w:trPr>
        <w:tc>
          <w:tcPr>
            <w:tcW w:w="1339" w:type="dxa"/>
            <w:tcBorders>
              <w:top w:val="nil"/>
              <w:left w:val="single" w:sz="4" w:space="0" w:color="auto"/>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Всего:</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13,71</w:t>
            </w:r>
          </w:p>
        </w:tc>
        <w:tc>
          <w:tcPr>
            <w:tcW w:w="1406"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11,79</w:t>
            </w:r>
          </w:p>
        </w:tc>
        <w:tc>
          <w:tcPr>
            <w:tcW w:w="890"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15,23</w:t>
            </w:r>
          </w:p>
        </w:tc>
        <w:tc>
          <w:tcPr>
            <w:tcW w:w="952" w:type="dxa"/>
            <w:tcBorders>
              <w:top w:val="nil"/>
              <w:left w:val="nil"/>
              <w:bottom w:val="single" w:sz="4" w:space="0" w:color="auto"/>
              <w:right w:val="single" w:sz="4" w:space="0" w:color="auto"/>
            </w:tcBorders>
            <w:shd w:val="clear" w:color="auto" w:fill="auto"/>
            <w:noWrap/>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13,10</w:t>
            </w:r>
          </w:p>
        </w:tc>
        <w:tc>
          <w:tcPr>
            <w:tcW w:w="833"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2,68</w:t>
            </w:r>
          </w:p>
        </w:tc>
        <w:tc>
          <w:tcPr>
            <w:tcW w:w="952"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2,31</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14,41</w:t>
            </w:r>
          </w:p>
        </w:tc>
        <w:tc>
          <w:tcPr>
            <w:tcW w:w="1406"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12,39</w:t>
            </w:r>
          </w:p>
        </w:tc>
        <w:tc>
          <w:tcPr>
            <w:tcW w:w="9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17,09</w:t>
            </w:r>
          </w:p>
        </w:tc>
        <w:tc>
          <w:tcPr>
            <w:tcW w:w="1007" w:type="dxa"/>
            <w:tcBorders>
              <w:top w:val="nil"/>
              <w:left w:val="nil"/>
              <w:bottom w:val="single" w:sz="4" w:space="0" w:color="auto"/>
              <w:right w:val="single" w:sz="4" w:space="0" w:color="auto"/>
            </w:tcBorders>
            <w:shd w:val="clear" w:color="auto" w:fill="auto"/>
            <w:vAlign w:val="center"/>
          </w:tcPr>
          <w:p w:rsidR="00F37404" w:rsidRPr="00F37404" w:rsidRDefault="00F37404" w:rsidP="00F37404">
            <w:pPr>
              <w:spacing w:after="0" w:line="240" w:lineRule="auto"/>
              <w:jc w:val="center"/>
              <w:rPr>
                <w:rFonts w:ascii="Times New Roman" w:eastAsia="Times New Roman" w:hAnsi="Times New Roman" w:cs="Times New Roman"/>
                <w:b/>
                <w:bCs/>
                <w:sz w:val="24"/>
                <w:szCs w:val="24"/>
                <w:lang w:eastAsia="ru-RU"/>
              </w:rPr>
            </w:pPr>
            <w:r w:rsidRPr="00F37404">
              <w:rPr>
                <w:rFonts w:ascii="Times New Roman" w:eastAsia="Times New Roman" w:hAnsi="Times New Roman" w:cs="Times New Roman"/>
                <w:b/>
                <w:bCs/>
                <w:sz w:val="24"/>
                <w:szCs w:val="24"/>
                <w:lang w:eastAsia="ru-RU"/>
              </w:rPr>
              <w:t>14,70</w:t>
            </w:r>
          </w:p>
        </w:tc>
      </w:tr>
    </w:tbl>
    <w:p w:rsidR="00F37404" w:rsidRPr="00F37404" w:rsidRDefault="00F37404" w:rsidP="00F37404">
      <w:pPr>
        <w:spacing w:after="0" w:line="240" w:lineRule="auto"/>
        <w:rPr>
          <w:rFonts w:ascii="Times New Roman" w:eastAsia="Times New Roman" w:hAnsi="Times New Roman" w:cs="Times New Roman"/>
          <w:lang w:eastAsia="ru-RU"/>
        </w:rPr>
      </w:pPr>
    </w:p>
    <w:p w:rsidR="00F37404" w:rsidRPr="00F37404" w:rsidRDefault="00F37404" w:rsidP="00F37404">
      <w:pPr>
        <w:spacing w:after="0" w:line="240" w:lineRule="auto"/>
        <w:rPr>
          <w:rFonts w:ascii="Times New Roman" w:eastAsia="Times New Roman" w:hAnsi="Times New Roman" w:cs="Times New Roman"/>
          <w:sz w:val="24"/>
          <w:szCs w:val="24"/>
          <w:lang w:eastAsia="ru-RU"/>
        </w:rPr>
      </w:pPr>
    </w:p>
    <w:p w:rsidR="00F37404" w:rsidRPr="00F37404" w:rsidRDefault="00F37404" w:rsidP="00F37404">
      <w:pPr>
        <w:spacing w:after="0" w:line="240" w:lineRule="auto"/>
        <w:rPr>
          <w:rFonts w:ascii="Times New Roman" w:eastAsia="Times New Roman" w:hAnsi="Times New Roman" w:cs="Times New Roman"/>
          <w:sz w:val="24"/>
          <w:szCs w:val="24"/>
          <w:lang w:eastAsia="ru-RU"/>
        </w:rPr>
      </w:pPr>
    </w:p>
    <w:p w:rsidR="00F37404" w:rsidRPr="00F37404" w:rsidRDefault="00F37404" w:rsidP="00F37404">
      <w:pPr>
        <w:spacing w:after="0" w:line="240" w:lineRule="auto"/>
        <w:rPr>
          <w:rFonts w:ascii="Times New Roman" w:eastAsia="Times New Roman" w:hAnsi="Times New Roman" w:cs="Times New Roman"/>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98661D" w:rsidRDefault="0098661D" w:rsidP="00F37404">
      <w:pPr>
        <w:spacing w:after="0" w:line="240" w:lineRule="auto"/>
        <w:jc w:val="center"/>
        <w:rPr>
          <w:rFonts w:ascii="Times New Roman" w:eastAsia="Times New Roman" w:hAnsi="Times New Roman" w:cs="Times New Roman"/>
          <w:b/>
          <w:sz w:val="24"/>
          <w:szCs w:val="24"/>
          <w:lang w:eastAsia="ru-RU"/>
        </w:rPr>
      </w:pP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lastRenderedPageBreak/>
        <w:t>Суммарные тепловые нагрузки</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p w:rsidR="00F37404" w:rsidRPr="00F37404" w:rsidRDefault="00F37404" w:rsidP="00F37404">
      <w:pPr>
        <w:keepNext/>
        <w:spacing w:after="0" w:line="240" w:lineRule="auto"/>
        <w:ind w:left="11520"/>
        <w:outlineLvl w:val="0"/>
        <w:rPr>
          <w:rFonts w:ascii="Times New Roman" w:eastAsia="Times New Roman" w:hAnsi="Times New Roman" w:cs="Times New Roman"/>
          <w:bCs/>
          <w:sz w:val="24"/>
          <w:szCs w:val="24"/>
          <w:lang w:eastAsia="ru-RU"/>
        </w:rPr>
      </w:pPr>
      <w:r w:rsidRPr="00F37404">
        <w:rPr>
          <w:rFonts w:ascii="Times New Roman" w:eastAsia="Times New Roman" w:hAnsi="Times New Roman" w:cs="Times New Roman"/>
          <w:bCs/>
          <w:sz w:val="24"/>
          <w:szCs w:val="24"/>
          <w:lang w:eastAsia="ru-RU"/>
        </w:rPr>
        <w:t xml:space="preserve">            Таблица №</w:t>
      </w:r>
      <w:r w:rsidR="00EE46AA">
        <w:rPr>
          <w:rFonts w:ascii="Times New Roman" w:eastAsia="Times New Roman" w:hAnsi="Times New Roman" w:cs="Times New Roman"/>
          <w:bCs/>
          <w:sz w:val="24"/>
          <w:szCs w:val="24"/>
          <w:lang w:eastAsia="ru-RU"/>
        </w:rPr>
        <w:t>8</w:t>
      </w:r>
      <w:r w:rsidRPr="00F37404">
        <w:rPr>
          <w:rFonts w:ascii="Times New Roman" w:eastAsia="Times New Roman" w:hAnsi="Times New Roman" w:cs="Times New Roman"/>
          <w:bCs/>
          <w:sz w:val="24"/>
          <w:szCs w:val="24"/>
          <w:lang w:eastAsia="ru-RU"/>
        </w:rPr>
        <w:t>.4-7</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786"/>
        <w:gridCol w:w="3174"/>
        <w:gridCol w:w="3555"/>
        <w:gridCol w:w="3335"/>
      </w:tblGrid>
      <w:tr w:rsidR="00F37404" w:rsidRPr="00F37404" w:rsidTr="00F37404">
        <w:trPr>
          <w:cantSplit/>
        </w:trPr>
        <w:tc>
          <w:tcPr>
            <w:tcW w:w="900" w:type="dxa"/>
            <w:vMerge w:val="restart"/>
          </w:tcPr>
          <w:p w:rsidR="00F37404" w:rsidRPr="00F37404" w:rsidRDefault="00F37404" w:rsidP="00F37404">
            <w:pPr>
              <w:spacing w:before="120"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w:t>
            </w:r>
          </w:p>
          <w:p w:rsidR="00F37404" w:rsidRPr="00F37404" w:rsidRDefault="00F37404" w:rsidP="00F37404">
            <w:pPr>
              <w:spacing w:before="120" w:after="0" w:line="240" w:lineRule="auto"/>
              <w:jc w:val="center"/>
              <w:rPr>
                <w:rFonts w:ascii="Times New Roman" w:eastAsia="Times New Roman" w:hAnsi="Times New Roman" w:cs="Times New Roman"/>
                <w:sz w:val="24"/>
                <w:szCs w:val="24"/>
                <w:lang w:eastAsia="ru-RU"/>
              </w:rPr>
            </w:pPr>
            <w:proofErr w:type="gramStart"/>
            <w:r w:rsidRPr="00F37404">
              <w:rPr>
                <w:rFonts w:ascii="Times New Roman" w:eastAsia="Times New Roman" w:hAnsi="Times New Roman" w:cs="Times New Roman"/>
                <w:sz w:val="24"/>
                <w:szCs w:val="24"/>
                <w:lang w:eastAsia="ru-RU"/>
              </w:rPr>
              <w:t>п</w:t>
            </w:r>
            <w:proofErr w:type="gramEnd"/>
            <w:r w:rsidRPr="00F37404">
              <w:rPr>
                <w:rFonts w:ascii="Times New Roman" w:eastAsia="Times New Roman" w:hAnsi="Times New Roman" w:cs="Times New Roman"/>
                <w:sz w:val="24"/>
                <w:szCs w:val="24"/>
                <w:lang w:val="en-US" w:eastAsia="ru-RU"/>
              </w:rPr>
              <w:t>/</w:t>
            </w:r>
            <w:r w:rsidRPr="00F37404">
              <w:rPr>
                <w:rFonts w:ascii="Times New Roman" w:eastAsia="Times New Roman" w:hAnsi="Times New Roman" w:cs="Times New Roman"/>
                <w:sz w:val="24"/>
                <w:szCs w:val="24"/>
                <w:lang w:eastAsia="ru-RU"/>
              </w:rPr>
              <w:t>п</w:t>
            </w:r>
          </w:p>
        </w:tc>
        <w:tc>
          <w:tcPr>
            <w:tcW w:w="2786" w:type="dxa"/>
            <w:vMerge w:val="restart"/>
          </w:tcPr>
          <w:p w:rsidR="00F37404" w:rsidRPr="00F37404" w:rsidRDefault="00F37404" w:rsidP="00F37404">
            <w:pPr>
              <w:spacing w:before="120"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Наименование потребителей</w:t>
            </w:r>
          </w:p>
        </w:tc>
        <w:tc>
          <w:tcPr>
            <w:tcW w:w="10064" w:type="dxa"/>
            <w:gridSpan w:val="3"/>
          </w:tcPr>
          <w:p w:rsidR="00F37404" w:rsidRPr="00F37404" w:rsidRDefault="00F37404" w:rsidP="00F37404">
            <w:pPr>
              <w:spacing w:before="120"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Тепловые нагрузки в МВт (Гкал/час)</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r>
      <w:tr w:rsidR="00F37404" w:rsidRPr="00F37404" w:rsidTr="00F37404">
        <w:trPr>
          <w:cantSplit/>
        </w:trPr>
        <w:tc>
          <w:tcPr>
            <w:tcW w:w="900" w:type="dxa"/>
            <w:vMerge/>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2786" w:type="dxa"/>
            <w:vMerge/>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p>
        </w:tc>
        <w:tc>
          <w:tcPr>
            <w:tcW w:w="3174"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Существующие</w:t>
            </w:r>
          </w:p>
        </w:tc>
        <w:tc>
          <w:tcPr>
            <w:tcW w:w="3555"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val="en-US" w:eastAsia="ru-RU"/>
              </w:rPr>
              <w:t>I</w:t>
            </w:r>
            <w:r w:rsidRPr="00F37404">
              <w:rPr>
                <w:rFonts w:ascii="Times New Roman" w:eastAsia="Times New Roman" w:hAnsi="Times New Roman" w:cs="Times New Roman"/>
                <w:sz w:val="24"/>
                <w:szCs w:val="24"/>
                <w:lang w:eastAsia="ru-RU"/>
              </w:rPr>
              <w:t xml:space="preserve"> очередь </w:t>
            </w:r>
          </w:p>
        </w:tc>
        <w:tc>
          <w:tcPr>
            <w:tcW w:w="3335"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Расчетный срок</w:t>
            </w:r>
          </w:p>
        </w:tc>
      </w:tr>
      <w:tr w:rsidR="00F37404" w:rsidRPr="00F37404" w:rsidTr="00F37404">
        <w:tc>
          <w:tcPr>
            <w:tcW w:w="900"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w:t>
            </w:r>
          </w:p>
        </w:tc>
        <w:tc>
          <w:tcPr>
            <w:tcW w:w="2786"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2</w:t>
            </w:r>
          </w:p>
        </w:tc>
        <w:tc>
          <w:tcPr>
            <w:tcW w:w="3174"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3</w:t>
            </w:r>
          </w:p>
        </w:tc>
        <w:tc>
          <w:tcPr>
            <w:tcW w:w="3555"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4</w:t>
            </w:r>
          </w:p>
        </w:tc>
        <w:tc>
          <w:tcPr>
            <w:tcW w:w="3335" w:type="dxa"/>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5</w:t>
            </w:r>
          </w:p>
        </w:tc>
      </w:tr>
      <w:tr w:rsidR="00F37404" w:rsidRPr="00F37404" w:rsidTr="00F37404">
        <w:trPr>
          <w:trHeight w:val="713"/>
        </w:trPr>
        <w:tc>
          <w:tcPr>
            <w:tcW w:w="900" w:type="dxa"/>
            <w:vAlign w:val="center"/>
          </w:tcPr>
          <w:p w:rsidR="00F37404" w:rsidRPr="00F37404" w:rsidRDefault="00F37404" w:rsidP="00F37404">
            <w:pPr>
              <w:spacing w:before="120"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w:t>
            </w:r>
          </w:p>
        </w:tc>
        <w:tc>
          <w:tcPr>
            <w:tcW w:w="2786" w:type="dxa"/>
            <w:vAlign w:val="center"/>
          </w:tcPr>
          <w:p w:rsidR="00F37404" w:rsidRPr="00F37404" w:rsidRDefault="00F37404" w:rsidP="00F37404">
            <w:pPr>
              <w:keepNext/>
              <w:spacing w:before="240" w:after="60" w:line="240" w:lineRule="auto"/>
              <w:outlineLvl w:val="1"/>
              <w:rPr>
                <w:rFonts w:ascii="Times New Roman" w:eastAsia="Times New Roman" w:hAnsi="Times New Roman" w:cs="Times New Roman"/>
                <w:bCs/>
                <w:iCs/>
                <w:sz w:val="24"/>
                <w:szCs w:val="24"/>
                <w:lang w:eastAsia="ru-RU"/>
              </w:rPr>
            </w:pPr>
            <w:r w:rsidRPr="00F37404">
              <w:rPr>
                <w:rFonts w:ascii="Times New Roman" w:eastAsia="Times New Roman" w:hAnsi="Times New Roman" w:cs="Times New Roman"/>
                <w:bCs/>
                <w:iCs/>
                <w:sz w:val="24"/>
                <w:szCs w:val="24"/>
                <w:lang w:eastAsia="ru-RU"/>
              </w:rPr>
              <w:t xml:space="preserve">Жилье </w:t>
            </w:r>
          </w:p>
        </w:tc>
        <w:tc>
          <w:tcPr>
            <w:tcW w:w="3174"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2,06</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(1,77)</w:t>
            </w:r>
          </w:p>
        </w:tc>
        <w:tc>
          <w:tcPr>
            <w:tcW w:w="3555"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3,89</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(3,34)</w:t>
            </w:r>
          </w:p>
        </w:tc>
        <w:tc>
          <w:tcPr>
            <w:tcW w:w="3335"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7,48</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(6,43)</w:t>
            </w:r>
          </w:p>
        </w:tc>
      </w:tr>
      <w:tr w:rsidR="00F37404" w:rsidRPr="00F37404" w:rsidTr="00F37404">
        <w:trPr>
          <w:trHeight w:val="979"/>
        </w:trPr>
        <w:tc>
          <w:tcPr>
            <w:tcW w:w="900" w:type="dxa"/>
          </w:tcPr>
          <w:p w:rsidR="00F37404" w:rsidRPr="00F37404" w:rsidRDefault="00F37404" w:rsidP="00F37404">
            <w:pPr>
              <w:spacing w:before="360"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2</w:t>
            </w:r>
          </w:p>
        </w:tc>
        <w:tc>
          <w:tcPr>
            <w:tcW w:w="2786" w:type="dxa"/>
            <w:vAlign w:val="center"/>
          </w:tcPr>
          <w:p w:rsidR="00F37404" w:rsidRPr="00F37404" w:rsidRDefault="00F37404" w:rsidP="00F37404">
            <w:pPr>
              <w:spacing w:after="0" w:line="240" w:lineRule="auto"/>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Объекты соцкультбыта</w:t>
            </w:r>
          </w:p>
        </w:tc>
        <w:tc>
          <w:tcPr>
            <w:tcW w:w="3174"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11,71</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(10,07)</w:t>
            </w:r>
          </w:p>
        </w:tc>
        <w:tc>
          <w:tcPr>
            <w:tcW w:w="3555"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12,16</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(10,46)</w:t>
            </w:r>
          </w:p>
        </w:tc>
        <w:tc>
          <w:tcPr>
            <w:tcW w:w="3335" w:type="dxa"/>
            <w:vAlign w:val="center"/>
          </w:tcPr>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12,91</w:t>
            </w:r>
          </w:p>
          <w:p w:rsidR="00F37404" w:rsidRPr="00F37404" w:rsidRDefault="00F37404" w:rsidP="00F37404">
            <w:pPr>
              <w:spacing w:after="0" w:line="240" w:lineRule="auto"/>
              <w:jc w:val="center"/>
              <w:rPr>
                <w:rFonts w:ascii="Times New Roman" w:eastAsia="Times New Roman" w:hAnsi="Times New Roman" w:cs="Times New Roman"/>
                <w:sz w:val="24"/>
                <w:szCs w:val="24"/>
                <w:lang w:eastAsia="ru-RU"/>
              </w:rPr>
            </w:pPr>
            <w:r w:rsidRPr="00F37404">
              <w:rPr>
                <w:rFonts w:ascii="Times New Roman" w:eastAsia="Times New Roman" w:hAnsi="Times New Roman" w:cs="Times New Roman"/>
                <w:sz w:val="24"/>
                <w:szCs w:val="24"/>
                <w:lang w:eastAsia="ru-RU"/>
              </w:rPr>
              <w:t>(11,10)</w:t>
            </w:r>
          </w:p>
        </w:tc>
      </w:tr>
      <w:tr w:rsidR="00F37404" w:rsidRPr="00F37404" w:rsidTr="00F37404">
        <w:trPr>
          <w:cantSplit/>
          <w:trHeight w:val="785"/>
        </w:trPr>
        <w:tc>
          <w:tcPr>
            <w:tcW w:w="3686" w:type="dxa"/>
            <w:gridSpan w:val="2"/>
            <w:vAlign w:val="center"/>
          </w:tcPr>
          <w:p w:rsidR="00F37404" w:rsidRPr="00F37404" w:rsidRDefault="00F37404" w:rsidP="00F37404">
            <w:pPr>
              <w:spacing w:before="120" w:after="0" w:line="240" w:lineRule="auto"/>
              <w:jc w:val="center"/>
              <w:rPr>
                <w:rFonts w:ascii="Times New Roman" w:eastAsia="Times New Roman" w:hAnsi="Times New Roman" w:cs="Times New Roman"/>
                <w:sz w:val="24"/>
                <w:szCs w:val="24"/>
                <w:lang w:val="en-US" w:eastAsia="ru-RU"/>
              </w:rPr>
            </w:pPr>
            <w:r w:rsidRPr="00F37404">
              <w:rPr>
                <w:rFonts w:ascii="Times New Roman" w:eastAsia="Times New Roman" w:hAnsi="Times New Roman" w:cs="Times New Roman"/>
                <w:sz w:val="24"/>
                <w:szCs w:val="24"/>
                <w:lang w:eastAsia="ru-RU"/>
              </w:rPr>
              <w:t>ИТОГО</w:t>
            </w:r>
            <w:r w:rsidRPr="00F37404">
              <w:rPr>
                <w:rFonts w:ascii="Times New Roman" w:eastAsia="Times New Roman" w:hAnsi="Times New Roman" w:cs="Times New Roman"/>
                <w:sz w:val="24"/>
                <w:szCs w:val="24"/>
                <w:lang w:val="en-US" w:eastAsia="ru-RU"/>
              </w:rPr>
              <w:t>:</w:t>
            </w:r>
          </w:p>
        </w:tc>
        <w:tc>
          <w:tcPr>
            <w:tcW w:w="3174" w:type="dxa"/>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13,77</w:t>
            </w: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(11,84)</w:t>
            </w:r>
          </w:p>
        </w:tc>
        <w:tc>
          <w:tcPr>
            <w:tcW w:w="3555" w:type="dxa"/>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16,05</w:t>
            </w: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(13,80)</w:t>
            </w:r>
          </w:p>
        </w:tc>
        <w:tc>
          <w:tcPr>
            <w:tcW w:w="3335" w:type="dxa"/>
            <w:vAlign w:val="center"/>
          </w:tcPr>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20,91</w:t>
            </w:r>
          </w:p>
          <w:p w:rsidR="00F37404" w:rsidRPr="008F0255" w:rsidRDefault="00F37404" w:rsidP="00F37404">
            <w:pPr>
              <w:spacing w:after="0" w:line="240" w:lineRule="auto"/>
              <w:jc w:val="center"/>
              <w:rPr>
                <w:rFonts w:ascii="Times New Roman" w:eastAsia="Times New Roman" w:hAnsi="Times New Roman" w:cs="Times New Roman"/>
                <w:b/>
                <w:sz w:val="24"/>
                <w:szCs w:val="24"/>
                <w:lang w:eastAsia="ru-RU"/>
              </w:rPr>
            </w:pPr>
            <w:r w:rsidRPr="008F0255">
              <w:rPr>
                <w:rFonts w:ascii="Times New Roman" w:eastAsia="Times New Roman" w:hAnsi="Times New Roman" w:cs="Times New Roman"/>
                <w:b/>
                <w:sz w:val="24"/>
                <w:szCs w:val="24"/>
                <w:lang w:eastAsia="ru-RU"/>
              </w:rPr>
              <w:t>(17,98)</w:t>
            </w:r>
          </w:p>
        </w:tc>
      </w:tr>
    </w:tbl>
    <w:p w:rsidR="00F37404" w:rsidRPr="00F37404" w:rsidRDefault="00F37404" w:rsidP="00F37404">
      <w:pPr>
        <w:spacing w:after="0" w:line="240" w:lineRule="auto"/>
        <w:rPr>
          <w:rFonts w:ascii="Times New Roman" w:eastAsia="Times New Roman" w:hAnsi="Times New Roman" w:cs="Times New Roman"/>
          <w:sz w:val="24"/>
          <w:szCs w:val="24"/>
          <w:lang w:eastAsia="ru-RU"/>
        </w:rPr>
        <w:sectPr w:rsidR="00F37404" w:rsidRPr="00F37404" w:rsidSect="00F37404">
          <w:pgSz w:w="16840" w:h="11907" w:orient="landscape" w:code="9"/>
          <w:pgMar w:top="1418" w:right="1418" w:bottom="851" w:left="1418" w:header="720" w:footer="720" w:gutter="0"/>
          <w:cols w:space="720"/>
        </w:sectPr>
      </w:pPr>
    </w:p>
    <w:p w:rsidR="00E820BD" w:rsidRPr="00281FDE" w:rsidRDefault="00E820BD" w:rsidP="007C2C5D">
      <w:pPr>
        <w:spacing w:after="0" w:line="240" w:lineRule="auto"/>
        <w:ind w:firstLine="567"/>
        <w:jc w:val="center"/>
        <w:rPr>
          <w:rFonts w:ascii="Times New Roman" w:eastAsia="Times New Roman" w:hAnsi="Times New Roman" w:cs="Times New Roman"/>
          <w:b/>
          <w:color w:val="000000"/>
          <w:sz w:val="24"/>
          <w:szCs w:val="24"/>
        </w:rPr>
      </w:pPr>
      <w:r w:rsidRPr="00281FDE">
        <w:rPr>
          <w:rFonts w:ascii="Times New Roman" w:eastAsia="Times New Roman" w:hAnsi="Times New Roman" w:cs="Times New Roman"/>
          <w:b/>
          <w:color w:val="000000"/>
          <w:sz w:val="24"/>
          <w:szCs w:val="24"/>
        </w:rPr>
        <w:lastRenderedPageBreak/>
        <w:t>8.</w:t>
      </w:r>
      <w:r w:rsidR="00150A52" w:rsidRPr="00281FDE">
        <w:rPr>
          <w:rFonts w:ascii="Times New Roman" w:eastAsia="Times New Roman" w:hAnsi="Times New Roman" w:cs="Times New Roman"/>
          <w:b/>
          <w:color w:val="000000"/>
          <w:sz w:val="24"/>
          <w:szCs w:val="24"/>
        </w:rPr>
        <w:t>5</w:t>
      </w:r>
      <w:r w:rsidRPr="00281FDE">
        <w:rPr>
          <w:rFonts w:ascii="Times New Roman" w:eastAsia="Times New Roman" w:hAnsi="Times New Roman" w:cs="Times New Roman"/>
          <w:b/>
          <w:color w:val="000000"/>
          <w:sz w:val="24"/>
          <w:szCs w:val="24"/>
        </w:rPr>
        <w:t xml:space="preserve">  Газоснабжение</w:t>
      </w:r>
    </w:p>
    <w:p w:rsidR="007C2C5D" w:rsidRDefault="007C2C5D" w:rsidP="007C2C5D">
      <w:pPr>
        <w:spacing w:after="0" w:line="240" w:lineRule="auto"/>
        <w:ind w:firstLine="567"/>
        <w:jc w:val="center"/>
        <w:rPr>
          <w:rFonts w:ascii="Times New Roman" w:eastAsia="Times New Roman" w:hAnsi="Times New Roman" w:cs="Times New Roman"/>
          <w:b/>
          <w:color w:val="000000"/>
          <w:sz w:val="24"/>
          <w:szCs w:val="24"/>
          <w:highlight w:val="yellow"/>
        </w:rPr>
      </w:pPr>
    </w:p>
    <w:p w:rsidR="007C2C5D" w:rsidRPr="007C2C5D" w:rsidRDefault="007C2C5D" w:rsidP="007C2C5D">
      <w:pPr>
        <w:spacing w:after="0"/>
        <w:jc w:val="center"/>
        <w:rPr>
          <w:rFonts w:ascii="Times New Roman" w:eastAsia="Times New Roman" w:hAnsi="Times New Roman" w:cs="Times New Roman"/>
          <w:b/>
          <w:sz w:val="24"/>
          <w:szCs w:val="24"/>
          <w:lang w:eastAsia="ru-RU"/>
        </w:rPr>
      </w:pPr>
      <w:r w:rsidRPr="007C2C5D">
        <w:rPr>
          <w:rFonts w:ascii="Times New Roman" w:eastAsia="Times New Roman" w:hAnsi="Times New Roman" w:cs="Times New Roman"/>
          <w:b/>
          <w:sz w:val="24"/>
          <w:szCs w:val="24"/>
          <w:lang w:eastAsia="ru-RU"/>
        </w:rPr>
        <w:t>Существующее положение</w:t>
      </w:r>
    </w:p>
    <w:p w:rsidR="007C2C5D" w:rsidRPr="007C2C5D" w:rsidRDefault="007C2C5D" w:rsidP="007C2C5D">
      <w:pPr>
        <w:spacing w:before="120"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Существующий жилой фонд с</w:t>
      </w:r>
      <w:proofErr w:type="gramStart"/>
      <w:r w:rsidRPr="007C2C5D">
        <w:rPr>
          <w:rFonts w:ascii="Times New Roman" w:eastAsia="Times New Roman" w:hAnsi="Times New Roman" w:cs="Times New Roman"/>
          <w:sz w:val="24"/>
          <w:szCs w:val="24"/>
          <w:lang w:eastAsia="ru-RU"/>
        </w:rPr>
        <w:t>.С</w:t>
      </w:r>
      <w:proofErr w:type="gramEnd"/>
      <w:r w:rsidRPr="007C2C5D">
        <w:rPr>
          <w:rFonts w:ascii="Times New Roman" w:eastAsia="Times New Roman" w:hAnsi="Times New Roman" w:cs="Times New Roman"/>
          <w:sz w:val="24"/>
          <w:szCs w:val="24"/>
          <w:lang w:eastAsia="ru-RU"/>
        </w:rPr>
        <w:t>еверного газифицируется сжиженным пропан- бутановым газом по ГОСТ 20448-90* «Газы углеводные сжиженные топливные для коммунально-бытового потребления. Технические условия». Низшая теплота сгорания газа – 22000 ккал/м</w:t>
      </w:r>
      <w:r w:rsidRPr="007C2C5D">
        <w:rPr>
          <w:rFonts w:ascii="Times New Roman" w:eastAsia="Times New Roman" w:hAnsi="Times New Roman" w:cs="Times New Roman"/>
          <w:sz w:val="24"/>
          <w:szCs w:val="24"/>
          <w:vertAlign w:val="superscript"/>
          <w:lang w:eastAsia="ru-RU"/>
        </w:rPr>
        <w:t>3</w:t>
      </w:r>
      <w:r w:rsidRPr="007C2C5D">
        <w:rPr>
          <w:rFonts w:ascii="Times New Roman" w:eastAsia="Times New Roman" w:hAnsi="Times New Roman" w:cs="Times New Roman"/>
          <w:sz w:val="24"/>
          <w:szCs w:val="24"/>
          <w:lang w:eastAsia="ru-RU"/>
        </w:rPr>
        <w:t>.</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 xml:space="preserve">В настоящее время газоснабжением охвачено ориентировочно </w:t>
      </w:r>
      <w:r w:rsidRPr="00281FDE">
        <w:rPr>
          <w:rFonts w:ascii="Times New Roman" w:eastAsia="Times New Roman" w:hAnsi="Times New Roman" w:cs="Times New Roman"/>
          <w:sz w:val="24"/>
          <w:szCs w:val="24"/>
          <w:lang w:eastAsia="ru-RU"/>
        </w:rPr>
        <w:t>20%</w:t>
      </w:r>
      <w:r w:rsidRPr="007C2C5D">
        <w:rPr>
          <w:rFonts w:ascii="Times New Roman" w:eastAsia="Times New Roman" w:hAnsi="Times New Roman" w:cs="Times New Roman"/>
          <w:sz w:val="24"/>
          <w:szCs w:val="24"/>
          <w:lang w:eastAsia="ru-RU"/>
        </w:rPr>
        <w:t xml:space="preserve"> жилого фонда. Мелкие потребители (одно- и двухэтажные здания с численностью квартир не более 4-х) получают газ в баллонах. Сжиженный газ подвозится с газонаполнительной станции</w:t>
      </w:r>
      <w:r w:rsidR="002C7B19">
        <w:rPr>
          <w:rFonts w:ascii="Times New Roman" w:eastAsia="Times New Roman" w:hAnsi="Times New Roman" w:cs="Times New Roman"/>
          <w:sz w:val="24"/>
          <w:szCs w:val="24"/>
          <w:lang w:eastAsia="ru-RU"/>
        </w:rPr>
        <w:t>, расположенной в</w:t>
      </w:r>
      <w:r w:rsidRPr="007C2C5D">
        <w:rPr>
          <w:rFonts w:ascii="Times New Roman" w:eastAsia="Times New Roman" w:hAnsi="Times New Roman" w:cs="Times New Roman"/>
          <w:sz w:val="24"/>
          <w:szCs w:val="24"/>
          <w:lang w:eastAsia="ru-RU"/>
        </w:rPr>
        <w:t xml:space="preserve"> г. Куйбышев НСО.</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Использование сжиженного газа – пищеприготовление.</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281FDE">
        <w:rPr>
          <w:rFonts w:ascii="Times New Roman" w:eastAsia="Times New Roman" w:hAnsi="Times New Roman" w:cs="Times New Roman"/>
          <w:sz w:val="24"/>
          <w:szCs w:val="24"/>
          <w:lang w:eastAsia="ru-RU"/>
        </w:rPr>
        <w:t>Природный газ</w:t>
      </w:r>
      <w:r w:rsidRPr="007C2C5D">
        <w:rPr>
          <w:rFonts w:ascii="Times New Roman" w:eastAsia="Times New Roman" w:hAnsi="Times New Roman" w:cs="Times New Roman"/>
          <w:sz w:val="24"/>
          <w:szCs w:val="24"/>
          <w:lang w:eastAsia="ru-RU"/>
        </w:rPr>
        <w:t xml:space="preserve"> в настоящее время </w:t>
      </w:r>
      <w:r w:rsidR="002C7B19">
        <w:rPr>
          <w:rFonts w:ascii="Times New Roman" w:eastAsia="Times New Roman" w:hAnsi="Times New Roman" w:cs="Times New Roman"/>
          <w:sz w:val="24"/>
          <w:szCs w:val="24"/>
          <w:lang w:eastAsia="ru-RU"/>
        </w:rPr>
        <w:t>в с</w:t>
      </w:r>
      <w:proofErr w:type="gramStart"/>
      <w:r w:rsidR="002C7B19">
        <w:rPr>
          <w:rFonts w:ascii="Times New Roman" w:eastAsia="Times New Roman" w:hAnsi="Times New Roman" w:cs="Times New Roman"/>
          <w:sz w:val="24"/>
          <w:szCs w:val="24"/>
          <w:lang w:eastAsia="ru-RU"/>
        </w:rPr>
        <w:t>.С</w:t>
      </w:r>
      <w:proofErr w:type="gramEnd"/>
      <w:r w:rsidR="002C7B19">
        <w:rPr>
          <w:rFonts w:ascii="Times New Roman" w:eastAsia="Times New Roman" w:hAnsi="Times New Roman" w:cs="Times New Roman"/>
          <w:sz w:val="24"/>
          <w:szCs w:val="24"/>
          <w:lang w:eastAsia="ru-RU"/>
        </w:rPr>
        <w:t xml:space="preserve">верное </w:t>
      </w:r>
      <w:r w:rsidRPr="007C2C5D">
        <w:rPr>
          <w:rFonts w:ascii="Times New Roman" w:eastAsia="Times New Roman" w:hAnsi="Times New Roman" w:cs="Times New Roman"/>
          <w:sz w:val="24"/>
          <w:szCs w:val="24"/>
          <w:lang w:eastAsia="ru-RU"/>
        </w:rPr>
        <w:t>не используется.</w:t>
      </w:r>
    </w:p>
    <w:p w:rsidR="007C2C5D" w:rsidRPr="007C2C5D" w:rsidRDefault="007C2C5D" w:rsidP="007C2C5D">
      <w:pPr>
        <w:spacing w:after="0"/>
        <w:ind w:firstLine="709"/>
        <w:rPr>
          <w:rFonts w:ascii="Times New Roman" w:eastAsia="Times New Roman" w:hAnsi="Times New Roman" w:cs="Times New Roman"/>
          <w:sz w:val="24"/>
          <w:szCs w:val="24"/>
          <w:lang w:eastAsia="ru-RU"/>
        </w:rPr>
      </w:pPr>
    </w:p>
    <w:p w:rsidR="007C2C5D" w:rsidRPr="007C2C5D" w:rsidRDefault="007C2C5D" w:rsidP="007C2C5D">
      <w:pPr>
        <w:spacing w:after="0"/>
        <w:jc w:val="center"/>
        <w:rPr>
          <w:rFonts w:ascii="Times New Roman" w:eastAsia="Times New Roman" w:hAnsi="Times New Roman" w:cs="Times New Roman"/>
          <w:b/>
          <w:sz w:val="24"/>
          <w:szCs w:val="24"/>
          <w:lang w:eastAsia="ru-RU"/>
        </w:rPr>
      </w:pPr>
      <w:r w:rsidRPr="007C2C5D">
        <w:rPr>
          <w:rFonts w:ascii="Times New Roman" w:eastAsia="Times New Roman" w:hAnsi="Times New Roman" w:cs="Times New Roman"/>
          <w:b/>
          <w:sz w:val="24"/>
          <w:szCs w:val="24"/>
          <w:lang w:eastAsia="ru-RU"/>
        </w:rPr>
        <w:t>Проектное решение</w:t>
      </w:r>
    </w:p>
    <w:p w:rsidR="007C2C5D" w:rsidRPr="007C2C5D" w:rsidRDefault="007C2C5D" w:rsidP="007C2C5D">
      <w:pPr>
        <w:spacing w:after="0"/>
        <w:jc w:val="center"/>
        <w:rPr>
          <w:rFonts w:ascii="Times New Roman" w:eastAsia="Times New Roman" w:hAnsi="Times New Roman" w:cs="Times New Roman"/>
          <w:sz w:val="24"/>
          <w:szCs w:val="24"/>
          <w:lang w:eastAsia="ru-RU"/>
        </w:rPr>
      </w:pP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 xml:space="preserve">На </w:t>
      </w:r>
      <w:r w:rsidRPr="007C2C5D">
        <w:rPr>
          <w:rFonts w:ascii="Times New Roman" w:eastAsia="Times New Roman" w:hAnsi="Times New Roman" w:cs="Times New Roman"/>
          <w:sz w:val="24"/>
          <w:szCs w:val="24"/>
          <w:lang w:val="en-US" w:eastAsia="ru-RU"/>
        </w:rPr>
        <w:t>I</w:t>
      </w:r>
      <w:r w:rsidRPr="007C2C5D">
        <w:rPr>
          <w:rFonts w:ascii="Times New Roman" w:eastAsia="Times New Roman" w:hAnsi="Times New Roman" w:cs="Times New Roman"/>
          <w:sz w:val="24"/>
          <w:szCs w:val="24"/>
          <w:lang w:eastAsia="ru-RU"/>
        </w:rPr>
        <w:t xml:space="preserve"> очередь и расчетный срок </w:t>
      </w:r>
      <w:proofErr w:type="gramStart"/>
      <w:r w:rsidRPr="007C2C5D">
        <w:rPr>
          <w:rFonts w:ascii="Times New Roman" w:eastAsia="Times New Roman" w:hAnsi="Times New Roman" w:cs="Times New Roman"/>
          <w:sz w:val="24"/>
          <w:szCs w:val="24"/>
          <w:lang w:eastAsia="ru-RU"/>
        </w:rPr>
        <w:t>строительства</w:t>
      </w:r>
      <w:proofErr w:type="gramEnd"/>
      <w:r w:rsidRPr="007C2C5D">
        <w:rPr>
          <w:rFonts w:ascii="Times New Roman" w:eastAsia="Times New Roman" w:hAnsi="Times New Roman" w:cs="Times New Roman"/>
          <w:sz w:val="24"/>
          <w:szCs w:val="24"/>
          <w:lang w:eastAsia="ru-RU"/>
        </w:rPr>
        <w:t xml:space="preserve"> строящийся жилой фонд будет газифицироваться </w:t>
      </w:r>
      <w:r w:rsidRPr="00771E0B">
        <w:rPr>
          <w:rFonts w:ascii="Times New Roman" w:eastAsia="Times New Roman" w:hAnsi="Times New Roman" w:cs="Times New Roman"/>
          <w:b/>
          <w:sz w:val="24"/>
          <w:szCs w:val="24"/>
          <w:lang w:eastAsia="ru-RU"/>
        </w:rPr>
        <w:t>сжиженным газом</w:t>
      </w:r>
      <w:r w:rsidRPr="007C2C5D">
        <w:rPr>
          <w:rFonts w:ascii="Times New Roman" w:eastAsia="Times New Roman" w:hAnsi="Times New Roman" w:cs="Times New Roman"/>
          <w:sz w:val="24"/>
          <w:szCs w:val="24"/>
          <w:lang w:eastAsia="ru-RU"/>
        </w:rPr>
        <w:t xml:space="preserve"> по ГОСТ 22448-90* «Газы углеводородные сжиженные топливные коммунально-бытового потребления. Технические условия</w:t>
      </w:r>
      <w:proofErr w:type="gramStart"/>
      <w:r w:rsidRPr="007C2C5D">
        <w:rPr>
          <w:rFonts w:ascii="Times New Roman" w:eastAsia="Times New Roman" w:hAnsi="Times New Roman" w:cs="Times New Roman"/>
          <w:sz w:val="24"/>
          <w:szCs w:val="24"/>
          <w:lang w:eastAsia="ru-RU"/>
        </w:rPr>
        <w:t xml:space="preserve">.»: </w:t>
      </w:r>
      <w:proofErr w:type="gramEnd"/>
      <w:r w:rsidRPr="007C2C5D">
        <w:rPr>
          <w:rFonts w:ascii="Times New Roman" w:eastAsia="Times New Roman" w:hAnsi="Times New Roman" w:cs="Times New Roman"/>
          <w:sz w:val="24"/>
          <w:szCs w:val="24"/>
          <w:lang w:eastAsia="ru-RU"/>
        </w:rPr>
        <w:t>одноэтажные дома и двухэтажные дома с численностью квартир не более 4-х – от газобаллонных установок с установкой их в кухнях, двухэтажные дома с численностью квартир более 4-х – от групповых резервуарных установок.</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Расчетные показатели потребления сжиженного газа приняты в соответствии со СП 42-101-2003 «Общие положения по проектированию и строительству газораспределительных систем из металлических и полиэтиленовых труб». Расход теплоты при наличии в квартире газовой плиты и при отсутствии централизованного горячего водоснабжения и газового водонагревателя на 1 человека в год составит 1050 тыс. ккал (существующий индивидуальный жилой сектор). Расход теплоты при наличии в квартире газовой плиты и газового водонагревателя (при отсутствии централизованного горячего водоснабжения) на 1 человека в год составит 1750 тыс. ккал (проектируемый жилой сектор).</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 xml:space="preserve">Ориентировочный годовой расход сжиженного газа на индивидуально-бытовые нужды при </w:t>
      </w:r>
      <w:r w:rsidRPr="00281FDE">
        <w:rPr>
          <w:rFonts w:ascii="Times New Roman" w:eastAsia="Times New Roman" w:hAnsi="Times New Roman" w:cs="Times New Roman"/>
          <w:sz w:val="24"/>
          <w:szCs w:val="24"/>
          <w:lang w:eastAsia="ru-RU"/>
        </w:rPr>
        <w:t>25%</w:t>
      </w:r>
      <w:r w:rsidRPr="007C2C5D">
        <w:rPr>
          <w:rFonts w:ascii="Times New Roman" w:eastAsia="Times New Roman" w:hAnsi="Times New Roman" w:cs="Times New Roman"/>
          <w:sz w:val="24"/>
          <w:szCs w:val="24"/>
          <w:lang w:eastAsia="ru-RU"/>
        </w:rPr>
        <w:t xml:space="preserve"> газоснабжении жилого фонда на </w:t>
      </w:r>
      <w:r w:rsidRPr="007C2C5D">
        <w:rPr>
          <w:rFonts w:ascii="Times New Roman" w:eastAsia="Times New Roman" w:hAnsi="Times New Roman" w:cs="Times New Roman"/>
          <w:sz w:val="24"/>
          <w:szCs w:val="24"/>
          <w:lang w:val="en-US" w:eastAsia="ru-RU"/>
        </w:rPr>
        <w:t>I</w:t>
      </w:r>
      <w:r w:rsidRPr="007C2C5D">
        <w:rPr>
          <w:rFonts w:ascii="Times New Roman" w:eastAsia="Times New Roman" w:hAnsi="Times New Roman" w:cs="Times New Roman"/>
          <w:sz w:val="24"/>
          <w:szCs w:val="24"/>
          <w:lang w:eastAsia="ru-RU"/>
        </w:rPr>
        <w:t xml:space="preserve"> очередь строительства составит </w:t>
      </w:r>
      <w:r w:rsidRPr="00281FDE">
        <w:rPr>
          <w:rFonts w:ascii="Times New Roman" w:eastAsia="Times New Roman" w:hAnsi="Times New Roman" w:cs="Times New Roman"/>
          <w:sz w:val="24"/>
          <w:szCs w:val="24"/>
          <w:lang w:eastAsia="ru-RU"/>
        </w:rPr>
        <w:t>108,2</w:t>
      </w:r>
      <w:r w:rsidRPr="007C2C5D">
        <w:rPr>
          <w:rFonts w:ascii="Times New Roman" w:eastAsia="Times New Roman" w:hAnsi="Times New Roman" w:cs="Times New Roman"/>
          <w:sz w:val="24"/>
          <w:szCs w:val="24"/>
          <w:lang w:eastAsia="ru-RU"/>
        </w:rPr>
        <w:t xml:space="preserve"> тыс. м</w:t>
      </w:r>
      <w:r w:rsidRPr="007C2C5D">
        <w:rPr>
          <w:rFonts w:ascii="Times New Roman" w:eastAsia="Times New Roman" w:hAnsi="Times New Roman" w:cs="Times New Roman"/>
          <w:sz w:val="24"/>
          <w:szCs w:val="24"/>
          <w:vertAlign w:val="superscript"/>
          <w:lang w:eastAsia="ru-RU"/>
        </w:rPr>
        <w:t>3</w:t>
      </w:r>
      <w:r w:rsidRPr="007C2C5D">
        <w:rPr>
          <w:rFonts w:ascii="Times New Roman" w:eastAsia="Times New Roman" w:hAnsi="Times New Roman" w:cs="Times New Roman"/>
          <w:sz w:val="24"/>
          <w:szCs w:val="24"/>
          <w:lang w:eastAsia="ru-RU"/>
        </w:rPr>
        <w:t>.</w:t>
      </w:r>
    </w:p>
    <w:p w:rsidR="007C2C5D" w:rsidRPr="007C2C5D" w:rsidRDefault="007C2C5D" w:rsidP="007C2C5D">
      <w:pPr>
        <w:spacing w:after="0"/>
        <w:ind w:firstLine="709"/>
        <w:jc w:val="both"/>
        <w:rPr>
          <w:rFonts w:ascii="Times New Roman" w:eastAsia="Times New Roman" w:hAnsi="Times New Roman" w:cs="Times New Roman"/>
          <w:sz w:val="24"/>
          <w:szCs w:val="24"/>
          <w:lang w:eastAsia="ru-RU"/>
        </w:rPr>
      </w:pPr>
      <w:r w:rsidRPr="007C2C5D">
        <w:rPr>
          <w:rFonts w:ascii="Times New Roman" w:eastAsia="Times New Roman" w:hAnsi="Times New Roman" w:cs="Times New Roman"/>
          <w:sz w:val="24"/>
          <w:szCs w:val="24"/>
          <w:lang w:eastAsia="ru-RU"/>
        </w:rPr>
        <w:t xml:space="preserve">Ориентировочный годовой расход сжиженного газа на индивидуально-бытовые нужды при </w:t>
      </w:r>
      <w:r w:rsidRPr="00281FDE">
        <w:rPr>
          <w:rFonts w:ascii="Times New Roman" w:eastAsia="Times New Roman" w:hAnsi="Times New Roman" w:cs="Times New Roman"/>
          <w:sz w:val="24"/>
          <w:szCs w:val="24"/>
          <w:lang w:eastAsia="ru-RU"/>
        </w:rPr>
        <w:t>30%</w:t>
      </w:r>
      <w:r w:rsidRPr="007C2C5D">
        <w:rPr>
          <w:rFonts w:ascii="Times New Roman" w:eastAsia="Times New Roman" w:hAnsi="Times New Roman" w:cs="Times New Roman"/>
          <w:sz w:val="24"/>
          <w:szCs w:val="24"/>
          <w:lang w:eastAsia="ru-RU"/>
        </w:rPr>
        <w:t xml:space="preserve"> газоснабжении жилого фонда на расчетный срок строительства составит </w:t>
      </w:r>
      <w:r w:rsidRPr="00281FDE">
        <w:rPr>
          <w:rFonts w:ascii="Times New Roman" w:eastAsia="Times New Roman" w:hAnsi="Times New Roman" w:cs="Times New Roman"/>
          <w:sz w:val="24"/>
          <w:szCs w:val="24"/>
          <w:lang w:eastAsia="ru-RU"/>
        </w:rPr>
        <w:t>131,3 тыс. м</w:t>
      </w:r>
      <w:r w:rsidRPr="00281FDE">
        <w:rPr>
          <w:rFonts w:ascii="Times New Roman" w:eastAsia="Times New Roman" w:hAnsi="Times New Roman" w:cs="Times New Roman"/>
          <w:sz w:val="24"/>
          <w:szCs w:val="24"/>
          <w:vertAlign w:val="superscript"/>
          <w:lang w:eastAsia="ru-RU"/>
        </w:rPr>
        <w:t>3</w:t>
      </w:r>
      <w:r w:rsidRPr="007C2C5D">
        <w:rPr>
          <w:rFonts w:ascii="Times New Roman" w:eastAsia="Times New Roman" w:hAnsi="Times New Roman" w:cs="Times New Roman"/>
          <w:sz w:val="24"/>
          <w:szCs w:val="24"/>
          <w:lang w:eastAsia="ru-RU"/>
        </w:rPr>
        <w:t>.</w:t>
      </w:r>
    </w:p>
    <w:p w:rsidR="00771E0B" w:rsidRPr="007C2C5D" w:rsidRDefault="00771E0B" w:rsidP="00771E0B">
      <w:pPr>
        <w:spacing w:after="0"/>
        <w:ind w:firstLine="709"/>
        <w:jc w:val="both"/>
        <w:rPr>
          <w:rFonts w:ascii="Times New Roman" w:eastAsia="Times New Roman" w:hAnsi="Times New Roman" w:cs="Times New Roman"/>
          <w:sz w:val="24"/>
          <w:szCs w:val="24"/>
          <w:lang w:eastAsia="ru-RU"/>
        </w:rPr>
      </w:pPr>
      <w:r w:rsidRPr="00281FDE">
        <w:rPr>
          <w:rFonts w:ascii="Times New Roman" w:eastAsia="Times New Roman" w:hAnsi="Times New Roman" w:cs="Times New Roman"/>
          <w:b/>
          <w:sz w:val="24"/>
          <w:szCs w:val="24"/>
          <w:lang w:eastAsia="ru-RU"/>
        </w:rPr>
        <w:t>Природный газ</w:t>
      </w:r>
      <w:r w:rsidRPr="007C2C5D">
        <w:rPr>
          <w:rFonts w:ascii="Times New Roman" w:eastAsia="Times New Roman" w:hAnsi="Times New Roman" w:cs="Times New Roman"/>
          <w:sz w:val="24"/>
          <w:szCs w:val="24"/>
          <w:lang w:eastAsia="ru-RU"/>
        </w:rPr>
        <w:t xml:space="preserve"> в </w:t>
      </w:r>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верное </w:t>
      </w:r>
      <w:r w:rsidRPr="007C2C5D">
        <w:rPr>
          <w:rFonts w:ascii="Times New Roman" w:eastAsia="Times New Roman" w:hAnsi="Times New Roman" w:cs="Times New Roman"/>
          <w:sz w:val="24"/>
          <w:szCs w:val="24"/>
          <w:lang w:eastAsia="ru-RU"/>
        </w:rPr>
        <w:t>использ</w:t>
      </w:r>
      <w:r>
        <w:rPr>
          <w:rFonts w:ascii="Times New Roman" w:eastAsia="Times New Roman" w:hAnsi="Times New Roman" w:cs="Times New Roman"/>
          <w:sz w:val="24"/>
          <w:szCs w:val="24"/>
          <w:lang w:eastAsia="ru-RU"/>
        </w:rPr>
        <w:t>овать не планируется.</w:t>
      </w:r>
    </w:p>
    <w:p w:rsidR="003A248B" w:rsidRDefault="003A248B" w:rsidP="007C2C5D">
      <w:pPr>
        <w:spacing w:after="0" w:line="240" w:lineRule="auto"/>
        <w:ind w:firstLine="567"/>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br w:type="page"/>
      </w:r>
    </w:p>
    <w:p w:rsidR="00E820BD" w:rsidRPr="00456489" w:rsidRDefault="00E820BD" w:rsidP="005D0694">
      <w:pPr>
        <w:spacing w:after="0" w:line="240" w:lineRule="auto"/>
        <w:ind w:firstLine="567"/>
        <w:jc w:val="center"/>
        <w:rPr>
          <w:rFonts w:ascii="Times New Roman" w:eastAsia="Times New Roman" w:hAnsi="Times New Roman" w:cs="Times New Roman"/>
          <w:b/>
          <w:sz w:val="24"/>
          <w:szCs w:val="24"/>
        </w:rPr>
      </w:pPr>
      <w:r w:rsidRPr="00456489">
        <w:rPr>
          <w:rFonts w:ascii="Times New Roman" w:eastAsia="Times New Roman" w:hAnsi="Times New Roman" w:cs="Times New Roman"/>
          <w:b/>
          <w:sz w:val="24"/>
          <w:szCs w:val="24"/>
        </w:rPr>
        <w:lastRenderedPageBreak/>
        <w:t>8.</w:t>
      </w:r>
      <w:r w:rsidR="00150A52" w:rsidRPr="00456489">
        <w:rPr>
          <w:rFonts w:ascii="Times New Roman" w:eastAsia="Times New Roman" w:hAnsi="Times New Roman" w:cs="Times New Roman"/>
          <w:b/>
          <w:sz w:val="24"/>
          <w:szCs w:val="24"/>
        </w:rPr>
        <w:t>6</w:t>
      </w:r>
      <w:r w:rsidRPr="00456489">
        <w:rPr>
          <w:rFonts w:ascii="Times New Roman" w:eastAsia="Times New Roman" w:hAnsi="Times New Roman" w:cs="Times New Roman"/>
          <w:b/>
          <w:sz w:val="24"/>
          <w:szCs w:val="24"/>
        </w:rPr>
        <w:t xml:space="preserve">  Электроснабжение</w:t>
      </w:r>
    </w:p>
    <w:p w:rsidR="00B13326" w:rsidRDefault="00B13326" w:rsidP="005D0694">
      <w:pPr>
        <w:spacing w:after="0" w:line="240" w:lineRule="auto"/>
        <w:ind w:firstLine="567"/>
        <w:jc w:val="center"/>
        <w:rPr>
          <w:rFonts w:ascii="Times New Roman" w:eastAsia="Times New Roman" w:hAnsi="Times New Roman" w:cs="Times New Roman"/>
          <w:b/>
          <w:color w:val="000000"/>
          <w:sz w:val="24"/>
          <w:szCs w:val="24"/>
          <w:highlight w:val="yellow"/>
        </w:rPr>
      </w:pPr>
    </w:p>
    <w:p w:rsidR="00B13326" w:rsidRPr="00B13326" w:rsidRDefault="00B13326" w:rsidP="005D0694">
      <w:pPr>
        <w:keepNext/>
        <w:spacing w:after="0"/>
        <w:jc w:val="center"/>
        <w:outlineLvl w:val="5"/>
        <w:rPr>
          <w:rFonts w:ascii="Times New Roman" w:eastAsia="Times New Roman" w:hAnsi="Times New Roman" w:cs="Times New Roman"/>
          <w:sz w:val="24"/>
          <w:szCs w:val="24"/>
          <w:lang w:eastAsia="ru-RU"/>
        </w:rPr>
      </w:pPr>
      <w:r w:rsidRPr="00281FDE">
        <w:rPr>
          <w:rFonts w:ascii="Times New Roman" w:eastAsia="Times New Roman" w:hAnsi="Times New Roman" w:cs="Times New Roman"/>
          <w:b/>
          <w:sz w:val="24"/>
          <w:szCs w:val="24"/>
          <w:lang w:eastAsia="ru-RU"/>
        </w:rPr>
        <w:t>Существующее положение</w:t>
      </w:r>
    </w:p>
    <w:p w:rsidR="00B13326" w:rsidRPr="00B13326" w:rsidRDefault="00B13326" w:rsidP="00B13326">
      <w:pPr>
        <w:widowControl w:val="0"/>
        <w:autoSpaceDE w:val="0"/>
        <w:autoSpaceDN w:val="0"/>
        <w:adjustRightInd w:val="0"/>
        <w:spacing w:after="0"/>
        <w:jc w:val="both"/>
        <w:rPr>
          <w:rFonts w:ascii="Times New Roman" w:eastAsia="Times New Roman" w:hAnsi="Times New Roman" w:cs="Times New Roman"/>
          <w:sz w:val="24"/>
          <w:szCs w:val="24"/>
          <w:lang w:eastAsia="ru-RU"/>
        </w:rPr>
      </w:pPr>
    </w:p>
    <w:p w:rsidR="00B13326" w:rsidRPr="00B13326" w:rsidRDefault="00B13326" w:rsidP="00C96F5B">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0"/>
          <w:lang w:eastAsia="ru-RU"/>
        </w:rPr>
      </w:pPr>
      <w:r w:rsidRPr="00B13326">
        <w:rPr>
          <w:rFonts w:ascii="Times New Roman" w:eastAsia="Times New Roman" w:hAnsi="Times New Roman" w:cs="Times New Roman"/>
          <w:sz w:val="24"/>
          <w:szCs w:val="20"/>
          <w:lang w:eastAsia="ru-RU"/>
        </w:rPr>
        <w:t xml:space="preserve">Электроснабжение </w:t>
      </w:r>
      <w:r w:rsidRPr="00382D90">
        <w:rPr>
          <w:rFonts w:ascii="Times New Roman" w:eastAsia="Times New Roman" w:hAnsi="Times New Roman" w:cs="Times New Roman"/>
          <w:sz w:val="24"/>
          <w:szCs w:val="20"/>
          <w:lang w:eastAsia="ru-RU"/>
        </w:rPr>
        <w:t>с. Северный</w:t>
      </w:r>
      <w:r w:rsidRPr="00B13326">
        <w:rPr>
          <w:rFonts w:ascii="Times New Roman" w:eastAsia="Times New Roman" w:hAnsi="Times New Roman" w:cs="Times New Roman"/>
          <w:sz w:val="24"/>
          <w:szCs w:val="20"/>
          <w:lang w:eastAsia="ru-RU"/>
        </w:rPr>
        <w:t xml:space="preserve"> осуществляется от </w:t>
      </w:r>
      <w:r w:rsidRPr="00382D90">
        <w:rPr>
          <w:rFonts w:ascii="Times New Roman" w:eastAsia="Times New Roman" w:hAnsi="Times New Roman" w:cs="Times New Roman"/>
          <w:sz w:val="24"/>
          <w:szCs w:val="20"/>
          <w:lang w:eastAsia="ru-RU"/>
        </w:rPr>
        <w:t>ПС 110/35/10 кВ «Полярная» с двумя трансформаторами по 10 МВА.</w:t>
      </w:r>
    </w:p>
    <w:p w:rsidR="00B13326" w:rsidRPr="00B13326" w:rsidRDefault="00B13326" w:rsidP="00C96F5B">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0"/>
          <w:lang w:eastAsia="ru-RU"/>
        </w:rPr>
        <w:t>Питающих сетей и распределительных пунктов нет. Электроснабжение выполняется непосредственно с шин 10 кВ ПС «Полярная» через т</w:t>
      </w:r>
      <w:r w:rsidRPr="00B13326">
        <w:rPr>
          <w:rFonts w:ascii="Times New Roman" w:eastAsia="Times New Roman" w:hAnsi="Times New Roman" w:cs="Times New Roman"/>
          <w:color w:val="000000"/>
          <w:sz w:val="24"/>
          <w:szCs w:val="24"/>
          <w:lang w:eastAsia="ru-RU"/>
        </w:rPr>
        <w:t xml:space="preserve">рансформаторные подстанции 10/0,4 кВ. </w:t>
      </w:r>
      <w:r w:rsidRPr="00B13326">
        <w:rPr>
          <w:rFonts w:ascii="Times New Roman" w:eastAsia="Times New Roman" w:hAnsi="Times New Roman" w:cs="Times New Roman"/>
          <w:sz w:val="24"/>
          <w:szCs w:val="24"/>
          <w:lang w:eastAsia="ru-RU"/>
        </w:rPr>
        <w:t>Питание ТП осуществляется по радиальным воздушным линиям, головные участки линий (выходы из ПС-110 кВ) - кабельные. Суммарная протяжённость питающих линий (по трассе) составляет 26,7км, в том числе кабельных 0,18км.</w:t>
      </w:r>
    </w:p>
    <w:p w:rsidR="00B13326" w:rsidRPr="00B13326" w:rsidRDefault="00B13326" w:rsidP="00C96F5B">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Линии выполнены, в основном, проводами марки</w:t>
      </w:r>
      <w:proofErr w:type="gramStart"/>
      <w:r w:rsidRPr="00B13326">
        <w:rPr>
          <w:rFonts w:ascii="Times New Roman" w:eastAsia="Times New Roman" w:hAnsi="Times New Roman" w:cs="Times New Roman"/>
          <w:sz w:val="24"/>
          <w:szCs w:val="24"/>
          <w:lang w:eastAsia="ru-RU"/>
        </w:rPr>
        <w:t xml:space="preserve"> А</w:t>
      </w:r>
      <w:proofErr w:type="gramEnd"/>
      <w:r w:rsidRPr="00B13326">
        <w:rPr>
          <w:rFonts w:ascii="Times New Roman" w:eastAsia="Times New Roman" w:hAnsi="Times New Roman" w:cs="Times New Roman"/>
          <w:sz w:val="24"/>
          <w:szCs w:val="24"/>
          <w:lang w:eastAsia="ru-RU"/>
        </w:rPr>
        <w:t xml:space="preserve"> сечением 35 - 50 мм</w:t>
      </w:r>
      <w:r w:rsidRPr="00B13326">
        <w:rPr>
          <w:rFonts w:ascii="Times New Roman" w:eastAsia="Times New Roman" w:hAnsi="Times New Roman" w:cs="Times New Roman"/>
          <w:sz w:val="24"/>
          <w:szCs w:val="24"/>
          <w:vertAlign w:val="superscript"/>
          <w:lang w:eastAsia="ru-RU"/>
        </w:rPr>
        <w:t>2</w:t>
      </w:r>
      <w:r w:rsidRPr="00B13326">
        <w:rPr>
          <w:rFonts w:ascii="Times New Roman" w:eastAsia="Times New Roman" w:hAnsi="Times New Roman" w:cs="Times New Roman"/>
          <w:sz w:val="24"/>
          <w:szCs w:val="24"/>
          <w:lang w:eastAsia="ru-RU"/>
        </w:rPr>
        <w:t xml:space="preserve"> на деревянных опорах с </w:t>
      </w:r>
      <w:r w:rsidRPr="00B13326">
        <w:rPr>
          <w:rFonts w:ascii="Times New Roman" w:eastAsia="Times New Roman" w:hAnsi="Times New Roman" w:cs="Times New Roman"/>
          <w:iCs/>
          <w:sz w:val="24"/>
          <w:szCs w:val="24"/>
          <w:lang w:eastAsia="ru-RU"/>
        </w:rPr>
        <w:t xml:space="preserve">ж/6 </w:t>
      </w:r>
      <w:r w:rsidRPr="00B13326">
        <w:rPr>
          <w:rFonts w:ascii="Times New Roman" w:eastAsia="Times New Roman" w:hAnsi="Times New Roman" w:cs="Times New Roman"/>
          <w:sz w:val="24"/>
          <w:szCs w:val="24"/>
          <w:lang w:eastAsia="ru-RU"/>
        </w:rPr>
        <w:t>приставками.</w:t>
      </w:r>
    </w:p>
    <w:p w:rsidR="00B13326" w:rsidRPr="00B13326" w:rsidRDefault="00B13326" w:rsidP="00C96F5B">
      <w:pPr>
        <w:widowControl w:val="0"/>
        <w:shd w:val="clear" w:color="auto" w:fill="FFFFFF"/>
        <w:autoSpaceDE w:val="0"/>
        <w:autoSpaceDN w:val="0"/>
        <w:adjustRightInd w:val="0"/>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Трансформаторные подстанции по конструктивному исполнению подразделяются на закрытые с кабельными и воздушными вводами, проходные и тупиковые. Состояние большинства ТП – удовлетворительное. По состоянию на 01.01.2009 г. в селе эксплуатировалось </w:t>
      </w:r>
      <w:r w:rsidRPr="00035FCB">
        <w:rPr>
          <w:rFonts w:ascii="Times New Roman" w:eastAsia="Times New Roman" w:hAnsi="Times New Roman" w:cs="Times New Roman"/>
          <w:sz w:val="24"/>
          <w:szCs w:val="24"/>
          <w:lang w:eastAsia="ru-RU"/>
        </w:rPr>
        <w:t>51 ТП</w:t>
      </w:r>
      <w:r w:rsidRPr="00B13326">
        <w:rPr>
          <w:rFonts w:ascii="Times New Roman" w:eastAsia="Times New Roman" w:hAnsi="Times New Roman" w:cs="Times New Roman"/>
          <w:sz w:val="24"/>
          <w:szCs w:val="24"/>
          <w:lang w:eastAsia="ru-RU"/>
        </w:rPr>
        <w:t>, в т.ч. 8 – на балансе Западных электросетей, и 14 - абонентских. Суммарная установленная мощность трансформаторов в ТП-10/0,4 кВ –11364 кВА. Средняя загрузка трансформаторов в часы собственного максимума нагрузок ТП – 66 %.</w:t>
      </w:r>
    </w:p>
    <w:p w:rsidR="00B13326" w:rsidRPr="00B13326" w:rsidRDefault="00B13326" w:rsidP="00C96F5B">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Годовое потребление электроэнергии по селу – 20640 тыс. кВт</w:t>
      </w:r>
      <w:proofErr w:type="gramStart"/>
      <w:r w:rsidRPr="00B13326">
        <w:rPr>
          <w:rFonts w:ascii="Times New Roman" w:eastAsia="Times New Roman" w:hAnsi="Times New Roman" w:cs="Times New Roman"/>
          <w:sz w:val="24"/>
          <w:szCs w:val="24"/>
          <w:lang w:eastAsia="ru-RU"/>
        </w:rPr>
        <w:t>.ч</w:t>
      </w:r>
      <w:proofErr w:type="gramEnd"/>
      <w:r w:rsidRPr="00B13326">
        <w:rPr>
          <w:rFonts w:ascii="Times New Roman" w:eastAsia="Times New Roman" w:hAnsi="Times New Roman" w:cs="Times New Roman"/>
          <w:sz w:val="24"/>
          <w:szCs w:val="24"/>
          <w:lang w:eastAsia="ru-RU"/>
        </w:rPr>
        <w:t>ас, в том числе по жилому сектору – 13700 тыс. кВт.час.</w:t>
      </w:r>
    </w:p>
    <w:p w:rsidR="00B13326" w:rsidRPr="00B13326" w:rsidRDefault="00B13326" w:rsidP="003A10E4">
      <w:pPr>
        <w:widowControl w:val="0"/>
        <w:shd w:val="clear" w:color="auto" w:fill="FFFFFF"/>
        <w:autoSpaceDE w:val="0"/>
        <w:autoSpaceDN w:val="0"/>
        <w:adjustRightInd w:val="0"/>
        <w:spacing w:after="0"/>
        <w:ind w:firstLine="720"/>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При современной численности населения </w:t>
      </w:r>
      <w:r w:rsidRPr="00382D90">
        <w:rPr>
          <w:rFonts w:ascii="Times New Roman" w:eastAsia="Times New Roman" w:hAnsi="Times New Roman" w:cs="Times New Roman"/>
          <w:sz w:val="24"/>
          <w:szCs w:val="24"/>
          <w:lang w:eastAsia="ru-RU"/>
        </w:rPr>
        <w:t>5,</w:t>
      </w:r>
      <w:r w:rsidR="00382D90" w:rsidRPr="00382D90">
        <w:rPr>
          <w:rFonts w:ascii="Times New Roman" w:eastAsia="Times New Roman" w:hAnsi="Times New Roman" w:cs="Times New Roman"/>
          <w:sz w:val="24"/>
          <w:szCs w:val="24"/>
          <w:lang w:eastAsia="ru-RU"/>
        </w:rPr>
        <w:t>49</w:t>
      </w:r>
      <w:r w:rsidRPr="00382D90">
        <w:rPr>
          <w:rFonts w:ascii="Times New Roman" w:eastAsia="Times New Roman" w:hAnsi="Times New Roman" w:cs="Times New Roman"/>
          <w:sz w:val="24"/>
          <w:szCs w:val="24"/>
          <w:lang w:eastAsia="ru-RU"/>
        </w:rPr>
        <w:t xml:space="preserve"> тыс</w:t>
      </w:r>
      <w:proofErr w:type="gramStart"/>
      <w:r w:rsidRPr="00382D90">
        <w:rPr>
          <w:rFonts w:ascii="Times New Roman" w:eastAsia="Times New Roman" w:hAnsi="Times New Roman" w:cs="Times New Roman"/>
          <w:sz w:val="24"/>
          <w:szCs w:val="24"/>
          <w:lang w:eastAsia="ru-RU"/>
        </w:rPr>
        <w:t>.ч</w:t>
      </w:r>
      <w:proofErr w:type="gramEnd"/>
      <w:r w:rsidRPr="00382D90">
        <w:rPr>
          <w:rFonts w:ascii="Times New Roman" w:eastAsia="Times New Roman" w:hAnsi="Times New Roman" w:cs="Times New Roman"/>
          <w:sz w:val="24"/>
          <w:szCs w:val="24"/>
          <w:lang w:eastAsia="ru-RU"/>
        </w:rPr>
        <w:t>ел</w:t>
      </w:r>
      <w:r w:rsidRPr="00B13326">
        <w:rPr>
          <w:rFonts w:ascii="Times New Roman" w:eastAsia="Times New Roman" w:hAnsi="Times New Roman" w:cs="Times New Roman"/>
          <w:sz w:val="24"/>
          <w:szCs w:val="24"/>
          <w:lang w:eastAsia="ru-RU"/>
        </w:rPr>
        <w:t xml:space="preserve">. удельная норма потребления на одного жителя составила </w:t>
      </w:r>
      <w:r w:rsidRPr="00382D90">
        <w:rPr>
          <w:rFonts w:ascii="Times New Roman" w:eastAsia="Times New Roman" w:hAnsi="Times New Roman" w:cs="Times New Roman"/>
          <w:sz w:val="24"/>
          <w:szCs w:val="24"/>
          <w:lang w:eastAsia="ru-RU"/>
        </w:rPr>
        <w:t>2541 кВт.час или 847 Вт</w:t>
      </w:r>
      <w:r w:rsidRPr="00B13326">
        <w:rPr>
          <w:rFonts w:ascii="Times New Roman" w:eastAsia="Times New Roman" w:hAnsi="Times New Roman" w:cs="Times New Roman"/>
          <w:sz w:val="24"/>
          <w:szCs w:val="24"/>
          <w:lang w:eastAsia="ru-RU"/>
        </w:rPr>
        <w:t>.</w:t>
      </w:r>
    </w:p>
    <w:p w:rsidR="003A10E4" w:rsidRPr="003A10E4" w:rsidRDefault="003A10E4" w:rsidP="003A10E4">
      <w:pPr>
        <w:keepNext/>
        <w:widowControl w:val="0"/>
        <w:tabs>
          <w:tab w:val="left" w:pos="810"/>
        </w:tabs>
        <w:autoSpaceDE w:val="0"/>
        <w:autoSpaceDN w:val="0"/>
        <w:adjustRightInd w:val="0"/>
        <w:spacing w:before="240" w:after="120"/>
        <w:jc w:val="both"/>
        <w:outlineLvl w:val="1"/>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ab/>
      </w:r>
      <w:r w:rsidRPr="003A10E4">
        <w:rPr>
          <w:rFonts w:ascii="Times New Roman" w:eastAsia="Times New Roman" w:hAnsi="Times New Roman" w:cs="Times New Roman"/>
          <w:bCs/>
          <w:iCs/>
          <w:sz w:val="24"/>
          <w:szCs w:val="24"/>
          <w:lang w:eastAsia="ru-RU"/>
        </w:rPr>
        <w:t>На период</w:t>
      </w:r>
      <w:r>
        <w:rPr>
          <w:rFonts w:ascii="Times New Roman" w:eastAsia="Times New Roman" w:hAnsi="Times New Roman" w:cs="Times New Roman"/>
          <w:bCs/>
          <w:iCs/>
          <w:sz w:val="24"/>
          <w:szCs w:val="24"/>
          <w:lang w:eastAsia="ru-RU"/>
        </w:rPr>
        <w:t xml:space="preserve"> возникновения чрезвычайных ситуаций в с</w:t>
      </w:r>
      <w:proofErr w:type="gramStart"/>
      <w:r>
        <w:rPr>
          <w:rFonts w:ascii="Times New Roman" w:eastAsia="Times New Roman" w:hAnsi="Times New Roman" w:cs="Times New Roman"/>
          <w:bCs/>
          <w:iCs/>
          <w:sz w:val="24"/>
          <w:szCs w:val="24"/>
          <w:lang w:eastAsia="ru-RU"/>
        </w:rPr>
        <w:t>.С</w:t>
      </w:r>
      <w:proofErr w:type="gramEnd"/>
      <w:r>
        <w:rPr>
          <w:rFonts w:ascii="Times New Roman" w:eastAsia="Times New Roman" w:hAnsi="Times New Roman" w:cs="Times New Roman"/>
          <w:bCs/>
          <w:iCs/>
          <w:sz w:val="24"/>
          <w:szCs w:val="24"/>
          <w:lang w:eastAsia="ru-RU"/>
        </w:rPr>
        <w:t>еверное имеются две дизельные элекростанции мощностью 500кВ каждая, для обеспечения электроэнергией социально важных объектов и жилых домов.</w:t>
      </w:r>
    </w:p>
    <w:p w:rsidR="00B13326" w:rsidRPr="00B13326" w:rsidRDefault="00B13326" w:rsidP="00B13326">
      <w:pPr>
        <w:keepNext/>
        <w:widowControl w:val="0"/>
        <w:autoSpaceDE w:val="0"/>
        <w:autoSpaceDN w:val="0"/>
        <w:adjustRightInd w:val="0"/>
        <w:spacing w:before="240" w:after="120"/>
        <w:jc w:val="center"/>
        <w:outlineLvl w:val="1"/>
        <w:rPr>
          <w:rFonts w:ascii="Times New Roman" w:eastAsia="Times New Roman" w:hAnsi="Times New Roman" w:cs="Times New Roman"/>
          <w:b/>
          <w:bCs/>
          <w:iCs/>
          <w:sz w:val="24"/>
          <w:szCs w:val="24"/>
          <w:lang w:eastAsia="ru-RU"/>
        </w:rPr>
      </w:pPr>
      <w:r w:rsidRPr="00281FDE">
        <w:rPr>
          <w:rFonts w:ascii="Times New Roman" w:eastAsia="Times New Roman" w:hAnsi="Times New Roman" w:cs="Times New Roman"/>
          <w:b/>
          <w:bCs/>
          <w:iCs/>
          <w:sz w:val="24"/>
          <w:szCs w:val="24"/>
          <w:lang w:eastAsia="ru-RU"/>
        </w:rPr>
        <w:t>Подсчет электрических нагрузок</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Подсчет электрических нагрузок выполнен раздельно – для жилых, культурно-бытовых и промышленных потребителей.</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Нагрузки потребителей первой группы определялись по удельным нагрузкам, отнесенным к 1</w:t>
      </w:r>
      <w:r w:rsidR="006E1826">
        <w:rPr>
          <w:rFonts w:ascii="Times New Roman" w:eastAsia="Times New Roman" w:hAnsi="Times New Roman" w:cs="Times New Roman"/>
          <w:sz w:val="24"/>
          <w:szCs w:val="24"/>
          <w:lang w:eastAsia="ru-RU"/>
        </w:rPr>
        <w:t xml:space="preserve"> </w:t>
      </w:r>
      <w:r w:rsidRPr="00B13326">
        <w:rPr>
          <w:rFonts w:ascii="Times New Roman" w:eastAsia="Times New Roman" w:hAnsi="Times New Roman" w:cs="Times New Roman"/>
          <w:sz w:val="24"/>
          <w:szCs w:val="24"/>
          <w:lang w:eastAsia="ru-RU"/>
        </w:rPr>
        <w:t>м</w:t>
      </w:r>
      <w:proofErr w:type="gramStart"/>
      <w:r w:rsidRPr="00B13326">
        <w:rPr>
          <w:rFonts w:ascii="Times New Roman" w:eastAsia="Times New Roman" w:hAnsi="Times New Roman" w:cs="Times New Roman"/>
          <w:sz w:val="24"/>
          <w:szCs w:val="24"/>
          <w:vertAlign w:val="superscript"/>
          <w:lang w:eastAsia="ru-RU"/>
        </w:rPr>
        <w:t>2</w:t>
      </w:r>
      <w:proofErr w:type="gramEnd"/>
      <w:r w:rsidRPr="00B13326">
        <w:rPr>
          <w:rFonts w:ascii="Times New Roman" w:eastAsia="Times New Roman" w:hAnsi="Times New Roman" w:cs="Times New Roman"/>
          <w:sz w:val="24"/>
          <w:szCs w:val="24"/>
          <w:lang w:eastAsia="ru-RU"/>
        </w:rPr>
        <w:t xml:space="preserve"> общей площади и составляющим 18,4 Вт/м</w:t>
      </w:r>
      <w:r w:rsidRPr="00B13326">
        <w:rPr>
          <w:rFonts w:ascii="Times New Roman" w:eastAsia="Times New Roman" w:hAnsi="Times New Roman" w:cs="Times New Roman"/>
          <w:sz w:val="24"/>
          <w:szCs w:val="24"/>
          <w:vertAlign w:val="superscript"/>
          <w:lang w:eastAsia="ru-RU"/>
        </w:rPr>
        <w:t>2</w:t>
      </w:r>
      <w:r w:rsidRPr="00B13326">
        <w:rPr>
          <w:rFonts w:ascii="Times New Roman" w:eastAsia="Times New Roman" w:hAnsi="Times New Roman" w:cs="Times New Roman"/>
          <w:sz w:val="24"/>
          <w:szCs w:val="24"/>
          <w:lang w:eastAsia="ru-RU"/>
        </w:rPr>
        <w:t xml:space="preserve"> – для 1-2 этажной застройки с плитами на сжиженном газе или твёрдом топливе, 20,8 Вт/м</w:t>
      </w:r>
      <w:r w:rsidRPr="00B13326">
        <w:rPr>
          <w:rFonts w:ascii="Times New Roman" w:eastAsia="Times New Roman" w:hAnsi="Times New Roman" w:cs="Times New Roman"/>
          <w:sz w:val="24"/>
          <w:szCs w:val="24"/>
          <w:vertAlign w:val="superscript"/>
          <w:lang w:eastAsia="ru-RU"/>
        </w:rPr>
        <w:t xml:space="preserve">2 </w:t>
      </w:r>
      <w:r w:rsidR="006E1826">
        <w:rPr>
          <w:rFonts w:ascii="Times New Roman" w:eastAsia="Times New Roman" w:hAnsi="Times New Roman" w:cs="Times New Roman"/>
          <w:sz w:val="24"/>
          <w:szCs w:val="24"/>
          <w:lang w:eastAsia="ru-RU"/>
        </w:rPr>
        <w:t xml:space="preserve">–для </w:t>
      </w:r>
      <w:r w:rsidRPr="00B13326">
        <w:rPr>
          <w:rFonts w:ascii="Times New Roman" w:eastAsia="Times New Roman" w:hAnsi="Times New Roman" w:cs="Times New Roman"/>
          <w:sz w:val="24"/>
          <w:szCs w:val="24"/>
          <w:lang w:eastAsia="ru-RU"/>
        </w:rPr>
        <w:t xml:space="preserve"> 2 этажной секционной застройки с электроплитами.</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Нагрузки культурно-бытовых потребителей определялись по паспортам типовых проектов, либо, при их отсутствии, по укрупнённым показателям. При подсчёте принималось, что пищеблоки общественных зданий оборудованы стационарными электроплитами.</w:t>
      </w:r>
    </w:p>
    <w:p w:rsidR="00B13326" w:rsidRPr="00B13326" w:rsidRDefault="00B13326" w:rsidP="00B13326">
      <w:pPr>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Нагрузки промышленных и приравненных к ним потребителей определялись по справкам предприятий, с учетом данных об их развитии.</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Итоги подсчета приведены в нижеследующей таблице № </w:t>
      </w:r>
      <w:r>
        <w:rPr>
          <w:rFonts w:ascii="Times New Roman" w:eastAsia="Times New Roman" w:hAnsi="Times New Roman" w:cs="Times New Roman"/>
          <w:sz w:val="24"/>
          <w:szCs w:val="24"/>
          <w:lang w:eastAsia="ru-RU"/>
        </w:rPr>
        <w:t>8</w:t>
      </w:r>
      <w:r w:rsidRPr="00B13326">
        <w:rPr>
          <w:rFonts w:ascii="Times New Roman" w:eastAsia="Times New Roman" w:hAnsi="Times New Roman" w:cs="Times New Roman"/>
          <w:sz w:val="24"/>
          <w:szCs w:val="24"/>
          <w:lang w:eastAsia="ru-RU"/>
        </w:rPr>
        <w:t>.6-</w:t>
      </w:r>
      <w:r w:rsidR="00845102">
        <w:rPr>
          <w:rFonts w:ascii="Times New Roman" w:eastAsia="Times New Roman" w:hAnsi="Times New Roman" w:cs="Times New Roman"/>
          <w:sz w:val="24"/>
          <w:szCs w:val="24"/>
          <w:lang w:eastAsia="ru-RU"/>
        </w:rPr>
        <w:t>1</w:t>
      </w:r>
      <w:r w:rsidRPr="00B13326">
        <w:rPr>
          <w:rFonts w:ascii="Times New Roman" w:eastAsia="Times New Roman" w:hAnsi="Times New Roman" w:cs="Times New Roman"/>
          <w:sz w:val="24"/>
          <w:szCs w:val="24"/>
          <w:lang w:eastAsia="ru-RU"/>
        </w:rPr>
        <w:t>.</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p>
    <w:p w:rsidR="00B13326" w:rsidRPr="00B13326" w:rsidRDefault="00B13326" w:rsidP="00B13326">
      <w:pPr>
        <w:widowControl w:val="0"/>
        <w:autoSpaceDE w:val="0"/>
        <w:autoSpaceDN w:val="0"/>
        <w:adjustRightInd w:val="0"/>
        <w:spacing w:after="0"/>
        <w:jc w:val="center"/>
        <w:rPr>
          <w:rFonts w:ascii="Times New Roman" w:eastAsia="Times New Roman" w:hAnsi="Times New Roman" w:cs="Times New Roman"/>
          <w:sz w:val="24"/>
          <w:szCs w:val="24"/>
          <w:lang w:eastAsia="ru-RU"/>
        </w:rPr>
        <w:sectPr w:rsidR="00B13326" w:rsidRPr="00B13326" w:rsidSect="00B13326">
          <w:pgSz w:w="11909" w:h="16834"/>
          <w:pgMar w:top="1134" w:right="851" w:bottom="1134" w:left="1701" w:header="720" w:footer="720" w:gutter="0"/>
          <w:cols w:space="60"/>
          <w:noEndnote/>
        </w:sectPr>
      </w:pPr>
    </w:p>
    <w:p w:rsidR="00B13326" w:rsidRPr="00845102" w:rsidRDefault="00B13326" w:rsidP="00B13326">
      <w:pPr>
        <w:widowControl w:val="0"/>
        <w:autoSpaceDE w:val="0"/>
        <w:autoSpaceDN w:val="0"/>
        <w:adjustRightInd w:val="0"/>
        <w:spacing w:after="0"/>
        <w:jc w:val="center"/>
        <w:rPr>
          <w:rFonts w:ascii="Times New Roman" w:eastAsia="Times New Roman" w:hAnsi="Times New Roman" w:cs="Times New Roman"/>
          <w:b/>
          <w:sz w:val="24"/>
          <w:szCs w:val="24"/>
          <w:lang w:eastAsia="ru-RU"/>
        </w:rPr>
      </w:pPr>
      <w:r w:rsidRPr="00845102">
        <w:rPr>
          <w:rFonts w:ascii="Times New Roman" w:eastAsia="Times New Roman" w:hAnsi="Times New Roman" w:cs="Times New Roman"/>
          <w:b/>
          <w:sz w:val="24"/>
          <w:szCs w:val="24"/>
          <w:lang w:eastAsia="ru-RU"/>
        </w:rPr>
        <w:lastRenderedPageBreak/>
        <w:t>Сводная таблица подсчёта электрической нагрузки потребителей</w:t>
      </w:r>
    </w:p>
    <w:p w:rsidR="00B13326" w:rsidRPr="00B13326" w:rsidRDefault="00B13326" w:rsidP="00B13326">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845102">
        <w:rPr>
          <w:rFonts w:ascii="Times New Roman" w:eastAsia="Times New Roman" w:hAnsi="Times New Roman" w:cs="Times New Roman"/>
          <w:b/>
          <w:sz w:val="24"/>
          <w:szCs w:val="24"/>
          <w:lang w:eastAsia="ru-RU"/>
        </w:rPr>
        <w:t>по группам потребителей /кВт/</w:t>
      </w:r>
    </w:p>
    <w:p w:rsidR="00B13326" w:rsidRPr="00B13326" w:rsidRDefault="00B13326" w:rsidP="00B13326">
      <w:pPr>
        <w:widowControl w:val="0"/>
        <w:autoSpaceDE w:val="0"/>
        <w:autoSpaceDN w:val="0"/>
        <w:adjustRightInd w:val="0"/>
        <w:spacing w:after="0"/>
        <w:jc w:val="right"/>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Таблица №</w:t>
      </w:r>
      <w:r>
        <w:rPr>
          <w:rFonts w:ascii="Times New Roman" w:eastAsia="Times New Roman" w:hAnsi="Times New Roman" w:cs="Times New Roman"/>
          <w:sz w:val="24"/>
          <w:szCs w:val="24"/>
          <w:lang w:eastAsia="ru-RU"/>
        </w:rPr>
        <w:t>8</w:t>
      </w:r>
      <w:r w:rsidRPr="00B13326">
        <w:rPr>
          <w:rFonts w:ascii="Times New Roman" w:eastAsia="Times New Roman" w:hAnsi="Times New Roman" w:cs="Times New Roman"/>
          <w:sz w:val="24"/>
          <w:szCs w:val="24"/>
          <w:lang w:eastAsia="ru-RU"/>
        </w:rPr>
        <w:t>.6-</w:t>
      </w:r>
      <w:r w:rsidR="00845102">
        <w:rPr>
          <w:rFonts w:ascii="Times New Roman" w:eastAsia="Times New Roman" w:hAnsi="Times New Roman" w:cs="Times New Roman"/>
          <w:sz w:val="24"/>
          <w:szCs w:val="24"/>
          <w:lang w:eastAsia="ru-RU"/>
        </w:rPr>
        <w:t>1</w:t>
      </w:r>
    </w:p>
    <w:tbl>
      <w:tblPr>
        <w:tblW w:w="15309" w:type="dxa"/>
        <w:tblInd w:w="392" w:type="dxa"/>
        <w:tblLayout w:type="fixed"/>
        <w:tblLook w:val="0000" w:firstRow="0" w:lastRow="0" w:firstColumn="0" w:lastColumn="0" w:noHBand="0" w:noVBand="0"/>
      </w:tblPr>
      <w:tblGrid>
        <w:gridCol w:w="1799"/>
        <w:gridCol w:w="752"/>
        <w:gridCol w:w="1022"/>
        <w:gridCol w:w="963"/>
        <w:gridCol w:w="850"/>
        <w:gridCol w:w="1134"/>
        <w:gridCol w:w="993"/>
        <w:gridCol w:w="708"/>
        <w:gridCol w:w="1134"/>
        <w:gridCol w:w="1134"/>
        <w:gridCol w:w="709"/>
        <w:gridCol w:w="1134"/>
        <w:gridCol w:w="992"/>
        <w:gridCol w:w="993"/>
        <w:gridCol w:w="992"/>
      </w:tblGrid>
      <w:tr w:rsidR="00B13326" w:rsidRPr="00B13326" w:rsidTr="00845102">
        <w:trPr>
          <w:trHeight w:val="315"/>
        </w:trPr>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45102" w:rsidRDefault="00B13326" w:rsidP="00845102">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жилого</w:t>
            </w:r>
          </w:p>
          <w:p w:rsidR="00B13326" w:rsidRPr="00B13326" w:rsidRDefault="00B13326" w:rsidP="00845102">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 района </w:t>
            </w:r>
          </w:p>
        </w:tc>
        <w:tc>
          <w:tcPr>
            <w:tcW w:w="2737" w:type="dxa"/>
            <w:gridSpan w:val="3"/>
            <w:tcBorders>
              <w:top w:val="single" w:sz="4" w:space="0" w:color="auto"/>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Жилой фонд</w:t>
            </w:r>
          </w:p>
        </w:tc>
        <w:tc>
          <w:tcPr>
            <w:tcW w:w="2977" w:type="dxa"/>
            <w:gridSpan w:val="3"/>
            <w:tcBorders>
              <w:top w:val="single" w:sz="4" w:space="0" w:color="auto"/>
              <w:left w:val="nil"/>
              <w:bottom w:val="single" w:sz="4" w:space="0" w:color="auto"/>
              <w:right w:val="single" w:sz="4" w:space="0" w:color="auto"/>
            </w:tcBorders>
            <w:shd w:val="clear" w:color="auto" w:fill="auto"/>
          </w:tcPr>
          <w:p w:rsidR="00B13326" w:rsidRPr="00B13326" w:rsidRDefault="00B26613" w:rsidP="00B26613">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Соцк</w:t>
            </w:r>
            <w:r w:rsidR="00B13326" w:rsidRPr="00B13326">
              <w:rPr>
                <w:rFonts w:ascii="Times New Roman" w:eastAsia="Times New Roman" w:hAnsi="Times New Roman" w:cs="Times New Roman"/>
                <w:sz w:val="24"/>
                <w:szCs w:val="24"/>
                <w:lang w:eastAsia="ru-RU"/>
              </w:rPr>
              <w:t>ультбыт</w:t>
            </w:r>
          </w:p>
        </w:tc>
        <w:tc>
          <w:tcPr>
            <w:tcW w:w="2976" w:type="dxa"/>
            <w:gridSpan w:val="3"/>
            <w:tcBorders>
              <w:top w:val="single" w:sz="4" w:space="0" w:color="auto"/>
              <w:left w:val="nil"/>
              <w:bottom w:val="single" w:sz="4" w:space="0" w:color="auto"/>
              <w:right w:val="single" w:sz="4" w:space="0" w:color="auto"/>
            </w:tcBorders>
            <w:shd w:val="clear" w:color="auto" w:fill="auto"/>
          </w:tcPr>
          <w:p w:rsidR="00B13326" w:rsidRPr="00B13326" w:rsidRDefault="00B13326" w:rsidP="00B26613">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Промпредприятия</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B13326" w:rsidRPr="001A4F32" w:rsidRDefault="00B13326" w:rsidP="00B13326">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Итого</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rsidR="00B13326" w:rsidRPr="001A4F32" w:rsidRDefault="00B13326" w:rsidP="00B13326">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Прирост</w:t>
            </w:r>
          </w:p>
        </w:tc>
      </w:tr>
      <w:tr w:rsidR="00845102" w:rsidRPr="00B13326" w:rsidTr="00845102">
        <w:trPr>
          <w:trHeight w:val="315"/>
        </w:trPr>
        <w:tc>
          <w:tcPr>
            <w:tcW w:w="1799" w:type="dxa"/>
            <w:vMerge/>
            <w:tcBorders>
              <w:top w:val="single" w:sz="4" w:space="0" w:color="auto"/>
              <w:left w:val="single" w:sz="4" w:space="0" w:color="auto"/>
              <w:bottom w:val="single" w:sz="4" w:space="0" w:color="auto"/>
              <w:right w:val="single" w:sz="4" w:space="0" w:color="auto"/>
            </w:tcBorders>
            <w:vAlign w:val="center"/>
          </w:tcPr>
          <w:p w:rsidR="00B13326" w:rsidRPr="00B13326" w:rsidRDefault="00B13326" w:rsidP="00B13326">
            <w:pPr>
              <w:spacing w:after="0"/>
              <w:rPr>
                <w:rFonts w:ascii="Times New Roman" w:eastAsia="Times New Roman" w:hAnsi="Times New Roman" w:cs="Times New Roman"/>
                <w:sz w:val="24"/>
                <w:szCs w:val="24"/>
                <w:lang w:eastAsia="ru-RU"/>
              </w:rPr>
            </w:pPr>
          </w:p>
        </w:tc>
        <w:tc>
          <w:tcPr>
            <w:tcW w:w="752"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сущ.</w:t>
            </w:r>
          </w:p>
        </w:tc>
        <w:tc>
          <w:tcPr>
            <w:tcW w:w="1022" w:type="dxa"/>
            <w:tcBorders>
              <w:top w:val="nil"/>
              <w:left w:val="nil"/>
              <w:bottom w:val="single" w:sz="4" w:space="0" w:color="auto"/>
              <w:right w:val="single" w:sz="4" w:space="0" w:color="auto"/>
            </w:tcBorders>
            <w:shd w:val="clear" w:color="auto" w:fill="auto"/>
            <w:vAlign w:val="center"/>
          </w:tcPr>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 оч</w:t>
            </w:r>
            <w:r w:rsidR="00382D90">
              <w:rPr>
                <w:rFonts w:ascii="Times New Roman" w:eastAsia="Times New Roman" w:hAnsi="Times New Roman" w:cs="Times New Roman"/>
                <w:sz w:val="24"/>
                <w:szCs w:val="24"/>
                <w:lang w:eastAsia="ru-RU"/>
              </w:rPr>
              <w:t>ередь</w:t>
            </w:r>
          </w:p>
        </w:tc>
        <w:tc>
          <w:tcPr>
            <w:tcW w:w="963" w:type="dxa"/>
            <w:tcBorders>
              <w:top w:val="nil"/>
              <w:left w:val="nil"/>
              <w:bottom w:val="single" w:sz="4" w:space="0" w:color="auto"/>
              <w:right w:val="single" w:sz="4" w:space="0" w:color="auto"/>
            </w:tcBorders>
            <w:shd w:val="clear" w:color="auto" w:fill="auto"/>
            <w:vAlign w:val="center"/>
          </w:tcPr>
          <w:p w:rsidR="00382D90" w:rsidRDefault="00845102" w:rsidP="00B1332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382D90">
              <w:rPr>
                <w:rFonts w:ascii="Times New Roman" w:eastAsia="Times New Roman" w:hAnsi="Times New Roman" w:cs="Times New Roman"/>
                <w:sz w:val="24"/>
                <w:szCs w:val="24"/>
                <w:lang w:eastAsia="ru-RU"/>
              </w:rPr>
              <w:t>асчет.</w:t>
            </w:r>
          </w:p>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ср</w:t>
            </w:r>
            <w:r w:rsidR="00382D90">
              <w:rPr>
                <w:rFonts w:ascii="Times New Roman" w:eastAsia="Times New Roman" w:hAnsi="Times New Roman" w:cs="Times New Roman"/>
                <w:sz w:val="24"/>
                <w:szCs w:val="24"/>
                <w:lang w:eastAsia="ru-RU"/>
              </w:rPr>
              <w:t>ок</w:t>
            </w:r>
          </w:p>
        </w:tc>
        <w:tc>
          <w:tcPr>
            <w:tcW w:w="850"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сущ.</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 оч</w:t>
            </w:r>
            <w:r w:rsidR="00382D90">
              <w:rPr>
                <w:rFonts w:ascii="Times New Roman" w:eastAsia="Times New Roman" w:hAnsi="Times New Roman" w:cs="Times New Roman"/>
                <w:sz w:val="24"/>
                <w:szCs w:val="24"/>
                <w:lang w:eastAsia="ru-RU"/>
              </w:rPr>
              <w:t>ередь</w:t>
            </w:r>
          </w:p>
        </w:tc>
        <w:tc>
          <w:tcPr>
            <w:tcW w:w="993" w:type="dxa"/>
            <w:tcBorders>
              <w:top w:val="nil"/>
              <w:left w:val="nil"/>
              <w:bottom w:val="single" w:sz="4" w:space="0" w:color="auto"/>
              <w:right w:val="single" w:sz="4" w:space="0" w:color="auto"/>
            </w:tcBorders>
            <w:shd w:val="clear" w:color="auto" w:fill="auto"/>
            <w:vAlign w:val="center"/>
          </w:tcPr>
          <w:p w:rsidR="00382D90"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р</w:t>
            </w:r>
            <w:r w:rsidR="00382D90">
              <w:rPr>
                <w:rFonts w:ascii="Times New Roman" w:eastAsia="Times New Roman" w:hAnsi="Times New Roman" w:cs="Times New Roman"/>
                <w:sz w:val="24"/>
                <w:szCs w:val="24"/>
                <w:lang w:eastAsia="ru-RU"/>
              </w:rPr>
              <w:t>асчет</w:t>
            </w:r>
            <w:r w:rsidRPr="00B13326">
              <w:rPr>
                <w:rFonts w:ascii="Times New Roman" w:eastAsia="Times New Roman" w:hAnsi="Times New Roman" w:cs="Times New Roman"/>
                <w:sz w:val="24"/>
                <w:szCs w:val="24"/>
                <w:lang w:eastAsia="ru-RU"/>
              </w:rPr>
              <w:t>.</w:t>
            </w:r>
          </w:p>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ср</w:t>
            </w:r>
            <w:r w:rsidR="00382D90">
              <w:rPr>
                <w:rFonts w:ascii="Times New Roman" w:eastAsia="Times New Roman" w:hAnsi="Times New Roman" w:cs="Times New Roman"/>
                <w:sz w:val="24"/>
                <w:szCs w:val="24"/>
                <w:lang w:eastAsia="ru-RU"/>
              </w:rPr>
              <w:t>ок</w:t>
            </w:r>
          </w:p>
        </w:tc>
        <w:tc>
          <w:tcPr>
            <w:tcW w:w="708"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сущ.</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 оч</w:t>
            </w:r>
            <w:r w:rsidR="00382D90">
              <w:rPr>
                <w:rFonts w:ascii="Times New Roman" w:eastAsia="Times New Roman" w:hAnsi="Times New Roman" w:cs="Times New Roman"/>
                <w:sz w:val="24"/>
                <w:szCs w:val="24"/>
                <w:lang w:eastAsia="ru-RU"/>
              </w:rPr>
              <w:t>ередь</w:t>
            </w:r>
          </w:p>
        </w:tc>
        <w:tc>
          <w:tcPr>
            <w:tcW w:w="1134" w:type="dxa"/>
            <w:tcBorders>
              <w:top w:val="nil"/>
              <w:left w:val="nil"/>
              <w:bottom w:val="single" w:sz="4" w:space="0" w:color="auto"/>
              <w:right w:val="single" w:sz="4" w:space="0" w:color="auto"/>
            </w:tcBorders>
            <w:shd w:val="clear" w:color="auto" w:fill="auto"/>
            <w:vAlign w:val="center"/>
          </w:tcPr>
          <w:p w:rsidR="00382D90"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р</w:t>
            </w:r>
            <w:r w:rsidR="00382D90">
              <w:rPr>
                <w:rFonts w:ascii="Times New Roman" w:eastAsia="Times New Roman" w:hAnsi="Times New Roman" w:cs="Times New Roman"/>
                <w:sz w:val="24"/>
                <w:szCs w:val="24"/>
                <w:lang w:eastAsia="ru-RU"/>
              </w:rPr>
              <w:t>асчет</w:t>
            </w:r>
            <w:r w:rsidRPr="00B13326">
              <w:rPr>
                <w:rFonts w:ascii="Times New Roman" w:eastAsia="Times New Roman" w:hAnsi="Times New Roman" w:cs="Times New Roman"/>
                <w:sz w:val="24"/>
                <w:szCs w:val="24"/>
                <w:lang w:eastAsia="ru-RU"/>
              </w:rPr>
              <w:t>.</w:t>
            </w:r>
          </w:p>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ср</w:t>
            </w:r>
            <w:r w:rsidR="00382D90">
              <w:rPr>
                <w:rFonts w:ascii="Times New Roman" w:eastAsia="Times New Roman" w:hAnsi="Times New Roman" w:cs="Times New Roman"/>
                <w:sz w:val="24"/>
                <w:szCs w:val="24"/>
                <w:lang w:eastAsia="ru-RU"/>
              </w:rPr>
              <w:t>ок</w:t>
            </w:r>
          </w:p>
        </w:tc>
        <w:tc>
          <w:tcPr>
            <w:tcW w:w="709"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сущ.</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 оч</w:t>
            </w:r>
            <w:r w:rsidR="00382D90">
              <w:rPr>
                <w:rFonts w:ascii="Times New Roman" w:eastAsia="Times New Roman" w:hAnsi="Times New Roman" w:cs="Times New Roman"/>
                <w:sz w:val="24"/>
                <w:szCs w:val="24"/>
                <w:lang w:eastAsia="ru-RU"/>
              </w:rPr>
              <w:t>ередь</w:t>
            </w:r>
          </w:p>
        </w:tc>
        <w:tc>
          <w:tcPr>
            <w:tcW w:w="992" w:type="dxa"/>
            <w:tcBorders>
              <w:top w:val="nil"/>
              <w:left w:val="nil"/>
              <w:bottom w:val="single" w:sz="4" w:space="0" w:color="auto"/>
              <w:right w:val="single" w:sz="4" w:space="0" w:color="auto"/>
            </w:tcBorders>
            <w:shd w:val="clear" w:color="auto" w:fill="auto"/>
            <w:vAlign w:val="center"/>
          </w:tcPr>
          <w:p w:rsidR="00382D90" w:rsidRDefault="00845102" w:rsidP="00B1332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382D90">
              <w:rPr>
                <w:rFonts w:ascii="Times New Roman" w:eastAsia="Times New Roman" w:hAnsi="Times New Roman" w:cs="Times New Roman"/>
                <w:sz w:val="24"/>
                <w:szCs w:val="24"/>
                <w:lang w:eastAsia="ru-RU"/>
              </w:rPr>
              <w:t>асчет.</w:t>
            </w:r>
          </w:p>
          <w:p w:rsidR="00B13326" w:rsidRPr="00B13326" w:rsidRDefault="00B13326" w:rsidP="00382D90">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ср</w:t>
            </w:r>
            <w:r w:rsidR="00382D90" w:rsidRPr="00382D90">
              <w:rPr>
                <w:rFonts w:ascii="Times New Roman" w:eastAsia="Times New Roman" w:hAnsi="Times New Roman" w:cs="Times New Roman"/>
                <w:sz w:val="24"/>
                <w:szCs w:val="24"/>
                <w:lang w:eastAsia="ru-RU"/>
              </w:rPr>
              <w:t>ок</w:t>
            </w:r>
          </w:p>
        </w:tc>
        <w:tc>
          <w:tcPr>
            <w:tcW w:w="993" w:type="dxa"/>
            <w:tcBorders>
              <w:top w:val="nil"/>
              <w:left w:val="nil"/>
              <w:bottom w:val="single" w:sz="4" w:space="0" w:color="auto"/>
              <w:right w:val="single" w:sz="4" w:space="0" w:color="auto"/>
            </w:tcBorders>
            <w:shd w:val="clear" w:color="auto" w:fill="auto"/>
            <w:vAlign w:val="center"/>
          </w:tcPr>
          <w:p w:rsidR="006E1826" w:rsidRDefault="00B13326" w:rsidP="006E18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w:t>
            </w:r>
          </w:p>
          <w:p w:rsidR="00B13326" w:rsidRPr="00B13326" w:rsidRDefault="00B13326" w:rsidP="006E18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оч</w:t>
            </w:r>
            <w:r w:rsidR="006E1826">
              <w:rPr>
                <w:rFonts w:ascii="Times New Roman" w:eastAsia="Times New Roman" w:hAnsi="Times New Roman" w:cs="Times New Roman"/>
                <w:sz w:val="24"/>
                <w:szCs w:val="24"/>
                <w:lang w:eastAsia="ru-RU"/>
              </w:rPr>
              <w:t>ередь</w:t>
            </w:r>
          </w:p>
        </w:tc>
        <w:tc>
          <w:tcPr>
            <w:tcW w:w="992" w:type="dxa"/>
            <w:tcBorders>
              <w:top w:val="nil"/>
              <w:left w:val="nil"/>
              <w:bottom w:val="single" w:sz="4" w:space="0" w:color="auto"/>
              <w:right w:val="single" w:sz="4" w:space="0" w:color="auto"/>
            </w:tcBorders>
            <w:shd w:val="clear" w:color="auto" w:fill="auto"/>
            <w:vAlign w:val="center"/>
          </w:tcPr>
          <w:p w:rsidR="006E1826" w:rsidRDefault="00845102" w:rsidP="00B13326">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006E1826">
              <w:rPr>
                <w:rFonts w:ascii="Times New Roman" w:eastAsia="Times New Roman" w:hAnsi="Times New Roman" w:cs="Times New Roman"/>
                <w:sz w:val="24"/>
                <w:szCs w:val="24"/>
                <w:lang w:eastAsia="ru-RU"/>
              </w:rPr>
              <w:t>асчет</w:t>
            </w:r>
          </w:p>
          <w:p w:rsidR="00B13326" w:rsidRPr="00B13326" w:rsidRDefault="00B13326" w:rsidP="006E18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ср</w:t>
            </w:r>
            <w:r w:rsidR="006E1826">
              <w:rPr>
                <w:rFonts w:ascii="Times New Roman" w:eastAsia="Times New Roman" w:hAnsi="Times New Roman" w:cs="Times New Roman"/>
                <w:sz w:val="24"/>
                <w:szCs w:val="24"/>
                <w:lang w:eastAsia="ru-RU"/>
              </w:rPr>
              <w:t>ок</w:t>
            </w:r>
          </w:p>
        </w:tc>
      </w:tr>
      <w:tr w:rsidR="00845102"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w:t>
            </w:r>
          </w:p>
        </w:tc>
        <w:tc>
          <w:tcPr>
            <w:tcW w:w="752"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2</w:t>
            </w:r>
          </w:p>
        </w:tc>
        <w:tc>
          <w:tcPr>
            <w:tcW w:w="1022"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3</w:t>
            </w:r>
          </w:p>
        </w:tc>
        <w:tc>
          <w:tcPr>
            <w:tcW w:w="963"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4</w:t>
            </w:r>
          </w:p>
        </w:tc>
        <w:tc>
          <w:tcPr>
            <w:tcW w:w="850"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5</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6</w:t>
            </w:r>
          </w:p>
        </w:tc>
        <w:tc>
          <w:tcPr>
            <w:tcW w:w="993"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7</w:t>
            </w:r>
          </w:p>
        </w:tc>
        <w:tc>
          <w:tcPr>
            <w:tcW w:w="708"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8</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9</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10</w:t>
            </w:r>
          </w:p>
        </w:tc>
        <w:tc>
          <w:tcPr>
            <w:tcW w:w="709"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11</w:t>
            </w:r>
          </w:p>
        </w:tc>
        <w:tc>
          <w:tcPr>
            <w:tcW w:w="1134"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12</w:t>
            </w:r>
          </w:p>
        </w:tc>
        <w:tc>
          <w:tcPr>
            <w:tcW w:w="992"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13</w:t>
            </w:r>
          </w:p>
        </w:tc>
        <w:tc>
          <w:tcPr>
            <w:tcW w:w="993"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14</w:t>
            </w:r>
          </w:p>
        </w:tc>
        <w:tc>
          <w:tcPr>
            <w:tcW w:w="992" w:type="dxa"/>
            <w:tcBorders>
              <w:top w:val="nil"/>
              <w:left w:val="nil"/>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r w:rsidRPr="00B13326">
              <w:rPr>
                <w:rFonts w:ascii="Times New Roman" w:eastAsia="Times New Roman" w:hAnsi="Times New Roman" w:cs="Times New Roman"/>
                <w:sz w:val="20"/>
                <w:szCs w:val="20"/>
                <w:lang w:eastAsia="ru-RU"/>
              </w:rPr>
              <w:t>15</w:t>
            </w:r>
          </w:p>
        </w:tc>
      </w:tr>
      <w:tr w:rsidR="00B13326" w:rsidRPr="00B13326" w:rsidTr="00845102">
        <w:trPr>
          <w:trHeight w:val="330"/>
        </w:trPr>
        <w:tc>
          <w:tcPr>
            <w:tcW w:w="15309" w:type="dxa"/>
            <w:gridSpan w:val="15"/>
            <w:tcBorders>
              <w:top w:val="single" w:sz="4" w:space="0" w:color="auto"/>
              <w:left w:val="single" w:sz="4" w:space="0" w:color="auto"/>
              <w:bottom w:val="single" w:sz="4" w:space="0" w:color="auto"/>
              <w:right w:val="single" w:sz="4" w:space="0" w:color="auto"/>
            </w:tcBorders>
            <w:shd w:val="clear" w:color="auto" w:fill="auto"/>
            <w:noWrap/>
          </w:tcPr>
          <w:p w:rsidR="00B13326" w:rsidRPr="001A4F32" w:rsidRDefault="00B13326" w:rsidP="001A4F32">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Западный</w:t>
            </w:r>
            <w:r w:rsidR="001A4F32" w:rsidRPr="00B13326">
              <w:rPr>
                <w:rFonts w:ascii="Times New Roman" w:eastAsia="Times New Roman" w:hAnsi="Times New Roman" w:cs="Times New Roman"/>
                <w:sz w:val="24"/>
                <w:szCs w:val="24"/>
                <w:lang w:eastAsia="ru-RU"/>
              </w:rPr>
              <w:t xml:space="preserve"> </w:t>
            </w:r>
            <w:r w:rsidR="001A4F32" w:rsidRPr="001A4F32">
              <w:rPr>
                <w:rFonts w:ascii="Times New Roman" w:eastAsia="Times New Roman" w:hAnsi="Times New Roman" w:cs="Times New Roman"/>
                <w:b/>
                <w:sz w:val="24"/>
                <w:szCs w:val="24"/>
                <w:lang w:eastAsia="ru-RU"/>
              </w:rPr>
              <w:t>район</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Итого:</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331</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372</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500</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64</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78</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85</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1271</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3057</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3520</w:t>
            </w: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1666</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3507</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4105</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1841</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2438</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r>
      <w:tr w:rsidR="00B13326" w:rsidRPr="00B13326" w:rsidTr="00845102">
        <w:trPr>
          <w:trHeight w:val="315"/>
        </w:trPr>
        <w:tc>
          <w:tcPr>
            <w:tcW w:w="15309"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B13326" w:rsidRPr="001A4F32" w:rsidRDefault="00B13326" w:rsidP="001A4F32">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Центральный</w:t>
            </w:r>
            <w:r w:rsidR="001A4F32" w:rsidRPr="001A4F32">
              <w:rPr>
                <w:rFonts w:ascii="Times New Roman" w:eastAsia="Times New Roman" w:hAnsi="Times New Roman" w:cs="Times New Roman"/>
                <w:b/>
                <w:sz w:val="24"/>
                <w:szCs w:val="24"/>
                <w:lang w:eastAsia="ru-RU"/>
              </w:rPr>
              <w:t xml:space="preserve"> район</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Итого:</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687</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787</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892</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2661</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2686</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2745</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577</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675</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783</w:t>
            </w: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3924</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4148</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4419</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224</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495</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63" w:type="dxa"/>
            <w:tcBorders>
              <w:top w:val="nil"/>
              <w:left w:val="nil"/>
              <w:bottom w:val="single" w:sz="4" w:space="0" w:color="auto"/>
              <w:right w:val="single" w:sz="4" w:space="0" w:color="auto"/>
            </w:tcBorders>
            <w:shd w:val="clear" w:color="auto" w:fill="auto"/>
            <w:noWrap/>
            <w:vAlign w:val="bottom"/>
          </w:tcPr>
          <w:p w:rsidR="00B13326" w:rsidRPr="00845102" w:rsidRDefault="00B13326" w:rsidP="00B13326">
            <w:pPr>
              <w:spacing w:after="0"/>
              <w:jc w:val="center"/>
              <w:rPr>
                <w:rFonts w:ascii="Times New Roman" w:eastAsia="Times New Roman" w:hAnsi="Times New Roman" w:cs="Times New Roman"/>
                <w:b/>
                <w:sz w:val="24"/>
                <w:szCs w:val="24"/>
                <w:lang w:eastAsia="ru-RU"/>
              </w:rPr>
            </w:pPr>
            <w:r w:rsidRPr="00845102">
              <w:rPr>
                <w:rFonts w:ascii="Times New Roman" w:eastAsia="Times New Roman" w:hAnsi="Times New Roman" w:cs="Times New Roman"/>
                <w:b/>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right"/>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r>
      <w:tr w:rsidR="00B13326" w:rsidRPr="00B13326" w:rsidTr="00845102">
        <w:trPr>
          <w:trHeight w:val="330"/>
        </w:trPr>
        <w:tc>
          <w:tcPr>
            <w:tcW w:w="15309" w:type="dxa"/>
            <w:gridSpan w:val="15"/>
            <w:tcBorders>
              <w:top w:val="single" w:sz="4" w:space="0" w:color="auto"/>
              <w:left w:val="single" w:sz="4" w:space="0" w:color="auto"/>
              <w:bottom w:val="single" w:sz="4" w:space="0" w:color="auto"/>
              <w:right w:val="single" w:sz="4" w:space="0" w:color="auto"/>
            </w:tcBorders>
            <w:shd w:val="clear" w:color="auto" w:fill="auto"/>
            <w:noWrap/>
          </w:tcPr>
          <w:p w:rsidR="00B13326" w:rsidRPr="001A4F32" w:rsidRDefault="00B13326" w:rsidP="001A4F32">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Восточный</w:t>
            </w:r>
            <w:r w:rsidR="001A4F32" w:rsidRPr="001A4F32">
              <w:rPr>
                <w:rFonts w:ascii="Times New Roman" w:eastAsia="Times New Roman" w:hAnsi="Times New Roman" w:cs="Times New Roman"/>
                <w:b/>
                <w:sz w:val="24"/>
                <w:szCs w:val="24"/>
                <w:lang w:eastAsia="ru-RU"/>
              </w:rPr>
              <w:t xml:space="preserve"> район</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Итого:</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328</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328</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336</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75</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75</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75</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74</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80</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97</w:t>
            </w: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477</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483</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508</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6</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30</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right"/>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r>
      <w:tr w:rsidR="00B13326" w:rsidRPr="00B13326" w:rsidTr="00845102">
        <w:trPr>
          <w:trHeight w:val="315"/>
        </w:trPr>
        <w:tc>
          <w:tcPr>
            <w:tcW w:w="15309" w:type="dxa"/>
            <w:gridSpan w:val="15"/>
            <w:tcBorders>
              <w:top w:val="single" w:sz="4" w:space="0" w:color="auto"/>
              <w:left w:val="single" w:sz="4" w:space="0" w:color="auto"/>
              <w:bottom w:val="single" w:sz="4" w:space="0" w:color="auto"/>
              <w:right w:val="single" w:sz="4" w:space="0" w:color="auto"/>
            </w:tcBorders>
            <w:shd w:val="clear" w:color="auto" w:fill="auto"/>
            <w:noWrap/>
            <w:vAlign w:val="bottom"/>
          </w:tcPr>
          <w:p w:rsidR="00B13326" w:rsidRPr="001A4F32" w:rsidRDefault="00B13326" w:rsidP="001A4F32">
            <w:pPr>
              <w:spacing w:after="0"/>
              <w:jc w:val="center"/>
              <w:rPr>
                <w:rFonts w:ascii="Times New Roman" w:eastAsia="Times New Roman" w:hAnsi="Times New Roman" w:cs="Times New Roman"/>
                <w:b/>
                <w:sz w:val="24"/>
                <w:szCs w:val="24"/>
                <w:lang w:eastAsia="ru-RU"/>
              </w:rPr>
            </w:pPr>
            <w:r w:rsidRPr="001A4F32">
              <w:rPr>
                <w:rFonts w:ascii="Times New Roman" w:eastAsia="Times New Roman" w:hAnsi="Times New Roman" w:cs="Times New Roman"/>
                <w:b/>
                <w:sz w:val="24"/>
                <w:szCs w:val="24"/>
                <w:lang w:eastAsia="ru-RU"/>
              </w:rPr>
              <w:t>Южный</w:t>
            </w:r>
            <w:r w:rsidR="001A4F32" w:rsidRPr="001A4F32">
              <w:rPr>
                <w:rFonts w:ascii="Times New Roman" w:eastAsia="Times New Roman" w:hAnsi="Times New Roman" w:cs="Times New Roman"/>
                <w:b/>
                <w:sz w:val="24"/>
                <w:szCs w:val="24"/>
                <w:lang w:eastAsia="ru-RU"/>
              </w:rPr>
              <w:t xml:space="preserve"> район</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Итого:</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390</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451</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544</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22</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69</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95</w:t>
            </w:r>
          </w:p>
        </w:tc>
        <w:tc>
          <w:tcPr>
            <w:tcW w:w="708"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400</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461</w:t>
            </w:r>
          </w:p>
        </w:tc>
        <w:tc>
          <w:tcPr>
            <w:tcW w:w="1134" w:type="dxa"/>
            <w:tcBorders>
              <w:top w:val="nil"/>
              <w:left w:val="nil"/>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535</w:t>
            </w:r>
          </w:p>
        </w:tc>
        <w:tc>
          <w:tcPr>
            <w:tcW w:w="709"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812</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981</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1174</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169</w:t>
            </w:r>
          </w:p>
        </w:tc>
        <w:tc>
          <w:tcPr>
            <w:tcW w:w="99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362</w:t>
            </w:r>
          </w:p>
        </w:tc>
      </w:tr>
      <w:tr w:rsidR="00B13326" w:rsidRPr="00B13326" w:rsidTr="00845102">
        <w:trPr>
          <w:trHeight w:val="354"/>
        </w:trPr>
        <w:tc>
          <w:tcPr>
            <w:tcW w:w="1799" w:type="dxa"/>
            <w:tcBorders>
              <w:top w:val="single" w:sz="4" w:space="0" w:color="auto"/>
              <w:left w:val="single" w:sz="4" w:space="0" w:color="auto"/>
              <w:bottom w:val="single" w:sz="4" w:space="0" w:color="auto"/>
              <w:right w:val="single" w:sz="4" w:space="0" w:color="auto"/>
            </w:tcBorders>
            <w:shd w:val="clear" w:color="auto" w:fill="auto"/>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7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B13326" w:rsidRPr="00B13326" w:rsidRDefault="00B13326" w:rsidP="00B13326">
            <w:pPr>
              <w:spacing w:after="0"/>
              <w:jc w:val="center"/>
              <w:rPr>
                <w:rFonts w:ascii="Times New Roman" w:eastAsia="Times New Roman" w:hAnsi="Times New Roman" w:cs="Times New Roman"/>
                <w:sz w:val="20"/>
                <w:szCs w:val="20"/>
                <w:lang w:eastAsia="ru-RU"/>
              </w:rPr>
            </w:pPr>
          </w:p>
        </w:tc>
      </w:tr>
      <w:tr w:rsidR="00B13326" w:rsidRPr="00B13326" w:rsidTr="00845102">
        <w:trPr>
          <w:trHeight w:val="630"/>
        </w:trPr>
        <w:tc>
          <w:tcPr>
            <w:tcW w:w="1799" w:type="dxa"/>
            <w:tcBorders>
              <w:top w:val="single" w:sz="4" w:space="0" w:color="auto"/>
              <w:left w:val="single" w:sz="4" w:space="0" w:color="auto"/>
              <w:bottom w:val="single" w:sz="4" w:space="0" w:color="auto"/>
              <w:right w:val="single" w:sz="4" w:space="0" w:color="auto"/>
            </w:tcBorders>
            <w:shd w:val="clear" w:color="auto" w:fill="auto"/>
          </w:tcPr>
          <w:p w:rsidR="00B13326" w:rsidRPr="00B13326" w:rsidRDefault="00B13326" w:rsidP="006E18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Всего по с</w:t>
            </w:r>
            <w:r w:rsidR="006E1826">
              <w:rPr>
                <w:rFonts w:ascii="Times New Roman" w:eastAsia="Times New Roman" w:hAnsi="Times New Roman" w:cs="Times New Roman"/>
                <w:sz w:val="24"/>
                <w:szCs w:val="24"/>
                <w:lang w:eastAsia="ru-RU"/>
              </w:rPr>
              <w:t>елу</w:t>
            </w:r>
            <w:r w:rsidRPr="00B13326">
              <w:rPr>
                <w:rFonts w:ascii="Times New Roman" w:eastAsia="Times New Roman" w:hAnsi="Times New Roman" w:cs="Times New Roman"/>
                <w:sz w:val="24"/>
                <w:szCs w:val="24"/>
                <w:lang w:eastAsia="ru-RU"/>
              </w:rPr>
              <w:t xml:space="preserve"> </w:t>
            </w:r>
            <w:proofErr w:type="gramStart"/>
            <w:r w:rsidRPr="00B13326">
              <w:rPr>
                <w:rFonts w:ascii="Times New Roman" w:eastAsia="Times New Roman" w:hAnsi="Times New Roman" w:cs="Times New Roman"/>
                <w:sz w:val="24"/>
                <w:szCs w:val="24"/>
                <w:lang w:eastAsia="ru-RU"/>
              </w:rPr>
              <w:t>Северное</w:t>
            </w:r>
            <w:proofErr w:type="gramEnd"/>
          </w:p>
        </w:tc>
        <w:tc>
          <w:tcPr>
            <w:tcW w:w="752"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1736</w:t>
            </w:r>
          </w:p>
        </w:tc>
        <w:tc>
          <w:tcPr>
            <w:tcW w:w="1022"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1938</w:t>
            </w:r>
          </w:p>
        </w:tc>
        <w:tc>
          <w:tcPr>
            <w:tcW w:w="963"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2271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2821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2908</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2999</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2322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4273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4934</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6880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9119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10205</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2240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3325</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9"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2"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r>
      <w:tr w:rsidR="00B13326" w:rsidRPr="00B13326" w:rsidTr="00845102">
        <w:trPr>
          <w:trHeight w:val="315"/>
        </w:trPr>
        <w:tc>
          <w:tcPr>
            <w:tcW w:w="1799" w:type="dxa"/>
            <w:tcBorders>
              <w:top w:val="nil"/>
              <w:left w:val="single" w:sz="4" w:space="0" w:color="auto"/>
              <w:bottom w:val="single" w:sz="4" w:space="0" w:color="auto"/>
              <w:right w:val="single" w:sz="4" w:space="0" w:color="auto"/>
            </w:tcBorders>
            <w:shd w:val="clear" w:color="auto" w:fill="auto"/>
            <w:vAlign w:val="bottom"/>
          </w:tcPr>
          <w:p w:rsidR="00B13326" w:rsidRPr="00B13326" w:rsidRDefault="00B13326" w:rsidP="006E1826">
            <w:pPr>
              <w:spacing w:after="0"/>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тоже с уч</w:t>
            </w:r>
            <w:r w:rsidR="006E1826">
              <w:rPr>
                <w:rFonts w:ascii="Times New Roman" w:eastAsia="Times New Roman" w:hAnsi="Times New Roman" w:cs="Times New Roman"/>
                <w:sz w:val="24"/>
                <w:szCs w:val="24"/>
                <w:lang w:eastAsia="ru-RU"/>
              </w:rPr>
              <w:t xml:space="preserve">етом </w:t>
            </w:r>
            <w:r w:rsidRPr="00B13326">
              <w:rPr>
                <w:rFonts w:ascii="Times New Roman" w:eastAsia="Times New Roman" w:hAnsi="Times New Roman" w:cs="Times New Roman"/>
                <w:sz w:val="24"/>
                <w:szCs w:val="24"/>
                <w:lang w:eastAsia="ru-RU"/>
              </w:rPr>
              <w:t>Кс=0,65</w:t>
            </w:r>
          </w:p>
        </w:tc>
        <w:tc>
          <w:tcPr>
            <w:tcW w:w="75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022"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6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850"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bottom"/>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8"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1134" w:type="dxa"/>
            <w:tcBorders>
              <w:top w:val="nil"/>
              <w:left w:val="nil"/>
              <w:bottom w:val="single" w:sz="4" w:space="0" w:color="auto"/>
              <w:right w:val="single" w:sz="4" w:space="0" w:color="auto"/>
            </w:tcBorders>
            <w:shd w:val="clear" w:color="auto" w:fill="auto"/>
            <w:noWrap/>
          </w:tcPr>
          <w:p w:rsidR="00B13326" w:rsidRPr="00B13326" w:rsidRDefault="00B13326" w:rsidP="00B13326">
            <w:pPr>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w:t>
            </w:r>
          </w:p>
        </w:tc>
        <w:tc>
          <w:tcPr>
            <w:tcW w:w="709" w:type="dxa"/>
            <w:tcBorders>
              <w:top w:val="nil"/>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4472</w:t>
            </w:r>
          </w:p>
        </w:tc>
        <w:tc>
          <w:tcPr>
            <w:tcW w:w="1134" w:type="dxa"/>
            <w:tcBorders>
              <w:top w:val="nil"/>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5928</w:t>
            </w:r>
          </w:p>
        </w:tc>
        <w:tc>
          <w:tcPr>
            <w:tcW w:w="992" w:type="dxa"/>
            <w:tcBorders>
              <w:top w:val="nil"/>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6633</w:t>
            </w:r>
          </w:p>
        </w:tc>
        <w:tc>
          <w:tcPr>
            <w:tcW w:w="993" w:type="dxa"/>
            <w:tcBorders>
              <w:top w:val="nil"/>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1456</w:t>
            </w:r>
          </w:p>
        </w:tc>
        <w:tc>
          <w:tcPr>
            <w:tcW w:w="992" w:type="dxa"/>
            <w:tcBorders>
              <w:top w:val="nil"/>
              <w:left w:val="nil"/>
              <w:bottom w:val="single" w:sz="4" w:space="0" w:color="auto"/>
              <w:right w:val="single" w:sz="4" w:space="0" w:color="auto"/>
            </w:tcBorders>
            <w:shd w:val="clear" w:color="auto" w:fill="auto"/>
            <w:noWrap/>
            <w:vAlign w:val="bottom"/>
          </w:tcPr>
          <w:p w:rsidR="00B13326" w:rsidRPr="006E1826" w:rsidRDefault="00B13326" w:rsidP="00B13326">
            <w:pPr>
              <w:spacing w:after="0"/>
              <w:jc w:val="center"/>
              <w:rPr>
                <w:rFonts w:ascii="Times New Roman" w:eastAsia="Times New Roman" w:hAnsi="Times New Roman" w:cs="Times New Roman"/>
                <w:b/>
                <w:sz w:val="24"/>
                <w:szCs w:val="24"/>
                <w:lang w:eastAsia="ru-RU"/>
              </w:rPr>
            </w:pPr>
            <w:r w:rsidRPr="006E1826">
              <w:rPr>
                <w:rFonts w:ascii="Times New Roman" w:eastAsia="Times New Roman" w:hAnsi="Times New Roman" w:cs="Times New Roman"/>
                <w:b/>
                <w:sz w:val="24"/>
                <w:szCs w:val="24"/>
                <w:lang w:eastAsia="ru-RU"/>
              </w:rPr>
              <w:t>2161</w:t>
            </w:r>
          </w:p>
        </w:tc>
      </w:tr>
    </w:tbl>
    <w:p w:rsidR="00B13326" w:rsidRPr="00B13326" w:rsidRDefault="00B13326" w:rsidP="00B13326">
      <w:pPr>
        <w:widowControl w:val="0"/>
        <w:autoSpaceDE w:val="0"/>
        <w:autoSpaceDN w:val="0"/>
        <w:adjustRightInd w:val="0"/>
        <w:spacing w:after="0"/>
        <w:jc w:val="center"/>
        <w:rPr>
          <w:rFonts w:ascii="Times New Roman" w:eastAsia="Times New Roman" w:hAnsi="Times New Roman" w:cs="Times New Roman"/>
          <w:sz w:val="24"/>
          <w:szCs w:val="24"/>
          <w:lang w:eastAsia="ru-RU"/>
        </w:rPr>
      </w:pPr>
    </w:p>
    <w:p w:rsidR="00B13326" w:rsidRPr="00B13326" w:rsidRDefault="00B13326" w:rsidP="00B13326">
      <w:pPr>
        <w:widowControl w:val="0"/>
        <w:autoSpaceDE w:val="0"/>
        <w:autoSpaceDN w:val="0"/>
        <w:adjustRightInd w:val="0"/>
        <w:spacing w:after="0"/>
        <w:jc w:val="both"/>
        <w:rPr>
          <w:rFonts w:ascii="Times New Roman" w:eastAsia="Times New Roman" w:hAnsi="Times New Roman" w:cs="Times New Roman"/>
          <w:sz w:val="24"/>
          <w:szCs w:val="24"/>
          <w:lang w:eastAsia="ru-RU"/>
        </w:rPr>
        <w:sectPr w:rsidR="00B13326" w:rsidRPr="00B13326" w:rsidSect="00B13326">
          <w:pgSz w:w="16834" w:h="11909" w:orient="landscape" w:code="9"/>
          <w:pgMar w:top="1310" w:right="567" w:bottom="851" w:left="567" w:header="720" w:footer="720" w:gutter="0"/>
          <w:cols w:space="60"/>
          <w:noEndnote/>
        </w:sectPr>
      </w:pP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lastRenderedPageBreak/>
        <w:t xml:space="preserve">Полученный прирост нагрузок: 2,24 МВт (среднегодовой прирост – 2,3 %) - на </w:t>
      </w:r>
      <w:r w:rsidRPr="00B13326">
        <w:rPr>
          <w:rFonts w:ascii="Times New Roman" w:eastAsia="Times New Roman" w:hAnsi="Times New Roman" w:cs="Times New Roman"/>
          <w:sz w:val="24"/>
          <w:szCs w:val="24"/>
          <w:lang w:val="en-US" w:eastAsia="ru-RU"/>
        </w:rPr>
        <w:t>I</w:t>
      </w:r>
      <w:r w:rsidRPr="00B13326">
        <w:rPr>
          <w:rFonts w:ascii="Times New Roman" w:eastAsia="Times New Roman" w:hAnsi="Times New Roman" w:cs="Times New Roman"/>
          <w:sz w:val="24"/>
          <w:szCs w:val="24"/>
          <w:lang w:eastAsia="ru-RU"/>
        </w:rPr>
        <w:t xml:space="preserve"> очередь строительства, и 3,33 МВт(1,7 %) – на расчётный срок, в целом по селу, вполне объясним, во-первых, естественным ростом электропотребления, а также, увеличением жилого фонда и строительством административных и культурно-бытовых учреждений.</w:t>
      </w:r>
    </w:p>
    <w:p w:rsidR="00B13326" w:rsidRPr="00B13326" w:rsidRDefault="00B13326" w:rsidP="00B13326">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sz w:val="24"/>
          <w:szCs w:val="24"/>
          <w:u w:val="single"/>
          <w:lang w:eastAsia="ru-RU"/>
        </w:rPr>
      </w:pPr>
    </w:p>
    <w:p w:rsidR="00B13326" w:rsidRPr="00B13326" w:rsidRDefault="00B13326" w:rsidP="00B13326">
      <w:pPr>
        <w:widowControl w:val="0"/>
        <w:shd w:val="clear" w:color="auto" w:fill="FFFFFF"/>
        <w:autoSpaceDE w:val="0"/>
        <w:autoSpaceDN w:val="0"/>
        <w:adjustRightInd w:val="0"/>
        <w:spacing w:after="0"/>
        <w:ind w:firstLine="720"/>
        <w:jc w:val="center"/>
        <w:rPr>
          <w:rFonts w:ascii="Times New Roman" w:eastAsia="Times New Roman" w:hAnsi="Times New Roman" w:cs="Times New Roman"/>
          <w:b/>
          <w:color w:val="000000"/>
          <w:sz w:val="24"/>
          <w:szCs w:val="24"/>
          <w:lang w:eastAsia="ru-RU"/>
        </w:rPr>
      </w:pPr>
      <w:r w:rsidRPr="00B13326">
        <w:rPr>
          <w:rFonts w:ascii="Times New Roman" w:eastAsia="Times New Roman" w:hAnsi="Times New Roman" w:cs="Times New Roman"/>
          <w:b/>
          <w:color w:val="000000"/>
          <w:sz w:val="24"/>
          <w:szCs w:val="24"/>
          <w:lang w:eastAsia="ru-RU"/>
        </w:rPr>
        <w:t>Проектное решение</w:t>
      </w:r>
    </w:p>
    <w:p w:rsidR="00B13326" w:rsidRPr="00B13326" w:rsidRDefault="00B13326" w:rsidP="00B13326">
      <w:pPr>
        <w:widowControl w:val="0"/>
        <w:shd w:val="clear" w:color="auto" w:fill="FFFFFF"/>
        <w:autoSpaceDE w:val="0"/>
        <w:autoSpaceDN w:val="0"/>
        <w:adjustRightInd w:val="0"/>
        <w:spacing w:after="0"/>
        <w:ind w:firstLine="720"/>
        <w:jc w:val="center"/>
        <w:rPr>
          <w:rFonts w:ascii="Times New Roman" w:eastAsia="Times New Roman" w:hAnsi="Times New Roman" w:cs="Times New Roman"/>
          <w:b/>
          <w:sz w:val="24"/>
          <w:szCs w:val="24"/>
          <w:lang w:eastAsia="ru-RU"/>
        </w:rPr>
      </w:pPr>
    </w:p>
    <w:p w:rsidR="00B13326" w:rsidRPr="00B13326" w:rsidRDefault="00B13326" w:rsidP="00B13326">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sz w:val="24"/>
          <w:szCs w:val="24"/>
          <w:lang w:eastAsia="ru-RU"/>
        </w:rPr>
      </w:pPr>
      <w:proofErr w:type="gramStart"/>
      <w:r w:rsidRPr="00B13326">
        <w:rPr>
          <w:rFonts w:ascii="Times New Roman" w:eastAsia="Times New Roman" w:hAnsi="Times New Roman" w:cs="Times New Roman"/>
          <w:color w:val="000000"/>
          <w:sz w:val="24"/>
          <w:szCs w:val="24"/>
          <w:lang w:eastAsia="ru-RU"/>
        </w:rPr>
        <w:t xml:space="preserve">Электроснабжение с. Северное, как и в настоящее время, будет осуществляться от </w:t>
      </w:r>
      <w:r w:rsidRPr="00B26613">
        <w:rPr>
          <w:rFonts w:ascii="Times New Roman" w:eastAsia="Times New Roman" w:hAnsi="Times New Roman" w:cs="Times New Roman"/>
          <w:color w:val="000000"/>
          <w:sz w:val="24"/>
          <w:szCs w:val="24"/>
          <w:lang w:eastAsia="ru-RU"/>
        </w:rPr>
        <w:t>ПС-110/</w:t>
      </w:r>
      <w:r w:rsidRPr="00B26613">
        <w:rPr>
          <w:rFonts w:ascii="Times New Roman" w:eastAsia="Times New Roman" w:hAnsi="Times New Roman" w:cs="Times New Roman"/>
          <w:sz w:val="24"/>
          <w:szCs w:val="24"/>
          <w:lang w:eastAsia="ru-RU"/>
        </w:rPr>
        <w:t>35/10 кВ «Полярная»</w:t>
      </w:r>
      <w:r w:rsidR="00B26613">
        <w:rPr>
          <w:rFonts w:ascii="Times New Roman" w:eastAsia="Times New Roman" w:hAnsi="Times New Roman" w:cs="Times New Roman"/>
          <w:sz w:val="24"/>
          <w:szCs w:val="24"/>
          <w:lang w:eastAsia="ru-RU"/>
        </w:rPr>
        <w:t xml:space="preserve"> (загрузка на 75%)</w:t>
      </w:r>
      <w:r w:rsidRPr="00B13326">
        <w:rPr>
          <w:rFonts w:ascii="Times New Roman" w:eastAsia="Times New Roman" w:hAnsi="Times New Roman" w:cs="Times New Roman"/>
          <w:sz w:val="24"/>
          <w:szCs w:val="24"/>
          <w:lang w:eastAsia="ru-RU"/>
        </w:rPr>
        <w:t xml:space="preserve"> через </w:t>
      </w:r>
      <w:r w:rsidRPr="00B13326">
        <w:rPr>
          <w:rFonts w:ascii="Times New Roman" w:eastAsia="Times New Roman" w:hAnsi="Times New Roman" w:cs="Times New Roman"/>
          <w:color w:val="000000"/>
          <w:sz w:val="24"/>
          <w:szCs w:val="24"/>
          <w:lang w:eastAsia="ru-RU"/>
        </w:rPr>
        <w:t>существующие трансформаторные подстанции 10/0,4 кВ за счёт увеличения их загрузки, а также через проектируемые ТП</w:t>
      </w:r>
      <w:r w:rsidR="00B26613">
        <w:rPr>
          <w:rFonts w:ascii="Times New Roman" w:eastAsia="Times New Roman" w:hAnsi="Times New Roman" w:cs="Times New Roman"/>
          <w:color w:val="000000"/>
          <w:sz w:val="24"/>
          <w:szCs w:val="24"/>
          <w:lang w:eastAsia="ru-RU"/>
        </w:rPr>
        <w:t xml:space="preserve">-для строящегося бассейна и </w:t>
      </w:r>
      <w:r w:rsidR="00456489">
        <w:rPr>
          <w:rFonts w:ascii="Times New Roman" w:eastAsia="Times New Roman" w:hAnsi="Times New Roman" w:cs="Times New Roman"/>
          <w:color w:val="000000"/>
          <w:sz w:val="24"/>
          <w:szCs w:val="24"/>
          <w:lang w:eastAsia="ru-RU"/>
        </w:rPr>
        <w:t>строящегося</w:t>
      </w:r>
      <w:r w:rsidR="00B26613">
        <w:rPr>
          <w:rFonts w:ascii="Times New Roman" w:eastAsia="Times New Roman" w:hAnsi="Times New Roman" w:cs="Times New Roman"/>
          <w:color w:val="000000"/>
          <w:sz w:val="24"/>
          <w:szCs w:val="24"/>
          <w:lang w:eastAsia="ru-RU"/>
        </w:rPr>
        <w:t xml:space="preserve"> детского сада на 330 мест будет установлена двух-трансформаторная КТПН-2*250 кВА.</w:t>
      </w:r>
      <w:proofErr w:type="gramEnd"/>
    </w:p>
    <w:p w:rsidR="00B13326" w:rsidRPr="00B13326" w:rsidRDefault="00B13326" w:rsidP="00B13326">
      <w:pPr>
        <w:widowControl w:val="0"/>
        <w:shd w:val="clear" w:color="auto" w:fill="FFFFFF"/>
        <w:autoSpaceDE w:val="0"/>
        <w:autoSpaceDN w:val="0"/>
        <w:adjustRightInd w:val="0"/>
        <w:spacing w:after="0"/>
        <w:ind w:firstLine="720"/>
        <w:jc w:val="both"/>
        <w:rPr>
          <w:rFonts w:ascii="Times New Roman" w:eastAsia="Times New Roman" w:hAnsi="Times New Roman" w:cs="Times New Roman"/>
          <w:color w:val="000000"/>
          <w:sz w:val="24"/>
          <w:szCs w:val="24"/>
          <w:lang w:eastAsia="ru-RU"/>
        </w:rPr>
      </w:pPr>
      <w:r w:rsidRPr="00B13326">
        <w:rPr>
          <w:rFonts w:ascii="Times New Roman" w:eastAsia="Times New Roman" w:hAnsi="Times New Roman" w:cs="Times New Roman"/>
          <w:color w:val="000000"/>
          <w:sz w:val="24"/>
          <w:szCs w:val="24"/>
          <w:lang w:eastAsia="ru-RU"/>
        </w:rPr>
        <w:t xml:space="preserve">Подключение трансформаторных подстанций предусматривается непосредственно с шин 10 кВ ПС </w:t>
      </w:r>
      <w:r w:rsidRPr="00B13326">
        <w:rPr>
          <w:rFonts w:ascii="Times New Roman" w:eastAsia="Times New Roman" w:hAnsi="Times New Roman" w:cs="Times New Roman"/>
          <w:sz w:val="24"/>
          <w:szCs w:val="20"/>
          <w:lang w:eastAsia="ru-RU"/>
        </w:rPr>
        <w:t>«</w:t>
      </w:r>
      <w:proofErr w:type="gramStart"/>
      <w:r w:rsidRPr="00B13326">
        <w:rPr>
          <w:rFonts w:ascii="Times New Roman" w:eastAsia="Times New Roman" w:hAnsi="Times New Roman" w:cs="Times New Roman"/>
          <w:sz w:val="24"/>
          <w:szCs w:val="20"/>
          <w:lang w:eastAsia="ru-RU"/>
        </w:rPr>
        <w:t>Полярная</w:t>
      </w:r>
      <w:proofErr w:type="gramEnd"/>
      <w:r w:rsidRPr="00B13326">
        <w:rPr>
          <w:rFonts w:ascii="Times New Roman" w:eastAsia="Times New Roman" w:hAnsi="Times New Roman" w:cs="Times New Roman"/>
          <w:sz w:val="24"/>
          <w:szCs w:val="20"/>
          <w:lang w:eastAsia="ru-RU"/>
        </w:rPr>
        <w:t>»</w:t>
      </w:r>
      <w:r w:rsidRPr="00B13326">
        <w:rPr>
          <w:rFonts w:ascii="Times New Roman" w:eastAsia="Times New Roman" w:hAnsi="Times New Roman" w:cs="Times New Roman"/>
          <w:color w:val="000000"/>
          <w:sz w:val="24"/>
          <w:szCs w:val="24"/>
          <w:lang w:eastAsia="ru-RU"/>
        </w:rPr>
        <w:t xml:space="preserve"> по проектируемой </w:t>
      </w:r>
      <w:r w:rsidR="00B26613">
        <w:rPr>
          <w:rFonts w:ascii="Times New Roman" w:eastAsia="Times New Roman" w:hAnsi="Times New Roman" w:cs="Times New Roman"/>
          <w:color w:val="000000"/>
          <w:sz w:val="24"/>
          <w:szCs w:val="24"/>
          <w:lang w:eastAsia="ru-RU"/>
        </w:rPr>
        <w:t>2</w:t>
      </w:r>
      <w:r w:rsidRPr="00B13326">
        <w:rPr>
          <w:rFonts w:ascii="Times New Roman" w:eastAsia="Times New Roman" w:hAnsi="Times New Roman" w:cs="Times New Roman"/>
          <w:color w:val="000000"/>
          <w:sz w:val="24"/>
          <w:szCs w:val="24"/>
          <w:lang w:eastAsia="ru-RU"/>
        </w:rPr>
        <w:t>ВЛ – 10 кВ</w:t>
      </w:r>
      <w:r w:rsidR="00B26613">
        <w:rPr>
          <w:rFonts w:ascii="Times New Roman" w:eastAsia="Times New Roman" w:hAnsi="Times New Roman" w:cs="Times New Roman"/>
          <w:color w:val="000000"/>
          <w:sz w:val="24"/>
          <w:szCs w:val="24"/>
          <w:lang w:eastAsia="ru-RU"/>
        </w:rPr>
        <w:t>, общей протяженностью 0,6 км.</w:t>
      </w:r>
    </w:p>
    <w:p w:rsidR="00B13326" w:rsidRPr="00B13326" w:rsidRDefault="00B13326" w:rsidP="00B13326">
      <w:pPr>
        <w:widowControl w:val="0"/>
        <w:autoSpaceDE w:val="0"/>
        <w:autoSpaceDN w:val="0"/>
        <w:adjustRightInd w:val="0"/>
        <w:spacing w:after="0"/>
        <w:ind w:firstLine="708"/>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Построение схемы распределительных сетей 10 и 0,4 кВ выходит за рамки настоящего проекта и будет решаться на последующих этапах проектирования с учётом архитектурно планировочных решений.</w:t>
      </w:r>
    </w:p>
    <w:p w:rsidR="003A248B" w:rsidRDefault="003A248B" w:rsidP="00B13326">
      <w:pPr>
        <w:spacing w:after="0" w:line="240" w:lineRule="auto"/>
        <w:ind w:firstLine="567"/>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br w:type="page"/>
      </w:r>
    </w:p>
    <w:p w:rsidR="00E820BD" w:rsidRPr="00E17055" w:rsidRDefault="00E820BD" w:rsidP="00B13326">
      <w:pPr>
        <w:spacing w:after="0" w:line="240" w:lineRule="auto"/>
        <w:ind w:firstLine="567"/>
        <w:jc w:val="center"/>
        <w:rPr>
          <w:rFonts w:ascii="Times New Roman" w:eastAsia="Times New Roman" w:hAnsi="Times New Roman" w:cs="Times New Roman"/>
          <w:b/>
          <w:color w:val="000000"/>
          <w:sz w:val="24"/>
          <w:szCs w:val="24"/>
        </w:rPr>
      </w:pPr>
      <w:r w:rsidRPr="00E17055">
        <w:rPr>
          <w:rFonts w:ascii="Times New Roman" w:eastAsia="Times New Roman" w:hAnsi="Times New Roman" w:cs="Times New Roman"/>
          <w:b/>
          <w:color w:val="000000"/>
          <w:sz w:val="24"/>
          <w:szCs w:val="24"/>
        </w:rPr>
        <w:lastRenderedPageBreak/>
        <w:t>8.</w:t>
      </w:r>
      <w:r w:rsidR="00150A52" w:rsidRPr="00E17055">
        <w:rPr>
          <w:rFonts w:ascii="Times New Roman" w:eastAsia="Times New Roman" w:hAnsi="Times New Roman" w:cs="Times New Roman"/>
          <w:b/>
          <w:color w:val="000000"/>
          <w:sz w:val="24"/>
          <w:szCs w:val="24"/>
        </w:rPr>
        <w:t>7</w:t>
      </w:r>
      <w:r w:rsidRPr="00E17055">
        <w:rPr>
          <w:rFonts w:ascii="Times New Roman" w:eastAsia="Times New Roman" w:hAnsi="Times New Roman" w:cs="Times New Roman"/>
          <w:b/>
          <w:color w:val="000000"/>
          <w:sz w:val="24"/>
          <w:szCs w:val="24"/>
        </w:rPr>
        <w:t xml:space="preserve"> Сети связи</w:t>
      </w:r>
    </w:p>
    <w:p w:rsidR="00B13326" w:rsidRDefault="00B13326" w:rsidP="00B13326">
      <w:pPr>
        <w:spacing w:after="0" w:line="240" w:lineRule="auto"/>
        <w:ind w:firstLine="567"/>
        <w:jc w:val="center"/>
        <w:rPr>
          <w:rFonts w:ascii="Times New Roman" w:eastAsia="Times New Roman" w:hAnsi="Times New Roman" w:cs="Times New Roman"/>
          <w:b/>
          <w:color w:val="000000"/>
          <w:sz w:val="24"/>
          <w:szCs w:val="24"/>
          <w:highlight w:val="yellow"/>
        </w:rPr>
      </w:pPr>
    </w:p>
    <w:p w:rsidR="00B13326" w:rsidRPr="00B13326" w:rsidRDefault="00B13326" w:rsidP="00B13326">
      <w:pPr>
        <w:tabs>
          <w:tab w:val="left" w:pos="142"/>
          <w:tab w:val="left" w:pos="284"/>
        </w:tabs>
        <w:spacing w:before="120" w:after="120"/>
        <w:jc w:val="center"/>
        <w:rPr>
          <w:rFonts w:ascii="Times New Roman" w:eastAsia="Times New Roman" w:hAnsi="Times New Roman" w:cs="Times New Roman"/>
          <w:b/>
          <w:sz w:val="24"/>
          <w:szCs w:val="24"/>
          <w:lang w:eastAsia="ru-RU"/>
        </w:rPr>
      </w:pPr>
      <w:r w:rsidRPr="00E17055">
        <w:rPr>
          <w:rFonts w:ascii="Times New Roman" w:eastAsia="Times New Roman" w:hAnsi="Times New Roman" w:cs="Times New Roman"/>
          <w:b/>
          <w:sz w:val="24"/>
          <w:szCs w:val="24"/>
          <w:lang w:eastAsia="ru-RU"/>
        </w:rPr>
        <w:t>Существующее положение</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В настоящее время телефонизация села Северное осуществляется от АТС емкостью </w:t>
      </w:r>
      <w:r w:rsidRPr="00281FDE">
        <w:rPr>
          <w:rFonts w:ascii="Times New Roman" w:eastAsia="Times New Roman" w:hAnsi="Times New Roman" w:cs="Times New Roman"/>
          <w:sz w:val="24"/>
          <w:szCs w:val="24"/>
          <w:lang w:eastAsia="ru-RU"/>
        </w:rPr>
        <w:t>1</w:t>
      </w:r>
      <w:r w:rsidR="00281FDE" w:rsidRPr="00281FDE">
        <w:rPr>
          <w:rFonts w:ascii="Times New Roman" w:eastAsia="Times New Roman" w:hAnsi="Times New Roman" w:cs="Times New Roman"/>
          <w:sz w:val="24"/>
          <w:szCs w:val="24"/>
          <w:lang w:eastAsia="ru-RU"/>
        </w:rPr>
        <w:t>800</w:t>
      </w:r>
      <w:r w:rsidRPr="00281FDE">
        <w:rPr>
          <w:rFonts w:ascii="Times New Roman" w:eastAsia="Times New Roman" w:hAnsi="Times New Roman" w:cs="Times New Roman"/>
          <w:sz w:val="24"/>
          <w:szCs w:val="24"/>
          <w:lang w:eastAsia="ru-RU"/>
        </w:rPr>
        <w:t xml:space="preserve"> номера</w:t>
      </w:r>
      <w:r w:rsidRPr="00B13326">
        <w:rPr>
          <w:rFonts w:ascii="Times New Roman" w:eastAsia="Times New Roman" w:hAnsi="Times New Roman" w:cs="Times New Roman"/>
          <w:sz w:val="24"/>
          <w:szCs w:val="24"/>
          <w:lang w:eastAsia="ru-RU"/>
        </w:rPr>
        <w:t xml:space="preserve"> по адресу улица Ленина, 19.</w:t>
      </w:r>
      <w:r w:rsidR="006C1FFA">
        <w:rPr>
          <w:rFonts w:ascii="Times New Roman" w:eastAsia="Times New Roman" w:hAnsi="Times New Roman" w:cs="Times New Roman"/>
          <w:sz w:val="24"/>
          <w:szCs w:val="24"/>
          <w:lang w:eastAsia="ru-RU"/>
        </w:rPr>
        <w:t xml:space="preserve"> На АТС имеется общественный пункт доступа в интернет по выделенной линии.</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В настоящее время имеются возможности расширения телефонной емкости на существующих площадях АТС </w:t>
      </w:r>
      <w:r w:rsidRPr="00281FDE">
        <w:rPr>
          <w:rFonts w:ascii="Times New Roman" w:eastAsia="Times New Roman" w:hAnsi="Times New Roman" w:cs="Times New Roman"/>
          <w:sz w:val="24"/>
          <w:szCs w:val="24"/>
          <w:lang w:eastAsia="ru-RU"/>
        </w:rPr>
        <w:t>до 2000 номеров</w:t>
      </w:r>
      <w:r w:rsidRPr="00B13326">
        <w:rPr>
          <w:rFonts w:ascii="Times New Roman" w:eastAsia="Times New Roman" w:hAnsi="Times New Roman" w:cs="Times New Roman"/>
          <w:sz w:val="24"/>
          <w:szCs w:val="24"/>
          <w:lang w:eastAsia="ru-RU"/>
        </w:rPr>
        <w:t>.</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В селе действует эфирное радиовещание</w:t>
      </w:r>
      <w:r w:rsidR="006C1FFA">
        <w:rPr>
          <w:rFonts w:ascii="Times New Roman" w:eastAsia="Times New Roman" w:hAnsi="Times New Roman" w:cs="Times New Roman"/>
          <w:sz w:val="24"/>
          <w:szCs w:val="24"/>
          <w:lang w:eastAsia="ru-RU"/>
        </w:rPr>
        <w:t xml:space="preserve">: каналы «Маяк» и «Ретро </w:t>
      </w:r>
      <w:r w:rsidR="006C1FFA">
        <w:rPr>
          <w:rFonts w:ascii="Times New Roman" w:eastAsia="Times New Roman" w:hAnsi="Times New Roman" w:cs="Times New Roman"/>
          <w:sz w:val="24"/>
          <w:szCs w:val="24"/>
          <w:lang w:val="en-US" w:eastAsia="ru-RU"/>
        </w:rPr>
        <w:t>FM</w:t>
      </w:r>
      <w:r w:rsidR="006C1FFA">
        <w:rPr>
          <w:rFonts w:ascii="Times New Roman" w:eastAsia="Times New Roman" w:hAnsi="Times New Roman" w:cs="Times New Roman"/>
          <w:sz w:val="24"/>
          <w:szCs w:val="24"/>
          <w:lang w:eastAsia="ru-RU"/>
        </w:rPr>
        <w:t>».</w:t>
      </w:r>
      <w:r w:rsidRPr="00B13326">
        <w:rPr>
          <w:rFonts w:ascii="Times New Roman" w:eastAsia="Times New Roman" w:hAnsi="Times New Roman" w:cs="Times New Roman"/>
          <w:sz w:val="24"/>
          <w:szCs w:val="24"/>
          <w:lang w:eastAsia="ru-RU"/>
        </w:rPr>
        <w:t xml:space="preserve"> Радиус зоны обслуживания составляет 12км.</w:t>
      </w:r>
    </w:p>
    <w:p w:rsid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Телевизионное вещание в </w:t>
      </w:r>
      <w:r>
        <w:rPr>
          <w:rFonts w:ascii="Times New Roman" w:eastAsia="Times New Roman" w:hAnsi="Times New Roman" w:cs="Times New Roman"/>
          <w:sz w:val="24"/>
          <w:szCs w:val="24"/>
          <w:lang w:eastAsia="ru-RU"/>
        </w:rPr>
        <w:t>сел</w:t>
      </w:r>
      <w:r w:rsidRPr="00B13326">
        <w:rPr>
          <w:rFonts w:ascii="Times New Roman" w:eastAsia="Times New Roman" w:hAnsi="Times New Roman" w:cs="Times New Roman"/>
          <w:sz w:val="24"/>
          <w:szCs w:val="24"/>
          <w:lang w:eastAsia="ru-RU"/>
        </w:rPr>
        <w:t>е осуществляется по спутниковой связи</w:t>
      </w:r>
      <w:r w:rsidR="006C1FFA">
        <w:rPr>
          <w:rFonts w:ascii="Times New Roman" w:eastAsia="Times New Roman" w:hAnsi="Times New Roman" w:cs="Times New Roman"/>
          <w:sz w:val="24"/>
          <w:szCs w:val="24"/>
          <w:lang w:eastAsia="ru-RU"/>
        </w:rPr>
        <w:t xml:space="preserve"> через ретранслятор. Принимаются следующие каналы: </w:t>
      </w:r>
      <w:proofErr w:type="gramStart"/>
      <w:r w:rsidR="006C1FFA">
        <w:rPr>
          <w:rFonts w:ascii="Times New Roman" w:eastAsia="Times New Roman" w:hAnsi="Times New Roman" w:cs="Times New Roman"/>
          <w:sz w:val="24"/>
          <w:szCs w:val="24"/>
          <w:lang w:eastAsia="ru-RU"/>
        </w:rPr>
        <w:t>ОРТ (федерал., регион.),</w:t>
      </w:r>
      <w:r w:rsidR="00197BC2">
        <w:rPr>
          <w:rFonts w:ascii="Times New Roman" w:eastAsia="Times New Roman" w:hAnsi="Times New Roman" w:cs="Times New Roman"/>
          <w:sz w:val="24"/>
          <w:szCs w:val="24"/>
          <w:lang w:eastAsia="ru-RU"/>
        </w:rPr>
        <w:t xml:space="preserve"> Россия-1 (регион.), Россия-2 (местный), ОТС (регион), НТВ (федерал.).</w:t>
      </w:r>
      <w:proofErr w:type="gramEnd"/>
    </w:p>
    <w:p w:rsidR="00197BC2" w:rsidRPr="00197BC2" w:rsidRDefault="00197BC2"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Территории Северного сельсовета и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еверное охвачены сотовой связью: </w:t>
      </w:r>
      <w:proofErr w:type="gramStart"/>
      <w:r>
        <w:rPr>
          <w:rFonts w:ascii="Times New Roman" w:eastAsia="Times New Roman" w:hAnsi="Times New Roman" w:cs="Times New Roman"/>
          <w:sz w:val="24"/>
          <w:szCs w:val="24"/>
          <w:lang w:val="en-US" w:eastAsia="ru-RU"/>
        </w:rPr>
        <w:t>BEELINE</w:t>
      </w:r>
      <w:r w:rsidRPr="00197B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MEGAFON</w:t>
      </w:r>
      <w:r w:rsidRPr="00197BC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МТС.</w:t>
      </w:r>
      <w:proofErr w:type="gramEnd"/>
    </w:p>
    <w:p w:rsidR="00AF7094" w:rsidRPr="00AF7094" w:rsidRDefault="00AF7094" w:rsidP="00AF7094">
      <w:pPr>
        <w:tabs>
          <w:tab w:val="left" w:pos="142"/>
          <w:tab w:val="left" w:pos="284"/>
          <w:tab w:val="left" w:pos="795"/>
        </w:tabs>
        <w:spacing w:before="12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Pr>
          <w:rFonts w:ascii="Times New Roman" w:eastAsia="Times New Roman" w:hAnsi="Times New Roman" w:cs="Times New Roman"/>
          <w:b/>
          <w:sz w:val="24"/>
          <w:szCs w:val="24"/>
          <w:lang w:eastAsia="ru-RU"/>
        </w:rPr>
        <w:tab/>
      </w:r>
      <w:r w:rsidRPr="00AF7094">
        <w:rPr>
          <w:rFonts w:ascii="Times New Roman" w:eastAsia="Times New Roman" w:hAnsi="Times New Roman" w:cs="Times New Roman"/>
          <w:sz w:val="24"/>
          <w:szCs w:val="24"/>
          <w:lang w:eastAsia="ru-RU"/>
        </w:rPr>
        <w:t>Из печатных средств массовой информации</w:t>
      </w:r>
      <w:r>
        <w:rPr>
          <w:rFonts w:ascii="Times New Roman" w:eastAsia="Times New Roman" w:hAnsi="Times New Roman" w:cs="Times New Roman"/>
          <w:sz w:val="24"/>
          <w:szCs w:val="24"/>
          <w:lang w:eastAsia="ru-RU"/>
        </w:rPr>
        <w:t xml:space="preserve"> в 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еверное доставляются «Российская газета»,  «Советская Сибирь», «Северная Газета».</w:t>
      </w:r>
    </w:p>
    <w:p w:rsidR="00B13326" w:rsidRPr="00B13326" w:rsidRDefault="00B13326" w:rsidP="00B13326">
      <w:pPr>
        <w:tabs>
          <w:tab w:val="left" w:pos="142"/>
          <w:tab w:val="left" w:pos="284"/>
        </w:tabs>
        <w:spacing w:before="120" w:after="120"/>
        <w:jc w:val="center"/>
        <w:rPr>
          <w:rFonts w:ascii="Times New Roman" w:eastAsia="Times New Roman" w:hAnsi="Times New Roman" w:cs="Times New Roman"/>
          <w:b/>
          <w:sz w:val="24"/>
          <w:szCs w:val="24"/>
          <w:lang w:eastAsia="ru-RU"/>
        </w:rPr>
      </w:pPr>
      <w:r w:rsidRPr="00281FDE">
        <w:rPr>
          <w:rFonts w:ascii="Times New Roman" w:eastAsia="Times New Roman" w:hAnsi="Times New Roman" w:cs="Times New Roman"/>
          <w:b/>
          <w:sz w:val="24"/>
          <w:szCs w:val="24"/>
          <w:lang w:eastAsia="ru-RU"/>
        </w:rPr>
        <w:t>Проектные предложения</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Определение емкости телефонной сети села Северного выполнено на расчетный </w:t>
      </w:r>
      <w:r w:rsidRPr="00281FDE">
        <w:rPr>
          <w:rFonts w:ascii="Times New Roman" w:eastAsia="Times New Roman" w:hAnsi="Times New Roman" w:cs="Times New Roman"/>
          <w:sz w:val="24"/>
          <w:szCs w:val="24"/>
          <w:lang w:eastAsia="ru-RU"/>
        </w:rPr>
        <w:t>срок до 20</w:t>
      </w:r>
      <w:r w:rsidR="00281FDE" w:rsidRPr="00281FDE">
        <w:rPr>
          <w:rFonts w:ascii="Times New Roman" w:eastAsia="Times New Roman" w:hAnsi="Times New Roman" w:cs="Times New Roman"/>
          <w:sz w:val="24"/>
          <w:szCs w:val="24"/>
          <w:lang w:eastAsia="ru-RU"/>
        </w:rPr>
        <w:t>33</w:t>
      </w:r>
      <w:r w:rsidRPr="00281FDE">
        <w:rPr>
          <w:rFonts w:ascii="Times New Roman" w:eastAsia="Times New Roman" w:hAnsi="Times New Roman" w:cs="Times New Roman"/>
          <w:sz w:val="24"/>
          <w:szCs w:val="24"/>
          <w:lang w:eastAsia="ru-RU"/>
        </w:rPr>
        <w:t xml:space="preserve"> года</w:t>
      </w:r>
      <w:r w:rsidR="00281FDE" w:rsidRPr="00281FDE">
        <w:rPr>
          <w:rFonts w:ascii="Times New Roman" w:eastAsia="Times New Roman" w:hAnsi="Times New Roman" w:cs="Times New Roman"/>
          <w:sz w:val="24"/>
          <w:szCs w:val="24"/>
          <w:lang w:eastAsia="ru-RU"/>
        </w:rPr>
        <w:t>,</w:t>
      </w:r>
      <w:r w:rsidRPr="00281FDE">
        <w:rPr>
          <w:rFonts w:ascii="Times New Roman" w:eastAsia="Times New Roman" w:hAnsi="Times New Roman" w:cs="Times New Roman"/>
          <w:sz w:val="24"/>
          <w:szCs w:val="24"/>
          <w:lang w:eastAsia="ru-RU"/>
        </w:rPr>
        <w:t xml:space="preserve"> с выделением </w:t>
      </w:r>
      <w:r w:rsidRPr="00281FDE">
        <w:rPr>
          <w:rFonts w:ascii="Times New Roman" w:eastAsia="Times New Roman" w:hAnsi="Times New Roman" w:cs="Times New Roman"/>
          <w:sz w:val="24"/>
          <w:szCs w:val="24"/>
          <w:lang w:val="en-US" w:eastAsia="ru-RU"/>
        </w:rPr>
        <w:t>I</w:t>
      </w:r>
      <w:r w:rsidRPr="00281FDE">
        <w:rPr>
          <w:rFonts w:ascii="Times New Roman" w:eastAsia="Times New Roman" w:hAnsi="Times New Roman" w:cs="Times New Roman"/>
          <w:sz w:val="24"/>
          <w:szCs w:val="24"/>
          <w:lang w:eastAsia="ru-RU"/>
        </w:rPr>
        <w:t xml:space="preserve"> очереди строительства - 20</w:t>
      </w:r>
      <w:r w:rsidR="00281FDE" w:rsidRPr="00281FDE">
        <w:rPr>
          <w:rFonts w:ascii="Times New Roman" w:eastAsia="Times New Roman" w:hAnsi="Times New Roman" w:cs="Times New Roman"/>
          <w:sz w:val="24"/>
          <w:szCs w:val="24"/>
          <w:lang w:eastAsia="ru-RU"/>
        </w:rPr>
        <w:t>23</w:t>
      </w:r>
      <w:r w:rsidRPr="00281FDE">
        <w:rPr>
          <w:rFonts w:ascii="Times New Roman" w:eastAsia="Times New Roman" w:hAnsi="Times New Roman" w:cs="Times New Roman"/>
          <w:sz w:val="24"/>
          <w:szCs w:val="24"/>
          <w:lang w:eastAsia="ru-RU"/>
        </w:rPr>
        <w:t xml:space="preserve"> год.</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Емкость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расчетной численности </w:t>
      </w:r>
      <w:r w:rsidR="00AF7094">
        <w:rPr>
          <w:rFonts w:ascii="Times New Roman" w:eastAsia="Times New Roman" w:hAnsi="Times New Roman" w:cs="Times New Roman"/>
          <w:sz w:val="24"/>
          <w:szCs w:val="24"/>
          <w:lang w:eastAsia="ru-RU"/>
        </w:rPr>
        <w:t>сель</w:t>
      </w:r>
      <w:r w:rsidRPr="00B13326">
        <w:rPr>
          <w:rFonts w:ascii="Times New Roman" w:eastAsia="Times New Roman" w:hAnsi="Times New Roman" w:cs="Times New Roman"/>
          <w:sz w:val="24"/>
          <w:szCs w:val="24"/>
          <w:lang w:eastAsia="ru-RU"/>
        </w:rPr>
        <w:t>ского населения с применением коэффициента семейности</w:t>
      </w:r>
      <w:proofErr w:type="gramStart"/>
      <w:r w:rsidRPr="00B13326">
        <w:rPr>
          <w:rFonts w:ascii="Times New Roman" w:eastAsia="Times New Roman" w:hAnsi="Times New Roman" w:cs="Times New Roman"/>
          <w:sz w:val="24"/>
          <w:szCs w:val="24"/>
          <w:lang w:eastAsia="ru-RU"/>
        </w:rPr>
        <w:t xml:space="preserve"> К</w:t>
      </w:r>
      <w:proofErr w:type="gramEnd"/>
      <w:r w:rsidRPr="00B13326">
        <w:rPr>
          <w:rFonts w:ascii="Times New Roman" w:eastAsia="Times New Roman" w:hAnsi="Times New Roman" w:cs="Times New Roman"/>
          <w:sz w:val="24"/>
          <w:szCs w:val="24"/>
          <w:lang w:eastAsia="ru-RU"/>
        </w:rPr>
        <w:t xml:space="preserve"> = 3,5 с учетом телефонов коллективного пользования и административно-бытового назначения.</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Расчет количества телефонов по микрорайонам приведен в таблице № </w:t>
      </w:r>
      <w:r w:rsidR="00197BC2">
        <w:rPr>
          <w:rFonts w:ascii="Times New Roman" w:eastAsia="Times New Roman" w:hAnsi="Times New Roman" w:cs="Times New Roman"/>
          <w:sz w:val="24"/>
          <w:szCs w:val="24"/>
          <w:lang w:eastAsia="ru-RU"/>
        </w:rPr>
        <w:t>8</w:t>
      </w:r>
      <w:r w:rsidRPr="00B13326">
        <w:rPr>
          <w:rFonts w:ascii="Times New Roman" w:eastAsia="Times New Roman" w:hAnsi="Times New Roman" w:cs="Times New Roman"/>
          <w:sz w:val="24"/>
          <w:szCs w:val="24"/>
          <w:lang w:eastAsia="ru-RU"/>
        </w:rPr>
        <w:t>.7-1.</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В соответствии с существующими и расчетными данными предлагается увеличение емкости телефонной сети до </w:t>
      </w:r>
      <w:r w:rsidRPr="00281FDE">
        <w:rPr>
          <w:rFonts w:ascii="Times New Roman" w:eastAsia="Times New Roman" w:hAnsi="Times New Roman" w:cs="Times New Roman"/>
          <w:sz w:val="24"/>
          <w:szCs w:val="24"/>
          <w:lang w:eastAsia="ru-RU"/>
        </w:rPr>
        <w:t>2022 номеров на 1 очередь и до 2040 номеров</w:t>
      </w:r>
      <w:r w:rsidRPr="00B13326">
        <w:rPr>
          <w:rFonts w:ascii="Times New Roman" w:eastAsia="Times New Roman" w:hAnsi="Times New Roman" w:cs="Times New Roman"/>
          <w:sz w:val="24"/>
          <w:szCs w:val="24"/>
          <w:lang w:eastAsia="ru-RU"/>
        </w:rPr>
        <w:t xml:space="preserve"> на расчетный срок на существующих площадях АТС.</w:t>
      </w:r>
    </w:p>
    <w:p w:rsidR="00B13326" w:rsidRPr="00B13326" w:rsidRDefault="00B13326"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На стадии </w:t>
      </w:r>
      <w:r w:rsidR="00CB31B9">
        <w:rPr>
          <w:rFonts w:ascii="Times New Roman" w:eastAsia="Times New Roman" w:hAnsi="Times New Roman" w:cs="Times New Roman"/>
          <w:sz w:val="24"/>
          <w:szCs w:val="24"/>
          <w:lang w:eastAsia="ru-RU"/>
        </w:rPr>
        <w:t xml:space="preserve">корректировки </w:t>
      </w:r>
      <w:r w:rsidRPr="00B13326">
        <w:rPr>
          <w:rFonts w:ascii="Times New Roman" w:eastAsia="Times New Roman" w:hAnsi="Times New Roman" w:cs="Times New Roman"/>
          <w:sz w:val="24"/>
          <w:szCs w:val="24"/>
          <w:lang w:eastAsia="ru-RU"/>
        </w:rPr>
        <w:t xml:space="preserve">проекта </w:t>
      </w:r>
      <w:r w:rsidR="00CB31B9">
        <w:rPr>
          <w:rFonts w:ascii="Times New Roman" w:eastAsia="Times New Roman" w:hAnsi="Times New Roman" w:cs="Times New Roman"/>
          <w:sz w:val="24"/>
          <w:szCs w:val="24"/>
          <w:lang w:eastAsia="ru-RU"/>
        </w:rPr>
        <w:t>генплана с</w:t>
      </w:r>
      <w:proofErr w:type="gramStart"/>
      <w:r w:rsidR="00CB31B9">
        <w:rPr>
          <w:rFonts w:ascii="Times New Roman" w:eastAsia="Times New Roman" w:hAnsi="Times New Roman" w:cs="Times New Roman"/>
          <w:sz w:val="24"/>
          <w:szCs w:val="24"/>
          <w:lang w:eastAsia="ru-RU"/>
        </w:rPr>
        <w:t>.С</w:t>
      </w:r>
      <w:proofErr w:type="gramEnd"/>
      <w:r w:rsidR="00CB31B9">
        <w:rPr>
          <w:rFonts w:ascii="Times New Roman" w:eastAsia="Times New Roman" w:hAnsi="Times New Roman" w:cs="Times New Roman"/>
          <w:sz w:val="24"/>
          <w:szCs w:val="24"/>
          <w:lang w:eastAsia="ru-RU"/>
        </w:rPr>
        <w:t>еверное была разработана</w:t>
      </w:r>
      <w:r w:rsidRPr="00B13326">
        <w:rPr>
          <w:rFonts w:ascii="Times New Roman" w:eastAsia="Times New Roman" w:hAnsi="Times New Roman" w:cs="Times New Roman"/>
          <w:sz w:val="24"/>
          <w:szCs w:val="24"/>
          <w:lang w:eastAsia="ru-RU"/>
        </w:rPr>
        <w:t xml:space="preserve"> предварительная схема основных трасс и размещения АТС. В связи с высоким уровнем грунтовых вод способ прокладки сетей телефонизации в данном проекте не указан и определяется при </w:t>
      </w:r>
      <w:r w:rsidR="005D0694">
        <w:rPr>
          <w:rFonts w:ascii="Times New Roman" w:eastAsia="Times New Roman" w:hAnsi="Times New Roman" w:cs="Times New Roman"/>
          <w:sz w:val="24"/>
          <w:szCs w:val="24"/>
          <w:lang w:eastAsia="ru-RU"/>
        </w:rPr>
        <w:t>дальнейшем</w:t>
      </w:r>
      <w:r w:rsidRPr="00B13326">
        <w:rPr>
          <w:rFonts w:ascii="Times New Roman" w:eastAsia="Times New Roman" w:hAnsi="Times New Roman" w:cs="Times New Roman"/>
          <w:sz w:val="24"/>
          <w:szCs w:val="24"/>
          <w:lang w:eastAsia="ru-RU"/>
        </w:rPr>
        <w:t xml:space="preserve"> проектировании с учетом гидрологических данных.</w:t>
      </w:r>
    </w:p>
    <w:p w:rsidR="0049310E" w:rsidRDefault="0049310E" w:rsidP="0049310E">
      <w:pPr>
        <w:tabs>
          <w:tab w:val="left" w:pos="142"/>
          <w:tab w:val="left" w:pos="284"/>
        </w:tabs>
        <w:spacing w:after="0"/>
        <w:ind w:firstLine="709"/>
        <w:jc w:val="both"/>
        <w:rPr>
          <w:rFonts w:ascii="Times New Roman" w:eastAsia="Times New Roman" w:hAnsi="Times New Roman" w:cs="Times New Roman"/>
          <w:sz w:val="24"/>
          <w:szCs w:val="24"/>
          <w:lang w:eastAsia="ru-RU"/>
        </w:rPr>
      </w:pPr>
      <w:r w:rsidRPr="00197BC2">
        <w:rPr>
          <w:rFonts w:ascii="Times New Roman" w:eastAsia="Times New Roman" w:hAnsi="Times New Roman" w:cs="Times New Roman"/>
          <w:sz w:val="24"/>
          <w:szCs w:val="24"/>
          <w:lang w:eastAsia="ru-RU"/>
        </w:rPr>
        <w:t>Проектом рекомендуется дальнейшее расширение услуг высококачественного УКВ вещания, сотовой связи. Для хорошего приема телепередач предусматривается оснащение проектируемых домов и общественных зданий спутниковыми телеантеннами.</w:t>
      </w:r>
    </w:p>
    <w:p w:rsidR="00480834" w:rsidRPr="00B13326" w:rsidRDefault="00480834" w:rsidP="0049310E">
      <w:pPr>
        <w:tabs>
          <w:tab w:val="left" w:pos="142"/>
          <w:tab w:val="left" w:pos="284"/>
        </w:tabs>
        <w:spacing w:after="0"/>
        <w:ind w:firstLine="709"/>
        <w:jc w:val="both"/>
        <w:rPr>
          <w:rFonts w:ascii="Times New Roman" w:eastAsia="Times New Roman" w:hAnsi="Times New Roman" w:cs="Times New Roman"/>
          <w:sz w:val="24"/>
          <w:szCs w:val="24"/>
          <w:lang w:eastAsia="ru-RU"/>
        </w:rPr>
      </w:pPr>
    </w:p>
    <w:p w:rsidR="00044223" w:rsidRDefault="00044223" w:rsidP="0049310E">
      <w:pPr>
        <w:tabs>
          <w:tab w:val="left" w:pos="750"/>
          <w:tab w:val="left" w:pos="2865"/>
        </w:tabs>
        <w:rPr>
          <w:rFonts w:ascii="Times New Roman" w:eastAsia="Times New Roman" w:hAnsi="Times New Roman" w:cs="Times New Roman"/>
          <w:sz w:val="24"/>
          <w:szCs w:val="24"/>
          <w:lang w:eastAsia="ru-RU"/>
        </w:rPr>
        <w:sectPr w:rsidR="00044223">
          <w:pgSz w:w="11906" w:h="16838"/>
          <w:pgMar w:top="1134" w:right="850" w:bottom="1134" w:left="1701" w:header="708" w:footer="708" w:gutter="0"/>
          <w:cols w:space="708"/>
          <w:docGrid w:linePitch="360"/>
        </w:sectPr>
      </w:pPr>
    </w:p>
    <w:p w:rsidR="00B13326" w:rsidRPr="00B13326" w:rsidRDefault="00B13326" w:rsidP="0049310E">
      <w:pPr>
        <w:tabs>
          <w:tab w:val="left" w:pos="2865"/>
        </w:tabs>
        <w:jc w:val="center"/>
        <w:rPr>
          <w:rFonts w:ascii="Times New Roman" w:eastAsia="Times New Roman" w:hAnsi="Times New Roman" w:cs="Times New Roman"/>
          <w:sz w:val="24"/>
          <w:szCs w:val="24"/>
          <w:u w:val="single"/>
          <w:lang w:eastAsia="ru-RU"/>
        </w:rPr>
      </w:pPr>
      <w:r w:rsidRPr="0013570D">
        <w:rPr>
          <w:rFonts w:ascii="Times New Roman" w:eastAsia="Times New Roman" w:hAnsi="Times New Roman" w:cs="Times New Roman"/>
          <w:sz w:val="24"/>
          <w:szCs w:val="24"/>
          <w:u w:val="single"/>
          <w:lang w:eastAsia="ru-RU"/>
        </w:rPr>
        <w:lastRenderedPageBreak/>
        <w:t>Расчет количества телефонов по районам</w:t>
      </w:r>
    </w:p>
    <w:p w:rsidR="00B13326" w:rsidRPr="00B13326" w:rsidRDefault="00B13326" w:rsidP="00B13326">
      <w:pPr>
        <w:tabs>
          <w:tab w:val="left" w:pos="142"/>
          <w:tab w:val="left" w:pos="284"/>
        </w:tabs>
        <w:spacing w:after="0"/>
        <w:jc w:val="right"/>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 xml:space="preserve">Таблица № </w:t>
      </w:r>
      <w:r w:rsidR="00D51BB9">
        <w:rPr>
          <w:rFonts w:ascii="Times New Roman" w:eastAsia="Times New Roman" w:hAnsi="Times New Roman" w:cs="Times New Roman"/>
          <w:sz w:val="24"/>
          <w:szCs w:val="24"/>
          <w:lang w:eastAsia="ru-RU"/>
        </w:rPr>
        <w:t>8</w:t>
      </w:r>
      <w:r w:rsidRPr="00B13326">
        <w:rPr>
          <w:rFonts w:ascii="Times New Roman" w:eastAsia="Times New Roman" w:hAnsi="Times New Roman" w:cs="Times New Roman"/>
          <w:sz w:val="24"/>
          <w:szCs w:val="24"/>
          <w:lang w:eastAsia="ru-RU"/>
        </w:rPr>
        <w:t>.7-1</w:t>
      </w:r>
    </w:p>
    <w:tbl>
      <w:tblPr>
        <w:tblW w:w="0" w:type="auto"/>
        <w:tblInd w:w="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1418"/>
        <w:gridCol w:w="1843"/>
        <w:gridCol w:w="1275"/>
        <w:gridCol w:w="1989"/>
      </w:tblGrid>
      <w:tr w:rsidR="00B13326" w:rsidRPr="00B13326" w:rsidTr="005901ED">
        <w:trPr>
          <w:trHeight w:val="360"/>
        </w:trPr>
        <w:tc>
          <w:tcPr>
            <w:tcW w:w="2732" w:type="dxa"/>
            <w:vMerge w:val="restart"/>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Номера</w:t>
            </w:r>
          </w:p>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жилых</w:t>
            </w:r>
          </w:p>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районов</w:t>
            </w:r>
          </w:p>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p>
        </w:tc>
        <w:tc>
          <w:tcPr>
            <w:tcW w:w="3261" w:type="dxa"/>
            <w:gridSpan w:val="2"/>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Население, тыс. чел.</w:t>
            </w:r>
          </w:p>
        </w:tc>
        <w:tc>
          <w:tcPr>
            <w:tcW w:w="3264" w:type="dxa"/>
            <w:gridSpan w:val="2"/>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Количество телефонов</w:t>
            </w:r>
          </w:p>
        </w:tc>
      </w:tr>
      <w:tr w:rsidR="00B13326" w:rsidRPr="00B13326" w:rsidTr="005901ED">
        <w:trPr>
          <w:trHeight w:val="360"/>
        </w:trPr>
        <w:tc>
          <w:tcPr>
            <w:tcW w:w="2732" w:type="dxa"/>
            <w:vMerge/>
          </w:tcPr>
          <w:p w:rsidR="00B13326" w:rsidRPr="00B13326" w:rsidRDefault="00B13326" w:rsidP="00B13326">
            <w:pPr>
              <w:tabs>
                <w:tab w:val="left" w:pos="142"/>
                <w:tab w:val="left" w:pos="284"/>
              </w:tabs>
              <w:spacing w:after="0"/>
              <w:rPr>
                <w:rFonts w:ascii="Times New Roman" w:eastAsia="Times New Roman" w:hAnsi="Times New Roman" w:cs="Times New Roman"/>
                <w:sz w:val="24"/>
                <w:szCs w:val="24"/>
                <w:lang w:eastAsia="ru-RU"/>
              </w:rPr>
            </w:pPr>
          </w:p>
        </w:tc>
        <w:tc>
          <w:tcPr>
            <w:tcW w:w="1418"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val="en-US" w:eastAsia="ru-RU"/>
              </w:rPr>
              <w:t>I</w:t>
            </w:r>
            <w:r w:rsidRPr="00B13326">
              <w:rPr>
                <w:rFonts w:ascii="Times New Roman" w:eastAsia="Times New Roman" w:hAnsi="Times New Roman" w:cs="Times New Roman"/>
                <w:sz w:val="24"/>
                <w:szCs w:val="24"/>
                <w:lang w:eastAsia="ru-RU"/>
              </w:rPr>
              <w:t xml:space="preserve"> очередь</w:t>
            </w:r>
          </w:p>
          <w:p w:rsidR="00B13326" w:rsidRPr="00B13326" w:rsidRDefault="00B13326" w:rsidP="00281FDE">
            <w:pPr>
              <w:tabs>
                <w:tab w:val="left" w:pos="142"/>
                <w:tab w:val="left" w:pos="284"/>
              </w:tabs>
              <w:spacing w:after="0"/>
              <w:jc w:val="center"/>
              <w:rPr>
                <w:rFonts w:ascii="Times New Roman" w:eastAsia="Times New Roman" w:hAnsi="Times New Roman" w:cs="Times New Roman"/>
                <w:sz w:val="24"/>
                <w:szCs w:val="24"/>
                <w:lang w:eastAsia="ru-RU"/>
              </w:rPr>
            </w:pPr>
            <w:r w:rsidRPr="00281FDE">
              <w:rPr>
                <w:rFonts w:ascii="Times New Roman" w:eastAsia="Times New Roman" w:hAnsi="Times New Roman" w:cs="Times New Roman"/>
                <w:sz w:val="24"/>
                <w:szCs w:val="24"/>
                <w:lang w:eastAsia="ru-RU"/>
              </w:rPr>
              <w:t>20</w:t>
            </w:r>
            <w:r w:rsidR="00281FDE" w:rsidRPr="00281FDE">
              <w:rPr>
                <w:rFonts w:ascii="Times New Roman" w:eastAsia="Times New Roman" w:hAnsi="Times New Roman" w:cs="Times New Roman"/>
                <w:sz w:val="24"/>
                <w:szCs w:val="24"/>
                <w:lang w:eastAsia="ru-RU"/>
              </w:rPr>
              <w:t>23</w:t>
            </w:r>
            <w:r w:rsidRPr="00281FDE">
              <w:rPr>
                <w:rFonts w:ascii="Times New Roman" w:eastAsia="Times New Roman" w:hAnsi="Times New Roman" w:cs="Times New Roman"/>
                <w:sz w:val="24"/>
                <w:szCs w:val="24"/>
                <w:lang w:eastAsia="ru-RU"/>
              </w:rPr>
              <w:t>г.</w:t>
            </w:r>
          </w:p>
        </w:tc>
        <w:tc>
          <w:tcPr>
            <w:tcW w:w="1843"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Расчетный срок</w:t>
            </w:r>
          </w:p>
          <w:p w:rsidR="00B13326" w:rsidRPr="00B13326" w:rsidRDefault="00B13326" w:rsidP="00281FDE">
            <w:pPr>
              <w:tabs>
                <w:tab w:val="left" w:pos="142"/>
                <w:tab w:val="left" w:pos="284"/>
              </w:tabs>
              <w:spacing w:after="0"/>
              <w:jc w:val="center"/>
              <w:rPr>
                <w:rFonts w:ascii="Times New Roman" w:eastAsia="Times New Roman" w:hAnsi="Times New Roman" w:cs="Times New Roman"/>
                <w:sz w:val="24"/>
                <w:szCs w:val="24"/>
                <w:lang w:eastAsia="ru-RU"/>
              </w:rPr>
            </w:pPr>
            <w:r w:rsidRPr="00281FDE">
              <w:rPr>
                <w:rFonts w:ascii="Times New Roman" w:eastAsia="Times New Roman" w:hAnsi="Times New Roman" w:cs="Times New Roman"/>
                <w:sz w:val="24"/>
                <w:szCs w:val="24"/>
                <w:lang w:eastAsia="ru-RU"/>
              </w:rPr>
              <w:t>20</w:t>
            </w:r>
            <w:r w:rsidR="00281FDE" w:rsidRPr="00281FDE">
              <w:rPr>
                <w:rFonts w:ascii="Times New Roman" w:eastAsia="Times New Roman" w:hAnsi="Times New Roman" w:cs="Times New Roman"/>
                <w:sz w:val="24"/>
                <w:szCs w:val="24"/>
                <w:lang w:eastAsia="ru-RU"/>
              </w:rPr>
              <w:t>33</w:t>
            </w:r>
            <w:r w:rsidRPr="00281FDE">
              <w:rPr>
                <w:rFonts w:ascii="Times New Roman" w:eastAsia="Times New Roman" w:hAnsi="Times New Roman" w:cs="Times New Roman"/>
                <w:sz w:val="24"/>
                <w:szCs w:val="24"/>
                <w:lang w:eastAsia="ru-RU"/>
              </w:rPr>
              <w:t>г.</w:t>
            </w:r>
          </w:p>
        </w:tc>
        <w:tc>
          <w:tcPr>
            <w:tcW w:w="1275"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val="en-US" w:eastAsia="ru-RU"/>
              </w:rPr>
              <w:t>I</w:t>
            </w:r>
            <w:r w:rsidRPr="00B13326">
              <w:rPr>
                <w:rFonts w:ascii="Times New Roman" w:eastAsia="Times New Roman" w:hAnsi="Times New Roman" w:cs="Times New Roman"/>
                <w:sz w:val="24"/>
                <w:szCs w:val="24"/>
                <w:lang w:eastAsia="ru-RU"/>
              </w:rPr>
              <w:t xml:space="preserve"> очередь</w:t>
            </w:r>
          </w:p>
          <w:p w:rsidR="00B13326" w:rsidRPr="00B13326" w:rsidRDefault="00B13326" w:rsidP="00281FDE">
            <w:pPr>
              <w:tabs>
                <w:tab w:val="left" w:pos="142"/>
                <w:tab w:val="left" w:pos="284"/>
              </w:tabs>
              <w:spacing w:after="0"/>
              <w:jc w:val="center"/>
              <w:rPr>
                <w:rFonts w:ascii="Times New Roman" w:eastAsia="Times New Roman" w:hAnsi="Times New Roman" w:cs="Times New Roman"/>
                <w:sz w:val="24"/>
                <w:szCs w:val="24"/>
                <w:lang w:eastAsia="ru-RU"/>
              </w:rPr>
            </w:pPr>
            <w:r w:rsidRPr="00281FDE">
              <w:rPr>
                <w:rFonts w:ascii="Times New Roman" w:eastAsia="Times New Roman" w:hAnsi="Times New Roman" w:cs="Times New Roman"/>
                <w:sz w:val="24"/>
                <w:szCs w:val="24"/>
                <w:lang w:eastAsia="ru-RU"/>
              </w:rPr>
              <w:t>20</w:t>
            </w:r>
            <w:r w:rsidR="00281FDE" w:rsidRPr="00281FDE">
              <w:rPr>
                <w:rFonts w:ascii="Times New Roman" w:eastAsia="Times New Roman" w:hAnsi="Times New Roman" w:cs="Times New Roman"/>
                <w:sz w:val="24"/>
                <w:szCs w:val="24"/>
                <w:lang w:eastAsia="ru-RU"/>
              </w:rPr>
              <w:t>23</w:t>
            </w:r>
            <w:r w:rsidRPr="00281FDE">
              <w:rPr>
                <w:rFonts w:ascii="Times New Roman" w:eastAsia="Times New Roman" w:hAnsi="Times New Roman" w:cs="Times New Roman"/>
                <w:sz w:val="24"/>
                <w:szCs w:val="24"/>
                <w:lang w:eastAsia="ru-RU"/>
              </w:rPr>
              <w:t>г.</w:t>
            </w:r>
          </w:p>
        </w:tc>
        <w:tc>
          <w:tcPr>
            <w:tcW w:w="1989"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B13326">
              <w:rPr>
                <w:rFonts w:ascii="Times New Roman" w:eastAsia="Times New Roman" w:hAnsi="Times New Roman" w:cs="Times New Roman"/>
                <w:sz w:val="24"/>
                <w:szCs w:val="24"/>
                <w:lang w:eastAsia="ru-RU"/>
              </w:rPr>
              <w:t>Расчетныйсрок</w:t>
            </w:r>
          </w:p>
          <w:p w:rsidR="00B13326" w:rsidRPr="00B13326" w:rsidRDefault="00B13326" w:rsidP="00281FDE">
            <w:pPr>
              <w:tabs>
                <w:tab w:val="left" w:pos="142"/>
                <w:tab w:val="left" w:pos="284"/>
              </w:tabs>
              <w:spacing w:after="0"/>
              <w:jc w:val="center"/>
              <w:rPr>
                <w:rFonts w:ascii="Times New Roman" w:eastAsia="Times New Roman" w:hAnsi="Times New Roman" w:cs="Times New Roman"/>
                <w:sz w:val="24"/>
                <w:szCs w:val="24"/>
                <w:lang w:eastAsia="ru-RU"/>
              </w:rPr>
            </w:pPr>
            <w:r w:rsidRPr="00281FDE">
              <w:rPr>
                <w:rFonts w:ascii="Times New Roman" w:eastAsia="Times New Roman" w:hAnsi="Times New Roman" w:cs="Times New Roman"/>
                <w:sz w:val="24"/>
                <w:szCs w:val="24"/>
                <w:lang w:eastAsia="ru-RU"/>
              </w:rPr>
              <w:t>20</w:t>
            </w:r>
            <w:r w:rsidR="00281FDE" w:rsidRPr="00281FDE">
              <w:rPr>
                <w:rFonts w:ascii="Times New Roman" w:eastAsia="Times New Roman" w:hAnsi="Times New Roman" w:cs="Times New Roman"/>
                <w:sz w:val="24"/>
                <w:szCs w:val="24"/>
                <w:lang w:eastAsia="ru-RU"/>
              </w:rPr>
              <w:t>33</w:t>
            </w:r>
            <w:r w:rsidRPr="00281FDE">
              <w:rPr>
                <w:rFonts w:ascii="Times New Roman" w:eastAsia="Times New Roman" w:hAnsi="Times New Roman" w:cs="Times New Roman"/>
                <w:sz w:val="24"/>
                <w:szCs w:val="24"/>
                <w:lang w:eastAsia="ru-RU"/>
              </w:rPr>
              <w:t>г.</w:t>
            </w:r>
          </w:p>
        </w:tc>
      </w:tr>
      <w:tr w:rsidR="00B13326" w:rsidRPr="00B13326" w:rsidTr="00B13326">
        <w:trPr>
          <w:trHeight w:val="360"/>
        </w:trPr>
        <w:tc>
          <w:tcPr>
            <w:tcW w:w="9257" w:type="dxa"/>
            <w:gridSpan w:val="5"/>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1. Западный район</w:t>
            </w:r>
          </w:p>
        </w:tc>
      </w:tr>
      <w:tr w:rsidR="00B13326" w:rsidRPr="00B13326" w:rsidTr="005901ED">
        <w:trPr>
          <w:trHeight w:val="360"/>
        </w:trPr>
        <w:tc>
          <w:tcPr>
            <w:tcW w:w="2732"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Итого:</w:t>
            </w:r>
          </w:p>
        </w:tc>
        <w:tc>
          <w:tcPr>
            <w:tcW w:w="1418"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1,06</w:t>
            </w:r>
          </w:p>
        </w:tc>
        <w:tc>
          <w:tcPr>
            <w:tcW w:w="1843"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1,23</w:t>
            </w:r>
          </w:p>
        </w:tc>
        <w:tc>
          <w:tcPr>
            <w:tcW w:w="1275"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393</w:t>
            </w:r>
          </w:p>
        </w:tc>
        <w:tc>
          <w:tcPr>
            <w:tcW w:w="1989"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456</w:t>
            </w:r>
          </w:p>
        </w:tc>
      </w:tr>
      <w:tr w:rsidR="00B13326" w:rsidRPr="00B13326" w:rsidTr="00B13326">
        <w:trPr>
          <w:trHeight w:val="360"/>
        </w:trPr>
        <w:tc>
          <w:tcPr>
            <w:tcW w:w="9257" w:type="dxa"/>
            <w:gridSpan w:val="5"/>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2</w:t>
            </w:r>
            <w:r w:rsidRPr="00B13326">
              <w:rPr>
                <w:rFonts w:ascii="Times New Roman" w:eastAsia="Times New Roman" w:hAnsi="Times New Roman" w:cs="Times New Roman"/>
                <w:b/>
                <w:sz w:val="24"/>
                <w:szCs w:val="24"/>
                <w:lang w:val="en-US" w:eastAsia="ru-RU"/>
              </w:rPr>
              <w:t xml:space="preserve">. </w:t>
            </w:r>
            <w:r w:rsidRPr="00B13326">
              <w:rPr>
                <w:rFonts w:ascii="Times New Roman" w:eastAsia="Times New Roman" w:hAnsi="Times New Roman" w:cs="Times New Roman"/>
                <w:b/>
                <w:sz w:val="24"/>
                <w:szCs w:val="24"/>
                <w:lang w:eastAsia="ru-RU"/>
              </w:rPr>
              <w:t>Центральный район</w:t>
            </w:r>
          </w:p>
        </w:tc>
      </w:tr>
      <w:tr w:rsidR="00B13326" w:rsidRPr="00B13326" w:rsidTr="005901ED">
        <w:trPr>
          <w:trHeight w:val="360"/>
        </w:trPr>
        <w:tc>
          <w:tcPr>
            <w:tcW w:w="2732"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Итого:</w:t>
            </w:r>
          </w:p>
        </w:tc>
        <w:tc>
          <w:tcPr>
            <w:tcW w:w="1418"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2,17</w:t>
            </w:r>
          </w:p>
        </w:tc>
        <w:tc>
          <w:tcPr>
            <w:tcW w:w="1843"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2,1</w:t>
            </w:r>
          </w:p>
        </w:tc>
        <w:tc>
          <w:tcPr>
            <w:tcW w:w="1275"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805</w:t>
            </w:r>
          </w:p>
        </w:tc>
        <w:tc>
          <w:tcPr>
            <w:tcW w:w="1989"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779</w:t>
            </w:r>
          </w:p>
        </w:tc>
      </w:tr>
      <w:tr w:rsidR="00B13326" w:rsidRPr="00B13326" w:rsidTr="00B13326">
        <w:trPr>
          <w:trHeight w:val="360"/>
        </w:trPr>
        <w:tc>
          <w:tcPr>
            <w:tcW w:w="9257" w:type="dxa"/>
            <w:gridSpan w:val="5"/>
            <w:tcBorders>
              <w:top w:val="nil"/>
              <w:bottom w:val="nil"/>
            </w:tcBorders>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3. Восточный район</w:t>
            </w:r>
          </w:p>
        </w:tc>
      </w:tr>
      <w:tr w:rsidR="00B13326" w:rsidRPr="00B13326" w:rsidTr="005901ED">
        <w:trPr>
          <w:trHeight w:val="360"/>
        </w:trPr>
        <w:tc>
          <w:tcPr>
            <w:tcW w:w="2732"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eastAsia="ru-RU"/>
              </w:rPr>
              <w:t>Итого:</w:t>
            </w:r>
          </w:p>
        </w:tc>
        <w:tc>
          <w:tcPr>
            <w:tcW w:w="1418"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0,93</w:t>
            </w:r>
          </w:p>
        </w:tc>
        <w:tc>
          <w:tcPr>
            <w:tcW w:w="1843"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0,83</w:t>
            </w:r>
          </w:p>
        </w:tc>
        <w:tc>
          <w:tcPr>
            <w:tcW w:w="1275"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345</w:t>
            </w:r>
          </w:p>
        </w:tc>
        <w:tc>
          <w:tcPr>
            <w:tcW w:w="1989"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308</w:t>
            </w:r>
          </w:p>
        </w:tc>
      </w:tr>
      <w:tr w:rsidR="00B13326" w:rsidRPr="00B13326" w:rsidTr="00B13326">
        <w:trPr>
          <w:trHeight w:val="360"/>
        </w:trPr>
        <w:tc>
          <w:tcPr>
            <w:tcW w:w="9257" w:type="dxa"/>
            <w:gridSpan w:val="5"/>
            <w:tcBorders>
              <w:bottom w:val="single" w:sz="4" w:space="0" w:color="auto"/>
              <w:right w:val="nil"/>
            </w:tcBorders>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4. Южный район</w:t>
            </w:r>
          </w:p>
        </w:tc>
      </w:tr>
      <w:tr w:rsidR="00B13326" w:rsidRPr="00B13326" w:rsidTr="005901ED">
        <w:trPr>
          <w:trHeight w:val="360"/>
        </w:trPr>
        <w:tc>
          <w:tcPr>
            <w:tcW w:w="2732"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Итого:</w:t>
            </w:r>
          </w:p>
        </w:tc>
        <w:tc>
          <w:tcPr>
            <w:tcW w:w="1418"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1,29</w:t>
            </w:r>
          </w:p>
        </w:tc>
        <w:tc>
          <w:tcPr>
            <w:tcW w:w="1843"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eastAsia="ru-RU"/>
              </w:rPr>
            </w:pPr>
            <w:r w:rsidRPr="0013570D">
              <w:rPr>
                <w:rFonts w:ascii="Times New Roman" w:eastAsia="Times New Roman" w:hAnsi="Times New Roman" w:cs="Times New Roman"/>
                <w:sz w:val="24"/>
                <w:szCs w:val="24"/>
                <w:lang w:eastAsia="ru-RU"/>
              </w:rPr>
              <w:t>1,34</w:t>
            </w:r>
          </w:p>
        </w:tc>
        <w:tc>
          <w:tcPr>
            <w:tcW w:w="1275"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479</w:t>
            </w:r>
          </w:p>
        </w:tc>
        <w:tc>
          <w:tcPr>
            <w:tcW w:w="1989" w:type="dxa"/>
            <w:vAlign w:val="center"/>
          </w:tcPr>
          <w:p w:rsidR="00B13326" w:rsidRPr="0013570D" w:rsidRDefault="00B13326" w:rsidP="00B13326">
            <w:pPr>
              <w:tabs>
                <w:tab w:val="left" w:pos="142"/>
                <w:tab w:val="left" w:pos="284"/>
              </w:tabs>
              <w:spacing w:after="0"/>
              <w:jc w:val="center"/>
              <w:rPr>
                <w:rFonts w:ascii="Times New Roman" w:eastAsia="Times New Roman" w:hAnsi="Times New Roman" w:cs="Times New Roman"/>
                <w:sz w:val="24"/>
                <w:szCs w:val="24"/>
                <w:lang w:val="en-US" w:eastAsia="ru-RU"/>
              </w:rPr>
            </w:pPr>
            <w:r w:rsidRPr="0013570D">
              <w:rPr>
                <w:rFonts w:ascii="Times New Roman" w:eastAsia="Times New Roman" w:hAnsi="Times New Roman" w:cs="Times New Roman"/>
                <w:sz w:val="24"/>
                <w:szCs w:val="24"/>
                <w:lang w:val="en-US" w:eastAsia="ru-RU"/>
              </w:rPr>
              <w:t>497</w:t>
            </w:r>
          </w:p>
        </w:tc>
      </w:tr>
      <w:tr w:rsidR="00B13326" w:rsidRPr="00B13326" w:rsidTr="005901ED">
        <w:trPr>
          <w:trHeight w:val="360"/>
        </w:trPr>
        <w:tc>
          <w:tcPr>
            <w:tcW w:w="2732"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Всего:</w:t>
            </w:r>
          </w:p>
        </w:tc>
        <w:tc>
          <w:tcPr>
            <w:tcW w:w="1418"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5,45</w:t>
            </w:r>
          </w:p>
        </w:tc>
        <w:tc>
          <w:tcPr>
            <w:tcW w:w="1843"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eastAsia="ru-RU"/>
              </w:rPr>
            </w:pPr>
            <w:r w:rsidRPr="00B13326">
              <w:rPr>
                <w:rFonts w:ascii="Times New Roman" w:eastAsia="Times New Roman" w:hAnsi="Times New Roman" w:cs="Times New Roman"/>
                <w:b/>
                <w:sz w:val="24"/>
                <w:szCs w:val="24"/>
                <w:lang w:eastAsia="ru-RU"/>
              </w:rPr>
              <w:t>5,5</w:t>
            </w:r>
          </w:p>
        </w:tc>
        <w:tc>
          <w:tcPr>
            <w:tcW w:w="1275"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val="en-US" w:eastAsia="ru-RU"/>
              </w:rPr>
            </w:pPr>
            <w:r w:rsidRPr="00B13326">
              <w:rPr>
                <w:rFonts w:ascii="Times New Roman" w:eastAsia="Times New Roman" w:hAnsi="Times New Roman" w:cs="Times New Roman"/>
                <w:b/>
                <w:sz w:val="24"/>
                <w:szCs w:val="24"/>
                <w:lang w:val="en-US" w:eastAsia="ru-RU"/>
              </w:rPr>
              <w:t>2022</w:t>
            </w:r>
          </w:p>
        </w:tc>
        <w:tc>
          <w:tcPr>
            <w:tcW w:w="1989" w:type="dxa"/>
            <w:vAlign w:val="center"/>
          </w:tcPr>
          <w:p w:rsidR="00B13326" w:rsidRPr="00B13326" w:rsidRDefault="00B13326" w:rsidP="00B13326">
            <w:pPr>
              <w:tabs>
                <w:tab w:val="left" w:pos="142"/>
                <w:tab w:val="left" w:pos="284"/>
              </w:tabs>
              <w:spacing w:after="0"/>
              <w:jc w:val="center"/>
              <w:rPr>
                <w:rFonts w:ascii="Times New Roman" w:eastAsia="Times New Roman" w:hAnsi="Times New Roman" w:cs="Times New Roman"/>
                <w:b/>
                <w:sz w:val="24"/>
                <w:szCs w:val="24"/>
                <w:lang w:val="en-US" w:eastAsia="ru-RU"/>
              </w:rPr>
            </w:pPr>
            <w:r w:rsidRPr="00B13326">
              <w:rPr>
                <w:rFonts w:ascii="Times New Roman" w:eastAsia="Times New Roman" w:hAnsi="Times New Roman" w:cs="Times New Roman"/>
                <w:b/>
                <w:sz w:val="24"/>
                <w:szCs w:val="24"/>
                <w:lang w:val="en-US" w:eastAsia="ru-RU"/>
              </w:rPr>
              <w:t>2040</w:t>
            </w:r>
          </w:p>
        </w:tc>
      </w:tr>
    </w:tbl>
    <w:p w:rsidR="00A71080" w:rsidRDefault="00A71080" w:rsidP="00B13326">
      <w:pPr>
        <w:tabs>
          <w:tab w:val="left" w:pos="142"/>
          <w:tab w:val="left" w:pos="284"/>
        </w:tabs>
        <w:spacing w:after="0"/>
        <w:ind w:firstLine="709"/>
        <w:jc w:val="both"/>
        <w:rPr>
          <w:rFonts w:ascii="Times New Roman" w:eastAsia="Times New Roman" w:hAnsi="Times New Roman" w:cs="Times New Roman"/>
          <w:sz w:val="24"/>
          <w:szCs w:val="24"/>
          <w:lang w:eastAsia="ru-RU"/>
        </w:rPr>
      </w:pPr>
    </w:p>
    <w:p w:rsidR="003A248B" w:rsidRDefault="003A248B" w:rsidP="00E820BD">
      <w:pPr>
        <w:spacing w:after="0" w:line="240" w:lineRule="auto"/>
        <w:ind w:firstLine="567"/>
        <w:jc w:val="center"/>
        <w:rPr>
          <w:rFonts w:ascii="Times New Roman" w:eastAsia="Times New Roman" w:hAnsi="Times New Roman" w:cs="Times New Roman"/>
          <w:b/>
          <w:color w:val="000000"/>
          <w:sz w:val="24"/>
          <w:szCs w:val="24"/>
          <w:highlight w:val="yellow"/>
        </w:rPr>
      </w:pPr>
      <w:r>
        <w:rPr>
          <w:rFonts w:ascii="Times New Roman" w:eastAsia="Times New Roman" w:hAnsi="Times New Roman" w:cs="Times New Roman"/>
          <w:b/>
          <w:color w:val="000000"/>
          <w:sz w:val="24"/>
          <w:szCs w:val="24"/>
          <w:highlight w:val="yellow"/>
        </w:rPr>
        <w:br w:type="page"/>
      </w:r>
    </w:p>
    <w:p w:rsidR="00E820BD" w:rsidRPr="005901ED" w:rsidRDefault="00E820BD" w:rsidP="00E820BD">
      <w:pPr>
        <w:spacing w:after="0" w:line="240" w:lineRule="auto"/>
        <w:ind w:firstLine="567"/>
        <w:jc w:val="center"/>
        <w:rPr>
          <w:rFonts w:ascii="Times New Roman" w:eastAsia="Times New Roman" w:hAnsi="Times New Roman" w:cs="Times New Roman"/>
          <w:b/>
          <w:color w:val="000000"/>
          <w:sz w:val="24"/>
          <w:szCs w:val="24"/>
          <w:u w:val="single"/>
        </w:rPr>
      </w:pPr>
      <w:r w:rsidRPr="005901ED">
        <w:rPr>
          <w:rFonts w:ascii="Times New Roman" w:eastAsia="Times New Roman" w:hAnsi="Times New Roman" w:cs="Times New Roman"/>
          <w:b/>
          <w:color w:val="000000"/>
          <w:sz w:val="24"/>
          <w:szCs w:val="24"/>
          <w:u w:val="single"/>
        </w:rPr>
        <w:lastRenderedPageBreak/>
        <w:t>8.</w:t>
      </w:r>
      <w:r w:rsidR="0035771E" w:rsidRPr="005901ED">
        <w:rPr>
          <w:rFonts w:ascii="Times New Roman" w:eastAsia="Times New Roman" w:hAnsi="Times New Roman" w:cs="Times New Roman"/>
          <w:b/>
          <w:color w:val="000000"/>
          <w:sz w:val="24"/>
          <w:szCs w:val="24"/>
          <w:u w:val="single"/>
        </w:rPr>
        <w:t>8</w:t>
      </w:r>
      <w:r w:rsidRPr="005901ED">
        <w:rPr>
          <w:rFonts w:ascii="Times New Roman" w:eastAsia="Times New Roman" w:hAnsi="Times New Roman" w:cs="Times New Roman"/>
          <w:b/>
          <w:color w:val="000000"/>
          <w:sz w:val="24"/>
          <w:szCs w:val="24"/>
          <w:u w:val="single"/>
        </w:rPr>
        <w:t xml:space="preserve">  Инженерная подготовка </w:t>
      </w:r>
      <w:r w:rsidR="00A37B28">
        <w:rPr>
          <w:rFonts w:ascii="Times New Roman" w:eastAsia="Times New Roman" w:hAnsi="Times New Roman" w:cs="Times New Roman"/>
          <w:b/>
          <w:color w:val="000000"/>
          <w:sz w:val="24"/>
          <w:szCs w:val="24"/>
          <w:u w:val="single"/>
        </w:rPr>
        <w:t xml:space="preserve">и защита </w:t>
      </w:r>
      <w:r w:rsidRPr="005901ED">
        <w:rPr>
          <w:rFonts w:ascii="Times New Roman" w:eastAsia="Times New Roman" w:hAnsi="Times New Roman" w:cs="Times New Roman"/>
          <w:b/>
          <w:color w:val="000000"/>
          <w:sz w:val="24"/>
          <w:szCs w:val="24"/>
          <w:u w:val="single"/>
        </w:rPr>
        <w:t>территории</w:t>
      </w:r>
    </w:p>
    <w:p w:rsidR="00E820BD" w:rsidRPr="00E820BD" w:rsidRDefault="00E820BD" w:rsidP="00E820BD">
      <w:pPr>
        <w:spacing w:after="0" w:line="240" w:lineRule="auto"/>
        <w:ind w:firstLine="567"/>
        <w:jc w:val="center"/>
        <w:rPr>
          <w:rFonts w:ascii="Times New Roman" w:eastAsia="Times New Roman" w:hAnsi="Times New Roman" w:cs="Times New Roman"/>
          <w:b/>
          <w:color w:val="000000"/>
          <w:sz w:val="24"/>
          <w:szCs w:val="24"/>
          <w:highlight w:val="yellow"/>
          <w:u w:val="single"/>
        </w:rPr>
      </w:pPr>
    </w:p>
    <w:p w:rsidR="00E820BD" w:rsidRDefault="00E820BD" w:rsidP="009879A8">
      <w:pPr>
        <w:spacing w:after="0"/>
        <w:ind w:firstLine="567"/>
        <w:jc w:val="both"/>
        <w:rPr>
          <w:rFonts w:ascii="Times New Roman" w:eastAsia="Times New Roman" w:hAnsi="Times New Roman" w:cs="Times New Roman"/>
          <w:color w:val="000000"/>
          <w:sz w:val="24"/>
          <w:szCs w:val="24"/>
        </w:rPr>
      </w:pPr>
      <w:r w:rsidRPr="00E820BD">
        <w:rPr>
          <w:rFonts w:ascii="Times New Roman" w:eastAsia="Times New Roman" w:hAnsi="Times New Roman" w:cs="Times New Roman"/>
          <w:color w:val="000000"/>
          <w:sz w:val="24"/>
          <w:szCs w:val="24"/>
        </w:rPr>
        <w:t>Село</w:t>
      </w:r>
      <w:r>
        <w:rPr>
          <w:rFonts w:ascii="Times New Roman" w:eastAsia="Times New Roman" w:hAnsi="Times New Roman" w:cs="Times New Roman"/>
          <w:color w:val="000000"/>
          <w:sz w:val="24"/>
          <w:szCs w:val="24"/>
        </w:rPr>
        <w:t xml:space="preserve"> Северное стоит на левом берегу р</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артас. В половодье уровень реки поднимается на 5-6 метров и разливается</w:t>
      </w:r>
      <w:r w:rsidR="009879A8">
        <w:rPr>
          <w:rFonts w:ascii="Times New Roman" w:eastAsia="Times New Roman" w:hAnsi="Times New Roman" w:cs="Times New Roman"/>
          <w:color w:val="000000"/>
          <w:sz w:val="24"/>
          <w:szCs w:val="24"/>
        </w:rPr>
        <w:t xml:space="preserve"> в районе с</w:t>
      </w:r>
      <w:proofErr w:type="gramStart"/>
      <w:r w:rsidR="009879A8">
        <w:rPr>
          <w:rFonts w:ascii="Times New Roman" w:eastAsia="Times New Roman" w:hAnsi="Times New Roman" w:cs="Times New Roman"/>
          <w:color w:val="000000"/>
          <w:sz w:val="24"/>
          <w:szCs w:val="24"/>
        </w:rPr>
        <w:t>.С</w:t>
      </w:r>
      <w:proofErr w:type="gramEnd"/>
      <w:r w:rsidR="009879A8">
        <w:rPr>
          <w:rFonts w:ascii="Times New Roman" w:eastAsia="Times New Roman" w:hAnsi="Times New Roman" w:cs="Times New Roman"/>
          <w:color w:val="000000"/>
          <w:sz w:val="24"/>
          <w:szCs w:val="24"/>
        </w:rPr>
        <w:t>еверное на ширину до 4 км. Скорость течения в межень 0,1-0,2 м\сек, в высокую воду половодья и паводков выше 0,4-0,7 м/сек с максимальными скоростями до 0,8-1,1 м/сек.</w:t>
      </w:r>
    </w:p>
    <w:p w:rsidR="009879A8" w:rsidRDefault="009879A8" w:rsidP="009879A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 берегу р</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 xml:space="preserve">артас </w:t>
      </w:r>
      <w:r w:rsidR="00A328CA">
        <w:rPr>
          <w:rFonts w:ascii="Times New Roman" w:eastAsia="Times New Roman" w:hAnsi="Times New Roman" w:cs="Times New Roman"/>
          <w:color w:val="000000"/>
          <w:sz w:val="24"/>
          <w:szCs w:val="24"/>
        </w:rPr>
        <w:t xml:space="preserve">(в северной части села) </w:t>
      </w:r>
      <w:r>
        <w:rPr>
          <w:rFonts w:ascii="Times New Roman" w:eastAsia="Times New Roman" w:hAnsi="Times New Roman" w:cs="Times New Roman"/>
          <w:color w:val="000000"/>
          <w:sz w:val="24"/>
          <w:szCs w:val="24"/>
        </w:rPr>
        <w:t>гидрологической станцией ведутся наблюдения за гидрологическим режимом реки с 1932 г., позднее за стоком воды с 1948 г.</w:t>
      </w:r>
    </w:p>
    <w:p w:rsidR="009879A8" w:rsidRDefault="009879A8" w:rsidP="009879A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Годовая амплитуда</w:t>
      </w:r>
      <w:r w:rsidR="00E936DB">
        <w:rPr>
          <w:rFonts w:ascii="Times New Roman" w:eastAsia="Times New Roman" w:hAnsi="Times New Roman" w:cs="Times New Roman"/>
          <w:color w:val="000000"/>
          <w:sz w:val="24"/>
          <w:szCs w:val="24"/>
        </w:rPr>
        <w:t xml:space="preserve"> уровня воды от 2 до 7 метров, в среднем 3-5 метров. Весенний подъем воды происходит в конце апрел</w:t>
      </w:r>
      <w:proofErr w:type="gramStart"/>
      <w:r w:rsidR="00E936DB">
        <w:rPr>
          <w:rFonts w:ascii="Times New Roman" w:eastAsia="Times New Roman" w:hAnsi="Times New Roman" w:cs="Times New Roman"/>
          <w:color w:val="000000"/>
          <w:sz w:val="24"/>
          <w:szCs w:val="24"/>
        </w:rPr>
        <w:t>я-</w:t>
      </w:r>
      <w:proofErr w:type="gramEnd"/>
      <w:r w:rsidR="00E936DB">
        <w:rPr>
          <w:rFonts w:ascii="Times New Roman" w:eastAsia="Times New Roman" w:hAnsi="Times New Roman" w:cs="Times New Roman"/>
          <w:color w:val="000000"/>
          <w:sz w:val="24"/>
          <w:szCs w:val="24"/>
        </w:rPr>
        <w:t xml:space="preserve"> начале мая обычно резкой волной, интенсивностью до 50, иногда 100 см\сутки, сопровождается ледоходом, бывают заторы льда.</w:t>
      </w:r>
    </w:p>
    <w:p w:rsidR="00E936DB" w:rsidRDefault="00E936DB" w:rsidP="009879A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уровень паводковых вод р</w:t>
      </w:r>
      <w:proofErr w:type="gramStart"/>
      <w:r>
        <w:rPr>
          <w:rFonts w:ascii="Times New Roman" w:eastAsia="Times New Roman" w:hAnsi="Times New Roman" w:cs="Times New Roman"/>
          <w:color w:val="000000"/>
          <w:sz w:val="24"/>
          <w:szCs w:val="24"/>
        </w:rPr>
        <w:t>.Т</w:t>
      </w:r>
      <w:proofErr w:type="gramEnd"/>
      <w:r>
        <w:rPr>
          <w:rFonts w:ascii="Times New Roman" w:eastAsia="Times New Roman" w:hAnsi="Times New Roman" w:cs="Times New Roman"/>
          <w:color w:val="000000"/>
          <w:sz w:val="24"/>
          <w:szCs w:val="24"/>
        </w:rPr>
        <w:t>артас представлен в таблице 8.</w:t>
      </w:r>
      <w:r w:rsidR="0035771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-1</w:t>
      </w:r>
    </w:p>
    <w:p w:rsidR="00E936DB" w:rsidRDefault="00E936DB" w:rsidP="009879A8">
      <w:pPr>
        <w:spacing w:after="0"/>
        <w:ind w:firstLine="567"/>
        <w:jc w:val="both"/>
        <w:rPr>
          <w:rFonts w:ascii="Times New Roman" w:eastAsia="Times New Roman" w:hAnsi="Times New Roman" w:cs="Times New Roman"/>
          <w:b/>
          <w:color w:val="000000"/>
          <w:sz w:val="24"/>
          <w:szCs w:val="24"/>
        </w:rPr>
      </w:pPr>
    </w:p>
    <w:p w:rsidR="00E936DB" w:rsidRPr="00E936DB" w:rsidRDefault="00E936DB" w:rsidP="009879A8">
      <w:pPr>
        <w:spacing w:after="0"/>
        <w:ind w:firstLine="567"/>
        <w:jc w:val="both"/>
        <w:rPr>
          <w:rFonts w:ascii="Times New Roman" w:eastAsia="Times New Roman" w:hAnsi="Times New Roman" w:cs="Times New Roman"/>
          <w:b/>
          <w:color w:val="000000"/>
          <w:sz w:val="24"/>
          <w:szCs w:val="24"/>
        </w:rPr>
      </w:pPr>
      <w:r w:rsidRPr="00E936DB">
        <w:rPr>
          <w:rFonts w:ascii="Times New Roman" w:eastAsia="Times New Roman" w:hAnsi="Times New Roman" w:cs="Times New Roman"/>
          <w:b/>
          <w:color w:val="000000"/>
          <w:sz w:val="24"/>
          <w:szCs w:val="24"/>
        </w:rPr>
        <w:t xml:space="preserve">Расчетные наивысшие уровни воды </w:t>
      </w:r>
      <w:r w:rsidR="001D7EBD" w:rsidRPr="001D7EBD">
        <w:rPr>
          <w:rFonts w:ascii="Times New Roman" w:eastAsia="Times New Roman" w:hAnsi="Times New Roman" w:cs="Times New Roman"/>
          <w:b/>
          <w:color w:val="000000"/>
          <w:sz w:val="24"/>
          <w:szCs w:val="24"/>
        </w:rPr>
        <w:t>р</w:t>
      </w:r>
      <w:proofErr w:type="gramStart"/>
      <w:r w:rsidR="001D7EBD" w:rsidRPr="001D7EBD">
        <w:rPr>
          <w:rFonts w:ascii="Times New Roman" w:eastAsia="Times New Roman" w:hAnsi="Times New Roman" w:cs="Times New Roman"/>
          <w:b/>
          <w:color w:val="000000"/>
          <w:sz w:val="24"/>
          <w:szCs w:val="24"/>
        </w:rPr>
        <w:t>.Т</w:t>
      </w:r>
      <w:proofErr w:type="gramEnd"/>
      <w:r w:rsidR="001D7EBD" w:rsidRPr="001D7EBD">
        <w:rPr>
          <w:rFonts w:ascii="Times New Roman" w:eastAsia="Times New Roman" w:hAnsi="Times New Roman" w:cs="Times New Roman"/>
          <w:b/>
          <w:color w:val="000000"/>
          <w:sz w:val="24"/>
          <w:szCs w:val="24"/>
        </w:rPr>
        <w:t xml:space="preserve">артас </w:t>
      </w:r>
      <w:r w:rsidR="001D7EBD">
        <w:rPr>
          <w:rFonts w:ascii="Times New Roman" w:eastAsia="Times New Roman" w:hAnsi="Times New Roman" w:cs="Times New Roman"/>
          <w:b/>
          <w:color w:val="000000"/>
          <w:sz w:val="24"/>
          <w:szCs w:val="24"/>
        </w:rPr>
        <w:t xml:space="preserve">в </w:t>
      </w:r>
      <w:r w:rsidRPr="00E936DB">
        <w:rPr>
          <w:rFonts w:ascii="Times New Roman" w:eastAsia="Times New Roman" w:hAnsi="Times New Roman" w:cs="Times New Roman"/>
          <w:b/>
          <w:color w:val="000000"/>
          <w:sz w:val="24"/>
          <w:szCs w:val="24"/>
        </w:rPr>
        <w:t>с.Северное</w:t>
      </w:r>
    </w:p>
    <w:p w:rsidR="00E936DB" w:rsidRPr="00F611C1" w:rsidRDefault="00E936DB" w:rsidP="00E936DB">
      <w:pPr>
        <w:tabs>
          <w:tab w:val="left" w:pos="7620"/>
        </w:tabs>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sidRPr="00F611C1">
        <w:rPr>
          <w:rFonts w:ascii="Times New Roman" w:eastAsia="Times New Roman" w:hAnsi="Times New Roman" w:cs="Times New Roman"/>
          <w:color w:val="000000"/>
          <w:sz w:val="24"/>
          <w:szCs w:val="24"/>
        </w:rPr>
        <w:t xml:space="preserve">Таблица </w:t>
      </w:r>
      <w:r w:rsidR="00F611C1" w:rsidRPr="00F611C1">
        <w:rPr>
          <w:rFonts w:ascii="Times New Roman" w:eastAsia="Times New Roman" w:hAnsi="Times New Roman" w:cs="Times New Roman"/>
          <w:color w:val="000000"/>
          <w:sz w:val="24"/>
          <w:szCs w:val="24"/>
        </w:rPr>
        <w:t>8.</w:t>
      </w:r>
      <w:r w:rsidR="0035771E">
        <w:rPr>
          <w:rFonts w:ascii="Times New Roman" w:eastAsia="Times New Roman" w:hAnsi="Times New Roman" w:cs="Times New Roman"/>
          <w:color w:val="000000"/>
          <w:sz w:val="24"/>
          <w:szCs w:val="24"/>
        </w:rPr>
        <w:t>8</w:t>
      </w:r>
      <w:r w:rsidR="00F611C1" w:rsidRPr="00F611C1">
        <w:rPr>
          <w:rFonts w:ascii="Times New Roman" w:eastAsia="Times New Roman" w:hAnsi="Times New Roman" w:cs="Times New Roman"/>
          <w:color w:val="000000"/>
          <w:sz w:val="24"/>
          <w:szCs w:val="24"/>
        </w:rPr>
        <w:t>-1</w:t>
      </w:r>
    </w:p>
    <w:tbl>
      <w:tblPr>
        <w:tblStyle w:val="a7"/>
        <w:tblW w:w="0" w:type="auto"/>
        <w:tblLook w:val="04A0" w:firstRow="1" w:lastRow="0" w:firstColumn="1" w:lastColumn="0" w:noHBand="0" w:noVBand="1"/>
      </w:tblPr>
      <w:tblGrid>
        <w:gridCol w:w="1779"/>
        <w:gridCol w:w="1557"/>
        <w:gridCol w:w="1557"/>
        <w:gridCol w:w="1563"/>
        <w:gridCol w:w="1557"/>
        <w:gridCol w:w="1558"/>
      </w:tblGrid>
      <w:tr w:rsidR="00F611C1" w:rsidTr="00E936DB">
        <w:tc>
          <w:tcPr>
            <w:tcW w:w="1595" w:type="dxa"/>
          </w:tcPr>
          <w:p w:rsidR="00E936DB" w:rsidRDefault="00F611C1" w:rsidP="009879A8">
            <w:pPr>
              <w:jc w:val="both"/>
              <w:rPr>
                <w:color w:val="000000"/>
                <w:sz w:val="24"/>
                <w:szCs w:val="24"/>
              </w:rPr>
            </w:pPr>
            <w:r>
              <w:rPr>
                <w:color w:val="000000"/>
                <w:sz w:val="24"/>
                <w:szCs w:val="24"/>
              </w:rPr>
              <w:t xml:space="preserve">Обспеченность </w:t>
            </w:r>
          </w:p>
        </w:tc>
        <w:tc>
          <w:tcPr>
            <w:tcW w:w="1595" w:type="dxa"/>
          </w:tcPr>
          <w:p w:rsidR="00E936DB" w:rsidRPr="00F611C1" w:rsidRDefault="00F611C1" w:rsidP="00F611C1">
            <w:pPr>
              <w:jc w:val="center"/>
              <w:rPr>
                <w:b/>
                <w:color w:val="000000"/>
                <w:sz w:val="24"/>
                <w:szCs w:val="24"/>
              </w:rPr>
            </w:pPr>
            <w:r w:rsidRPr="00F611C1">
              <w:rPr>
                <w:b/>
                <w:color w:val="000000"/>
                <w:sz w:val="24"/>
                <w:szCs w:val="24"/>
              </w:rPr>
              <w:t>1%</w:t>
            </w:r>
          </w:p>
        </w:tc>
        <w:tc>
          <w:tcPr>
            <w:tcW w:w="1595" w:type="dxa"/>
          </w:tcPr>
          <w:p w:rsidR="00E936DB" w:rsidRDefault="00F611C1" w:rsidP="00F611C1">
            <w:pPr>
              <w:jc w:val="center"/>
              <w:rPr>
                <w:color w:val="000000"/>
                <w:sz w:val="24"/>
                <w:szCs w:val="24"/>
              </w:rPr>
            </w:pPr>
            <w:r>
              <w:rPr>
                <w:color w:val="000000"/>
                <w:sz w:val="24"/>
                <w:szCs w:val="24"/>
              </w:rPr>
              <w:t>5%</w:t>
            </w:r>
          </w:p>
        </w:tc>
        <w:tc>
          <w:tcPr>
            <w:tcW w:w="1595" w:type="dxa"/>
          </w:tcPr>
          <w:p w:rsidR="00E936DB" w:rsidRDefault="00F611C1" w:rsidP="00F611C1">
            <w:pPr>
              <w:jc w:val="center"/>
              <w:rPr>
                <w:color w:val="000000"/>
                <w:sz w:val="24"/>
                <w:szCs w:val="24"/>
              </w:rPr>
            </w:pPr>
            <w:r>
              <w:rPr>
                <w:color w:val="000000"/>
                <w:sz w:val="24"/>
                <w:szCs w:val="24"/>
              </w:rPr>
              <w:t>10%</w:t>
            </w:r>
          </w:p>
        </w:tc>
        <w:tc>
          <w:tcPr>
            <w:tcW w:w="1595" w:type="dxa"/>
          </w:tcPr>
          <w:p w:rsidR="00E936DB" w:rsidRDefault="00F611C1" w:rsidP="00F611C1">
            <w:pPr>
              <w:jc w:val="center"/>
              <w:rPr>
                <w:color w:val="000000"/>
                <w:sz w:val="24"/>
                <w:szCs w:val="24"/>
              </w:rPr>
            </w:pPr>
            <w:r>
              <w:rPr>
                <w:color w:val="000000"/>
                <w:sz w:val="24"/>
                <w:szCs w:val="24"/>
              </w:rPr>
              <w:t>25%</w:t>
            </w:r>
          </w:p>
        </w:tc>
        <w:tc>
          <w:tcPr>
            <w:tcW w:w="1596" w:type="dxa"/>
          </w:tcPr>
          <w:p w:rsidR="00E936DB" w:rsidRDefault="00F611C1" w:rsidP="00F611C1">
            <w:pPr>
              <w:jc w:val="center"/>
              <w:rPr>
                <w:color w:val="000000"/>
                <w:sz w:val="24"/>
                <w:szCs w:val="24"/>
              </w:rPr>
            </w:pPr>
            <w:r>
              <w:rPr>
                <w:color w:val="000000"/>
                <w:sz w:val="24"/>
                <w:szCs w:val="24"/>
              </w:rPr>
              <w:t>50%</w:t>
            </w:r>
          </w:p>
        </w:tc>
      </w:tr>
      <w:tr w:rsidR="00F611C1" w:rsidTr="00E936DB">
        <w:tc>
          <w:tcPr>
            <w:tcW w:w="1595" w:type="dxa"/>
          </w:tcPr>
          <w:p w:rsidR="00E936DB" w:rsidRDefault="00F611C1" w:rsidP="009879A8">
            <w:pPr>
              <w:jc w:val="both"/>
              <w:rPr>
                <w:color w:val="000000"/>
                <w:sz w:val="24"/>
                <w:szCs w:val="24"/>
              </w:rPr>
            </w:pPr>
            <w:r>
              <w:rPr>
                <w:color w:val="000000"/>
                <w:sz w:val="24"/>
                <w:szCs w:val="24"/>
              </w:rPr>
              <w:t xml:space="preserve">Наивысшие весенние уровни воды, мБс </w:t>
            </w:r>
          </w:p>
        </w:tc>
        <w:tc>
          <w:tcPr>
            <w:tcW w:w="1595" w:type="dxa"/>
          </w:tcPr>
          <w:p w:rsidR="00F611C1" w:rsidRDefault="00F611C1" w:rsidP="009879A8">
            <w:pPr>
              <w:jc w:val="both"/>
              <w:rPr>
                <w:color w:val="000000"/>
                <w:sz w:val="24"/>
                <w:szCs w:val="24"/>
              </w:rPr>
            </w:pPr>
          </w:p>
          <w:p w:rsidR="00E936DB" w:rsidRPr="00F611C1" w:rsidRDefault="00F611C1" w:rsidP="00F611C1">
            <w:pPr>
              <w:jc w:val="center"/>
              <w:rPr>
                <w:b/>
                <w:sz w:val="24"/>
                <w:szCs w:val="24"/>
              </w:rPr>
            </w:pPr>
            <w:r w:rsidRPr="00F611C1">
              <w:rPr>
                <w:b/>
                <w:sz w:val="24"/>
                <w:szCs w:val="24"/>
              </w:rPr>
              <w:t>121,0</w:t>
            </w:r>
          </w:p>
        </w:tc>
        <w:tc>
          <w:tcPr>
            <w:tcW w:w="1595" w:type="dxa"/>
          </w:tcPr>
          <w:p w:rsidR="00F611C1" w:rsidRDefault="00F611C1" w:rsidP="009879A8">
            <w:pPr>
              <w:jc w:val="both"/>
              <w:rPr>
                <w:color w:val="000000"/>
                <w:sz w:val="24"/>
                <w:szCs w:val="24"/>
              </w:rPr>
            </w:pPr>
          </w:p>
          <w:p w:rsidR="00E936DB" w:rsidRPr="00F611C1" w:rsidRDefault="00F611C1" w:rsidP="00F611C1">
            <w:pPr>
              <w:jc w:val="center"/>
              <w:rPr>
                <w:sz w:val="24"/>
                <w:szCs w:val="24"/>
              </w:rPr>
            </w:pPr>
            <w:r>
              <w:rPr>
                <w:sz w:val="24"/>
                <w:szCs w:val="24"/>
              </w:rPr>
              <w:t>120,8</w:t>
            </w:r>
          </w:p>
        </w:tc>
        <w:tc>
          <w:tcPr>
            <w:tcW w:w="1595" w:type="dxa"/>
          </w:tcPr>
          <w:p w:rsidR="00F611C1" w:rsidRDefault="00F611C1" w:rsidP="009879A8">
            <w:pPr>
              <w:jc w:val="both"/>
              <w:rPr>
                <w:color w:val="000000"/>
                <w:sz w:val="24"/>
                <w:szCs w:val="24"/>
              </w:rPr>
            </w:pPr>
          </w:p>
          <w:p w:rsidR="00E936DB" w:rsidRPr="00F611C1" w:rsidRDefault="00F611C1" w:rsidP="00F611C1">
            <w:pPr>
              <w:jc w:val="center"/>
              <w:rPr>
                <w:sz w:val="24"/>
                <w:szCs w:val="24"/>
              </w:rPr>
            </w:pPr>
            <w:r>
              <w:rPr>
                <w:sz w:val="24"/>
                <w:szCs w:val="24"/>
              </w:rPr>
              <w:t>120,65</w:t>
            </w:r>
          </w:p>
        </w:tc>
        <w:tc>
          <w:tcPr>
            <w:tcW w:w="1595" w:type="dxa"/>
          </w:tcPr>
          <w:p w:rsidR="00F611C1" w:rsidRDefault="00F611C1" w:rsidP="009879A8">
            <w:pPr>
              <w:jc w:val="both"/>
              <w:rPr>
                <w:color w:val="000000"/>
                <w:sz w:val="24"/>
                <w:szCs w:val="24"/>
              </w:rPr>
            </w:pPr>
          </w:p>
          <w:p w:rsidR="00E936DB" w:rsidRPr="00F611C1" w:rsidRDefault="00F611C1" w:rsidP="00F611C1">
            <w:pPr>
              <w:jc w:val="center"/>
              <w:rPr>
                <w:sz w:val="24"/>
                <w:szCs w:val="24"/>
              </w:rPr>
            </w:pPr>
            <w:r>
              <w:rPr>
                <w:sz w:val="24"/>
                <w:szCs w:val="24"/>
              </w:rPr>
              <w:t>120,0</w:t>
            </w:r>
          </w:p>
        </w:tc>
        <w:tc>
          <w:tcPr>
            <w:tcW w:w="1596" w:type="dxa"/>
          </w:tcPr>
          <w:p w:rsidR="00F611C1" w:rsidRDefault="00F611C1" w:rsidP="009879A8">
            <w:pPr>
              <w:jc w:val="both"/>
              <w:rPr>
                <w:color w:val="000000"/>
                <w:sz w:val="24"/>
                <w:szCs w:val="24"/>
              </w:rPr>
            </w:pPr>
          </w:p>
          <w:p w:rsidR="00E936DB" w:rsidRPr="00F611C1" w:rsidRDefault="00F611C1" w:rsidP="00F611C1">
            <w:pPr>
              <w:jc w:val="center"/>
              <w:rPr>
                <w:sz w:val="24"/>
                <w:szCs w:val="24"/>
              </w:rPr>
            </w:pPr>
            <w:r>
              <w:rPr>
                <w:sz w:val="24"/>
                <w:szCs w:val="24"/>
              </w:rPr>
              <w:t>118,4</w:t>
            </w:r>
          </w:p>
        </w:tc>
      </w:tr>
    </w:tbl>
    <w:p w:rsidR="00E936DB" w:rsidRPr="00E820BD" w:rsidRDefault="00E936DB" w:rsidP="00BA6E63">
      <w:pPr>
        <w:spacing w:after="0"/>
        <w:ind w:firstLine="567"/>
        <w:jc w:val="both"/>
        <w:rPr>
          <w:rFonts w:ascii="Times New Roman" w:eastAsia="Times New Roman" w:hAnsi="Times New Roman" w:cs="Times New Roman"/>
          <w:color w:val="000000"/>
          <w:sz w:val="24"/>
          <w:szCs w:val="24"/>
        </w:rPr>
      </w:pPr>
    </w:p>
    <w:p w:rsidR="008E0E67" w:rsidRDefault="00F611C1" w:rsidP="00BA6E63">
      <w:pPr>
        <w:spacing w:after="0"/>
        <w:ind w:firstLine="567"/>
        <w:jc w:val="both"/>
        <w:rPr>
          <w:rFonts w:ascii="Times New Roman" w:eastAsia="Times New Roman" w:hAnsi="Times New Roman" w:cs="Times New Roman"/>
          <w:color w:val="000000"/>
          <w:sz w:val="24"/>
          <w:szCs w:val="24"/>
        </w:rPr>
      </w:pPr>
      <w:r w:rsidRPr="00F611C1">
        <w:rPr>
          <w:rFonts w:ascii="Times New Roman" w:eastAsia="Times New Roman" w:hAnsi="Times New Roman" w:cs="Times New Roman"/>
          <w:color w:val="000000"/>
          <w:sz w:val="24"/>
          <w:szCs w:val="24"/>
        </w:rPr>
        <w:t xml:space="preserve">По береговой </w:t>
      </w:r>
      <w:r>
        <w:rPr>
          <w:rFonts w:ascii="Times New Roman" w:eastAsia="Times New Roman" w:hAnsi="Times New Roman" w:cs="Times New Roman"/>
          <w:color w:val="000000"/>
          <w:sz w:val="24"/>
          <w:szCs w:val="24"/>
        </w:rPr>
        <w:t>линии села Северное находится водозащитная дамба протяженностью чуть более 5 км,</w:t>
      </w:r>
      <w:r w:rsidR="008E0E67">
        <w:rPr>
          <w:rFonts w:ascii="Times New Roman" w:eastAsia="Times New Roman" w:hAnsi="Times New Roman" w:cs="Times New Roman"/>
          <w:color w:val="000000"/>
          <w:sz w:val="24"/>
          <w:szCs w:val="24"/>
        </w:rPr>
        <w:t xml:space="preserve"> на протяжении которой располагаются 10 водопропускных сооружений, предназначенных для сброса поверхностных вод с застроенной территории с</w:t>
      </w:r>
      <w:proofErr w:type="gramStart"/>
      <w:r w:rsidR="008E0E67">
        <w:rPr>
          <w:rFonts w:ascii="Times New Roman" w:eastAsia="Times New Roman" w:hAnsi="Times New Roman" w:cs="Times New Roman"/>
          <w:color w:val="000000"/>
          <w:sz w:val="24"/>
          <w:szCs w:val="24"/>
        </w:rPr>
        <w:t>.С</w:t>
      </w:r>
      <w:proofErr w:type="gramEnd"/>
      <w:r w:rsidR="008E0E67">
        <w:rPr>
          <w:rFonts w:ascii="Times New Roman" w:eastAsia="Times New Roman" w:hAnsi="Times New Roman" w:cs="Times New Roman"/>
          <w:color w:val="000000"/>
          <w:sz w:val="24"/>
          <w:szCs w:val="24"/>
        </w:rPr>
        <w:t>еверное. Происходил размыв откосов в местах сброса перекачиваемой воды. На участке обводной автодороги с</w:t>
      </w:r>
      <w:proofErr w:type="gramStart"/>
      <w:r w:rsidR="008E0E67">
        <w:rPr>
          <w:rFonts w:ascii="Times New Roman" w:eastAsia="Times New Roman" w:hAnsi="Times New Roman" w:cs="Times New Roman"/>
          <w:color w:val="000000"/>
          <w:sz w:val="24"/>
          <w:szCs w:val="24"/>
        </w:rPr>
        <w:t>.С</w:t>
      </w:r>
      <w:proofErr w:type="gramEnd"/>
      <w:r w:rsidR="008E0E67">
        <w:rPr>
          <w:rFonts w:ascii="Times New Roman" w:eastAsia="Times New Roman" w:hAnsi="Times New Roman" w:cs="Times New Roman"/>
          <w:color w:val="000000"/>
          <w:sz w:val="24"/>
          <w:szCs w:val="24"/>
        </w:rPr>
        <w:t>еверное расположены 3 водопропускных сооружения, не оборудованные запорно-регулирующей арматурой</w:t>
      </w:r>
      <w:r w:rsidR="00620945">
        <w:rPr>
          <w:rFonts w:ascii="Times New Roman" w:eastAsia="Times New Roman" w:hAnsi="Times New Roman" w:cs="Times New Roman"/>
          <w:color w:val="000000"/>
          <w:sz w:val="24"/>
          <w:szCs w:val="24"/>
        </w:rPr>
        <w:t>, и происходило частичное подтапливание территории с.Северное.</w:t>
      </w:r>
    </w:p>
    <w:p w:rsidR="00620945" w:rsidRDefault="008E0E67" w:rsidP="00BA6E63">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sidR="00620945">
        <w:rPr>
          <w:rFonts w:ascii="Times New Roman" w:eastAsia="Times New Roman" w:hAnsi="Times New Roman" w:cs="Times New Roman"/>
          <w:color w:val="000000"/>
          <w:sz w:val="24"/>
          <w:szCs w:val="24"/>
        </w:rPr>
        <w:t>сё это обусловило необходимость проведения капитального ремонта комплекса защитных гидротехнических сооружений с</w:t>
      </w:r>
      <w:proofErr w:type="gramStart"/>
      <w:r w:rsidR="00620945">
        <w:rPr>
          <w:rFonts w:ascii="Times New Roman" w:eastAsia="Times New Roman" w:hAnsi="Times New Roman" w:cs="Times New Roman"/>
          <w:color w:val="000000"/>
          <w:sz w:val="24"/>
          <w:szCs w:val="24"/>
        </w:rPr>
        <w:t>.С</w:t>
      </w:r>
      <w:proofErr w:type="gramEnd"/>
      <w:r w:rsidR="00620945">
        <w:rPr>
          <w:rFonts w:ascii="Times New Roman" w:eastAsia="Times New Roman" w:hAnsi="Times New Roman" w:cs="Times New Roman"/>
          <w:color w:val="000000"/>
          <w:sz w:val="24"/>
          <w:szCs w:val="24"/>
        </w:rPr>
        <w:t>еверное.</w:t>
      </w:r>
    </w:p>
    <w:p w:rsidR="00E820BD" w:rsidRDefault="00F611C1" w:rsidP="00BA6E63">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471DB8">
        <w:rPr>
          <w:rFonts w:ascii="Times New Roman" w:eastAsia="Times New Roman" w:hAnsi="Times New Roman" w:cs="Times New Roman"/>
          <w:color w:val="000000"/>
          <w:sz w:val="24"/>
          <w:szCs w:val="24"/>
        </w:rPr>
        <w:t>«</w:t>
      </w:r>
      <w:r w:rsidR="00BA6E63" w:rsidRPr="00471DB8">
        <w:rPr>
          <w:rFonts w:ascii="Times New Roman" w:eastAsia="Times New Roman" w:hAnsi="Times New Roman" w:cs="Times New Roman"/>
          <w:b/>
          <w:color w:val="000000"/>
          <w:sz w:val="24"/>
          <w:szCs w:val="24"/>
        </w:rPr>
        <w:t>П</w:t>
      </w:r>
      <w:r w:rsidRPr="00471DB8">
        <w:rPr>
          <w:rFonts w:ascii="Times New Roman" w:eastAsia="Times New Roman" w:hAnsi="Times New Roman" w:cs="Times New Roman"/>
          <w:b/>
          <w:color w:val="000000"/>
          <w:sz w:val="24"/>
          <w:szCs w:val="24"/>
        </w:rPr>
        <w:t>роект капитального ремонта</w:t>
      </w:r>
      <w:r w:rsidR="00BA6E63" w:rsidRPr="00471DB8">
        <w:rPr>
          <w:rFonts w:ascii="Times New Roman" w:eastAsia="Times New Roman" w:hAnsi="Times New Roman" w:cs="Times New Roman"/>
          <w:b/>
          <w:color w:val="000000"/>
          <w:sz w:val="24"/>
          <w:szCs w:val="24"/>
        </w:rPr>
        <w:t xml:space="preserve"> комплекса защитных гидротехнических сооружений</w:t>
      </w:r>
      <w:r w:rsidR="00BA6E63">
        <w:rPr>
          <w:rFonts w:ascii="Times New Roman" w:eastAsia="Times New Roman" w:hAnsi="Times New Roman" w:cs="Times New Roman"/>
          <w:color w:val="000000"/>
          <w:sz w:val="24"/>
          <w:szCs w:val="24"/>
        </w:rPr>
        <w:t xml:space="preserve"> </w:t>
      </w:r>
      <w:r w:rsidR="00BA6E63" w:rsidRPr="00471DB8">
        <w:rPr>
          <w:rFonts w:ascii="Times New Roman" w:eastAsia="Times New Roman" w:hAnsi="Times New Roman" w:cs="Times New Roman"/>
          <w:b/>
          <w:color w:val="000000"/>
          <w:sz w:val="24"/>
          <w:szCs w:val="24"/>
        </w:rPr>
        <w:t>с</w:t>
      </w:r>
      <w:proofErr w:type="gramStart"/>
      <w:r w:rsidR="00BA6E63" w:rsidRPr="00471DB8">
        <w:rPr>
          <w:rFonts w:ascii="Times New Roman" w:eastAsia="Times New Roman" w:hAnsi="Times New Roman" w:cs="Times New Roman"/>
          <w:b/>
          <w:color w:val="000000"/>
          <w:sz w:val="24"/>
          <w:szCs w:val="24"/>
        </w:rPr>
        <w:t>.С</w:t>
      </w:r>
      <w:proofErr w:type="gramEnd"/>
      <w:r w:rsidR="00BA6E63" w:rsidRPr="00471DB8">
        <w:rPr>
          <w:rFonts w:ascii="Times New Roman" w:eastAsia="Times New Roman" w:hAnsi="Times New Roman" w:cs="Times New Roman"/>
          <w:b/>
          <w:color w:val="000000"/>
          <w:sz w:val="24"/>
          <w:szCs w:val="24"/>
        </w:rPr>
        <w:t>еверное</w:t>
      </w:r>
      <w:r w:rsidR="00471DB8">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был разра</w:t>
      </w:r>
      <w:r w:rsidR="008E0E67">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отан в 2008 году и</w:t>
      </w:r>
      <w:r w:rsidR="008E0E67">
        <w:rPr>
          <w:rFonts w:ascii="Times New Roman" w:eastAsia="Times New Roman" w:hAnsi="Times New Roman" w:cs="Times New Roman"/>
          <w:color w:val="000000"/>
          <w:sz w:val="24"/>
          <w:szCs w:val="24"/>
        </w:rPr>
        <w:t>нститутом  ФГУП «ЗАПСИБГИПРОВОДХОЗ»</w:t>
      </w:r>
      <w:r w:rsidR="00BA6E63">
        <w:rPr>
          <w:rFonts w:ascii="Times New Roman" w:eastAsia="Times New Roman" w:hAnsi="Times New Roman" w:cs="Times New Roman"/>
          <w:color w:val="000000"/>
          <w:sz w:val="24"/>
          <w:szCs w:val="24"/>
        </w:rPr>
        <w:t xml:space="preserve"> и реализован </w:t>
      </w:r>
      <w:r w:rsidR="00BA6E63" w:rsidRPr="00C2155A">
        <w:rPr>
          <w:rFonts w:ascii="Times New Roman" w:eastAsia="Times New Roman" w:hAnsi="Times New Roman" w:cs="Times New Roman"/>
          <w:color w:val="000000"/>
          <w:sz w:val="24"/>
          <w:szCs w:val="24"/>
        </w:rPr>
        <w:t>в 2010 году.</w:t>
      </w:r>
    </w:p>
    <w:p w:rsidR="00BA6E63" w:rsidRDefault="00BA6E63" w:rsidP="00BA6E63">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 мероприятия по капитальному ремонту дамбы направлены на обеспечение безопасности жизнедеятельности населения, проживающего в с</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еверное и защиты от регулярно повторяющихся наводнений. А также улучшат санитарно-эпидемиологические условия на территории районного центра.</w:t>
      </w:r>
    </w:p>
    <w:p w:rsidR="00BA6E63" w:rsidRPr="002014A1" w:rsidRDefault="00BA6E63"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Конструкция дамб принята согласно СНиП 2.06.05-84*. Превышение отметки гребня оградительной дамбы над уровнем 1% обеспеченности составит 1 м, с учетом высоты</w:t>
      </w:r>
      <w:r w:rsidR="00471DB8">
        <w:rPr>
          <w:rFonts w:ascii="Times New Roman" w:eastAsia="Times New Roman" w:hAnsi="Times New Roman" w:cs="Times New Roman"/>
          <w:color w:val="000000"/>
          <w:sz w:val="24"/>
          <w:szCs w:val="24"/>
        </w:rPr>
        <w:t xml:space="preserve"> наката ветровых волн, ветрового нагона воды и конструктивного запаса</w:t>
      </w:r>
      <w:r w:rsidR="002014A1">
        <w:rPr>
          <w:rFonts w:ascii="Times New Roman" w:eastAsia="Times New Roman" w:hAnsi="Times New Roman" w:cs="Times New Roman"/>
          <w:color w:val="000000"/>
          <w:sz w:val="24"/>
          <w:szCs w:val="24"/>
        </w:rPr>
        <w:t xml:space="preserve">, и составит </w:t>
      </w:r>
      <w:r w:rsidR="002014A1" w:rsidRPr="002014A1">
        <w:rPr>
          <w:rFonts w:ascii="Times New Roman" w:eastAsia="Times New Roman" w:hAnsi="Times New Roman" w:cs="Times New Roman"/>
          <w:b/>
          <w:color w:val="000000"/>
          <w:sz w:val="24"/>
          <w:szCs w:val="24"/>
        </w:rPr>
        <w:t>122,0</w:t>
      </w:r>
      <w:r w:rsidR="002014A1">
        <w:rPr>
          <w:rFonts w:ascii="Times New Roman" w:eastAsia="Times New Roman" w:hAnsi="Times New Roman" w:cs="Times New Roman"/>
          <w:color w:val="000000"/>
          <w:sz w:val="24"/>
          <w:szCs w:val="24"/>
        </w:rPr>
        <w:t xml:space="preserve"> мБс.</w:t>
      </w:r>
    </w:p>
    <w:p w:rsidR="00471DB8" w:rsidRDefault="00471DB8"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Приняты следующие технические мероприятия:</w:t>
      </w:r>
    </w:p>
    <w:p w:rsidR="00471DB8" w:rsidRDefault="00471DB8"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-капитальный ремонт водозащитной дамбы;</w:t>
      </w:r>
    </w:p>
    <w:p w:rsidR="00471DB8" w:rsidRDefault="00471DB8"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71D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капитальный ремонт водопропускных сооружений дамбы.</w:t>
      </w:r>
    </w:p>
    <w:p w:rsidR="004179CB" w:rsidRPr="00F611C1" w:rsidRDefault="004179CB" w:rsidP="004179CB">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По проекту протяженность дамбы составляет более </w:t>
      </w:r>
      <w:r w:rsidRPr="0013570D">
        <w:rPr>
          <w:rFonts w:ascii="Times New Roman" w:eastAsia="Times New Roman" w:hAnsi="Times New Roman" w:cs="Times New Roman"/>
          <w:color w:val="000000"/>
          <w:sz w:val="24"/>
          <w:szCs w:val="24"/>
        </w:rPr>
        <w:t>5 км</w:t>
      </w:r>
      <w:r>
        <w:rPr>
          <w:rFonts w:ascii="Times New Roman" w:eastAsia="Times New Roman" w:hAnsi="Times New Roman" w:cs="Times New Roman"/>
          <w:color w:val="000000"/>
          <w:sz w:val="24"/>
          <w:szCs w:val="24"/>
        </w:rPr>
        <w:t xml:space="preserve">. Ширина водозащитной дамбы по гребню составляет 3,5 м с креплением камнем и щебнем. Внешний откос с уклоном 1:1,5 и внутренний откос с уклоном 1:2,5 укрепляются растительным грунтом с посевом многолетних трав. </w:t>
      </w:r>
      <w:r w:rsidR="002C0DBC">
        <w:rPr>
          <w:rFonts w:ascii="Times New Roman" w:eastAsia="Times New Roman" w:hAnsi="Times New Roman" w:cs="Times New Roman"/>
          <w:color w:val="000000"/>
          <w:sz w:val="24"/>
          <w:szCs w:val="24"/>
        </w:rPr>
        <w:t>Проектом не предусматривается отчуждение земель.</w:t>
      </w:r>
    </w:p>
    <w:p w:rsidR="00471DB8" w:rsidRDefault="00471DB8"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Собственник </w:t>
      </w:r>
      <w:r w:rsidR="004179CB">
        <w:rPr>
          <w:rFonts w:ascii="Times New Roman" w:eastAsia="Times New Roman" w:hAnsi="Times New Roman" w:cs="Times New Roman"/>
          <w:color w:val="000000"/>
          <w:sz w:val="24"/>
          <w:szCs w:val="24"/>
        </w:rPr>
        <w:t>гидротехнического сооружения</w:t>
      </w:r>
      <w:r>
        <w:rPr>
          <w:rFonts w:ascii="Times New Roman" w:eastAsia="Times New Roman" w:hAnsi="Times New Roman" w:cs="Times New Roman"/>
          <w:color w:val="000000"/>
          <w:sz w:val="24"/>
          <w:szCs w:val="24"/>
        </w:rPr>
        <w:t xml:space="preserve"> или эксплуатирующая организация несет ответственность за безопасность ГТС, в том числе возмещает ущерб, нанесенный в результате аварии ГТС.</w:t>
      </w:r>
      <w:r w:rsidR="002C0DBC">
        <w:rPr>
          <w:rFonts w:ascii="Times New Roman" w:eastAsia="Times New Roman" w:hAnsi="Times New Roman" w:cs="Times New Roman"/>
          <w:color w:val="000000"/>
          <w:sz w:val="24"/>
          <w:szCs w:val="24"/>
        </w:rPr>
        <w:t xml:space="preserve"> </w:t>
      </w:r>
    </w:p>
    <w:p w:rsidR="00471DB8" w:rsidRDefault="00471DB8" w:rsidP="00471DB8">
      <w:pPr>
        <w:spacing w:after="0"/>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Эксплуатация ГТС организационно состоит из технического обслуживания и технической диагностики. Техническое обслуживание ГТС включает</w:t>
      </w:r>
      <w:r w:rsidR="00E37C35">
        <w:rPr>
          <w:rFonts w:ascii="Times New Roman" w:eastAsia="Times New Roman" w:hAnsi="Times New Roman" w:cs="Times New Roman"/>
          <w:color w:val="000000"/>
          <w:sz w:val="24"/>
          <w:szCs w:val="24"/>
        </w:rPr>
        <w:t xml:space="preserve"> организационные и технические мероприятия по обеспечению работоспособного состояния конструкций и сооружений путём ухода и проведения ремонтов.</w:t>
      </w:r>
    </w:p>
    <w:p w:rsidR="00191F7A" w:rsidRPr="00191F7A" w:rsidRDefault="00191F7A" w:rsidP="00191F7A">
      <w:pPr>
        <w:spacing w:after="0"/>
        <w:ind w:firstLine="709"/>
        <w:jc w:val="both"/>
        <w:rPr>
          <w:rFonts w:ascii="Times New Roman" w:eastAsia="Times New Roman" w:hAnsi="Times New Roman" w:cs="Times New Roman"/>
          <w:bCs/>
          <w:sz w:val="24"/>
          <w:szCs w:val="24"/>
          <w:lang w:eastAsia="ru-RU"/>
        </w:rPr>
      </w:pPr>
      <w:r w:rsidRPr="00191F7A">
        <w:rPr>
          <w:rFonts w:ascii="Times New Roman" w:eastAsia="Times New Roman" w:hAnsi="Times New Roman" w:cs="Times New Roman"/>
          <w:b/>
          <w:bCs/>
          <w:sz w:val="24"/>
          <w:szCs w:val="24"/>
          <w:lang w:eastAsia="ru-RU"/>
        </w:rPr>
        <w:t>Отсыпка новых дамб</w:t>
      </w:r>
      <w:r>
        <w:rPr>
          <w:rFonts w:ascii="Times New Roman" w:eastAsia="Times New Roman" w:hAnsi="Times New Roman" w:cs="Times New Roman"/>
          <w:bCs/>
          <w:sz w:val="24"/>
          <w:szCs w:val="24"/>
          <w:lang w:eastAsia="ru-RU"/>
        </w:rPr>
        <w:t xml:space="preserve"> была заложена в проекте корректировки генплана с</w:t>
      </w:r>
      <w:proofErr w:type="gramStart"/>
      <w:r>
        <w:rPr>
          <w:rFonts w:ascii="Times New Roman" w:eastAsia="Times New Roman" w:hAnsi="Times New Roman" w:cs="Times New Roman"/>
          <w:bCs/>
          <w:sz w:val="24"/>
          <w:szCs w:val="24"/>
          <w:lang w:eastAsia="ru-RU"/>
        </w:rPr>
        <w:t>.С</w:t>
      </w:r>
      <w:proofErr w:type="gramEnd"/>
      <w:r>
        <w:rPr>
          <w:rFonts w:ascii="Times New Roman" w:eastAsia="Times New Roman" w:hAnsi="Times New Roman" w:cs="Times New Roman"/>
          <w:bCs/>
          <w:sz w:val="24"/>
          <w:szCs w:val="24"/>
          <w:lang w:eastAsia="ru-RU"/>
        </w:rPr>
        <w:t>еверное в 2008г</w:t>
      </w:r>
      <w:r w:rsidRPr="00191F7A">
        <w:rPr>
          <w:rFonts w:ascii="Times New Roman" w:eastAsia="Times New Roman" w:hAnsi="Times New Roman" w:cs="Times New Roman"/>
          <w:bCs/>
          <w:sz w:val="24"/>
          <w:szCs w:val="24"/>
          <w:lang w:eastAsia="ru-RU"/>
        </w:rPr>
        <w:t>.</w:t>
      </w:r>
    </w:p>
    <w:p w:rsidR="00191F7A" w:rsidRPr="00191F7A" w:rsidRDefault="00191F7A" w:rsidP="00191F7A">
      <w:pPr>
        <w:spacing w:after="0"/>
        <w:ind w:firstLine="709"/>
        <w:jc w:val="both"/>
        <w:rPr>
          <w:rFonts w:ascii="Times New Roman" w:eastAsia="Times New Roman" w:hAnsi="Times New Roman" w:cs="Times New Roman"/>
          <w:bCs/>
          <w:sz w:val="24"/>
          <w:szCs w:val="24"/>
          <w:lang w:eastAsia="ru-RU"/>
        </w:rPr>
      </w:pPr>
      <w:r w:rsidRPr="00191F7A">
        <w:rPr>
          <w:rFonts w:ascii="Times New Roman" w:eastAsia="Times New Roman" w:hAnsi="Times New Roman" w:cs="Times New Roman"/>
          <w:bCs/>
          <w:sz w:val="24"/>
          <w:szCs w:val="24"/>
          <w:lang w:eastAsia="ru-RU"/>
        </w:rPr>
        <w:t>Проектируемый поперечный профиль дамб обвалования имеет форму трапеции. Ширина дамбы обвалования поверху составляет 4,5м, если дамба обвалования совмещена с автодорогой, то ширина поверху составляет 8,0м. Заложение откоса со стороны реки принято 1:2,5, а со стороны застройки 1:1,5. Отсыпка тела новых дамб обвалования производится из местного однородного грунта с устройством противофильтрационных ядер или экранов из слабоводопроницаемых грунтов с коэффициентом фильтрации</w:t>
      </w:r>
      <w:proofErr w:type="gramStart"/>
      <w:r w:rsidRPr="00191F7A">
        <w:rPr>
          <w:rFonts w:ascii="Times New Roman" w:eastAsia="Times New Roman" w:hAnsi="Times New Roman" w:cs="Times New Roman"/>
          <w:bCs/>
          <w:sz w:val="24"/>
          <w:szCs w:val="24"/>
          <w:lang w:eastAsia="ru-RU"/>
        </w:rPr>
        <w:t xml:space="preserve"> К</w:t>
      </w:r>
      <w:proofErr w:type="gramEnd"/>
      <w:r w:rsidRPr="00191F7A">
        <w:rPr>
          <w:rFonts w:ascii="Times New Roman" w:eastAsia="Times New Roman" w:hAnsi="Times New Roman" w:cs="Times New Roman"/>
          <w:bCs/>
          <w:sz w:val="24"/>
          <w:szCs w:val="24"/>
          <w:lang w:eastAsia="ru-RU"/>
        </w:rPr>
        <w:t>&lt;0,1м/сутки. Гранулометрический состав грунта тела дамбы и ядра должен быть подобран на рабочих стадиях проектирования.</w:t>
      </w:r>
    </w:p>
    <w:p w:rsidR="00191F7A" w:rsidRPr="00191F7A" w:rsidRDefault="00191F7A" w:rsidP="00191F7A">
      <w:pPr>
        <w:spacing w:after="0"/>
        <w:ind w:firstLine="709"/>
        <w:jc w:val="both"/>
        <w:rPr>
          <w:rFonts w:ascii="Times New Roman" w:eastAsia="Times New Roman" w:hAnsi="Times New Roman" w:cs="Times New Roman"/>
          <w:bCs/>
          <w:sz w:val="24"/>
          <w:szCs w:val="24"/>
          <w:lang w:eastAsia="ru-RU"/>
        </w:rPr>
      </w:pPr>
      <w:r w:rsidRPr="00191F7A">
        <w:rPr>
          <w:rFonts w:ascii="Times New Roman" w:eastAsia="Times New Roman" w:hAnsi="Times New Roman" w:cs="Times New Roman"/>
          <w:bCs/>
          <w:sz w:val="24"/>
          <w:szCs w:val="24"/>
          <w:lang w:eastAsia="ru-RU"/>
        </w:rPr>
        <w:t>Крепление откосов дамб обвалования со стороны застройки производится засевом травы по слою растительного грунта толщиной 0,2м, со стороны реки – каменной наброской.</w:t>
      </w:r>
    </w:p>
    <w:p w:rsidR="0069611E" w:rsidRPr="0069611E" w:rsidRDefault="00191F7A" w:rsidP="0069611E">
      <w:pPr>
        <w:overflowPunct w:val="0"/>
        <w:autoSpaceDE w:val="0"/>
        <w:autoSpaceDN w:val="0"/>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sz w:val="24"/>
          <w:szCs w:val="24"/>
          <w:lang w:eastAsia="ru-RU"/>
        </w:rPr>
        <w:t>Кроме того, в</w:t>
      </w:r>
      <w:r w:rsidRPr="00191F7A">
        <w:rPr>
          <w:rFonts w:ascii="Times New Roman" w:eastAsia="Times New Roman" w:hAnsi="Times New Roman" w:cs="Times New Roman"/>
          <w:bCs/>
          <w:sz w:val="24"/>
          <w:szCs w:val="24"/>
          <w:lang w:eastAsia="ru-RU"/>
        </w:rPr>
        <w:t xml:space="preserve"> соответствии с требованиями охраны окружающей среды и СН 496-77 «Временной инструкции по проектированию сооружений для очистки поверхностных сточных вод» в проекте </w:t>
      </w:r>
      <w:r>
        <w:rPr>
          <w:rFonts w:ascii="Times New Roman" w:eastAsia="Times New Roman" w:hAnsi="Times New Roman" w:cs="Times New Roman"/>
          <w:bCs/>
          <w:sz w:val="24"/>
          <w:szCs w:val="24"/>
          <w:lang w:eastAsia="ru-RU"/>
        </w:rPr>
        <w:t>корректировки генплана с</w:t>
      </w:r>
      <w:proofErr w:type="gramStart"/>
      <w:r>
        <w:rPr>
          <w:rFonts w:ascii="Times New Roman" w:eastAsia="Times New Roman" w:hAnsi="Times New Roman" w:cs="Times New Roman"/>
          <w:bCs/>
          <w:sz w:val="24"/>
          <w:szCs w:val="24"/>
          <w:lang w:eastAsia="ru-RU"/>
        </w:rPr>
        <w:t>.С</w:t>
      </w:r>
      <w:proofErr w:type="gramEnd"/>
      <w:r>
        <w:rPr>
          <w:rFonts w:ascii="Times New Roman" w:eastAsia="Times New Roman" w:hAnsi="Times New Roman" w:cs="Times New Roman"/>
          <w:bCs/>
          <w:sz w:val="24"/>
          <w:szCs w:val="24"/>
          <w:lang w:eastAsia="ru-RU"/>
        </w:rPr>
        <w:t xml:space="preserve">еверное была </w:t>
      </w:r>
      <w:r w:rsidRPr="00191F7A">
        <w:rPr>
          <w:rFonts w:ascii="Times New Roman" w:eastAsia="Times New Roman" w:hAnsi="Times New Roman" w:cs="Times New Roman"/>
          <w:bCs/>
          <w:sz w:val="24"/>
          <w:szCs w:val="24"/>
          <w:lang w:eastAsia="ru-RU"/>
        </w:rPr>
        <w:t xml:space="preserve">предусмотрена </w:t>
      </w:r>
      <w:r w:rsidRPr="00191F7A">
        <w:rPr>
          <w:rFonts w:ascii="Times New Roman" w:eastAsia="Times New Roman" w:hAnsi="Times New Roman" w:cs="Times New Roman"/>
          <w:b/>
          <w:bCs/>
          <w:sz w:val="24"/>
          <w:szCs w:val="24"/>
          <w:lang w:eastAsia="ru-RU"/>
        </w:rPr>
        <w:t xml:space="preserve">очистка наиболее загрязнённой части поверхностного стока на </w:t>
      </w:r>
      <w:r w:rsidR="0069611E">
        <w:rPr>
          <w:rFonts w:ascii="Times New Roman" w:eastAsia="Times New Roman" w:hAnsi="Times New Roman" w:cs="Times New Roman"/>
          <w:b/>
          <w:bCs/>
          <w:sz w:val="24"/>
          <w:szCs w:val="24"/>
          <w:lang w:eastAsia="ru-RU"/>
        </w:rPr>
        <w:t xml:space="preserve">локальных </w:t>
      </w:r>
      <w:r w:rsidRPr="00191F7A">
        <w:rPr>
          <w:rFonts w:ascii="Times New Roman" w:eastAsia="Times New Roman" w:hAnsi="Times New Roman" w:cs="Times New Roman"/>
          <w:b/>
          <w:bCs/>
          <w:sz w:val="24"/>
          <w:szCs w:val="24"/>
          <w:lang w:eastAsia="ru-RU"/>
        </w:rPr>
        <w:t>очистных сооружениях</w:t>
      </w:r>
      <w:r w:rsidRPr="00191F7A">
        <w:rPr>
          <w:rFonts w:ascii="Times New Roman" w:eastAsia="Times New Roman" w:hAnsi="Times New Roman" w:cs="Times New Roman"/>
          <w:bCs/>
          <w:sz w:val="24"/>
          <w:szCs w:val="24"/>
          <w:lang w:eastAsia="ru-RU"/>
        </w:rPr>
        <w:t xml:space="preserve">, устраиваемых на устьевых участках коллекторов ливневой канализации перед выпуском в </w:t>
      </w:r>
      <w:r>
        <w:rPr>
          <w:rFonts w:ascii="Times New Roman" w:eastAsia="Times New Roman" w:hAnsi="Times New Roman" w:cs="Times New Roman"/>
          <w:bCs/>
          <w:sz w:val="24"/>
          <w:szCs w:val="24"/>
          <w:lang w:eastAsia="ru-RU"/>
        </w:rPr>
        <w:t>р.Тартас (в количестве 10 объектов)</w:t>
      </w:r>
      <w:r w:rsidRPr="00191F7A">
        <w:rPr>
          <w:rFonts w:ascii="Times New Roman" w:eastAsia="Times New Roman" w:hAnsi="Times New Roman" w:cs="Times New Roman"/>
          <w:bCs/>
          <w:sz w:val="24"/>
          <w:szCs w:val="24"/>
          <w:lang w:eastAsia="ru-RU"/>
        </w:rPr>
        <w:t>. Очистные сооружения приняты закрытого типа. Очистные сооружения предназначены для очистки от плавающего мусора, взвешенных частиц и маслонефтепродуктов.</w:t>
      </w:r>
      <w:r w:rsidR="0069611E" w:rsidRPr="0069611E">
        <w:rPr>
          <w:rFonts w:ascii="Times New Roman" w:eastAsia="Times New Roman" w:hAnsi="Times New Roman" w:cs="Times New Roman"/>
          <w:color w:val="000000"/>
          <w:sz w:val="24"/>
          <w:szCs w:val="24"/>
          <w:lang w:eastAsia="ru-RU"/>
        </w:rPr>
        <w:t xml:space="preserve"> Сбросные участки этих выпусков оборудуются обратными клапанами, чтобы предотвратить обратный ход воды из рек в момент прохождения паводков.</w:t>
      </w:r>
    </w:p>
    <w:p w:rsidR="0069611E" w:rsidRPr="0069611E" w:rsidRDefault="0069611E" w:rsidP="0069611E">
      <w:pPr>
        <w:spacing w:after="0"/>
        <w:ind w:firstLine="709"/>
        <w:jc w:val="both"/>
        <w:rPr>
          <w:rFonts w:ascii="Times New Roman" w:eastAsia="Times New Roman" w:hAnsi="Times New Roman" w:cs="Times New Roman"/>
          <w:bCs/>
          <w:sz w:val="24"/>
          <w:szCs w:val="24"/>
          <w:lang w:eastAsia="ru-RU"/>
        </w:rPr>
      </w:pPr>
      <w:r w:rsidRPr="0069611E">
        <w:rPr>
          <w:rFonts w:ascii="Times New Roman" w:eastAsia="Times New Roman" w:hAnsi="Times New Roman" w:cs="Times New Roman"/>
          <w:bCs/>
          <w:sz w:val="24"/>
          <w:szCs w:val="24"/>
          <w:lang w:eastAsia="ru-RU"/>
        </w:rPr>
        <w:t>Задержка плавающего мусора производится съёмными мусороулавливающими решётками. Удаление маслонефтепродуктов из маслосборного лотка предусмотрено путём слива в промежуточный отстойный колодец, из которого вода после отстоя сливается в смежный колодец. Удаление маслонефтепродуктов производится путём откачки в автоцистерны.</w:t>
      </w:r>
    </w:p>
    <w:p w:rsidR="0069611E" w:rsidRPr="0069611E" w:rsidRDefault="0069611E" w:rsidP="0069611E">
      <w:pPr>
        <w:spacing w:after="0"/>
        <w:ind w:firstLine="709"/>
        <w:jc w:val="both"/>
        <w:rPr>
          <w:rFonts w:ascii="Times New Roman" w:eastAsia="Times New Roman" w:hAnsi="Times New Roman" w:cs="Times New Roman"/>
          <w:bCs/>
          <w:sz w:val="24"/>
          <w:szCs w:val="24"/>
          <w:lang w:eastAsia="ru-RU"/>
        </w:rPr>
      </w:pPr>
      <w:r w:rsidRPr="0069611E">
        <w:rPr>
          <w:rFonts w:ascii="Times New Roman" w:eastAsia="Times New Roman" w:hAnsi="Times New Roman" w:cs="Times New Roman"/>
          <w:bCs/>
          <w:sz w:val="24"/>
          <w:szCs w:val="24"/>
          <w:lang w:eastAsia="ru-RU"/>
        </w:rPr>
        <w:t>Очистка отстойника от взвешенных частиц предусмотрена после откачки воды из отстойника. Откачка жидкой части взвеси производится илососами, удаление твёрдой части отстоя предусмотрена в автосамосвалы.</w:t>
      </w:r>
    </w:p>
    <w:p w:rsidR="0069611E" w:rsidRPr="0069611E" w:rsidRDefault="0069611E" w:rsidP="0069611E">
      <w:pPr>
        <w:spacing w:after="0"/>
        <w:ind w:firstLine="709"/>
        <w:jc w:val="both"/>
        <w:rPr>
          <w:rFonts w:ascii="Times New Roman" w:eastAsia="Times New Roman" w:hAnsi="Times New Roman" w:cs="Times New Roman"/>
          <w:bCs/>
          <w:sz w:val="24"/>
          <w:szCs w:val="24"/>
          <w:lang w:eastAsia="ru-RU"/>
        </w:rPr>
      </w:pPr>
      <w:r w:rsidRPr="0069611E">
        <w:rPr>
          <w:rFonts w:ascii="Times New Roman" w:eastAsia="Times New Roman" w:hAnsi="Times New Roman" w:cs="Times New Roman"/>
          <w:bCs/>
          <w:sz w:val="24"/>
          <w:szCs w:val="24"/>
          <w:lang w:eastAsia="ru-RU"/>
        </w:rPr>
        <w:t>Твёрдый осадок и плавающий мусор отвозят на свалку, жидкую часть взвеси – на иловые площадки канализационных очистных сооружений.</w:t>
      </w:r>
    </w:p>
    <w:p w:rsidR="003A248B" w:rsidRDefault="003A248B" w:rsidP="003A248B">
      <w:pPr>
        <w:spacing w:after="0"/>
        <w:ind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br w:type="page"/>
      </w:r>
    </w:p>
    <w:p w:rsidR="00BC4771" w:rsidRPr="008F42CC" w:rsidRDefault="00E820BD" w:rsidP="008F42CC">
      <w:pPr>
        <w:ind w:firstLine="567"/>
        <w:jc w:val="center"/>
        <w:rPr>
          <w:rFonts w:ascii="Times New Roman" w:eastAsia="Times New Roman" w:hAnsi="Times New Roman" w:cs="Times New Roman"/>
          <w:b/>
          <w:color w:val="000000"/>
          <w:sz w:val="24"/>
          <w:szCs w:val="24"/>
        </w:rPr>
      </w:pPr>
      <w:r w:rsidRPr="00A37B28">
        <w:rPr>
          <w:rFonts w:ascii="Times New Roman" w:eastAsia="Times New Roman" w:hAnsi="Times New Roman" w:cs="Times New Roman"/>
          <w:b/>
          <w:color w:val="000000"/>
          <w:sz w:val="24"/>
          <w:szCs w:val="24"/>
        </w:rPr>
        <w:lastRenderedPageBreak/>
        <w:t>8.</w:t>
      </w:r>
      <w:r w:rsidR="0035771E" w:rsidRPr="00A37B28">
        <w:rPr>
          <w:rFonts w:ascii="Times New Roman" w:eastAsia="Times New Roman" w:hAnsi="Times New Roman" w:cs="Times New Roman"/>
          <w:b/>
          <w:color w:val="000000"/>
          <w:sz w:val="24"/>
          <w:szCs w:val="24"/>
        </w:rPr>
        <w:t>9</w:t>
      </w:r>
      <w:r w:rsidRPr="00A37B28">
        <w:rPr>
          <w:rFonts w:ascii="Times New Roman" w:eastAsia="Times New Roman" w:hAnsi="Times New Roman" w:cs="Times New Roman"/>
          <w:b/>
          <w:color w:val="000000"/>
          <w:sz w:val="24"/>
          <w:szCs w:val="24"/>
        </w:rPr>
        <w:t xml:space="preserve">  Санитарная очистка территории</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В настоящий момент </w:t>
      </w:r>
      <w:r w:rsidR="0035771E">
        <w:rPr>
          <w:rFonts w:ascii="Times New Roman" w:eastAsia="Times New Roman" w:hAnsi="Times New Roman" w:cs="Times New Roman"/>
          <w:sz w:val="24"/>
          <w:szCs w:val="24"/>
          <w:lang w:eastAsia="ru-RU"/>
        </w:rPr>
        <w:t xml:space="preserve">санитарная </w:t>
      </w:r>
      <w:r w:rsidRPr="00A36C65">
        <w:rPr>
          <w:rFonts w:ascii="Times New Roman" w:eastAsia="Times New Roman" w:hAnsi="Times New Roman" w:cs="Times New Roman"/>
          <w:sz w:val="24"/>
          <w:szCs w:val="24"/>
          <w:lang w:eastAsia="ru-RU"/>
        </w:rPr>
        <w:t xml:space="preserve">очистка </w:t>
      </w:r>
      <w:r w:rsidRPr="00633B74">
        <w:rPr>
          <w:rFonts w:ascii="Times New Roman" w:eastAsia="Times New Roman" w:hAnsi="Times New Roman" w:cs="Times New Roman"/>
          <w:sz w:val="24"/>
          <w:szCs w:val="24"/>
          <w:lang w:eastAsia="ru-RU"/>
        </w:rPr>
        <w:t>села</w:t>
      </w:r>
      <w:r w:rsidR="008F42CC" w:rsidRPr="00633B74">
        <w:rPr>
          <w:rFonts w:ascii="Times New Roman" w:eastAsia="Times New Roman" w:hAnsi="Times New Roman" w:cs="Times New Roman"/>
          <w:sz w:val="24"/>
          <w:szCs w:val="24"/>
          <w:lang w:eastAsia="ru-RU"/>
        </w:rPr>
        <w:t xml:space="preserve"> </w:t>
      </w:r>
      <w:proofErr w:type="gramStart"/>
      <w:r w:rsidR="008F42CC" w:rsidRPr="00633B74">
        <w:rPr>
          <w:rFonts w:ascii="Times New Roman" w:eastAsia="Times New Roman" w:hAnsi="Times New Roman" w:cs="Times New Roman"/>
          <w:sz w:val="24"/>
          <w:szCs w:val="24"/>
          <w:lang w:eastAsia="ru-RU"/>
        </w:rPr>
        <w:t>Северное</w:t>
      </w:r>
      <w:proofErr w:type="gramEnd"/>
      <w:r w:rsidRPr="00A36C65">
        <w:rPr>
          <w:rFonts w:ascii="Times New Roman" w:eastAsia="Times New Roman" w:hAnsi="Times New Roman" w:cs="Times New Roman"/>
          <w:sz w:val="24"/>
          <w:szCs w:val="24"/>
          <w:lang w:eastAsia="ru-RU"/>
        </w:rPr>
        <w:t xml:space="preserve"> на большей части территории заявочная.</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Планово-регулярная очистка ведется только на территории благоустроенной жилой застройки, от учреждений культурно-бытового назначения и общественных зданий. Мусор, жидкие нечистоты и промышленные отходы вывозятся на существующую недостаточно благоустроенную свалку.</w:t>
      </w:r>
    </w:p>
    <w:p w:rsidR="00A36C65" w:rsidRPr="00A36C65" w:rsidRDefault="00C2155A" w:rsidP="00A36C65">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Свалка не соответствуе</w:t>
      </w:r>
      <w:r w:rsidR="00A36C65" w:rsidRPr="00C2155A">
        <w:rPr>
          <w:rFonts w:ascii="Times New Roman" w:eastAsia="Times New Roman" w:hAnsi="Times New Roman" w:cs="Times New Roman"/>
          <w:sz w:val="24"/>
          <w:szCs w:val="24"/>
          <w:lang w:eastAsia="ru-RU"/>
        </w:rPr>
        <w:t>т</w:t>
      </w:r>
      <w:r w:rsidR="00A36C65" w:rsidRPr="00A36C65">
        <w:rPr>
          <w:rFonts w:ascii="Times New Roman" w:eastAsia="Times New Roman" w:hAnsi="Times New Roman" w:cs="Times New Roman"/>
          <w:sz w:val="24"/>
          <w:szCs w:val="24"/>
          <w:lang w:eastAsia="ru-RU"/>
        </w:rPr>
        <w:t xml:space="preserve"> требованиям СанПи</w:t>
      </w:r>
      <w:r w:rsidR="008F42CC">
        <w:rPr>
          <w:rFonts w:ascii="Times New Roman" w:eastAsia="Times New Roman" w:hAnsi="Times New Roman" w:cs="Times New Roman"/>
          <w:sz w:val="24"/>
          <w:szCs w:val="24"/>
          <w:lang w:eastAsia="ru-RU"/>
        </w:rPr>
        <w:t>Н</w:t>
      </w:r>
      <w:r w:rsidR="00A36C65" w:rsidRPr="00A36C65">
        <w:rPr>
          <w:rFonts w:ascii="Times New Roman" w:eastAsia="Times New Roman" w:hAnsi="Times New Roman" w:cs="Times New Roman"/>
          <w:sz w:val="24"/>
          <w:szCs w:val="24"/>
          <w:lang w:eastAsia="ru-RU"/>
        </w:rPr>
        <w:t xml:space="preserve"> 2.1.7.722-98 «Гигиенические требования к устройству и содержанию полигонов для твердых бытовых отходов» и эксплуатируются с грубыми нарушениями санитарных и природоохранных требований.</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Настоящим проектом предусматривается организация коммунальной системы очистки.</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Вывоз мусора и нечистот с территории жилых и общественных зданий будет производиться по графику вне зависимости от заявок домовладельцев.</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Предлагается следующая схема санитарной очистки </w:t>
      </w:r>
      <w:r w:rsidR="0035771E">
        <w:rPr>
          <w:rFonts w:ascii="Times New Roman" w:eastAsia="Times New Roman" w:hAnsi="Times New Roman" w:cs="Times New Roman"/>
          <w:sz w:val="24"/>
          <w:szCs w:val="24"/>
          <w:lang w:eastAsia="ru-RU"/>
        </w:rPr>
        <w:t>села</w:t>
      </w:r>
      <w:r w:rsidR="008F42CC">
        <w:rPr>
          <w:rFonts w:ascii="Times New Roman" w:eastAsia="Times New Roman" w:hAnsi="Times New Roman" w:cs="Times New Roman"/>
          <w:sz w:val="24"/>
          <w:szCs w:val="24"/>
          <w:lang w:eastAsia="ru-RU"/>
        </w:rPr>
        <w:t xml:space="preserve"> </w:t>
      </w:r>
      <w:proofErr w:type="gramStart"/>
      <w:r w:rsidR="008F42CC">
        <w:rPr>
          <w:rFonts w:ascii="Times New Roman" w:eastAsia="Times New Roman" w:hAnsi="Times New Roman" w:cs="Times New Roman"/>
          <w:sz w:val="24"/>
          <w:szCs w:val="24"/>
          <w:lang w:eastAsia="ru-RU"/>
        </w:rPr>
        <w:t>Северное</w:t>
      </w:r>
      <w:proofErr w:type="gramEnd"/>
      <w:r w:rsidRPr="00A36C65">
        <w:rPr>
          <w:rFonts w:ascii="Times New Roman" w:eastAsia="Times New Roman" w:hAnsi="Times New Roman" w:cs="Times New Roman"/>
          <w:sz w:val="24"/>
          <w:szCs w:val="24"/>
          <w:lang w:eastAsia="ru-RU"/>
        </w:rPr>
        <w:t>:</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b/>
          <w:sz w:val="24"/>
          <w:szCs w:val="24"/>
          <w:lang w:eastAsia="ru-RU"/>
        </w:rPr>
        <w:t>1. Очистка села от твердых бытовых отходов по планово-регулярной системе.</w:t>
      </w:r>
      <w:r w:rsidRPr="00A36C65">
        <w:rPr>
          <w:rFonts w:ascii="Times New Roman" w:eastAsia="Times New Roman" w:hAnsi="Times New Roman" w:cs="Times New Roman"/>
          <w:sz w:val="24"/>
          <w:szCs w:val="24"/>
          <w:lang w:eastAsia="ru-RU"/>
        </w:rPr>
        <w:t xml:space="preserve"> Контейнеры емкостью 0,55</w:t>
      </w:r>
      <w:r w:rsidR="0013570D">
        <w:rPr>
          <w:rFonts w:ascii="Times New Roman" w:eastAsia="Times New Roman" w:hAnsi="Times New Roman" w:cs="Times New Roman"/>
          <w:sz w:val="24"/>
          <w:szCs w:val="24"/>
          <w:lang w:eastAsia="ru-RU"/>
        </w:rPr>
        <w:t>;</w:t>
      </w:r>
      <w:r w:rsidRPr="00A36C65">
        <w:rPr>
          <w:rFonts w:ascii="Times New Roman" w:eastAsia="Times New Roman" w:hAnsi="Times New Roman" w:cs="Times New Roman"/>
          <w:sz w:val="24"/>
          <w:szCs w:val="24"/>
          <w:lang w:eastAsia="ru-RU"/>
        </w:rPr>
        <w:t xml:space="preserve"> 0,6</w:t>
      </w:r>
      <w:r w:rsidR="0013570D">
        <w:rPr>
          <w:rFonts w:ascii="Times New Roman" w:eastAsia="Times New Roman" w:hAnsi="Times New Roman" w:cs="Times New Roman"/>
          <w:sz w:val="24"/>
          <w:szCs w:val="24"/>
          <w:lang w:eastAsia="ru-RU"/>
        </w:rPr>
        <w:t>;</w:t>
      </w:r>
      <w:r w:rsidRPr="00A36C65">
        <w:rPr>
          <w:rFonts w:ascii="Times New Roman" w:eastAsia="Times New Roman" w:hAnsi="Times New Roman" w:cs="Times New Roman"/>
          <w:sz w:val="24"/>
          <w:szCs w:val="24"/>
          <w:lang w:eastAsia="ru-RU"/>
        </w:rPr>
        <w:t xml:space="preserve"> 0,7 куб.м.</w:t>
      </w:r>
    </w:p>
    <w:p w:rsidR="00A36C65" w:rsidRPr="00A36C65" w:rsidRDefault="00A36C65" w:rsidP="00A36C65">
      <w:pPr>
        <w:spacing w:after="0"/>
        <w:jc w:val="center"/>
        <w:rPr>
          <w:rFonts w:ascii="Times New Roman" w:eastAsia="Times New Roman" w:hAnsi="Times New Roman" w:cs="Times New Roman"/>
          <w:sz w:val="24"/>
          <w:szCs w:val="24"/>
          <w:lang w:eastAsia="ru-RU"/>
        </w:rPr>
      </w:pPr>
    </w:p>
    <w:p w:rsidR="00A36C65" w:rsidRPr="00F3054C" w:rsidRDefault="00A36C65" w:rsidP="00A36C65">
      <w:pPr>
        <w:spacing w:after="0"/>
        <w:jc w:val="center"/>
        <w:rPr>
          <w:rFonts w:ascii="Times New Roman" w:eastAsia="Times New Roman" w:hAnsi="Times New Roman" w:cs="Times New Roman"/>
          <w:b/>
          <w:sz w:val="24"/>
          <w:szCs w:val="24"/>
          <w:lang w:eastAsia="ru-RU"/>
        </w:rPr>
      </w:pPr>
      <w:r w:rsidRPr="00F3054C">
        <w:rPr>
          <w:rFonts w:ascii="Times New Roman" w:eastAsia="Times New Roman" w:hAnsi="Times New Roman" w:cs="Times New Roman"/>
          <w:b/>
          <w:sz w:val="24"/>
          <w:szCs w:val="24"/>
          <w:lang w:eastAsia="ru-RU"/>
        </w:rPr>
        <w:t>Годовое количество отходов</w:t>
      </w:r>
    </w:p>
    <w:p w:rsidR="00A36C65" w:rsidRPr="00A36C65" w:rsidRDefault="00A36C65" w:rsidP="00A36C65">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                                                                                                                        Таблица № </w:t>
      </w:r>
      <w:r w:rsidR="0035771E">
        <w:rPr>
          <w:rFonts w:ascii="Times New Roman" w:eastAsia="Times New Roman" w:hAnsi="Times New Roman" w:cs="Times New Roman"/>
          <w:sz w:val="24"/>
          <w:szCs w:val="24"/>
          <w:lang w:eastAsia="ru-RU"/>
        </w:rPr>
        <w:t>8</w:t>
      </w:r>
      <w:r w:rsidRPr="00A36C65">
        <w:rPr>
          <w:rFonts w:ascii="Times New Roman" w:eastAsia="Times New Roman" w:hAnsi="Times New Roman" w:cs="Times New Roman"/>
          <w:sz w:val="24"/>
          <w:szCs w:val="24"/>
          <w:lang w:eastAsia="ru-RU"/>
        </w:rPr>
        <w:t>.</w:t>
      </w:r>
      <w:r w:rsidR="0035771E">
        <w:rPr>
          <w:rFonts w:ascii="Times New Roman" w:eastAsia="Times New Roman" w:hAnsi="Times New Roman" w:cs="Times New Roman"/>
          <w:sz w:val="24"/>
          <w:szCs w:val="24"/>
          <w:lang w:eastAsia="ru-RU"/>
        </w:rPr>
        <w:t>9</w:t>
      </w:r>
      <w:r w:rsidRPr="00A36C65">
        <w:rPr>
          <w:rFonts w:ascii="Times New Roman" w:eastAsia="Times New Roman" w:hAnsi="Times New Roman" w:cs="Times New Roman"/>
          <w:sz w:val="24"/>
          <w:szCs w:val="24"/>
          <w:lang w:eastAsia="ru-RU"/>
        </w:rPr>
        <w:t>-1</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157"/>
        <w:gridCol w:w="1192"/>
        <w:gridCol w:w="1368"/>
      </w:tblGrid>
      <w:tr w:rsidR="00A36C65" w:rsidRPr="00A36C65" w:rsidTr="002014A1">
        <w:tc>
          <w:tcPr>
            <w:tcW w:w="3528" w:type="dxa"/>
            <w:shd w:val="clear" w:color="auto" w:fill="auto"/>
            <w:vAlign w:val="center"/>
          </w:tcPr>
          <w:p w:rsidR="00A36C65" w:rsidRPr="00A36C65" w:rsidRDefault="00A36C65" w:rsidP="00A36C65">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Наименование отходов</w:t>
            </w:r>
          </w:p>
        </w:tc>
        <w:tc>
          <w:tcPr>
            <w:tcW w:w="3157" w:type="dxa"/>
            <w:shd w:val="clear" w:color="auto" w:fill="auto"/>
            <w:vAlign w:val="center"/>
          </w:tcPr>
          <w:p w:rsidR="00A36C65" w:rsidRPr="00A36C65" w:rsidRDefault="00A36C65" w:rsidP="008F42CC">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Норма по СН</w:t>
            </w:r>
            <w:r w:rsidR="008F42CC">
              <w:rPr>
                <w:rFonts w:ascii="Times New Roman" w:eastAsia="Times New Roman" w:hAnsi="Times New Roman" w:cs="Times New Roman"/>
                <w:sz w:val="24"/>
                <w:szCs w:val="24"/>
                <w:lang w:eastAsia="ru-RU"/>
              </w:rPr>
              <w:t>и</w:t>
            </w:r>
            <w:r w:rsidRPr="00A36C65">
              <w:rPr>
                <w:rFonts w:ascii="Times New Roman" w:eastAsia="Times New Roman" w:hAnsi="Times New Roman" w:cs="Times New Roman"/>
                <w:sz w:val="24"/>
                <w:szCs w:val="24"/>
                <w:lang w:eastAsia="ru-RU"/>
              </w:rPr>
              <w:t>П 2.07.01-89</w:t>
            </w:r>
          </w:p>
        </w:tc>
        <w:tc>
          <w:tcPr>
            <w:tcW w:w="0" w:type="auto"/>
            <w:shd w:val="clear" w:color="auto" w:fill="auto"/>
            <w:vAlign w:val="center"/>
          </w:tcPr>
          <w:p w:rsidR="00A36C65" w:rsidRPr="00A36C65" w:rsidRDefault="00A36C65" w:rsidP="00A36C65">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1-я</w:t>
            </w:r>
          </w:p>
          <w:p w:rsidR="00A36C65" w:rsidRPr="00A36C65" w:rsidRDefault="00A36C65" w:rsidP="00A36C65">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очередь</w:t>
            </w:r>
          </w:p>
        </w:tc>
        <w:tc>
          <w:tcPr>
            <w:tcW w:w="1368" w:type="dxa"/>
            <w:shd w:val="clear" w:color="auto" w:fill="auto"/>
            <w:vAlign w:val="center"/>
          </w:tcPr>
          <w:p w:rsidR="00A36C65" w:rsidRPr="00A36C65" w:rsidRDefault="00A36C65" w:rsidP="00A36C65">
            <w:pPr>
              <w:spacing w:after="0"/>
              <w:jc w:val="center"/>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Расчетный срок</w:t>
            </w:r>
          </w:p>
        </w:tc>
      </w:tr>
      <w:tr w:rsidR="00A36C65" w:rsidRPr="00A36C65" w:rsidTr="002014A1">
        <w:tc>
          <w:tcPr>
            <w:tcW w:w="3528" w:type="dxa"/>
            <w:shd w:val="clear" w:color="auto" w:fill="auto"/>
          </w:tcPr>
          <w:p w:rsidR="00A36C65" w:rsidRPr="00A36C65" w:rsidRDefault="00A36C65" w:rsidP="00A36C65">
            <w:pPr>
              <w:spacing w:after="0"/>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Твердые бытовые отходы, тыс</w:t>
            </w:r>
            <w:proofErr w:type="gramStart"/>
            <w:r w:rsidRPr="00A36C65">
              <w:rPr>
                <w:rFonts w:ascii="Times New Roman" w:eastAsia="Times New Roman" w:hAnsi="Times New Roman" w:cs="Times New Roman"/>
                <w:sz w:val="24"/>
                <w:szCs w:val="24"/>
                <w:lang w:eastAsia="ru-RU"/>
              </w:rPr>
              <w:t>.т</w:t>
            </w:r>
            <w:proofErr w:type="gramEnd"/>
          </w:p>
        </w:tc>
        <w:tc>
          <w:tcPr>
            <w:tcW w:w="3157" w:type="dxa"/>
            <w:shd w:val="clear" w:color="auto" w:fill="auto"/>
          </w:tcPr>
          <w:p w:rsidR="00A36C65" w:rsidRPr="00A36C65" w:rsidRDefault="00A36C65" w:rsidP="00A36C65">
            <w:pPr>
              <w:spacing w:after="0"/>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300 кг на 1 чел/год</w:t>
            </w:r>
          </w:p>
        </w:tc>
        <w:tc>
          <w:tcPr>
            <w:tcW w:w="0" w:type="auto"/>
            <w:shd w:val="clear" w:color="auto" w:fill="auto"/>
            <w:vAlign w:val="center"/>
          </w:tcPr>
          <w:p w:rsidR="00A36C65" w:rsidRPr="00F3054C" w:rsidRDefault="00A36C65" w:rsidP="00F3054C">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1,</w:t>
            </w:r>
            <w:r w:rsidR="00F3054C" w:rsidRPr="00F3054C">
              <w:rPr>
                <w:rFonts w:ascii="Times New Roman" w:eastAsia="Times New Roman" w:hAnsi="Times New Roman" w:cs="Times New Roman"/>
                <w:sz w:val="24"/>
                <w:szCs w:val="24"/>
                <w:lang w:eastAsia="ru-RU"/>
              </w:rPr>
              <w:t>786</w:t>
            </w:r>
          </w:p>
        </w:tc>
        <w:tc>
          <w:tcPr>
            <w:tcW w:w="1368" w:type="dxa"/>
            <w:shd w:val="clear" w:color="auto" w:fill="auto"/>
            <w:vAlign w:val="center"/>
          </w:tcPr>
          <w:p w:rsidR="00A36C65" w:rsidRPr="00F3054C" w:rsidRDefault="00A36C65" w:rsidP="00F3054C">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1,</w:t>
            </w:r>
            <w:r w:rsidR="00F3054C" w:rsidRPr="00F3054C">
              <w:rPr>
                <w:rFonts w:ascii="Times New Roman" w:eastAsia="Times New Roman" w:hAnsi="Times New Roman" w:cs="Times New Roman"/>
                <w:sz w:val="24"/>
                <w:szCs w:val="24"/>
                <w:lang w:eastAsia="ru-RU"/>
              </w:rPr>
              <w:t>927</w:t>
            </w:r>
          </w:p>
        </w:tc>
      </w:tr>
      <w:tr w:rsidR="00A36C65" w:rsidRPr="00A36C65" w:rsidTr="002014A1">
        <w:tc>
          <w:tcPr>
            <w:tcW w:w="3528" w:type="dxa"/>
            <w:shd w:val="clear" w:color="auto" w:fill="auto"/>
          </w:tcPr>
          <w:p w:rsidR="00A36C65" w:rsidRPr="00A36C65" w:rsidRDefault="00A36C65" w:rsidP="00A36C65">
            <w:pPr>
              <w:spacing w:after="0"/>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Жидкие нечистоты, т</w:t>
            </w:r>
            <w:r w:rsidR="00F3054C">
              <w:rPr>
                <w:rFonts w:ascii="Times New Roman" w:eastAsia="Times New Roman" w:hAnsi="Times New Roman" w:cs="Times New Roman"/>
                <w:sz w:val="24"/>
                <w:szCs w:val="24"/>
                <w:lang w:eastAsia="ru-RU"/>
              </w:rPr>
              <w:t>ыс</w:t>
            </w:r>
            <w:r w:rsidRPr="00A36C65">
              <w:rPr>
                <w:rFonts w:ascii="Times New Roman" w:eastAsia="Times New Roman" w:hAnsi="Times New Roman" w:cs="Times New Roman"/>
                <w:sz w:val="24"/>
                <w:szCs w:val="24"/>
                <w:lang w:eastAsia="ru-RU"/>
              </w:rPr>
              <w:t>. куб</w:t>
            </w:r>
            <w:proofErr w:type="gramStart"/>
            <w:r w:rsidRPr="00A36C65">
              <w:rPr>
                <w:rFonts w:ascii="Times New Roman" w:eastAsia="Times New Roman" w:hAnsi="Times New Roman" w:cs="Times New Roman"/>
                <w:sz w:val="24"/>
                <w:szCs w:val="24"/>
                <w:lang w:eastAsia="ru-RU"/>
              </w:rPr>
              <w:t>.м</w:t>
            </w:r>
            <w:proofErr w:type="gramEnd"/>
          </w:p>
        </w:tc>
        <w:tc>
          <w:tcPr>
            <w:tcW w:w="3157" w:type="dxa"/>
            <w:shd w:val="clear" w:color="auto" w:fill="auto"/>
          </w:tcPr>
          <w:p w:rsidR="00A36C65" w:rsidRPr="00A36C65" w:rsidRDefault="00A36C65" w:rsidP="00A36C65">
            <w:pPr>
              <w:spacing w:after="0"/>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2 куб</w:t>
            </w:r>
            <w:proofErr w:type="gramStart"/>
            <w:r w:rsidRPr="00A36C65">
              <w:rPr>
                <w:rFonts w:ascii="Times New Roman" w:eastAsia="Times New Roman" w:hAnsi="Times New Roman" w:cs="Times New Roman"/>
                <w:sz w:val="24"/>
                <w:szCs w:val="24"/>
                <w:lang w:eastAsia="ru-RU"/>
              </w:rPr>
              <w:t>.м</w:t>
            </w:r>
            <w:proofErr w:type="gramEnd"/>
            <w:r w:rsidRPr="00A36C65">
              <w:rPr>
                <w:rFonts w:ascii="Times New Roman" w:eastAsia="Times New Roman" w:hAnsi="Times New Roman" w:cs="Times New Roman"/>
                <w:sz w:val="24"/>
                <w:szCs w:val="24"/>
                <w:lang w:eastAsia="ru-RU"/>
              </w:rPr>
              <w:t xml:space="preserve"> на 1 чел/год</w:t>
            </w:r>
          </w:p>
        </w:tc>
        <w:tc>
          <w:tcPr>
            <w:tcW w:w="0" w:type="auto"/>
            <w:shd w:val="clear" w:color="auto" w:fill="auto"/>
            <w:vAlign w:val="center"/>
          </w:tcPr>
          <w:p w:rsidR="00A36C65" w:rsidRPr="00F3054C" w:rsidRDefault="00A36C65" w:rsidP="00F3054C">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1</w:t>
            </w:r>
            <w:r w:rsidR="00F3054C" w:rsidRPr="00F3054C">
              <w:rPr>
                <w:rFonts w:ascii="Times New Roman" w:eastAsia="Times New Roman" w:hAnsi="Times New Roman" w:cs="Times New Roman"/>
                <w:sz w:val="24"/>
                <w:szCs w:val="24"/>
                <w:lang w:eastAsia="ru-RU"/>
              </w:rPr>
              <w:t>1</w:t>
            </w:r>
            <w:r w:rsidRPr="00F3054C">
              <w:rPr>
                <w:rFonts w:ascii="Times New Roman" w:eastAsia="Times New Roman" w:hAnsi="Times New Roman" w:cs="Times New Roman"/>
                <w:sz w:val="24"/>
                <w:szCs w:val="24"/>
                <w:lang w:eastAsia="ru-RU"/>
              </w:rPr>
              <w:t>,9</w:t>
            </w:r>
          </w:p>
        </w:tc>
        <w:tc>
          <w:tcPr>
            <w:tcW w:w="1368" w:type="dxa"/>
            <w:shd w:val="clear" w:color="auto" w:fill="auto"/>
            <w:vAlign w:val="center"/>
          </w:tcPr>
          <w:p w:rsidR="00A36C65" w:rsidRPr="00F3054C" w:rsidRDefault="00A36C65" w:rsidP="00F3054C">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1</w:t>
            </w:r>
            <w:r w:rsidR="00F3054C" w:rsidRPr="00F3054C">
              <w:rPr>
                <w:rFonts w:ascii="Times New Roman" w:eastAsia="Times New Roman" w:hAnsi="Times New Roman" w:cs="Times New Roman"/>
                <w:sz w:val="24"/>
                <w:szCs w:val="24"/>
                <w:lang w:eastAsia="ru-RU"/>
              </w:rPr>
              <w:t>2</w:t>
            </w:r>
            <w:r w:rsidRPr="00F3054C">
              <w:rPr>
                <w:rFonts w:ascii="Times New Roman" w:eastAsia="Times New Roman" w:hAnsi="Times New Roman" w:cs="Times New Roman"/>
                <w:sz w:val="24"/>
                <w:szCs w:val="24"/>
                <w:lang w:eastAsia="ru-RU"/>
              </w:rPr>
              <w:t>,</w:t>
            </w:r>
            <w:r w:rsidR="00F3054C" w:rsidRPr="00F3054C">
              <w:rPr>
                <w:rFonts w:ascii="Times New Roman" w:eastAsia="Times New Roman" w:hAnsi="Times New Roman" w:cs="Times New Roman"/>
                <w:sz w:val="24"/>
                <w:szCs w:val="24"/>
                <w:lang w:eastAsia="ru-RU"/>
              </w:rPr>
              <w:t>8</w:t>
            </w:r>
          </w:p>
        </w:tc>
      </w:tr>
      <w:tr w:rsidR="00A36C65" w:rsidRPr="00A36C65" w:rsidTr="002014A1">
        <w:tc>
          <w:tcPr>
            <w:tcW w:w="3528" w:type="dxa"/>
            <w:shd w:val="clear" w:color="auto" w:fill="auto"/>
          </w:tcPr>
          <w:p w:rsidR="00A36C65" w:rsidRPr="00A36C65" w:rsidRDefault="00A36C65" w:rsidP="00A36C65">
            <w:pPr>
              <w:spacing w:after="0"/>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Смет с улиц, тыс</w:t>
            </w:r>
            <w:proofErr w:type="gramStart"/>
            <w:r w:rsidRPr="00A36C65">
              <w:rPr>
                <w:rFonts w:ascii="Times New Roman" w:eastAsia="Times New Roman" w:hAnsi="Times New Roman" w:cs="Times New Roman"/>
                <w:sz w:val="24"/>
                <w:szCs w:val="24"/>
                <w:lang w:eastAsia="ru-RU"/>
              </w:rPr>
              <w:t>.т</w:t>
            </w:r>
            <w:proofErr w:type="gramEnd"/>
          </w:p>
        </w:tc>
        <w:tc>
          <w:tcPr>
            <w:tcW w:w="3157" w:type="dxa"/>
            <w:shd w:val="clear" w:color="auto" w:fill="auto"/>
          </w:tcPr>
          <w:p w:rsidR="00A36C65" w:rsidRPr="00A36C65" w:rsidRDefault="00A36C65" w:rsidP="00A36C65">
            <w:pPr>
              <w:spacing w:after="0"/>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5 кг с 1 кв</w:t>
            </w:r>
            <w:proofErr w:type="gramStart"/>
            <w:r w:rsidRPr="00A36C65">
              <w:rPr>
                <w:rFonts w:ascii="Times New Roman" w:eastAsia="Times New Roman" w:hAnsi="Times New Roman" w:cs="Times New Roman"/>
                <w:sz w:val="24"/>
                <w:szCs w:val="24"/>
                <w:lang w:eastAsia="ru-RU"/>
              </w:rPr>
              <w:t>.м</w:t>
            </w:r>
            <w:proofErr w:type="gramEnd"/>
          </w:p>
        </w:tc>
        <w:tc>
          <w:tcPr>
            <w:tcW w:w="0" w:type="auto"/>
            <w:shd w:val="clear" w:color="auto" w:fill="auto"/>
            <w:vAlign w:val="center"/>
          </w:tcPr>
          <w:p w:rsidR="00A36C65" w:rsidRPr="00F3054C" w:rsidRDefault="00A36C65" w:rsidP="00A36C65">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0,7</w:t>
            </w:r>
          </w:p>
        </w:tc>
        <w:tc>
          <w:tcPr>
            <w:tcW w:w="1368" w:type="dxa"/>
            <w:shd w:val="clear" w:color="auto" w:fill="auto"/>
            <w:vAlign w:val="center"/>
          </w:tcPr>
          <w:p w:rsidR="00A36C65" w:rsidRPr="00F3054C" w:rsidRDefault="00A36C65" w:rsidP="00A36C65">
            <w:pPr>
              <w:spacing w:after="0"/>
              <w:jc w:val="center"/>
              <w:rPr>
                <w:rFonts w:ascii="Times New Roman" w:eastAsia="Times New Roman" w:hAnsi="Times New Roman" w:cs="Times New Roman"/>
                <w:sz w:val="24"/>
                <w:szCs w:val="24"/>
                <w:lang w:eastAsia="ru-RU"/>
              </w:rPr>
            </w:pPr>
            <w:r w:rsidRPr="00F3054C">
              <w:rPr>
                <w:rFonts w:ascii="Times New Roman" w:eastAsia="Times New Roman" w:hAnsi="Times New Roman" w:cs="Times New Roman"/>
                <w:sz w:val="24"/>
                <w:szCs w:val="24"/>
                <w:lang w:eastAsia="ru-RU"/>
              </w:rPr>
              <w:t>0,8</w:t>
            </w:r>
          </w:p>
        </w:tc>
      </w:tr>
    </w:tbl>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Площадки под контейнеры должны быть удалены от жилых домов и учреждений на расстояние не менее 20, но не более 100м. Они должны иметь ровное бетонное покрытие, ограждены зелеными насаждениями.</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В неканализованном жилищном фонде, с целью механизации погрузо-разгрузочных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вместимости, но с перфорированным дном. Использование таких сборников позволяет применять мусоровозные машины с механизированной выгрузкой отходов от контейнеров.</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Спецмашинами мусор будет вывозиться на усовершенствованную свалку-полигон.</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Уличный смет и строительный мусор будет использоваться на полигоне для создания изолирующего слоя.</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Площадь </w:t>
      </w:r>
      <w:r w:rsidRPr="00633B74">
        <w:rPr>
          <w:rFonts w:ascii="Times New Roman" w:eastAsia="Times New Roman" w:hAnsi="Times New Roman" w:cs="Times New Roman"/>
          <w:sz w:val="24"/>
          <w:szCs w:val="24"/>
          <w:lang w:eastAsia="ru-RU"/>
        </w:rPr>
        <w:t xml:space="preserve">свалки - полигона </w:t>
      </w:r>
      <w:r w:rsidR="008F42CC" w:rsidRPr="00633B74">
        <w:rPr>
          <w:rFonts w:ascii="Times New Roman" w:eastAsia="Times New Roman" w:hAnsi="Times New Roman" w:cs="Times New Roman"/>
          <w:sz w:val="24"/>
          <w:szCs w:val="24"/>
          <w:lang w:eastAsia="ru-RU"/>
        </w:rPr>
        <w:t xml:space="preserve">ТБО </w:t>
      </w:r>
      <w:r w:rsidRPr="00633B74">
        <w:rPr>
          <w:rFonts w:ascii="Times New Roman" w:eastAsia="Times New Roman" w:hAnsi="Times New Roman" w:cs="Times New Roman"/>
          <w:sz w:val="24"/>
          <w:szCs w:val="24"/>
          <w:lang w:eastAsia="ru-RU"/>
        </w:rPr>
        <w:t>определена из расчета 0,04га на 1 тыс.т. сухого мусора и составит на расчетный срок 2,0га</w:t>
      </w:r>
      <w:r w:rsidRPr="00A36C65">
        <w:rPr>
          <w:rFonts w:ascii="Times New Roman" w:eastAsia="Times New Roman" w:hAnsi="Times New Roman" w:cs="Times New Roman"/>
          <w:sz w:val="24"/>
          <w:szCs w:val="24"/>
          <w:lang w:eastAsia="ru-RU"/>
        </w:rPr>
        <w:t xml:space="preserve"> (с учетом ям </w:t>
      </w:r>
      <w:r w:rsidRPr="00A37B28">
        <w:rPr>
          <w:rFonts w:ascii="Times New Roman" w:eastAsia="Times New Roman" w:hAnsi="Times New Roman" w:cs="Times New Roman"/>
          <w:sz w:val="24"/>
          <w:szCs w:val="24"/>
          <w:lang w:eastAsia="ru-RU"/>
        </w:rPr>
        <w:t>«Беккари»</w:t>
      </w:r>
      <w:r w:rsidRPr="00A36C65">
        <w:rPr>
          <w:rFonts w:ascii="Times New Roman" w:eastAsia="Times New Roman" w:hAnsi="Times New Roman" w:cs="Times New Roman"/>
          <w:sz w:val="24"/>
          <w:szCs w:val="24"/>
          <w:lang w:eastAsia="ru-RU"/>
        </w:rPr>
        <w:t xml:space="preserve"> и участка для производственных отходов).</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Санитарно - защитная зона свалки – </w:t>
      </w:r>
      <w:r w:rsidRPr="00633B74">
        <w:rPr>
          <w:rFonts w:ascii="Times New Roman" w:eastAsia="Times New Roman" w:hAnsi="Times New Roman" w:cs="Times New Roman"/>
          <w:sz w:val="24"/>
          <w:szCs w:val="24"/>
          <w:lang w:eastAsia="ru-RU"/>
        </w:rPr>
        <w:t>500м.</w:t>
      </w:r>
      <w:r w:rsidRPr="00A36C65">
        <w:rPr>
          <w:rFonts w:ascii="Times New Roman" w:eastAsia="Times New Roman" w:hAnsi="Times New Roman" w:cs="Times New Roman"/>
          <w:sz w:val="24"/>
          <w:szCs w:val="24"/>
          <w:lang w:eastAsia="ru-RU"/>
        </w:rPr>
        <w:t xml:space="preserve"> </w:t>
      </w:r>
      <w:r w:rsidRPr="00B57010">
        <w:rPr>
          <w:rFonts w:ascii="Times New Roman" w:eastAsia="Times New Roman" w:hAnsi="Times New Roman" w:cs="Times New Roman"/>
          <w:sz w:val="24"/>
          <w:szCs w:val="24"/>
          <w:lang w:eastAsia="ru-RU"/>
        </w:rPr>
        <w:t xml:space="preserve">Расположение свалки-полигона </w:t>
      </w:r>
      <w:r w:rsidR="008F42CC" w:rsidRPr="00B57010">
        <w:rPr>
          <w:rFonts w:ascii="Times New Roman" w:eastAsia="Times New Roman" w:hAnsi="Times New Roman" w:cs="Times New Roman"/>
          <w:sz w:val="24"/>
          <w:szCs w:val="24"/>
          <w:lang w:eastAsia="ru-RU"/>
        </w:rPr>
        <w:t xml:space="preserve">ТБО </w:t>
      </w:r>
      <w:r w:rsidRPr="00B57010">
        <w:rPr>
          <w:rFonts w:ascii="Times New Roman" w:eastAsia="Times New Roman" w:hAnsi="Times New Roman" w:cs="Times New Roman"/>
          <w:sz w:val="24"/>
          <w:szCs w:val="24"/>
          <w:lang w:eastAsia="ru-RU"/>
        </w:rPr>
        <w:t>показано на чертеже ГП-</w:t>
      </w:r>
      <w:r w:rsidR="00B57010">
        <w:rPr>
          <w:rFonts w:ascii="Times New Roman" w:eastAsia="Times New Roman" w:hAnsi="Times New Roman" w:cs="Times New Roman"/>
          <w:sz w:val="24"/>
          <w:szCs w:val="24"/>
          <w:lang w:eastAsia="ru-RU"/>
        </w:rPr>
        <w:t>7</w:t>
      </w:r>
      <w:r w:rsidR="008F42CC">
        <w:rPr>
          <w:rFonts w:ascii="Times New Roman" w:eastAsia="Times New Roman" w:hAnsi="Times New Roman" w:cs="Times New Roman"/>
          <w:sz w:val="24"/>
          <w:szCs w:val="24"/>
          <w:lang w:eastAsia="ru-RU"/>
        </w:rPr>
        <w:t>.</w:t>
      </w:r>
    </w:p>
    <w:p w:rsidR="00A36C65" w:rsidRPr="00A36C65" w:rsidRDefault="00A36C65" w:rsidP="00A36C65">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Свалк</w:t>
      </w:r>
      <w:proofErr w:type="gramStart"/>
      <w:r w:rsidRPr="00A36C65">
        <w:rPr>
          <w:rFonts w:ascii="Times New Roman" w:eastAsia="Times New Roman" w:hAnsi="Times New Roman" w:cs="Times New Roman"/>
          <w:sz w:val="24"/>
          <w:szCs w:val="24"/>
          <w:lang w:eastAsia="ru-RU"/>
        </w:rPr>
        <w:t>а-</w:t>
      </w:r>
      <w:proofErr w:type="gramEnd"/>
      <w:r w:rsidRPr="00A36C65">
        <w:rPr>
          <w:rFonts w:ascii="Times New Roman" w:eastAsia="Times New Roman" w:hAnsi="Times New Roman" w:cs="Times New Roman"/>
          <w:sz w:val="24"/>
          <w:szCs w:val="24"/>
          <w:lang w:eastAsia="ru-RU"/>
        </w:rPr>
        <w:t xml:space="preserve"> полигон</w:t>
      </w:r>
      <w:r w:rsidR="008F42CC">
        <w:rPr>
          <w:rFonts w:ascii="Times New Roman" w:eastAsia="Times New Roman" w:hAnsi="Times New Roman" w:cs="Times New Roman"/>
          <w:sz w:val="24"/>
          <w:szCs w:val="24"/>
          <w:lang w:eastAsia="ru-RU"/>
        </w:rPr>
        <w:t xml:space="preserve"> ТБО</w:t>
      </w:r>
      <w:r w:rsidRPr="00A36C65">
        <w:rPr>
          <w:rFonts w:ascii="Times New Roman" w:eastAsia="Times New Roman" w:hAnsi="Times New Roman" w:cs="Times New Roman"/>
          <w:sz w:val="24"/>
          <w:szCs w:val="24"/>
          <w:lang w:eastAsia="ru-RU"/>
        </w:rPr>
        <w:t xml:space="preserve"> должна иметь следующие элементы: </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lastRenderedPageBreak/>
        <w:t>- естественное или искусственное водоупорное основание;</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изолирующие слои;</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плотину;</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нагорную канаву;</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зеленую зону;</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ограждение;</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подъездную дорогу;</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хоздвор;</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насосную станцию;</w:t>
      </w:r>
    </w:p>
    <w:p w:rsidR="00A36C65" w:rsidRPr="00A36C65" w:rsidRDefault="00A36C65" w:rsidP="00A36C65">
      <w:pPr>
        <w:spacing w:after="0"/>
        <w:ind w:left="567"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участок для производственных отходов.</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 xml:space="preserve">В настоящий момент очистка села </w:t>
      </w:r>
      <w:proofErr w:type="gramStart"/>
      <w:r w:rsidRPr="00A83B2E">
        <w:rPr>
          <w:rFonts w:ascii="Times New Roman" w:eastAsia="Times New Roman" w:hAnsi="Times New Roman" w:cs="Times New Roman"/>
          <w:sz w:val="24"/>
          <w:szCs w:val="24"/>
          <w:lang w:eastAsia="ru-RU"/>
        </w:rPr>
        <w:t>на большей части территории</w:t>
      </w:r>
      <w:proofErr w:type="gramEnd"/>
      <w:r w:rsidRPr="00A83B2E">
        <w:rPr>
          <w:rFonts w:ascii="Times New Roman" w:eastAsia="Times New Roman" w:hAnsi="Times New Roman" w:cs="Times New Roman"/>
          <w:sz w:val="24"/>
          <w:szCs w:val="24"/>
          <w:lang w:eastAsia="ru-RU"/>
        </w:rPr>
        <w:t xml:space="preserve"> заявочная.</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Планово-регулярная очистка ведется только на территории благоустроенной жилой застройки, от учреждений культурно-бытового назначения и общественных зданий. Мусор, жидкие нечистоты и промышленные отходы вывозятся на существующую недостаточно благоустроенную свалку.</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Свалка не соответствуют требованиям СанПи</w:t>
      </w:r>
      <w:r w:rsidR="0035771E">
        <w:rPr>
          <w:rFonts w:ascii="Times New Roman" w:eastAsia="Times New Roman" w:hAnsi="Times New Roman" w:cs="Times New Roman"/>
          <w:sz w:val="24"/>
          <w:szCs w:val="24"/>
          <w:lang w:eastAsia="ru-RU"/>
        </w:rPr>
        <w:t>Н</w:t>
      </w:r>
      <w:r w:rsidRPr="00A83B2E">
        <w:rPr>
          <w:rFonts w:ascii="Times New Roman" w:eastAsia="Times New Roman" w:hAnsi="Times New Roman" w:cs="Times New Roman"/>
          <w:sz w:val="24"/>
          <w:szCs w:val="24"/>
          <w:lang w:eastAsia="ru-RU"/>
        </w:rPr>
        <w:t xml:space="preserve"> 2.1.7.722-98 «Гигиенические требования к устройству и содержанию полигонов для твердых бытовых отходов» и эксплуатируются с грубыми нарушениями санитарных и природоохранных требований.</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633B74">
        <w:rPr>
          <w:rFonts w:ascii="Times New Roman" w:eastAsia="Times New Roman" w:hAnsi="Times New Roman" w:cs="Times New Roman"/>
          <w:sz w:val="24"/>
          <w:szCs w:val="24"/>
          <w:lang w:eastAsia="ru-RU"/>
        </w:rPr>
        <w:t>Вывоз мусора и нечистот</w:t>
      </w:r>
      <w:r w:rsidRPr="00A83B2E">
        <w:rPr>
          <w:rFonts w:ascii="Times New Roman" w:eastAsia="Times New Roman" w:hAnsi="Times New Roman" w:cs="Times New Roman"/>
          <w:sz w:val="24"/>
          <w:szCs w:val="24"/>
          <w:lang w:eastAsia="ru-RU"/>
        </w:rPr>
        <w:t xml:space="preserve"> с территории жилых и общественных зданий будет производиться по графику вне зависимости от заявок домовладельцев.</w:t>
      </w:r>
    </w:p>
    <w:p w:rsidR="00B42A94" w:rsidRDefault="00B42A94" w:rsidP="00A328CA">
      <w:pPr>
        <w:spacing w:after="0"/>
        <w:ind w:firstLine="709"/>
        <w:jc w:val="both"/>
        <w:rPr>
          <w:rFonts w:ascii="Times New Roman" w:eastAsia="Times New Roman" w:hAnsi="Times New Roman" w:cs="Times New Roman"/>
          <w:b/>
          <w:sz w:val="24"/>
          <w:szCs w:val="24"/>
          <w:lang w:eastAsia="ru-RU"/>
        </w:rPr>
      </w:pPr>
    </w:p>
    <w:p w:rsidR="00B42A94" w:rsidRDefault="00B42A94" w:rsidP="00A328CA">
      <w:pPr>
        <w:spacing w:after="0"/>
        <w:ind w:firstLine="709"/>
        <w:jc w:val="both"/>
        <w:rPr>
          <w:rFonts w:ascii="Times New Roman" w:eastAsia="Times New Roman" w:hAnsi="Times New Roman" w:cs="Times New Roman"/>
          <w:sz w:val="24"/>
          <w:szCs w:val="24"/>
          <w:lang w:eastAsia="ru-RU"/>
        </w:rPr>
      </w:pPr>
      <w:r w:rsidRPr="00B57010">
        <w:rPr>
          <w:rFonts w:ascii="Times New Roman" w:eastAsia="Times New Roman" w:hAnsi="Times New Roman" w:cs="Times New Roman"/>
          <w:b/>
          <w:sz w:val="24"/>
          <w:szCs w:val="24"/>
          <w:lang w:eastAsia="ru-RU"/>
        </w:rPr>
        <w:t>2.Обезвреживание трупов животных</w:t>
      </w:r>
      <w:r w:rsidRPr="00A36C65">
        <w:rPr>
          <w:rFonts w:ascii="Times New Roman" w:eastAsia="Times New Roman" w:hAnsi="Times New Roman" w:cs="Times New Roman"/>
          <w:sz w:val="24"/>
          <w:szCs w:val="24"/>
          <w:lang w:eastAsia="ru-RU"/>
        </w:rPr>
        <w:t xml:space="preserve"> планируется на первую очередь в </w:t>
      </w:r>
      <w:r w:rsidRPr="00B57010">
        <w:rPr>
          <w:rFonts w:ascii="Times New Roman" w:eastAsia="Times New Roman" w:hAnsi="Times New Roman" w:cs="Times New Roman"/>
          <w:sz w:val="24"/>
          <w:szCs w:val="24"/>
          <w:lang w:eastAsia="ru-RU"/>
        </w:rPr>
        <w:t>существующем скотомогильнике</w:t>
      </w:r>
      <w:r w:rsidRPr="00A36C65">
        <w:rPr>
          <w:rFonts w:ascii="Times New Roman" w:eastAsia="Times New Roman" w:hAnsi="Times New Roman" w:cs="Times New Roman"/>
          <w:sz w:val="24"/>
          <w:szCs w:val="24"/>
          <w:lang w:eastAsia="ru-RU"/>
        </w:rPr>
        <w:t>, на расчетный сро</w:t>
      </w:r>
      <w:proofErr w:type="gramStart"/>
      <w:r w:rsidRPr="00A36C65">
        <w:rPr>
          <w:rFonts w:ascii="Times New Roman" w:eastAsia="Times New Roman" w:hAnsi="Times New Roman" w:cs="Times New Roman"/>
          <w:sz w:val="24"/>
          <w:szCs w:val="24"/>
          <w:lang w:eastAsia="ru-RU"/>
        </w:rPr>
        <w:t>к</w:t>
      </w:r>
      <w:r w:rsidR="0035771E" w:rsidRPr="00B57010">
        <w:rPr>
          <w:rFonts w:ascii="Times New Roman" w:eastAsia="Times New Roman" w:hAnsi="Times New Roman" w:cs="Times New Roman"/>
          <w:sz w:val="24"/>
          <w:szCs w:val="24"/>
          <w:lang w:eastAsia="ru-RU"/>
        </w:rPr>
        <w:t>-</w:t>
      </w:r>
      <w:proofErr w:type="gramEnd"/>
      <w:r w:rsidRPr="00B57010">
        <w:rPr>
          <w:rFonts w:ascii="Times New Roman" w:eastAsia="Times New Roman" w:hAnsi="Times New Roman" w:cs="Times New Roman"/>
          <w:sz w:val="24"/>
          <w:szCs w:val="24"/>
          <w:lang w:eastAsia="ru-RU"/>
        </w:rPr>
        <w:t xml:space="preserve"> в ямах «Беккари</w:t>
      </w:r>
      <w:r w:rsidRPr="00633B74">
        <w:rPr>
          <w:rFonts w:ascii="Times New Roman" w:eastAsia="Times New Roman" w:hAnsi="Times New Roman" w:cs="Times New Roman"/>
          <w:sz w:val="24"/>
          <w:szCs w:val="24"/>
          <w:lang w:eastAsia="ru-RU"/>
        </w:rPr>
        <w:t>» термическим методом.</w:t>
      </w:r>
      <w:r w:rsidRPr="00A36C65">
        <w:rPr>
          <w:rFonts w:ascii="Times New Roman" w:eastAsia="Times New Roman" w:hAnsi="Times New Roman" w:cs="Times New Roman"/>
          <w:sz w:val="24"/>
          <w:szCs w:val="24"/>
          <w:lang w:eastAsia="ru-RU"/>
        </w:rPr>
        <w:t xml:space="preserve"> Ямы целесообразно разместить на одной площадке </w:t>
      </w:r>
      <w:r w:rsidRPr="00B57010">
        <w:rPr>
          <w:rFonts w:ascii="Times New Roman" w:eastAsia="Times New Roman" w:hAnsi="Times New Roman" w:cs="Times New Roman"/>
          <w:sz w:val="24"/>
          <w:szCs w:val="24"/>
          <w:lang w:eastAsia="ru-RU"/>
        </w:rPr>
        <w:t>со свалкой-полигоном ТБО.</w:t>
      </w:r>
    </w:p>
    <w:p w:rsidR="00B42A94" w:rsidRPr="00A36C65" w:rsidRDefault="00B42A94"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 xml:space="preserve">Санитарно - защитная зона </w:t>
      </w:r>
      <w:r>
        <w:rPr>
          <w:rFonts w:ascii="Times New Roman" w:eastAsia="Times New Roman" w:hAnsi="Times New Roman" w:cs="Times New Roman"/>
          <w:sz w:val="24"/>
          <w:szCs w:val="24"/>
          <w:lang w:eastAsia="ru-RU"/>
        </w:rPr>
        <w:t>скотомогильника с биологическими камерами</w:t>
      </w:r>
      <w:r w:rsidRPr="00A36C65">
        <w:rPr>
          <w:rFonts w:ascii="Times New Roman" w:eastAsia="Times New Roman" w:hAnsi="Times New Roman" w:cs="Times New Roman"/>
          <w:sz w:val="24"/>
          <w:szCs w:val="24"/>
          <w:lang w:eastAsia="ru-RU"/>
        </w:rPr>
        <w:t xml:space="preserve"> – </w:t>
      </w:r>
      <w:r w:rsidRPr="00141A16">
        <w:rPr>
          <w:rFonts w:ascii="Times New Roman" w:eastAsia="Times New Roman" w:hAnsi="Times New Roman" w:cs="Times New Roman"/>
          <w:sz w:val="24"/>
          <w:szCs w:val="24"/>
          <w:lang w:eastAsia="ru-RU"/>
        </w:rPr>
        <w:t>500м.</w:t>
      </w:r>
    </w:p>
    <w:p w:rsidR="00B42A94" w:rsidRPr="00A83B2E" w:rsidRDefault="00B42A94" w:rsidP="00A328CA">
      <w:pPr>
        <w:spacing w:after="0"/>
        <w:ind w:firstLine="709"/>
        <w:jc w:val="both"/>
        <w:rPr>
          <w:rFonts w:ascii="Times New Roman" w:eastAsia="Times New Roman" w:hAnsi="Times New Roman" w:cs="Times New Roman"/>
          <w:sz w:val="24"/>
          <w:szCs w:val="24"/>
          <w:lang w:eastAsia="ru-RU"/>
        </w:rPr>
      </w:pPr>
    </w:p>
    <w:p w:rsidR="00A83B2E" w:rsidRPr="00A83B2E" w:rsidRDefault="00B42A94" w:rsidP="00A328CA">
      <w:pPr>
        <w:spacing w:after="0"/>
        <w:ind w:firstLine="709"/>
        <w:jc w:val="both"/>
        <w:rPr>
          <w:rFonts w:ascii="Times New Roman" w:eastAsia="Times New Roman" w:hAnsi="Times New Roman" w:cs="Times New Roman"/>
          <w:b/>
          <w:sz w:val="24"/>
          <w:szCs w:val="24"/>
          <w:lang w:eastAsia="ru-RU"/>
        </w:rPr>
      </w:pPr>
      <w:r w:rsidRPr="00B57010">
        <w:rPr>
          <w:rFonts w:ascii="Times New Roman" w:eastAsia="Times New Roman" w:hAnsi="Times New Roman" w:cs="Times New Roman"/>
          <w:b/>
          <w:sz w:val="24"/>
          <w:szCs w:val="24"/>
          <w:lang w:eastAsia="ru-RU"/>
        </w:rPr>
        <w:t>3</w:t>
      </w:r>
      <w:r w:rsidR="00A83B2E" w:rsidRPr="00B57010">
        <w:rPr>
          <w:rFonts w:ascii="Times New Roman" w:eastAsia="Times New Roman" w:hAnsi="Times New Roman" w:cs="Times New Roman"/>
          <w:b/>
          <w:sz w:val="24"/>
          <w:szCs w:val="24"/>
          <w:lang w:eastAsia="ru-RU"/>
        </w:rPr>
        <w:t>. Очистка неканализованных районов от жидких бытовых отходов.</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Жидкие отходы из неканализованных домовладений надо вывозить по мере накопления, но не реже 1 раза в полгода.</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 xml:space="preserve">Нечистоты должны собираться в водонепроницаемые выгреба и вывозиться спецтранспортом </w:t>
      </w:r>
      <w:r w:rsidRPr="00C2155A">
        <w:rPr>
          <w:rFonts w:ascii="Times New Roman" w:eastAsia="Times New Roman" w:hAnsi="Times New Roman" w:cs="Times New Roman"/>
          <w:sz w:val="24"/>
          <w:szCs w:val="24"/>
          <w:lang w:eastAsia="ru-RU"/>
        </w:rPr>
        <w:t xml:space="preserve">на </w:t>
      </w:r>
      <w:proofErr w:type="gramStart"/>
      <w:r w:rsidRPr="00C2155A">
        <w:rPr>
          <w:rFonts w:ascii="Times New Roman" w:eastAsia="Times New Roman" w:hAnsi="Times New Roman" w:cs="Times New Roman"/>
          <w:sz w:val="24"/>
          <w:szCs w:val="24"/>
          <w:lang w:eastAsia="ru-RU"/>
        </w:rPr>
        <w:t>сливную</w:t>
      </w:r>
      <w:proofErr w:type="gramEnd"/>
      <w:r w:rsidRPr="00C2155A">
        <w:rPr>
          <w:rFonts w:ascii="Times New Roman" w:eastAsia="Times New Roman" w:hAnsi="Times New Roman" w:cs="Times New Roman"/>
          <w:sz w:val="24"/>
          <w:szCs w:val="24"/>
          <w:lang w:eastAsia="ru-RU"/>
        </w:rPr>
        <w:t xml:space="preserve"> КНС или в места, согласованные с СЭС.</w:t>
      </w:r>
    </w:p>
    <w:p w:rsidR="00A83B2E" w:rsidRPr="00A83B2E" w:rsidRDefault="00A83B2E" w:rsidP="00A328CA">
      <w:pPr>
        <w:spacing w:after="0"/>
        <w:ind w:firstLine="709"/>
        <w:jc w:val="both"/>
        <w:rPr>
          <w:rFonts w:ascii="Times New Roman" w:eastAsia="Times New Roman" w:hAnsi="Times New Roman" w:cs="Times New Roman"/>
          <w:sz w:val="24"/>
          <w:szCs w:val="24"/>
          <w:lang w:eastAsia="ru-RU"/>
        </w:rPr>
      </w:pPr>
    </w:p>
    <w:p w:rsidR="00A36C65" w:rsidRPr="00A36C65" w:rsidRDefault="00B42A94" w:rsidP="00A328CA">
      <w:pPr>
        <w:spacing w:after="0"/>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r w:rsidR="00A36C65" w:rsidRPr="00A36C65">
        <w:rPr>
          <w:rFonts w:ascii="Times New Roman" w:eastAsia="Times New Roman" w:hAnsi="Times New Roman" w:cs="Times New Roman"/>
          <w:b/>
          <w:sz w:val="24"/>
          <w:szCs w:val="24"/>
          <w:lang w:eastAsia="ru-RU"/>
        </w:rPr>
        <w:t>. Уборка территорий.</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Проектом намечаются следующие мероприятия:</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xml:space="preserve">- механизированная уборка улиц и удаление </w:t>
      </w:r>
      <w:proofErr w:type="gramStart"/>
      <w:r w:rsidRPr="00A36C65">
        <w:rPr>
          <w:rFonts w:ascii="Times New Roman" w:eastAsia="Times New Roman" w:hAnsi="Times New Roman" w:cs="Times New Roman"/>
          <w:sz w:val="24"/>
          <w:szCs w:val="24"/>
          <w:lang w:eastAsia="ru-RU"/>
        </w:rPr>
        <w:t>уличного</w:t>
      </w:r>
      <w:proofErr w:type="gramEnd"/>
      <w:r w:rsidRPr="00A36C65">
        <w:rPr>
          <w:rFonts w:ascii="Times New Roman" w:eastAsia="Times New Roman" w:hAnsi="Times New Roman" w:cs="Times New Roman"/>
          <w:sz w:val="24"/>
          <w:szCs w:val="24"/>
          <w:lang w:eastAsia="ru-RU"/>
        </w:rPr>
        <w:t xml:space="preserve"> смета;</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поливка проезжих частей улиц, зеленных насаждений;</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организация системы водоотводных лотков;</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ремонт и побелка надворных туалетов, саннадворных установок;</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установка урн для мусора;</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ab/>
        <w:t>- озеленение и благоустройство промтерриторий и территорий котельных.</w:t>
      </w:r>
    </w:p>
    <w:p w:rsidR="00A36C65" w:rsidRP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Для вывоза ТБО, жидких нечистот, механизированной уборки тротуаров и дорог предусмотрен парк автотранспорта: ассенизационные машины КО- 503, мусоровозы М- 30, КО- 413, уборочные, снегоочистители, снегопогрузчики.</w:t>
      </w:r>
    </w:p>
    <w:p w:rsidR="00A36C65" w:rsidRDefault="00A36C65" w:rsidP="00A328CA">
      <w:pPr>
        <w:spacing w:after="0"/>
        <w:ind w:firstLine="709"/>
        <w:jc w:val="both"/>
        <w:rPr>
          <w:rFonts w:ascii="Times New Roman" w:eastAsia="Times New Roman" w:hAnsi="Times New Roman" w:cs="Times New Roman"/>
          <w:sz w:val="24"/>
          <w:szCs w:val="24"/>
          <w:lang w:eastAsia="ru-RU"/>
        </w:rPr>
      </w:pPr>
      <w:r w:rsidRPr="00A36C65">
        <w:rPr>
          <w:rFonts w:ascii="Times New Roman" w:eastAsia="Times New Roman" w:hAnsi="Times New Roman" w:cs="Times New Roman"/>
          <w:sz w:val="24"/>
          <w:szCs w:val="24"/>
          <w:lang w:eastAsia="ru-RU"/>
        </w:rPr>
        <w:t>Всего потребуется машин на расчетный срок 15 единиц, в т.ч. на 1 очередь 12 единиц.</w:t>
      </w:r>
    </w:p>
    <w:p w:rsidR="00B42A94" w:rsidRPr="00A36C65" w:rsidRDefault="00B42A94" w:rsidP="00A328CA">
      <w:pPr>
        <w:spacing w:after="0"/>
        <w:ind w:firstLine="709"/>
        <w:jc w:val="both"/>
        <w:rPr>
          <w:rFonts w:ascii="Times New Roman" w:eastAsia="Times New Roman" w:hAnsi="Times New Roman" w:cs="Times New Roman"/>
          <w:sz w:val="24"/>
          <w:szCs w:val="24"/>
          <w:lang w:eastAsia="ru-RU"/>
        </w:rPr>
      </w:pPr>
    </w:p>
    <w:p w:rsidR="00B42A94" w:rsidRPr="00A83B2E" w:rsidRDefault="00B42A94" w:rsidP="00B53FC5">
      <w:pPr>
        <w:spacing w:after="0"/>
        <w:ind w:firstLine="709"/>
        <w:rPr>
          <w:rFonts w:ascii="Times New Roman" w:eastAsia="Times New Roman" w:hAnsi="Times New Roman" w:cs="Times New Roman"/>
          <w:sz w:val="24"/>
          <w:szCs w:val="24"/>
          <w:lang w:eastAsia="ru-RU"/>
        </w:rPr>
      </w:pPr>
      <w:r w:rsidRPr="0013570D">
        <w:rPr>
          <w:rFonts w:ascii="Times New Roman" w:eastAsia="Times New Roman" w:hAnsi="Times New Roman" w:cs="Times New Roman"/>
          <w:b/>
          <w:sz w:val="24"/>
          <w:szCs w:val="24"/>
          <w:lang w:eastAsia="ru-RU"/>
        </w:rPr>
        <w:lastRenderedPageBreak/>
        <w:t>5. Удаление и обезвреживание промышленных отходов</w:t>
      </w:r>
    </w:p>
    <w:p w:rsidR="00B42A94" w:rsidRPr="00A83B2E" w:rsidRDefault="00B42A94"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w:t>
      </w:r>
      <w:r w:rsidRPr="00141A16">
        <w:rPr>
          <w:rFonts w:ascii="Times New Roman" w:eastAsia="Times New Roman" w:hAnsi="Times New Roman" w:cs="Times New Roman"/>
          <w:sz w:val="24"/>
          <w:szCs w:val="24"/>
          <w:lang w:eastAsia="ru-RU"/>
        </w:rPr>
        <w:t>на свалку-полигон</w:t>
      </w:r>
      <w:r w:rsidRPr="00A83B2E">
        <w:rPr>
          <w:rFonts w:ascii="Times New Roman" w:eastAsia="Times New Roman" w:hAnsi="Times New Roman" w:cs="Times New Roman"/>
          <w:sz w:val="24"/>
          <w:szCs w:val="24"/>
          <w:lang w:eastAsia="ru-RU"/>
        </w:rPr>
        <w:t>, где складируются совместно с ТБО.</w:t>
      </w:r>
    </w:p>
    <w:p w:rsidR="00B42A94" w:rsidRDefault="00B42A94" w:rsidP="00A328CA">
      <w:pPr>
        <w:spacing w:after="0"/>
        <w:ind w:firstLine="709"/>
        <w:jc w:val="both"/>
        <w:rPr>
          <w:rFonts w:ascii="Times New Roman" w:eastAsia="Times New Roman" w:hAnsi="Times New Roman" w:cs="Times New Roman"/>
          <w:sz w:val="24"/>
          <w:szCs w:val="24"/>
          <w:lang w:eastAsia="ru-RU"/>
        </w:rPr>
      </w:pPr>
      <w:r w:rsidRPr="00A83B2E">
        <w:rPr>
          <w:rFonts w:ascii="Times New Roman" w:eastAsia="Times New Roman" w:hAnsi="Times New Roman" w:cs="Times New Roman"/>
          <w:sz w:val="24"/>
          <w:szCs w:val="24"/>
          <w:lang w:eastAsia="ru-RU"/>
        </w:rPr>
        <w:t>Древесные отходы от лесопереработки рекомендовано использовать в котельных в качестве энергетических добавок к топливу.</w:t>
      </w:r>
    </w:p>
    <w:p w:rsidR="003C7A46" w:rsidRDefault="00C056D4" w:rsidP="00C056D4">
      <w:pPr>
        <w:spacing w:after="0"/>
        <w:ind w:firstLine="709"/>
        <w:jc w:val="both"/>
        <w:rPr>
          <w:rFonts w:ascii="Times New Roman" w:eastAsia="Times New Roman" w:hAnsi="Times New Roman" w:cs="Times New Roman"/>
          <w:sz w:val="24"/>
          <w:szCs w:val="24"/>
          <w:lang w:eastAsia="ru-RU"/>
        </w:rPr>
      </w:pPr>
      <w:r w:rsidRPr="00C056D4">
        <w:rPr>
          <w:rFonts w:ascii="Times New Roman" w:eastAsia="Times New Roman" w:hAnsi="Times New Roman" w:cs="Times New Roman"/>
          <w:sz w:val="24"/>
          <w:szCs w:val="24"/>
          <w:lang w:eastAsia="ru-RU"/>
        </w:rPr>
        <w:t>По данным ОАО «Новосибирскнефтегаз» н</w:t>
      </w:r>
      <w:r w:rsidR="00B42A94" w:rsidRPr="00C056D4">
        <w:rPr>
          <w:rFonts w:ascii="Times New Roman" w:eastAsia="Times New Roman" w:hAnsi="Times New Roman" w:cs="Times New Roman"/>
          <w:sz w:val="24"/>
          <w:szCs w:val="24"/>
          <w:lang w:eastAsia="ru-RU"/>
        </w:rPr>
        <w:t xml:space="preserve">а территории эксплуатируемых нефтяных месторождений </w:t>
      </w:r>
      <w:r w:rsidRPr="00C056D4">
        <w:rPr>
          <w:rFonts w:ascii="Times New Roman" w:eastAsia="Times New Roman" w:hAnsi="Times New Roman" w:cs="Times New Roman"/>
          <w:sz w:val="24"/>
          <w:szCs w:val="24"/>
          <w:lang w:eastAsia="ru-RU"/>
        </w:rPr>
        <w:t>отходы бурения (</w:t>
      </w:r>
      <w:r w:rsidR="00B42A94" w:rsidRPr="00C056D4">
        <w:rPr>
          <w:rFonts w:ascii="Times New Roman" w:eastAsia="Times New Roman" w:hAnsi="Times New Roman" w:cs="Times New Roman"/>
          <w:sz w:val="24"/>
          <w:szCs w:val="24"/>
          <w:lang w:eastAsia="ru-RU"/>
        </w:rPr>
        <w:t>бурово</w:t>
      </w:r>
      <w:r w:rsidRPr="00C056D4">
        <w:rPr>
          <w:rFonts w:ascii="Times New Roman" w:eastAsia="Times New Roman" w:hAnsi="Times New Roman" w:cs="Times New Roman"/>
          <w:sz w:val="24"/>
          <w:szCs w:val="24"/>
          <w:lang w:eastAsia="ru-RU"/>
        </w:rPr>
        <w:t>й</w:t>
      </w:r>
      <w:r w:rsidR="00B42A94" w:rsidRPr="00C056D4">
        <w:rPr>
          <w:rFonts w:ascii="Times New Roman" w:eastAsia="Times New Roman" w:hAnsi="Times New Roman" w:cs="Times New Roman"/>
          <w:sz w:val="24"/>
          <w:szCs w:val="24"/>
          <w:lang w:eastAsia="ru-RU"/>
        </w:rPr>
        <w:t xml:space="preserve"> шлам</w:t>
      </w:r>
      <w:r w:rsidRPr="00C056D4">
        <w:rPr>
          <w:rFonts w:ascii="Times New Roman" w:eastAsia="Times New Roman" w:hAnsi="Times New Roman" w:cs="Times New Roman"/>
          <w:sz w:val="24"/>
          <w:szCs w:val="24"/>
          <w:lang w:eastAsia="ru-RU"/>
        </w:rPr>
        <w:t xml:space="preserve">), </w:t>
      </w:r>
      <w:r w:rsidR="00B42A94" w:rsidRPr="00C056D4">
        <w:rPr>
          <w:rFonts w:ascii="Times New Roman" w:eastAsia="Times New Roman" w:hAnsi="Times New Roman" w:cs="Times New Roman"/>
          <w:sz w:val="24"/>
          <w:szCs w:val="24"/>
          <w:lang w:eastAsia="ru-RU"/>
        </w:rPr>
        <w:t xml:space="preserve"> </w:t>
      </w:r>
      <w:proofErr w:type="gramStart"/>
      <w:r w:rsidRPr="00C056D4">
        <w:rPr>
          <w:rFonts w:ascii="Times New Roman" w:eastAsia="Times New Roman" w:hAnsi="Times New Roman" w:cs="Times New Roman"/>
          <w:sz w:val="24"/>
          <w:szCs w:val="24"/>
          <w:lang w:eastAsia="ru-RU"/>
        </w:rPr>
        <w:t>согласно</w:t>
      </w:r>
      <w:proofErr w:type="gramEnd"/>
      <w:r w:rsidRPr="00C056D4">
        <w:rPr>
          <w:rFonts w:ascii="Times New Roman" w:eastAsia="Times New Roman" w:hAnsi="Times New Roman" w:cs="Times New Roman"/>
          <w:sz w:val="24"/>
          <w:szCs w:val="24"/>
          <w:lang w:eastAsia="ru-RU"/>
        </w:rPr>
        <w:t xml:space="preserve"> полученных экологических  экспертиз, были размещены в выработанных глиняных карьерах с последу</w:t>
      </w:r>
      <w:r w:rsidR="005901ED">
        <w:rPr>
          <w:rFonts w:ascii="Times New Roman" w:eastAsia="Times New Roman" w:hAnsi="Times New Roman" w:cs="Times New Roman"/>
          <w:sz w:val="24"/>
          <w:szCs w:val="24"/>
          <w:lang w:eastAsia="ru-RU"/>
        </w:rPr>
        <w:t>ю</w:t>
      </w:r>
      <w:r w:rsidRPr="00C056D4">
        <w:rPr>
          <w:rFonts w:ascii="Times New Roman" w:eastAsia="Times New Roman" w:hAnsi="Times New Roman" w:cs="Times New Roman"/>
          <w:sz w:val="24"/>
          <w:szCs w:val="24"/>
          <w:lang w:eastAsia="ru-RU"/>
        </w:rPr>
        <w:t>щей рекультивацией, что исключает воздействие отходов на компоненты ок</w:t>
      </w:r>
      <w:r w:rsidR="005901ED">
        <w:rPr>
          <w:rFonts w:ascii="Times New Roman" w:eastAsia="Times New Roman" w:hAnsi="Times New Roman" w:cs="Times New Roman"/>
          <w:sz w:val="24"/>
          <w:szCs w:val="24"/>
          <w:lang w:eastAsia="ru-RU"/>
        </w:rPr>
        <w:t>р</w:t>
      </w:r>
      <w:r w:rsidRPr="00C056D4">
        <w:rPr>
          <w:rFonts w:ascii="Times New Roman" w:eastAsia="Times New Roman" w:hAnsi="Times New Roman" w:cs="Times New Roman"/>
          <w:sz w:val="24"/>
          <w:szCs w:val="24"/>
          <w:lang w:eastAsia="ru-RU"/>
        </w:rPr>
        <w:t>ужающей среды.</w:t>
      </w:r>
    </w:p>
    <w:p w:rsidR="003A248B" w:rsidRPr="00C056D4" w:rsidRDefault="003A248B" w:rsidP="00C056D4">
      <w:pPr>
        <w:spacing w:after="0"/>
        <w:ind w:firstLine="709"/>
        <w:jc w:val="both"/>
        <w:rPr>
          <w:rFonts w:ascii="Times New Roman" w:eastAsia="Times New Roman" w:hAnsi="Times New Roman" w:cs="Times New Roman"/>
          <w:sz w:val="24"/>
          <w:szCs w:val="24"/>
          <w:lang w:eastAsia="ru-RU"/>
        </w:rPr>
      </w:pPr>
    </w:p>
    <w:p w:rsidR="003A248B" w:rsidRDefault="003A248B" w:rsidP="00C056D4">
      <w:pPr>
        <w:spacing w:after="0"/>
        <w:ind w:firstLine="709"/>
        <w:jc w:val="both"/>
        <w:rPr>
          <w:rFonts w:ascii="Times New Roman" w:eastAsia="Times New Roman" w:hAnsi="Times New Roman" w:cs="Times New Roman"/>
          <w:b/>
          <w:sz w:val="28"/>
          <w:szCs w:val="28"/>
          <w:highlight w:val="yellow"/>
          <w:lang w:eastAsia="ru-RU"/>
        </w:rPr>
        <w:sectPr w:rsidR="003A248B">
          <w:pgSz w:w="11906" w:h="16838"/>
          <w:pgMar w:top="1134" w:right="850" w:bottom="1134" w:left="1701" w:header="708" w:footer="708" w:gutter="0"/>
          <w:cols w:space="708"/>
          <w:docGrid w:linePitch="360"/>
        </w:sectPr>
      </w:pPr>
    </w:p>
    <w:p w:rsidR="002014A1" w:rsidRPr="00203801" w:rsidRDefault="002014A1" w:rsidP="002014A1">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D693F">
        <w:rPr>
          <w:rFonts w:ascii="Times New Roman" w:eastAsia="Times New Roman" w:hAnsi="Times New Roman" w:cs="Times New Roman"/>
          <w:b/>
          <w:sz w:val="28"/>
          <w:szCs w:val="28"/>
          <w:lang w:eastAsia="ru-RU"/>
        </w:rPr>
        <w:lastRenderedPageBreak/>
        <w:t>Глава 9. Охрана окружающей среды</w:t>
      </w:r>
    </w:p>
    <w:p w:rsidR="002014A1" w:rsidRPr="00203801" w:rsidRDefault="002014A1" w:rsidP="002014A1">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014A1" w:rsidRPr="00365B5D" w:rsidRDefault="002014A1" w:rsidP="002014A1">
      <w:pPr>
        <w:tabs>
          <w:tab w:val="left" w:pos="280"/>
          <w:tab w:val="center" w:pos="4678"/>
        </w:tabs>
        <w:spacing w:after="0" w:line="240" w:lineRule="auto"/>
        <w:jc w:val="center"/>
        <w:outlineLvl w:val="1"/>
        <w:rPr>
          <w:rFonts w:ascii="Times New Roman" w:eastAsia="Times New Roman" w:hAnsi="Times New Roman" w:cs="Times New Roman"/>
          <w:b/>
          <w:sz w:val="24"/>
          <w:szCs w:val="24"/>
          <w:u w:val="single"/>
          <w:lang w:eastAsia="ru-RU"/>
        </w:rPr>
      </w:pPr>
      <w:r w:rsidRPr="00365B5D">
        <w:rPr>
          <w:rFonts w:ascii="Times New Roman" w:eastAsia="Times New Roman" w:hAnsi="Times New Roman" w:cs="Times New Roman"/>
          <w:b/>
          <w:sz w:val="24"/>
          <w:szCs w:val="24"/>
          <w:u w:val="single"/>
          <w:lang w:eastAsia="ru-RU"/>
        </w:rPr>
        <w:t>9.1</w:t>
      </w:r>
      <w:proofErr w:type="gramStart"/>
      <w:r w:rsidRPr="00365B5D">
        <w:rPr>
          <w:rFonts w:ascii="Times New Roman" w:eastAsia="Times New Roman" w:hAnsi="Times New Roman" w:cs="Times New Roman"/>
          <w:b/>
          <w:sz w:val="24"/>
          <w:szCs w:val="24"/>
          <w:u w:val="single"/>
          <w:lang w:eastAsia="ru-RU"/>
        </w:rPr>
        <w:t xml:space="preserve"> О</w:t>
      </w:r>
      <w:proofErr w:type="gramEnd"/>
      <w:r w:rsidRPr="00365B5D">
        <w:rPr>
          <w:rFonts w:ascii="Times New Roman" w:eastAsia="Times New Roman" w:hAnsi="Times New Roman" w:cs="Times New Roman"/>
          <w:b/>
          <w:sz w:val="24"/>
          <w:szCs w:val="24"/>
          <w:u w:val="single"/>
          <w:lang w:eastAsia="ru-RU"/>
        </w:rPr>
        <w:t>собо охраняемые природные территории</w:t>
      </w:r>
    </w:p>
    <w:p w:rsidR="002014A1" w:rsidRPr="00203801" w:rsidRDefault="002014A1" w:rsidP="002014A1">
      <w:pPr>
        <w:spacing w:after="0" w:line="240" w:lineRule="auto"/>
        <w:jc w:val="center"/>
        <w:outlineLvl w:val="1"/>
        <w:rPr>
          <w:rFonts w:ascii="Times New Roman" w:eastAsia="Times New Roman" w:hAnsi="Times New Roman" w:cs="Times New Roman"/>
          <w:sz w:val="24"/>
          <w:szCs w:val="24"/>
          <w:lang w:eastAsia="ru-RU"/>
        </w:rPr>
      </w:pPr>
    </w:p>
    <w:p w:rsidR="002014A1" w:rsidRPr="00203801" w:rsidRDefault="002014A1" w:rsidP="00A328CA">
      <w:pPr>
        <w:spacing w:after="0"/>
        <w:ind w:firstLine="567"/>
        <w:jc w:val="both"/>
        <w:rPr>
          <w:rFonts w:ascii="Times New Roman" w:eastAsia="Times New Roman" w:hAnsi="Times New Roman" w:cs="Times New Roman"/>
          <w:sz w:val="24"/>
          <w:szCs w:val="24"/>
        </w:rPr>
      </w:pPr>
      <w:proofErr w:type="gramStart"/>
      <w:r w:rsidRPr="00203801">
        <w:rPr>
          <w:rFonts w:ascii="Times New Roman" w:eastAsia="Times New Roman" w:hAnsi="Times New Roman" w:cs="Times New Roman"/>
          <w:b/>
          <w:sz w:val="24"/>
          <w:szCs w:val="24"/>
        </w:rPr>
        <w:t>Особо охраняемые природные территории</w:t>
      </w:r>
      <w:r w:rsidRPr="00203801">
        <w:rPr>
          <w:rFonts w:ascii="Times New Roman" w:eastAsia="Times New Roman" w:hAnsi="Times New Roman" w:cs="Times New Roman"/>
          <w:sz w:val="24"/>
          <w:szCs w:val="24"/>
        </w:rPr>
        <w:t xml:space="preserve"> (далее – ООПТ)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w:t>
      </w:r>
      <w:proofErr w:type="gramEnd"/>
      <w:r w:rsidRPr="00203801">
        <w:rPr>
          <w:rFonts w:ascii="Times New Roman" w:eastAsia="Times New Roman" w:hAnsi="Times New Roman" w:cs="Times New Roman"/>
          <w:sz w:val="24"/>
          <w:szCs w:val="24"/>
        </w:rPr>
        <w:t xml:space="preserve"> Особо охраняемые природные территории относятся к объектам общенационального достояния. Именно на этих территориях в Новосибирской области сосредоточены лучшие природные комплексы, красивейшие ландшафты, места произрастания редких и исчезающих видов растений, места обитания редких животных, особо значимые реки, озера, болота, леса.</w:t>
      </w:r>
    </w:p>
    <w:p w:rsidR="002014A1" w:rsidRPr="00203801" w:rsidRDefault="002014A1" w:rsidP="00A328CA">
      <w:pPr>
        <w:spacing w:after="0"/>
        <w:ind w:firstLine="567"/>
        <w:jc w:val="both"/>
        <w:rPr>
          <w:rFonts w:ascii="Times New Roman" w:eastAsia="Times New Roman" w:hAnsi="Times New Roman" w:cs="Times New Roman"/>
          <w:sz w:val="24"/>
          <w:szCs w:val="24"/>
        </w:rPr>
      </w:pPr>
      <w:proofErr w:type="gramStart"/>
      <w:r w:rsidRPr="00203801">
        <w:rPr>
          <w:rFonts w:ascii="Times New Roman" w:eastAsia="Times New Roman" w:hAnsi="Times New Roman" w:cs="Times New Roman"/>
          <w:sz w:val="24"/>
          <w:szCs w:val="24"/>
        </w:rPr>
        <w:t>Вопросы образования и функционирования ООПТ в Новосибирской области на региональном уровне регулируются федеральным законом от 14 марта 1995 г. N 33-ФЗ "Об особо охраняемых природных территориях", законом Новосибирской области от 26 сентября 2005 г. N 325-ОЗ "Об особо охраняемых природных территориях в Новосибирской области ", а также нормативными правовыми актами Губернатора и администрации Новосибирской области.</w:t>
      </w:r>
      <w:proofErr w:type="gramEnd"/>
    </w:p>
    <w:p w:rsidR="002014A1" w:rsidRPr="00203801" w:rsidRDefault="002014A1" w:rsidP="00A328CA">
      <w:pPr>
        <w:spacing w:after="0"/>
        <w:ind w:firstLine="567"/>
        <w:jc w:val="both"/>
        <w:rPr>
          <w:rFonts w:ascii="Times New Roman" w:eastAsia="Times New Roman" w:hAnsi="Times New Roman" w:cs="Times New Roman"/>
          <w:sz w:val="24"/>
          <w:szCs w:val="24"/>
        </w:rPr>
      </w:pPr>
      <w:r w:rsidRPr="00203801">
        <w:rPr>
          <w:rFonts w:ascii="Times New Roman" w:eastAsia="Times New Roman" w:hAnsi="Times New Roman" w:cs="Times New Roman"/>
          <w:sz w:val="24"/>
          <w:szCs w:val="24"/>
        </w:rPr>
        <w:t xml:space="preserve">Формирование и совершенствование системы особо охраняемых природных территорий осуществляется согласно Схеме развития и размещения </w:t>
      </w:r>
      <w:proofErr w:type="gramStart"/>
      <w:r w:rsidRPr="00203801">
        <w:rPr>
          <w:rFonts w:ascii="Times New Roman" w:eastAsia="Times New Roman" w:hAnsi="Times New Roman" w:cs="Times New Roman"/>
          <w:sz w:val="24"/>
          <w:szCs w:val="24"/>
        </w:rPr>
        <w:t>сети</w:t>
      </w:r>
      <w:proofErr w:type="gramEnd"/>
      <w:r w:rsidRPr="00203801">
        <w:rPr>
          <w:rFonts w:ascii="Times New Roman" w:eastAsia="Times New Roman" w:hAnsi="Times New Roman" w:cs="Times New Roman"/>
          <w:sz w:val="24"/>
          <w:szCs w:val="24"/>
        </w:rPr>
        <w:t xml:space="preserve"> особо охраняемых природных территорий в Новосибирской области, утвержденной решением Новосибирского областного Совета депутатов в 1996 году, и успешно реализуется по настоящее время.</w:t>
      </w:r>
    </w:p>
    <w:p w:rsidR="002014A1" w:rsidRPr="00203801" w:rsidRDefault="002014A1" w:rsidP="00A328CA">
      <w:pPr>
        <w:spacing w:after="0"/>
        <w:ind w:firstLine="567"/>
        <w:jc w:val="both"/>
        <w:rPr>
          <w:rFonts w:ascii="Times New Roman" w:eastAsia="Times New Roman" w:hAnsi="Times New Roman" w:cs="Times New Roman"/>
          <w:sz w:val="24"/>
          <w:szCs w:val="24"/>
        </w:rPr>
      </w:pPr>
      <w:r w:rsidRPr="00203801">
        <w:rPr>
          <w:rFonts w:ascii="Times New Roman" w:eastAsia="Times New Roman" w:hAnsi="Times New Roman" w:cs="Times New Roman"/>
          <w:b/>
          <w:sz w:val="24"/>
          <w:szCs w:val="24"/>
        </w:rPr>
        <w:t>Памятники природы</w:t>
      </w:r>
      <w:r w:rsidRPr="00203801">
        <w:rPr>
          <w:rFonts w:ascii="Times New Roman" w:eastAsia="Times New Roman" w:hAnsi="Times New Roman" w:cs="Times New Roman"/>
          <w:sz w:val="24"/>
          <w:szCs w:val="24"/>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Они охраняют гнездовья редких птиц, места произрастания редких растений, уникальные элементы ландшафта, редкие для области горько - соленого типа озера с лечебными факторами (вода, рапа, грязь), своеобразные фрагменты лесных и болотных экосистем и др.</w:t>
      </w:r>
    </w:p>
    <w:p w:rsidR="002014A1" w:rsidRPr="00203801" w:rsidRDefault="002014A1" w:rsidP="00A328CA">
      <w:pPr>
        <w:spacing w:after="0"/>
        <w:ind w:firstLine="567"/>
        <w:jc w:val="both"/>
        <w:rPr>
          <w:rFonts w:ascii="Times New Roman" w:eastAsia="Times New Roman" w:hAnsi="Times New Roman" w:cs="Times New Roman"/>
          <w:sz w:val="24"/>
          <w:szCs w:val="24"/>
        </w:rPr>
      </w:pPr>
      <w:r w:rsidRPr="00203801">
        <w:rPr>
          <w:rFonts w:ascii="Times New Roman" w:eastAsia="Times New Roman" w:hAnsi="Times New Roman" w:cs="Times New Roman"/>
          <w:b/>
          <w:sz w:val="24"/>
          <w:szCs w:val="24"/>
        </w:rPr>
        <w:t>Государственными природными заказниками</w:t>
      </w:r>
      <w:r w:rsidRPr="00203801">
        <w:rPr>
          <w:rFonts w:ascii="Times New Roman" w:eastAsia="Times New Roman" w:hAnsi="Times New Roman" w:cs="Times New Roman"/>
          <w:sz w:val="24"/>
          <w:szCs w:val="24"/>
        </w:rPr>
        <w:t xml:space="preserve">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 Заказники функционируют как многоцелевые объекты, охране подлежат не только охотничья фауна, но и редкие и исчезающие птицы, млекопитающие, беспозвоночные и растения. Их деятельность, прежде всего, направлена на максимальное снижение негативного воздействия внешних факторов, приводящих к сокращению биоразнообразия и трансформации живой природы.</w:t>
      </w:r>
    </w:p>
    <w:p w:rsidR="002014A1" w:rsidRPr="00203801" w:rsidRDefault="002014A1" w:rsidP="00A328CA">
      <w:pPr>
        <w:spacing w:after="0"/>
        <w:jc w:val="both"/>
        <w:rPr>
          <w:rFonts w:ascii="Times New Roman" w:eastAsia="Times New Roman" w:hAnsi="Times New Roman" w:cs="Times New Roman"/>
          <w:sz w:val="24"/>
          <w:szCs w:val="24"/>
        </w:rPr>
      </w:pPr>
      <w:r w:rsidRPr="00203801">
        <w:rPr>
          <w:rFonts w:ascii="Times New Roman" w:eastAsia="Times New Roman" w:hAnsi="Times New Roman" w:cs="Times New Roman"/>
          <w:sz w:val="24"/>
          <w:szCs w:val="24"/>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16 июля 2007 года № 181 «Особенности использования, охраны, защиты, воспроизводства лесов, расположенных на особо охраняемых природных территориях».</w:t>
      </w:r>
    </w:p>
    <w:p w:rsidR="002014A1" w:rsidRPr="00203801" w:rsidRDefault="002014A1" w:rsidP="00A328C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03801">
        <w:rPr>
          <w:rFonts w:ascii="Times New Roman" w:eastAsia="Times New Roman" w:hAnsi="Times New Roman" w:cs="Times New Roman"/>
          <w:sz w:val="24"/>
          <w:szCs w:val="24"/>
        </w:rPr>
        <w:t>Для каждой ООПТ в соответствии с ее статусом и видом в нормативных документах о создании ООПТ устанавливается специальный режим охраны лесов,  ведения лесного хозяйства и лесоэксплуатации.</w:t>
      </w:r>
    </w:p>
    <w:p w:rsidR="002014A1" w:rsidRPr="00203801" w:rsidRDefault="002014A1" w:rsidP="00A328CA">
      <w:pPr>
        <w:spacing w:after="0"/>
        <w:ind w:firstLine="567"/>
        <w:jc w:val="both"/>
        <w:rPr>
          <w:rFonts w:ascii="Times New Roman" w:eastAsia="Times New Roman" w:hAnsi="Times New Roman" w:cs="Times New Roman"/>
          <w:sz w:val="24"/>
          <w:szCs w:val="24"/>
        </w:rPr>
      </w:pPr>
      <w:r w:rsidRPr="00203801">
        <w:rPr>
          <w:rFonts w:ascii="Times New Roman" w:eastAsia="Times New Roman" w:hAnsi="Times New Roman" w:cs="Times New Roman"/>
          <w:sz w:val="24"/>
          <w:szCs w:val="24"/>
        </w:rPr>
        <w:lastRenderedPageBreak/>
        <w:t xml:space="preserve">С целью сохранения уникальных природных комплексов и отдельных природных памятников по предоставлению научных учреждений правительственными постановлениями на территории лесничества выделены особо охраняемые природные территории </w:t>
      </w:r>
    </w:p>
    <w:p w:rsidR="002014A1" w:rsidRDefault="002014A1" w:rsidP="00A328CA">
      <w:pPr>
        <w:spacing w:after="0"/>
        <w:ind w:firstLine="567"/>
        <w:jc w:val="both"/>
        <w:rPr>
          <w:rFonts w:ascii="Times New Roman" w:eastAsia="Times New Roman" w:hAnsi="Times New Roman" w:cs="Times New Roman"/>
          <w:b/>
          <w:sz w:val="24"/>
          <w:szCs w:val="24"/>
        </w:rPr>
      </w:pPr>
      <w:r w:rsidRPr="00203801">
        <w:rPr>
          <w:rFonts w:ascii="Times New Roman" w:eastAsia="Times New Roman" w:hAnsi="Times New Roman" w:cs="Times New Roman"/>
          <w:sz w:val="24"/>
          <w:szCs w:val="24"/>
        </w:rPr>
        <w:t xml:space="preserve">На территории </w:t>
      </w:r>
      <w:r>
        <w:rPr>
          <w:rFonts w:ascii="Times New Roman" w:eastAsia="Times New Roman" w:hAnsi="Times New Roman" w:cs="Times New Roman"/>
          <w:sz w:val="24"/>
          <w:szCs w:val="24"/>
        </w:rPr>
        <w:t>Северн</w:t>
      </w:r>
      <w:r w:rsidRPr="00203801">
        <w:rPr>
          <w:rFonts w:ascii="Times New Roman" w:eastAsia="Times New Roman" w:hAnsi="Times New Roman" w:cs="Times New Roman"/>
          <w:sz w:val="24"/>
          <w:szCs w:val="24"/>
        </w:rPr>
        <w:t xml:space="preserve">ого района, </w:t>
      </w:r>
      <w:r>
        <w:rPr>
          <w:rFonts w:ascii="Times New Roman" w:eastAsia="Times New Roman" w:hAnsi="Times New Roman" w:cs="Times New Roman"/>
          <w:sz w:val="24"/>
          <w:szCs w:val="24"/>
        </w:rPr>
        <w:t>в восточной части Северного сельсовета</w:t>
      </w:r>
      <w:r w:rsidRPr="00203801">
        <w:rPr>
          <w:rFonts w:ascii="Times New Roman" w:eastAsia="Times New Roman" w:hAnsi="Times New Roman" w:cs="Times New Roman"/>
          <w:sz w:val="24"/>
          <w:szCs w:val="24"/>
        </w:rPr>
        <w:t>, наход</w:t>
      </w:r>
      <w:r>
        <w:rPr>
          <w:rFonts w:ascii="Times New Roman" w:eastAsia="Times New Roman" w:hAnsi="Times New Roman" w:cs="Times New Roman"/>
          <w:sz w:val="24"/>
          <w:szCs w:val="24"/>
        </w:rPr>
        <w:t>и</w:t>
      </w:r>
      <w:r w:rsidRPr="00203801">
        <w:rPr>
          <w:rFonts w:ascii="Times New Roman" w:eastAsia="Times New Roman" w:hAnsi="Times New Roman" w:cs="Times New Roman"/>
          <w:sz w:val="24"/>
          <w:szCs w:val="24"/>
        </w:rPr>
        <w:t xml:space="preserve">тся </w:t>
      </w:r>
      <w:r>
        <w:rPr>
          <w:rFonts w:ascii="Times New Roman" w:eastAsia="Times New Roman" w:hAnsi="Times New Roman" w:cs="Times New Roman"/>
          <w:b/>
          <w:sz w:val="24"/>
          <w:szCs w:val="24"/>
        </w:rPr>
        <w:t xml:space="preserve">особо охраняемая </w:t>
      </w:r>
      <w:r w:rsidRPr="00203801">
        <w:rPr>
          <w:rFonts w:ascii="Times New Roman" w:eastAsia="Times New Roman" w:hAnsi="Times New Roman" w:cs="Times New Roman"/>
          <w:b/>
          <w:sz w:val="24"/>
          <w:szCs w:val="24"/>
        </w:rPr>
        <w:t>природ</w:t>
      </w:r>
      <w:r>
        <w:rPr>
          <w:rFonts w:ascii="Times New Roman" w:eastAsia="Times New Roman" w:hAnsi="Times New Roman" w:cs="Times New Roman"/>
          <w:b/>
          <w:sz w:val="24"/>
          <w:szCs w:val="24"/>
        </w:rPr>
        <w:t>ная территория</w:t>
      </w:r>
      <w:r w:rsidRPr="00203801">
        <w:rPr>
          <w:rFonts w:ascii="Times New Roman" w:eastAsia="Times New Roman" w:hAnsi="Times New Roman" w:cs="Times New Roman"/>
          <w:b/>
          <w:sz w:val="24"/>
          <w:szCs w:val="24"/>
        </w:rPr>
        <w:t xml:space="preserve"> регионального значения:</w:t>
      </w:r>
    </w:p>
    <w:p w:rsidR="002014A1" w:rsidRPr="00203801" w:rsidRDefault="002014A1" w:rsidP="00A328CA">
      <w:pPr>
        <w:spacing w:after="0"/>
        <w:ind w:firstLine="567"/>
        <w:jc w:val="both"/>
        <w:rPr>
          <w:rFonts w:ascii="Times New Roman" w:eastAsia="Times New Roman" w:hAnsi="Times New Roman" w:cs="Times New Roman"/>
          <w:sz w:val="24"/>
          <w:szCs w:val="24"/>
        </w:rPr>
      </w:pPr>
      <w:r w:rsidRPr="00365B5D">
        <w:rPr>
          <w:rFonts w:ascii="Times New Roman" w:eastAsia="Times New Roman" w:hAnsi="Times New Roman" w:cs="Times New Roman"/>
          <w:b/>
          <w:sz w:val="24"/>
          <w:szCs w:val="24"/>
        </w:rPr>
        <w:t>-государственный природный заказник «Северный»</w:t>
      </w:r>
      <w:r>
        <w:rPr>
          <w:rFonts w:ascii="Times New Roman" w:eastAsia="Times New Roman" w:hAnsi="Times New Roman" w:cs="Times New Roman"/>
          <w:b/>
          <w:sz w:val="24"/>
          <w:szCs w:val="24"/>
        </w:rPr>
        <w:t xml:space="preserve"> Новосибирской области, площадью 104,15 тыс.га.</w:t>
      </w:r>
    </w:p>
    <w:p w:rsidR="002014A1" w:rsidRDefault="002014A1" w:rsidP="00A328CA">
      <w:pPr>
        <w:ind w:firstLine="567"/>
        <w:jc w:val="both"/>
        <w:rPr>
          <w:rFonts w:ascii="Times New Roman" w:hAnsi="Times New Roman" w:cs="Times New Roman"/>
          <w:sz w:val="24"/>
          <w:szCs w:val="24"/>
        </w:rPr>
      </w:pPr>
    </w:p>
    <w:p w:rsidR="00C542BE" w:rsidRDefault="002014A1" w:rsidP="002014A1">
      <w:pPr>
        <w:autoSpaceDE w:val="0"/>
        <w:autoSpaceDN w:val="0"/>
        <w:adjustRightInd w:val="0"/>
        <w:spacing w:after="0"/>
        <w:jc w:val="center"/>
        <w:rPr>
          <w:rFonts w:ascii="TimesNewRomanPSMT" w:hAnsi="TimesNewRomanPSMT" w:cs="TimesNewRomanPSMT"/>
          <w:b/>
          <w:sz w:val="23"/>
          <w:szCs w:val="23"/>
        </w:rPr>
      </w:pPr>
      <w:r w:rsidRPr="00365B5D">
        <w:rPr>
          <w:rFonts w:ascii="TimesNewRomanPSMT" w:hAnsi="TimesNewRomanPSMT" w:cs="TimesNewRomanPSMT"/>
          <w:b/>
          <w:sz w:val="23"/>
          <w:szCs w:val="23"/>
        </w:rPr>
        <w:t xml:space="preserve">Экспликация земель </w:t>
      </w:r>
      <w:proofErr w:type="gramStart"/>
      <w:r>
        <w:rPr>
          <w:rFonts w:ascii="TimesNewRomanPSMT" w:hAnsi="TimesNewRomanPSMT" w:cs="TimesNewRomanPSMT"/>
          <w:b/>
          <w:sz w:val="23"/>
          <w:szCs w:val="23"/>
        </w:rPr>
        <w:t>природного</w:t>
      </w:r>
      <w:proofErr w:type="gramEnd"/>
      <w:r>
        <w:rPr>
          <w:rFonts w:ascii="TimesNewRomanPSMT" w:hAnsi="TimesNewRomanPSMT" w:cs="TimesNewRomanPSMT"/>
          <w:b/>
          <w:sz w:val="23"/>
          <w:szCs w:val="23"/>
        </w:rPr>
        <w:t xml:space="preserve"> (</w:t>
      </w:r>
      <w:r w:rsidRPr="00365B5D">
        <w:rPr>
          <w:rFonts w:ascii="TimesNewRomanPSMT" w:hAnsi="TimesNewRomanPSMT" w:cs="TimesNewRomanPSMT"/>
          <w:b/>
          <w:sz w:val="23"/>
          <w:szCs w:val="23"/>
        </w:rPr>
        <w:t>биологического</w:t>
      </w:r>
      <w:r>
        <w:rPr>
          <w:rFonts w:ascii="TimesNewRomanPSMT" w:hAnsi="TimesNewRomanPSMT" w:cs="TimesNewRomanPSMT"/>
          <w:b/>
          <w:sz w:val="23"/>
          <w:szCs w:val="23"/>
        </w:rPr>
        <w:t>)</w:t>
      </w:r>
    </w:p>
    <w:p w:rsidR="002014A1" w:rsidRPr="00365B5D" w:rsidRDefault="002014A1" w:rsidP="002014A1">
      <w:pPr>
        <w:autoSpaceDE w:val="0"/>
        <w:autoSpaceDN w:val="0"/>
        <w:adjustRightInd w:val="0"/>
        <w:spacing w:after="0"/>
        <w:jc w:val="center"/>
        <w:rPr>
          <w:rFonts w:ascii="TimesNewRomanPSMT" w:hAnsi="TimesNewRomanPSMT" w:cs="TimesNewRomanPSMT"/>
          <w:b/>
          <w:sz w:val="23"/>
          <w:szCs w:val="23"/>
        </w:rPr>
      </w:pPr>
      <w:r w:rsidRPr="00365B5D">
        <w:rPr>
          <w:rFonts w:ascii="TimesNewRomanPSMT" w:hAnsi="TimesNewRomanPSMT" w:cs="TimesNewRomanPSMT"/>
          <w:b/>
          <w:sz w:val="23"/>
          <w:szCs w:val="23"/>
        </w:rPr>
        <w:t xml:space="preserve"> заказник</w:t>
      </w:r>
      <w:proofErr w:type="gramStart"/>
      <w:r w:rsidRPr="00365B5D">
        <w:rPr>
          <w:rFonts w:ascii="TimesNewRomanPSMT" w:hAnsi="TimesNewRomanPSMT" w:cs="TimesNewRomanPSMT"/>
          <w:b/>
          <w:sz w:val="23"/>
          <w:szCs w:val="23"/>
        </w:rPr>
        <w:t>а«</w:t>
      </w:r>
      <w:proofErr w:type="gramEnd"/>
      <w:r w:rsidRPr="00365B5D">
        <w:rPr>
          <w:rFonts w:ascii="TimesNewRomanPSMT" w:hAnsi="TimesNewRomanPSMT" w:cs="TimesNewRomanPSMT"/>
          <w:b/>
          <w:sz w:val="23"/>
          <w:szCs w:val="23"/>
        </w:rPr>
        <w:t>СЕВЕРНЫЙ»</w:t>
      </w:r>
    </w:p>
    <w:p w:rsidR="002014A1" w:rsidRDefault="002014A1" w:rsidP="002014A1">
      <w:pPr>
        <w:tabs>
          <w:tab w:val="left" w:pos="6195"/>
        </w:tabs>
        <w:autoSpaceDE w:val="0"/>
        <w:autoSpaceDN w:val="0"/>
        <w:adjustRightInd w:val="0"/>
        <w:spacing w:after="0"/>
        <w:rPr>
          <w:rFonts w:ascii="TimesNewRomanPSMT" w:hAnsi="TimesNewRomanPSMT" w:cs="TimesNewRomanPSMT"/>
          <w:sz w:val="23"/>
          <w:szCs w:val="23"/>
        </w:rPr>
      </w:pPr>
      <w:r>
        <w:rPr>
          <w:rFonts w:ascii="TimesNewRomanPSMT" w:hAnsi="TimesNewRomanPSMT" w:cs="TimesNewRomanPSMT"/>
          <w:sz w:val="23"/>
          <w:szCs w:val="23"/>
        </w:rPr>
        <w:tab/>
        <w:t>Таблица 9.1-1</w:t>
      </w:r>
    </w:p>
    <w:tbl>
      <w:tblPr>
        <w:tblStyle w:val="a7"/>
        <w:tblW w:w="0" w:type="auto"/>
        <w:tblLook w:val="04A0" w:firstRow="1" w:lastRow="0" w:firstColumn="1" w:lastColumn="0" w:noHBand="0" w:noVBand="1"/>
      </w:tblPr>
      <w:tblGrid>
        <w:gridCol w:w="675"/>
        <w:gridCol w:w="4536"/>
        <w:gridCol w:w="2694"/>
      </w:tblGrid>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п\</w:t>
            </w:r>
            <w:proofErr w:type="gramStart"/>
            <w:r>
              <w:rPr>
                <w:rFonts w:ascii="TimesNewRomanPSMT" w:hAnsi="TimesNewRomanPSMT" w:cs="TimesNewRomanPSMT"/>
                <w:sz w:val="23"/>
                <w:szCs w:val="23"/>
              </w:rPr>
              <w:t>п</w:t>
            </w:r>
            <w:proofErr w:type="gramEnd"/>
          </w:p>
          <w:p w:rsidR="002014A1" w:rsidRDefault="002014A1" w:rsidP="002014A1">
            <w:pPr>
              <w:autoSpaceDE w:val="0"/>
              <w:autoSpaceDN w:val="0"/>
              <w:adjustRightInd w:val="0"/>
              <w:spacing w:line="276" w:lineRule="auto"/>
              <w:rPr>
                <w:rFonts w:ascii="TimesNewRomanPSMT" w:hAnsi="TimesNewRomanPSMT" w:cs="TimesNewRomanPSMT"/>
                <w:sz w:val="23"/>
                <w:szCs w:val="23"/>
              </w:rPr>
            </w:pPr>
          </w:p>
        </w:tc>
        <w:tc>
          <w:tcPr>
            <w:tcW w:w="4536"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p>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Категория земель</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p>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Площадь,</w:t>
            </w:r>
          </w:p>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 xml:space="preserve"> тыс</w:t>
            </w:r>
            <w:proofErr w:type="gramStart"/>
            <w:r>
              <w:rPr>
                <w:rFonts w:ascii="TimesNewRomanPSMT" w:hAnsi="TimesNewRomanPSMT" w:cs="TimesNewRomanPSMT"/>
                <w:sz w:val="23"/>
                <w:szCs w:val="23"/>
              </w:rPr>
              <w:t>.г</w:t>
            </w:r>
            <w:proofErr w:type="gramEnd"/>
            <w:r>
              <w:rPr>
                <w:rFonts w:ascii="TimesNewRomanPSMT" w:hAnsi="TimesNewRomanPSMT" w:cs="TimesNewRomanPSMT"/>
                <w:sz w:val="23"/>
                <w:szCs w:val="23"/>
              </w:rPr>
              <w:t>а</w:t>
            </w:r>
          </w:p>
        </w:tc>
      </w:tr>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1</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Всего земель:</w:t>
            </w:r>
          </w:p>
        </w:tc>
        <w:tc>
          <w:tcPr>
            <w:tcW w:w="2694" w:type="dxa"/>
          </w:tcPr>
          <w:p w:rsidR="002014A1" w:rsidRPr="005F0CD9" w:rsidRDefault="002014A1" w:rsidP="002014A1">
            <w:pPr>
              <w:autoSpaceDE w:val="0"/>
              <w:autoSpaceDN w:val="0"/>
              <w:adjustRightInd w:val="0"/>
              <w:spacing w:line="276" w:lineRule="auto"/>
              <w:jc w:val="center"/>
              <w:rPr>
                <w:rFonts w:ascii="TimesNewRomanPSMT" w:hAnsi="TimesNewRomanPSMT" w:cs="TimesNewRomanPSMT"/>
                <w:b/>
                <w:sz w:val="23"/>
                <w:szCs w:val="23"/>
              </w:rPr>
            </w:pPr>
            <w:r w:rsidRPr="005F0CD9">
              <w:rPr>
                <w:rFonts w:ascii="TimesNewRomanPSMT" w:hAnsi="TimesNewRomanPSMT" w:cs="TimesNewRomanPSMT"/>
                <w:b/>
                <w:sz w:val="23"/>
                <w:szCs w:val="23"/>
              </w:rPr>
              <w:t>104,15</w:t>
            </w:r>
          </w:p>
        </w:tc>
      </w:tr>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2</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xml:space="preserve">Луга </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0,34</w:t>
            </w:r>
          </w:p>
        </w:tc>
      </w:tr>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3</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xml:space="preserve">Леса, </w:t>
            </w:r>
          </w:p>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xml:space="preserve">в т.ч. заболоченные </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45,06</w:t>
            </w:r>
          </w:p>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14,72</w:t>
            </w:r>
          </w:p>
        </w:tc>
      </w:tr>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4</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xml:space="preserve">Кусты </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0,04</w:t>
            </w:r>
          </w:p>
        </w:tc>
      </w:tr>
      <w:tr w:rsidR="002014A1" w:rsidTr="002014A1">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5</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Болото по низкорослому лесу</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20,43</w:t>
            </w:r>
          </w:p>
        </w:tc>
      </w:tr>
      <w:tr w:rsidR="002014A1" w:rsidTr="002014A1">
        <w:trPr>
          <w:trHeight w:val="156"/>
        </w:trPr>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6</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Болота моховые проходимые</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0,71</w:t>
            </w:r>
          </w:p>
        </w:tc>
      </w:tr>
      <w:tr w:rsidR="002014A1" w:rsidTr="002014A1">
        <w:trPr>
          <w:trHeight w:val="153"/>
        </w:trPr>
        <w:tc>
          <w:tcPr>
            <w:tcW w:w="675" w:type="dxa"/>
          </w:tcPr>
          <w:p w:rsidR="002014A1" w:rsidRDefault="002014A1" w:rsidP="002014A1">
            <w:pPr>
              <w:autoSpaceDE w:val="0"/>
              <w:autoSpaceDN w:val="0"/>
              <w:adjustRightInd w:val="0"/>
              <w:rPr>
                <w:rFonts w:ascii="TimesNewRomanPSMT" w:hAnsi="TimesNewRomanPSMT" w:cs="TimesNewRomanPSMT"/>
                <w:sz w:val="23"/>
                <w:szCs w:val="23"/>
              </w:rPr>
            </w:pPr>
          </w:p>
        </w:tc>
        <w:tc>
          <w:tcPr>
            <w:tcW w:w="4536" w:type="dxa"/>
          </w:tcPr>
          <w:p w:rsidR="002014A1" w:rsidRPr="00561C7E" w:rsidRDefault="002014A1" w:rsidP="002014A1">
            <w:pPr>
              <w:autoSpaceDE w:val="0"/>
              <w:autoSpaceDN w:val="0"/>
              <w:adjustRightInd w:val="0"/>
              <w:spacing w:line="276" w:lineRule="auto"/>
              <w:rPr>
                <w:rFonts w:ascii="TimesNewRomanPSMT" w:hAnsi="TimesNewRomanPSMT" w:cs="TimesNewRomanPSMT"/>
                <w:i/>
                <w:sz w:val="23"/>
                <w:szCs w:val="23"/>
              </w:rPr>
            </w:pPr>
            <w:r>
              <w:rPr>
                <w:rFonts w:ascii="TimesNewRomanPSMT" w:hAnsi="TimesNewRomanPSMT" w:cs="TimesNewRomanPSMT"/>
                <w:sz w:val="23"/>
                <w:szCs w:val="23"/>
              </w:rPr>
              <w:t>Болота моховые непроходимые</w:t>
            </w:r>
          </w:p>
        </w:tc>
        <w:tc>
          <w:tcPr>
            <w:tcW w:w="2694" w:type="dxa"/>
          </w:tcPr>
          <w:p w:rsidR="002014A1" w:rsidRDefault="002014A1" w:rsidP="002014A1">
            <w:pPr>
              <w:autoSpaceDE w:val="0"/>
              <w:autoSpaceDN w:val="0"/>
              <w:adjustRightInd w:val="0"/>
              <w:jc w:val="center"/>
              <w:rPr>
                <w:rFonts w:ascii="TimesNewRomanPSMT" w:hAnsi="TimesNewRomanPSMT" w:cs="TimesNewRomanPSMT"/>
                <w:sz w:val="23"/>
                <w:szCs w:val="23"/>
              </w:rPr>
            </w:pPr>
            <w:r>
              <w:rPr>
                <w:rFonts w:ascii="TimesNewRomanPSMT" w:hAnsi="TimesNewRomanPSMT" w:cs="TimesNewRomanPSMT"/>
                <w:sz w:val="23"/>
                <w:szCs w:val="23"/>
              </w:rPr>
              <w:t>0,52</w:t>
            </w:r>
          </w:p>
        </w:tc>
      </w:tr>
      <w:tr w:rsidR="002014A1" w:rsidTr="002014A1">
        <w:trPr>
          <w:trHeight w:val="153"/>
        </w:trPr>
        <w:tc>
          <w:tcPr>
            <w:tcW w:w="675" w:type="dxa"/>
          </w:tcPr>
          <w:p w:rsidR="002014A1" w:rsidRDefault="002014A1" w:rsidP="002014A1">
            <w:pPr>
              <w:autoSpaceDE w:val="0"/>
              <w:autoSpaceDN w:val="0"/>
              <w:adjustRightInd w:val="0"/>
              <w:rPr>
                <w:rFonts w:ascii="TimesNewRomanPSMT" w:hAnsi="TimesNewRomanPSMT" w:cs="TimesNewRomanPSMT"/>
                <w:sz w:val="23"/>
                <w:szCs w:val="23"/>
              </w:rPr>
            </w:pP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Болота травянистые проходимые</w:t>
            </w:r>
          </w:p>
        </w:tc>
        <w:tc>
          <w:tcPr>
            <w:tcW w:w="2694" w:type="dxa"/>
          </w:tcPr>
          <w:p w:rsidR="002014A1" w:rsidRDefault="002014A1" w:rsidP="002014A1">
            <w:pPr>
              <w:autoSpaceDE w:val="0"/>
              <w:autoSpaceDN w:val="0"/>
              <w:adjustRightInd w:val="0"/>
              <w:jc w:val="center"/>
              <w:rPr>
                <w:rFonts w:ascii="TimesNewRomanPSMT" w:hAnsi="TimesNewRomanPSMT" w:cs="TimesNewRomanPSMT"/>
                <w:sz w:val="23"/>
                <w:szCs w:val="23"/>
              </w:rPr>
            </w:pPr>
            <w:r>
              <w:rPr>
                <w:rFonts w:ascii="TimesNewRomanPSMT" w:hAnsi="TimesNewRomanPSMT" w:cs="TimesNewRomanPSMT"/>
                <w:sz w:val="23"/>
                <w:szCs w:val="23"/>
              </w:rPr>
              <w:t>32,56</w:t>
            </w:r>
          </w:p>
        </w:tc>
      </w:tr>
      <w:tr w:rsidR="002014A1" w:rsidTr="002014A1">
        <w:trPr>
          <w:trHeight w:val="153"/>
        </w:trPr>
        <w:tc>
          <w:tcPr>
            <w:tcW w:w="675" w:type="dxa"/>
          </w:tcPr>
          <w:p w:rsidR="002014A1" w:rsidRDefault="002014A1" w:rsidP="002014A1">
            <w:pPr>
              <w:autoSpaceDE w:val="0"/>
              <w:autoSpaceDN w:val="0"/>
              <w:adjustRightInd w:val="0"/>
              <w:rPr>
                <w:rFonts w:ascii="TimesNewRomanPSMT" w:hAnsi="TimesNewRomanPSMT" w:cs="TimesNewRomanPSMT"/>
                <w:sz w:val="23"/>
                <w:szCs w:val="23"/>
              </w:rPr>
            </w:pP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Болота травянистые непроходимые</w:t>
            </w:r>
          </w:p>
        </w:tc>
        <w:tc>
          <w:tcPr>
            <w:tcW w:w="2694" w:type="dxa"/>
          </w:tcPr>
          <w:p w:rsidR="002014A1" w:rsidRDefault="002014A1" w:rsidP="002014A1">
            <w:pPr>
              <w:autoSpaceDE w:val="0"/>
              <w:autoSpaceDN w:val="0"/>
              <w:adjustRightInd w:val="0"/>
              <w:jc w:val="center"/>
              <w:rPr>
                <w:rFonts w:ascii="TimesNewRomanPSMT" w:hAnsi="TimesNewRomanPSMT" w:cs="TimesNewRomanPSMT"/>
                <w:sz w:val="23"/>
                <w:szCs w:val="23"/>
              </w:rPr>
            </w:pPr>
            <w:r>
              <w:rPr>
                <w:rFonts w:ascii="TimesNewRomanPSMT" w:hAnsi="TimesNewRomanPSMT" w:cs="TimesNewRomanPSMT"/>
                <w:sz w:val="23"/>
                <w:szCs w:val="23"/>
              </w:rPr>
              <w:t>3,57</w:t>
            </w:r>
          </w:p>
        </w:tc>
      </w:tr>
      <w:tr w:rsidR="002014A1" w:rsidTr="002014A1">
        <w:trPr>
          <w:trHeight w:val="100"/>
        </w:trPr>
        <w:tc>
          <w:tcPr>
            <w:tcW w:w="675"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7</w:t>
            </w:r>
          </w:p>
        </w:tc>
        <w:tc>
          <w:tcPr>
            <w:tcW w:w="4536" w:type="dxa"/>
          </w:tcPr>
          <w:p w:rsidR="002014A1" w:rsidRDefault="002014A1" w:rsidP="002014A1">
            <w:pPr>
              <w:autoSpaceDE w:val="0"/>
              <w:autoSpaceDN w:val="0"/>
              <w:adjustRightInd w:val="0"/>
              <w:spacing w:line="276" w:lineRule="auto"/>
              <w:rPr>
                <w:rFonts w:ascii="TimesNewRomanPSMT" w:hAnsi="TimesNewRomanPSMT" w:cs="TimesNewRomanPSMT"/>
                <w:sz w:val="23"/>
                <w:szCs w:val="23"/>
              </w:rPr>
            </w:pPr>
            <w:r>
              <w:rPr>
                <w:rFonts w:ascii="TimesNewRomanPSMT" w:hAnsi="TimesNewRomanPSMT" w:cs="TimesNewRomanPSMT"/>
                <w:sz w:val="23"/>
                <w:szCs w:val="23"/>
              </w:rPr>
              <w:t xml:space="preserve">Реки </w:t>
            </w:r>
          </w:p>
        </w:tc>
        <w:tc>
          <w:tcPr>
            <w:tcW w:w="2694" w:type="dxa"/>
          </w:tcPr>
          <w:p w:rsidR="002014A1" w:rsidRDefault="002014A1" w:rsidP="002014A1">
            <w:pPr>
              <w:autoSpaceDE w:val="0"/>
              <w:autoSpaceDN w:val="0"/>
              <w:adjustRightInd w:val="0"/>
              <w:spacing w:line="276" w:lineRule="auto"/>
              <w:jc w:val="center"/>
              <w:rPr>
                <w:rFonts w:ascii="TimesNewRomanPSMT" w:hAnsi="TimesNewRomanPSMT" w:cs="TimesNewRomanPSMT"/>
                <w:sz w:val="23"/>
                <w:szCs w:val="23"/>
              </w:rPr>
            </w:pPr>
            <w:r>
              <w:rPr>
                <w:rFonts w:ascii="TimesNewRomanPSMT" w:hAnsi="TimesNewRomanPSMT" w:cs="TimesNewRomanPSMT"/>
                <w:sz w:val="23"/>
                <w:szCs w:val="23"/>
              </w:rPr>
              <w:t>0,67</w:t>
            </w:r>
          </w:p>
        </w:tc>
      </w:tr>
      <w:tr w:rsidR="002014A1" w:rsidTr="002014A1">
        <w:trPr>
          <w:trHeight w:val="100"/>
        </w:trPr>
        <w:tc>
          <w:tcPr>
            <w:tcW w:w="675" w:type="dxa"/>
          </w:tcPr>
          <w:p w:rsidR="002014A1" w:rsidRDefault="002014A1" w:rsidP="002014A1">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8</w:t>
            </w:r>
          </w:p>
        </w:tc>
        <w:tc>
          <w:tcPr>
            <w:tcW w:w="4536" w:type="dxa"/>
          </w:tcPr>
          <w:p w:rsidR="002014A1" w:rsidRDefault="002014A1" w:rsidP="002014A1">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Озера</w:t>
            </w:r>
          </w:p>
        </w:tc>
        <w:tc>
          <w:tcPr>
            <w:tcW w:w="2694" w:type="dxa"/>
          </w:tcPr>
          <w:p w:rsidR="002014A1" w:rsidRDefault="002014A1" w:rsidP="002014A1">
            <w:pPr>
              <w:autoSpaceDE w:val="0"/>
              <w:autoSpaceDN w:val="0"/>
              <w:adjustRightInd w:val="0"/>
              <w:jc w:val="center"/>
              <w:rPr>
                <w:rFonts w:ascii="TimesNewRomanPSMT" w:hAnsi="TimesNewRomanPSMT" w:cs="TimesNewRomanPSMT"/>
                <w:sz w:val="23"/>
                <w:szCs w:val="23"/>
              </w:rPr>
            </w:pPr>
            <w:r>
              <w:rPr>
                <w:rFonts w:ascii="TimesNewRomanPSMT" w:hAnsi="TimesNewRomanPSMT" w:cs="TimesNewRomanPSMT"/>
                <w:sz w:val="23"/>
                <w:szCs w:val="23"/>
              </w:rPr>
              <w:t>0,22</w:t>
            </w:r>
          </w:p>
        </w:tc>
      </w:tr>
      <w:tr w:rsidR="002014A1" w:rsidTr="002014A1">
        <w:trPr>
          <w:trHeight w:val="100"/>
        </w:trPr>
        <w:tc>
          <w:tcPr>
            <w:tcW w:w="675" w:type="dxa"/>
          </w:tcPr>
          <w:p w:rsidR="002014A1" w:rsidRDefault="002014A1" w:rsidP="002014A1">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9</w:t>
            </w:r>
          </w:p>
        </w:tc>
        <w:tc>
          <w:tcPr>
            <w:tcW w:w="4536" w:type="dxa"/>
          </w:tcPr>
          <w:p w:rsidR="002014A1" w:rsidRDefault="002014A1" w:rsidP="002014A1">
            <w:pPr>
              <w:autoSpaceDE w:val="0"/>
              <w:autoSpaceDN w:val="0"/>
              <w:adjustRightInd w:val="0"/>
              <w:rPr>
                <w:rFonts w:ascii="TimesNewRomanPSMT" w:hAnsi="TimesNewRomanPSMT" w:cs="TimesNewRomanPSMT"/>
                <w:sz w:val="23"/>
                <w:szCs w:val="23"/>
              </w:rPr>
            </w:pPr>
            <w:r>
              <w:rPr>
                <w:rFonts w:ascii="TimesNewRomanPSMT" w:hAnsi="TimesNewRomanPSMT" w:cs="TimesNewRomanPSMT"/>
                <w:sz w:val="23"/>
                <w:szCs w:val="23"/>
              </w:rPr>
              <w:t>Прочие земли</w:t>
            </w:r>
          </w:p>
        </w:tc>
        <w:tc>
          <w:tcPr>
            <w:tcW w:w="2694" w:type="dxa"/>
          </w:tcPr>
          <w:p w:rsidR="002014A1" w:rsidRDefault="002014A1" w:rsidP="002014A1">
            <w:pPr>
              <w:autoSpaceDE w:val="0"/>
              <w:autoSpaceDN w:val="0"/>
              <w:adjustRightInd w:val="0"/>
              <w:jc w:val="center"/>
              <w:rPr>
                <w:rFonts w:ascii="TimesNewRomanPSMT" w:hAnsi="TimesNewRomanPSMT" w:cs="TimesNewRomanPSMT"/>
                <w:sz w:val="23"/>
                <w:szCs w:val="23"/>
              </w:rPr>
            </w:pPr>
            <w:r>
              <w:rPr>
                <w:rFonts w:ascii="TimesNewRomanPSMT" w:hAnsi="TimesNewRomanPSMT" w:cs="TimesNewRomanPSMT"/>
                <w:sz w:val="23"/>
                <w:szCs w:val="23"/>
              </w:rPr>
              <w:t>0,03</w:t>
            </w:r>
          </w:p>
        </w:tc>
      </w:tr>
    </w:tbl>
    <w:p w:rsidR="002014A1" w:rsidRDefault="002014A1" w:rsidP="002014A1">
      <w:pPr>
        <w:autoSpaceDE w:val="0"/>
        <w:autoSpaceDN w:val="0"/>
        <w:adjustRightInd w:val="0"/>
        <w:spacing w:after="0"/>
        <w:rPr>
          <w:rFonts w:ascii="TimesNewRomanPSMT" w:hAnsi="TimesNewRomanPSMT" w:cs="TimesNewRomanPSMT"/>
          <w:sz w:val="23"/>
          <w:szCs w:val="23"/>
        </w:rPr>
      </w:pPr>
    </w:p>
    <w:p w:rsidR="002014A1" w:rsidRDefault="002014A1" w:rsidP="002014A1">
      <w:pPr>
        <w:autoSpaceDE w:val="0"/>
        <w:autoSpaceDN w:val="0"/>
        <w:adjustRightInd w:val="0"/>
        <w:spacing w:after="0"/>
        <w:jc w:val="both"/>
        <w:rPr>
          <w:rFonts w:ascii="TimesNewRomanPSMT" w:hAnsi="TimesNewRomanPSMT" w:cs="TimesNewRomanPSMT"/>
          <w:sz w:val="23"/>
          <w:szCs w:val="23"/>
        </w:rPr>
      </w:pPr>
      <w:r>
        <w:rPr>
          <w:rFonts w:ascii="TimesNewRomanPSMT" w:hAnsi="TimesNewRomanPSMT" w:cs="TimesNewRomanPSMT"/>
          <w:sz w:val="23"/>
          <w:szCs w:val="23"/>
        </w:rPr>
        <w:t xml:space="preserve">          Примечание: к прочим землям относятся дороги общего пользования, населенные</w:t>
      </w:r>
    </w:p>
    <w:p w:rsidR="002014A1" w:rsidRDefault="002014A1" w:rsidP="002014A1">
      <w:pPr>
        <w:autoSpaceDE w:val="0"/>
        <w:autoSpaceDN w:val="0"/>
        <w:adjustRightInd w:val="0"/>
        <w:spacing w:after="0"/>
        <w:jc w:val="both"/>
        <w:rPr>
          <w:rFonts w:ascii="TimesNewRomanPSMT" w:hAnsi="TimesNewRomanPSMT" w:cs="TimesNewRomanPSMT"/>
          <w:sz w:val="23"/>
          <w:szCs w:val="23"/>
        </w:rPr>
      </w:pPr>
      <w:r>
        <w:rPr>
          <w:rFonts w:ascii="TimesNewRomanPSMT" w:hAnsi="TimesNewRomanPSMT" w:cs="TimesNewRomanPSMT"/>
          <w:sz w:val="23"/>
          <w:szCs w:val="23"/>
        </w:rPr>
        <w:t>пункты и зеленые зоны вокруг них, дачные и садовые участки, карьеры, промышленные,</w:t>
      </w:r>
    </w:p>
    <w:p w:rsidR="002014A1" w:rsidRDefault="002014A1" w:rsidP="002014A1">
      <w:pPr>
        <w:autoSpaceDE w:val="0"/>
        <w:autoSpaceDN w:val="0"/>
        <w:adjustRightInd w:val="0"/>
        <w:spacing w:after="0"/>
        <w:jc w:val="both"/>
        <w:rPr>
          <w:rFonts w:ascii="TimesNewRomanPSMT" w:hAnsi="TimesNewRomanPSMT" w:cs="TimesNewRomanPSMT"/>
          <w:sz w:val="23"/>
          <w:szCs w:val="23"/>
        </w:rPr>
      </w:pPr>
      <w:r>
        <w:rPr>
          <w:rFonts w:ascii="TimesNewRomanPSMT" w:hAnsi="TimesNewRomanPSMT" w:cs="TimesNewRomanPSMT"/>
          <w:sz w:val="23"/>
          <w:szCs w:val="23"/>
        </w:rPr>
        <w:t>социально-культурные и сельскохозяйственные территории.</w:t>
      </w:r>
    </w:p>
    <w:p w:rsidR="002014A1" w:rsidRDefault="002014A1" w:rsidP="002014A1">
      <w:pPr>
        <w:ind w:firstLine="567"/>
        <w:jc w:val="both"/>
        <w:rPr>
          <w:rFonts w:ascii="Times New Roman" w:hAnsi="Times New Roman" w:cs="Times New Roman"/>
          <w:sz w:val="24"/>
          <w:szCs w:val="24"/>
        </w:rPr>
      </w:pPr>
      <w:r>
        <w:rPr>
          <w:rFonts w:ascii="Times New Roman" w:hAnsi="Times New Roman" w:cs="Times New Roman"/>
          <w:sz w:val="24"/>
          <w:szCs w:val="24"/>
        </w:rPr>
        <w:t xml:space="preserve">Правительством Новосибирской области принято постановление от 26.10.2012 №439-п </w:t>
      </w:r>
      <w:r>
        <w:t>«</w:t>
      </w:r>
      <w:r w:rsidRPr="005F0CD9">
        <w:rPr>
          <w:rFonts w:ascii="Times New Roman" w:hAnsi="Times New Roman" w:cs="Times New Roman"/>
          <w:sz w:val="24"/>
          <w:szCs w:val="24"/>
        </w:rPr>
        <w:t>ОБ УТВЕРЖДЕНИИ ПОЛОЖЕНИЯ О РЕЖИМЕ ОСОБОЙ ОХРАНЫ</w:t>
      </w:r>
      <w:r>
        <w:rPr>
          <w:rFonts w:ascii="Times New Roman" w:hAnsi="Times New Roman" w:cs="Times New Roman"/>
          <w:sz w:val="24"/>
          <w:szCs w:val="24"/>
        </w:rPr>
        <w:t xml:space="preserve"> </w:t>
      </w:r>
      <w:r w:rsidRPr="005F0CD9">
        <w:rPr>
          <w:rFonts w:ascii="Times New Roman" w:hAnsi="Times New Roman" w:cs="Times New Roman"/>
          <w:sz w:val="24"/>
          <w:szCs w:val="24"/>
        </w:rPr>
        <w:t xml:space="preserve">ОСОБО ОХРАНЯЕМОЙ ПРИРОДНОЙ ТЕРРИТОРИИ РЕГИОНАЛЬНОГОЗНАЧЕНИЯ </w:t>
      </w:r>
      <w:proofErr w:type="gramStart"/>
      <w:r>
        <w:rPr>
          <w:rFonts w:ascii="Times New Roman" w:hAnsi="Times New Roman" w:cs="Times New Roman"/>
          <w:sz w:val="24"/>
          <w:szCs w:val="24"/>
        </w:rPr>
        <w:t>-</w:t>
      </w:r>
      <w:r w:rsidRPr="005F0CD9">
        <w:rPr>
          <w:rFonts w:ascii="Times New Roman" w:hAnsi="Times New Roman" w:cs="Times New Roman"/>
          <w:sz w:val="24"/>
          <w:szCs w:val="24"/>
        </w:rPr>
        <w:t>Г</w:t>
      </w:r>
      <w:proofErr w:type="gramEnd"/>
      <w:r w:rsidRPr="005F0CD9">
        <w:rPr>
          <w:rFonts w:ascii="Times New Roman" w:hAnsi="Times New Roman" w:cs="Times New Roman"/>
          <w:sz w:val="24"/>
          <w:szCs w:val="24"/>
        </w:rPr>
        <w:t>ОСУДАРСТВЕННОГО ПРИРОДНОГО ЗАКАЗНИКА</w:t>
      </w:r>
      <w:r>
        <w:rPr>
          <w:rFonts w:ascii="Times New Roman" w:hAnsi="Times New Roman" w:cs="Times New Roman"/>
          <w:sz w:val="24"/>
          <w:szCs w:val="24"/>
        </w:rPr>
        <w:t xml:space="preserve"> </w:t>
      </w:r>
      <w:r w:rsidRPr="005F0CD9">
        <w:rPr>
          <w:rFonts w:ascii="Times New Roman" w:hAnsi="Times New Roman" w:cs="Times New Roman"/>
          <w:sz w:val="24"/>
          <w:szCs w:val="24"/>
        </w:rPr>
        <w:t>"СЕВЕРНЫЙ" НОВО</w:t>
      </w:r>
      <w:r>
        <w:rPr>
          <w:rFonts w:ascii="Times New Roman" w:hAnsi="Times New Roman" w:cs="Times New Roman"/>
          <w:sz w:val="24"/>
          <w:szCs w:val="24"/>
        </w:rPr>
        <w:t>-</w:t>
      </w:r>
      <w:r w:rsidRPr="005F0CD9">
        <w:rPr>
          <w:rFonts w:ascii="Times New Roman" w:hAnsi="Times New Roman" w:cs="Times New Roman"/>
          <w:sz w:val="24"/>
          <w:szCs w:val="24"/>
        </w:rPr>
        <w:t>СИБИРСКОЙ ОБЛАСТИ</w:t>
      </w:r>
      <w:r>
        <w:rPr>
          <w:rFonts w:ascii="Times New Roman" w:hAnsi="Times New Roman" w:cs="Times New Roman"/>
          <w:sz w:val="24"/>
          <w:szCs w:val="24"/>
        </w:rPr>
        <w:t>».</w:t>
      </w:r>
    </w:p>
    <w:p w:rsidR="002014A1" w:rsidRDefault="002014A1" w:rsidP="002014A1">
      <w:pPr>
        <w:spacing w:after="0"/>
        <w:ind w:firstLine="709"/>
        <w:jc w:val="both"/>
        <w:rPr>
          <w:rFonts w:ascii="Times New Roman" w:eastAsia="Times New Roman" w:hAnsi="Times New Roman" w:cs="Times New Roman"/>
          <w:sz w:val="24"/>
          <w:szCs w:val="24"/>
          <w:lang w:eastAsia="ru-RU"/>
        </w:rPr>
      </w:pPr>
      <w:r w:rsidRPr="000B7634">
        <w:rPr>
          <w:rFonts w:ascii="Times New Roman" w:eastAsia="Times New Roman" w:hAnsi="Times New Roman" w:cs="Times New Roman"/>
          <w:sz w:val="24"/>
          <w:szCs w:val="24"/>
          <w:lang w:eastAsia="ru-RU"/>
        </w:rPr>
        <w:t>Правовой статус заказника – без изъятия занимаемых земельных участков у землепользователей и собственников. Срок действия – бессрочный. Профиль – биологический.</w:t>
      </w:r>
    </w:p>
    <w:p w:rsidR="002014A1" w:rsidRPr="000B7634" w:rsidRDefault="002014A1" w:rsidP="002014A1">
      <w:pPr>
        <w:spacing w:after="0"/>
        <w:ind w:firstLine="709"/>
        <w:jc w:val="both"/>
        <w:rPr>
          <w:rFonts w:ascii="Times New Roman" w:eastAsia="Times New Roman" w:hAnsi="Times New Roman" w:cs="Times New Roman"/>
          <w:sz w:val="24"/>
          <w:szCs w:val="24"/>
          <w:lang w:eastAsia="ru-RU"/>
        </w:rPr>
      </w:pPr>
      <w:r w:rsidRPr="000B7634">
        <w:rPr>
          <w:rFonts w:ascii="Times New Roman" w:eastAsia="Times New Roman" w:hAnsi="Times New Roman" w:cs="Times New Roman"/>
          <w:sz w:val="24"/>
          <w:szCs w:val="24"/>
          <w:lang w:eastAsia="ru-RU"/>
        </w:rPr>
        <w:t xml:space="preserve"> </w:t>
      </w:r>
      <w:r w:rsidRPr="006F016A">
        <w:rPr>
          <w:rFonts w:ascii="Times New Roman" w:eastAsia="Times New Roman" w:hAnsi="Times New Roman" w:cs="Times New Roman"/>
          <w:sz w:val="24"/>
          <w:szCs w:val="24"/>
          <w:lang w:eastAsia="ru-RU"/>
        </w:rPr>
        <w:t xml:space="preserve">Особо охраняемая природная территория регионального значения имеет биологический (зоологический) профиль и предназначена для сохранения и </w:t>
      </w:r>
      <w:proofErr w:type="gramStart"/>
      <w:r w:rsidRPr="006F016A">
        <w:rPr>
          <w:rFonts w:ascii="Times New Roman" w:eastAsia="Times New Roman" w:hAnsi="Times New Roman" w:cs="Times New Roman"/>
          <w:sz w:val="24"/>
          <w:szCs w:val="24"/>
          <w:lang w:eastAsia="ru-RU"/>
        </w:rPr>
        <w:t>восстановления</w:t>
      </w:r>
      <w:proofErr w:type="gramEnd"/>
      <w:r w:rsidRPr="006F016A">
        <w:rPr>
          <w:rFonts w:ascii="Times New Roman" w:eastAsia="Times New Roman" w:hAnsi="Times New Roman" w:cs="Times New Roman"/>
          <w:sz w:val="24"/>
          <w:szCs w:val="24"/>
          <w:lang w:eastAsia="ru-RU"/>
        </w:rPr>
        <w:t xml:space="preserve"> ценных в хозяйственном отношении, а также редких и находящихся под угрозой исчезновения объектов животного мира и среды их обитания.</w:t>
      </w:r>
    </w:p>
    <w:p w:rsidR="002014A1" w:rsidRDefault="002014A1" w:rsidP="002014A1">
      <w:pPr>
        <w:spacing w:after="0"/>
        <w:ind w:firstLine="709"/>
        <w:jc w:val="both"/>
        <w:rPr>
          <w:rFonts w:ascii="Times New Roman" w:eastAsia="Times New Roman" w:hAnsi="Times New Roman" w:cs="Times New Roman"/>
          <w:sz w:val="24"/>
          <w:szCs w:val="24"/>
          <w:lang w:eastAsia="ru-RU"/>
        </w:rPr>
      </w:pPr>
      <w:r w:rsidRPr="000B7634">
        <w:rPr>
          <w:rFonts w:ascii="Times New Roman" w:eastAsia="Times New Roman" w:hAnsi="Times New Roman" w:cs="Times New Roman"/>
          <w:sz w:val="24"/>
          <w:szCs w:val="24"/>
          <w:lang w:eastAsia="ru-RU"/>
        </w:rPr>
        <w:lastRenderedPageBreak/>
        <w:t>В территорию заказника входит река Тартас от с</w:t>
      </w:r>
      <w:proofErr w:type="gramStart"/>
      <w:r w:rsidRPr="000B7634">
        <w:rPr>
          <w:rFonts w:ascii="Times New Roman" w:eastAsia="Times New Roman" w:hAnsi="Times New Roman" w:cs="Times New Roman"/>
          <w:sz w:val="24"/>
          <w:szCs w:val="24"/>
          <w:lang w:eastAsia="ru-RU"/>
        </w:rPr>
        <w:t>.К</w:t>
      </w:r>
      <w:proofErr w:type="gramEnd"/>
      <w:r w:rsidRPr="000B7634">
        <w:rPr>
          <w:rFonts w:ascii="Times New Roman" w:eastAsia="Times New Roman" w:hAnsi="Times New Roman" w:cs="Times New Roman"/>
          <w:sz w:val="24"/>
          <w:szCs w:val="24"/>
          <w:lang w:eastAsia="ru-RU"/>
        </w:rPr>
        <w:t xml:space="preserve">ордон до верховьев и ее притоки: реки Тайдас, Калгач, Кутлушка, а также лесные угодья Гослесфонда. Государственными природными заказниками являются территории, имеющие особенное значение для сохранения и поддержания экологического баланса и стабильности функционирования экосистем.  Заказник образован  с целью сохранения природных комплексов подтаежной зоны Западной Сибири в естественном состоянии. </w:t>
      </w:r>
      <w:proofErr w:type="gramStart"/>
      <w:r w:rsidRPr="000B7634">
        <w:rPr>
          <w:rFonts w:ascii="Times New Roman" w:eastAsia="Times New Roman" w:hAnsi="Times New Roman" w:cs="Times New Roman"/>
          <w:sz w:val="24"/>
          <w:szCs w:val="24"/>
          <w:lang w:eastAsia="ru-RU"/>
        </w:rPr>
        <w:t>На территории биологического заказника областного значения «Северный» сосредоточены места обитания соболя, глухаря, тетерева, бобра, лося, белой куропатки, медведя.</w:t>
      </w:r>
      <w:proofErr w:type="gramEnd"/>
      <w:r w:rsidRPr="000B7634">
        <w:rPr>
          <w:rFonts w:ascii="Times New Roman" w:eastAsia="Times New Roman" w:hAnsi="Times New Roman" w:cs="Times New Roman"/>
          <w:sz w:val="24"/>
          <w:szCs w:val="24"/>
          <w:lang w:eastAsia="ru-RU"/>
        </w:rPr>
        <w:t xml:space="preserve"> Гнездования редких и исчезающих птиц. Особой охране подлежат зимние стоянки, миграционные пути лося; основные местообитания бобра, соболя. </w:t>
      </w:r>
    </w:p>
    <w:p w:rsidR="002014A1" w:rsidRPr="000B7634" w:rsidRDefault="002014A1" w:rsidP="002014A1">
      <w:pPr>
        <w:spacing w:after="0" w:line="360" w:lineRule="auto"/>
        <w:ind w:firstLine="709"/>
        <w:jc w:val="both"/>
        <w:rPr>
          <w:rFonts w:ascii="Times New Roman" w:eastAsia="Times New Roman" w:hAnsi="Times New Roman" w:cs="Times New Roman"/>
          <w:sz w:val="24"/>
          <w:szCs w:val="24"/>
          <w:lang w:eastAsia="ru-RU"/>
        </w:rPr>
      </w:pPr>
      <w:r w:rsidRPr="00365B5D">
        <w:rPr>
          <w:rFonts w:ascii="Times New Roman" w:eastAsia="Times New Roman" w:hAnsi="Times New Roman" w:cs="Times New Roman"/>
          <w:b/>
          <w:sz w:val="24"/>
          <w:szCs w:val="24"/>
          <w:lang w:eastAsia="ru-RU"/>
        </w:rPr>
        <w:t>Памятники природы на территории Северного района отсутствуют</w:t>
      </w:r>
      <w:r w:rsidRPr="000B7634">
        <w:rPr>
          <w:rFonts w:ascii="Times New Roman" w:eastAsia="Times New Roman" w:hAnsi="Times New Roman" w:cs="Times New Roman"/>
          <w:sz w:val="24"/>
          <w:szCs w:val="24"/>
          <w:lang w:eastAsia="ru-RU"/>
        </w:rPr>
        <w:t>.</w:t>
      </w:r>
    </w:p>
    <w:p w:rsidR="00DF7C2D" w:rsidRDefault="00DF7C2D" w:rsidP="005F4F11">
      <w:pPr>
        <w:spacing w:after="0" w:line="240" w:lineRule="auto"/>
        <w:ind w:firstLine="567"/>
        <w:jc w:val="center"/>
        <w:rPr>
          <w:rFonts w:ascii="Times New Roman" w:eastAsia="Times New Roman" w:hAnsi="Times New Roman" w:cs="Times New Roman"/>
          <w:b/>
          <w:color w:val="000000"/>
          <w:sz w:val="24"/>
          <w:szCs w:val="24"/>
          <w:highlight w:val="yellow"/>
        </w:rPr>
      </w:pPr>
    </w:p>
    <w:p w:rsidR="006D693F" w:rsidRDefault="006D693F" w:rsidP="005F4F11">
      <w:pPr>
        <w:spacing w:after="0" w:line="240" w:lineRule="auto"/>
        <w:ind w:firstLine="567"/>
        <w:jc w:val="center"/>
        <w:rPr>
          <w:rFonts w:ascii="Times New Roman" w:eastAsia="Times New Roman" w:hAnsi="Times New Roman" w:cs="Times New Roman"/>
          <w:b/>
          <w:color w:val="000000"/>
          <w:sz w:val="24"/>
          <w:szCs w:val="24"/>
          <w:highlight w:val="yellow"/>
        </w:rPr>
      </w:pPr>
    </w:p>
    <w:p w:rsidR="00406C2A" w:rsidRDefault="006940BB" w:rsidP="005F4F11">
      <w:pPr>
        <w:spacing w:after="0" w:line="240" w:lineRule="auto"/>
        <w:ind w:firstLine="567"/>
        <w:jc w:val="center"/>
        <w:rPr>
          <w:rFonts w:ascii="Times New Roman" w:eastAsia="Times New Roman" w:hAnsi="Times New Roman" w:cs="Times New Roman"/>
          <w:b/>
          <w:color w:val="000000"/>
          <w:sz w:val="24"/>
          <w:szCs w:val="24"/>
          <w:highlight w:val="yellow"/>
        </w:rPr>
      </w:pPr>
      <w:r w:rsidRPr="00C2155A">
        <w:rPr>
          <w:rFonts w:ascii="Times New Roman" w:eastAsia="Times New Roman" w:hAnsi="Times New Roman" w:cs="Times New Roman"/>
          <w:b/>
          <w:color w:val="000000"/>
          <w:sz w:val="24"/>
          <w:szCs w:val="24"/>
        </w:rPr>
        <w:t xml:space="preserve">9.2 </w:t>
      </w:r>
      <w:r w:rsidRPr="00B57010">
        <w:rPr>
          <w:rFonts w:ascii="Times New Roman" w:eastAsia="Times New Roman" w:hAnsi="Times New Roman" w:cs="Times New Roman"/>
          <w:b/>
          <w:color w:val="000000"/>
          <w:sz w:val="24"/>
          <w:szCs w:val="24"/>
        </w:rPr>
        <w:t>Оценка существующего состояния окружающей среды</w:t>
      </w:r>
    </w:p>
    <w:p w:rsidR="00BB603E" w:rsidRDefault="00BB603E" w:rsidP="00BB603E">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eastAsia="ru-RU"/>
        </w:rPr>
      </w:pPr>
    </w:p>
    <w:p w:rsidR="00BB603E" w:rsidRPr="00BB603E" w:rsidRDefault="00BB603E" w:rsidP="00BB603E">
      <w:pPr>
        <w:autoSpaceDE w:val="0"/>
        <w:autoSpaceDN w:val="0"/>
        <w:adjustRightInd w:val="0"/>
        <w:spacing w:after="0" w:line="240" w:lineRule="auto"/>
        <w:ind w:firstLine="567"/>
        <w:jc w:val="center"/>
        <w:rPr>
          <w:rFonts w:ascii="Times New Roman" w:eastAsia="Times New Roman" w:hAnsi="Times New Roman" w:cs="Times New Roman"/>
          <w:sz w:val="24"/>
          <w:szCs w:val="24"/>
          <w:u w:val="single"/>
          <w:lang w:eastAsia="ru-RU"/>
        </w:rPr>
      </w:pPr>
      <w:r w:rsidRPr="00BB603E">
        <w:rPr>
          <w:rFonts w:ascii="Times New Roman" w:eastAsia="Times New Roman" w:hAnsi="Times New Roman" w:cs="Times New Roman"/>
          <w:sz w:val="24"/>
          <w:szCs w:val="24"/>
          <w:u w:val="single"/>
          <w:lang w:eastAsia="ru-RU"/>
        </w:rPr>
        <w:t>Оценка состояния поверхностных объектов</w:t>
      </w:r>
    </w:p>
    <w:p w:rsidR="00E034E5" w:rsidRDefault="00E034E5" w:rsidP="006940BB">
      <w:pPr>
        <w:spacing w:after="0" w:line="240" w:lineRule="auto"/>
        <w:ind w:firstLine="567"/>
        <w:rPr>
          <w:rFonts w:ascii="Times New Roman" w:eastAsia="Times New Roman" w:hAnsi="Times New Roman" w:cs="Times New Roman"/>
          <w:b/>
          <w:color w:val="000000"/>
          <w:sz w:val="24"/>
          <w:szCs w:val="24"/>
          <w:highlight w:val="yellow"/>
        </w:rPr>
      </w:pPr>
    </w:p>
    <w:p w:rsidR="00E034E5" w:rsidRPr="00BB603E" w:rsidRDefault="00E034E5" w:rsidP="00BB603E">
      <w:pPr>
        <w:spacing w:after="0"/>
        <w:ind w:firstLine="567"/>
        <w:jc w:val="both"/>
        <w:rPr>
          <w:rFonts w:ascii="Times New Roman" w:eastAsia="Times New Roman" w:hAnsi="Times New Roman" w:cs="Times New Roman"/>
          <w:color w:val="000000"/>
          <w:sz w:val="24"/>
          <w:szCs w:val="24"/>
          <w:highlight w:val="yellow"/>
        </w:rPr>
      </w:pPr>
      <w:r w:rsidRPr="00E034E5">
        <w:rPr>
          <w:rFonts w:ascii="Times New Roman" w:eastAsia="Times New Roman" w:hAnsi="Times New Roman" w:cs="Times New Roman"/>
          <w:color w:val="000000"/>
          <w:sz w:val="24"/>
          <w:szCs w:val="24"/>
        </w:rPr>
        <w:t>По данным</w:t>
      </w:r>
      <w:r>
        <w:rPr>
          <w:rFonts w:ascii="Times New Roman" w:eastAsia="Times New Roman" w:hAnsi="Times New Roman" w:cs="Times New Roman"/>
          <w:color w:val="000000"/>
          <w:sz w:val="24"/>
          <w:szCs w:val="24"/>
        </w:rPr>
        <w:t xml:space="preserve"> ФГБУ «Западно-Сибирское управление по гидрометеорологии и мониторингу окружающей среды» состояние атмосферного воздуха, уровень радиационного загрязнения в районе с</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еверное, качество проб воды в районе </w:t>
      </w:r>
      <w:r w:rsidR="00BB603E">
        <w:rPr>
          <w:rFonts w:ascii="Times New Roman" w:eastAsia="Times New Roman" w:hAnsi="Times New Roman" w:cs="Times New Roman"/>
          <w:color w:val="000000"/>
          <w:sz w:val="24"/>
          <w:szCs w:val="24"/>
        </w:rPr>
        <w:t xml:space="preserve">створа на р.Тартас (с.Северное) находятся </w:t>
      </w:r>
      <w:r w:rsidR="00BB603E" w:rsidRPr="00B57010">
        <w:rPr>
          <w:rFonts w:ascii="Times New Roman" w:eastAsia="Times New Roman" w:hAnsi="Times New Roman" w:cs="Times New Roman"/>
          <w:color w:val="000000"/>
          <w:sz w:val="24"/>
          <w:szCs w:val="24"/>
        </w:rPr>
        <w:t>в пределах допустимых концентраций.</w:t>
      </w:r>
      <w:r w:rsidRPr="00B57010">
        <w:rPr>
          <w:rFonts w:ascii="Times New Roman" w:eastAsia="Times New Roman" w:hAnsi="Times New Roman" w:cs="Times New Roman"/>
          <w:color w:val="000000"/>
          <w:sz w:val="24"/>
          <w:szCs w:val="24"/>
        </w:rPr>
        <w:t xml:space="preserve">  </w:t>
      </w:r>
    </w:p>
    <w:p w:rsidR="005434BF" w:rsidRPr="005434BF" w:rsidRDefault="005434BF" w:rsidP="005434BF">
      <w:pPr>
        <w:spacing w:after="0"/>
        <w:ind w:firstLine="709"/>
        <w:jc w:val="both"/>
        <w:rPr>
          <w:rFonts w:ascii="Times New Roman" w:eastAsia="Times New Roman" w:hAnsi="Times New Roman" w:cs="Times New Roman"/>
          <w:sz w:val="24"/>
          <w:szCs w:val="24"/>
          <w:lang w:eastAsia="ru-RU"/>
        </w:rPr>
      </w:pPr>
      <w:r w:rsidRPr="005434BF">
        <w:rPr>
          <w:rFonts w:ascii="Times New Roman" w:eastAsia="Times New Roman" w:hAnsi="Times New Roman" w:cs="Times New Roman"/>
          <w:sz w:val="24"/>
          <w:szCs w:val="24"/>
          <w:lang w:eastAsia="ru-RU"/>
        </w:rPr>
        <w:t xml:space="preserve">Качество воды в существующих водозаборных скважинах </w:t>
      </w:r>
      <w:r>
        <w:rPr>
          <w:rFonts w:ascii="Times New Roman" w:eastAsia="Times New Roman" w:hAnsi="Times New Roman" w:cs="Times New Roman"/>
          <w:sz w:val="24"/>
          <w:szCs w:val="24"/>
          <w:lang w:eastAsia="ru-RU"/>
        </w:rPr>
        <w:t>с</w:t>
      </w:r>
      <w:proofErr w:type="gramStart"/>
      <w:r>
        <w:rPr>
          <w:rFonts w:ascii="Times New Roman" w:eastAsia="Times New Roman" w:hAnsi="Times New Roman" w:cs="Times New Roman"/>
          <w:sz w:val="24"/>
          <w:szCs w:val="24"/>
          <w:lang w:eastAsia="ru-RU"/>
        </w:rPr>
        <w:t>.С</w:t>
      </w:r>
      <w:proofErr w:type="gramEnd"/>
      <w:r>
        <w:rPr>
          <w:rFonts w:ascii="Times New Roman" w:eastAsia="Times New Roman" w:hAnsi="Times New Roman" w:cs="Times New Roman"/>
          <w:sz w:val="24"/>
          <w:szCs w:val="24"/>
          <w:lang w:eastAsia="ru-RU"/>
        </w:rPr>
        <w:t xml:space="preserve">еверное </w:t>
      </w:r>
      <w:r w:rsidRPr="005434BF">
        <w:rPr>
          <w:rFonts w:ascii="Times New Roman" w:eastAsia="Times New Roman" w:hAnsi="Times New Roman" w:cs="Times New Roman"/>
          <w:sz w:val="24"/>
          <w:szCs w:val="24"/>
          <w:lang w:eastAsia="ru-RU"/>
        </w:rPr>
        <w:t>не соответствует требованиям СанПиН 2.1.4.10704-01 «Питьевая вода» по жесткости, мутности и содержанию железа.</w:t>
      </w:r>
    </w:p>
    <w:p w:rsidR="005434BF" w:rsidRPr="005434BF" w:rsidRDefault="005434BF" w:rsidP="005434BF">
      <w:pPr>
        <w:spacing w:after="0"/>
        <w:ind w:firstLine="709"/>
        <w:jc w:val="both"/>
        <w:rPr>
          <w:rFonts w:ascii="Times New Roman" w:eastAsia="Times New Roman" w:hAnsi="Times New Roman" w:cs="Times New Roman"/>
          <w:sz w:val="24"/>
          <w:szCs w:val="24"/>
          <w:lang w:eastAsia="ru-RU"/>
        </w:rPr>
      </w:pPr>
      <w:r w:rsidRPr="005434BF">
        <w:rPr>
          <w:rFonts w:ascii="Times New Roman" w:eastAsia="Times New Roman" w:hAnsi="Times New Roman" w:cs="Times New Roman"/>
          <w:sz w:val="24"/>
          <w:szCs w:val="24"/>
          <w:lang w:eastAsia="ru-RU"/>
        </w:rPr>
        <w:t xml:space="preserve">От существующих источников водоснабжения проложена водопроводная сеть длиной 7км. Сеть не закольцована, построена из труб разных материалов </w:t>
      </w:r>
      <w:proofErr w:type="gramStart"/>
      <w:r w:rsidRPr="005434BF">
        <w:rPr>
          <w:rFonts w:ascii="Times New Roman" w:eastAsia="Times New Roman" w:hAnsi="Times New Roman" w:cs="Times New Roman"/>
          <w:sz w:val="24"/>
          <w:szCs w:val="24"/>
          <w:lang w:eastAsia="ru-RU"/>
        </w:rPr>
        <w:t xml:space="preserve">( </w:t>
      </w:r>
      <w:proofErr w:type="gramEnd"/>
      <w:r w:rsidRPr="005434BF">
        <w:rPr>
          <w:rFonts w:ascii="Times New Roman" w:eastAsia="Times New Roman" w:hAnsi="Times New Roman" w:cs="Times New Roman"/>
          <w:sz w:val="24"/>
          <w:szCs w:val="24"/>
          <w:lang w:eastAsia="ru-RU"/>
        </w:rPr>
        <w:t>чугун, полиэтилен), разных диаметров (от 50 до 125мм). Техническое состояние водопровода предельное и требует замены.</w:t>
      </w:r>
    </w:p>
    <w:p w:rsidR="005434BF" w:rsidRPr="00C2155A" w:rsidRDefault="005434BF" w:rsidP="005434BF">
      <w:pPr>
        <w:spacing w:after="0"/>
        <w:ind w:firstLine="709"/>
        <w:jc w:val="both"/>
        <w:rPr>
          <w:rFonts w:ascii="Times New Roman" w:eastAsia="Times New Roman" w:hAnsi="Times New Roman" w:cs="Times New Roman"/>
          <w:color w:val="000000"/>
          <w:spacing w:val="-7"/>
          <w:sz w:val="24"/>
          <w:szCs w:val="24"/>
          <w:lang w:eastAsia="ru-RU"/>
        </w:rPr>
      </w:pPr>
      <w:r w:rsidRPr="00633B74">
        <w:rPr>
          <w:rFonts w:ascii="Times New Roman" w:eastAsia="Times New Roman" w:hAnsi="Times New Roman" w:cs="Times New Roman"/>
          <w:color w:val="000000"/>
          <w:spacing w:val="-7"/>
          <w:sz w:val="24"/>
          <w:szCs w:val="24"/>
          <w:lang w:eastAsia="ru-RU"/>
        </w:rPr>
        <w:t>Был выполнен рабочий проект</w:t>
      </w:r>
      <w:r w:rsidRPr="005434BF">
        <w:rPr>
          <w:rFonts w:ascii="Times New Roman" w:eastAsia="Times New Roman" w:hAnsi="Times New Roman" w:cs="Times New Roman"/>
          <w:color w:val="000000"/>
          <w:spacing w:val="-7"/>
          <w:sz w:val="24"/>
          <w:szCs w:val="24"/>
          <w:lang w:eastAsia="ru-RU"/>
        </w:rPr>
        <w:t xml:space="preserve"> « Водозабор с комплексом станции водоподготовки и водопровода, протяженностью 15км в с</w:t>
      </w:r>
      <w:proofErr w:type="gramStart"/>
      <w:r w:rsidRPr="005434BF">
        <w:rPr>
          <w:rFonts w:ascii="Times New Roman" w:eastAsia="Times New Roman" w:hAnsi="Times New Roman" w:cs="Times New Roman"/>
          <w:color w:val="000000"/>
          <w:spacing w:val="-7"/>
          <w:sz w:val="24"/>
          <w:szCs w:val="24"/>
          <w:lang w:eastAsia="ru-RU"/>
        </w:rPr>
        <w:t>.С</w:t>
      </w:r>
      <w:proofErr w:type="gramEnd"/>
      <w:r w:rsidRPr="005434BF">
        <w:rPr>
          <w:rFonts w:ascii="Times New Roman" w:eastAsia="Times New Roman" w:hAnsi="Times New Roman" w:cs="Times New Roman"/>
          <w:color w:val="000000"/>
          <w:spacing w:val="-7"/>
          <w:sz w:val="24"/>
          <w:szCs w:val="24"/>
          <w:lang w:eastAsia="ru-RU"/>
        </w:rPr>
        <w:t>еверном Северного района Новосибирской области» проектным институтом ФГУП «Запсибгидроводхоз».</w:t>
      </w:r>
      <w:r>
        <w:rPr>
          <w:rFonts w:ascii="Times New Roman" w:eastAsia="Times New Roman" w:hAnsi="Times New Roman" w:cs="Times New Roman"/>
          <w:color w:val="000000"/>
          <w:spacing w:val="-7"/>
          <w:sz w:val="24"/>
          <w:szCs w:val="24"/>
          <w:lang w:eastAsia="ru-RU"/>
        </w:rPr>
        <w:t xml:space="preserve"> </w:t>
      </w:r>
      <w:r w:rsidRPr="00633B74">
        <w:rPr>
          <w:rFonts w:ascii="Times New Roman" w:eastAsia="Times New Roman" w:hAnsi="Times New Roman" w:cs="Times New Roman"/>
          <w:color w:val="000000"/>
          <w:spacing w:val="-7"/>
          <w:sz w:val="24"/>
          <w:szCs w:val="24"/>
          <w:lang w:eastAsia="ru-RU"/>
        </w:rPr>
        <w:t xml:space="preserve">Водозаборный комплекс построен и введен в эксплуатацию в </w:t>
      </w:r>
      <w:r w:rsidRPr="00C2155A">
        <w:rPr>
          <w:rFonts w:ascii="Times New Roman" w:eastAsia="Times New Roman" w:hAnsi="Times New Roman" w:cs="Times New Roman"/>
          <w:color w:val="000000"/>
          <w:spacing w:val="-7"/>
          <w:sz w:val="24"/>
          <w:szCs w:val="24"/>
          <w:lang w:eastAsia="ru-RU"/>
        </w:rPr>
        <w:t>2010 году</w:t>
      </w:r>
      <w:r w:rsidR="005F4F11" w:rsidRPr="00C2155A">
        <w:rPr>
          <w:rFonts w:ascii="Times New Roman" w:eastAsia="Times New Roman" w:hAnsi="Times New Roman" w:cs="Times New Roman"/>
          <w:color w:val="000000"/>
          <w:spacing w:val="-7"/>
          <w:sz w:val="24"/>
          <w:szCs w:val="24"/>
          <w:lang w:eastAsia="ru-RU"/>
        </w:rPr>
        <w:t>.</w:t>
      </w:r>
    </w:p>
    <w:p w:rsidR="00AE3AF4" w:rsidRDefault="00AE3AF4" w:rsidP="005F4F11">
      <w:pPr>
        <w:spacing w:after="0" w:line="240" w:lineRule="auto"/>
        <w:ind w:firstLine="567"/>
        <w:jc w:val="center"/>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br w:type="page"/>
      </w:r>
    </w:p>
    <w:p w:rsidR="00B13E60" w:rsidRDefault="006940BB" w:rsidP="005F4F11">
      <w:pPr>
        <w:spacing w:after="0" w:line="240" w:lineRule="auto"/>
        <w:ind w:firstLine="567"/>
        <w:jc w:val="center"/>
        <w:rPr>
          <w:rFonts w:ascii="Times New Roman" w:eastAsia="Times New Roman" w:hAnsi="Times New Roman" w:cs="Times New Roman"/>
          <w:b/>
          <w:color w:val="000000"/>
          <w:sz w:val="24"/>
          <w:szCs w:val="24"/>
        </w:rPr>
      </w:pPr>
      <w:r w:rsidRPr="00E541CD">
        <w:rPr>
          <w:rFonts w:ascii="Times New Roman" w:eastAsia="Times New Roman" w:hAnsi="Times New Roman" w:cs="Times New Roman"/>
          <w:b/>
          <w:color w:val="000000"/>
          <w:sz w:val="24"/>
          <w:szCs w:val="24"/>
        </w:rPr>
        <w:lastRenderedPageBreak/>
        <w:t>9.3  Мероприятия по охране окружающей  среды</w:t>
      </w:r>
    </w:p>
    <w:p w:rsidR="003A248B" w:rsidRDefault="003A248B" w:rsidP="005F4F11">
      <w:pPr>
        <w:spacing w:after="0" w:line="240" w:lineRule="auto"/>
        <w:ind w:firstLine="567"/>
        <w:jc w:val="center"/>
        <w:rPr>
          <w:rFonts w:ascii="Times New Roman" w:eastAsia="Times New Roman" w:hAnsi="Times New Roman" w:cs="Times New Roman"/>
          <w:b/>
          <w:color w:val="000000"/>
          <w:sz w:val="24"/>
          <w:szCs w:val="24"/>
        </w:rPr>
      </w:pPr>
    </w:p>
    <w:p w:rsidR="00B13E60" w:rsidRPr="00B13E60" w:rsidRDefault="00B13E60" w:rsidP="00B13E60">
      <w:pPr>
        <w:tabs>
          <w:tab w:val="right" w:pos="432"/>
        </w:tabs>
        <w:spacing w:after="0"/>
        <w:ind w:firstLine="567"/>
        <w:jc w:val="both"/>
        <w:rPr>
          <w:rFonts w:ascii="Times New Roman" w:eastAsia="Times New Roman" w:hAnsi="Times New Roman" w:cs="Times New Roman"/>
          <w:sz w:val="24"/>
          <w:szCs w:val="24"/>
          <w:lang w:eastAsia="ru-RU"/>
        </w:rPr>
      </w:pPr>
      <w:r w:rsidRPr="00A57C91">
        <w:rPr>
          <w:rFonts w:ascii="Times New Roman" w:eastAsia="Times New Roman" w:hAnsi="Times New Roman" w:cs="Times New Roman"/>
          <w:sz w:val="24"/>
          <w:szCs w:val="24"/>
          <w:lang w:eastAsia="ru-RU"/>
        </w:rPr>
        <w:t>В соответствии с Водным кодексом Российской Федерации для водных объектов Северного района (на территории Северного сельсовета) установлены следующие размеры водоохранных зон:</w:t>
      </w:r>
    </w:p>
    <w:p w:rsidR="006940BB" w:rsidRPr="006940BB" w:rsidRDefault="00B13E60" w:rsidP="00B13E60">
      <w:pPr>
        <w:tabs>
          <w:tab w:val="left" w:pos="7680"/>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0D594B">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аблица</w:t>
      </w:r>
      <w:r w:rsidR="000D594B">
        <w:rPr>
          <w:rFonts w:ascii="Times New Roman" w:eastAsia="Times New Roman" w:hAnsi="Times New Roman" w:cs="Times New Roman"/>
          <w:sz w:val="24"/>
          <w:szCs w:val="24"/>
          <w:lang w:eastAsia="ru-RU"/>
        </w:rPr>
        <w:t xml:space="preserve"> 9.</w:t>
      </w:r>
      <w:r w:rsidR="004E1AEA">
        <w:rPr>
          <w:rFonts w:ascii="Times New Roman" w:eastAsia="Times New Roman" w:hAnsi="Times New Roman" w:cs="Times New Roman"/>
          <w:sz w:val="24"/>
          <w:szCs w:val="24"/>
          <w:lang w:eastAsia="ru-RU"/>
        </w:rPr>
        <w:t>3</w:t>
      </w:r>
      <w:r w:rsidR="000D594B">
        <w:rPr>
          <w:rFonts w:ascii="Times New Roman" w:eastAsia="Times New Roman" w:hAnsi="Times New Roman" w:cs="Times New Roman"/>
          <w:sz w:val="24"/>
          <w:szCs w:val="24"/>
          <w:lang w:eastAsia="ru-RU"/>
        </w:rPr>
        <w:t>-1</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986"/>
        <w:gridCol w:w="1996"/>
        <w:gridCol w:w="1947"/>
        <w:gridCol w:w="1795"/>
      </w:tblGrid>
      <w:tr w:rsidR="006940BB" w:rsidRPr="006940BB" w:rsidTr="006940BB">
        <w:tc>
          <w:tcPr>
            <w:tcW w:w="372" w:type="pct"/>
          </w:tcPr>
          <w:p w:rsidR="006244A4" w:rsidRDefault="006244A4" w:rsidP="006940BB">
            <w:pPr>
              <w:spacing w:after="0" w:line="240" w:lineRule="auto"/>
              <w:jc w:val="center"/>
              <w:rPr>
                <w:rFonts w:ascii="Times New Roman" w:eastAsia="Times New Roman" w:hAnsi="Times New Roman" w:cs="Times New Roman"/>
                <w:sz w:val="24"/>
                <w:szCs w:val="24"/>
                <w:lang w:eastAsia="ru-RU"/>
              </w:rPr>
            </w:pPr>
          </w:p>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 xml:space="preserve">№  </w:t>
            </w:r>
            <w:proofErr w:type="gramStart"/>
            <w:r w:rsidRPr="006940BB">
              <w:rPr>
                <w:rFonts w:ascii="Times New Roman" w:eastAsia="Times New Roman" w:hAnsi="Times New Roman" w:cs="Times New Roman"/>
                <w:sz w:val="24"/>
                <w:szCs w:val="24"/>
                <w:lang w:eastAsia="ru-RU"/>
              </w:rPr>
              <w:t>п</w:t>
            </w:r>
            <w:proofErr w:type="gramEnd"/>
            <w:r w:rsidRPr="006940BB">
              <w:rPr>
                <w:rFonts w:ascii="Times New Roman" w:eastAsia="Times New Roman" w:hAnsi="Times New Roman" w:cs="Times New Roman"/>
                <w:sz w:val="24"/>
                <w:szCs w:val="24"/>
                <w:lang w:eastAsia="ru-RU"/>
              </w:rPr>
              <w:t>/п</w:t>
            </w:r>
          </w:p>
        </w:tc>
        <w:tc>
          <w:tcPr>
            <w:tcW w:w="1584" w:type="pct"/>
          </w:tcPr>
          <w:p w:rsidR="00B13E60" w:rsidRDefault="00B13E60" w:rsidP="006940BB">
            <w:pPr>
              <w:spacing w:after="0" w:line="240" w:lineRule="auto"/>
              <w:jc w:val="center"/>
              <w:rPr>
                <w:rFonts w:ascii="Times New Roman" w:eastAsia="Times New Roman" w:hAnsi="Times New Roman" w:cs="Times New Roman"/>
                <w:sz w:val="24"/>
                <w:szCs w:val="24"/>
                <w:lang w:eastAsia="ru-RU"/>
              </w:rPr>
            </w:pPr>
          </w:p>
          <w:p w:rsid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Название водотока</w:t>
            </w:r>
            <w:r w:rsidR="00B13E60">
              <w:rPr>
                <w:rFonts w:ascii="Times New Roman" w:eastAsia="Times New Roman" w:hAnsi="Times New Roman" w:cs="Times New Roman"/>
                <w:sz w:val="24"/>
                <w:szCs w:val="24"/>
                <w:lang w:eastAsia="ru-RU"/>
              </w:rPr>
              <w:t>,</w:t>
            </w:r>
          </w:p>
          <w:p w:rsidR="00B13E60"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озера</w:t>
            </w:r>
          </w:p>
        </w:tc>
        <w:tc>
          <w:tcPr>
            <w:tcW w:w="1059" w:type="pct"/>
          </w:tcPr>
          <w:p w:rsidR="00B13E60" w:rsidRDefault="00B13E60" w:rsidP="006940BB">
            <w:pPr>
              <w:spacing w:after="0" w:line="240" w:lineRule="auto"/>
              <w:jc w:val="center"/>
              <w:rPr>
                <w:rFonts w:ascii="Times New Roman" w:eastAsia="Times New Roman" w:hAnsi="Times New Roman" w:cs="Times New Roman"/>
                <w:sz w:val="24"/>
                <w:szCs w:val="24"/>
                <w:lang w:eastAsia="ru-RU"/>
              </w:rPr>
            </w:pPr>
          </w:p>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Куда впадает</w:t>
            </w:r>
          </w:p>
        </w:tc>
        <w:tc>
          <w:tcPr>
            <w:tcW w:w="1033" w:type="pct"/>
          </w:tcPr>
          <w:p w:rsidR="006940BB" w:rsidRDefault="006940BB" w:rsidP="006940BB">
            <w:pPr>
              <w:spacing w:after="0" w:line="240" w:lineRule="auto"/>
              <w:ind w:left="-113" w:right="-113"/>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 xml:space="preserve">Длина водотока, </w:t>
            </w:r>
            <w:proofErr w:type="gramStart"/>
            <w:r w:rsidRPr="006940BB">
              <w:rPr>
                <w:rFonts w:ascii="Times New Roman" w:eastAsia="Times New Roman" w:hAnsi="Times New Roman" w:cs="Times New Roman"/>
                <w:sz w:val="24"/>
                <w:szCs w:val="24"/>
                <w:lang w:eastAsia="ru-RU"/>
              </w:rPr>
              <w:t>км</w:t>
            </w:r>
            <w:proofErr w:type="gramEnd"/>
          </w:p>
          <w:p w:rsidR="00B13E60" w:rsidRPr="006940BB" w:rsidRDefault="00B13E60" w:rsidP="006940BB">
            <w:pPr>
              <w:spacing w:after="0" w:line="240" w:lineRule="auto"/>
              <w:ind w:left="-113" w:right="-113"/>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Площадь</w:t>
            </w:r>
            <w:r w:rsidR="000D594B">
              <w:rPr>
                <w:rFonts w:ascii="Times New Roman" w:eastAsia="Times New Roman" w:hAnsi="Times New Roman" w:cs="Times New Roman"/>
                <w:sz w:val="24"/>
                <w:szCs w:val="24"/>
                <w:lang w:eastAsia="ru-RU"/>
              </w:rPr>
              <w:t xml:space="preserve"> водоема</w:t>
            </w: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га</w:t>
            </w:r>
            <w:proofErr w:type="gramEnd"/>
          </w:p>
        </w:tc>
        <w:tc>
          <w:tcPr>
            <w:tcW w:w="952" w:type="pct"/>
          </w:tcPr>
          <w:p w:rsidR="006244A4"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Ширина водоохраной зоны,</w:t>
            </w:r>
          </w:p>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м</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1584"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sidRPr="006D693F">
              <w:rPr>
                <w:rFonts w:ascii="Times New Roman" w:eastAsia="Times New Roman" w:hAnsi="Times New Roman" w:cs="Times New Roman"/>
                <w:sz w:val="24"/>
                <w:szCs w:val="24"/>
                <w:lang w:eastAsia="ru-RU"/>
              </w:rPr>
              <w:t>р</w:t>
            </w:r>
            <w:proofErr w:type="gramStart"/>
            <w:r w:rsidRPr="006D693F">
              <w:rPr>
                <w:rFonts w:ascii="Times New Roman" w:eastAsia="Times New Roman" w:hAnsi="Times New Roman" w:cs="Times New Roman"/>
                <w:sz w:val="24"/>
                <w:szCs w:val="24"/>
                <w:lang w:eastAsia="ru-RU"/>
              </w:rPr>
              <w:t>.Т</w:t>
            </w:r>
            <w:proofErr w:type="gramEnd"/>
            <w:r w:rsidRPr="006D693F">
              <w:rPr>
                <w:rFonts w:ascii="Times New Roman" w:eastAsia="Times New Roman" w:hAnsi="Times New Roman" w:cs="Times New Roman"/>
                <w:sz w:val="24"/>
                <w:szCs w:val="24"/>
                <w:lang w:eastAsia="ru-RU"/>
              </w:rPr>
              <w:t>ара</w:t>
            </w:r>
          </w:p>
        </w:tc>
        <w:tc>
          <w:tcPr>
            <w:tcW w:w="1059"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p>
        </w:tc>
        <w:tc>
          <w:tcPr>
            <w:tcW w:w="1033"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p>
        </w:tc>
        <w:tc>
          <w:tcPr>
            <w:tcW w:w="95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sidRPr="006D693F">
              <w:rPr>
                <w:rFonts w:ascii="Times New Roman" w:eastAsia="Times New Roman" w:hAnsi="Times New Roman" w:cs="Times New Roman"/>
                <w:sz w:val="24"/>
                <w:szCs w:val="24"/>
                <w:lang w:eastAsia="ru-RU"/>
              </w:rPr>
              <w:t>200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84"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артас</w:t>
            </w:r>
          </w:p>
        </w:tc>
        <w:tc>
          <w:tcPr>
            <w:tcW w:w="1059" w:type="pct"/>
          </w:tcPr>
          <w:p w:rsidR="006940BB" w:rsidRPr="006940BB" w:rsidRDefault="00406C2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О</w:t>
            </w:r>
            <w:proofErr w:type="gramEnd"/>
            <w:r w:rsidR="006940BB" w:rsidRPr="006940BB">
              <w:rPr>
                <w:rFonts w:ascii="Times New Roman" w:eastAsia="Times New Roman" w:hAnsi="Times New Roman" w:cs="Times New Roman"/>
                <w:sz w:val="24"/>
                <w:szCs w:val="24"/>
                <w:lang w:eastAsia="ru-RU"/>
              </w:rPr>
              <w:t>мь</w:t>
            </w:r>
          </w:p>
        </w:tc>
        <w:tc>
          <w:tcPr>
            <w:tcW w:w="1033"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566</w:t>
            </w:r>
          </w:p>
        </w:tc>
        <w:tc>
          <w:tcPr>
            <w:tcW w:w="952"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200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1584" w:type="pct"/>
          </w:tcPr>
          <w:p w:rsidR="006940BB" w:rsidRPr="006940BB" w:rsidRDefault="00B13E60" w:rsidP="00B13E6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К</w:t>
            </w:r>
            <w:proofErr w:type="gramEnd"/>
            <w:r w:rsidR="006940BB" w:rsidRPr="006940BB">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л</w:t>
            </w:r>
            <w:r w:rsidR="006940BB" w:rsidRPr="006940BB">
              <w:rPr>
                <w:rFonts w:ascii="Times New Roman" w:eastAsia="Times New Roman" w:hAnsi="Times New Roman" w:cs="Times New Roman"/>
                <w:sz w:val="24"/>
                <w:szCs w:val="24"/>
                <w:lang w:eastAsia="ru-RU"/>
              </w:rPr>
              <w:t>гач</w:t>
            </w:r>
          </w:p>
        </w:tc>
        <w:tc>
          <w:tcPr>
            <w:tcW w:w="1059" w:type="pct"/>
          </w:tcPr>
          <w:p w:rsidR="006940BB" w:rsidRPr="006940BB" w:rsidRDefault="00406C2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артас</w:t>
            </w:r>
          </w:p>
        </w:tc>
        <w:tc>
          <w:tcPr>
            <w:tcW w:w="1033"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34</w:t>
            </w:r>
          </w:p>
        </w:tc>
        <w:tc>
          <w:tcPr>
            <w:tcW w:w="952"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100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1584"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ермяк</w:t>
            </w:r>
          </w:p>
        </w:tc>
        <w:tc>
          <w:tcPr>
            <w:tcW w:w="1059" w:type="pct"/>
          </w:tcPr>
          <w:p w:rsidR="006940BB" w:rsidRPr="006940BB" w:rsidRDefault="00406C2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артас</w:t>
            </w:r>
          </w:p>
        </w:tc>
        <w:tc>
          <w:tcPr>
            <w:tcW w:w="1033"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29</w:t>
            </w:r>
          </w:p>
        </w:tc>
        <w:tc>
          <w:tcPr>
            <w:tcW w:w="952"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100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584"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ай-Дас</w:t>
            </w:r>
          </w:p>
        </w:tc>
        <w:tc>
          <w:tcPr>
            <w:tcW w:w="1059" w:type="pct"/>
          </w:tcPr>
          <w:p w:rsidR="006940BB" w:rsidRPr="006940BB" w:rsidRDefault="00406C2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006940BB" w:rsidRPr="006940BB">
              <w:rPr>
                <w:rFonts w:ascii="Times New Roman" w:eastAsia="Times New Roman" w:hAnsi="Times New Roman" w:cs="Times New Roman"/>
                <w:sz w:val="24"/>
                <w:szCs w:val="24"/>
                <w:lang w:eastAsia="ru-RU"/>
              </w:rPr>
              <w:t>Т</w:t>
            </w:r>
            <w:proofErr w:type="gramEnd"/>
            <w:r w:rsidR="006940BB" w:rsidRPr="006940BB">
              <w:rPr>
                <w:rFonts w:ascii="Times New Roman" w:eastAsia="Times New Roman" w:hAnsi="Times New Roman" w:cs="Times New Roman"/>
                <w:sz w:val="24"/>
                <w:szCs w:val="24"/>
                <w:lang w:eastAsia="ru-RU"/>
              </w:rPr>
              <w:t>артас</w:t>
            </w:r>
          </w:p>
        </w:tc>
        <w:tc>
          <w:tcPr>
            <w:tcW w:w="1033"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35</w:t>
            </w:r>
          </w:p>
        </w:tc>
        <w:tc>
          <w:tcPr>
            <w:tcW w:w="952" w:type="pct"/>
          </w:tcPr>
          <w:p w:rsidR="006940BB" w:rsidRPr="006940BB" w:rsidRDefault="006940BB" w:rsidP="006940BB">
            <w:pPr>
              <w:spacing w:after="0" w:line="240" w:lineRule="auto"/>
              <w:jc w:val="center"/>
              <w:rPr>
                <w:rFonts w:ascii="Times New Roman" w:eastAsia="Times New Roman" w:hAnsi="Times New Roman" w:cs="Times New Roman"/>
                <w:sz w:val="24"/>
                <w:szCs w:val="24"/>
                <w:lang w:eastAsia="ru-RU"/>
              </w:rPr>
            </w:pPr>
            <w:r w:rsidRPr="006940BB">
              <w:rPr>
                <w:rFonts w:ascii="Times New Roman" w:eastAsia="Times New Roman" w:hAnsi="Times New Roman" w:cs="Times New Roman"/>
                <w:sz w:val="24"/>
                <w:szCs w:val="24"/>
                <w:lang w:eastAsia="ru-RU"/>
              </w:rPr>
              <w:t>100</w:t>
            </w:r>
          </w:p>
        </w:tc>
      </w:tr>
      <w:tr w:rsidR="00A24CC1" w:rsidRPr="006940BB" w:rsidTr="00A24CC1">
        <w:trPr>
          <w:trHeight w:val="135"/>
        </w:trPr>
        <w:tc>
          <w:tcPr>
            <w:tcW w:w="372" w:type="pct"/>
          </w:tcPr>
          <w:p w:rsidR="00A24CC1" w:rsidRPr="006940BB"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1584" w:type="pct"/>
          </w:tcPr>
          <w:p w:rsidR="00A24CC1" w:rsidRPr="006940BB"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Pr="006940BB">
              <w:rPr>
                <w:rFonts w:ascii="Times New Roman" w:eastAsia="Times New Roman" w:hAnsi="Times New Roman" w:cs="Times New Roman"/>
                <w:sz w:val="24"/>
                <w:szCs w:val="24"/>
                <w:lang w:eastAsia="ru-RU"/>
              </w:rPr>
              <w:t>М</w:t>
            </w:r>
            <w:proofErr w:type="gramEnd"/>
            <w:r w:rsidRPr="006940BB">
              <w:rPr>
                <w:rFonts w:ascii="Times New Roman" w:eastAsia="Times New Roman" w:hAnsi="Times New Roman" w:cs="Times New Roman"/>
                <w:sz w:val="24"/>
                <w:szCs w:val="24"/>
                <w:lang w:eastAsia="ru-RU"/>
              </w:rPr>
              <w:t>ал.Ича</w:t>
            </w:r>
          </w:p>
        </w:tc>
        <w:tc>
          <w:tcPr>
            <w:tcW w:w="1059" w:type="pct"/>
          </w:tcPr>
          <w:p w:rsidR="00A24CC1" w:rsidRPr="006940BB"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Pr="006940BB">
              <w:rPr>
                <w:rFonts w:ascii="Times New Roman" w:eastAsia="Times New Roman" w:hAnsi="Times New Roman" w:cs="Times New Roman"/>
                <w:sz w:val="24"/>
                <w:szCs w:val="24"/>
                <w:lang w:eastAsia="ru-RU"/>
              </w:rPr>
              <w:t>И</w:t>
            </w:r>
            <w:proofErr w:type="gramEnd"/>
            <w:r w:rsidRPr="006940BB">
              <w:rPr>
                <w:rFonts w:ascii="Times New Roman" w:eastAsia="Times New Roman" w:hAnsi="Times New Roman" w:cs="Times New Roman"/>
                <w:sz w:val="24"/>
                <w:szCs w:val="24"/>
                <w:lang w:eastAsia="ru-RU"/>
              </w:rPr>
              <w:t>ча</w:t>
            </w:r>
          </w:p>
        </w:tc>
        <w:tc>
          <w:tcPr>
            <w:tcW w:w="1033" w:type="pct"/>
          </w:tcPr>
          <w:p w:rsidR="00A24CC1" w:rsidRPr="006940BB"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w:t>
            </w:r>
          </w:p>
        </w:tc>
        <w:tc>
          <w:tcPr>
            <w:tcW w:w="952" w:type="pct"/>
          </w:tcPr>
          <w:p w:rsidR="00A24CC1" w:rsidRPr="006940BB"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A24CC1" w:rsidRPr="006940BB" w:rsidTr="006940BB">
        <w:trPr>
          <w:trHeight w:val="135"/>
        </w:trPr>
        <w:tc>
          <w:tcPr>
            <w:tcW w:w="372" w:type="pct"/>
          </w:tcPr>
          <w:p w:rsidR="00A24CC1" w:rsidRDefault="00A24CC1" w:rsidP="006940BB">
            <w:pPr>
              <w:spacing w:after="0" w:line="240" w:lineRule="auto"/>
              <w:jc w:val="center"/>
              <w:rPr>
                <w:rFonts w:ascii="Times New Roman" w:eastAsia="Times New Roman" w:hAnsi="Times New Roman" w:cs="Times New Roman"/>
                <w:sz w:val="24"/>
                <w:szCs w:val="24"/>
                <w:lang w:eastAsia="ru-RU"/>
              </w:rPr>
            </w:pPr>
          </w:p>
        </w:tc>
        <w:tc>
          <w:tcPr>
            <w:tcW w:w="1584" w:type="pct"/>
          </w:tcPr>
          <w:p w:rsidR="00A24CC1" w:rsidRPr="00C00681" w:rsidRDefault="00A24CC1"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р</w:t>
            </w:r>
            <w:proofErr w:type="gramStart"/>
            <w:r w:rsidRPr="00C00681">
              <w:rPr>
                <w:rFonts w:ascii="Times New Roman" w:eastAsia="Times New Roman" w:hAnsi="Times New Roman" w:cs="Times New Roman"/>
                <w:sz w:val="24"/>
                <w:szCs w:val="24"/>
                <w:lang w:eastAsia="ru-RU"/>
              </w:rPr>
              <w:t>.И</w:t>
            </w:r>
            <w:proofErr w:type="gramEnd"/>
            <w:r w:rsidRPr="00C00681">
              <w:rPr>
                <w:rFonts w:ascii="Times New Roman" w:eastAsia="Times New Roman" w:hAnsi="Times New Roman" w:cs="Times New Roman"/>
                <w:sz w:val="24"/>
                <w:szCs w:val="24"/>
                <w:lang w:eastAsia="ru-RU"/>
              </w:rPr>
              <w:t>ча</w:t>
            </w:r>
          </w:p>
        </w:tc>
        <w:tc>
          <w:tcPr>
            <w:tcW w:w="1059" w:type="pct"/>
          </w:tcPr>
          <w:p w:rsidR="00A24CC1"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proofErr w:type="gramStart"/>
            <w:r>
              <w:rPr>
                <w:rFonts w:ascii="Times New Roman" w:eastAsia="Times New Roman" w:hAnsi="Times New Roman" w:cs="Times New Roman"/>
                <w:sz w:val="24"/>
                <w:szCs w:val="24"/>
                <w:lang w:eastAsia="ru-RU"/>
              </w:rPr>
              <w:t>.</w:t>
            </w:r>
            <w:r w:rsidRPr="006940BB">
              <w:rPr>
                <w:rFonts w:ascii="Times New Roman" w:eastAsia="Times New Roman" w:hAnsi="Times New Roman" w:cs="Times New Roman"/>
                <w:sz w:val="24"/>
                <w:szCs w:val="24"/>
                <w:lang w:eastAsia="ru-RU"/>
              </w:rPr>
              <w:t>О</w:t>
            </w:r>
            <w:proofErr w:type="gramEnd"/>
            <w:r w:rsidRPr="006940BB">
              <w:rPr>
                <w:rFonts w:ascii="Times New Roman" w:eastAsia="Times New Roman" w:hAnsi="Times New Roman" w:cs="Times New Roman"/>
                <w:sz w:val="24"/>
                <w:szCs w:val="24"/>
                <w:lang w:eastAsia="ru-RU"/>
              </w:rPr>
              <w:t>мь</w:t>
            </w:r>
          </w:p>
        </w:tc>
        <w:tc>
          <w:tcPr>
            <w:tcW w:w="1033" w:type="pct"/>
          </w:tcPr>
          <w:p w:rsidR="00A24CC1" w:rsidRDefault="00A24CC1" w:rsidP="006940BB">
            <w:pPr>
              <w:spacing w:after="0" w:line="240" w:lineRule="auto"/>
              <w:jc w:val="center"/>
              <w:rPr>
                <w:rFonts w:ascii="Times New Roman" w:eastAsia="Times New Roman" w:hAnsi="Times New Roman" w:cs="Times New Roman"/>
                <w:sz w:val="24"/>
                <w:szCs w:val="24"/>
                <w:lang w:eastAsia="ru-RU"/>
              </w:rPr>
            </w:pPr>
          </w:p>
        </w:tc>
        <w:tc>
          <w:tcPr>
            <w:tcW w:w="952" w:type="pct"/>
          </w:tcPr>
          <w:p w:rsidR="00A24CC1"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1584" w:type="pct"/>
          </w:tcPr>
          <w:p w:rsidR="006940BB" w:rsidRPr="00C00681" w:rsidRDefault="00B13E6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w:t>
            </w:r>
            <w:r w:rsidR="00BA3AB0" w:rsidRPr="00C00681">
              <w:rPr>
                <w:rFonts w:ascii="Times New Roman" w:eastAsia="Times New Roman" w:hAnsi="Times New Roman" w:cs="Times New Roman"/>
                <w:sz w:val="24"/>
                <w:szCs w:val="24"/>
                <w:lang w:eastAsia="ru-RU"/>
              </w:rPr>
              <w:t>Щ</w:t>
            </w:r>
            <w:proofErr w:type="gramEnd"/>
            <w:r w:rsidR="00BA3AB0" w:rsidRPr="00C00681">
              <w:rPr>
                <w:rFonts w:ascii="Times New Roman" w:eastAsia="Times New Roman" w:hAnsi="Times New Roman" w:cs="Times New Roman"/>
                <w:sz w:val="24"/>
                <w:szCs w:val="24"/>
                <w:lang w:eastAsia="ru-RU"/>
              </w:rPr>
              <w:t>учье</w:t>
            </w:r>
          </w:p>
        </w:tc>
        <w:tc>
          <w:tcPr>
            <w:tcW w:w="1059" w:type="pct"/>
          </w:tcPr>
          <w:p w:rsidR="006940BB"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940BB"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940BB" w:rsidRPr="006940BB" w:rsidRDefault="00336DF5" w:rsidP="006940BB">
            <w:pPr>
              <w:spacing w:after="0" w:line="240" w:lineRule="auto"/>
              <w:jc w:val="center"/>
              <w:rPr>
                <w:rFonts w:ascii="Times New Roman" w:eastAsia="Times New Roman" w:hAnsi="Times New Roman" w:cs="Times New Roman"/>
                <w:sz w:val="24"/>
                <w:szCs w:val="24"/>
                <w:lang w:eastAsia="ru-RU"/>
              </w:rPr>
            </w:pPr>
            <w:r w:rsidRPr="00B57010">
              <w:rPr>
                <w:rFonts w:ascii="Times New Roman" w:eastAsia="Times New Roman" w:hAnsi="Times New Roman" w:cs="Times New Roman"/>
                <w:sz w:val="24"/>
                <w:szCs w:val="24"/>
                <w:lang w:eastAsia="ru-RU"/>
              </w:rPr>
              <w:t>50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584" w:type="pct"/>
          </w:tcPr>
          <w:p w:rsidR="006940BB" w:rsidRPr="00C00681" w:rsidRDefault="00B13E6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w:t>
            </w:r>
            <w:r w:rsidR="00BA3AB0" w:rsidRPr="00C00681">
              <w:rPr>
                <w:rFonts w:ascii="Times New Roman" w:eastAsia="Times New Roman" w:hAnsi="Times New Roman" w:cs="Times New Roman"/>
                <w:sz w:val="24"/>
                <w:szCs w:val="24"/>
                <w:lang w:eastAsia="ru-RU"/>
              </w:rPr>
              <w:t>б</w:t>
            </w:r>
            <w:proofErr w:type="gramEnd"/>
            <w:r w:rsidR="00BA3AB0" w:rsidRPr="00C00681">
              <w:rPr>
                <w:rFonts w:ascii="Times New Roman" w:eastAsia="Times New Roman" w:hAnsi="Times New Roman" w:cs="Times New Roman"/>
                <w:sz w:val="24"/>
                <w:szCs w:val="24"/>
                <w:lang w:eastAsia="ru-RU"/>
              </w:rPr>
              <w:t>\н</w:t>
            </w:r>
          </w:p>
        </w:tc>
        <w:tc>
          <w:tcPr>
            <w:tcW w:w="1059" w:type="pct"/>
          </w:tcPr>
          <w:p w:rsidR="006940BB"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940BB"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940BB"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940BB" w:rsidRPr="006940BB" w:rsidTr="006940BB">
        <w:tc>
          <w:tcPr>
            <w:tcW w:w="372" w:type="pct"/>
          </w:tcPr>
          <w:p w:rsidR="006940BB" w:rsidRPr="006940BB" w:rsidRDefault="00B13E6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1584" w:type="pct"/>
          </w:tcPr>
          <w:p w:rsidR="006940BB" w:rsidRPr="00C00681" w:rsidRDefault="00B13E6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w:t>
            </w:r>
            <w:r w:rsidR="00BA3AB0" w:rsidRPr="00C00681">
              <w:rPr>
                <w:rFonts w:ascii="Times New Roman" w:eastAsia="Times New Roman" w:hAnsi="Times New Roman" w:cs="Times New Roman"/>
                <w:sz w:val="24"/>
                <w:szCs w:val="24"/>
                <w:lang w:eastAsia="ru-RU"/>
              </w:rPr>
              <w:t>б</w:t>
            </w:r>
            <w:proofErr w:type="gramEnd"/>
            <w:r w:rsidR="00BA3AB0" w:rsidRPr="00C00681">
              <w:rPr>
                <w:rFonts w:ascii="Times New Roman" w:eastAsia="Times New Roman" w:hAnsi="Times New Roman" w:cs="Times New Roman"/>
                <w:sz w:val="24"/>
                <w:szCs w:val="24"/>
                <w:lang w:eastAsia="ru-RU"/>
              </w:rPr>
              <w:t>\н</w:t>
            </w:r>
          </w:p>
        </w:tc>
        <w:tc>
          <w:tcPr>
            <w:tcW w:w="1059" w:type="pct"/>
          </w:tcPr>
          <w:p w:rsidR="006940BB"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940BB"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940BB"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02281A" w:rsidRPr="006940BB" w:rsidTr="0002281A">
        <w:trPr>
          <w:trHeight w:val="135"/>
        </w:trPr>
        <w:tc>
          <w:tcPr>
            <w:tcW w:w="372" w:type="pct"/>
          </w:tcPr>
          <w:p w:rsidR="0002281A" w:rsidRPr="006940BB" w:rsidRDefault="0002281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584" w:type="pct"/>
          </w:tcPr>
          <w:p w:rsidR="0002281A" w:rsidRPr="00C00681" w:rsidRDefault="0002281A"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.П</w:t>
            </w:r>
            <w:proofErr w:type="gramEnd"/>
            <w:r w:rsidRPr="00C00681">
              <w:rPr>
                <w:rFonts w:ascii="Times New Roman" w:eastAsia="Times New Roman" w:hAnsi="Times New Roman" w:cs="Times New Roman"/>
                <w:sz w:val="24"/>
                <w:szCs w:val="24"/>
                <w:lang w:eastAsia="ru-RU"/>
              </w:rPr>
              <w:t>ешково</w:t>
            </w:r>
          </w:p>
        </w:tc>
        <w:tc>
          <w:tcPr>
            <w:tcW w:w="1059" w:type="pct"/>
          </w:tcPr>
          <w:p w:rsidR="0002281A"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02281A"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02281A"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02281A" w:rsidRPr="006940BB" w:rsidTr="006940BB">
        <w:trPr>
          <w:trHeight w:val="135"/>
        </w:trPr>
        <w:tc>
          <w:tcPr>
            <w:tcW w:w="372" w:type="pct"/>
          </w:tcPr>
          <w:p w:rsidR="0002281A" w:rsidRDefault="0002281A"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1584" w:type="pct"/>
          </w:tcPr>
          <w:p w:rsidR="0002281A" w:rsidRPr="00C00681" w:rsidRDefault="006244A4" w:rsidP="0002281A">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w:t>
            </w:r>
            <w:r w:rsidR="0002281A" w:rsidRPr="00C00681">
              <w:rPr>
                <w:rFonts w:ascii="Times New Roman" w:eastAsia="Times New Roman" w:hAnsi="Times New Roman" w:cs="Times New Roman"/>
                <w:sz w:val="24"/>
                <w:szCs w:val="24"/>
                <w:lang w:eastAsia="ru-RU"/>
              </w:rPr>
              <w:t>з</w:t>
            </w:r>
            <w:proofErr w:type="gramStart"/>
            <w:r w:rsidR="0002281A" w:rsidRPr="00C00681">
              <w:rPr>
                <w:rFonts w:ascii="Times New Roman" w:eastAsia="Times New Roman" w:hAnsi="Times New Roman" w:cs="Times New Roman"/>
                <w:sz w:val="24"/>
                <w:szCs w:val="24"/>
                <w:lang w:eastAsia="ru-RU"/>
              </w:rPr>
              <w:t>.И</w:t>
            </w:r>
            <w:proofErr w:type="gramEnd"/>
            <w:r w:rsidR="0002281A" w:rsidRPr="00C00681">
              <w:rPr>
                <w:rFonts w:ascii="Times New Roman" w:eastAsia="Times New Roman" w:hAnsi="Times New Roman" w:cs="Times New Roman"/>
                <w:sz w:val="24"/>
                <w:szCs w:val="24"/>
                <w:lang w:eastAsia="ru-RU"/>
              </w:rPr>
              <w:t>чкалинское</w:t>
            </w:r>
          </w:p>
        </w:tc>
        <w:tc>
          <w:tcPr>
            <w:tcW w:w="1059" w:type="pct"/>
          </w:tcPr>
          <w:p w:rsidR="0002281A"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02281A"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02281A"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244A4" w:rsidRPr="006940BB" w:rsidTr="006244A4">
        <w:trPr>
          <w:trHeight w:val="135"/>
        </w:trPr>
        <w:tc>
          <w:tcPr>
            <w:tcW w:w="372" w:type="pct"/>
          </w:tcPr>
          <w:p w:rsidR="006244A4" w:rsidRPr="006940BB" w:rsidRDefault="006244A4" w:rsidP="000228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1584" w:type="pct"/>
          </w:tcPr>
          <w:p w:rsidR="006244A4" w:rsidRPr="00C00681" w:rsidRDefault="006244A4" w:rsidP="006244A4">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.Т</w:t>
            </w:r>
            <w:proofErr w:type="gramEnd"/>
            <w:r w:rsidRPr="00C00681">
              <w:rPr>
                <w:rFonts w:ascii="Times New Roman" w:eastAsia="Times New Roman" w:hAnsi="Times New Roman" w:cs="Times New Roman"/>
                <w:sz w:val="24"/>
                <w:szCs w:val="24"/>
                <w:lang w:eastAsia="ru-RU"/>
              </w:rPr>
              <w:t xml:space="preserve">енис, </w:t>
            </w:r>
          </w:p>
        </w:tc>
        <w:tc>
          <w:tcPr>
            <w:tcW w:w="1059" w:type="pct"/>
          </w:tcPr>
          <w:p w:rsidR="006244A4"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244A4"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244A4"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244A4" w:rsidRPr="006940BB" w:rsidTr="006940BB">
        <w:trPr>
          <w:trHeight w:val="135"/>
        </w:trPr>
        <w:tc>
          <w:tcPr>
            <w:tcW w:w="372" w:type="pct"/>
          </w:tcPr>
          <w:p w:rsidR="006244A4" w:rsidRDefault="006244A4" w:rsidP="000228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1584" w:type="pct"/>
          </w:tcPr>
          <w:p w:rsidR="006244A4" w:rsidRPr="00C00681" w:rsidRDefault="006244A4" w:rsidP="00BA3AB0">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.Т</w:t>
            </w:r>
            <w:proofErr w:type="gramEnd"/>
            <w:r w:rsidRPr="00C00681">
              <w:rPr>
                <w:rFonts w:ascii="Times New Roman" w:eastAsia="Times New Roman" w:hAnsi="Times New Roman" w:cs="Times New Roman"/>
                <w:sz w:val="24"/>
                <w:szCs w:val="24"/>
                <w:lang w:eastAsia="ru-RU"/>
              </w:rPr>
              <w:t>атарское</w:t>
            </w:r>
          </w:p>
        </w:tc>
        <w:tc>
          <w:tcPr>
            <w:tcW w:w="1059" w:type="pct"/>
          </w:tcPr>
          <w:p w:rsidR="006244A4"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244A4"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244A4"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244A4" w:rsidRPr="006940BB" w:rsidTr="006244A4">
        <w:trPr>
          <w:trHeight w:val="135"/>
        </w:trPr>
        <w:tc>
          <w:tcPr>
            <w:tcW w:w="372" w:type="pct"/>
          </w:tcPr>
          <w:p w:rsidR="006244A4" w:rsidRPr="006940BB" w:rsidRDefault="006244A4"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r w:rsidRPr="00BA3AB0">
              <w:rPr>
                <w:rFonts w:ascii="Times New Roman" w:eastAsia="Times New Roman" w:hAnsi="Times New Roman" w:cs="Times New Roman"/>
                <w:sz w:val="24"/>
                <w:szCs w:val="24"/>
                <w:highlight w:val="yellow"/>
                <w:lang w:eastAsia="ru-RU"/>
              </w:rPr>
              <w:t xml:space="preserve"> </w:t>
            </w:r>
          </w:p>
        </w:tc>
        <w:tc>
          <w:tcPr>
            <w:tcW w:w="1584" w:type="pct"/>
          </w:tcPr>
          <w:p w:rsidR="006244A4" w:rsidRPr="00C00681" w:rsidRDefault="006244A4" w:rsidP="006244A4">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.К</w:t>
            </w:r>
            <w:proofErr w:type="gramEnd"/>
            <w:r w:rsidRPr="00C00681">
              <w:rPr>
                <w:rFonts w:ascii="Times New Roman" w:eastAsia="Times New Roman" w:hAnsi="Times New Roman" w:cs="Times New Roman"/>
                <w:sz w:val="24"/>
                <w:szCs w:val="24"/>
                <w:lang w:eastAsia="ru-RU"/>
              </w:rPr>
              <w:t>ожурла,</w:t>
            </w:r>
          </w:p>
        </w:tc>
        <w:tc>
          <w:tcPr>
            <w:tcW w:w="1059" w:type="pct"/>
          </w:tcPr>
          <w:p w:rsidR="006244A4"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244A4"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244A4"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6244A4" w:rsidRPr="006940BB" w:rsidTr="006940BB">
        <w:trPr>
          <w:trHeight w:val="135"/>
        </w:trPr>
        <w:tc>
          <w:tcPr>
            <w:tcW w:w="372" w:type="pct"/>
          </w:tcPr>
          <w:p w:rsidR="006244A4" w:rsidRDefault="006244A4" w:rsidP="000228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1584" w:type="pct"/>
          </w:tcPr>
          <w:p w:rsidR="006244A4" w:rsidRPr="00C00681" w:rsidRDefault="006244A4"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оз</w:t>
            </w:r>
            <w:proofErr w:type="gramStart"/>
            <w:r w:rsidRPr="00C00681">
              <w:rPr>
                <w:rFonts w:ascii="Times New Roman" w:eastAsia="Times New Roman" w:hAnsi="Times New Roman" w:cs="Times New Roman"/>
                <w:sz w:val="24"/>
                <w:szCs w:val="24"/>
                <w:lang w:eastAsia="ru-RU"/>
              </w:rPr>
              <w:t>.Щ</w:t>
            </w:r>
            <w:proofErr w:type="gramEnd"/>
            <w:r w:rsidRPr="00C00681">
              <w:rPr>
                <w:rFonts w:ascii="Times New Roman" w:eastAsia="Times New Roman" w:hAnsi="Times New Roman" w:cs="Times New Roman"/>
                <w:sz w:val="24"/>
                <w:szCs w:val="24"/>
                <w:lang w:eastAsia="ru-RU"/>
              </w:rPr>
              <w:t>учье</w:t>
            </w:r>
          </w:p>
        </w:tc>
        <w:tc>
          <w:tcPr>
            <w:tcW w:w="1059" w:type="pct"/>
          </w:tcPr>
          <w:p w:rsidR="006244A4" w:rsidRPr="006940BB"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033" w:type="pct"/>
          </w:tcPr>
          <w:p w:rsidR="006244A4"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6244A4"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BA3AB0">
        <w:trPr>
          <w:trHeight w:val="81"/>
        </w:trPr>
        <w:tc>
          <w:tcPr>
            <w:tcW w:w="372" w:type="pct"/>
          </w:tcPr>
          <w:p w:rsidR="00BA3AB0" w:rsidRPr="006940BB" w:rsidRDefault="00BA3AB0"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44A4">
              <w:rPr>
                <w:rFonts w:ascii="Times New Roman" w:eastAsia="Times New Roman" w:hAnsi="Times New Roman" w:cs="Times New Roman"/>
                <w:sz w:val="24"/>
                <w:szCs w:val="24"/>
                <w:lang w:eastAsia="ru-RU"/>
              </w:rPr>
              <w:t>6</w:t>
            </w:r>
          </w:p>
        </w:tc>
        <w:tc>
          <w:tcPr>
            <w:tcW w:w="1584" w:type="pct"/>
          </w:tcPr>
          <w:p w:rsidR="00BA3AB0" w:rsidRPr="00C00681" w:rsidRDefault="006244A4"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w:t>
            </w:r>
            <w:r w:rsidR="00BA3AB0" w:rsidRPr="00C00681">
              <w:rPr>
                <w:rFonts w:ascii="Times New Roman" w:eastAsia="Times New Roman" w:hAnsi="Times New Roman" w:cs="Times New Roman"/>
                <w:sz w:val="24"/>
                <w:szCs w:val="24"/>
                <w:lang w:eastAsia="ru-RU"/>
              </w:rPr>
              <w:t>з</w:t>
            </w:r>
            <w:proofErr w:type="gramStart"/>
            <w:r w:rsidR="00BA3AB0" w:rsidRPr="00C00681">
              <w:rPr>
                <w:rFonts w:ascii="Times New Roman" w:eastAsia="Times New Roman" w:hAnsi="Times New Roman" w:cs="Times New Roman"/>
                <w:sz w:val="24"/>
                <w:szCs w:val="24"/>
                <w:lang w:eastAsia="ru-RU"/>
              </w:rPr>
              <w:t>.А</w:t>
            </w:r>
            <w:proofErr w:type="gramEnd"/>
            <w:r w:rsidR="00BA3AB0" w:rsidRPr="00C00681">
              <w:rPr>
                <w:rFonts w:ascii="Times New Roman" w:eastAsia="Times New Roman" w:hAnsi="Times New Roman" w:cs="Times New Roman"/>
                <w:sz w:val="24"/>
                <w:szCs w:val="24"/>
                <w:lang w:eastAsia="ru-RU"/>
              </w:rPr>
              <w:t>тлугуль</w:t>
            </w:r>
          </w:p>
          <w:p w:rsidR="00BA3AB0" w:rsidRPr="00C00681" w:rsidRDefault="00BA3AB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 xml:space="preserve"> (проточное на р</w:t>
            </w:r>
            <w:proofErr w:type="gramStart"/>
            <w:r w:rsidRPr="00C00681">
              <w:rPr>
                <w:rFonts w:ascii="Times New Roman" w:eastAsia="Times New Roman" w:hAnsi="Times New Roman" w:cs="Times New Roman"/>
                <w:sz w:val="24"/>
                <w:szCs w:val="24"/>
                <w:lang w:eastAsia="ru-RU"/>
              </w:rPr>
              <w:t>.К</w:t>
            </w:r>
            <w:proofErr w:type="gramEnd"/>
            <w:r w:rsidRPr="00C00681">
              <w:rPr>
                <w:rFonts w:ascii="Times New Roman" w:eastAsia="Times New Roman" w:hAnsi="Times New Roman" w:cs="Times New Roman"/>
                <w:sz w:val="24"/>
                <w:szCs w:val="24"/>
                <w:lang w:eastAsia="ru-RU"/>
              </w:rPr>
              <w:t>ама)</w:t>
            </w:r>
          </w:p>
        </w:tc>
        <w:tc>
          <w:tcPr>
            <w:tcW w:w="1059" w:type="pct"/>
          </w:tcPr>
          <w:p w:rsidR="00BA3AB0" w:rsidRPr="00C00681" w:rsidRDefault="0025774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р</w:t>
            </w:r>
            <w:proofErr w:type="gramStart"/>
            <w:r w:rsidRPr="00C00681">
              <w:rPr>
                <w:rFonts w:ascii="Times New Roman" w:eastAsia="Times New Roman" w:hAnsi="Times New Roman" w:cs="Times New Roman"/>
                <w:sz w:val="24"/>
                <w:szCs w:val="24"/>
                <w:lang w:eastAsia="ru-RU"/>
              </w:rPr>
              <w:t>.К</w:t>
            </w:r>
            <w:proofErr w:type="gramEnd"/>
            <w:r w:rsidRPr="00C00681">
              <w:rPr>
                <w:rFonts w:ascii="Times New Roman" w:eastAsia="Times New Roman" w:hAnsi="Times New Roman" w:cs="Times New Roman"/>
                <w:sz w:val="24"/>
                <w:szCs w:val="24"/>
                <w:lang w:eastAsia="ru-RU"/>
              </w:rPr>
              <w:t>ама</w:t>
            </w:r>
          </w:p>
        </w:tc>
        <w:tc>
          <w:tcPr>
            <w:tcW w:w="1033" w:type="pct"/>
          </w:tcPr>
          <w:p w:rsidR="00BA3AB0"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BA3AB0"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6940BB">
        <w:trPr>
          <w:trHeight w:val="79"/>
        </w:trPr>
        <w:tc>
          <w:tcPr>
            <w:tcW w:w="372" w:type="pct"/>
          </w:tcPr>
          <w:p w:rsidR="00BA3AB0" w:rsidRDefault="00BA3AB0"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44A4">
              <w:rPr>
                <w:rFonts w:ascii="Times New Roman" w:eastAsia="Times New Roman" w:hAnsi="Times New Roman" w:cs="Times New Roman"/>
                <w:sz w:val="24"/>
                <w:szCs w:val="24"/>
                <w:lang w:eastAsia="ru-RU"/>
              </w:rPr>
              <w:t>7</w:t>
            </w:r>
          </w:p>
        </w:tc>
        <w:tc>
          <w:tcPr>
            <w:tcW w:w="1584" w:type="pct"/>
          </w:tcPr>
          <w:p w:rsidR="00BA3AB0" w:rsidRPr="00C00681" w:rsidRDefault="006244A4"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w:t>
            </w:r>
            <w:r w:rsidR="00BA3AB0" w:rsidRPr="00C00681">
              <w:rPr>
                <w:rFonts w:ascii="Times New Roman" w:eastAsia="Times New Roman" w:hAnsi="Times New Roman" w:cs="Times New Roman"/>
                <w:sz w:val="24"/>
                <w:szCs w:val="24"/>
                <w:lang w:eastAsia="ru-RU"/>
              </w:rPr>
              <w:t>з</w:t>
            </w:r>
            <w:proofErr w:type="gramStart"/>
            <w:r w:rsidR="00BA3AB0" w:rsidRPr="00C00681">
              <w:rPr>
                <w:rFonts w:ascii="Times New Roman" w:eastAsia="Times New Roman" w:hAnsi="Times New Roman" w:cs="Times New Roman"/>
                <w:sz w:val="24"/>
                <w:szCs w:val="24"/>
                <w:lang w:eastAsia="ru-RU"/>
              </w:rPr>
              <w:t>.А</w:t>
            </w:r>
            <w:proofErr w:type="gramEnd"/>
            <w:r w:rsidR="00BA3AB0" w:rsidRPr="00C00681">
              <w:rPr>
                <w:rFonts w:ascii="Times New Roman" w:eastAsia="Times New Roman" w:hAnsi="Times New Roman" w:cs="Times New Roman"/>
                <w:sz w:val="24"/>
                <w:szCs w:val="24"/>
                <w:lang w:eastAsia="ru-RU"/>
              </w:rPr>
              <w:t>птула</w:t>
            </w:r>
          </w:p>
          <w:p w:rsidR="00BA3AB0" w:rsidRPr="00C00681" w:rsidRDefault="00BA3AB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(проточное на р</w:t>
            </w:r>
            <w:proofErr w:type="gramStart"/>
            <w:r w:rsidRPr="00C00681">
              <w:rPr>
                <w:rFonts w:ascii="Times New Roman" w:eastAsia="Times New Roman" w:hAnsi="Times New Roman" w:cs="Times New Roman"/>
                <w:sz w:val="24"/>
                <w:szCs w:val="24"/>
                <w:lang w:eastAsia="ru-RU"/>
              </w:rPr>
              <w:t>.К</w:t>
            </w:r>
            <w:proofErr w:type="gramEnd"/>
            <w:r w:rsidRPr="00C00681">
              <w:rPr>
                <w:rFonts w:ascii="Times New Roman" w:eastAsia="Times New Roman" w:hAnsi="Times New Roman" w:cs="Times New Roman"/>
                <w:sz w:val="24"/>
                <w:szCs w:val="24"/>
                <w:lang w:eastAsia="ru-RU"/>
              </w:rPr>
              <w:t>ама)</w:t>
            </w:r>
          </w:p>
        </w:tc>
        <w:tc>
          <w:tcPr>
            <w:tcW w:w="1059" w:type="pct"/>
          </w:tcPr>
          <w:p w:rsidR="00BA3AB0" w:rsidRPr="00C00681" w:rsidRDefault="0025774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р</w:t>
            </w:r>
            <w:proofErr w:type="gramStart"/>
            <w:r w:rsidRPr="00C00681">
              <w:rPr>
                <w:rFonts w:ascii="Times New Roman" w:eastAsia="Times New Roman" w:hAnsi="Times New Roman" w:cs="Times New Roman"/>
                <w:sz w:val="24"/>
                <w:szCs w:val="24"/>
                <w:lang w:eastAsia="ru-RU"/>
              </w:rPr>
              <w:t>.К</w:t>
            </w:r>
            <w:proofErr w:type="gramEnd"/>
            <w:r w:rsidRPr="00C00681">
              <w:rPr>
                <w:rFonts w:ascii="Times New Roman" w:eastAsia="Times New Roman" w:hAnsi="Times New Roman" w:cs="Times New Roman"/>
                <w:sz w:val="24"/>
                <w:szCs w:val="24"/>
                <w:lang w:eastAsia="ru-RU"/>
              </w:rPr>
              <w:t>ама</w:t>
            </w:r>
          </w:p>
        </w:tc>
        <w:tc>
          <w:tcPr>
            <w:tcW w:w="1033" w:type="pct"/>
          </w:tcPr>
          <w:p w:rsidR="00BA3AB0"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BA3AB0"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6940BB">
        <w:trPr>
          <w:trHeight w:val="79"/>
        </w:trPr>
        <w:tc>
          <w:tcPr>
            <w:tcW w:w="372" w:type="pct"/>
          </w:tcPr>
          <w:p w:rsidR="00BA3AB0" w:rsidRDefault="00BA3AB0"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44A4">
              <w:rPr>
                <w:rFonts w:ascii="Times New Roman" w:eastAsia="Times New Roman" w:hAnsi="Times New Roman" w:cs="Times New Roman"/>
                <w:sz w:val="24"/>
                <w:szCs w:val="24"/>
                <w:lang w:eastAsia="ru-RU"/>
              </w:rPr>
              <w:t>8</w:t>
            </w:r>
          </w:p>
        </w:tc>
        <w:tc>
          <w:tcPr>
            <w:tcW w:w="1584" w:type="pct"/>
          </w:tcPr>
          <w:p w:rsidR="00BA3AB0" w:rsidRPr="00C00681" w:rsidRDefault="006244A4"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w:t>
            </w:r>
            <w:r w:rsidR="00BA3AB0" w:rsidRPr="00C00681">
              <w:rPr>
                <w:rFonts w:ascii="Times New Roman" w:eastAsia="Times New Roman" w:hAnsi="Times New Roman" w:cs="Times New Roman"/>
                <w:sz w:val="24"/>
                <w:szCs w:val="24"/>
                <w:lang w:eastAsia="ru-RU"/>
              </w:rPr>
              <w:t>з</w:t>
            </w:r>
            <w:proofErr w:type="gramStart"/>
            <w:r w:rsidR="00BA3AB0" w:rsidRPr="00C00681">
              <w:rPr>
                <w:rFonts w:ascii="Times New Roman" w:eastAsia="Times New Roman" w:hAnsi="Times New Roman" w:cs="Times New Roman"/>
                <w:sz w:val="24"/>
                <w:szCs w:val="24"/>
                <w:lang w:eastAsia="ru-RU"/>
              </w:rPr>
              <w:t>.К</w:t>
            </w:r>
            <w:proofErr w:type="gramEnd"/>
            <w:r w:rsidR="00BA3AB0" w:rsidRPr="00C00681">
              <w:rPr>
                <w:rFonts w:ascii="Times New Roman" w:eastAsia="Times New Roman" w:hAnsi="Times New Roman" w:cs="Times New Roman"/>
                <w:sz w:val="24"/>
                <w:szCs w:val="24"/>
                <w:lang w:eastAsia="ru-RU"/>
              </w:rPr>
              <w:t>ротово</w:t>
            </w:r>
          </w:p>
        </w:tc>
        <w:tc>
          <w:tcPr>
            <w:tcW w:w="1059" w:type="pct"/>
          </w:tcPr>
          <w:p w:rsidR="00BA3AB0" w:rsidRPr="00C00681" w:rsidRDefault="0025774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w:t>
            </w:r>
          </w:p>
        </w:tc>
        <w:tc>
          <w:tcPr>
            <w:tcW w:w="1033" w:type="pct"/>
          </w:tcPr>
          <w:p w:rsidR="00BA3AB0"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BA3AB0"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6940BB">
        <w:trPr>
          <w:trHeight w:val="79"/>
        </w:trPr>
        <w:tc>
          <w:tcPr>
            <w:tcW w:w="372" w:type="pct"/>
          </w:tcPr>
          <w:p w:rsidR="00BA3AB0" w:rsidRDefault="00BA3AB0"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6244A4">
              <w:rPr>
                <w:rFonts w:ascii="Times New Roman" w:eastAsia="Times New Roman" w:hAnsi="Times New Roman" w:cs="Times New Roman"/>
                <w:sz w:val="24"/>
                <w:szCs w:val="24"/>
                <w:lang w:eastAsia="ru-RU"/>
              </w:rPr>
              <w:t>9</w:t>
            </w:r>
          </w:p>
        </w:tc>
        <w:tc>
          <w:tcPr>
            <w:tcW w:w="1584" w:type="pct"/>
          </w:tcPr>
          <w:p w:rsidR="00BA3AB0" w:rsidRPr="00C00681" w:rsidRDefault="006244A4" w:rsidP="00BA3AB0">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о</w:t>
            </w:r>
            <w:r w:rsidR="00BA3AB0" w:rsidRPr="00C00681">
              <w:rPr>
                <w:rFonts w:ascii="Times New Roman" w:eastAsia="Times New Roman" w:hAnsi="Times New Roman" w:cs="Times New Roman"/>
                <w:sz w:val="24"/>
                <w:szCs w:val="24"/>
                <w:lang w:eastAsia="ru-RU"/>
              </w:rPr>
              <w:t>з</w:t>
            </w:r>
            <w:proofErr w:type="gramStart"/>
            <w:r w:rsidR="00BA3AB0" w:rsidRPr="00C00681">
              <w:rPr>
                <w:rFonts w:ascii="Times New Roman" w:eastAsia="Times New Roman" w:hAnsi="Times New Roman" w:cs="Times New Roman"/>
                <w:sz w:val="24"/>
                <w:szCs w:val="24"/>
                <w:lang w:eastAsia="ru-RU"/>
              </w:rPr>
              <w:t>.П</w:t>
            </w:r>
            <w:proofErr w:type="gramEnd"/>
            <w:r w:rsidR="00BA3AB0" w:rsidRPr="00C00681">
              <w:rPr>
                <w:rFonts w:ascii="Times New Roman" w:eastAsia="Times New Roman" w:hAnsi="Times New Roman" w:cs="Times New Roman"/>
                <w:sz w:val="24"/>
                <w:szCs w:val="24"/>
                <w:lang w:eastAsia="ru-RU"/>
              </w:rPr>
              <w:t>роточные озёра</w:t>
            </w:r>
          </w:p>
        </w:tc>
        <w:tc>
          <w:tcPr>
            <w:tcW w:w="1059" w:type="pct"/>
          </w:tcPr>
          <w:p w:rsidR="00BA3AB0" w:rsidRPr="00C00681" w:rsidRDefault="00257740"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w:t>
            </w:r>
          </w:p>
        </w:tc>
        <w:tc>
          <w:tcPr>
            <w:tcW w:w="1033" w:type="pct"/>
          </w:tcPr>
          <w:p w:rsidR="00BA3AB0"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BA3AB0"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6940BB">
        <w:trPr>
          <w:trHeight w:val="79"/>
        </w:trPr>
        <w:tc>
          <w:tcPr>
            <w:tcW w:w="372" w:type="pct"/>
          </w:tcPr>
          <w:p w:rsidR="00BA3AB0" w:rsidRDefault="006244A4" w:rsidP="000228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c>
          <w:tcPr>
            <w:tcW w:w="1584" w:type="pct"/>
          </w:tcPr>
          <w:p w:rsidR="00257740" w:rsidRDefault="00A24CC1"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00257740">
              <w:rPr>
                <w:rFonts w:ascii="Times New Roman" w:eastAsia="Times New Roman" w:hAnsi="Times New Roman" w:cs="Times New Roman"/>
                <w:sz w:val="24"/>
                <w:szCs w:val="24"/>
                <w:lang w:eastAsia="ru-RU"/>
              </w:rPr>
              <w:t>з</w:t>
            </w:r>
            <w:proofErr w:type="gramStart"/>
            <w:r w:rsidR="00257740">
              <w:rPr>
                <w:rFonts w:ascii="Times New Roman" w:eastAsia="Times New Roman" w:hAnsi="Times New Roman" w:cs="Times New Roman"/>
                <w:sz w:val="24"/>
                <w:szCs w:val="24"/>
                <w:lang w:eastAsia="ru-RU"/>
              </w:rPr>
              <w:t>.А</w:t>
            </w:r>
            <w:proofErr w:type="gramEnd"/>
            <w:r w:rsidR="00257740">
              <w:rPr>
                <w:rFonts w:ascii="Times New Roman" w:eastAsia="Times New Roman" w:hAnsi="Times New Roman" w:cs="Times New Roman"/>
                <w:sz w:val="24"/>
                <w:szCs w:val="24"/>
                <w:lang w:eastAsia="ru-RU"/>
              </w:rPr>
              <w:t xml:space="preserve">лакуль </w:t>
            </w:r>
          </w:p>
          <w:p w:rsidR="00BA3AB0" w:rsidRDefault="00257740"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(проточное на р</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ча)</w:t>
            </w:r>
          </w:p>
        </w:tc>
        <w:tc>
          <w:tcPr>
            <w:tcW w:w="1059" w:type="pct"/>
          </w:tcPr>
          <w:p w:rsidR="00BA3AB0" w:rsidRPr="00C00681" w:rsidRDefault="00A24CC1" w:rsidP="006940BB">
            <w:pPr>
              <w:spacing w:after="0" w:line="240" w:lineRule="auto"/>
              <w:jc w:val="center"/>
              <w:rPr>
                <w:rFonts w:ascii="Times New Roman" w:eastAsia="Times New Roman" w:hAnsi="Times New Roman" w:cs="Times New Roman"/>
                <w:sz w:val="24"/>
                <w:szCs w:val="24"/>
                <w:lang w:eastAsia="ru-RU"/>
              </w:rPr>
            </w:pPr>
            <w:r w:rsidRPr="00C00681">
              <w:rPr>
                <w:rFonts w:ascii="Times New Roman" w:eastAsia="Times New Roman" w:hAnsi="Times New Roman" w:cs="Times New Roman"/>
                <w:sz w:val="24"/>
                <w:szCs w:val="24"/>
                <w:lang w:eastAsia="ru-RU"/>
              </w:rPr>
              <w:t>р</w:t>
            </w:r>
            <w:proofErr w:type="gramStart"/>
            <w:r w:rsidRPr="00C00681">
              <w:rPr>
                <w:rFonts w:ascii="Times New Roman" w:eastAsia="Times New Roman" w:hAnsi="Times New Roman" w:cs="Times New Roman"/>
                <w:sz w:val="24"/>
                <w:szCs w:val="24"/>
                <w:lang w:eastAsia="ru-RU"/>
              </w:rPr>
              <w:t>.И</w:t>
            </w:r>
            <w:proofErr w:type="gramEnd"/>
            <w:r w:rsidRPr="00C00681">
              <w:rPr>
                <w:rFonts w:ascii="Times New Roman" w:eastAsia="Times New Roman" w:hAnsi="Times New Roman" w:cs="Times New Roman"/>
                <w:sz w:val="24"/>
                <w:szCs w:val="24"/>
                <w:lang w:eastAsia="ru-RU"/>
              </w:rPr>
              <w:t>ча</w:t>
            </w:r>
          </w:p>
        </w:tc>
        <w:tc>
          <w:tcPr>
            <w:tcW w:w="1033" w:type="pct"/>
          </w:tcPr>
          <w:p w:rsidR="00BA3AB0" w:rsidRPr="00174062" w:rsidRDefault="00336DF5" w:rsidP="006940BB">
            <w:pPr>
              <w:spacing w:after="0" w:line="240" w:lineRule="auto"/>
              <w:jc w:val="center"/>
              <w:rPr>
                <w:rFonts w:ascii="Times New Roman" w:eastAsia="Times New Roman" w:hAnsi="Times New Roman" w:cs="Times New Roman"/>
                <w:sz w:val="24"/>
                <w:szCs w:val="24"/>
                <w:lang w:eastAsia="ru-RU"/>
              </w:rPr>
            </w:pPr>
            <w:r w:rsidRPr="00174062">
              <w:rPr>
                <w:rFonts w:ascii="Times New Roman" w:eastAsia="Times New Roman" w:hAnsi="Times New Roman" w:cs="Times New Roman"/>
                <w:sz w:val="24"/>
                <w:szCs w:val="24"/>
                <w:lang w:eastAsia="ru-RU"/>
              </w:rPr>
              <w:t>00</w:t>
            </w:r>
          </w:p>
        </w:tc>
        <w:tc>
          <w:tcPr>
            <w:tcW w:w="952" w:type="pct"/>
          </w:tcPr>
          <w:p w:rsidR="00BA3AB0" w:rsidRPr="006940BB" w:rsidRDefault="00336DF5" w:rsidP="006940B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r>
      <w:tr w:rsidR="00BA3AB0" w:rsidRPr="006940BB" w:rsidTr="006940BB">
        <w:trPr>
          <w:trHeight w:val="79"/>
        </w:trPr>
        <w:tc>
          <w:tcPr>
            <w:tcW w:w="372" w:type="pct"/>
          </w:tcPr>
          <w:p w:rsidR="00BA3AB0" w:rsidRDefault="006244A4" w:rsidP="0002281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1584" w:type="pct"/>
          </w:tcPr>
          <w:p w:rsidR="00BA3AB0" w:rsidRDefault="00BA3AB0" w:rsidP="006940BB">
            <w:pPr>
              <w:spacing w:after="0" w:line="240" w:lineRule="auto"/>
              <w:jc w:val="center"/>
              <w:rPr>
                <w:rFonts w:ascii="Times New Roman" w:eastAsia="Times New Roman" w:hAnsi="Times New Roman" w:cs="Times New Roman"/>
                <w:sz w:val="24"/>
                <w:szCs w:val="24"/>
                <w:lang w:eastAsia="ru-RU"/>
              </w:rPr>
            </w:pPr>
          </w:p>
        </w:tc>
        <w:tc>
          <w:tcPr>
            <w:tcW w:w="1059"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c>
          <w:tcPr>
            <w:tcW w:w="1033"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c>
          <w:tcPr>
            <w:tcW w:w="952"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r>
      <w:tr w:rsidR="00BA3AB0" w:rsidRPr="006940BB" w:rsidTr="006940BB">
        <w:trPr>
          <w:trHeight w:val="79"/>
        </w:trPr>
        <w:tc>
          <w:tcPr>
            <w:tcW w:w="372" w:type="pct"/>
          </w:tcPr>
          <w:p w:rsidR="00BA3AB0" w:rsidRDefault="0002281A" w:rsidP="006244A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6244A4">
              <w:rPr>
                <w:rFonts w:ascii="Times New Roman" w:eastAsia="Times New Roman" w:hAnsi="Times New Roman" w:cs="Times New Roman"/>
                <w:sz w:val="24"/>
                <w:szCs w:val="24"/>
                <w:lang w:eastAsia="ru-RU"/>
              </w:rPr>
              <w:t>2</w:t>
            </w:r>
          </w:p>
        </w:tc>
        <w:tc>
          <w:tcPr>
            <w:tcW w:w="1584" w:type="pct"/>
          </w:tcPr>
          <w:p w:rsidR="00BA3AB0" w:rsidRDefault="00BA3AB0" w:rsidP="006940BB">
            <w:pPr>
              <w:spacing w:after="0" w:line="240" w:lineRule="auto"/>
              <w:jc w:val="center"/>
              <w:rPr>
                <w:rFonts w:ascii="Times New Roman" w:eastAsia="Times New Roman" w:hAnsi="Times New Roman" w:cs="Times New Roman"/>
                <w:sz w:val="24"/>
                <w:szCs w:val="24"/>
                <w:lang w:eastAsia="ru-RU"/>
              </w:rPr>
            </w:pPr>
          </w:p>
        </w:tc>
        <w:tc>
          <w:tcPr>
            <w:tcW w:w="1059"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c>
          <w:tcPr>
            <w:tcW w:w="1033"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c>
          <w:tcPr>
            <w:tcW w:w="952" w:type="pct"/>
          </w:tcPr>
          <w:p w:rsidR="00BA3AB0" w:rsidRPr="006940BB" w:rsidRDefault="00BA3AB0" w:rsidP="006940BB">
            <w:pPr>
              <w:spacing w:after="0" w:line="240" w:lineRule="auto"/>
              <w:jc w:val="center"/>
              <w:rPr>
                <w:rFonts w:ascii="Times New Roman" w:eastAsia="Times New Roman" w:hAnsi="Times New Roman" w:cs="Times New Roman"/>
                <w:sz w:val="24"/>
                <w:szCs w:val="24"/>
                <w:lang w:eastAsia="ru-RU"/>
              </w:rPr>
            </w:pPr>
          </w:p>
        </w:tc>
      </w:tr>
    </w:tbl>
    <w:p w:rsidR="00AA48CB" w:rsidRPr="00AA48CB" w:rsidRDefault="00AA48CB" w:rsidP="00AA48CB">
      <w:pPr>
        <w:spacing w:after="0" w:line="240" w:lineRule="auto"/>
        <w:ind w:firstLine="567"/>
        <w:jc w:val="both"/>
        <w:rPr>
          <w:rFonts w:ascii="Times New Roman" w:eastAsia="Times New Roman" w:hAnsi="Times New Roman" w:cs="Times New Roman"/>
          <w:sz w:val="24"/>
          <w:szCs w:val="24"/>
          <w:lang w:eastAsia="ru-RU"/>
        </w:rPr>
      </w:pPr>
      <w:r w:rsidRPr="00AA48CB">
        <w:rPr>
          <w:rFonts w:ascii="Times New Roman" w:eastAsia="Times New Roman" w:hAnsi="Times New Roman" w:cs="Times New Roman"/>
          <w:sz w:val="24"/>
          <w:szCs w:val="24"/>
          <w:lang w:eastAsia="ru-RU"/>
        </w:rPr>
        <w:t xml:space="preserve">Примечание: </w:t>
      </w:r>
    </w:p>
    <w:p w:rsidR="00AA48CB" w:rsidRPr="00AA48CB" w:rsidRDefault="00AA48CB" w:rsidP="00AA48CB">
      <w:pPr>
        <w:spacing w:after="0" w:line="240" w:lineRule="auto"/>
        <w:ind w:firstLine="567"/>
        <w:jc w:val="both"/>
        <w:rPr>
          <w:rFonts w:ascii="Times New Roman" w:eastAsia="Times New Roman" w:hAnsi="Times New Roman" w:cs="Times New Roman"/>
          <w:sz w:val="24"/>
          <w:szCs w:val="24"/>
          <w:lang w:eastAsia="ru-RU"/>
        </w:rPr>
      </w:pPr>
      <w:r w:rsidRPr="00AA48CB">
        <w:rPr>
          <w:rFonts w:ascii="Times New Roman" w:eastAsia="Times New Roman" w:hAnsi="Times New Roman" w:cs="Times New Roman"/>
          <w:sz w:val="24"/>
          <w:szCs w:val="24"/>
          <w:lang w:eastAsia="ru-RU"/>
        </w:rPr>
        <w:t xml:space="preserve">1. По остальным озерам </w:t>
      </w:r>
      <w:r w:rsidR="00174062">
        <w:rPr>
          <w:rFonts w:ascii="Times New Roman" w:eastAsia="Times New Roman" w:hAnsi="Times New Roman" w:cs="Times New Roman"/>
          <w:sz w:val="24"/>
          <w:szCs w:val="24"/>
          <w:lang w:eastAsia="ru-RU"/>
        </w:rPr>
        <w:t xml:space="preserve">Северного </w:t>
      </w:r>
      <w:r w:rsidRPr="00AA48CB">
        <w:rPr>
          <w:rFonts w:ascii="Times New Roman" w:eastAsia="Times New Roman" w:hAnsi="Times New Roman" w:cs="Times New Roman"/>
          <w:sz w:val="24"/>
          <w:szCs w:val="24"/>
          <w:lang w:eastAsia="ru-RU"/>
        </w:rPr>
        <w:t>района с площадью 25,0-50,0 га ВЗ устанавливается в размере 50 м.</w:t>
      </w:r>
    </w:p>
    <w:p w:rsidR="00DF7C2D" w:rsidRDefault="00DF7C2D" w:rsidP="004208FE">
      <w:pPr>
        <w:spacing w:after="0"/>
        <w:ind w:firstLine="567"/>
        <w:jc w:val="both"/>
        <w:rPr>
          <w:rFonts w:ascii="Times New Roman" w:hAnsi="Times New Roman" w:cs="Times New Roman"/>
          <w:sz w:val="24"/>
          <w:szCs w:val="24"/>
        </w:rPr>
      </w:pPr>
      <w:r w:rsidRPr="00226205">
        <w:rPr>
          <w:rFonts w:ascii="Times New Roman" w:hAnsi="Times New Roman" w:cs="Times New Roman"/>
          <w:sz w:val="24"/>
          <w:szCs w:val="24"/>
        </w:rPr>
        <w:t>От источников питьевого водоснабжения</w:t>
      </w:r>
      <w:r w:rsidR="004208FE" w:rsidRPr="00226205">
        <w:rPr>
          <w:rFonts w:ascii="Times New Roman" w:hAnsi="Times New Roman" w:cs="Times New Roman"/>
          <w:sz w:val="24"/>
          <w:szCs w:val="24"/>
        </w:rPr>
        <w:t xml:space="preserve">, расположенные в селе </w:t>
      </w:r>
      <w:proofErr w:type="gramStart"/>
      <w:r w:rsidR="004208FE" w:rsidRPr="00226205">
        <w:rPr>
          <w:rFonts w:ascii="Times New Roman" w:hAnsi="Times New Roman" w:cs="Times New Roman"/>
          <w:sz w:val="24"/>
          <w:szCs w:val="24"/>
        </w:rPr>
        <w:t>Северное</w:t>
      </w:r>
      <w:proofErr w:type="gramEnd"/>
      <w:r w:rsidR="004208FE" w:rsidRPr="00226205">
        <w:rPr>
          <w:rFonts w:ascii="Times New Roman" w:hAnsi="Times New Roman" w:cs="Times New Roman"/>
          <w:sz w:val="24"/>
          <w:szCs w:val="24"/>
        </w:rPr>
        <w:t>,</w:t>
      </w:r>
      <w:r w:rsidRPr="00226205">
        <w:rPr>
          <w:rFonts w:ascii="Times New Roman" w:hAnsi="Times New Roman" w:cs="Times New Roman"/>
          <w:sz w:val="24"/>
          <w:szCs w:val="24"/>
        </w:rPr>
        <w:t xml:space="preserve"> установлены следующие размеры </w:t>
      </w:r>
      <w:r w:rsidRPr="00226205">
        <w:rPr>
          <w:rFonts w:ascii="Times New Roman" w:hAnsi="Times New Roman" w:cs="Times New Roman"/>
          <w:b/>
          <w:sz w:val="24"/>
          <w:szCs w:val="24"/>
        </w:rPr>
        <w:t>зон</w:t>
      </w:r>
      <w:r w:rsidR="00226205" w:rsidRPr="00226205">
        <w:rPr>
          <w:rFonts w:ascii="Times New Roman" w:hAnsi="Times New Roman" w:cs="Times New Roman"/>
          <w:b/>
          <w:sz w:val="24"/>
          <w:szCs w:val="24"/>
        </w:rPr>
        <w:t xml:space="preserve"> санитарной охраны</w:t>
      </w:r>
      <w:r w:rsidR="004208FE">
        <w:rPr>
          <w:rFonts w:ascii="Times New Roman" w:hAnsi="Times New Roman" w:cs="Times New Roman"/>
          <w:sz w:val="24"/>
          <w:szCs w:val="24"/>
        </w:rPr>
        <w:t>.</w:t>
      </w:r>
    </w:p>
    <w:p w:rsidR="004208FE" w:rsidRPr="00226205" w:rsidRDefault="004208FE" w:rsidP="004208FE">
      <w:pPr>
        <w:spacing w:after="0"/>
        <w:ind w:firstLine="567"/>
        <w:jc w:val="both"/>
        <w:rPr>
          <w:rFonts w:ascii="Times New Roman" w:eastAsia="Times New Roman" w:hAnsi="Times New Roman" w:cs="Times New Roman"/>
          <w:b/>
          <w:sz w:val="24"/>
          <w:szCs w:val="24"/>
          <w:lang w:eastAsia="ru-RU"/>
        </w:rPr>
      </w:pPr>
      <w:r w:rsidRPr="00D00510">
        <w:rPr>
          <w:rFonts w:ascii="Times New Roman" w:eastAsia="Times New Roman" w:hAnsi="Times New Roman" w:cs="Times New Roman"/>
          <w:sz w:val="24"/>
          <w:szCs w:val="24"/>
          <w:lang w:eastAsia="ru-RU"/>
        </w:rPr>
        <w:t xml:space="preserve">Согласно СНиП 2.04.02-84 для подземного водоисточника устанавливается </w:t>
      </w:r>
      <w:r w:rsidRPr="00226205">
        <w:rPr>
          <w:rFonts w:ascii="Times New Roman" w:eastAsia="Times New Roman" w:hAnsi="Times New Roman" w:cs="Times New Roman"/>
          <w:b/>
          <w:sz w:val="24"/>
          <w:szCs w:val="24"/>
          <w:lang w:eastAsia="ru-RU"/>
        </w:rPr>
        <w:t>три пояса санитарной охраны.</w:t>
      </w:r>
    </w:p>
    <w:p w:rsidR="004208FE" w:rsidRPr="00322238" w:rsidRDefault="004208FE" w:rsidP="00880793">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D00510">
        <w:rPr>
          <w:rFonts w:ascii="Times New Roman" w:eastAsia="Times New Roman" w:hAnsi="Times New Roman" w:cs="Times New Roman"/>
          <w:b/>
          <w:sz w:val="24"/>
          <w:szCs w:val="24"/>
          <w:lang w:eastAsia="ru-RU"/>
        </w:rPr>
        <w:t>нового водозабора</w:t>
      </w:r>
      <w:r>
        <w:rPr>
          <w:rFonts w:ascii="Times New Roman" w:eastAsia="Times New Roman" w:hAnsi="Times New Roman" w:cs="Times New Roman"/>
          <w:sz w:val="24"/>
          <w:szCs w:val="24"/>
          <w:lang w:eastAsia="ru-RU"/>
        </w:rPr>
        <w:t xml:space="preserve"> рассчитаны следующие размеры водоохранных зон:</w:t>
      </w:r>
    </w:p>
    <w:p w:rsidR="004208FE" w:rsidRPr="00322238" w:rsidRDefault="004208FE" w:rsidP="00880793">
      <w:pPr>
        <w:spacing w:after="0"/>
        <w:ind w:firstLine="709"/>
        <w:rPr>
          <w:rFonts w:ascii="Times New Roman" w:eastAsia="Times New Roman" w:hAnsi="Times New Roman" w:cs="Times New Roman"/>
          <w:sz w:val="24"/>
          <w:szCs w:val="24"/>
          <w:u w:val="single"/>
          <w:lang w:eastAsia="ru-RU"/>
        </w:rPr>
      </w:pPr>
      <w:r w:rsidRPr="00D00510">
        <w:rPr>
          <w:rFonts w:ascii="Times New Roman" w:eastAsia="Times New Roman" w:hAnsi="Times New Roman" w:cs="Times New Roman"/>
          <w:sz w:val="24"/>
          <w:szCs w:val="24"/>
          <w:lang w:eastAsia="ru-RU"/>
        </w:rPr>
        <w:t>Границы первого пояса зоны санитарной охраны</w:t>
      </w:r>
      <w:r w:rsidRPr="0032223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участок</w:t>
      </w:r>
      <w:r w:rsidRPr="00322238">
        <w:rPr>
          <w:rFonts w:ascii="Times New Roman" w:eastAsia="Times New Roman" w:hAnsi="Times New Roman" w:cs="Times New Roman"/>
          <w:sz w:val="24"/>
          <w:szCs w:val="24"/>
          <w:lang w:eastAsia="ru-RU"/>
        </w:rPr>
        <w:t>-</w:t>
      </w:r>
      <w:r w:rsidRPr="004208FE">
        <w:rPr>
          <w:rFonts w:ascii="Times New Roman" w:eastAsia="Times New Roman" w:hAnsi="Times New Roman" w:cs="Times New Roman"/>
          <w:b/>
          <w:sz w:val="24"/>
          <w:szCs w:val="24"/>
          <w:lang w:eastAsia="ru-RU"/>
        </w:rPr>
        <w:t>180х140 м;</w:t>
      </w:r>
    </w:p>
    <w:p w:rsidR="004208FE" w:rsidRDefault="004208FE" w:rsidP="00880793">
      <w:pPr>
        <w:spacing w:after="0"/>
        <w:ind w:firstLine="709"/>
        <w:rPr>
          <w:rFonts w:ascii="Times New Roman" w:eastAsia="Times New Roman" w:hAnsi="Times New Roman" w:cs="Times New Roman"/>
          <w:sz w:val="24"/>
          <w:szCs w:val="24"/>
          <w:lang w:eastAsia="ru-RU"/>
        </w:rPr>
      </w:pPr>
      <w:r w:rsidRPr="00C2155A">
        <w:rPr>
          <w:rFonts w:ascii="Times New Roman" w:eastAsia="Times New Roman" w:hAnsi="Times New Roman" w:cs="Times New Roman"/>
          <w:sz w:val="24"/>
          <w:szCs w:val="24"/>
          <w:lang w:eastAsia="ru-RU"/>
        </w:rPr>
        <w:t xml:space="preserve">Границы второго пояса зоны санитарной охраны – территория в </w:t>
      </w:r>
      <w:r w:rsidRPr="00C2155A">
        <w:rPr>
          <w:rFonts w:ascii="Times New Roman" w:eastAsia="Times New Roman" w:hAnsi="Times New Roman" w:cs="Times New Roman"/>
          <w:b/>
          <w:sz w:val="24"/>
          <w:szCs w:val="24"/>
          <w:lang w:eastAsia="ru-RU"/>
        </w:rPr>
        <w:t>радиусе 794 м</w:t>
      </w:r>
      <w:r w:rsidRPr="00C2155A">
        <w:rPr>
          <w:rFonts w:ascii="Times New Roman" w:eastAsia="Times New Roman" w:hAnsi="Times New Roman" w:cs="Times New Roman"/>
          <w:sz w:val="24"/>
          <w:szCs w:val="24"/>
          <w:lang w:eastAsia="ru-RU"/>
        </w:rPr>
        <w:t>.</w:t>
      </w:r>
    </w:p>
    <w:p w:rsidR="004208FE" w:rsidRDefault="004208FE" w:rsidP="00880793">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w:t>
      </w:r>
      <w:r w:rsidRPr="00D00510">
        <w:rPr>
          <w:rFonts w:ascii="Times New Roman" w:eastAsia="Times New Roman" w:hAnsi="Times New Roman" w:cs="Times New Roman"/>
          <w:b/>
          <w:sz w:val="24"/>
          <w:szCs w:val="24"/>
          <w:lang w:eastAsia="ru-RU"/>
        </w:rPr>
        <w:t>старого водозабора</w:t>
      </w:r>
      <w:r>
        <w:rPr>
          <w:rFonts w:ascii="Times New Roman" w:eastAsia="Times New Roman" w:hAnsi="Times New Roman" w:cs="Times New Roman"/>
          <w:sz w:val="24"/>
          <w:szCs w:val="24"/>
          <w:lang w:eastAsia="ru-RU"/>
        </w:rPr>
        <w:t xml:space="preserve"> определены следующие размеры водоохранных зон:</w:t>
      </w:r>
    </w:p>
    <w:p w:rsidR="004208FE" w:rsidRPr="00322238" w:rsidRDefault="004208FE" w:rsidP="00880793">
      <w:pPr>
        <w:spacing w:after="0"/>
        <w:ind w:firstLine="709"/>
        <w:rPr>
          <w:rFonts w:ascii="Times New Roman" w:eastAsia="Times New Roman" w:hAnsi="Times New Roman" w:cs="Times New Roman"/>
          <w:sz w:val="24"/>
          <w:szCs w:val="24"/>
          <w:u w:val="single"/>
          <w:lang w:eastAsia="ru-RU"/>
        </w:rPr>
      </w:pPr>
      <w:r w:rsidRPr="00D00510">
        <w:rPr>
          <w:rFonts w:ascii="Times New Roman" w:eastAsia="Times New Roman" w:hAnsi="Times New Roman" w:cs="Times New Roman"/>
          <w:sz w:val="24"/>
          <w:szCs w:val="24"/>
          <w:lang w:eastAsia="ru-RU"/>
        </w:rPr>
        <w:t>Границы первого пояса зоны санитарной охраны</w:t>
      </w:r>
      <w:r w:rsidRPr="00322238">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участок</w:t>
      </w:r>
      <w:r w:rsidRPr="00322238">
        <w:rPr>
          <w:rFonts w:ascii="Times New Roman" w:eastAsia="Times New Roman" w:hAnsi="Times New Roman" w:cs="Times New Roman"/>
          <w:sz w:val="24"/>
          <w:szCs w:val="24"/>
          <w:lang w:eastAsia="ru-RU"/>
        </w:rPr>
        <w:t>-</w:t>
      </w:r>
      <w:r w:rsidRPr="004208FE">
        <w:rPr>
          <w:rFonts w:ascii="Times New Roman" w:eastAsia="Times New Roman" w:hAnsi="Times New Roman" w:cs="Times New Roman"/>
          <w:b/>
          <w:sz w:val="24"/>
          <w:szCs w:val="24"/>
          <w:lang w:eastAsia="ru-RU"/>
        </w:rPr>
        <w:t>60х60 м</w:t>
      </w:r>
      <w:r>
        <w:rPr>
          <w:rFonts w:ascii="Times New Roman" w:eastAsia="Times New Roman" w:hAnsi="Times New Roman" w:cs="Times New Roman"/>
          <w:sz w:val="24"/>
          <w:szCs w:val="24"/>
          <w:lang w:eastAsia="ru-RU"/>
        </w:rPr>
        <w:t>;</w:t>
      </w:r>
    </w:p>
    <w:p w:rsidR="004208FE" w:rsidRPr="00D00510" w:rsidRDefault="004208FE" w:rsidP="00880793">
      <w:pPr>
        <w:spacing w:after="0"/>
        <w:ind w:firstLine="567"/>
        <w:rPr>
          <w:rFonts w:ascii="Times New Roman" w:eastAsia="Times New Roman" w:hAnsi="Times New Roman" w:cs="Times New Roman"/>
          <w:sz w:val="24"/>
          <w:szCs w:val="24"/>
          <w:lang w:eastAsia="ru-RU"/>
        </w:rPr>
      </w:pPr>
      <w:r w:rsidRPr="00D00510">
        <w:rPr>
          <w:rFonts w:ascii="Times New Roman" w:eastAsia="Times New Roman" w:hAnsi="Times New Roman" w:cs="Times New Roman"/>
          <w:sz w:val="24"/>
          <w:szCs w:val="24"/>
          <w:lang w:eastAsia="ru-RU"/>
        </w:rPr>
        <w:t xml:space="preserve">   Границы второго пояса зоны санитарной охран</w:t>
      </w:r>
      <w:proofErr w:type="gramStart"/>
      <w:r w:rsidRPr="00D00510">
        <w:rPr>
          <w:rFonts w:ascii="Times New Roman" w:eastAsia="Times New Roman" w:hAnsi="Times New Roman" w:cs="Times New Roman"/>
          <w:sz w:val="24"/>
          <w:szCs w:val="24"/>
          <w:lang w:eastAsia="ru-RU"/>
        </w:rPr>
        <w:t>ы-</w:t>
      </w:r>
      <w:proofErr w:type="gramEnd"/>
      <w:r w:rsidRPr="00D00510">
        <w:rPr>
          <w:rFonts w:ascii="Times New Roman" w:eastAsia="Times New Roman" w:hAnsi="Times New Roman" w:cs="Times New Roman"/>
          <w:sz w:val="24"/>
          <w:szCs w:val="24"/>
          <w:lang w:eastAsia="ru-RU"/>
        </w:rPr>
        <w:t xml:space="preserve"> территория в </w:t>
      </w:r>
      <w:r w:rsidRPr="004208FE">
        <w:rPr>
          <w:rFonts w:ascii="Times New Roman" w:eastAsia="Times New Roman" w:hAnsi="Times New Roman" w:cs="Times New Roman"/>
          <w:b/>
          <w:sz w:val="24"/>
          <w:szCs w:val="24"/>
          <w:lang w:eastAsia="ru-RU"/>
        </w:rPr>
        <w:t>радиусе 250 м</w:t>
      </w:r>
      <w:r w:rsidRPr="00D00510">
        <w:rPr>
          <w:rFonts w:ascii="Times New Roman" w:eastAsia="Times New Roman" w:hAnsi="Times New Roman" w:cs="Times New Roman"/>
          <w:sz w:val="24"/>
          <w:szCs w:val="24"/>
          <w:lang w:eastAsia="ru-RU"/>
        </w:rPr>
        <w:t>.</w:t>
      </w:r>
    </w:p>
    <w:p w:rsidR="004208FE" w:rsidRDefault="004208FE" w:rsidP="00880793">
      <w:pPr>
        <w:spacing w:after="0"/>
        <w:ind w:firstLine="567"/>
        <w:rPr>
          <w:rFonts w:ascii="Times New Roman" w:eastAsia="Times New Roman" w:hAnsi="Times New Roman" w:cs="Times New Roman"/>
          <w:color w:val="000000"/>
          <w:sz w:val="24"/>
          <w:szCs w:val="24"/>
          <w:highlight w:val="yellow"/>
        </w:rPr>
      </w:pPr>
      <w:r w:rsidRPr="00D00510">
        <w:rPr>
          <w:rFonts w:ascii="Times New Roman" w:hAnsi="Times New Roman" w:cs="Times New Roman"/>
          <w:sz w:val="24"/>
          <w:szCs w:val="24"/>
        </w:rPr>
        <w:lastRenderedPageBreak/>
        <w:t xml:space="preserve"> </w:t>
      </w:r>
      <w:r w:rsidRPr="004674F0">
        <w:rPr>
          <w:rFonts w:ascii="Times New Roman" w:hAnsi="Times New Roman" w:cs="Times New Roman"/>
          <w:sz w:val="24"/>
          <w:szCs w:val="24"/>
          <w:lang w:val="en-US"/>
        </w:rPr>
        <w:t>III</w:t>
      </w:r>
      <w:r w:rsidRPr="004674F0">
        <w:rPr>
          <w:rFonts w:ascii="Times New Roman" w:hAnsi="Times New Roman" w:cs="Times New Roman"/>
          <w:sz w:val="24"/>
          <w:szCs w:val="24"/>
        </w:rPr>
        <w:t xml:space="preserve"> пояс зоны санитарной охраны имеет радиус такой </w:t>
      </w:r>
      <w:proofErr w:type="gramStart"/>
      <w:r w:rsidRPr="004674F0">
        <w:rPr>
          <w:rFonts w:ascii="Times New Roman" w:hAnsi="Times New Roman" w:cs="Times New Roman"/>
          <w:sz w:val="24"/>
          <w:szCs w:val="24"/>
        </w:rPr>
        <w:t>же ,</w:t>
      </w:r>
      <w:proofErr w:type="gramEnd"/>
      <w:r w:rsidRPr="004674F0">
        <w:rPr>
          <w:rFonts w:ascii="Times New Roman" w:hAnsi="Times New Roman" w:cs="Times New Roman"/>
          <w:sz w:val="24"/>
          <w:szCs w:val="24"/>
        </w:rPr>
        <w:t xml:space="preserve"> что и </w:t>
      </w:r>
      <w:r w:rsidRPr="004674F0">
        <w:rPr>
          <w:rFonts w:ascii="Times New Roman" w:hAnsi="Times New Roman" w:cs="Times New Roman"/>
          <w:sz w:val="24"/>
          <w:szCs w:val="24"/>
          <w:lang w:val="en-US"/>
        </w:rPr>
        <w:t>II</w:t>
      </w:r>
      <w:r w:rsidRPr="004674F0">
        <w:rPr>
          <w:rFonts w:ascii="Times New Roman" w:hAnsi="Times New Roman" w:cs="Times New Roman"/>
          <w:sz w:val="24"/>
          <w:szCs w:val="24"/>
        </w:rPr>
        <w:t xml:space="preserve"> пояс</w:t>
      </w:r>
    </w:p>
    <w:p w:rsidR="00DF7C2D" w:rsidRDefault="006077C4" w:rsidP="00880793">
      <w:pPr>
        <w:spacing w:after="0"/>
        <w:ind w:firstLine="567"/>
        <w:jc w:val="both"/>
        <w:rPr>
          <w:rFonts w:ascii="Times New Roman" w:hAnsi="Times New Roman" w:cs="Times New Roman"/>
          <w:sz w:val="24"/>
          <w:szCs w:val="24"/>
        </w:rPr>
      </w:pPr>
      <w:r w:rsidRPr="005C2206">
        <w:rPr>
          <w:rFonts w:ascii="Times New Roman" w:hAnsi="Times New Roman" w:cs="Times New Roman"/>
          <w:b/>
          <w:sz w:val="24"/>
          <w:szCs w:val="24"/>
        </w:rPr>
        <w:t>С</w:t>
      </w:r>
      <w:r w:rsidR="00192AD8" w:rsidRPr="005C2206">
        <w:rPr>
          <w:rFonts w:ascii="Times New Roman" w:hAnsi="Times New Roman" w:cs="Times New Roman"/>
          <w:b/>
          <w:sz w:val="24"/>
          <w:szCs w:val="24"/>
        </w:rPr>
        <w:t>анитарно-защитные зоны</w:t>
      </w:r>
      <w:r w:rsidRPr="005C2206">
        <w:rPr>
          <w:rFonts w:ascii="Times New Roman" w:hAnsi="Times New Roman" w:cs="Times New Roman"/>
          <w:b/>
          <w:sz w:val="24"/>
          <w:szCs w:val="24"/>
        </w:rPr>
        <w:t xml:space="preserve"> для промышленных и складских объектов</w:t>
      </w:r>
      <w:r w:rsidR="00192AD8">
        <w:rPr>
          <w:rFonts w:ascii="Times New Roman" w:hAnsi="Times New Roman" w:cs="Times New Roman"/>
          <w:sz w:val="24"/>
          <w:szCs w:val="24"/>
        </w:rPr>
        <w:t xml:space="preserve"> определены в соответствии с СанПиН 2.2.1/2.1.1.1200-03 «Санитарно-защитные зоны и санитарная классификация пред</w:t>
      </w:r>
      <w:r w:rsidR="005C2206">
        <w:rPr>
          <w:rFonts w:ascii="Times New Roman" w:hAnsi="Times New Roman" w:cs="Times New Roman"/>
          <w:sz w:val="24"/>
          <w:szCs w:val="24"/>
        </w:rPr>
        <w:t>п</w:t>
      </w:r>
      <w:r w:rsidR="00192AD8">
        <w:rPr>
          <w:rFonts w:ascii="Times New Roman" w:hAnsi="Times New Roman" w:cs="Times New Roman"/>
          <w:sz w:val="24"/>
          <w:szCs w:val="24"/>
        </w:rPr>
        <w:t>риятий, сооружений и иных объектов. Новая версия».</w:t>
      </w:r>
    </w:p>
    <w:p w:rsidR="00913B19" w:rsidRDefault="00192AD8"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По данным </w:t>
      </w:r>
      <w:r w:rsidRPr="00FC1F84">
        <w:rPr>
          <w:rFonts w:ascii="Times New Roman" w:hAnsi="Times New Roman" w:cs="Times New Roman"/>
          <w:b/>
          <w:sz w:val="24"/>
          <w:szCs w:val="24"/>
        </w:rPr>
        <w:t>ОАО «Новосибирскнефтегаз»</w:t>
      </w:r>
      <w:r>
        <w:rPr>
          <w:rFonts w:ascii="Times New Roman" w:hAnsi="Times New Roman" w:cs="Times New Roman"/>
          <w:sz w:val="24"/>
          <w:szCs w:val="24"/>
        </w:rPr>
        <w:t xml:space="preserve"> для технических объектов и нефтяных скважин были разработаны </w:t>
      </w:r>
      <w:r w:rsidR="00913B19">
        <w:rPr>
          <w:rFonts w:ascii="Times New Roman" w:hAnsi="Times New Roman" w:cs="Times New Roman"/>
          <w:sz w:val="24"/>
          <w:szCs w:val="24"/>
        </w:rPr>
        <w:t xml:space="preserve">и утверждены </w:t>
      </w:r>
      <w:r>
        <w:rPr>
          <w:rFonts w:ascii="Times New Roman" w:hAnsi="Times New Roman" w:cs="Times New Roman"/>
          <w:sz w:val="24"/>
          <w:szCs w:val="24"/>
        </w:rPr>
        <w:t>проек</w:t>
      </w:r>
      <w:r w:rsidR="00913B19">
        <w:rPr>
          <w:rFonts w:ascii="Times New Roman" w:hAnsi="Times New Roman" w:cs="Times New Roman"/>
          <w:sz w:val="24"/>
          <w:szCs w:val="24"/>
        </w:rPr>
        <w:t>ты санитарно-защитных зон, размеры которых по месторождениям следующие</w:t>
      </w:r>
      <w:r w:rsidR="004E1AEA">
        <w:rPr>
          <w:rFonts w:ascii="Times New Roman" w:hAnsi="Times New Roman" w:cs="Times New Roman"/>
          <w:sz w:val="24"/>
          <w:szCs w:val="24"/>
        </w:rPr>
        <w:t>:</w:t>
      </w:r>
    </w:p>
    <w:p w:rsidR="005C2206" w:rsidRDefault="00913B19"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1.</w:t>
      </w:r>
      <w:r w:rsidRPr="00880793">
        <w:rPr>
          <w:rFonts w:ascii="Times New Roman" w:hAnsi="Times New Roman" w:cs="Times New Roman"/>
          <w:b/>
          <w:sz w:val="24"/>
          <w:szCs w:val="24"/>
        </w:rPr>
        <w:t>Верх-Тарское нефтяное мест</w:t>
      </w:r>
      <w:r w:rsidR="005C2206" w:rsidRPr="00880793">
        <w:rPr>
          <w:rFonts w:ascii="Times New Roman" w:hAnsi="Times New Roman" w:cs="Times New Roman"/>
          <w:b/>
          <w:sz w:val="24"/>
          <w:szCs w:val="24"/>
        </w:rPr>
        <w:t>о</w:t>
      </w:r>
      <w:r w:rsidRPr="00880793">
        <w:rPr>
          <w:rFonts w:ascii="Times New Roman" w:hAnsi="Times New Roman" w:cs="Times New Roman"/>
          <w:b/>
          <w:sz w:val="24"/>
          <w:szCs w:val="24"/>
        </w:rPr>
        <w:t>рождение</w:t>
      </w:r>
      <w:r w:rsidR="005C2206">
        <w:rPr>
          <w:rFonts w:ascii="Times New Roman" w:hAnsi="Times New Roman" w:cs="Times New Roman"/>
          <w:sz w:val="24"/>
          <w:szCs w:val="24"/>
        </w:rPr>
        <w:t>:</w:t>
      </w:r>
    </w:p>
    <w:p w:rsidR="005C2206" w:rsidRDefault="005C2206"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-все скважины, УПСВ-</w:t>
      </w:r>
      <w:r w:rsidRPr="00880793">
        <w:rPr>
          <w:rFonts w:ascii="Times New Roman" w:hAnsi="Times New Roman" w:cs="Times New Roman"/>
          <w:b/>
          <w:sz w:val="24"/>
          <w:szCs w:val="24"/>
        </w:rPr>
        <w:t>300 метров</w:t>
      </w:r>
      <w:r>
        <w:rPr>
          <w:rFonts w:ascii="Times New Roman" w:hAnsi="Times New Roman" w:cs="Times New Roman"/>
          <w:sz w:val="24"/>
          <w:szCs w:val="24"/>
        </w:rPr>
        <w:t>;</w:t>
      </w:r>
    </w:p>
    <w:p w:rsidR="005C2206" w:rsidRDefault="005C2206"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-ЦПС, кустовые площадки №1А, 1Б, 1В и полигон промышленных и бытовых отходов-</w:t>
      </w:r>
      <w:r w:rsidRPr="00880793">
        <w:rPr>
          <w:rFonts w:ascii="Times New Roman" w:hAnsi="Times New Roman" w:cs="Times New Roman"/>
          <w:b/>
          <w:sz w:val="24"/>
          <w:szCs w:val="24"/>
        </w:rPr>
        <w:t>1800 метров</w:t>
      </w:r>
      <w:r>
        <w:rPr>
          <w:rFonts w:ascii="Times New Roman" w:hAnsi="Times New Roman" w:cs="Times New Roman"/>
          <w:sz w:val="24"/>
          <w:szCs w:val="24"/>
        </w:rPr>
        <w:t>.</w:t>
      </w:r>
    </w:p>
    <w:p w:rsidR="005C2206" w:rsidRDefault="00913B19"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5C2206">
        <w:rPr>
          <w:rFonts w:ascii="Times New Roman" w:hAnsi="Times New Roman" w:cs="Times New Roman"/>
          <w:sz w:val="24"/>
          <w:szCs w:val="24"/>
        </w:rPr>
        <w:t>2.</w:t>
      </w:r>
      <w:r w:rsidR="005C2206" w:rsidRPr="00880793">
        <w:rPr>
          <w:rFonts w:ascii="Times New Roman" w:hAnsi="Times New Roman" w:cs="Times New Roman"/>
          <w:b/>
          <w:sz w:val="24"/>
          <w:szCs w:val="24"/>
        </w:rPr>
        <w:t>Малоичское нефтяное месторождение</w:t>
      </w:r>
      <w:r w:rsidR="005C2206">
        <w:rPr>
          <w:rFonts w:ascii="Times New Roman" w:hAnsi="Times New Roman" w:cs="Times New Roman"/>
          <w:sz w:val="24"/>
          <w:szCs w:val="24"/>
        </w:rPr>
        <w:t>:</w:t>
      </w:r>
    </w:p>
    <w:p w:rsidR="00DF7C2D" w:rsidRDefault="005C2206"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-все скважины, УНМ МИНП</w:t>
      </w:r>
      <w:r w:rsidR="00880793">
        <w:rPr>
          <w:rFonts w:ascii="Times New Roman" w:hAnsi="Times New Roman" w:cs="Times New Roman"/>
          <w:sz w:val="24"/>
          <w:szCs w:val="24"/>
        </w:rPr>
        <w:t xml:space="preserve"> </w:t>
      </w:r>
      <w:r>
        <w:rPr>
          <w:rFonts w:ascii="Times New Roman" w:hAnsi="Times New Roman" w:cs="Times New Roman"/>
          <w:sz w:val="24"/>
          <w:szCs w:val="24"/>
        </w:rPr>
        <w:t>-</w:t>
      </w:r>
      <w:r w:rsidRPr="00880793">
        <w:rPr>
          <w:rFonts w:ascii="Times New Roman" w:hAnsi="Times New Roman" w:cs="Times New Roman"/>
          <w:b/>
          <w:sz w:val="24"/>
          <w:szCs w:val="24"/>
        </w:rPr>
        <w:t>300 метров</w:t>
      </w:r>
      <w:r>
        <w:rPr>
          <w:rFonts w:ascii="Times New Roman" w:hAnsi="Times New Roman" w:cs="Times New Roman"/>
          <w:sz w:val="24"/>
          <w:szCs w:val="24"/>
        </w:rPr>
        <w:t>.</w:t>
      </w:r>
    </w:p>
    <w:p w:rsidR="005C2206" w:rsidRDefault="00880793"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3</w:t>
      </w:r>
      <w:r w:rsidR="005C2206">
        <w:rPr>
          <w:rFonts w:ascii="Times New Roman" w:hAnsi="Times New Roman" w:cs="Times New Roman"/>
          <w:sz w:val="24"/>
          <w:szCs w:val="24"/>
        </w:rPr>
        <w:t>.</w:t>
      </w:r>
      <w:r w:rsidR="005C2206" w:rsidRPr="00880793">
        <w:rPr>
          <w:rFonts w:ascii="Times New Roman" w:hAnsi="Times New Roman" w:cs="Times New Roman"/>
          <w:b/>
          <w:sz w:val="24"/>
          <w:szCs w:val="24"/>
        </w:rPr>
        <w:t>Восточно-Тарское нефтяное месторождение</w:t>
      </w:r>
      <w:r w:rsidR="005C2206">
        <w:rPr>
          <w:rFonts w:ascii="Times New Roman" w:hAnsi="Times New Roman" w:cs="Times New Roman"/>
          <w:sz w:val="24"/>
          <w:szCs w:val="24"/>
        </w:rPr>
        <w:t>:</w:t>
      </w:r>
    </w:p>
    <w:p w:rsidR="00DF7C2D" w:rsidRDefault="005C2206" w:rsidP="00880793">
      <w:pPr>
        <w:spacing w:after="0"/>
        <w:ind w:firstLine="567"/>
        <w:jc w:val="both"/>
        <w:rPr>
          <w:rFonts w:ascii="Times New Roman" w:hAnsi="Times New Roman" w:cs="Times New Roman"/>
          <w:sz w:val="24"/>
          <w:szCs w:val="24"/>
        </w:rPr>
      </w:pPr>
      <w:r>
        <w:rPr>
          <w:rFonts w:ascii="Times New Roman" w:hAnsi="Times New Roman" w:cs="Times New Roman"/>
          <w:sz w:val="24"/>
          <w:szCs w:val="24"/>
        </w:rPr>
        <w:t>-кустовая площадка №1 -</w:t>
      </w:r>
      <w:r w:rsidRPr="00880793">
        <w:rPr>
          <w:rFonts w:ascii="Times New Roman" w:hAnsi="Times New Roman" w:cs="Times New Roman"/>
          <w:b/>
          <w:sz w:val="24"/>
          <w:szCs w:val="24"/>
        </w:rPr>
        <w:t>300 метров</w:t>
      </w:r>
      <w:r>
        <w:rPr>
          <w:rFonts w:ascii="Times New Roman" w:hAnsi="Times New Roman" w:cs="Times New Roman"/>
          <w:sz w:val="24"/>
          <w:szCs w:val="24"/>
        </w:rPr>
        <w:t>.</w:t>
      </w:r>
    </w:p>
    <w:p w:rsidR="002D4D56" w:rsidRDefault="00430864" w:rsidP="005C2206">
      <w:pPr>
        <w:spacing w:after="0"/>
        <w:ind w:firstLine="567"/>
        <w:jc w:val="both"/>
        <w:rPr>
          <w:rFonts w:ascii="Times New Roman" w:hAnsi="Times New Roman" w:cs="Times New Roman"/>
          <w:sz w:val="24"/>
          <w:szCs w:val="24"/>
        </w:rPr>
      </w:pPr>
      <w:r>
        <w:rPr>
          <w:rFonts w:ascii="Times New Roman" w:hAnsi="Times New Roman" w:cs="Times New Roman"/>
          <w:sz w:val="24"/>
          <w:szCs w:val="24"/>
        </w:rPr>
        <w:t>Размеры с</w:t>
      </w:r>
      <w:r w:rsidR="00FC1F84" w:rsidRPr="00FC1F84">
        <w:rPr>
          <w:rFonts w:ascii="Times New Roman" w:hAnsi="Times New Roman" w:cs="Times New Roman"/>
          <w:sz w:val="24"/>
          <w:szCs w:val="24"/>
        </w:rPr>
        <w:t>анитарно-защитны</w:t>
      </w:r>
      <w:r>
        <w:rPr>
          <w:rFonts w:ascii="Times New Roman" w:hAnsi="Times New Roman" w:cs="Times New Roman"/>
          <w:sz w:val="24"/>
          <w:szCs w:val="24"/>
        </w:rPr>
        <w:t>х</w:t>
      </w:r>
      <w:r w:rsidR="00FC1F84" w:rsidRPr="00FC1F84">
        <w:rPr>
          <w:rFonts w:ascii="Times New Roman" w:hAnsi="Times New Roman" w:cs="Times New Roman"/>
          <w:sz w:val="24"/>
          <w:szCs w:val="24"/>
        </w:rPr>
        <w:t xml:space="preserve"> зон для промышленных и складских объектов</w:t>
      </w:r>
      <w:r w:rsidR="00FC1F84">
        <w:rPr>
          <w:rFonts w:ascii="Times New Roman" w:hAnsi="Times New Roman" w:cs="Times New Roman"/>
          <w:sz w:val="24"/>
          <w:szCs w:val="24"/>
        </w:rPr>
        <w:t>, расположенные на территории села Северное</w:t>
      </w:r>
      <w:r>
        <w:rPr>
          <w:rFonts w:ascii="Times New Roman" w:hAnsi="Times New Roman" w:cs="Times New Roman"/>
          <w:sz w:val="24"/>
          <w:szCs w:val="24"/>
        </w:rPr>
        <w:t>, представлены в перечне предприятий с</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еверное </w:t>
      </w:r>
      <w:r w:rsidRPr="006D693F">
        <w:rPr>
          <w:rFonts w:ascii="Times New Roman" w:hAnsi="Times New Roman" w:cs="Times New Roman"/>
          <w:sz w:val="24"/>
          <w:szCs w:val="24"/>
        </w:rPr>
        <w:t>(таблица 5.4-1)</w:t>
      </w:r>
      <w:r>
        <w:rPr>
          <w:rFonts w:ascii="Times New Roman" w:hAnsi="Times New Roman" w:cs="Times New Roman"/>
          <w:sz w:val="24"/>
          <w:szCs w:val="24"/>
        </w:rPr>
        <w:t xml:space="preserve"> и составляют </w:t>
      </w:r>
      <w:r w:rsidRPr="00A57C91">
        <w:rPr>
          <w:rFonts w:ascii="Times New Roman" w:hAnsi="Times New Roman" w:cs="Times New Roman"/>
          <w:b/>
          <w:sz w:val="24"/>
          <w:szCs w:val="24"/>
        </w:rPr>
        <w:t xml:space="preserve">от 50м до </w:t>
      </w:r>
      <w:r w:rsidR="006D693F">
        <w:rPr>
          <w:rFonts w:ascii="Times New Roman" w:hAnsi="Times New Roman" w:cs="Times New Roman"/>
          <w:b/>
          <w:sz w:val="24"/>
          <w:szCs w:val="24"/>
        </w:rPr>
        <w:t>5</w:t>
      </w:r>
      <w:r w:rsidRPr="00A57C91">
        <w:rPr>
          <w:rFonts w:ascii="Times New Roman" w:hAnsi="Times New Roman" w:cs="Times New Roman"/>
          <w:b/>
          <w:sz w:val="24"/>
          <w:szCs w:val="24"/>
        </w:rPr>
        <w:t>00м</w:t>
      </w:r>
      <w:r>
        <w:rPr>
          <w:rFonts w:ascii="Times New Roman" w:hAnsi="Times New Roman" w:cs="Times New Roman"/>
          <w:sz w:val="24"/>
          <w:szCs w:val="24"/>
        </w:rPr>
        <w:t>, в зависимости от класса предприятия и его мощности.</w:t>
      </w:r>
    </w:p>
    <w:p w:rsidR="00AE3AF4" w:rsidRPr="00FC1F84" w:rsidRDefault="00AE3AF4" w:rsidP="005C2206">
      <w:pPr>
        <w:spacing w:after="0"/>
        <w:ind w:firstLine="567"/>
        <w:jc w:val="both"/>
        <w:rPr>
          <w:rFonts w:ascii="Times New Roman" w:hAnsi="Times New Roman" w:cs="Times New Roman"/>
          <w:sz w:val="24"/>
          <w:szCs w:val="24"/>
        </w:rPr>
      </w:pPr>
    </w:p>
    <w:p w:rsidR="00AE3AF4" w:rsidRDefault="00AE3AF4" w:rsidP="005C2206">
      <w:pPr>
        <w:spacing w:after="0"/>
        <w:ind w:firstLine="567"/>
        <w:jc w:val="both"/>
        <w:rPr>
          <w:rFonts w:ascii="Times New Roman" w:hAnsi="Times New Roman" w:cs="Times New Roman"/>
          <w:sz w:val="24"/>
          <w:szCs w:val="24"/>
        </w:rPr>
        <w:sectPr w:rsidR="00AE3AF4">
          <w:pgSz w:w="11906" w:h="16838"/>
          <w:pgMar w:top="1134" w:right="850" w:bottom="1134" w:left="1701" w:header="708" w:footer="708" w:gutter="0"/>
          <w:cols w:space="708"/>
          <w:docGrid w:linePitch="360"/>
        </w:sectPr>
      </w:pPr>
    </w:p>
    <w:p w:rsidR="00FB09A9" w:rsidRPr="006D693F" w:rsidRDefault="00FB09A9" w:rsidP="00FB09A9">
      <w:pPr>
        <w:spacing w:after="0" w:line="240" w:lineRule="auto"/>
        <w:jc w:val="center"/>
        <w:rPr>
          <w:rFonts w:ascii="Times New Roman" w:eastAsia="Times New Roman" w:hAnsi="Times New Roman" w:cs="Times New Roman"/>
          <w:b/>
          <w:color w:val="000000"/>
          <w:sz w:val="28"/>
          <w:szCs w:val="28"/>
        </w:rPr>
      </w:pPr>
      <w:r w:rsidRPr="006D693F">
        <w:rPr>
          <w:rFonts w:ascii="Times New Roman" w:eastAsia="Times New Roman" w:hAnsi="Times New Roman" w:cs="Times New Roman"/>
          <w:b/>
          <w:color w:val="000000"/>
          <w:sz w:val="28"/>
          <w:szCs w:val="28"/>
        </w:rPr>
        <w:lastRenderedPageBreak/>
        <w:t>Глава  10.   Основные направления развития территории</w:t>
      </w:r>
    </w:p>
    <w:p w:rsidR="00947F8E" w:rsidRPr="00FB09A9" w:rsidRDefault="00FB09A9" w:rsidP="00FB09A9">
      <w:pPr>
        <w:ind w:firstLine="567"/>
        <w:jc w:val="center"/>
        <w:rPr>
          <w:rFonts w:ascii="Times New Roman" w:hAnsi="Times New Roman" w:cs="Times New Roman"/>
          <w:sz w:val="28"/>
          <w:szCs w:val="28"/>
        </w:rPr>
      </w:pPr>
      <w:r w:rsidRPr="006D693F">
        <w:rPr>
          <w:rFonts w:ascii="Times New Roman" w:eastAsia="Times New Roman" w:hAnsi="Times New Roman" w:cs="Times New Roman"/>
          <w:b/>
          <w:color w:val="000000"/>
          <w:sz w:val="28"/>
          <w:szCs w:val="28"/>
        </w:rPr>
        <w:t>Северного сельсовета</w:t>
      </w:r>
      <w:r w:rsidR="00174062">
        <w:rPr>
          <w:rFonts w:ascii="Times New Roman" w:eastAsia="Times New Roman" w:hAnsi="Times New Roman" w:cs="Times New Roman"/>
          <w:b/>
          <w:color w:val="000000"/>
          <w:sz w:val="28"/>
          <w:szCs w:val="28"/>
        </w:rPr>
        <w:t xml:space="preserve"> Северного района Новосибирской области</w:t>
      </w:r>
    </w:p>
    <w:p w:rsidR="00036047" w:rsidRDefault="00036047" w:rsidP="00036047">
      <w:pPr>
        <w:spacing w:after="0"/>
        <w:ind w:firstLine="709"/>
        <w:jc w:val="both"/>
        <w:rPr>
          <w:rFonts w:ascii="Times New Roman" w:eastAsia="Times New Roman" w:hAnsi="Times New Roman" w:cs="Times New Roman"/>
          <w:sz w:val="24"/>
          <w:szCs w:val="24"/>
          <w:lang w:eastAsia="ru-RU"/>
        </w:rPr>
      </w:pPr>
      <w:r w:rsidRPr="00212225">
        <w:rPr>
          <w:rFonts w:ascii="Times New Roman" w:eastAsia="Times New Roman" w:hAnsi="Times New Roman" w:cs="Times New Roman"/>
          <w:sz w:val="24"/>
          <w:szCs w:val="24"/>
          <w:lang w:eastAsia="ru-RU"/>
        </w:rPr>
        <w:t>При разработке</w:t>
      </w:r>
      <w:r w:rsidR="00174062">
        <w:rPr>
          <w:rFonts w:ascii="Times New Roman" w:eastAsia="Times New Roman" w:hAnsi="Times New Roman" w:cs="Times New Roman"/>
          <w:sz w:val="24"/>
          <w:szCs w:val="24"/>
          <w:lang w:eastAsia="ru-RU"/>
        </w:rPr>
        <w:t xml:space="preserve"> данного проекта Г</w:t>
      </w:r>
      <w:r>
        <w:rPr>
          <w:rFonts w:ascii="Times New Roman" w:eastAsia="Times New Roman" w:hAnsi="Times New Roman" w:cs="Times New Roman"/>
          <w:sz w:val="24"/>
          <w:szCs w:val="24"/>
          <w:lang w:eastAsia="ru-RU"/>
        </w:rPr>
        <w:t>енерального</w:t>
      </w:r>
      <w:r w:rsidR="00174062">
        <w:rPr>
          <w:rFonts w:ascii="Times New Roman" w:eastAsia="Times New Roman" w:hAnsi="Times New Roman" w:cs="Times New Roman"/>
          <w:sz w:val="24"/>
          <w:szCs w:val="24"/>
          <w:lang w:eastAsia="ru-RU"/>
        </w:rPr>
        <w:t xml:space="preserve"> плана Северного сельсовета была рассмотрена </w:t>
      </w:r>
      <w:r w:rsidRPr="00212225">
        <w:rPr>
          <w:rFonts w:ascii="Times New Roman" w:eastAsia="Times New Roman" w:hAnsi="Times New Roman" w:cs="Times New Roman"/>
          <w:sz w:val="24"/>
          <w:szCs w:val="24"/>
          <w:lang w:eastAsia="ru-RU"/>
        </w:rPr>
        <w:t>«</w:t>
      </w:r>
      <w:r w:rsidRPr="00212225">
        <w:rPr>
          <w:rFonts w:ascii="Times New Roman" w:eastAsia="Times New Roman" w:hAnsi="Times New Roman" w:cs="Times New Roman"/>
          <w:b/>
          <w:sz w:val="24"/>
          <w:szCs w:val="24"/>
          <w:lang w:eastAsia="ru-RU"/>
        </w:rPr>
        <w:t>Комплексн</w:t>
      </w:r>
      <w:r>
        <w:rPr>
          <w:rFonts w:ascii="Times New Roman" w:eastAsia="Times New Roman" w:hAnsi="Times New Roman" w:cs="Times New Roman"/>
          <w:b/>
          <w:sz w:val="24"/>
          <w:szCs w:val="24"/>
          <w:lang w:eastAsia="ru-RU"/>
        </w:rPr>
        <w:t>ая</w:t>
      </w:r>
      <w:r w:rsidRPr="00212225">
        <w:rPr>
          <w:rFonts w:ascii="Times New Roman" w:eastAsia="Times New Roman" w:hAnsi="Times New Roman" w:cs="Times New Roman"/>
          <w:b/>
          <w:sz w:val="24"/>
          <w:szCs w:val="24"/>
          <w:lang w:eastAsia="ru-RU"/>
        </w:rPr>
        <w:t xml:space="preserve"> программ</w:t>
      </w:r>
      <w:r>
        <w:rPr>
          <w:rFonts w:ascii="Times New Roman" w:eastAsia="Times New Roman" w:hAnsi="Times New Roman" w:cs="Times New Roman"/>
          <w:b/>
          <w:sz w:val="24"/>
          <w:szCs w:val="24"/>
          <w:lang w:eastAsia="ru-RU"/>
        </w:rPr>
        <w:t>а</w:t>
      </w:r>
      <w:r w:rsidRPr="00212225">
        <w:rPr>
          <w:rFonts w:ascii="Times New Roman" w:eastAsia="Times New Roman" w:hAnsi="Times New Roman" w:cs="Times New Roman"/>
          <w:b/>
          <w:sz w:val="24"/>
          <w:szCs w:val="24"/>
          <w:lang w:eastAsia="ru-RU"/>
        </w:rPr>
        <w:t xml:space="preserve"> социально-экономического развития Северн</w:t>
      </w:r>
      <w:r w:rsidRPr="009230DC">
        <w:rPr>
          <w:rFonts w:ascii="Times New Roman" w:eastAsia="Times New Roman" w:hAnsi="Times New Roman" w:cs="Times New Roman"/>
          <w:b/>
          <w:sz w:val="24"/>
          <w:szCs w:val="24"/>
          <w:lang w:eastAsia="ru-RU"/>
        </w:rPr>
        <w:t>ого</w:t>
      </w:r>
      <w:r w:rsidRPr="00212225">
        <w:rPr>
          <w:rFonts w:ascii="Times New Roman" w:eastAsia="Times New Roman" w:hAnsi="Times New Roman" w:cs="Times New Roman"/>
          <w:b/>
          <w:sz w:val="24"/>
          <w:szCs w:val="24"/>
          <w:lang w:eastAsia="ru-RU"/>
        </w:rPr>
        <w:t xml:space="preserve"> сельсовет</w:t>
      </w:r>
      <w:r w:rsidRPr="009230DC">
        <w:rPr>
          <w:rFonts w:ascii="Times New Roman" w:eastAsia="Times New Roman" w:hAnsi="Times New Roman" w:cs="Times New Roman"/>
          <w:b/>
          <w:sz w:val="24"/>
          <w:szCs w:val="24"/>
          <w:lang w:eastAsia="ru-RU"/>
        </w:rPr>
        <w:t>а Северного района Новосибирской области</w:t>
      </w:r>
      <w:r w:rsidRPr="00212225">
        <w:rPr>
          <w:rFonts w:ascii="Times New Roman" w:eastAsia="Times New Roman" w:hAnsi="Times New Roman" w:cs="Times New Roman"/>
          <w:b/>
          <w:sz w:val="24"/>
          <w:szCs w:val="24"/>
          <w:lang w:eastAsia="ru-RU"/>
        </w:rPr>
        <w:t xml:space="preserve"> на 20</w:t>
      </w:r>
      <w:r w:rsidRPr="009230DC">
        <w:rPr>
          <w:rFonts w:ascii="Times New Roman" w:eastAsia="Times New Roman" w:hAnsi="Times New Roman" w:cs="Times New Roman"/>
          <w:b/>
          <w:sz w:val="24"/>
          <w:szCs w:val="24"/>
          <w:lang w:eastAsia="ru-RU"/>
        </w:rPr>
        <w:t>11</w:t>
      </w:r>
      <w:r w:rsidRPr="00212225">
        <w:rPr>
          <w:rFonts w:ascii="Times New Roman" w:eastAsia="Times New Roman" w:hAnsi="Times New Roman" w:cs="Times New Roman"/>
          <w:b/>
          <w:sz w:val="24"/>
          <w:szCs w:val="24"/>
          <w:lang w:eastAsia="ru-RU"/>
        </w:rPr>
        <w:t>-202</w:t>
      </w:r>
      <w:r w:rsidRPr="009230DC">
        <w:rPr>
          <w:rFonts w:ascii="Times New Roman" w:eastAsia="Times New Roman" w:hAnsi="Times New Roman" w:cs="Times New Roman"/>
          <w:b/>
          <w:sz w:val="24"/>
          <w:szCs w:val="24"/>
          <w:lang w:eastAsia="ru-RU"/>
        </w:rPr>
        <w:t xml:space="preserve">5 </w:t>
      </w:r>
      <w:r w:rsidRPr="00212225">
        <w:rPr>
          <w:rFonts w:ascii="Times New Roman" w:eastAsia="Times New Roman" w:hAnsi="Times New Roman" w:cs="Times New Roman"/>
          <w:b/>
          <w:sz w:val="24"/>
          <w:szCs w:val="24"/>
          <w:lang w:eastAsia="ru-RU"/>
        </w:rPr>
        <w:t>годы»</w:t>
      </w:r>
      <w:r w:rsidR="00174062">
        <w:rPr>
          <w:rFonts w:ascii="Times New Roman" w:eastAsia="Times New Roman" w:hAnsi="Times New Roman" w:cs="Times New Roman"/>
          <w:sz w:val="24"/>
          <w:szCs w:val="24"/>
          <w:lang w:eastAsia="ru-RU"/>
        </w:rPr>
        <w:t>, в которой</w:t>
      </w:r>
      <w:r>
        <w:rPr>
          <w:rFonts w:ascii="Times New Roman" w:eastAsia="Times New Roman" w:hAnsi="Times New Roman" w:cs="Times New Roman"/>
          <w:sz w:val="24"/>
          <w:szCs w:val="24"/>
          <w:lang w:eastAsia="ru-RU"/>
        </w:rPr>
        <w:t xml:space="preserve"> предложены </w:t>
      </w:r>
      <w:r w:rsidRPr="00212225">
        <w:rPr>
          <w:rFonts w:ascii="Times New Roman" w:eastAsia="Times New Roman" w:hAnsi="Times New Roman" w:cs="Times New Roman"/>
          <w:sz w:val="24"/>
          <w:szCs w:val="24"/>
          <w:lang w:eastAsia="ru-RU"/>
        </w:rPr>
        <w:t xml:space="preserve">три </w:t>
      </w:r>
      <w:r>
        <w:rPr>
          <w:rFonts w:ascii="Times New Roman" w:eastAsia="Times New Roman" w:hAnsi="Times New Roman" w:cs="Times New Roman"/>
          <w:sz w:val="24"/>
          <w:szCs w:val="24"/>
          <w:lang w:eastAsia="ru-RU"/>
        </w:rPr>
        <w:t>прогноз</w:t>
      </w:r>
      <w:r w:rsidRPr="00212225">
        <w:rPr>
          <w:rFonts w:ascii="Times New Roman" w:eastAsia="Times New Roman" w:hAnsi="Times New Roman" w:cs="Times New Roman"/>
          <w:sz w:val="24"/>
          <w:szCs w:val="24"/>
          <w:lang w:eastAsia="ru-RU"/>
        </w:rPr>
        <w:t>ных сценария его развития</w:t>
      </w:r>
      <w:r>
        <w:rPr>
          <w:rFonts w:ascii="Times New Roman" w:eastAsia="Times New Roman" w:hAnsi="Times New Roman" w:cs="Times New Roman"/>
          <w:sz w:val="24"/>
          <w:szCs w:val="24"/>
          <w:lang w:eastAsia="ru-RU"/>
        </w:rPr>
        <w:t xml:space="preserve"> Северного </w:t>
      </w:r>
      <w:r w:rsidR="00174062">
        <w:rPr>
          <w:rFonts w:ascii="Times New Roman" w:eastAsia="Times New Roman" w:hAnsi="Times New Roman" w:cs="Times New Roman"/>
          <w:sz w:val="24"/>
          <w:szCs w:val="24"/>
          <w:lang w:eastAsia="ru-RU"/>
        </w:rPr>
        <w:t>сельсовета</w:t>
      </w:r>
      <w:r>
        <w:rPr>
          <w:rFonts w:ascii="Times New Roman" w:eastAsia="Times New Roman" w:hAnsi="Times New Roman" w:cs="Times New Roman"/>
          <w:sz w:val="24"/>
          <w:szCs w:val="24"/>
          <w:lang w:eastAsia="ru-RU"/>
        </w:rPr>
        <w:t xml:space="preserve"> </w:t>
      </w:r>
      <w:r w:rsidRPr="00212225">
        <w:rPr>
          <w:rFonts w:ascii="Times New Roman" w:eastAsia="Times New Roman" w:hAnsi="Times New Roman" w:cs="Times New Roman"/>
          <w:sz w:val="24"/>
          <w:szCs w:val="24"/>
          <w:lang w:eastAsia="ru-RU"/>
        </w:rPr>
        <w:t>– оптимистичн</w:t>
      </w:r>
      <w:r>
        <w:rPr>
          <w:rFonts w:ascii="Times New Roman" w:eastAsia="Times New Roman" w:hAnsi="Times New Roman" w:cs="Times New Roman"/>
          <w:sz w:val="24"/>
          <w:szCs w:val="24"/>
          <w:lang w:eastAsia="ru-RU"/>
        </w:rPr>
        <w:t>ый</w:t>
      </w:r>
      <w:r w:rsidRPr="00212225">
        <w:rPr>
          <w:rFonts w:ascii="Times New Roman" w:eastAsia="Times New Roman" w:hAnsi="Times New Roman" w:cs="Times New Roman"/>
          <w:sz w:val="24"/>
          <w:szCs w:val="24"/>
          <w:lang w:eastAsia="ru-RU"/>
        </w:rPr>
        <w:t>, реалистичн</w:t>
      </w:r>
      <w:r>
        <w:rPr>
          <w:rFonts w:ascii="Times New Roman" w:eastAsia="Times New Roman" w:hAnsi="Times New Roman" w:cs="Times New Roman"/>
          <w:sz w:val="24"/>
          <w:szCs w:val="24"/>
          <w:lang w:eastAsia="ru-RU"/>
        </w:rPr>
        <w:t>ый</w:t>
      </w:r>
      <w:r w:rsidRPr="00212225">
        <w:rPr>
          <w:rFonts w:ascii="Times New Roman" w:eastAsia="Times New Roman" w:hAnsi="Times New Roman" w:cs="Times New Roman"/>
          <w:sz w:val="24"/>
          <w:szCs w:val="24"/>
          <w:lang w:eastAsia="ru-RU"/>
        </w:rPr>
        <w:t xml:space="preserve"> и инерционн</w:t>
      </w:r>
      <w:r>
        <w:rPr>
          <w:rFonts w:ascii="Times New Roman" w:eastAsia="Times New Roman" w:hAnsi="Times New Roman" w:cs="Times New Roman"/>
          <w:sz w:val="24"/>
          <w:szCs w:val="24"/>
          <w:lang w:eastAsia="ru-RU"/>
        </w:rPr>
        <w:t>ый.</w:t>
      </w:r>
    </w:p>
    <w:p w:rsidR="00036047" w:rsidRPr="00212225" w:rsidRDefault="00036047" w:rsidP="0003604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u w:val="single"/>
          <w:lang w:eastAsia="ru-RU"/>
        </w:rPr>
        <w:t>О</w:t>
      </w:r>
      <w:r w:rsidRPr="00212225">
        <w:rPr>
          <w:rFonts w:ascii="Times New Roman" w:eastAsia="Times New Roman" w:hAnsi="Times New Roman" w:cs="Times New Roman"/>
          <w:sz w:val="24"/>
          <w:szCs w:val="24"/>
          <w:u w:val="single"/>
          <w:lang w:eastAsia="ru-RU"/>
        </w:rPr>
        <w:t>птимистичный сценарий</w:t>
      </w:r>
      <w:r w:rsidRPr="00212225">
        <w:rPr>
          <w:rFonts w:ascii="Times New Roman" w:eastAsia="Times New Roman" w:hAnsi="Times New Roman" w:cs="Times New Roman"/>
          <w:sz w:val="24"/>
          <w:szCs w:val="24"/>
          <w:lang w:eastAsia="ru-RU"/>
        </w:rPr>
        <w:t xml:space="preserve"> будет нереален из-за невозможности привлечения крупных инвестиций в развитие муниципального образования.</w:t>
      </w:r>
    </w:p>
    <w:p w:rsidR="00036047" w:rsidRPr="00212225" w:rsidRDefault="00036047" w:rsidP="00036047">
      <w:pPr>
        <w:spacing w:after="0"/>
        <w:ind w:firstLine="709"/>
        <w:jc w:val="both"/>
        <w:rPr>
          <w:rFonts w:ascii="Times New Roman" w:eastAsia="Times New Roman" w:hAnsi="Times New Roman" w:cs="Times New Roman"/>
          <w:sz w:val="24"/>
          <w:szCs w:val="24"/>
          <w:lang w:eastAsia="ru-RU"/>
        </w:rPr>
      </w:pPr>
      <w:r w:rsidRPr="00212225">
        <w:rPr>
          <w:rFonts w:ascii="Times New Roman" w:eastAsia="Times New Roman" w:hAnsi="Times New Roman" w:cs="Times New Roman"/>
          <w:sz w:val="24"/>
          <w:szCs w:val="24"/>
          <w:u w:val="single"/>
          <w:lang w:eastAsia="ru-RU"/>
        </w:rPr>
        <w:t>Инерционный сценарий</w:t>
      </w:r>
      <w:r w:rsidRPr="00212225">
        <w:rPr>
          <w:rFonts w:ascii="Times New Roman" w:eastAsia="Times New Roman" w:hAnsi="Times New Roman" w:cs="Times New Roman"/>
          <w:sz w:val="24"/>
          <w:szCs w:val="24"/>
          <w:lang w:eastAsia="ru-RU"/>
        </w:rPr>
        <w:t xml:space="preserve"> предполагает отсутствие каких-либо изменений в местной политике и обрекает МО Северный сельсовет на постепенную деградацию. Ориентация лишь на дотационный бюджет и социальные трансферты продолжит снижение занятости населения, возможностей получения образования, деградацию общепринятых ценностей, и дальнейший рост социальной </w:t>
      </w:r>
      <w:r>
        <w:rPr>
          <w:rFonts w:ascii="Times New Roman" w:eastAsia="Times New Roman" w:hAnsi="Times New Roman" w:cs="Times New Roman"/>
          <w:sz w:val="24"/>
          <w:szCs w:val="24"/>
          <w:lang w:eastAsia="ru-RU"/>
        </w:rPr>
        <w:t>нестабильности</w:t>
      </w:r>
      <w:r w:rsidRPr="00212225">
        <w:rPr>
          <w:rFonts w:ascii="Times New Roman" w:eastAsia="Times New Roman" w:hAnsi="Times New Roman" w:cs="Times New Roman"/>
          <w:sz w:val="24"/>
          <w:szCs w:val="24"/>
          <w:lang w:eastAsia="ru-RU"/>
        </w:rPr>
        <w:t xml:space="preserve"> и напряженности.</w:t>
      </w:r>
    </w:p>
    <w:p w:rsidR="00036047" w:rsidRPr="00212225" w:rsidRDefault="00036047" w:rsidP="00036047">
      <w:pPr>
        <w:spacing w:after="0"/>
        <w:ind w:firstLine="709"/>
        <w:jc w:val="both"/>
        <w:rPr>
          <w:rFonts w:ascii="Times New Roman" w:eastAsia="Times New Roman" w:hAnsi="Times New Roman" w:cs="Times New Roman"/>
          <w:sz w:val="24"/>
          <w:szCs w:val="24"/>
          <w:lang w:eastAsia="ru-RU"/>
        </w:rPr>
      </w:pPr>
      <w:r w:rsidRPr="00212225">
        <w:rPr>
          <w:rFonts w:ascii="Times New Roman" w:eastAsia="Times New Roman" w:hAnsi="Times New Roman" w:cs="Times New Roman"/>
          <w:sz w:val="24"/>
          <w:szCs w:val="24"/>
          <w:u w:val="single"/>
          <w:lang w:eastAsia="ru-RU"/>
        </w:rPr>
        <w:t>Реалистичный сценарий</w:t>
      </w:r>
      <w:r w:rsidRPr="00212225">
        <w:rPr>
          <w:rFonts w:ascii="Times New Roman" w:eastAsia="Times New Roman" w:hAnsi="Times New Roman" w:cs="Times New Roman"/>
          <w:sz w:val="24"/>
          <w:szCs w:val="24"/>
          <w:lang w:eastAsia="ru-RU"/>
        </w:rPr>
        <w:t xml:space="preserve"> предполагает отсутствие крупных инвестиций в развитие МО и основан на активизации роли местной власти в развитии личного подсобного хозяйства, переработке сельскохозяйственной продукции и строительстве жилья, мобилизации местных ресурсов и вовлечении широких слоев населения в процесс реализации программы.</w:t>
      </w:r>
    </w:p>
    <w:p w:rsidR="00036047" w:rsidRPr="00212225" w:rsidRDefault="00036047" w:rsidP="00036047">
      <w:pPr>
        <w:spacing w:after="0"/>
        <w:ind w:firstLine="709"/>
        <w:jc w:val="both"/>
        <w:rPr>
          <w:rFonts w:ascii="Times New Roman" w:eastAsia="Times New Roman" w:hAnsi="Times New Roman" w:cs="Times New Roman"/>
          <w:sz w:val="24"/>
          <w:szCs w:val="24"/>
          <w:lang w:eastAsia="ru-RU"/>
        </w:rPr>
      </w:pPr>
      <w:r w:rsidRPr="00212225">
        <w:rPr>
          <w:rFonts w:ascii="Times New Roman" w:eastAsia="Times New Roman" w:hAnsi="Times New Roman" w:cs="Times New Roman"/>
          <w:sz w:val="24"/>
          <w:szCs w:val="24"/>
          <w:lang w:eastAsia="ru-RU"/>
        </w:rPr>
        <w:t>При этом предполагается мобилизовать местные ресурсы (человеческие, природные, материальные, финансовые и т.д.) для развития данных приоритетных отраслей местной экономики.</w:t>
      </w:r>
    </w:p>
    <w:p w:rsidR="00036047" w:rsidRDefault="00036047" w:rsidP="00036047">
      <w:pPr>
        <w:spacing w:after="0"/>
        <w:ind w:firstLine="709"/>
        <w:jc w:val="both"/>
        <w:rPr>
          <w:rFonts w:ascii="Times New Roman" w:eastAsia="Times New Roman" w:hAnsi="Times New Roman" w:cs="Times New Roman"/>
          <w:sz w:val="24"/>
          <w:szCs w:val="24"/>
          <w:lang w:eastAsia="ru-RU"/>
        </w:rPr>
      </w:pPr>
      <w:r w:rsidRPr="00212225">
        <w:rPr>
          <w:rFonts w:ascii="Times New Roman" w:eastAsia="Times New Roman" w:hAnsi="Times New Roman" w:cs="Times New Roman"/>
          <w:sz w:val="24"/>
          <w:szCs w:val="24"/>
          <w:lang w:eastAsia="ru-RU"/>
        </w:rPr>
        <w:t xml:space="preserve">Поддержка личного подсобного хозяйства населения, организация переработки сельхозпродукции и развитие строительной отрасли приведут к росту занятости и, как следствие росту уровня доходов и благосостояния большей части населения в </w:t>
      </w:r>
      <w:proofErr w:type="gramStart"/>
      <w:r w:rsidRPr="00212225">
        <w:rPr>
          <w:rFonts w:ascii="Times New Roman" w:eastAsia="Times New Roman" w:hAnsi="Times New Roman" w:cs="Times New Roman"/>
          <w:sz w:val="24"/>
          <w:szCs w:val="24"/>
          <w:lang w:eastAsia="ru-RU"/>
        </w:rPr>
        <w:t>средне-срочной</w:t>
      </w:r>
      <w:proofErr w:type="gramEnd"/>
      <w:r w:rsidRPr="00212225">
        <w:rPr>
          <w:rFonts w:ascii="Times New Roman" w:eastAsia="Times New Roman" w:hAnsi="Times New Roman" w:cs="Times New Roman"/>
          <w:sz w:val="24"/>
          <w:szCs w:val="24"/>
          <w:lang w:eastAsia="ru-RU"/>
        </w:rPr>
        <w:t xml:space="preserve"> перспективе. </w:t>
      </w:r>
    </w:p>
    <w:p w:rsidR="00036047" w:rsidRDefault="00036047" w:rsidP="00036047">
      <w:pPr>
        <w:spacing w:after="0"/>
        <w:ind w:firstLine="709"/>
        <w:jc w:val="both"/>
        <w:rPr>
          <w:rFonts w:ascii="Times New Roman" w:eastAsia="Times New Roman" w:hAnsi="Times New Roman" w:cs="Times New Roman"/>
          <w:sz w:val="24"/>
          <w:szCs w:val="24"/>
          <w:lang w:eastAsia="ru-RU"/>
        </w:rPr>
      </w:pPr>
      <w:r w:rsidRPr="004030EF">
        <w:rPr>
          <w:rFonts w:ascii="Times New Roman" w:eastAsia="Times New Roman" w:hAnsi="Times New Roman" w:cs="Times New Roman"/>
          <w:sz w:val="24"/>
          <w:szCs w:val="24"/>
          <w:lang w:eastAsia="ru-RU"/>
        </w:rPr>
        <w:t xml:space="preserve">На первом этапе и в долгосрочной перспективе принимается </w:t>
      </w:r>
      <w:r w:rsidRPr="004030EF">
        <w:rPr>
          <w:rFonts w:ascii="Times New Roman" w:eastAsia="Times New Roman" w:hAnsi="Times New Roman" w:cs="Times New Roman"/>
          <w:b/>
          <w:sz w:val="24"/>
          <w:szCs w:val="24"/>
          <w:lang w:eastAsia="ru-RU"/>
        </w:rPr>
        <w:t>развитие территории</w:t>
      </w:r>
      <w:r w:rsidRPr="004030EF">
        <w:rPr>
          <w:rFonts w:ascii="Times New Roman" w:eastAsia="Times New Roman" w:hAnsi="Times New Roman" w:cs="Times New Roman"/>
          <w:sz w:val="24"/>
          <w:szCs w:val="24"/>
          <w:lang w:eastAsia="ru-RU"/>
        </w:rPr>
        <w:t xml:space="preserve"> Северного сельсовета </w:t>
      </w:r>
      <w:r w:rsidRPr="004030EF">
        <w:rPr>
          <w:rFonts w:ascii="Times New Roman" w:eastAsia="Times New Roman" w:hAnsi="Times New Roman" w:cs="Times New Roman"/>
          <w:b/>
          <w:sz w:val="24"/>
          <w:szCs w:val="24"/>
          <w:lang w:eastAsia="ru-RU"/>
        </w:rPr>
        <w:t>по реалистичному сценарию</w:t>
      </w:r>
      <w:r w:rsidRPr="004030EF">
        <w:rPr>
          <w:rFonts w:ascii="Times New Roman" w:eastAsia="Times New Roman" w:hAnsi="Times New Roman" w:cs="Times New Roman"/>
          <w:sz w:val="24"/>
          <w:szCs w:val="24"/>
          <w:lang w:eastAsia="ru-RU"/>
        </w:rPr>
        <w:t>.</w:t>
      </w:r>
    </w:p>
    <w:p w:rsidR="00F3139E" w:rsidRDefault="00F3139E" w:rsidP="00F3139E">
      <w:pPr>
        <w:ind w:firstLine="567"/>
        <w:jc w:val="both"/>
        <w:rPr>
          <w:rFonts w:ascii="Times New Roman" w:hAnsi="Times New Roman" w:cs="Times New Roman"/>
          <w:sz w:val="24"/>
          <w:szCs w:val="24"/>
        </w:rPr>
      </w:pPr>
    </w:p>
    <w:p w:rsidR="00FB09A9" w:rsidRDefault="00FB09A9" w:rsidP="00FB09A9">
      <w:pPr>
        <w:pStyle w:val="af1"/>
        <w:spacing w:after="0" w:line="276" w:lineRule="auto"/>
        <w:ind w:left="0" w:firstLine="709"/>
        <w:jc w:val="both"/>
      </w:pPr>
      <w:r w:rsidRPr="006D693F">
        <w:rPr>
          <w:b/>
        </w:rPr>
        <w:t>Главны</w:t>
      </w:r>
      <w:r w:rsidR="00AE3AF4" w:rsidRPr="006D693F">
        <w:rPr>
          <w:b/>
        </w:rPr>
        <w:t>е</w:t>
      </w:r>
      <w:r w:rsidRPr="006D693F">
        <w:rPr>
          <w:b/>
        </w:rPr>
        <w:t xml:space="preserve"> проблем</w:t>
      </w:r>
      <w:r w:rsidR="00AE3AF4" w:rsidRPr="006D693F">
        <w:rPr>
          <w:b/>
        </w:rPr>
        <w:t>ы</w:t>
      </w:r>
      <w:r w:rsidRPr="006D693F">
        <w:t>, лимитирующие развитие Северного сельсовета:</w:t>
      </w:r>
    </w:p>
    <w:p w:rsidR="00FB09A9" w:rsidRDefault="00FB09A9" w:rsidP="00FB09A9">
      <w:pPr>
        <w:pStyle w:val="af1"/>
        <w:spacing w:after="0" w:line="276" w:lineRule="auto"/>
        <w:ind w:left="284" w:firstLine="709"/>
        <w:jc w:val="both"/>
      </w:pPr>
      <w:r>
        <w:t>- неблагоприятные природно-климатические условия;</w:t>
      </w:r>
    </w:p>
    <w:p w:rsidR="00FB09A9" w:rsidRDefault="00FB09A9" w:rsidP="00FB09A9">
      <w:pPr>
        <w:pStyle w:val="af1"/>
        <w:spacing w:after="0" w:line="276" w:lineRule="auto"/>
        <w:ind w:left="284" w:firstLine="709"/>
        <w:jc w:val="both"/>
      </w:pPr>
      <w:r>
        <w:t>- удаленность от железнодорожной станции</w:t>
      </w:r>
      <w:r w:rsidR="00F322DA">
        <w:t xml:space="preserve"> (г</w:t>
      </w:r>
      <w:proofErr w:type="gramStart"/>
      <w:r w:rsidR="00F322DA">
        <w:t>.Б</w:t>
      </w:r>
      <w:proofErr w:type="gramEnd"/>
      <w:r w:rsidR="00F322DA">
        <w:t>арабинск)</w:t>
      </w:r>
      <w:r>
        <w:t>;</w:t>
      </w:r>
    </w:p>
    <w:p w:rsidR="00FB09A9" w:rsidRDefault="00FB09A9" w:rsidP="00FB09A9">
      <w:pPr>
        <w:pStyle w:val="af1"/>
        <w:spacing w:after="0" w:line="276" w:lineRule="auto"/>
        <w:ind w:left="284" w:firstLine="709"/>
        <w:jc w:val="both"/>
      </w:pPr>
      <w:r>
        <w:t>- неразвитость глубокой переработки местн</w:t>
      </w:r>
      <w:r w:rsidR="00A57C91">
        <w:t>ых</w:t>
      </w:r>
      <w:r>
        <w:t xml:space="preserve"> сырь</w:t>
      </w:r>
      <w:r w:rsidR="00A57C91">
        <w:t>евых</w:t>
      </w:r>
      <w:r w:rsidR="003A73E6">
        <w:t xml:space="preserve"> и пищевых</w:t>
      </w:r>
      <w:r w:rsidR="00A57C91">
        <w:t xml:space="preserve"> ресурсов</w:t>
      </w:r>
      <w:r>
        <w:t xml:space="preserve"> </w:t>
      </w:r>
      <w:r w:rsidRPr="003A73E6">
        <w:t>(лес, торф, мясо</w:t>
      </w:r>
      <w:r w:rsidR="008B25D6" w:rsidRPr="003A73E6">
        <w:t>, молоко</w:t>
      </w:r>
      <w:r w:rsidRPr="003A73E6">
        <w:t xml:space="preserve"> и т.д.);</w:t>
      </w:r>
    </w:p>
    <w:p w:rsidR="00FB09A9" w:rsidRDefault="00FB09A9" w:rsidP="00FB09A9">
      <w:pPr>
        <w:pStyle w:val="af1"/>
        <w:spacing w:after="0" w:line="276" w:lineRule="auto"/>
        <w:ind w:left="284" w:firstLine="709"/>
        <w:jc w:val="both"/>
      </w:pPr>
      <w:r>
        <w:t xml:space="preserve">- отставание </w:t>
      </w:r>
      <w:r w:rsidR="00A57C91">
        <w:t xml:space="preserve">в </w:t>
      </w:r>
      <w:r>
        <w:t>развити</w:t>
      </w:r>
      <w:r w:rsidR="00A57C91">
        <w:t>и</w:t>
      </w:r>
      <w:r>
        <w:t xml:space="preserve"> производственной и </w:t>
      </w:r>
      <w:r w:rsidR="00700DBE">
        <w:t>коммунальной</w:t>
      </w:r>
      <w:r>
        <w:t xml:space="preserve"> инфраструктуры.</w:t>
      </w:r>
    </w:p>
    <w:p w:rsidR="00FB09A9" w:rsidRDefault="00F322DA" w:rsidP="00FB09A9">
      <w:pPr>
        <w:pStyle w:val="af1"/>
        <w:spacing w:after="0" w:line="276" w:lineRule="auto"/>
        <w:ind w:left="0" w:firstLine="709"/>
        <w:jc w:val="both"/>
      </w:pPr>
      <w:r w:rsidRPr="008B25D6">
        <w:rPr>
          <w:b/>
        </w:rPr>
        <w:t xml:space="preserve">Основные </w:t>
      </w:r>
      <w:r w:rsidR="008B25D6" w:rsidRPr="008B25D6">
        <w:rPr>
          <w:b/>
        </w:rPr>
        <w:t>задачи</w:t>
      </w:r>
      <w:r w:rsidR="00FB09A9">
        <w:t xml:space="preserve">, которые необходимо решать для создания комфортной среды проживания </w:t>
      </w:r>
      <w:r>
        <w:t>следующие</w:t>
      </w:r>
      <w:r w:rsidR="00FB09A9">
        <w:t>:</w:t>
      </w:r>
    </w:p>
    <w:p w:rsidR="00EA0F55" w:rsidRDefault="00EA0F55" w:rsidP="00FB09A9">
      <w:pPr>
        <w:pStyle w:val="af1"/>
        <w:spacing w:after="0" w:line="276" w:lineRule="auto"/>
        <w:ind w:left="284" w:firstLine="709"/>
        <w:jc w:val="both"/>
      </w:pPr>
      <w:r>
        <w:t>-снос ветхого и аварийного жилого фонда</w:t>
      </w:r>
      <w:r w:rsidR="00527D17">
        <w:t xml:space="preserve">, строительство </w:t>
      </w:r>
      <w:proofErr w:type="gramStart"/>
      <w:r w:rsidR="00527D17">
        <w:t>новых</w:t>
      </w:r>
      <w:proofErr w:type="gramEnd"/>
      <w:r w:rsidR="00527D17">
        <w:t xml:space="preserve"> </w:t>
      </w:r>
      <w:r w:rsidR="003A73E6">
        <w:t>жилых, усадебных и многоквартирных</w:t>
      </w:r>
      <w:r>
        <w:t>;</w:t>
      </w:r>
    </w:p>
    <w:p w:rsidR="00FB09A9" w:rsidRDefault="00FB09A9" w:rsidP="00FB09A9">
      <w:pPr>
        <w:pStyle w:val="af1"/>
        <w:spacing w:after="0" w:line="276" w:lineRule="auto"/>
        <w:ind w:left="284" w:firstLine="709"/>
        <w:jc w:val="both"/>
      </w:pPr>
      <w:r>
        <w:t xml:space="preserve">- </w:t>
      </w:r>
      <w:r w:rsidR="008B25D6">
        <w:t xml:space="preserve">развитие </w:t>
      </w:r>
      <w:r>
        <w:t>транспортной</w:t>
      </w:r>
      <w:r w:rsidR="003A73E6">
        <w:t xml:space="preserve"> и социальной</w:t>
      </w:r>
      <w:r>
        <w:t xml:space="preserve"> инфраструктуры;</w:t>
      </w:r>
    </w:p>
    <w:p w:rsidR="00FB09A9" w:rsidRDefault="00FB09A9" w:rsidP="00FB09A9">
      <w:pPr>
        <w:pStyle w:val="af1"/>
        <w:spacing w:after="0" w:line="276" w:lineRule="auto"/>
        <w:ind w:left="284" w:firstLine="709"/>
        <w:jc w:val="both"/>
      </w:pPr>
      <w:r>
        <w:t xml:space="preserve">- </w:t>
      </w:r>
      <w:r w:rsidR="008B25D6">
        <w:t xml:space="preserve">замена </w:t>
      </w:r>
      <w:r>
        <w:t>изношен</w:t>
      </w:r>
      <w:r w:rsidR="00EA0F55">
        <w:t>н</w:t>
      </w:r>
      <w:r w:rsidR="008B25D6">
        <w:t>ых</w:t>
      </w:r>
      <w:r>
        <w:t xml:space="preserve"> инженерных коммуникаций</w:t>
      </w:r>
      <w:r w:rsidR="003A73E6">
        <w:t>, строительство новых</w:t>
      </w:r>
      <w:r>
        <w:t>;</w:t>
      </w:r>
    </w:p>
    <w:p w:rsidR="00FB09A9" w:rsidRDefault="00FB09A9" w:rsidP="00FB09A9">
      <w:pPr>
        <w:pStyle w:val="af1"/>
        <w:spacing w:after="0" w:line="276" w:lineRule="auto"/>
        <w:ind w:left="1080" w:hanging="87"/>
        <w:jc w:val="both"/>
      </w:pPr>
      <w:r>
        <w:t>-</w:t>
      </w:r>
      <w:r w:rsidR="008B25D6">
        <w:t xml:space="preserve"> повышение</w:t>
      </w:r>
      <w:r>
        <w:t xml:space="preserve"> уров</w:t>
      </w:r>
      <w:r w:rsidR="008B25D6">
        <w:t>ня</w:t>
      </w:r>
      <w:r>
        <w:t xml:space="preserve"> образования и профессиональной подготовки </w:t>
      </w:r>
      <w:r w:rsidR="003A73E6">
        <w:t>молодых кадров</w:t>
      </w:r>
      <w:r w:rsidR="00A36C65">
        <w:t>;</w:t>
      </w:r>
    </w:p>
    <w:p w:rsidR="00EA0F55" w:rsidRDefault="00FB09A9" w:rsidP="00EA0F55">
      <w:pPr>
        <w:pStyle w:val="af1"/>
        <w:spacing w:after="0" w:line="276" w:lineRule="auto"/>
        <w:ind w:left="1080" w:hanging="87"/>
        <w:jc w:val="both"/>
      </w:pPr>
      <w:r>
        <w:t xml:space="preserve">- </w:t>
      </w:r>
      <w:r w:rsidR="00EA0F55">
        <w:t>стимулирование</w:t>
      </w:r>
      <w:r>
        <w:t xml:space="preserve"> развити</w:t>
      </w:r>
      <w:r w:rsidR="00EA0F55">
        <w:t>я</w:t>
      </w:r>
      <w:r>
        <w:t xml:space="preserve"> личных подсобных хозяйств</w:t>
      </w:r>
      <w:r w:rsidR="003A73E6">
        <w:t>;</w:t>
      </w:r>
      <w:r w:rsidR="00EA0F55" w:rsidRPr="00EA0F55">
        <w:t xml:space="preserve"> </w:t>
      </w:r>
    </w:p>
    <w:p w:rsidR="00EA0F55" w:rsidRDefault="00EA0F55" w:rsidP="00EA0F55">
      <w:pPr>
        <w:pStyle w:val="af1"/>
        <w:spacing w:after="0" w:line="276" w:lineRule="auto"/>
        <w:ind w:left="1080" w:hanging="87"/>
        <w:jc w:val="both"/>
      </w:pPr>
      <w:r>
        <w:lastRenderedPageBreak/>
        <w:t>- освоение переработки сельхозпродукции по соответствующим современным  технологиям</w:t>
      </w:r>
      <w:r w:rsidR="003A73E6">
        <w:t>.</w:t>
      </w:r>
    </w:p>
    <w:p w:rsidR="00A13C82" w:rsidRDefault="00A13C82" w:rsidP="00EA0F55">
      <w:pPr>
        <w:pStyle w:val="af1"/>
        <w:spacing w:after="0" w:line="276" w:lineRule="auto"/>
        <w:ind w:left="1080" w:hanging="87"/>
        <w:jc w:val="both"/>
      </w:pPr>
      <w:r>
        <w:t>-содействие развитию малого предпринимательства</w:t>
      </w:r>
      <w:r w:rsidR="00036047">
        <w:t>;</w:t>
      </w:r>
    </w:p>
    <w:p w:rsidR="00036047" w:rsidRDefault="00036047" w:rsidP="00EA0F55">
      <w:pPr>
        <w:pStyle w:val="af1"/>
        <w:spacing w:after="0" w:line="276" w:lineRule="auto"/>
        <w:ind w:left="1080" w:hanging="87"/>
        <w:jc w:val="both"/>
      </w:pPr>
      <w:r>
        <w:t>-рост собственных доходов местного бюджета;</w:t>
      </w:r>
    </w:p>
    <w:p w:rsidR="00036047" w:rsidRDefault="00036047" w:rsidP="00EA0F55">
      <w:pPr>
        <w:pStyle w:val="af1"/>
        <w:spacing w:after="0" w:line="276" w:lineRule="auto"/>
        <w:ind w:left="1080" w:hanging="87"/>
        <w:jc w:val="both"/>
      </w:pPr>
      <w:r>
        <w:t>-повышение уровня экологической безопасности населения на территории Северного сельсовета.</w:t>
      </w:r>
    </w:p>
    <w:p w:rsidR="00EA0F55" w:rsidRDefault="00A57C91" w:rsidP="00FB09A9">
      <w:pPr>
        <w:pStyle w:val="af1"/>
        <w:spacing w:after="0" w:line="276" w:lineRule="auto"/>
        <w:ind w:left="0" w:firstLine="709"/>
        <w:jc w:val="both"/>
      </w:pPr>
      <w:r w:rsidRPr="003A73E6">
        <w:t xml:space="preserve"> </w:t>
      </w:r>
      <w:r w:rsidR="00FB09A9" w:rsidRPr="003A73E6">
        <w:t xml:space="preserve">Решение перечисленных </w:t>
      </w:r>
      <w:r w:rsidR="00EA0F55" w:rsidRPr="003A73E6">
        <w:t>задач</w:t>
      </w:r>
      <w:r w:rsidR="00FB09A9" w:rsidRPr="003A73E6">
        <w:t xml:space="preserve"> поможет поднять экономику на более качественный уровень и создаст </w:t>
      </w:r>
      <w:r w:rsidR="003A73E6" w:rsidRPr="003A73E6">
        <w:t>основу для</w:t>
      </w:r>
      <w:r w:rsidR="00FB09A9" w:rsidRPr="003A73E6">
        <w:t xml:space="preserve"> комфортны</w:t>
      </w:r>
      <w:r w:rsidR="003A73E6" w:rsidRPr="003A73E6">
        <w:t>х</w:t>
      </w:r>
      <w:r w:rsidR="00FB09A9" w:rsidRPr="003A73E6">
        <w:t xml:space="preserve"> услови</w:t>
      </w:r>
      <w:r w:rsidR="003A73E6" w:rsidRPr="003A73E6">
        <w:t>й</w:t>
      </w:r>
      <w:r w:rsidR="00FB09A9" w:rsidRPr="003A73E6">
        <w:t xml:space="preserve"> проживания населения.</w:t>
      </w:r>
    </w:p>
    <w:p w:rsidR="00EA0F55" w:rsidRPr="00EA0F55" w:rsidRDefault="00EA0F55" w:rsidP="00EA0F55">
      <w:pPr>
        <w:rPr>
          <w:lang w:eastAsia="ru-RU"/>
        </w:rPr>
      </w:pPr>
    </w:p>
    <w:p w:rsidR="000420BC" w:rsidRPr="000420BC" w:rsidRDefault="00036047" w:rsidP="000420BC">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основе в</w:t>
      </w:r>
      <w:r w:rsidR="003A73E6">
        <w:rPr>
          <w:rFonts w:ascii="Times New Roman" w:eastAsia="Times New Roman" w:hAnsi="Times New Roman" w:cs="Times New Roman"/>
          <w:sz w:val="24"/>
          <w:szCs w:val="24"/>
        </w:rPr>
        <w:t>ыполненн</w:t>
      </w:r>
      <w:r>
        <w:rPr>
          <w:rFonts w:ascii="Times New Roman" w:eastAsia="Times New Roman" w:hAnsi="Times New Roman" w:cs="Times New Roman"/>
          <w:sz w:val="24"/>
          <w:szCs w:val="24"/>
        </w:rPr>
        <w:t>ого</w:t>
      </w:r>
      <w:r w:rsidR="003A73E6">
        <w:rPr>
          <w:rFonts w:ascii="Times New Roman" w:eastAsia="Times New Roman" w:hAnsi="Times New Roman" w:cs="Times New Roman"/>
          <w:sz w:val="24"/>
          <w:szCs w:val="24"/>
        </w:rPr>
        <w:t xml:space="preserve"> г</w:t>
      </w:r>
      <w:r w:rsidR="000420BC" w:rsidRPr="000420BC">
        <w:rPr>
          <w:rFonts w:ascii="Times New Roman" w:eastAsia="Times New Roman" w:hAnsi="Times New Roman" w:cs="Times New Roman"/>
          <w:sz w:val="24"/>
          <w:szCs w:val="24"/>
        </w:rPr>
        <w:t>радостроительн</w:t>
      </w:r>
      <w:r>
        <w:rPr>
          <w:rFonts w:ascii="Times New Roman" w:eastAsia="Times New Roman" w:hAnsi="Times New Roman" w:cs="Times New Roman"/>
          <w:sz w:val="24"/>
          <w:szCs w:val="24"/>
        </w:rPr>
        <w:t>ого</w:t>
      </w:r>
      <w:r w:rsidR="000420BC" w:rsidRPr="000420BC">
        <w:rPr>
          <w:rFonts w:ascii="Times New Roman" w:eastAsia="Times New Roman" w:hAnsi="Times New Roman" w:cs="Times New Roman"/>
          <w:sz w:val="24"/>
          <w:szCs w:val="24"/>
        </w:rPr>
        <w:t xml:space="preserve"> анализ</w:t>
      </w:r>
      <w:r>
        <w:rPr>
          <w:rFonts w:ascii="Times New Roman" w:eastAsia="Times New Roman" w:hAnsi="Times New Roman" w:cs="Times New Roman"/>
          <w:sz w:val="24"/>
          <w:szCs w:val="24"/>
        </w:rPr>
        <w:t>а</w:t>
      </w:r>
      <w:r w:rsidR="000420BC" w:rsidRPr="000420BC">
        <w:rPr>
          <w:rFonts w:ascii="Times New Roman" w:eastAsia="Times New Roman" w:hAnsi="Times New Roman" w:cs="Times New Roman"/>
          <w:sz w:val="24"/>
          <w:szCs w:val="24"/>
        </w:rPr>
        <w:t xml:space="preserve"> территори</w:t>
      </w:r>
      <w:r w:rsidR="003A73E6">
        <w:rPr>
          <w:rFonts w:ascii="Times New Roman" w:eastAsia="Times New Roman" w:hAnsi="Times New Roman" w:cs="Times New Roman"/>
          <w:sz w:val="24"/>
          <w:szCs w:val="24"/>
        </w:rPr>
        <w:t>и</w:t>
      </w:r>
      <w:r w:rsidR="000420BC" w:rsidRPr="000420BC">
        <w:rPr>
          <w:rFonts w:ascii="Times New Roman" w:eastAsia="Times New Roman" w:hAnsi="Times New Roman" w:cs="Times New Roman"/>
          <w:sz w:val="24"/>
          <w:szCs w:val="24"/>
        </w:rPr>
        <w:t xml:space="preserve"> МО </w:t>
      </w:r>
      <w:r w:rsidR="000420BC">
        <w:rPr>
          <w:rFonts w:ascii="Times New Roman" w:eastAsia="Times New Roman" w:hAnsi="Times New Roman" w:cs="Times New Roman"/>
          <w:sz w:val="24"/>
          <w:szCs w:val="24"/>
        </w:rPr>
        <w:t>Северный</w:t>
      </w:r>
      <w:r w:rsidR="000420BC" w:rsidRPr="000420BC">
        <w:rPr>
          <w:rFonts w:ascii="Times New Roman" w:eastAsia="Times New Roman" w:hAnsi="Times New Roman" w:cs="Times New Roman"/>
          <w:sz w:val="24"/>
          <w:szCs w:val="24"/>
        </w:rPr>
        <w:t xml:space="preserve"> сельсовет, </w:t>
      </w:r>
      <w:r w:rsidR="003A73E6">
        <w:rPr>
          <w:rFonts w:ascii="Times New Roman" w:eastAsia="Times New Roman" w:hAnsi="Times New Roman" w:cs="Times New Roman"/>
          <w:sz w:val="24"/>
          <w:szCs w:val="24"/>
        </w:rPr>
        <w:t>анализ</w:t>
      </w:r>
      <w:r>
        <w:rPr>
          <w:rFonts w:ascii="Times New Roman" w:eastAsia="Times New Roman" w:hAnsi="Times New Roman" w:cs="Times New Roman"/>
          <w:sz w:val="24"/>
          <w:szCs w:val="24"/>
        </w:rPr>
        <w:t>а</w:t>
      </w:r>
      <w:r w:rsidR="003A73E6">
        <w:rPr>
          <w:rFonts w:ascii="Times New Roman" w:eastAsia="Times New Roman" w:hAnsi="Times New Roman" w:cs="Times New Roman"/>
          <w:sz w:val="24"/>
          <w:szCs w:val="24"/>
        </w:rPr>
        <w:t xml:space="preserve"> </w:t>
      </w:r>
      <w:r w:rsidR="000420BC">
        <w:rPr>
          <w:rFonts w:ascii="Times New Roman" w:eastAsia="Times New Roman" w:hAnsi="Times New Roman" w:cs="Times New Roman"/>
          <w:sz w:val="24"/>
          <w:szCs w:val="24"/>
        </w:rPr>
        <w:t>Карты</w:t>
      </w:r>
      <w:r w:rsidR="000420BC" w:rsidRPr="000420BC">
        <w:rPr>
          <w:rFonts w:ascii="Times New Roman" w:eastAsia="Times New Roman" w:hAnsi="Times New Roman" w:cs="Times New Roman"/>
          <w:sz w:val="24"/>
          <w:szCs w:val="24"/>
        </w:rPr>
        <w:t xml:space="preserve"> градостроительного зонирования с. </w:t>
      </w:r>
      <w:r w:rsidR="000420BC">
        <w:rPr>
          <w:rFonts w:ascii="Times New Roman" w:eastAsia="Times New Roman" w:hAnsi="Times New Roman" w:cs="Times New Roman"/>
          <w:sz w:val="24"/>
          <w:szCs w:val="24"/>
        </w:rPr>
        <w:t>Северное</w:t>
      </w:r>
      <w:r w:rsidR="003A73E6">
        <w:rPr>
          <w:rFonts w:ascii="Times New Roman" w:eastAsia="Times New Roman" w:hAnsi="Times New Roman" w:cs="Times New Roman"/>
          <w:sz w:val="24"/>
          <w:szCs w:val="24"/>
        </w:rPr>
        <w:t xml:space="preserve"> и проекта</w:t>
      </w:r>
      <w:r w:rsidR="000420BC" w:rsidRPr="000420BC">
        <w:rPr>
          <w:rFonts w:ascii="Times New Roman" w:eastAsia="Times New Roman" w:hAnsi="Times New Roman" w:cs="Times New Roman"/>
          <w:sz w:val="24"/>
          <w:szCs w:val="24"/>
        </w:rPr>
        <w:t xml:space="preserve"> </w:t>
      </w:r>
      <w:r w:rsidR="000420BC">
        <w:rPr>
          <w:rFonts w:ascii="Times New Roman" w:eastAsia="Times New Roman" w:hAnsi="Times New Roman" w:cs="Times New Roman"/>
          <w:sz w:val="24"/>
          <w:szCs w:val="24"/>
        </w:rPr>
        <w:t>корректировк</w:t>
      </w:r>
      <w:r w:rsidR="003A73E6">
        <w:rPr>
          <w:rFonts w:ascii="Times New Roman" w:eastAsia="Times New Roman" w:hAnsi="Times New Roman" w:cs="Times New Roman"/>
          <w:sz w:val="24"/>
          <w:szCs w:val="24"/>
        </w:rPr>
        <w:t>и</w:t>
      </w:r>
      <w:r w:rsidR="000420BC">
        <w:rPr>
          <w:rFonts w:ascii="Times New Roman" w:eastAsia="Times New Roman" w:hAnsi="Times New Roman" w:cs="Times New Roman"/>
          <w:sz w:val="24"/>
          <w:szCs w:val="24"/>
        </w:rPr>
        <w:t xml:space="preserve"> генерального плана с</w:t>
      </w:r>
      <w:proofErr w:type="gramStart"/>
      <w:r w:rsidR="000420BC">
        <w:rPr>
          <w:rFonts w:ascii="Times New Roman" w:eastAsia="Times New Roman" w:hAnsi="Times New Roman" w:cs="Times New Roman"/>
          <w:sz w:val="24"/>
          <w:szCs w:val="24"/>
        </w:rPr>
        <w:t>.С</w:t>
      </w:r>
      <w:proofErr w:type="gramEnd"/>
      <w:r w:rsidR="000420BC">
        <w:rPr>
          <w:rFonts w:ascii="Times New Roman" w:eastAsia="Times New Roman" w:hAnsi="Times New Roman" w:cs="Times New Roman"/>
          <w:sz w:val="24"/>
          <w:szCs w:val="24"/>
        </w:rPr>
        <w:t xml:space="preserve">еверное, </w:t>
      </w:r>
      <w:r w:rsidR="000420BC" w:rsidRPr="000420BC">
        <w:rPr>
          <w:rFonts w:ascii="Times New Roman" w:eastAsia="Times New Roman" w:hAnsi="Times New Roman" w:cs="Times New Roman"/>
          <w:sz w:val="24"/>
          <w:szCs w:val="24"/>
        </w:rPr>
        <w:t xml:space="preserve">а также </w:t>
      </w:r>
      <w:r>
        <w:rPr>
          <w:rFonts w:ascii="Times New Roman" w:eastAsia="Times New Roman" w:hAnsi="Times New Roman" w:cs="Times New Roman"/>
          <w:sz w:val="24"/>
          <w:szCs w:val="24"/>
        </w:rPr>
        <w:t xml:space="preserve">с учетом </w:t>
      </w:r>
      <w:r w:rsidR="000420BC">
        <w:rPr>
          <w:rFonts w:ascii="Times New Roman" w:eastAsia="Times New Roman" w:hAnsi="Times New Roman" w:cs="Times New Roman"/>
          <w:sz w:val="24"/>
          <w:szCs w:val="24"/>
        </w:rPr>
        <w:t>произошедши</w:t>
      </w:r>
      <w:r>
        <w:rPr>
          <w:rFonts w:ascii="Times New Roman" w:eastAsia="Times New Roman" w:hAnsi="Times New Roman" w:cs="Times New Roman"/>
          <w:sz w:val="24"/>
          <w:szCs w:val="24"/>
        </w:rPr>
        <w:t>х</w:t>
      </w:r>
      <w:r w:rsidR="000420BC">
        <w:rPr>
          <w:rFonts w:ascii="Times New Roman" w:eastAsia="Times New Roman" w:hAnsi="Times New Roman" w:cs="Times New Roman"/>
          <w:sz w:val="24"/>
          <w:szCs w:val="24"/>
        </w:rPr>
        <w:t xml:space="preserve"> изменени</w:t>
      </w:r>
      <w:r>
        <w:rPr>
          <w:rFonts w:ascii="Times New Roman" w:eastAsia="Times New Roman" w:hAnsi="Times New Roman" w:cs="Times New Roman"/>
          <w:sz w:val="24"/>
          <w:szCs w:val="24"/>
        </w:rPr>
        <w:t>й</w:t>
      </w:r>
      <w:r w:rsidR="000420BC">
        <w:rPr>
          <w:rFonts w:ascii="Times New Roman" w:eastAsia="Times New Roman" w:hAnsi="Times New Roman" w:cs="Times New Roman"/>
          <w:sz w:val="24"/>
          <w:szCs w:val="24"/>
        </w:rPr>
        <w:t xml:space="preserve"> за последние 5 лет в </w:t>
      </w:r>
      <w:r w:rsidR="000420BC" w:rsidRPr="000420BC">
        <w:rPr>
          <w:rFonts w:ascii="Times New Roman" w:eastAsia="Times New Roman" w:hAnsi="Times New Roman" w:cs="Times New Roman"/>
          <w:sz w:val="24"/>
          <w:szCs w:val="24"/>
        </w:rPr>
        <w:t>существующей застройк</w:t>
      </w:r>
      <w:r w:rsidR="000420BC">
        <w:rPr>
          <w:rFonts w:ascii="Times New Roman" w:eastAsia="Times New Roman" w:hAnsi="Times New Roman" w:cs="Times New Roman"/>
          <w:sz w:val="24"/>
          <w:szCs w:val="24"/>
        </w:rPr>
        <w:t>е</w:t>
      </w:r>
      <w:r w:rsidR="000420BC" w:rsidRPr="000420BC">
        <w:rPr>
          <w:rFonts w:ascii="Times New Roman" w:eastAsia="Times New Roman" w:hAnsi="Times New Roman" w:cs="Times New Roman"/>
          <w:sz w:val="24"/>
          <w:szCs w:val="24"/>
        </w:rPr>
        <w:t xml:space="preserve"> </w:t>
      </w:r>
      <w:r w:rsidR="000420BC">
        <w:rPr>
          <w:rFonts w:ascii="Times New Roman" w:eastAsia="Times New Roman" w:hAnsi="Times New Roman" w:cs="Times New Roman"/>
          <w:sz w:val="24"/>
          <w:szCs w:val="24"/>
        </w:rPr>
        <w:t>с.Северное</w:t>
      </w:r>
      <w:r w:rsidR="000420BC" w:rsidRPr="000420BC">
        <w:rPr>
          <w:rFonts w:ascii="Times New Roman" w:eastAsia="Times New Roman" w:hAnsi="Times New Roman" w:cs="Times New Roman"/>
          <w:sz w:val="24"/>
          <w:szCs w:val="24"/>
        </w:rPr>
        <w:t xml:space="preserve"> и </w:t>
      </w:r>
      <w:r w:rsidR="000420BC">
        <w:rPr>
          <w:rFonts w:ascii="Times New Roman" w:eastAsia="Times New Roman" w:hAnsi="Times New Roman" w:cs="Times New Roman"/>
          <w:sz w:val="24"/>
          <w:szCs w:val="24"/>
        </w:rPr>
        <w:t xml:space="preserve">на </w:t>
      </w:r>
      <w:r w:rsidR="000420BC" w:rsidRPr="000420BC">
        <w:rPr>
          <w:rFonts w:ascii="Times New Roman" w:eastAsia="Times New Roman" w:hAnsi="Times New Roman" w:cs="Times New Roman"/>
          <w:sz w:val="24"/>
          <w:szCs w:val="24"/>
        </w:rPr>
        <w:t>территори</w:t>
      </w:r>
      <w:r w:rsidR="000420BC">
        <w:rPr>
          <w:rFonts w:ascii="Times New Roman" w:eastAsia="Times New Roman" w:hAnsi="Times New Roman" w:cs="Times New Roman"/>
          <w:sz w:val="24"/>
          <w:szCs w:val="24"/>
        </w:rPr>
        <w:t>ях</w:t>
      </w:r>
      <w:r w:rsidR="000420BC" w:rsidRPr="000420BC">
        <w:rPr>
          <w:rFonts w:ascii="Times New Roman" w:eastAsia="Times New Roman" w:hAnsi="Times New Roman" w:cs="Times New Roman"/>
          <w:sz w:val="24"/>
          <w:szCs w:val="24"/>
        </w:rPr>
        <w:t xml:space="preserve"> </w:t>
      </w:r>
      <w:r w:rsidR="000420BC">
        <w:rPr>
          <w:rFonts w:ascii="Times New Roman" w:eastAsia="Times New Roman" w:hAnsi="Times New Roman" w:cs="Times New Roman"/>
          <w:sz w:val="24"/>
          <w:szCs w:val="24"/>
        </w:rPr>
        <w:t xml:space="preserve">Северного сельсовета </w:t>
      </w:r>
      <w:r>
        <w:rPr>
          <w:rFonts w:ascii="Times New Roman" w:eastAsia="Times New Roman" w:hAnsi="Times New Roman" w:cs="Times New Roman"/>
          <w:sz w:val="24"/>
          <w:szCs w:val="24"/>
        </w:rPr>
        <w:t>Проектом рекомендованы</w:t>
      </w:r>
      <w:r w:rsidR="00F02596">
        <w:rPr>
          <w:rFonts w:ascii="Times New Roman" w:eastAsia="Times New Roman" w:hAnsi="Times New Roman" w:cs="Times New Roman"/>
          <w:sz w:val="24"/>
          <w:szCs w:val="24"/>
        </w:rPr>
        <w:t xml:space="preserve"> </w:t>
      </w:r>
      <w:r w:rsidR="000420BC" w:rsidRPr="000420BC">
        <w:rPr>
          <w:rFonts w:ascii="Times New Roman" w:eastAsia="Times New Roman" w:hAnsi="Times New Roman" w:cs="Times New Roman"/>
          <w:sz w:val="24"/>
          <w:szCs w:val="24"/>
        </w:rPr>
        <w:t>следующ</w:t>
      </w:r>
      <w:r w:rsidR="00F02596">
        <w:rPr>
          <w:rFonts w:ascii="Times New Roman" w:eastAsia="Times New Roman" w:hAnsi="Times New Roman" w:cs="Times New Roman"/>
          <w:sz w:val="24"/>
          <w:szCs w:val="24"/>
        </w:rPr>
        <w:t>и</w:t>
      </w:r>
      <w:r w:rsidR="000420BC" w:rsidRPr="000420BC">
        <w:rPr>
          <w:rFonts w:ascii="Times New Roman" w:eastAsia="Times New Roman" w:hAnsi="Times New Roman" w:cs="Times New Roman"/>
          <w:sz w:val="24"/>
          <w:szCs w:val="24"/>
        </w:rPr>
        <w:t>е</w:t>
      </w:r>
      <w:r w:rsidR="00F02596">
        <w:rPr>
          <w:rFonts w:ascii="Times New Roman" w:eastAsia="Times New Roman" w:hAnsi="Times New Roman" w:cs="Times New Roman"/>
          <w:sz w:val="24"/>
          <w:szCs w:val="24"/>
        </w:rPr>
        <w:t xml:space="preserve"> </w:t>
      </w:r>
      <w:r w:rsidR="00F02596" w:rsidRPr="00F02596">
        <w:rPr>
          <w:rFonts w:ascii="Times New Roman" w:eastAsia="Times New Roman" w:hAnsi="Times New Roman" w:cs="Times New Roman"/>
          <w:b/>
          <w:sz w:val="24"/>
          <w:szCs w:val="24"/>
        </w:rPr>
        <w:t>направления развития территории муниципального образования</w:t>
      </w:r>
      <w:r>
        <w:rPr>
          <w:rFonts w:ascii="Times New Roman" w:eastAsia="Times New Roman" w:hAnsi="Times New Roman" w:cs="Times New Roman"/>
          <w:b/>
          <w:sz w:val="24"/>
          <w:szCs w:val="24"/>
        </w:rPr>
        <w:t xml:space="preserve"> Северный сельсовет</w:t>
      </w:r>
      <w:r w:rsidR="000420BC" w:rsidRPr="000420BC">
        <w:rPr>
          <w:rFonts w:ascii="Times New Roman" w:eastAsia="Times New Roman" w:hAnsi="Times New Roman" w:cs="Times New Roman"/>
          <w:sz w:val="24"/>
          <w:szCs w:val="24"/>
        </w:rPr>
        <w:t>:</w:t>
      </w:r>
    </w:p>
    <w:p w:rsidR="00EA0F55" w:rsidRDefault="000420BC" w:rsidP="00BE1FB1">
      <w:pPr>
        <w:spacing w:after="0"/>
        <w:ind w:firstLine="708"/>
        <w:jc w:val="both"/>
        <w:rPr>
          <w:lang w:eastAsia="ru-RU"/>
        </w:rPr>
      </w:pPr>
      <w:r w:rsidRPr="000420BC">
        <w:rPr>
          <w:rFonts w:ascii="Times New Roman" w:eastAsia="Times New Roman" w:hAnsi="Times New Roman" w:cs="Times New Roman"/>
          <w:sz w:val="24"/>
          <w:szCs w:val="24"/>
        </w:rPr>
        <w:t xml:space="preserve">1.Территория </w:t>
      </w:r>
      <w:r w:rsidR="00C40F0C">
        <w:rPr>
          <w:rFonts w:ascii="Times New Roman" w:eastAsia="Times New Roman" w:hAnsi="Times New Roman" w:cs="Times New Roman"/>
          <w:sz w:val="24"/>
          <w:szCs w:val="24"/>
        </w:rPr>
        <w:t>Северного</w:t>
      </w:r>
      <w:r w:rsidRPr="000420BC">
        <w:rPr>
          <w:rFonts w:ascii="Times New Roman" w:eastAsia="Times New Roman" w:hAnsi="Times New Roman" w:cs="Times New Roman"/>
          <w:sz w:val="24"/>
          <w:szCs w:val="24"/>
        </w:rPr>
        <w:t xml:space="preserve"> сельсовета занимает значительную часть севера</w:t>
      </w:r>
      <w:r w:rsidR="00C40F0C">
        <w:rPr>
          <w:rFonts w:ascii="Times New Roman" w:eastAsia="Times New Roman" w:hAnsi="Times New Roman" w:cs="Times New Roman"/>
          <w:sz w:val="24"/>
          <w:szCs w:val="24"/>
        </w:rPr>
        <w:t xml:space="preserve"> и востока Северного</w:t>
      </w:r>
      <w:r w:rsidR="00C40F0C" w:rsidRPr="000420BC">
        <w:rPr>
          <w:rFonts w:ascii="Times New Roman" w:eastAsia="Times New Roman" w:hAnsi="Times New Roman" w:cs="Times New Roman"/>
          <w:sz w:val="24"/>
          <w:szCs w:val="24"/>
        </w:rPr>
        <w:t xml:space="preserve"> </w:t>
      </w:r>
      <w:r w:rsidRPr="000420BC">
        <w:rPr>
          <w:rFonts w:ascii="Times New Roman" w:eastAsia="Times New Roman" w:hAnsi="Times New Roman" w:cs="Times New Roman"/>
          <w:sz w:val="24"/>
          <w:szCs w:val="24"/>
        </w:rPr>
        <w:t>района, на которой размещены почти все запасы леса и торфяных месторождений района</w:t>
      </w:r>
      <w:r w:rsidR="00C973F1">
        <w:rPr>
          <w:rFonts w:ascii="Times New Roman" w:eastAsia="Times New Roman" w:hAnsi="Times New Roman" w:cs="Times New Roman"/>
          <w:sz w:val="24"/>
          <w:szCs w:val="24"/>
        </w:rPr>
        <w:t>,</w:t>
      </w:r>
      <w:r w:rsidR="00C40F0C">
        <w:rPr>
          <w:rFonts w:ascii="Times New Roman" w:eastAsia="Times New Roman" w:hAnsi="Times New Roman" w:cs="Times New Roman"/>
          <w:sz w:val="24"/>
          <w:szCs w:val="24"/>
        </w:rPr>
        <w:t xml:space="preserve"> все месторождения нефти</w:t>
      </w:r>
      <w:r w:rsidR="00C973F1">
        <w:rPr>
          <w:rFonts w:ascii="Times New Roman" w:eastAsia="Times New Roman" w:hAnsi="Times New Roman" w:cs="Times New Roman"/>
          <w:sz w:val="24"/>
          <w:szCs w:val="24"/>
        </w:rPr>
        <w:t>,</w:t>
      </w:r>
      <w:r w:rsidR="00C40F0C">
        <w:rPr>
          <w:rFonts w:ascii="Times New Roman" w:eastAsia="Times New Roman" w:hAnsi="Times New Roman" w:cs="Times New Roman"/>
          <w:sz w:val="24"/>
          <w:szCs w:val="24"/>
        </w:rPr>
        <w:t xml:space="preserve"> газа</w:t>
      </w:r>
      <w:r w:rsidR="00C973F1">
        <w:rPr>
          <w:rFonts w:ascii="Times New Roman" w:eastAsia="Times New Roman" w:hAnsi="Times New Roman" w:cs="Times New Roman"/>
          <w:sz w:val="24"/>
          <w:szCs w:val="24"/>
        </w:rPr>
        <w:t xml:space="preserve"> и </w:t>
      </w:r>
      <w:r w:rsidR="00C973F1" w:rsidRPr="00C973F1">
        <w:rPr>
          <w:rFonts w:ascii="Times New Roman" w:eastAsia="Times New Roman" w:hAnsi="Times New Roman" w:cs="Times New Roman"/>
          <w:sz w:val="24"/>
          <w:szCs w:val="24"/>
        </w:rPr>
        <w:t xml:space="preserve"> </w:t>
      </w:r>
      <w:r w:rsidR="00C973F1">
        <w:rPr>
          <w:rFonts w:ascii="Times New Roman" w:eastAsia="Times New Roman" w:hAnsi="Times New Roman" w:cs="Times New Roman"/>
          <w:sz w:val="24"/>
          <w:szCs w:val="24"/>
        </w:rPr>
        <w:t>сапропеля,</w:t>
      </w:r>
      <w:r w:rsidR="00C40F0C">
        <w:rPr>
          <w:rFonts w:ascii="Times New Roman" w:eastAsia="Times New Roman" w:hAnsi="Times New Roman" w:cs="Times New Roman"/>
          <w:sz w:val="24"/>
          <w:szCs w:val="24"/>
        </w:rPr>
        <w:t>.</w:t>
      </w:r>
      <w:r w:rsidRPr="000420BC">
        <w:rPr>
          <w:rFonts w:ascii="Times New Roman" w:eastAsia="Times New Roman" w:hAnsi="Times New Roman" w:cs="Times New Roman"/>
          <w:sz w:val="24"/>
          <w:szCs w:val="24"/>
        </w:rPr>
        <w:t xml:space="preserve"> </w:t>
      </w:r>
      <w:r w:rsidR="00C40F0C">
        <w:rPr>
          <w:rFonts w:ascii="Times New Roman" w:eastAsia="Times New Roman" w:hAnsi="Times New Roman" w:cs="Times New Roman"/>
          <w:sz w:val="24"/>
          <w:szCs w:val="24"/>
        </w:rPr>
        <w:t>Районный центр</w:t>
      </w:r>
      <w:r w:rsidRPr="000420BC">
        <w:rPr>
          <w:rFonts w:ascii="Times New Roman" w:eastAsia="Times New Roman" w:hAnsi="Times New Roman" w:cs="Times New Roman"/>
          <w:sz w:val="24"/>
          <w:szCs w:val="24"/>
        </w:rPr>
        <w:t xml:space="preserve">- с. </w:t>
      </w:r>
      <w:r w:rsidR="00C40F0C">
        <w:rPr>
          <w:rFonts w:ascii="Times New Roman" w:eastAsia="Times New Roman" w:hAnsi="Times New Roman" w:cs="Times New Roman"/>
          <w:sz w:val="24"/>
          <w:szCs w:val="24"/>
        </w:rPr>
        <w:t>Северное</w:t>
      </w:r>
      <w:r w:rsidRPr="000420BC">
        <w:rPr>
          <w:rFonts w:ascii="Times New Roman" w:eastAsia="Times New Roman" w:hAnsi="Times New Roman" w:cs="Times New Roman"/>
          <w:sz w:val="24"/>
          <w:szCs w:val="24"/>
        </w:rPr>
        <w:t xml:space="preserve"> удалено от </w:t>
      </w:r>
      <w:r w:rsidR="00C40F0C">
        <w:rPr>
          <w:rFonts w:ascii="Times New Roman" w:eastAsia="Times New Roman" w:hAnsi="Times New Roman" w:cs="Times New Roman"/>
          <w:sz w:val="24"/>
          <w:szCs w:val="24"/>
        </w:rPr>
        <w:t>ближайшей железнодорожной станции</w:t>
      </w:r>
      <w:r w:rsidRPr="000420BC">
        <w:rPr>
          <w:rFonts w:ascii="Times New Roman" w:eastAsia="Times New Roman" w:hAnsi="Times New Roman" w:cs="Times New Roman"/>
          <w:sz w:val="24"/>
          <w:szCs w:val="24"/>
        </w:rPr>
        <w:t xml:space="preserve">- </w:t>
      </w:r>
      <w:r w:rsidR="00C40F0C">
        <w:rPr>
          <w:rFonts w:ascii="Times New Roman" w:eastAsia="Times New Roman" w:hAnsi="Times New Roman" w:cs="Times New Roman"/>
          <w:sz w:val="24"/>
          <w:szCs w:val="24"/>
        </w:rPr>
        <w:t>г</w:t>
      </w:r>
      <w:proofErr w:type="gramStart"/>
      <w:r w:rsidRPr="000420BC">
        <w:rPr>
          <w:rFonts w:ascii="Times New Roman" w:eastAsia="Times New Roman" w:hAnsi="Times New Roman" w:cs="Times New Roman"/>
          <w:sz w:val="24"/>
          <w:szCs w:val="24"/>
        </w:rPr>
        <w:t>.</w:t>
      </w:r>
      <w:r w:rsidR="00C40F0C">
        <w:rPr>
          <w:rFonts w:ascii="Times New Roman" w:eastAsia="Times New Roman" w:hAnsi="Times New Roman" w:cs="Times New Roman"/>
          <w:sz w:val="24"/>
          <w:szCs w:val="24"/>
        </w:rPr>
        <w:t>Б</w:t>
      </w:r>
      <w:proofErr w:type="gramEnd"/>
      <w:r w:rsidR="00C40F0C">
        <w:rPr>
          <w:rFonts w:ascii="Times New Roman" w:eastAsia="Times New Roman" w:hAnsi="Times New Roman" w:cs="Times New Roman"/>
          <w:sz w:val="24"/>
          <w:szCs w:val="24"/>
        </w:rPr>
        <w:t>арабинск</w:t>
      </w:r>
      <w:r w:rsidRPr="000420BC">
        <w:rPr>
          <w:rFonts w:ascii="Times New Roman" w:eastAsia="Times New Roman" w:hAnsi="Times New Roman" w:cs="Times New Roman"/>
          <w:sz w:val="24"/>
          <w:szCs w:val="24"/>
        </w:rPr>
        <w:t xml:space="preserve"> по межмуниципальной автодороге на </w:t>
      </w:r>
      <w:r w:rsidR="00C973F1">
        <w:rPr>
          <w:rFonts w:ascii="Times New Roman" w:eastAsia="Times New Roman" w:hAnsi="Times New Roman" w:cs="Times New Roman"/>
          <w:sz w:val="24"/>
          <w:szCs w:val="24"/>
        </w:rPr>
        <w:t>130</w:t>
      </w:r>
      <w:r w:rsidRPr="000420BC">
        <w:rPr>
          <w:rFonts w:ascii="Times New Roman" w:eastAsia="Times New Roman" w:hAnsi="Times New Roman" w:cs="Times New Roman"/>
          <w:sz w:val="24"/>
          <w:szCs w:val="24"/>
        </w:rPr>
        <w:t xml:space="preserve"> километров, что значительно ограничивает подвижность проживающего населения.</w:t>
      </w:r>
      <w:r w:rsidR="00C40F0C">
        <w:rPr>
          <w:rFonts w:ascii="Times New Roman" w:eastAsia="Times New Roman" w:hAnsi="Times New Roman" w:cs="Times New Roman"/>
          <w:sz w:val="24"/>
          <w:szCs w:val="24"/>
        </w:rPr>
        <w:t xml:space="preserve"> Кроме того, уже давно закрыт аэропорт «Северн</w:t>
      </w:r>
      <w:r w:rsidR="00F02596">
        <w:rPr>
          <w:rFonts w:ascii="Times New Roman" w:eastAsia="Times New Roman" w:hAnsi="Times New Roman" w:cs="Times New Roman"/>
          <w:sz w:val="24"/>
          <w:szCs w:val="24"/>
        </w:rPr>
        <w:t>ый</w:t>
      </w:r>
      <w:r w:rsidR="00C40F0C">
        <w:rPr>
          <w:rFonts w:ascii="Times New Roman" w:eastAsia="Times New Roman" w:hAnsi="Times New Roman" w:cs="Times New Roman"/>
          <w:sz w:val="24"/>
          <w:szCs w:val="24"/>
        </w:rPr>
        <w:t>».</w:t>
      </w:r>
    </w:p>
    <w:p w:rsidR="000420BC" w:rsidRDefault="00C40F0C" w:rsidP="00BE1FB1">
      <w:pPr>
        <w:spacing w:after="0"/>
        <w:ind w:firstLine="708"/>
        <w:jc w:val="both"/>
        <w:rPr>
          <w:lang w:eastAsia="ru-RU"/>
        </w:rPr>
      </w:pPr>
      <w:r w:rsidRPr="000420BC">
        <w:rPr>
          <w:rFonts w:ascii="Times New Roman" w:eastAsia="Times New Roman" w:hAnsi="Times New Roman" w:cs="Times New Roman"/>
          <w:sz w:val="24"/>
          <w:szCs w:val="24"/>
        </w:rPr>
        <w:t xml:space="preserve">2. Планировочная структура </w:t>
      </w:r>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еверное</w:t>
      </w:r>
      <w:r w:rsidRPr="000420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исторически </w:t>
      </w:r>
      <w:r w:rsidRPr="000420BC">
        <w:rPr>
          <w:rFonts w:ascii="Times New Roman" w:eastAsia="Times New Roman" w:hAnsi="Times New Roman" w:cs="Times New Roman"/>
          <w:sz w:val="24"/>
          <w:szCs w:val="24"/>
        </w:rPr>
        <w:t xml:space="preserve">сформировалась вдоль </w:t>
      </w:r>
      <w:r>
        <w:rPr>
          <w:rFonts w:ascii="Times New Roman" w:eastAsia="Times New Roman" w:hAnsi="Times New Roman" w:cs="Times New Roman"/>
          <w:sz w:val="24"/>
          <w:szCs w:val="24"/>
        </w:rPr>
        <w:t>левого берега р.Тартас</w:t>
      </w:r>
      <w:r w:rsidRPr="000420BC">
        <w:rPr>
          <w:rFonts w:ascii="Times New Roman" w:eastAsia="Times New Roman" w:hAnsi="Times New Roman" w:cs="Times New Roman"/>
          <w:sz w:val="24"/>
          <w:szCs w:val="24"/>
        </w:rPr>
        <w:t xml:space="preserve">. Застройка ул. </w:t>
      </w:r>
      <w:r w:rsidR="00E40208">
        <w:rPr>
          <w:rFonts w:ascii="Times New Roman" w:eastAsia="Times New Roman" w:hAnsi="Times New Roman" w:cs="Times New Roman"/>
          <w:sz w:val="24"/>
          <w:szCs w:val="24"/>
        </w:rPr>
        <w:t>Ленина</w:t>
      </w:r>
      <w:r w:rsidRPr="000420BC">
        <w:rPr>
          <w:rFonts w:ascii="Times New Roman" w:eastAsia="Times New Roman" w:hAnsi="Times New Roman" w:cs="Times New Roman"/>
          <w:sz w:val="24"/>
          <w:szCs w:val="24"/>
        </w:rPr>
        <w:t xml:space="preserve"> в с. </w:t>
      </w:r>
      <w:proofErr w:type="gramStart"/>
      <w:r w:rsidR="00E40208">
        <w:rPr>
          <w:rFonts w:ascii="Times New Roman" w:eastAsia="Times New Roman" w:hAnsi="Times New Roman" w:cs="Times New Roman"/>
          <w:sz w:val="24"/>
          <w:szCs w:val="24"/>
        </w:rPr>
        <w:t>Северное</w:t>
      </w:r>
      <w:proofErr w:type="gramEnd"/>
      <w:r w:rsidRPr="000420BC">
        <w:rPr>
          <w:rFonts w:ascii="Times New Roman" w:eastAsia="Times New Roman" w:hAnsi="Times New Roman" w:cs="Times New Roman"/>
          <w:sz w:val="24"/>
          <w:szCs w:val="24"/>
        </w:rPr>
        <w:t xml:space="preserve"> сформирована жилыми и общественными зданиями, </w:t>
      </w:r>
      <w:r w:rsidR="00E40208">
        <w:rPr>
          <w:rFonts w:ascii="Times New Roman" w:eastAsia="Times New Roman" w:hAnsi="Times New Roman" w:cs="Times New Roman"/>
          <w:sz w:val="24"/>
          <w:szCs w:val="24"/>
        </w:rPr>
        <w:t>которые образуют общественный центр</w:t>
      </w:r>
      <w:r w:rsidRPr="000420BC">
        <w:rPr>
          <w:rFonts w:ascii="Times New Roman" w:eastAsia="Times New Roman" w:hAnsi="Times New Roman" w:cs="Times New Roman"/>
          <w:sz w:val="24"/>
          <w:szCs w:val="24"/>
        </w:rPr>
        <w:t xml:space="preserve">. В настоящее время часть </w:t>
      </w:r>
      <w:r w:rsidR="00E40208">
        <w:rPr>
          <w:rFonts w:ascii="Times New Roman" w:eastAsia="Times New Roman" w:hAnsi="Times New Roman" w:cs="Times New Roman"/>
          <w:sz w:val="24"/>
          <w:szCs w:val="24"/>
        </w:rPr>
        <w:t xml:space="preserve">муниципальных </w:t>
      </w:r>
      <w:r w:rsidRPr="000420BC">
        <w:rPr>
          <w:rFonts w:ascii="Times New Roman" w:eastAsia="Times New Roman" w:hAnsi="Times New Roman" w:cs="Times New Roman"/>
          <w:sz w:val="24"/>
          <w:szCs w:val="24"/>
        </w:rPr>
        <w:t>жилых домов</w:t>
      </w:r>
      <w:r w:rsidR="00F02596">
        <w:rPr>
          <w:rFonts w:ascii="Times New Roman" w:eastAsia="Times New Roman" w:hAnsi="Times New Roman" w:cs="Times New Roman"/>
          <w:sz w:val="24"/>
          <w:szCs w:val="24"/>
        </w:rPr>
        <w:t xml:space="preserve"> находятся</w:t>
      </w:r>
      <w:r w:rsidRPr="000420BC">
        <w:rPr>
          <w:rFonts w:ascii="Times New Roman" w:eastAsia="Times New Roman" w:hAnsi="Times New Roman" w:cs="Times New Roman"/>
          <w:sz w:val="24"/>
          <w:szCs w:val="24"/>
        </w:rPr>
        <w:t xml:space="preserve"> в ветхом </w:t>
      </w:r>
      <w:r w:rsidR="00E40208">
        <w:rPr>
          <w:rFonts w:ascii="Times New Roman" w:eastAsia="Times New Roman" w:hAnsi="Times New Roman" w:cs="Times New Roman"/>
          <w:sz w:val="24"/>
          <w:szCs w:val="24"/>
        </w:rPr>
        <w:t>или аварийном состоянии</w:t>
      </w:r>
      <w:r w:rsidRPr="000420BC">
        <w:rPr>
          <w:rFonts w:ascii="Times New Roman" w:eastAsia="Times New Roman" w:hAnsi="Times New Roman" w:cs="Times New Roman"/>
          <w:sz w:val="24"/>
          <w:szCs w:val="24"/>
        </w:rPr>
        <w:t xml:space="preserve">. Значительная часть усадебных земельных участков </w:t>
      </w:r>
      <w:proofErr w:type="gramStart"/>
      <w:r w:rsidRPr="000420BC">
        <w:rPr>
          <w:rFonts w:ascii="Times New Roman" w:eastAsia="Times New Roman" w:hAnsi="Times New Roman" w:cs="Times New Roman"/>
          <w:sz w:val="24"/>
          <w:szCs w:val="24"/>
        </w:rPr>
        <w:t>стоит на кадастровом учете</w:t>
      </w:r>
      <w:proofErr w:type="gramEnd"/>
      <w:r w:rsidRPr="000420BC">
        <w:rPr>
          <w:rFonts w:ascii="Times New Roman" w:eastAsia="Times New Roman" w:hAnsi="Times New Roman" w:cs="Times New Roman"/>
          <w:sz w:val="24"/>
          <w:szCs w:val="24"/>
        </w:rPr>
        <w:t>.</w:t>
      </w:r>
    </w:p>
    <w:p w:rsidR="00E40208" w:rsidRPr="000420BC" w:rsidRDefault="00E40208" w:rsidP="00BE1FB1">
      <w:pPr>
        <w:spacing w:after="0"/>
        <w:ind w:firstLine="567"/>
        <w:jc w:val="both"/>
        <w:rPr>
          <w:rFonts w:ascii="Times New Roman" w:eastAsia="Times New Roman" w:hAnsi="Times New Roman" w:cs="Times New Roman"/>
          <w:sz w:val="24"/>
          <w:szCs w:val="24"/>
        </w:rPr>
      </w:pPr>
      <w:r w:rsidRPr="000420BC">
        <w:rPr>
          <w:rFonts w:ascii="Times New Roman" w:eastAsia="Times New Roman" w:hAnsi="Times New Roman" w:cs="Times New Roman"/>
          <w:sz w:val="24"/>
          <w:szCs w:val="24"/>
        </w:rPr>
        <w:t xml:space="preserve">3. Для строительства новых общественных зданий, необходимых для развития социальной инфраструктуры, на территории </w:t>
      </w:r>
      <w:r>
        <w:rPr>
          <w:rFonts w:ascii="Times New Roman" w:eastAsia="Times New Roman" w:hAnsi="Times New Roman" w:cs="Times New Roman"/>
          <w:sz w:val="24"/>
          <w:szCs w:val="24"/>
        </w:rPr>
        <w:t xml:space="preserve">райцентра </w:t>
      </w:r>
      <w:r w:rsidRPr="000420BC">
        <w:rPr>
          <w:rFonts w:ascii="Times New Roman" w:eastAsia="Times New Roman" w:hAnsi="Times New Roman" w:cs="Times New Roman"/>
          <w:sz w:val="24"/>
          <w:szCs w:val="24"/>
        </w:rPr>
        <w:t>есть свободные незастроенные участки земли. Для более эффективного использования территории сел</w:t>
      </w:r>
      <w:r>
        <w:rPr>
          <w:rFonts w:ascii="Times New Roman" w:eastAsia="Times New Roman" w:hAnsi="Times New Roman" w:cs="Times New Roman"/>
          <w:sz w:val="24"/>
          <w:szCs w:val="24"/>
        </w:rPr>
        <w:t>а</w:t>
      </w:r>
      <w:r w:rsidRPr="00E40208">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Северное</w:t>
      </w:r>
      <w:proofErr w:type="gramEnd"/>
      <w:r w:rsidRPr="000420BC">
        <w:rPr>
          <w:rFonts w:ascii="Times New Roman" w:eastAsia="Times New Roman" w:hAnsi="Times New Roman" w:cs="Times New Roman"/>
          <w:sz w:val="24"/>
          <w:szCs w:val="24"/>
        </w:rPr>
        <w:t xml:space="preserve"> предлагается сформировать </w:t>
      </w:r>
      <w:r>
        <w:rPr>
          <w:rFonts w:ascii="Times New Roman" w:eastAsia="Times New Roman" w:hAnsi="Times New Roman" w:cs="Times New Roman"/>
          <w:sz w:val="24"/>
          <w:szCs w:val="24"/>
        </w:rPr>
        <w:t>кварталы для</w:t>
      </w:r>
      <w:r w:rsidRPr="000420BC">
        <w:rPr>
          <w:rFonts w:ascii="Times New Roman" w:eastAsia="Times New Roman" w:hAnsi="Times New Roman" w:cs="Times New Roman"/>
          <w:sz w:val="24"/>
          <w:szCs w:val="24"/>
        </w:rPr>
        <w:t xml:space="preserve"> нов</w:t>
      </w:r>
      <w:r>
        <w:rPr>
          <w:rFonts w:ascii="Times New Roman" w:eastAsia="Times New Roman" w:hAnsi="Times New Roman" w:cs="Times New Roman"/>
          <w:sz w:val="24"/>
          <w:szCs w:val="24"/>
        </w:rPr>
        <w:t>ой</w:t>
      </w:r>
      <w:r w:rsidRPr="000420BC">
        <w:rPr>
          <w:rFonts w:ascii="Times New Roman" w:eastAsia="Times New Roman" w:hAnsi="Times New Roman" w:cs="Times New Roman"/>
          <w:sz w:val="24"/>
          <w:szCs w:val="24"/>
        </w:rPr>
        <w:t xml:space="preserve"> общественн</w:t>
      </w:r>
      <w:r>
        <w:rPr>
          <w:rFonts w:ascii="Times New Roman" w:eastAsia="Times New Roman" w:hAnsi="Times New Roman" w:cs="Times New Roman"/>
          <w:sz w:val="24"/>
          <w:szCs w:val="24"/>
        </w:rPr>
        <w:t>ой и жилой</w:t>
      </w:r>
      <w:r w:rsidRPr="000420BC">
        <w:rPr>
          <w:rFonts w:ascii="Times New Roman" w:eastAsia="Times New Roman" w:hAnsi="Times New Roman" w:cs="Times New Roman"/>
          <w:sz w:val="24"/>
          <w:szCs w:val="24"/>
        </w:rPr>
        <w:t xml:space="preserve"> застройк</w:t>
      </w:r>
      <w:r>
        <w:rPr>
          <w:rFonts w:ascii="Times New Roman" w:eastAsia="Times New Roman" w:hAnsi="Times New Roman" w:cs="Times New Roman"/>
          <w:sz w:val="24"/>
          <w:szCs w:val="24"/>
        </w:rPr>
        <w:t>и, зеленых зон</w:t>
      </w:r>
      <w:r w:rsidRPr="000420BC">
        <w:rPr>
          <w:rFonts w:ascii="Times New Roman" w:eastAsia="Times New Roman" w:hAnsi="Times New Roman" w:cs="Times New Roman"/>
          <w:sz w:val="24"/>
          <w:szCs w:val="24"/>
        </w:rPr>
        <w:t xml:space="preserve">, и  таким образом упорядочить планировочную структуру в границах села. </w:t>
      </w:r>
    </w:p>
    <w:p w:rsidR="000420BC" w:rsidRDefault="008C48E9" w:rsidP="00BE1FB1">
      <w:pPr>
        <w:spacing w:after="0"/>
        <w:ind w:firstLine="708"/>
        <w:jc w:val="both"/>
        <w:rPr>
          <w:lang w:eastAsia="ru-RU"/>
        </w:rPr>
      </w:pPr>
      <w:r w:rsidRPr="000420BC">
        <w:rPr>
          <w:rFonts w:ascii="Times New Roman" w:eastAsia="Times New Roman" w:hAnsi="Times New Roman" w:cs="Times New Roman"/>
          <w:sz w:val="24"/>
          <w:szCs w:val="24"/>
        </w:rPr>
        <w:t xml:space="preserve">4. Рекреационные ресурсы территории </w:t>
      </w:r>
      <w:r>
        <w:rPr>
          <w:rFonts w:ascii="Times New Roman" w:eastAsia="Times New Roman" w:hAnsi="Times New Roman" w:cs="Times New Roman"/>
          <w:sz w:val="24"/>
          <w:szCs w:val="24"/>
        </w:rPr>
        <w:t>Северного</w:t>
      </w:r>
      <w:r w:rsidRPr="000420BC">
        <w:rPr>
          <w:rFonts w:ascii="Times New Roman" w:eastAsia="Times New Roman" w:hAnsi="Times New Roman" w:cs="Times New Roman"/>
          <w:sz w:val="24"/>
          <w:szCs w:val="24"/>
        </w:rPr>
        <w:t xml:space="preserve"> сельсовета дают возможность для развития разных видов туризма: охота в охотничий сезон</w:t>
      </w:r>
      <w:r w:rsidR="008735F5">
        <w:rPr>
          <w:rFonts w:ascii="Times New Roman" w:eastAsia="Times New Roman" w:hAnsi="Times New Roman" w:cs="Times New Roman"/>
          <w:sz w:val="24"/>
          <w:szCs w:val="24"/>
        </w:rPr>
        <w:t xml:space="preserve"> на территории планируемых охотничьих угодий</w:t>
      </w:r>
      <w:r w:rsidRPr="000420BC">
        <w:rPr>
          <w:rFonts w:ascii="Times New Roman" w:eastAsia="Times New Roman" w:hAnsi="Times New Roman" w:cs="Times New Roman"/>
          <w:sz w:val="24"/>
          <w:szCs w:val="24"/>
        </w:rPr>
        <w:t>, туризм в познавательных целях</w:t>
      </w:r>
      <w:r w:rsidR="008735F5">
        <w:rPr>
          <w:rFonts w:ascii="Times New Roman" w:eastAsia="Times New Roman" w:hAnsi="Times New Roman" w:cs="Times New Roman"/>
          <w:sz w:val="24"/>
          <w:szCs w:val="24"/>
        </w:rPr>
        <w:t>.</w:t>
      </w:r>
      <w:r w:rsidRPr="000420BC">
        <w:rPr>
          <w:rFonts w:ascii="Times New Roman" w:eastAsia="Times New Roman" w:hAnsi="Times New Roman" w:cs="Times New Roman"/>
          <w:sz w:val="24"/>
          <w:szCs w:val="24"/>
        </w:rPr>
        <w:t xml:space="preserve"> Для строительства баз отдыха или охотничьей заимки можно использовать территории</w:t>
      </w:r>
      <w:r>
        <w:rPr>
          <w:rFonts w:ascii="Times New Roman" w:eastAsia="Times New Roman" w:hAnsi="Times New Roman" w:cs="Times New Roman"/>
          <w:sz w:val="24"/>
          <w:szCs w:val="24"/>
        </w:rPr>
        <w:t xml:space="preserve"> возле озера Тенис.</w:t>
      </w:r>
    </w:p>
    <w:p w:rsidR="000420BC" w:rsidRDefault="008C48E9" w:rsidP="00BE1FB1">
      <w:pPr>
        <w:spacing w:after="0"/>
        <w:ind w:firstLine="708"/>
        <w:jc w:val="both"/>
        <w:rPr>
          <w:rFonts w:ascii="Times New Roman" w:eastAsia="Times New Roman" w:hAnsi="Times New Roman" w:cs="Times New Roman"/>
          <w:sz w:val="24"/>
          <w:szCs w:val="24"/>
        </w:rPr>
      </w:pPr>
      <w:r w:rsidRPr="000420BC">
        <w:rPr>
          <w:rFonts w:ascii="Times New Roman" w:eastAsia="Times New Roman" w:hAnsi="Times New Roman" w:cs="Times New Roman"/>
          <w:sz w:val="24"/>
          <w:szCs w:val="24"/>
        </w:rPr>
        <w:t xml:space="preserve">5. В </w:t>
      </w:r>
      <w:r>
        <w:rPr>
          <w:rFonts w:ascii="Times New Roman" w:eastAsia="Times New Roman" w:hAnsi="Times New Roman" w:cs="Times New Roman"/>
          <w:sz w:val="24"/>
          <w:szCs w:val="24"/>
        </w:rPr>
        <w:t>юго-</w:t>
      </w:r>
      <w:r w:rsidRPr="000420BC">
        <w:rPr>
          <w:rFonts w:ascii="Times New Roman" w:eastAsia="Times New Roman" w:hAnsi="Times New Roman" w:cs="Times New Roman"/>
          <w:sz w:val="24"/>
          <w:szCs w:val="24"/>
        </w:rPr>
        <w:t xml:space="preserve">западной части от </w:t>
      </w:r>
      <w:r>
        <w:rPr>
          <w:rFonts w:ascii="Times New Roman" w:eastAsia="Times New Roman" w:hAnsi="Times New Roman" w:cs="Times New Roman"/>
          <w:sz w:val="24"/>
          <w:szCs w:val="24"/>
        </w:rPr>
        <w:t>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еверное</w:t>
      </w:r>
      <w:r w:rsidRPr="000420BC">
        <w:rPr>
          <w:rFonts w:ascii="Times New Roman" w:eastAsia="Times New Roman" w:hAnsi="Times New Roman" w:cs="Times New Roman"/>
          <w:sz w:val="24"/>
          <w:szCs w:val="24"/>
        </w:rPr>
        <w:t xml:space="preserve"> на территории </w:t>
      </w:r>
      <w:r>
        <w:rPr>
          <w:rFonts w:ascii="Times New Roman" w:eastAsia="Times New Roman" w:hAnsi="Times New Roman" w:cs="Times New Roman"/>
          <w:sz w:val="24"/>
          <w:szCs w:val="24"/>
        </w:rPr>
        <w:t xml:space="preserve">месторождения кирпичных </w:t>
      </w:r>
      <w:r w:rsidRPr="00F02596">
        <w:rPr>
          <w:rFonts w:ascii="Times New Roman" w:eastAsia="Times New Roman" w:hAnsi="Times New Roman" w:cs="Times New Roman"/>
          <w:sz w:val="24"/>
          <w:szCs w:val="24"/>
        </w:rPr>
        <w:t>суглинков</w:t>
      </w:r>
      <w:r w:rsidR="002C3A8B">
        <w:rPr>
          <w:rFonts w:ascii="Times New Roman" w:eastAsia="Times New Roman" w:hAnsi="Times New Roman" w:cs="Times New Roman"/>
          <w:sz w:val="24"/>
          <w:szCs w:val="24"/>
        </w:rPr>
        <w:t xml:space="preserve"> «Северное-3»</w:t>
      </w:r>
      <w:r w:rsidRPr="00F02596">
        <w:rPr>
          <w:rFonts w:ascii="Times New Roman" w:eastAsia="Times New Roman" w:hAnsi="Times New Roman" w:cs="Times New Roman"/>
          <w:sz w:val="24"/>
          <w:szCs w:val="24"/>
        </w:rPr>
        <w:t>, необходимо сформировать производственную зону (</w:t>
      </w:r>
      <w:r w:rsidRPr="000420BC">
        <w:rPr>
          <w:rFonts w:ascii="Times New Roman" w:eastAsia="Times New Roman" w:hAnsi="Times New Roman" w:cs="Times New Roman"/>
          <w:sz w:val="24"/>
          <w:szCs w:val="24"/>
        </w:rPr>
        <w:t>площадью</w:t>
      </w:r>
      <w:r>
        <w:rPr>
          <w:rFonts w:ascii="Times New Roman" w:eastAsia="Times New Roman" w:hAnsi="Times New Roman" w:cs="Times New Roman"/>
          <w:sz w:val="24"/>
          <w:szCs w:val="24"/>
        </w:rPr>
        <w:t xml:space="preserve"> примерно</w:t>
      </w:r>
      <w:r w:rsidRPr="000420BC">
        <w:rPr>
          <w:rFonts w:ascii="Times New Roman" w:eastAsia="Times New Roman" w:hAnsi="Times New Roman" w:cs="Times New Roman"/>
          <w:sz w:val="24"/>
          <w:szCs w:val="24"/>
        </w:rPr>
        <w:t xml:space="preserve"> </w:t>
      </w:r>
      <w:r w:rsidR="00547FA2">
        <w:rPr>
          <w:rFonts w:ascii="Times New Roman" w:eastAsia="Times New Roman" w:hAnsi="Times New Roman" w:cs="Times New Roman"/>
          <w:sz w:val="24"/>
          <w:szCs w:val="24"/>
        </w:rPr>
        <w:t xml:space="preserve">   </w:t>
      </w:r>
      <w:r w:rsidRPr="00547FA2">
        <w:rPr>
          <w:rFonts w:ascii="Times New Roman" w:eastAsia="Times New Roman" w:hAnsi="Times New Roman" w:cs="Times New Roman"/>
          <w:sz w:val="24"/>
          <w:szCs w:val="24"/>
        </w:rPr>
        <w:t xml:space="preserve"> га)</w:t>
      </w:r>
      <w:r w:rsidRPr="000420BC">
        <w:rPr>
          <w:rFonts w:ascii="Times New Roman" w:eastAsia="Times New Roman" w:hAnsi="Times New Roman" w:cs="Times New Roman"/>
          <w:sz w:val="24"/>
          <w:szCs w:val="24"/>
        </w:rPr>
        <w:t xml:space="preserve">  для перспективного </w:t>
      </w:r>
      <w:r w:rsidRPr="002C3A8B">
        <w:rPr>
          <w:rFonts w:ascii="Times New Roman" w:eastAsia="Times New Roman" w:hAnsi="Times New Roman" w:cs="Times New Roman"/>
          <w:sz w:val="24"/>
          <w:szCs w:val="24"/>
        </w:rPr>
        <w:t>строительства  предприятия по производств</w:t>
      </w:r>
      <w:r w:rsidR="001F60A1" w:rsidRPr="002C3A8B">
        <w:rPr>
          <w:rFonts w:ascii="Times New Roman" w:eastAsia="Times New Roman" w:hAnsi="Times New Roman" w:cs="Times New Roman"/>
          <w:sz w:val="24"/>
          <w:szCs w:val="24"/>
        </w:rPr>
        <w:t>у</w:t>
      </w:r>
      <w:r w:rsidRPr="002C3A8B">
        <w:rPr>
          <w:rFonts w:ascii="Times New Roman" w:eastAsia="Times New Roman" w:hAnsi="Times New Roman" w:cs="Times New Roman"/>
          <w:sz w:val="24"/>
          <w:szCs w:val="24"/>
        </w:rPr>
        <w:t xml:space="preserve"> кирпича.</w:t>
      </w:r>
    </w:p>
    <w:p w:rsidR="00D14816" w:rsidRPr="00EA0F55" w:rsidRDefault="00BB061A" w:rsidP="00BE1FB1">
      <w:pPr>
        <w:spacing w:after="0"/>
        <w:ind w:firstLine="708"/>
        <w:jc w:val="both"/>
        <w:rPr>
          <w:lang w:eastAsia="ru-RU"/>
        </w:rPr>
      </w:pPr>
      <w:r>
        <w:rPr>
          <w:rFonts w:ascii="Times New Roman" w:eastAsia="Times New Roman" w:hAnsi="Times New Roman" w:cs="Times New Roman"/>
          <w:sz w:val="24"/>
          <w:szCs w:val="24"/>
        </w:rPr>
        <w:t>6.</w:t>
      </w:r>
      <w:r w:rsidR="00BE1FB1">
        <w:rPr>
          <w:rFonts w:ascii="Times New Roman" w:eastAsia="Times New Roman" w:hAnsi="Times New Roman" w:cs="Times New Roman"/>
          <w:sz w:val="24"/>
          <w:szCs w:val="24"/>
        </w:rPr>
        <w:t xml:space="preserve"> </w:t>
      </w:r>
      <w:proofErr w:type="gramStart"/>
      <w:r w:rsidR="00BE1FB1">
        <w:rPr>
          <w:rFonts w:ascii="Times New Roman" w:eastAsia="Times New Roman" w:hAnsi="Times New Roman" w:cs="Times New Roman"/>
          <w:sz w:val="24"/>
          <w:szCs w:val="24"/>
        </w:rPr>
        <w:t xml:space="preserve">В северо-восточной и западной части территории Северного сельсовета ОАО «Новосибирскнефтегаз» </w:t>
      </w:r>
      <w:r w:rsidR="001F60A1">
        <w:rPr>
          <w:rFonts w:ascii="Times New Roman" w:eastAsia="Times New Roman" w:hAnsi="Times New Roman" w:cs="Times New Roman"/>
          <w:sz w:val="24"/>
          <w:szCs w:val="24"/>
        </w:rPr>
        <w:t xml:space="preserve">в ближайшие 5-10 лет </w:t>
      </w:r>
      <w:r w:rsidR="00C2155A">
        <w:rPr>
          <w:rFonts w:ascii="Times New Roman" w:eastAsia="Times New Roman" w:hAnsi="Times New Roman" w:cs="Times New Roman"/>
          <w:sz w:val="24"/>
          <w:szCs w:val="24"/>
        </w:rPr>
        <w:t>планируе</w:t>
      </w:r>
      <w:r w:rsidR="00BE1FB1">
        <w:rPr>
          <w:rFonts w:ascii="Times New Roman" w:eastAsia="Times New Roman" w:hAnsi="Times New Roman" w:cs="Times New Roman"/>
          <w:sz w:val="24"/>
          <w:szCs w:val="24"/>
        </w:rPr>
        <w:t xml:space="preserve">т </w:t>
      </w:r>
      <w:r w:rsidR="001F60A1">
        <w:rPr>
          <w:rFonts w:ascii="Times New Roman" w:eastAsia="Times New Roman" w:hAnsi="Times New Roman" w:cs="Times New Roman"/>
          <w:sz w:val="24"/>
          <w:szCs w:val="24"/>
        </w:rPr>
        <w:t xml:space="preserve">начать </w:t>
      </w:r>
      <w:r w:rsidR="00BE1FB1">
        <w:rPr>
          <w:rFonts w:ascii="Times New Roman" w:eastAsia="Times New Roman" w:hAnsi="Times New Roman" w:cs="Times New Roman"/>
          <w:sz w:val="24"/>
          <w:szCs w:val="24"/>
        </w:rPr>
        <w:t>освоение 5 новых месторождений нефти.</w:t>
      </w:r>
      <w:proofErr w:type="gramEnd"/>
    </w:p>
    <w:p w:rsidR="00EA0F55" w:rsidRDefault="001F60A1" w:rsidP="008735F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В западной части территории Северного </w:t>
      </w:r>
      <w:proofErr w:type="gramStart"/>
      <w:r>
        <w:rPr>
          <w:rFonts w:ascii="Times New Roman" w:eastAsia="Times New Roman" w:hAnsi="Times New Roman" w:cs="Times New Roman"/>
          <w:sz w:val="24"/>
          <w:szCs w:val="24"/>
        </w:rPr>
        <w:t>сельсовета</w:t>
      </w:r>
      <w:proofErr w:type="gramEnd"/>
      <w:r>
        <w:rPr>
          <w:rFonts w:ascii="Times New Roman" w:eastAsia="Times New Roman" w:hAnsi="Times New Roman" w:cs="Times New Roman"/>
          <w:sz w:val="24"/>
          <w:szCs w:val="24"/>
        </w:rPr>
        <w:t xml:space="preserve"> возможно организовать освоение 5 месторождений сапропеля.</w:t>
      </w:r>
    </w:p>
    <w:p w:rsidR="00D956F6" w:rsidRDefault="008735F5" w:rsidP="008735F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r w:rsidRPr="000420BC">
        <w:rPr>
          <w:rFonts w:ascii="Times New Roman" w:eastAsia="Times New Roman" w:hAnsi="Times New Roman" w:cs="Times New Roman"/>
          <w:sz w:val="24"/>
          <w:szCs w:val="24"/>
        </w:rPr>
        <w:t>.</w:t>
      </w:r>
      <w:r w:rsidR="00FD1EF2">
        <w:rPr>
          <w:rFonts w:ascii="Times New Roman" w:eastAsia="Times New Roman" w:hAnsi="Times New Roman" w:cs="Times New Roman"/>
          <w:sz w:val="24"/>
          <w:szCs w:val="24"/>
        </w:rPr>
        <w:t xml:space="preserve"> </w:t>
      </w:r>
      <w:r w:rsidRPr="000420BC">
        <w:rPr>
          <w:rFonts w:ascii="Times New Roman" w:eastAsia="Times New Roman" w:hAnsi="Times New Roman" w:cs="Times New Roman"/>
          <w:sz w:val="24"/>
          <w:szCs w:val="24"/>
        </w:rPr>
        <w:t xml:space="preserve">Территории сельскохозяйственного назначения </w:t>
      </w:r>
      <w:r>
        <w:rPr>
          <w:rFonts w:ascii="Times New Roman" w:eastAsia="Times New Roman" w:hAnsi="Times New Roman" w:cs="Times New Roman"/>
          <w:sz w:val="24"/>
          <w:szCs w:val="24"/>
        </w:rPr>
        <w:t>Северного</w:t>
      </w:r>
      <w:r w:rsidRPr="000420BC">
        <w:rPr>
          <w:rFonts w:ascii="Times New Roman" w:eastAsia="Times New Roman" w:hAnsi="Times New Roman" w:cs="Times New Roman"/>
          <w:sz w:val="24"/>
          <w:szCs w:val="24"/>
        </w:rPr>
        <w:t xml:space="preserve"> поселения предлагается использовать и в дальнейшем по прямому назначению: пашни, сенокосы и для выпаса скота.</w:t>
      </w:r>
    </w:p>
    <w:p w:rsidR="00DF4FA4" w:rsidRDefault="00DF4FA4" w:rsidP="00DF4FA4">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sidRPr="000420BC">
        <w:rPr>
          <w:rFonts w:ascii="Times New Roman" w:eastAsia="Times New Roman" w:hAnsi="Times New Roman" w:cs="Times New Roman"/>
          <w:sz w:val="24"/>
          <w:szCs w:val="24"/>
        </w:rPr>
        <w:t>. По дорожному строительству</w:t>
      </w:r>
      <w:r>
        <w:rPr>
          <w:rFonts w:ascii="Times New Roman" w:eastAsia="Times New Roman" w:hAnsi="Times New Roman" w:cs="Times New Roman"/>
          <w:sz w:val="24"/>
          <w:szCs w:val="24"/>
        </w:rPr>
        <w:t xml:space="preserve"> на далекую перспективу в северной части поселения намечается строительство региональной автодороги до г</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едровый в Томской области.</w:t>
      </w:r>
    </w:p>
    <w:p w:rsidR="00FD1EF2" w:rsidRDefault="00DF4FA4" w:rsidP="008735F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FD1EF2">
        <w:rPr>
          <w:rFonts w:ascii="Times New Roman" w:eastAsia="Times New Roman" w:hAnsi="Times New Roman" w:cs="Times New Roman"/>
          <w:sz w:val="24"/>
          <w:szCs w:val="24"/>
        </w:rPr>
        <w:t>. По транспортному обслуживанию в с</w:t>
      </w:r>
      <w:proofErr w:type="gramStart"/>
      <w:r w:rsidR="00FD1EF2">
        <w:rPr>
          <w:rFonts w:ascii="Times New Roman" w:eastAsia="Times New Roman" w:hAnsi="Times New Roman" w:cs="Times New Roman"/>
          <w:sz w:val="24"/>
          <w:szCs w:val="24"/>
        </w:rPr>
        <w:t>.С</w:t>
      </w:r>
      <w:proofErr w:type="gramEnd"/>
      <w:r w:rsidR="00FD1EF2">
        <w:rPr>
          <w:rFonts w:ascii="Times New Roman" w:eastAsia="Times New Roman" w:hAnsi="Times New Roman" w:cs="Times New Roman"/>
          <w:sz w:val="24"/>
          <w:szCs w:val="24"/>
        </w:rPr>
        <w:t>еверное необходимо организовать маршруты внутрипоселкового общественного транспорта общей протяженностью 20 км</w:t>
      </w:r>
      <w:r>
        <w:rPr>
          <w:rFonts w:ascii="Times New Roman" w:eastAsia="Times New Roman" w:hAnsi="Times New Roman" w:cs="Times New Roman"/>
          <w:sz w:val="24"/>
          <w:szCs w:val="24"/>
        </w:rPr>
        <w:t>, оборудовать остановки общественного транспорта.</w:t>
      </w:r>
    </w:p>
    <w:p w:rsidR="00DF4FA4" w:rsidRDefault="00DF4FA4" w:rsidP="008735F5">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В 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еверное обустроить улицы и дороги, построить тротуары и автопарковки в центральной части села, в соответствии с</w:t>
      </w:r>
      <w:r w:rsidRPr="00DF4F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ранее разработанным проектом корректировки генерального плана с.Северное.</w:t>
      </w:r>
    </w:p>
    <w:p w:rsidR="00533212" w:rsidRPr="000420BC" w:rsidRDefault="00533212" w:rsidP="00533212">
      <w:pPr>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831D2">
        <w:rPr>
          <w:rFonts w:ascii="Times New Roman" w:eastAsia="Times New Roman" w:hAnsi="Times New Roman" w:cs="Times New Roman"/>
          <w:sz w:val="24"/>
          <w:szCs w:val="24"/>
        </w:rPr>
        <w:t>2</w:t>
      </w:r>
      <w:r w:rsidRPr="000420BC">
        <w:rPr>
          <w:rFonts w:ascii="Times New Roman" w:eastAsia="Times New Roman" w:hAnsi="Times New Roman" w:cs="Times New Roman"/>
          <w:sz w:val="24"/>
          <w:szCs w:val="24"/>
        </w:rPr>
        <w:t>. Для защиты территорий</w:t>
      </w:r>
      <w:r>
        <w:rPr>
          <w:rFonts w:ascii="Times New Roman" w:eastAsia="Times New Roman" w:hAnsi="Times New Roman" w:cs="Times New Roman"/>
          <w:sz w:val="24"/>
          <w:szCs w:val="24"/>
        </w:rPr>
        <w:t>, планируемых для строительства автодрома и стадиона</w:t>
      </w:r>
      <w:r w:rsidRPr="000420B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северной части села,</w:t>
      </w:r>
      <w:r w:rsidRPr="000420BC">
        <w:rPr>
          <w:rFonts w:ascii="Times New Roman" w:eastAsia="Times New Roman" w:hAnsi="Times New Roman" w:cs="Times New Roman"/>
          <w:sz w:val="24"/>
          <w:szCs w:val="24"/>
        </w:rPr>
        <w:t xml:space="preserve"> от подтопления паводковыми водами</w:t>
      </w:r>
      <w:r w:rsidR="002C3A8B">
        <w:rPr>
          <w:rFonts w:ascii="Times New Roman" w:eastAsia="Times New Roman" w:hAnsi="Times New Roman" w:cs="Times New Roman"/>
          <w:sz w:val="24"/>
          <w:szCs w:val="24"/>
        </w:rPr>
        <w:t xml:space="preserve"> </w:t>
      </w:r>
      <w:r w:rsidRPr="000420BC">
        <w:rPr>
          <w:rFonts w:ascii="Times New Roman" w:eastAsia="Times New Roman" w:hAnsi="Times New Roman" w:cs="Times New Roman"/>
          <w:sz w:val="24"/>
          <w:szCs w:val="24"/>
        </w:rPr>
        <w:t xml:space="preserve">предлагается выполнить комплекс инженерных мероприятий по устройству </w:t>
      </w:r>
      <w:r>
        <w:rPr>
          <w:rFonts w:ascii="Times New Roman" w:eastAsia="Times New Roman" w:hAnsi="Times New Roman" w:cs="Times New Roman"/>
          <w:sz w:val="24"/>
          <w:szCs w:val="24"/>
        </w:rPr>
        <w:t xml:space="preserve">2-х </w:t>
      </w:r>
      <w:r w:rsidRPr="000420BC">
        <w:rPr>
          <w:rFonts w:ascii="Times New Roman" w:eastAsia="Times New Roman" w:hAnsi="Times New Roman" w:cs="Times New Roman"/>
          <w:sz w:val="24"/>
          <w:szCs w:val="24"/>
        </w:rPr>
        <w:t xml:space="preserve">защитных дамб </w:t>
      </w:r>
      <w:r w:rsidR="002C3A8B">
        <w:rPr>
          <w:rFonts w:ascii="Times New Roman" w:eastAsia="Times New Roman" w:hAnsi="Times New Roman" w:cs="Times New Roman"/>
          <w:sz w:val="24"/>
          <w:szCs w:val="24"/>
        </w:rPr>
        <w:t>(до отметок10% обеспеченности)</w:t>
      </w:r>
      <w:r w:rsidR="002C3A8B" w:rsidRPr="000420BC">
        <w:rPr>
          <w:rFonts w:ascii="Times New Roman" w:eastAsia="Times New Roman" w:hAnsi="Times New Roman" w:cs="Times New Roman"/>
          <w:sz w:val="24"/>
          <w:szCs w:val="24"/>
        </w:rPr>
        <w:t xml:space="preserve"> </w:t>
      </w:r>
      <w:r w:rsidRPr="000420BC">
        <w:rPr>
          <w:rFonts w:ascii="Times New Roman" w:eastAsia="Times New Roman" w:hAnsi="Times New Roman" w:cs="Times New Roman"/>
          <w:sz w:val="24"/>
          <w:szCs w:val="24"/>
        </w:rPr>
        <w:t xml:space="preserve">ориентировочной протяженностью </w:t>
      </w:r>
      <w:r w:rsidRPr="00A32D7E">
        <w:rPr>
          <w:rFonts w:ascii="Times New Roman" w:eastAsia="Times New Roman" w:hAnsi="Times New Roman" w:cs="Times New Roman"/>
          <w:sz w:val="24"/>
          <w:szCs w:val="24"/>
        </w:rPr>
        <w:t>750+800 м</w:t>
      </w:r>
      <w:r w:rsidRPr="000420BC">
        <w:rPr>
          <w:rFonts w:ascii="Times New Roman" w:eastAsia="Times New Roman" w:hAnsi="Times New Roman" w:cs="Times New Roman"/>
          <w:sz w:val="24"/>
          <w:szCs w:val="24"/>
        </w:rPr>
        <w:t xml:space="preserve"> вдоль берегов </w:t>
      </w:r>
      <w:r>
        <w:rPr>
          <w:rFonts w:ascii="Times New Roman" w:eastAsia="Times New Roman" w:hAnsi="Times New Roman" w:cs="Times New Roman"/>
          <w:sz w:val="24"/>
          <w:szCs w:val="24"/>
        </w:rPr>
        <w:t>р</w:t>
      </w:r>
      <w:proofErr w:type="gramStart"/>
      <w:r>
        <w:rPr>
          <w:rFonts w:ascii="Times New Roman" w:eastAsia="Times New Roman" w:hAnsi="Times New Roman" w:cs="Times New Roman"/>
          <w:sz w:val="24"/>
          <w:szCs w:val="24"/>
        </w:rPr>
        <w:t>.Т</w:t>
      </w:r>
      <w:proofErr w:type="gramEnd"/>
      <w:r>
        <w:rPr>
          <w:rFonts w:ascii="Times New Roman" w:eastAsia="Times New Roman" w:hAnsi="Times New Roman" w:cs="Times New Roman"/>
          <w:sz w:val="24"/>
          <w:szCs w:val="24"/>
        </w:rPr>
        <w:t>артас</w:t>
      </w:r>
      <w:r w:rsidRPr="000420BC">
        <w:rPr>
          <w:rFonts w:ascii="Times New Roman" w:eastAsia="Times New Roman" w:hAnsi="Times New Roman" w:cs="Times New Roman"/>
          <w:sz w:val="24"/>
          <w:szCs w:val="24"/>
        </w:rPr>
        <w:t>.</w:t>
      </w:r>
    </w:p>
    <w:p w:rsidR="00FD1EF2" w:rsidRDefault="00BD7CB3" w:rsidP="00DF4FA4">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7831D2">
        <w:rPr>
          <w:rFonts w:ascii="Times New Roman" w:eastAsia="Times New Roman" w:hAnsi="Times New Roman" w:cs="Times New Roman"/>
          <w:sz w:val="24"/>
          <w:szCs w:val="24"/>
        </w:rPr>
        <w:t>3</w:t>
      </w:r>
      <w:r>
        <w:rPr>
          <w:rFonts w:ascii="Times New Roman" w:eastAsia="Times New Roman" w:hAnsi="Times New Roman" w:cs="Times New Roman"/>
          <w:sz w:val="24"/>
          <w:szCs w:val="24"/>
        </w:rPr>
        <w:t>. В соответствии с ранее разработанным проектом корректировки генерального плана 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еверное необходимо выполнить мероприятия по инженерной подготовке территории: построить водоотводную систему поверхностных стоков с локальными очистными сооружениями. </w:t>
      </w:r>
    </w:p>
    <w:p w:rsidR="00FD1EF2" w:rsidRDefault="00BD7CB3" w:rsidP="00DF4FA4">
      <w:pPr>
        <w:spacing w:after="0"/>
        <w:ind w:firstLine="708"/>
        <w:jc w:val="both"/>
        <w:rPr>
          <w:rFonts w:ascii="Times New Roman" w:eastAsia="Times New Roman" w:hAnsi="Times New Roman" w:cs="Times New Roman"/>
          <w:sz w:val="24"/>
          <w:szCs w:val="24"/>
        </w:rPr>
      </w:pPr>
      <w:r w:rsidRPr="00BD7CB3">
        <w:rPr>
          <w:sz w:val="24"/>
          <w:szCs w:val="24"/>
          <w:lang w:eastAsia="ru-RU"/>
        </w:rPr>
        <w:t>1</w:t>
      </w:r>
      <w:r w:rsidR="007831D2">
        <w:rPr>
          <w:sz w:val="24"/>
          <w:szCs w:val="24"/>
          <w:lang w:eastAsia="ru-RU"/>
        </w:rPr>
        <w:t>4</w:t>
      </w:r>
      <w:r>
        <w:rPr>
          <w:sz w:val="24"/>
          <w:szCs w:val="24"/>
          <w:lang w:eastAsia="ru-RU"/>
        </w:rPr>
        <w:t xml:space="preserve">. </w:t>
      </w:r>
      <w:r>
        <w:rPr>
          <w:rFonts w:ascii="Times New Roman" w:eastAsia="Times New Roman" w:hAnsi="Times New Roman" w:cs="Times New Roman"/>
          <w:sz w:val="24"/>
          <w:szCs w:val="24"/>
        </w:rPr>
        <w:t>В соответствии с ранее разработанным проектом корректировки генерального плана с</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еверное необходимо построить в полном объеме систему поселковой канализации с насосными станциями перекачки и канализационными очистными сооружениями</w:t>
      </w:r>
      <w:r w:rsidR="00DF4FA4">
        <w:rPr>
          <w:rFonts w:ascii="Times New Roman" w:eastAsia="Times New Roman" w:hAnsi="Times New Roman" w:cs="Times New Roman"/>
          <w:sz w:val="24"/>
          <w:szCs w:val="24"/>
        </w:rPr>
        <w:t>.</w:t>
      </w:r>
    </w:p>
    <w:p w:rsidR="004922B9" w:rsidRDefault="004922B9" w:rsidP="00DF4FA4">
      <w:pPr>
        <w:spacing w:after="0"/>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FC0F70">
        <w:rPr>
          <w:rFonts w:ascii="Times New Roman" w:hAnsi="Times New Roman" w:cs="Times New Roman"/>
          <w:sz w:val="24"/>
          <w:szCs w:val="24"/>
          <w:lang w:eastAsia="ru-RU"/>
        </w:rPr>
        <w:t>5</w:t>
      </w:r>
      <w:r>
        <w:rPr>
          <w:rFonts w:ascii="Times New Roman" w:hAnsi="Times New Roman" w:cs="Times New Roman"/>
          <w:sz w:val="24"/>
          <w:szCs w:val="24"/>
          <w:lang w:eastAsia="ru-RU"/>
        </w:rPr>
        <w:t xml:space="preserve">. </w:t>
      </w:r>
      <w:r w:rsidR="002F32BA">
        <w:rPr>
          <w:rFonts w:ascii="Times New Roman" w:hAnsi="Times New Roman" w:cs="Times New Roman"/>
          <w:sz w:val="24"/>
          <w:szCs w:val="24"/>
          <w:lang w:eastAsia="ru-RU"/>
        </w:rPr>
        <w:t>Администрации необходимо выбрать из</w:t>
      </w:r>
      <w:r>
        <w:rPr>
          <w:rFonts w:ascii="Times New Roman" w:hAnsi="Times New Roman" w:cs="Times New Roman"/>
          <w:sz w:val="24"/>
          <w:szCs w:val="24"/>
          <w:lang w:eastAsia="ru-RU"/>
        </w:rPr>
        <w:t xml:space="preserve"> перечн</w:t>
      </w:r>
      <w:r w:rsidR="002F32BA">
        <w:rPr>
          <w:rFonts w:ascii="Times New Roman" w:hAnsi="Times New Roman" w:cs="Times New Roman"/>
          <w:sz w:val="24"/>
          <w:szCs w:val="24"/>
          <w:lang w:eastAsia="ru-RU"/>
        </w:rPr>
        <w:t>я</w:t>
      </w:r>
      <w:r>
        <w:rPr>
          <w:rFonts w:ascii="Times New Roman" w:hAnsi="Times New Roman" w:cs="Times New Roman"/>
          <w:sz w:val="24"/>
          <w:szCs w:val="24"/>
          <w:lang w:eastAsia="ru-RU"/>
        </w:rPr>
        <w:t xml:space="preserve"> первоочередных объектов социального и культурно-бытового назначения</w:t>
      </w:r>
      <w:r w:rsidR="002F32BA">
        <w:rPr>
          <w:rFonts w:ascii="Times New Roman" w:hAnsi="Times New Roman" w:cs="Times New Roman"/>
          <w:sz w:val="24"/>
          <w:szCs w:val="24"/>
          <w:lang w:eastAsia="ru-RU"/>
        </w:rPr>
        <w:t xml:space="preserve"> те объекты, которые необходимы для дальнейшего развития поселения</w:t>
      </w:r>
      <w:r>
        <w:rPr>
          <w:rFonts w:ascii="Times New Roman" w:hAnsi="Times New Roman" w:cs="Times New Roman"/>
          <w:sz w:val="24"/>
          <w:szCs w:val="24"/>
          <w:lang w:eastAsia="ru-RU"/>
        </w:rPr>
        <w:t xml:space="preserve">, </w:t>
      </w:r>
      <w:r w:rsidR="002F32BA">
        <w:rPr>
          <w:rFonts w:ascii="Times New Roman" w:hAnsi="Times New Roman" w:cs="Times New Roman"/>
          <w:sz w:val="24"/>
          <w:szCs w:val="24"/>
          <w:lang w:eastAsia="ru-RU"/>
        </w:rPr>
        <w:t xml:space="preserve">зарезервировать земельные </w:t>
      </w:r>
      <w:r>
        <w:rPr>
          <w:rFonts w:ascii="Times New Roman" w:hAnsi="Times New Roman" w:cs="Times New Roman"/>
          <w:sz w:val="24"/>
          <w:szCs w:val="24"/>
          <w:lang w:eastAsia="ru-RU"/>
        </w:rPr>
        <w:t xml:space="preserve"> участки для их размещения.</w:t>
      </w:r>
    </w:p>
    <w:p w:rsidR="004922B9" w:rsidRDefault="004922B9" w:rsidP="00DF4FA4">
      <w:pPr>
        <w:spacing w:after="0"/>
        <w:ind w:firstLine="708"/>
        <w:jc w:val="both"/>
        <w:rPr>
          <w:rFonts w:ascii="Times New Roman" w:hAnsi="Times New Roman" w:cs="Times New Roman"/>
          <w:sz w:val="24"/>
          <w:szCs w:val="24"/>
          <w:lang w:eastAsia="ru-RU"/>
        </w:rPr>
      </w:pPr>
      <w:r w:rsidRPr="00527D17">
        <w:rPr>
          <w:rFonts w:ascii="Times New Roman" w:hAnsi="Times New Roman" w:cs="Times New Roman"/>
          <w:sz w:val="24"/>
          <w:szCs w:val="24"/>
          <w:lang w:eastAsia="ru-RU"/>
        </w:rPr>
        <w:t>1</w:t>
      </w:r>
      <w:r w:rsidR="00FC0F70">
        <w:rPr>
          <w:rFonts w:ascii="Times New Roman" w:hAnsi="Times New Roman" w:cs="Times New Roman"/>
          <w:sz w:val="24"/>
          <w:szCs w:val="24"/>
          <w:lang w:eastAsia="ru-RU"/>
        </w:rPr>
        <w:t>6</w:t>
      </w:r>
      <w:r w:rsidRPr="00527D17">
        <w:rPr>
          <w:rFonts w:ascii="Times New Roman" w:hAnsi="Times New Roman" w:cs="Times New Roman"/>
          <w:sz w:val="24"/>
          <w:szCs w:val="24"/>
          <w:lang w:eastAsia="ru-RU"/>
        </w:rPr>
        <w:t>.</w:t>
      </w:r>
      <w:r w:rsidR="00527D17">
        <w:rPr>
          <w:rFonts w:ascii="Times New Roman" w:hAnsi="Times New Roman" w:cs="Times New Roman"/>
          <w:sz w:val="24"/>
          <w:szCs w:val="24"/>
          <w:lang w:eastAsia="ru-RU"/>
        </w:rPr>
        <w:t xml:space="preserve"> Для нового жилищного строительства необходимо уплотнить существующую застройку и  сформировать новые кварталы, с учетом перспективы развития селитебной территории и инженерной инфраструктуры</w:t>
      </w:r>
      <w:r w:rsidR="00527D17" w:rsidRPr="00527D17">
        <w:rPr>
          <w:rFonts w:ascii="Times New Roman" w:hAnsi="Times New Roman" w:cs="Times New Roman"/>
          <w:sz w:val="24"/>
          <w:szCs w:val="24"/>
          <w:lang w:eastAsia="ru-RU"/>
        </w:rPr>
        <w:t xml:space="preserve"> </w:t>
      </w:r>
      <w:r w:rsidR="00527D17">
        <w:rPr>
          <w:rFonts w:ascii="Times New Roman" w:hAnsi="Times New Roman" w:cs="Times New Roman"/>
          <w:sz w:val="24"/>
          <w:szCs w:val="24"/>
          <w:lang w:eastAsia="ru-RU"/>
        </w:rPr>
        <w:t>села.</w:t>
      </w:r>
      <w:r w:rsidR="002F32BA">
        <w:rPr>
          <w:rFonts w:ascii="Times New Roman" w:hAnsi="Times New Roman" w:cs="Times New Roman"/>
          <w:sz w:val="24"/>
          <w:szCs w:val="24"/>
          <w:lang w:eastAsia="ru-RU"/>
        </w:rPr>
        <w:t xml:space="preserve"> </w:t>
      </w:r>
    </w:p>
    <w:p w:rsidR="007831D2" w:rsidRPr="007831D2" w:rsidRDefault="007831D2" w:rsidP="00DF4FA4">
      <w:pPr>
        <w:spacing w:after="0"/>
        <w:ind w:firstLine="708"/>
        <w:jc w:val="both"/>
        <w:rPr>
          <w:rFonts w:ascii="Times New Roman" w:hAnsi="Times New Roman" w:cs="Times New Roman"/>
          <w:sz w:val="24"/>
          <w:szCs w:val="24"/>
          <w:lang w:eastAsia="ru-RU"/>
        </w:rPr>
      </w:pPr>
    </w:p>
    <w:p w:rsidR="00EA0F55" w:rsidRDefault="00EA0F55" w:rsidP="00EA0F55">
      <w:pPr>
        <w:rPr>
          <w:lang w:eastAsia="ru-RU"/>
        </w:rPr>
        <w:sectPr w:rsidR="00EA0F55">
          <w:pgSz w:w="11906" w:h="16838"/>
          <w:pgMar w:top="1134" w:right="850" w:bottom="1134" w:left="1701" w:header="708" w:footer="708" w:gutter="0"/>
          <w:cols w:space="708"/>
          <w:docGrid w:linePitch="360"/>
        </w:sectPr>
      </w:pPr>
    </w:p>
    <w:p w:rsidR="00EA0F55" w:rsidRDefault="00EA0F55" w:rsidP="00EA0F55">
      <w:pPr>
        <w:rPr>
          <w:lang w:eastAsia="ru-RU"/>
        </w:rPr>
      </w:pPr>
    </w:p>
    <w:p w:rsidR="00EA0F55" w:rsidRDefault="00EA0F55" w:rsidP="00EA0F55">
      <w:pPr>
        <w:spacing w:after="0" w:line="240" w:lineRule="auto"/>
        <w:jc w:val="center"/>
        <w:rPr>
          <w:lang w:eastAsia="ru-RU"/>
        </w:rPr>
      </w:pPr>
      <w:r>
        <w:rPr>
          <w:lang w:eastAsia="ru-RU"/>
        </w:rPr>
        <w:tab/>
      </w:r>
      <w:r w:rsidRPr="00547FA2">
        <w:rPr>
          <w:rFonts w:ascii="Times New Roman" w:eastAsia="Times New Roman" w:hAnsi="Times New Roman" w:cs="Times New Roman"/>
          <w:b/>
          <w:color w:val="000000"/>
          <w:sz w:val="28"/>
          <w:szCs w:val="28"/>
        </w:rPr>
        <w:t xml:space="preserve">Глава  11. Технико-экономические показатели </w:t>
      </w:r>
      <w:proofErr w:type="gramStart"/>
      <w:r w:rsidRPr="00547FA2">
        <w:rPr>
          <w:rFonts w:ascii="Times New Roman" w:eastAsia="Times New Roman" w:hAnsi="Times New Roman" w:cs="Times New Roman"/>
          <w:b/>
          <w:color w:val="000000"/>
          <w:sz w:val="28"/>
          <w:szCs w:val="28"/>
        </w:rPr>
        <w:t>развития территории Северного сельсовета</w:t>
      </w:r>
      <w:r w:rsidR="00174062">
        <w:rPr>
          <w:rFonts w:ascii="Times New Roman" w:eastAsia="Times New Roman" w:hAnsi="Times New Roman" w:cs="Times New Roman"/>
          <w:b/>
          <w:color w:val="000000"/>
          <w:sz w:val="28"/>
          <w:szCs w:val="28"/>
        </w:rPr>
        <w:t xml:space="preserve"> Северного района Новосибирской области</w:t>
      </w:r>
      <w:proofErr w:type="gramEnd"/>
    </w:p>
    <w:p w:rsidR="008F7D8B" w:rsidRDefault="008F7D8B" w:rsidP="00EA0F55">
      <w:pPr>
        <w:rPr>
          <w:lang w:eastAsia="ru-RU"/>
        </w:rPr>
      </w:pPr>
    </w:p>
    <w:p w:rsidR="008F7D8B" w:rsidRPr="008F7D8B" w:rsidRDefault="008F7D8B" w:rsidP="008F7D8B">
      <w:pPr>
        <w:jc w:val="right"/>
        <w:rPr>
          <w:rFonts w:ascii="Times New Roman" w:eastAsia="Times New Roman" w:hAnsi="Times New Roman" w:cs="Times New Roman"/>
          <w:sz w:val="24"/>
          <w:szCs w:val="24"/>
        </w:rPr>
      </w:pPr>
      <w:r>
        <w:rPr>
          <w:lang w:eastAsia="ru-RU"/>
        </w:rPr>
        <w:tab/>
      </w:r>
      <w:r w:rsidRPr="008F7D8B">
        <w:rPr>
          <w:rFonts w:ascii="Times New Roman" w:eastAsia="Times New Roman" w:hAnsi="Times New Roman" w:cs="Times New Roman"/>
          <w:sz w:val="24"/>
          <w:szCs w:val="24"/>
        </w:rPr>
        <w:t>Таблица № 11-1</w:t>
      </w:r>
    </w:p>
    <w:tbl>
      <w:tblPr>
        <w:tblW w:w="97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
        <w:gridCol w:w="29"/>
        <w:gridCol w:w="681"/>
        <w:gridCol w:w="31"/>
        <w:gridCol w:w="3321"/>
        <w:gridCol w:w="50"/>
        <w:gridCol w:w="13"/>
        <w:gridCol w:w="18"/>
        <w:gridCol w:w="1379"/>
        <w:gridCol w:w="31"/>
        <w:gridCol w:w="1386"/>
        <w:gridCol w:w="20"/>
        <w:gridCol w:w="16"/>
        <w:gridCol w:w="1239"/>
        <w:gridCol w:w="20"/>
        <w:gridCol w:w="16"/>
        <w:gridCol w:w="1342"/>
        <w:gridCol w:w="59"/>
        <w:gridCol w:w="21"/>
      </w:tblGrid>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w:t>
            </w:r>
          </w:p>
        </w:tc>
        <w:tc>
          <w:tcPr>
            <w:tcW w:w="3402" w:type="dxa"/>
            <w:gridSpan w:val="4"/>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Наименование</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Единица</w:t>
            </w:r>
          </w:p>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измерения</w:t>
            </w:r>
          </w:p>
        </w:tc>
        <w:tc>
          <w:tcPr>
            <w:tcW w:w="1422" w:type="dxa"/>
            <w:gridSpan w:val="3"/>
            <w:vAlign w:val="center"/>
          </w:tcPr>
          <w:p w:rsidR="00CB244B" w:rsidRDefault="008F7D8B" w:rsidP="008F7D8B">
            <w:pPr>
              <w:spacing w:after="0" w:line="240" w:lineRule="auto"/>
              <w:jc w:val="center"/>
              <w:rPr>
                <w:rFonts w:ascii="Times New Roman" w:eastAsia="Times New Roman" w:hAnsi="Times New Roman" w:cs="Times New Roman"/>
                <w:sz w:val="24"/>
                <w:szCs w:val="24"/>
              </w:rPr>
            </w:pPr>
            <w:proofErr w:type="gramStart"/>
            <w:r w:rsidRPr="008F7D8B">
              <w:rPr>
                <w:rFonts w:ascii="Times New Roman" w:eastAsia="Times New Roman" w:hAnsi="Times New Roman" w:cs="Times New Roman"/>
                <w:sz w:val="24"/>
                <w:szCs w:val="24"/>
              </w:rPr>
              <w:t>Современ-ное</w:t>
            </w:r>
            <w:proofErr w:type="gramEnd"/>
            <w:r w:rsidRPr="008F7D8B">
              <w:rPr>
                <w:rFonts w:ascii="Times New Roman" w:eastAsia="Times New Roman" w:hAnsi="Times New Roman" w:cs="Times New Roman"/>
                <w:sz w:val="24"/>
                <w:szCs w:val="24"/>
              </w:rPr>
              <w:t xml:space="preserve"> </w:t>
            </w:r>
          </w:p>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состояние</w:t>
            </w:r>
          </w:p>
          <w:p w:rsidR="008F7D8B" w:rsidRPr="008F7D8B" w:rsidRDefault="008F7D8B" w:rsidP="00AB5791">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на 201</w:t>
            </w:r>
            <w:r w:rsidR="00174062">
              <w:rPr>
                <w:rFonts w:ascii="Times New Roman" w:eastAsia="Times New Roman" w:hAnsi="Times New Roman" w:cs="Times New Roman"/>
                <w:sz w:val="24"/>
                <w:szCs w:val="24"/>
              </w:rPr>
              <w:t>6</w:t>
            </w:r>
            <w:r w:rsidRPr="008F7D8B">
              <w:rPr>
                <w:rFonts w:ascii="Times New Roman" w:eastAsia="Times New Roman" w:hAnsi="Times New Roman" w:cs="Times New Roman"/>
                <w:sz w:val="24"/>
                <w:szCs w:val="24"/>
              </w:rPr>
              <w:t>г.</w:t>
            </w:r>
          </w:p>
        </w:tc>
        <w:tc>
          <w:tcPr>
            <w:tcW w:w="1275" w:type="dxa"/>
            <w:gridSpan w:val="3"/>
            <w:vAlign w:val="center"/>
          </w:tcPr>
          <w:p w:rsidR="008F7D8B" w:rsidRPr="008F7D8B" w:rsidRDefault="008F7D8B" w:rsidP="00AB5791">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Первая очередь (202</w:t>
            </w:r>
            <w:r w:rsidR="00174062">
              <w:rPr>
                <w:rFonts w:ascii="Times New Roman" w:eastAsia="Times New Roman" w:hAnsi="Times New Roman" w:cs="Times New Roman"/>
                <w:sz w:val="24"/>
                <w:szCs w:val="24"/>
              </w:rPr>
              <w:t>6</w:t>
            </w:r>
            <w:r w:rsidRPr="008F7D8B">
              <w:rPr>
                <w:rFonts w:ascii="Times New Roman" w:eastAsia="Times New Roman" w:hAnsi="Times New Roman" w:cs="Times New Roman"/>
                <w:sz w:val="24"/>
                <w:szCs w:val="24"/>
              </w:rPr>
              <w:t>г.)</w:t>
            </w: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Расчетный срок</w:t>
            </w:r>
          </w:p>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(с уч.1оч.)</w:t>
            </w:r>
          </w:p>
          <w:p w:rsidR="008F7D8B" w:rsidRPr="008F7D8B" w:rsidRDefault="008F7D8B" w:rsidP="00AB5791">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(203</w:t>
            </w:r>
            <w:r w:rsidR="00174062">
              <w:rPr>
                <w:rFonts w:ascii="Times New Roman" w:eastAsia="Times New Roman" w:hAnsi="Times New Roman" w:cs="Times New Roman"/>
                <w:sz w:val="24"/>
                <w:szCs w:val="24"/>
              </w:rPr>
              <w:t>6</w:t>
            </w:r>
            <w:r w:rsidRPr="008F7D8B">
              <w:rPr>
                <w:rFonts w:ascii="Times New Roman" w:eastAsia="Times New Roman" w:hAnsi="Times New Roman" w:cs="Times New Roman"/>
                <w:sz w:val="24"/>
                <w:szCs w:val="24"/>
              </w:rPr>
              <w:t>г.)</w:t>
            </w:r>
          </w:p>
        </w:tc>
      </w:tr>
      <w:tr w:rsidR="008F7D8B" w:rsidRPr="008F7D8B" w:rsidTr="00CB244B">
        <w:trPr>
          <w:gridBefore w:val="2"/>
          <w:wBefore w:w="62" w:type="dxa"/>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1</w:t>
            </w:r>
          </w:p>
        </w:tc>
        <w:tc>
          <w:tcPr>
            <w:tcW w:w="3402" w:type="dxa"/>
            <w:gridSpan w:val="4"/>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2</w:t>
            </w:r>
          </w:p>
        </w:tc>
        <w:tc>
          <w:tcPr>
            <w:tcW w:w="1410" w:type="dxa"/>
            <w:gridSpan w:val="2"/>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3</w:t>
            </w:r>
          </w:p>
        </w:tc>
        <w:tc>
          <w:tcPr>
            <w:tcW w:w="1422" w:type="dxa"/>
            <w:gridSpan w:val="3"/>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4</w:t>
            </w:r>
          </w:p>
        </w:tc>
        <w:tc>
          <w:tcPr>
            <w:tcW w:w="1275" w:type="dxa"/>
            <w:gridSpan w:val="3"/>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5</w:t>
            </w:r>
          </w:p>
        </w:tc>
        <w:tc>
          <w:tcPr>
            <w:tcW w:w="1422" w:type="dxa"/>
            <w:gridSpan w:val="3"/>
          </w:tcPr>
          <w:p w:rsidR="008F7D8B" w:rsidRPr="008F7D8B" w:rsidRDefault="008F7D8B" w:rsidP="008F7D8B">
            <w:pPr>
              <w:spacing w:after="0" w:line="240" w:lineRule="auto"/>
              <w:jc w:val="center"/>
              <w:rPr>
                <w:rFonts w:ascii="Times New Roman" w:eastAsia="Times New Roman" w:hAnsi="Times New Roman" w:cs="Times New Roman"/>
              </w:rPr>
            </w:pPr>
            <w:r w:rsidRPr="008F7D8B">
              <w:rPr>
                <w:rFonts w:ascii="Times New Roman" w:eastAsia="Times New Roman" w:hAnsi="Times New Roman" w:cs="Times New Roman"/>
              </w:rPr>
              <w:t>6</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1</w:t>
            </w:r>
          </w:p>
        </w:tc>
        <w:tc>
          <w:tcPr>
            <w:tcW w:w="3402" w:type="dxa"/>
            <w:gridSpan w:val="4"/>
          </w:tcPr>
          <w:p w:rsidR="008F7D8B" w:rsidRPr="008F7D8B" w:rsidRDefault="008F7D8B" w:rsidP="00AB5791">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Территория МО «</w:t>
            </w:r>
            <w:r w:rsidR="00AB5791">
              <w:rPr>
                <w:rFonts w:ascii="Times New Roman" w:eastAsia="Times New Roman" w:hAnsi="Times New Roman" w:cs="Times New Roman"/>
                <w:b/>
                <w:bCs/>
                <w:sz w:val="24"/>
                <w:szCs w:val="24"/>
              </w:rPr>
              <w:t xml:space="preserve">Северный </w:t>
            </w:r>
            <w:r w:rsidRPr="008F7D8B">
              <w:rPr>
                <w:rFonts w:ascii="Times New Roman" w:eastAsia="Times New Roman" w:hAnsi="Times New Roman" w:cs="Times New Roman"/>
                <w:b/>
                <w:bCs/>
                <w:sz w:val="24"/>
                <w:szCs w:val="24"/>
              </w:rPr>
              <w:t>сельсовет»</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1022037,0</w:t>
            </w:r>
          </w:p>
        </w:tc>
        <w:tc>
          <w:tcPr>
            <w:tcW w:w="1275"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1022037,0</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1022037,0</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3402" w:type="dxa"/>
            <w:gridSpan w:val="4"/>
          </w:tcPr>
          <w:p w:rsidR="008F7D8B" w:rsidRPr="008F7D8B" w:rsidRDefault="008F7D8B" w:rsidP="00AB5791">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в том числе:</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1.1</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sz w:val="24"/>
                <w:szCs w:val="24"/>
              </w:rPr>
              <w:t>Земли населенных пунктов</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1434,0</w:t>
            </w:r>
          </w:p>
        </w:tc>
        <w:tc>
          <w:tcPr>
            <w:tcW w:w="1275"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1434,0</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1434,0</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1.2</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Земли сельскохозяйственного назначения</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10704,0</w:t>
            </w:r>
          </w:p>
        </w:tc>
        <w:tc>
          <w:tcPr>
            <w:tcW w:w="1275"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10704,0</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10704,0</w:t>
            </w:r>
          </w:p>
        </w:tc>
      </w:tr>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1.3</w:t>
            </w:r>
          </w:p>
        </w:tc>
        <w:tc>
          <w:tcPr>
            <w:tcW w:w="3402" w:type="dxa"/>
            <w:gridSpan w:val="4"/>
          </w:tcPr>
          <w:p w:rsidR="008F7D8B" w:rsidRPr="008F7D8B" w:rsidRDefault="008F7D8B" w:rsidP="00101E40">
            <w:pPr>
              <w:spacing w:after="0" w:line="240" w:lineRule="auto"/>
              <w:rPr>
                <w:rFonts w:ascii="Times New Roman" w:eastAsia="Times New Roman" w:hAnsi="Times New Roman" w:cs="Times New Roman"/>
                <w:sz w:val="24"/>
                <w:szCs w:val="24"/>
              </w:rPr>
            </w:pPr>
            <w:proofErr w:type="gramStart"/>
            <w:r w:rsidRPr="008F7D8B">
              <w:rPr>
                <w:rFonts w:ascii="Times New Roman" w:eastAsia="Times New Roman" w:hAnsi="Times New Roman" w:cs="Times New Roman"/>
                <w:sz w:val="24"/>
                <w:szCs w:val="24"/>
              </w:rPr>
              <w:t>Земли промышленности, энергетики, транспорта, связи, радиовещания, телевидения, информатики</w:t>
            </w:r>
            <w:r w:rsidR="00101E40">
              <w:rPr>
                <w:rFonts w:ascii="Times New Roman" w:eastAsia="Times New Roman" w:hAnsi="Times New Roman" w:cs="Times New Roman"/>
                <w:sz w:val="24"/>
                <w:szCs w:val="24"/>
              </w:rPr>
              <w:t>, земли обороны, безопасности</w:t>
            </w:r>
            <w:r w:rsidRPr="008F7D8B">
              <w:rPr>
                <w:rFonts w:ascii="Times New Roman" w:eastAsia="Times New Roman" w:hAnsi="Times New Roman" w:cs="Times New Roman"/>
                <w:sz w:val="24"/>
                <w:szCs w:val="24"/>
              </w:rPr>
              <w:t xml:space="preserve"> и </w:t>
            </w:r>
            <w:r w:rsidR="00101E40">
              <w:rPr>
                <w:rFonts w:ascii="Times New Roman" w:eastAsia="Times New Roman" w:hAnsi="Times New Roman" w:cs="Times New Roman"/>
                <w:sz w:val="24"/>
                <w:szCs w:val="24"/>
              </w:rPr>
              <w:t>земли иного специального назначения</w:t>
            </w:r>
            <w:r w:rsidRPr="008F7D8B">
              <w:rPr>
                <w:rFonts w:ascii="Times New Roman" w:eastAsia="Times New Roman" w:hAnsi="Times New Roman" w:cs="Times New Roman"/>
                <w:sz w:val="24"/>
                <w:szCs w:val="24"/>
              </w:rPr>
              <w:t>,</w:t>
            </w:r>
            <w:proofErr w:type="gramEnd"/>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sz w:val="24"/>
                <w:szCs w:val="24"/>
                <w:highlight w:val="yellow"/>
              </w:rPr>
            </w:pPr>
            <w:r w:rsidRPr="00CB244B">
              <w:rPr>
                <w:rFonts w:ascii="Times New Roman" w:eastAsia="Times New Roman" w:hAnsi="Times New Roman" w:cs="Times New Roman"/>
                <w:sz w:val="24"/>
                <w:szCs w:val="24"/>
              </w:rPr>
              <w:t>50</w:t>
            </w:r>
            <w:r>
              <w:rPr>
                <w:rFonts w:ascii="Times New Roman" w:eastAsia="Times New Roman" w:hAnsi="Times New Roman" w:cs="Times New Roman"/>
                <w:sz w:val="24"/>
                <w:szCs w:val="24"/>
              </w:rPr>
              <w:t>,0</w:t>
            </w:r>
          </w:p>
        </w:tc>
        <w:tc>
          <w:tcPr>
            <w:tcW w:w="1275"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13237,0</w:t>
            </w:r>
            <w:r w:rsidR="00547FA2">
              <w:rPr>
                <w:rFonts w:ascii="Times New Roman" w:eastAsia="Times New Roman" w:hAnsi="Times New Roman" w:cs="Times New Roman"/>
                <w:sz w:val="24"/>
                <w:szCs w:val="24"/>
              </w:rPr>
              <w:t>*</w:t>
            </w: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в том числе:</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highlight w:val="yellow"/>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highlight w:val="yellow"/>
              </w:rPr>
            </w:pPr>
          </w:p>
        </w:tc>
      </w:tr>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402" w:type="dxa"/>
            <w:gridSpan w:val="4"/>
          </w:tcPr>
          <w:p w:rsidR="008F7D8B" w:rsidRPr="008F7D8B" w:rsidRDefault="008F7D8B" w:rsidP="00CB244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-земли </w:t>
            </w:r>
            <w:r w:rsidR="00CB244B">
              <w:rPr>
                <w:rFonts w:ascii="Times New Roman" w:eastAsia="Times New Roman" w:hAnsi="Times New Roman" w:cs="Times New Roman"/>
                <w:sz w:val="24"/>
                <w:szCs w:val="24"/>
              </w:rPr>
              <w:t>нефтяных месторождений</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275" w:type="dxa"/>
            <w:gridSpan w:val="3"/>
            <w:vAlign w:val="center"/>
          </w:tcPr>
          <w:p w:rsidR="008F7D8B" w:rsidRPr="008F7D8B" w:rsidRDefault="00E541CD"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13188,0</w:t>
            </w:r>
          </w:p>
        </w:tc>
        <w:tc>
          <w:tcPr>
            <w:tcW w:w="1422" w:type="dxa"/>
            <w:gridSpan w:val="3"/>
            <w:vAlign w:val="center"/>
          </w:tcPr>
          <w:p w:rsidR="008F7D8B" w:rsidRPr="008F7D8B" w:rsidRDefault="00E541CD"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22622,0</w:t>
            </w:r>
          </w:p>
        </w:tc>
      </w:tr>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1.5</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Земли лесного фонда</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1008941,0</w:t>
            </w:r>
          </w:p>
        </w:tc>
        <w:tc>
          <w:tcPr>
            <w:tcW w:w="1275"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995011,5</w:t>
            </w:r>
            <w:r w:rsidR="00547FA2">
              <w:rPr>
                <w:rFonts w:ascii="Times New Roman" w:eastAsia="Times New Roman" w:hAnsi="Times New Roman" w:cs="Times New Roman"/>
                <w:bCs/>
                <w:sz w:val="24"/>
                <w:szCs w:val="24"/>
              </w:rPr>
              <w:t>*</w:t>
            </w: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CB244B">
        <w:trPr>
          <w:gridBefore w:val="2"/>
          <w:wBefore w:w="62" w:type="dxa"/>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1.4</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Земли запаса</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га</w:t>
            </w:r>
          </w:p>
        </w:tc>
        <w:tc>
          <w:tcPr>
            <w:tcW w:w="1422" w:type="dxa"/>
            <w:gridSpan w:val="3"/>
            <w:vAlign w:val="center"/>
          </w:tcPr>
          <w:p w:rsidR="008F7D8B" w:rsidRPr="008F7D8B" w:rsidRDefault="00CB244B"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w:t>
            </w:r>
          </w:p>
        </w:tc>
        <w:tc>
          <w:tcPr>
            <w:tcW w:w="1275" w:type="dxa"/>
            <w:gridSpan w:val="3"/>
            <w:vAlign w:val="center"/>
          </w:tcPr>
          <w:p w:rsidR="008F7D8B" w:rsidRPr="008F7D8B" w:rsidRDefault="00CB244B" w:rsidP="00CB244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742,5</w:t>
            </w:r>
            <w:r w:rsidR="00547FA2">
              <w:rPr>
                <w:rFonts w:ascii="Times New Roman" w:eastAsia="Times New Roman" w:hAnsi="Times New Roman" w:cs="Times New Roman"/>
                <w:bCs/>
                <w:sz w:val="24"/>
                <w:szCs w:val="24"/>
              </w:rPr>
              <w:t>*</w:t>
            </w:r>
          </w:p>
        </w:tc>
        <w:tc>
          <w:tcPr>
            <w:tcW w:w="1422" w:type="dxa"/>
            <w:gridSpan w:val="3"/>
            <w:vAlign w:val="center"/>
          </w:tcPr>
          <w:p w:rsidR="008F7D8B" w:rsidRPr="008F7D8B" w:rsidRDefault="00101E4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742,5</w:t>
            </w:r>
            <w:r w:rsidR="00547FA2">
              <w:rPr>
                <w:rFonts w:ascii="Times New Roman" w:eastAsia="Times New Roman" w:hAnsi="Times New Roman" w:cs="Times New Roman"/>
                <w:bCs/>
                <w:sz w:val="24"/>
                <w:szCs w:val="24"/>
              </w:rPr>
              <w:t>*</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lang w:val="en-US"/>
              </w:rPr>
              <w:t>2</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
                <w:bCs/>
                <w:sz w:val="24"/>
                <w:szCs w:val="24"/>
              </w:rPr>
              <w:t>Население поселения</w:t>
            </w:r>
            <w:r w:rsidRPr="008F7D8B">
              <w:rPr>
                <w:rFonts w:ascii="Times New Roman" w:eastAsia="Times New Roman" w:hAnsi="Times New Roman" w:cs="Times New Roman"/>
                <w:bCs/>
                <w:sz w:val="24"/>
                <w:szCs w:val="24"/>
              </w:rPr>
              <w:t>,</w:t>
            </w:r>
          </w:p>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 xml:space="preserve"> в том числе:</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чел.</w:t>
            </w:r>
          </w:p>
        </w:tc>
        <w:tc>
          <w:tcPr>
            <w:tcW w:w="1422" w:type="dxa"/>
            <w:gridSpan w:val="3"/>
            <w:vAlign w:val="center"/>
          </w:tcPr>
          <w:p w:rsidR="008F7D8B" w:rsidRPr="008F7D8B" w:rsidRDefault="00824BDB"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5489</w:t>
            </w:r>
          </w:p>
        </w:tc>
        <w:tc>
          <w:tcPr>
            <w:tcW w:w="1275" w:type="dxa"/>
            <w:gridSpan w:val="3"/>
            <w:vAlign w:val="center"/>
          </w:tcPr>
          <w:p w:rsidR="008F7D8B" w:rsidRPr="008F7D8B" w:rsidRDefault="00824BDB"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5955</w:t>
            </w:r>
          </w:p>
        </w:tc>
        <w:tc>
          <w:tcPr>
            <w:tcW w:w="1422" w:type="dxa"/>
            <w:gridSpan w:val="3"/>
            <w:vAlign w:val="center"/>
          </w:tcPr>
          <w:p w:rsidR="008F7D8B" w:rsidRPr="008F7D8B" w:rsidRDefault="00824BDB"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6422</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3402" w:type="dxa"/>
            <w:gridSpan w:val="4"/>
            <w:vAlign w:val="center"/>
          </w:tcPr>
          <w:p w:rsidR="008F7D8B" w:rsidRPr="008F7D8B" w:rsidRDefault="008F7D8B" w:rsidP="00101E40">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 xml:space="preserve">   -с. </w:t>
            </w:r>
            <w:r w:rsidR="00101E40">
              <w:rPr>
                <w:rFonts w:ascii="Times New Roman" w:eastAsia="Times New Roman" w:hAnsi="Times New Roman" w:cs="Times New Roman"/>
                <w:bCs/>
                <w:sz w:val="24"/>
                <w:szCs w:val="24"/>
              </w:rPr>
              <w:t>Северн</w:t>
            </w:r>
            <w:r w:rsidRPr="008F7D8B">
              <w:rPr>
                <w:rFonts w:ascii="Times New Roman" w:eastAsia="Times New Roman" w:hAnsi="Times New Roman" w:cs="Times New Roman"/>
                <w:bCs/>
                <w:sz w:val="24"/>
                <w:szCs w:val="24"/>
              </w:rPr>
              <w:t>ое</w:t>
            </w:r>
          </w:p>
        </w:tc>
        <w:tc>
          <w:tcPr>
            <w:tcW w:w="1410" w:type="dxa"/>
            <w:gridSpan w:val="2"/>
            <w:vAlign w:val="center"/>
          </w:tcPr>
          <w:p w:rsidR="008F7D8B" w:rsidRPr="008F7D8B" w:rsidRDefault="00101E4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чел.</w:t>
            </w:r>
          </w:p>
        </w:tc>
        <w:tc>
          <w:tcPr>
            <w:tcW w:w="1422" w:type="dxa"/>
            <w:gridSpan w:val="3"/>
          </w:tcPr>
          <w:p w:rsidR="008F7D8B" w:rsidRPr="008F7D8B" w:rsidRDefault="00824BD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5489</w:t>
            </w:r>
          </w:p>
        </w:tc>
        <w:tc>
          <w:tcPr>
            <w:tcW w:w="1275" w:type="dxa"/>
            <w:gridSpan w:val="3"/>
          </w:tcPr>
          <w:p w:rsidR="008F7D8B" w:rsidRPr="008F7D8B" w:rsidRDefault="00824BD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5955</w:t>
            </w:r>
          </w:p>
        </w:tc>
        <w:tc>
          <w:tcPr>
            <w:tcW w:w="1422" w:type="dxa"/>
            <w:gridSpan w:val="3"/>
          </w:tcPr>
          <w:p w:rsidR="008F7D8B" w:rsidRPr="008F7D8B" w:rsidRDefault="00824BD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6422</w:t>
            </w:r>
          </w:p>
        </w:tc>
      </w:tr>
      <w:tr w:rsidR="008F7D8B" w:rsidRPr="008F7D8B" w:rsidTr="00CB244B">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3402" w:type="dxa"/>
            <w:gridSpan w:val="4"/>
            <w:vAlign w:val="center"/>
          </w:tcPr>
          <w:p w:rsidR="008F7D8B" w:rsidRPr="008F7D8B" w:rsidRDefault="008F7D8B" w:rsidP="008F7D8B">
            <w:pPr>
              <w:spacing w:after="0" w:line="240" w:lineRule="auto"/>
              <w:rPr>
                <w:rFonts w:ascii="Times New Roman" w:eastAsia="Times New Roman" w:hAnsi="Times New Roman" w:cs="Times New Roman"/>
                <w:bCs/>
                <w:sz w:val="24"/>
                <w:szCs w:val="24"/>
              </w:rPr>
            </w:pP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CB244B">
        <w:trPr>
          <w:gridBefore w:val="2"/>
          <w:wBefore w:w="62" w:type="dxa"/>
          <w:trHeight w:val="70"/>
        </w:trPr>
        <w:tc>
          <w:tcPr>
            <w:tcW w:w="712"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3.1</w:t>
            </w:r>
          </w:p>
        </w:tc>
        <w:tc>
          <w:tcPr>
            <w:tcW w:w="3402" w:type="dxa"/>
            <w:gridSpan w:val="4"/>
            <w:vAlign w:val="center"/>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
                <w:bCs/>
                <w:sz w:val="24"/>
                <w:szCs w:val="24"/>
              </w:rPr>
              <w:t>Жилищный фонд</w:t>
            </w:r>
            <w:r w:rsidRPr="008F7D8B">
              <w:rPr>
                <w:rFonts w:ascii="Times New Roman" w:eastAsia="Times New Roman" w:hAnsi="Times New Roman" w:cs="Times New Roman"/>
                <w:bCs/>
                <w:sz w:val="24"/>
                <w:szCs w:val="24"/>
              </w:rPr>
              <w:t xml:space="preserve"> – всего,</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тыс. м2 об</w:t>
            </w:r>
            <w:proofErr w:type="gramStart"/>
            <w:r w:rsidRPr="008F7D8B">
              <w:rPr>
                <w:rFonts w:ascii="Times New Roman" w:eastAsia="Times New Roman" w:hAnsi="Times New Roman" w:cs="Times New Roman"/>
                <w:bCs/>
                <w:sz w:val="24"/>
                <w:szCs w:val="24"/>
              </w:rPr>
              <w:t>.</w:t>
            </w:r>
            <w:proofErr w:type="gramEnd"/>
            <w:r w:rsidRPr="008F7D8B">
              <w:rPr>
                <w:rFonts w:ascii="Times New Roman" w:eastAsia="Times New Roman" w:hAnsi="Times New Roman" w:cs="Times New Roman"/>
                <w:bCs/>
                <w:sz w:val="24"/>
                <w:szCs w:val="24"/>
              </w:rPr>
              <w:t xml:space="preserve"> </w:t>
            </w:r>
            <w:proofErr w:type="gramStart"/>
            <w:r w:rsidRPr="008F7D8B">
              <w:rPr>
                <w:rFonts w:ascii="Times New Roman" w:eastAsia="Times New Roman" w:hAnsi="Times New Roman" w:cs="Times New Roman"/>
                <w:bCs/>
                <w:sz w:val="24"/>
                <w:szCs w:val="24"/>
              </w:rPr>
              <w:t>п</w:t>
            </w:r>
            <w:proofErr w:type="gramEnd"/>
            <w:r w:rsidRPr="008F7D8B">
              <w:rPr>
                <w:rFonts w:ascii="Times New Roman" w:eastAsia="Times New Roman" w:hAnsi="Times New Roman" w:cs="Times New Roman"/>
                <w:bCs/>
                <w:sz w:val="24"/>
                <w:szCs w:val="24"/>
              </w:rPr>
              <w:t>лощади</w:t>
            </w:r>
          </w:p>
        </w:tc>
        <w:tc>
          <w:tcPr>
            <w:tcW w:w="1422"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100,7</w:t>
            </w:r>
          </w:p>
        </w:tc>
        <w:tc>
          <w:tcPr>
            <w:tcW w:w="1275"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119,1</w:t>
            </w:r>
          </w:p>
        </w:tc>
        <w:tc>
          <w:tcPr>
            <w:tcW w:w="1422"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154,13</w:t>
            </w:r>
          </w:p>
        </w:tc>
      </w:tr>
      <w:tr w:rsidR="008F7D8B" w:rsidRPr="008F7D8B" w:rsidTr="00295BD4">
        <w:tblPrEx>
          <w:jc w:val="center"/>
        </w:tblPrEx>
        <w:trPr>
          <w:gridBefore w:val="1"/>
          <w:gridAfter w:val="1"/>
          <w:wBefore w:w="33" w:type="dxa"/>
          <w:wAfter w:w="21" w:type="dxa"/>
          <w:jc w:val="center"/>
        </w:trPr>
        <w:tc>
          <w:tcPr>
            <w:tcW w:w="7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1</w:t>
            </w:r>
          </w:p>
        </w:tc>
        <w:tc>
          <w:tcPr>
            <w:tcW w:w="3402" w:type="dxa"/>
            <w:gridSpan w:val="3"/>
          </w:tcPr>
          <w:p w:rsidR="008F7D8B" w:rsidRPr="008F7D8B" w:rsidRDefault="008F7D8B" w:rsidP="00CB6C9A">
            <w:pPr>
              <w:spacing w:after="0" w:line="240" w:lineRule="auto"/>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 xml:space="preserve">с. </w:t>
            </w:r>
            <w:r w:rsidR="00CB6C9A">
              <w:rPr>
                <w:rFonts w:ascii="Times New Roman" w:eastAsia="Times New Roman" w:hAnsi="Times New Roman" w:cs="Times New Roman"/>
                <w:sz w:val="24"/>
                <w:szCs w:val="24"/>
                <w:lang w:eastAsia="ru-RU"/>
              </w:rPr>
              <w:t>Северно</w:t>
            </w:r>
            <w:r w:rsidRPr="008F7D8B">
              <w:rPr>
                <w:rFonts w:ascii="Times New Roman" w:eastAsia="Times New Roman" w:hAnsi="Times New Roman" w:cs="Times New Roman"/>
                <w:sz w:val="24"/>
                <w:szCs w:val="24"/>
                <w:lang w:eastAsia="ru-RU"/>
              </w:rPr>
              <w:t>е</w:t>
            </w:r>
          </w:p>
        </w:tc>
        <w:tc>
          <w:tcPr>
            <w:tcW w:w="1410"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w:t>
            </w:r>
          </w:p>
        </w:tc>
        <w:tc>
          <w:tcPr>
            <w:tcW w:w="1437" w:type="dxa"/>
            <w:gridSpan w:val="3"/>
          </w:tcPr>
          <w:p w:rsidR="008F7D8B" w:rsidRPr="008F7D8B" w:rsidRDefault="0093437F"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100,7</w:t>
            </w:r>
          </w:p>
        </w:tc>
        <w:tc>
          <w:tcPr>
            <w:tcW w:w="1275" w:type="dxa"/>
            <w:gridSpan w:val="3"/>
          </w:tcPr>
          <w:p w:rsidR="008F7D8B" w:rsidRPr="008F7D8B" w:rsidRDefault="0093437F"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119,1</w:t>
            </w:r>
          </w:p>
        </w:tc>
        <w:tc>
          <w:tcPr>
            <w:tcW w:w="1417" w:type="dxa"/>
            <w:gridSpan w:val="3"/>
          </w:tcPr>
          <w:p w:rsidR="008F7D8B" w:rsidRPr="008F7D8B" w:rsidRDefault="0093437F"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154,13</w:t>
            </w: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lang w:val="en-US"/>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295BD4">
        <w:trPr>
          <w:gridBefore w:val="2"/>
          <w:wBefore w:w="62" w:type="dxa"/>
          <w:trHeight w:val="70"/>
        </w:trPr>
        <w:tc>
          <w:tcPr>
            <w:tcW w:w="712" w:type="dxa"/>
            <w:gridSpan w:val="2"/>
          </w:tcPr>
          <w:p w:rsidR="008F7D8B" w:rsidRPr="008F7D8B" w:rsidRDefault="008F7D8B" w:rsidP="0093437F">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3.</w:t>
            </w:r>
            <w:r w:rsidR="0093437F">
              <w:rPr>
                <w:rFonts w:ascii="Times New Roman" w:eastAsia="Times New Roman" w:hAnsi="Times New Roman" w:cs="Times New Roman"/>
                <w:bCs/>
                <w:sz w:val="24"/>
                <w:szCs w:val="24"/>
              </w:rPr>
              <w:t>2</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
                <w:bCs/>
                <w:sz w:val="24"/>
                <w:szCs w:val="24"/>
              </w:rPr>
              <w:t>Убыль жилищного фонд</w:t>
            </w:r>
            <w:proofErr w:type="gramStart"/>
            <w:r w:rsidRPr="008F7D8B">
              <w:rPr>
                <w:rFonts w:ascii="Times New Roman" w:eastAsia="Times New Roman" w:hAnsi="Times New Roman" w:cs="Times New Roman"/>
                <w:b/>
                <w:bCs/>
                <w:sz w:val="24"/>
                <w:szCs w:val="24"/>
              </w:rPr>
              <w:t>а</w:t>
            </w:r>
            <w:r w:rsidRPr="00F51C00">
              <w:rPr>
                <w:rFonts w:ascii="Times New Roman" w:eastAsia="Times New Roman" w:hAnsi="Times New Roman" w:cs="Times New Roman"/>
                <w:bCs/>
                <w:sz w:val="24"/>
                <w:szCs w:val="24"/>
              </w:rPr>
              <w:t>-</w:t>
            </w:r>
            <w:proofErr w:type="gramEnd"/>
            <w:r w:rsidR="00F51C00" w:rsidRPr="00F51C00">
              <w:rPr>
                <w:rFonts w:ascii="Times New Roman" w:eastAsia="Times New Roman" w:hAnsi="Times New Roman" w:cs="Times New Roman"/>
                <w:bCs/>
                <w:sz w:val="24"/>
                <w:szCs w:val="24"/>
              </w:rPr>
              <w:t>(ветхий и ав</w:t>
            </w:r>
            <w:r w:rsidR="00F51C00">
              <w:rPr>
                <w:rFonts w:ascii="Times New Roman" w:eastAsia="Times New Roman" w:hAnsi="Times New Roman" w:cs="Times New Roman"/>
                <w:bCs/>
                <w:sz w:val="24"/>
                <w:szCs w:val="24"/>
              </w:rPr>
              <w:t>а</w:t>
            </w:r>
            <w:r w:rsidR="00F51C00" w:rsidRPr="00F51C00">
              <w:rPr>
                <w:rFonts w:ascii="Times New Roman" w:eastAsia="Times New Roman" w:hAnsi="Times New Roman" w:cs="Times New Roman"/>
                <w:bCs/>
                <w:sz w:val="24"/>
                <w:szCs w:val="24"/>
              </w:rPr>
              <w:t>рийный)</w:t>
            </w:r>
            <w:r w:rsidR="00F51C00">
              <w:rPr>
                <w:rFonts w:ascii="Times New Roman" w:eastAsia="Times New Roman" w:hAnsi="Times New Roman" w:cs="Times New Roman"/>
                <w:bCs/>
                <w:sz w:val="24"/>
                <w:szCs w:val="24"/>
              </w:rPr>
              <w:t>,</w:t>
            </w:r>
            <w:r w:rsidRPr="008F7D8B">
              <w:rPr>
                <w:rFonts w:ascii="Times New Roman" w:eastAsia="Times New Roman" w:hAnsi="Times New Roman" w:cs="Times New Roman"/>
                <w:bCs/>
                <w:sz w:val="24"/>
                <w:szCs w:val="24"/>
              </w:rPr>
              <w:t>всего</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lang w:val="en-US"/>
              </w:rPr>
            </w:pPr>
            <w:r w:rsidRPr="008F7D8B">
              <w:rPr>
                <w:rFonts w:ascii="Times New Roman" w:eastAsia="Times New Roman" w:hAnsi="Times New Roman" w:cs="Times New Roman"/>
                <w:bCs/>
                <w:sz w:val="24"/>
                <w:szCs w:val="24"/>
                <w:lang w:val="en-US"/>
              </w:rPr>
              <w:t>“</w:t>
            </w:r>
          </w:p>
        </w:tc>
        <w:tc>
          <w:tcPr>
            <w:tcW w:w="1422" w:type="dxa"/>
            <w:gridSpan w:val="3"/>
            <w:vAlign w:val="center"/>
          </w:tcPr>
          <w:p w:rsidR="008F7D8B" w:rsidRPr="00F51C00" w:rsidRDefault="00F51C00" w:rsidP="008F7D8B">
            <w:pPr>
              <w:spacing w:after="0" w:line="240" w:lineRule="auto"/>
              <w:jc w:val="center"/>
              <w:rPr>
                <w:rFonts w:ascii="Times New Roman" w:eastAsia="Times New Roman" w:hAnsi="Times New Roman" w:cs="Times New Roman"/>
                <w:b/>
                <w:bCs/>
                <w:sz w:val="24"/>
                <w:szCs w:val="24"/>
              </w:rPr>
            </w:pPr>
            <w:r w:rsidRPr="00F51C00">
              <w:rPr>
                <w:rFonts w:ascii="Times New Roman" w:eastAsia="Times New Roman" w:hAnsi="Times New Roman" w:cs="Times New Roman"/>
                <w:b/>
                <w:bCs/>
                <w:sz w:val="24"/>
                <w:szCs w:val="24"/>
              </w:rPr>
              <w:t>1,99</w:t>
            </w:r>
          </w:p>
        </w:tc>
        <w:tc>
          <w:tcPr>
            <w:tcW w:w="1275" w:type="dxa"/>
            <w:gridSpan w:val="3"/>
            <w:vAlign w:val="center"/>
          </w:tcPr>
          <w:p w:rsidR="008F7D8B" w:rsidRPr="00F51C00" w:rsidRDefault="00F51C00" w:rsidP="008F7D8B">
            <w:pPr>
              <w:spacing w:after="0" w:line="240" w:lineRule="auto"/>
              <w:jc w:val="center"/>
              <w:rPr>
                <w:rFonts w:ascii="Times New Roman" w:eastAsia="Times New Roman" w:hAnsi="Times New Roman" w:cs="Times New Roman"/>
                <w:bCs/>
                <w:sz w:val="24"/>
                <w:szCs w:val="24"/>
              </w:rPr>
            </w:pPr>
            <w:r w:rsidRPr="00F51C00">
              <w:rPr>
                <w:rFonts w:ascii="Times New Roman" w:eastAsia="Times New Roman" w:hAnsi="Times New Roman" w:cs="Times New Roman"/>
                <w:bCs/>
                <w:sz w:val="24"/>
                <w:szCs w:val="24"/>
              </w:rPr>
              <w:t>по отчетам</w:t>
            </w:r>
          </w:p>
        </w:tc>
        <w:tc>
          <w:tcPr>
            <w:tcW w:w="1422" w:type="dxa"/>
            <w:gridSpan w:val="3"/>
            <w:vAlign w:val="center"/>
          </w:tcPr>
          <w:p w:rsidR="008F7D8B" w:rsidRPr="008F7D8B" w:rsidRDefault="00F51C00" w:rsidP="008F7D8B">
            <w:pPr>
              <w:spacing w:after="0" w:line="240" w:lineRule="auto"/>
              <w:jc w:val="center"/>
              <w:rPr>
                <w:rFonts w:ascii="Times New Roman" w:eastAsia="Times New Roman" w:hAnsi="Times New Roman" w:cs="Times New Roman"/>
                <w:b/>
                <w:bCs/>
                <w:sz w:val="24"/>
                <w:szCs w:val="24"/>
              </w:rPr>
            </w:pPr>
            <w:r w:rsidRPr="00F51C00">
              <w:rPr>
                <w:rFonts w:ascii="Times New Roman" w:eastAsia="Times New Roman" w:hAnsi="Times New Roman" w:cs="Times New Roman"/>
                <w:bCs/>
                <w:sz w:val="24"/>
                <w:szCs w:val="24"/>
              </w:rPr>
              <w:t>по отчетам</w:t>
            </w:r>
          </w:p>
        </w:tc>
      </w:tr>
      <w:tr w:rsidR="008F7D8B" w:rsidRPr="008F7D8B" w:rsidTr="00295BD4">
        <w:tblPrEx>
          <w:jc w:val="center"/>
        </w:tblPrEx>
        <w:trPr>
          <w:gridBefore w:val="1"/>
          <w:gridAfter w:val="1"/>
          <w:wBefore w:w="33" w:type="dxa"/>
          <w:wAfter w:w="21" w:type="dxa"/>
          <w:jc w:val="center"/>
        </w:trPr>
        <w:tc>
          <w:tcPr>
            <w:tcW w:w="7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1</w:t>
            </w:r>
          </w:p>
        </w:tc>
        <w:tc>
          <w:tcPr>
            <w:tcW w:w="3402" w:type="dxa"/>
            <w:gridSpan w:val="3"/>
          </w:tcPr>
          <w:p w:rsidR="008F7D8B" w:rsidRPr="008F7D8B" w:rsidRDefault="008F7D8B" w:rsidP="00CB6C9A">
            <w:pPr>
              <w:spacing w:after="0" w:line="240" w:lineRule="auto"/>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 xml:space="preserve">с. </w:t>
            </w:r>
            <w:r w:rsidR="00CB6C9A">
              <w:rPr>
                <w:rFonts w:ascii="Times New Roman" w:eastAsia="Times New Roman" w:hAnsi="Times New Roman" w:cs="Times New Roman"/>
                <w:sz w:val="24"/>
                <w:szCs w:val="24"/>
                <w:lang w:eastAsia="ru-RU"/>
              </w:rPr>
              <w:t>Северн</w:t>
            </w:r>
            <w:r w:rsidRPr="008F7D8B">
              <w:rPr>
                <w:rFonts w:ascii="Times New Roman" w:eastAsia="Times New Roman" w:hAnsi="Times New Roman" w:cs="Times New Roman"/>
                <w:sz w:val="24"/>
                <w:szCs w:val="24"/>
                <w:lang w:eastAsia="ru-RU"/>
              </w:rPr>
              <w:t>ое</w:t>
            </w:r>
          </w:p>
        </w:tc>
        <w:tc>
          <w:tcPr>
            <w:tcW w:w="1410"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w:t>
            </w:r>
          </w:p>
        </w:tc>
        <w:tc>
          <w:tcPr>
            <w:tcW w:w="1437" w:type="dxa"/>
            <w:gridSpan w:val="3"/>
          </w:tcPr>
          <w:p w:rsidR="008F7D8B" w:rsidRPr="008F7D8B" w:rsidRDefault="00F51C00"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1,99</w:t>
            </w:r>
          </w:p>
        </w:tc>
        <w:tc>
          <w:tcPr>
            <w:tcW w:w="1275" w:type="dxa"/>
            <w:gridSpan w:val="3"/>
          </w:tcPr>
          <w:p w:rsidR="008F7D8B" w:rsidRPr="008F7D8B" w:rsidRDefault="00F51C00"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1417" w:type="dxa"/>
            <w:gridSpan w:val="3"/>
          </w:tcPr>
          <w:p w:rsidR="008F7D8B" w:rsidRPr="008F7D8B" w:rsidRDefault="00F51C00"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8F7D8B" w:rsidRPr="008F7D8B" w:rsidTr="00295BD4">
        <w:tblPrEx>
          <w:jc w:val="center"/>
        </w:tblPrEx>
        <w:trPr>
          <w:gridBefore w:val="1"/>
          <w:gridAfter w:val="1"/>
          <w:wBefore w:w="33" w:type="dxa"/>
          <w:wAfter w:w="21" w:type="dxa"/>
          <w:jc w:val="center"/>
        </w:trPr>
        <w:tc>
          <w:tcPr>
            <w:tcW w:w="7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3402" w:type="dxa"/>
            <w:gridSpan w:val="3"/>
          </w:tcPr>
          <w:p w:rsidR="008F7D8B" w:rsidRPr="008F7D8B" w:rsidRDefault="008F7D8B" w:rsidP="008F7D8B">
            <w:pPr>
              <w:spacing w:after="0" w:line="240" w:lineRule="auto"/>
              <w:rPr>
                <w:rFonts w:ascii="Times New Roman" w:eastAsia="Times New Roman" w:hAnsi="Times New Roman" w:cs="Times New Roman"/>
                <w:sz w:val="24"/>
                <w:szCs w:val="24"/>
                <w:lang w:eastAsia="ru-RU"/>
              </w:rPr>
            </w:pPr>
          </w:p>
        </w:tc>
        <w:tc>
          <w:tcPr>
            <w:tcW w:w="1410"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437"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275"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417"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r>
      <w:tr w:rsidR="008F7D8B" w:rsidRPr="008F7D8B" w:rsidTr="00295BD4">
        <w:trPr>
          <w:gridBefore w:val="2"/>
          <w:wBefore w:w="62" w:type="dxa"/>
          <w:trHeight w:val="70"/>
        </w:trPr>
        <w:tc>
          <w:tcPr>
            <w:tcW w:w="712" w:type="dxa"/>
            <w:gridSpan w:val="2"/>
          </w:tcPr>
          <w:p w:rsidR="008F7D8B" w:rsidRPr="008F7D8B" w:rsidRDefault="008F7D8B" w:rsidP="0093437F">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3.</w:t>
            </w:r>
            <w:r w:rsidR="0093437F">
              <w:rPr>
                <w:rFonts w:ascii="Times New Roman" w:eastAsia="Times New Roman" w:hAnsi="Times New Roman" w:cs="Times New Roman"/>
                <w:bCs/>
                <w:sz w:val="24"/>
                <w:szCs w:val="24"/>
              </w:rPr>
              <w:t>3</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Существующий сохраняемый жилищный фонд</w:t>
            </w:r>
            <w:r w:rsidR="0093437F">
              <w:rPr>
                <w:rFonts w:ascii="Times New Roman" w:eastAsia="Times New Roman" w:hAnsi="Times New Roman" w:cs="Times New Roman"/>
                <w:b/>
                <w:bCs/>
                <w:sz w:val="24"/>
                <w:szCs w:val="24"/>
              </w:rPr>
              <w:t xml:space="preserve">, </w:t>
            </w:r>
            <w:r w:rsidR="0093437F" w:rsidRPr="0093437F">
              <w:rPr>
                <w:rFonts w:ascii="Times New Roman" w:eastAsia="Times New Roman" w:hAnsi="Times New Roman" w:cs="Times New Roman"/>
                <w:bCs/>
                <w:sz w:val="24"/>
                <w:szCs w:val="24"/>
              </w:rPr>
              <w:t>всего</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lang w:val="en-US"/>
              </w:rPr>
            </w:pPr>
            <w:r w:rsidRPr="008F7D8B">
              <w:rPr>
                <w:rFonts w:ascii="Times New Roman" w:eastAsia="Times New Roman" w:hAnsi="Times New Roman" w:cs="Times New Roman"/>
                <w:bCs/>
                <w:sz w:val="24"/>
                <w:szCs w:val="24"/>
                <w:lang w:val="en-US"/>
              </w:rPr>
              <w:t>“</w:t>
            </w:r>
          </w:p>
        </w:tc>
        <w:tc>
          <w:tcPr>
            <w:tcW w:w="1422" w:type="dxa"/>
            <w:gridSpan w:val="3"/>
            <w:vAlign w:val="center"/>
          </w:tcPr>
          <w:p w:rsidR="008F7D8B" w:rsidRPr="008F7D8B" w:rsidRDefault="00F51C0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98,71</w:t>
            </w:r>
          </w:p>
        </w:tc>
        <w:tc>
          <w:tcPr>
            <w:tcW w:w="1275" w:type="dxa"/>
            <w:gridSpan w:val="3"/>
            <w:vAlign w:val="center"/>
          </w:tcPr>
          <w:p w:rsidR="008F7D8B" w:rsidRPr="008F7D8B" w:rsidRDefault="007D2999"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c>
          <w:tcPr>
            <w:tcW w:w="1422" w:type="dxa"/>
            <w:gridSpan w:val="3"/>
            <w:vAlign w:val="center"/>
          </w:tcPr>
          <w:p w:rsidR="008F7D8B" w:rsidRPr="008F7D8B" w:rsidRDefault="007D2999"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8F7D8B" w:rsidRPr="008F7D8B" w:rsidTr="00295BD4">
        <w:tblPrEx>
          <w:jc w:val="center"/>
        </w:tblPrEx>
        <w:trPr>
          <w:gridBefore w:val="1"/>
          <w:gridAfter w:val="1"/>
          <w:wBefore w:w="33" w:type="dxa"/>
          <w:wAfter w:w="21" w:type="dxa"/>
          <w:jc w:val="center"/>
        </w:trPr>
        <w:tc>
          <w:tcPr>
            <w:tcW w:w="7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1</w:t>
            </w:r>
          </w:p>
        </w:tc>
        <w:tc>
          <w:tcPr>
            <w:tcW w:w="3402" w:type="dxa"/>
            <w:gridSpan w:val="3"/>
          </w:tcPr>
          <w:p w:rsidR="008F7D8B" w:rsidRPr="008F7D8B" w:rsidRDefault="008F7D8B" w:rsidP="00CB6C9A">
            <w:pPr>
              <w:spacing w:after="0" w:line="240" w:lineRule="auto"/>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 xml:space="preserve">с. </w:t>
            </w:r>
            <w:r w:rsidR="00CB6C9A">
              <w:rPr>
                <w:rFonts w:ascii="Times New Roman" w:eastAsia="Times New Roman" w:hAnsi="Times New Roman" w:cs="Times New Roman"/>
                <w:sz w:val="24"/>
                <w:szCs w:val="24"/>
                <w:lang w:eastAsia="ru-RU"/>
              </w:rPr>
              <w:t>Северн</w:t>
            </w:r>
            <w:r w:rsidRPr="008F7D8B">
              <w:rPr>
                <w:rFonts w:ascii="Times New Roman" w:eastAsia="Times New Roman" w:hAnsi="Times New Roman" w:cs="Times New Roman"/>
                <w:sz w:val="24"/>
                <w:szCs w:val="24"/>
                <w:lang w:eastAsia="ru-RU"/>
              </w:rPr>
              <w:t>ое</w:t>
            </w:r>
          </w:p>
        </w:tc>
        <w:tc>
          <w:tcPr>
            <w:tcW w:w="1410"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w:t>
            </w:r>
          </w:p>
        </w:tc>
        <w:tc>
          <w:tcPr>
            <w:tcW w:w="1437" w:type="dxa"/>
            <w:gridSpan w:val="3"/>
          </w:tcPr>
          <w:p w:rsidR="008F7D8B" w:rsidRPr="008F7D8B" w:rsidRDefault="00F51C00" w:rsidP="008F7D8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98,71</w:t>
            </w:r>
          </w:p>
        </w:tc>
        <w:tc>
          <w:tcPr>
            <w:tcW w:w="1275"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417"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r>
      <w:tr w:rsidR="008F7D8B" w:rsidRPr="008F7D8B" w:rsidTr="00295BD4">
        <w:tblPrEx>
          <w:jc w:val="center"/>
        </w:tblPrEx>
        <w:trPr>
          <w:gridBefore w:val="1"/>
          <w:gridAfter w:val="1"/>
          <w:wBefore w:w="33" w:type="dxa"/>
          <w:wAfter w:w="21" w:type="dxa"/>
          <w:jc w:val="center"/>
        </w:trPr>
        <w:tc>
          <w:tcPr>
            <w:tcW w:w="7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3402" w:type="dxa"/>
            <w:gridSpan w:val="3"/>
          </w:tcPr>
          <w:p w:rsidR="008F7D8B" w:rsidRPr="008F7D8B" w:rsidRDefault="008F7D8B" w:rsidP="008F7D8B">
            <w:pPr>
              <w:spacing w:after="0" w:line="240" w:lineRule="auto"/>
              <w:rPr>
                <w:rFonts w:ascii="Times New Roman" w:eastAsia="Times New Roman" w:hAnsi="Times New Roman" w:cs="Times New Roman"/>
                <w:sz w:val="24"/>
                <w:szCs w:val="24"/>
                <w:lang w:eastAsia="ru-RU"/>
              </w:rPr>
            </w:pPr>
          </w:p>
        </w:tc>
        <w:tc>
          <w:tcPr>
            <w:tcW w:w="1410"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437"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275"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c>
          <w:tcPr>
            <w:tcW w:w="1417" w:type="dxa"/>
            <w:gridSpan w:val="3"/>
          </w:tcPr>
          <w:p w:rsidR="008F7D8B" w:rsidRPr="008F7D8B" w:rsidRDefault="008F7D8B" w:rsidP="008F7D8B">
            <w:pPr>
              <w:spacing w:after="0" w:line="240" w:lineRule="auto"/>
              <w:jc w:val="center"/>
              <w:rPr>
                <w:rFonts w:ascii="Times New Roman" w:eastAsia="Times New Roman" w:hAnsi="Times New Roman" w:cs="Times New Roman"/>
                <w:sz w:val="24"/>
                <w:szCs w:val="24"/>
                <w:lang w:eastAsia="ru-RU"/>
              </w:rPr>
            </w:pP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3.5</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Новое жилищное строительство</w:t>
            </w:r>
            <w:r w:rsidR="0093437F" w:rsidRPr="0093437F">
              <w:rPr>
                <w:rFonts w:ascii="Times New Roman" w:eastAsia="Times New Roman" w:hAnsi="Times New Roman" w:cs="Times New Roman"/>
                <w:bCs/>
                <w:sz w:val="24"/>
                <w:szCs w:val="24"/>
              </w:rPr>
              <w:t>, всего</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lang w:val="en-US"/>
              </w:rPr>
            </w:pPr>
            <w:r w:rsidRPr="008F7D8B">
              <w:rPr>
                <w:rFonts w:ascii="Times New Roman" w:eastAsia="Times New Roman" w:hAnsi="Times New Roman" w:cs="Times New Roman"/>
                <w:bCs/>
                <w:sz w:val="24"/>
                <w:szCs w:val="24"/>
                <w:lang w:val="en-US"/>
              </w:rPr>
              <w:t>“</w:t>
            </w:r>
          </w:p>
        </w:tc>
        <w:tc>
          <w:tcPr>
            <w:tcW w:w="1422" w:type="dxa"/>
            <w:gridSpan w:val="3"/>
            <w:vAlign w:val="center"/>
          </w:tcPr>
          <w:p w:rsidR="008F7D8B" w:rsidRPr="0093437F" w:rsidRDefault="0093437F" w:rsidP="008F7D8B">
            <w:pPr>
              <w:spacing w:after="0" w:line="240" w:lineRule="auto"/>
              <w:jc w:val="center"/>
              <w:rPr>
                <w:rFonts w:ascii="Times New Roman" w:eastAsia="Times New Roman" w:hAnsi="Times New Roman" w:cs="Times New Roman"/>
                <w:b/>
                <w:bCs/>
                <w:sz w:val="24"/>
                <w:szCs w:val="24"/>
              </w:rPr>
            </w:pPr>
            <w:r w:rsidRPr="0093437F">
              <w:rPr>
                <w:rFonts w:ascii="Times New Roman" w:eastAsia="Times New Roman" w:hAnsi="Times New Roman" w:cs="Times New Roman"/>
                <w:b/>
                <w:bCs/>
                <w:sz w:val="24"/>
                <w:szCs w:val="24"/>
              </w:rPr>
              <w:t>1,965</w:t>
            </w:r>
          </w:p>
        </w:tc>
        <w:tc>
          <w:tcPr>
            <w:tcW w:w="1275"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20,39</w:t>
            </w:r>
            <w:r w:rsidR="007D2999">
              <w:rPr>
                <w:rFonts w:ascii="Times New Roman" w:eastAsia="Times New Roman" w:hAnsi="Times New Roman" w:cs="Times New Roman"/>
                <w:b/>
                <w:bCs/>
                <w:sz w:val="24"/>
                <w:szCs w:val="24"/>
              </w:rPr>
              <w:t>*</w:t>
            </w:r>
          </w:p>
        </w:tc>
        <w:tc>
          <w:tcPr>
            <w:tcW w:w="1422"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55,42</w:t>
            </w:r>
            <w:r w:rsidR="007D2999">
              <w:rPr>
                <w:rFonts w:ascii="Times New Roman" w:eastAsia="Times New Roman" w:hAnsi="Times New Roman" w:cs="Times New Roman"/>
                <w:b/>
                <w:bCs/>
                <w:sz w:val="24"/>
                <w:szCs w:val="24"/>
              </w:rPr>
              <w:t>*</w:t>
            </w:r>
          </w:p>
        </w:tc>
      </w:tr>
      <w:tr w:rsidR="008F7D8B" w:rsidRPr="008F7D8B" w:rsidTr="00295BD4">
        <w:trPr>
          <w:gridBefore w:val="2"/>
          <w:wBefore w:w="62" w:type="dxa"/>
          <w:trHeight w:val="70"/>
        </w:trPr>
        <w:tc>
          <w:tcPr>
            <w:tcW w:w="712" w:type="dxa"/>
            <w:gridSpan w:val="2"/>
          </w:tcPr>
          <w:p w:rsidR="008F7D8B" w:rsidRPr="008F7D8B" w:rsidRDefault="0093437F"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w:t>
            </w:r>
          </w:p>
        </w:tc>
        <w:tc>
          <w:tcPr>
            <w:tcW w:w="3402" w:type="dxa"/>
            <w:gridSpan w:val="4"/>
          </w:tcPr>
          <w:p w:rsidR="008F7D8B" w:rsidRPr="008F7D8B" w:rsidRDefault="008F7D8B" w:rsidP="00CB6C9A">
            <w:pPr>
              <w:spacing w:after="0" w:line="240" w:lineRule="auto"/>
              <w:rPr>
                <w:rFonts w:ascii="Times New Roman" w:eastAsia="Times New Roman" w:hAnsi="Times New Roman" w:cs="Times New Roman"/>
                <w:sz w:val="24"/>
                <w:szCs w:val="24"/>
                <w:lang w:eastAsia="ru-RU"/>
              </w:rPr>
            </w:pPr>
            <w:r w:rsidRPr="008F7D8B">
              <w:rPr>
                <w:rFonts w:ascii="Times New Roman" w:eastAsia="Times New Roman" w:hAnsi="Times New Roman" w:cs="Times New Roman"/>
                <w:sz w:val="24"/>
                <w:szCs w:val="24"/>
                <w:lang w:eastAsia="ru-RU"/>
              </w:rPr>
              <w:t xml:space="preserve">с. </w:t>
            </w:r>
            <w:r w:rsidR="00CB6C9A">
              <w:rPr>
                <w:rFonts w:ascii="Times New Roman" w:eastAsia="Times New Roman" w:hAnsi="Times New Roman" w:cs="Times New Roman"/>
                <w:sz w:val="24"/>
                <w:szCs w:val="24"/>
                <w:lang w:eastAsia="ru-RU"/>
              </w:rPr>
              <w:t>Северн</w:t>
            </w:r>
            <w:r w:rsidRPr="008F7D8B">
              <w:rPr>
                <w:rFonts w:ascii="Times New Roman" w:eastAsia="Times New Roman" w:hAnsi="Times New Roman" w:cs="Times New Roman"/>
                <w:sz w:val="24"/>
                <w:szCs w:val="24"/>
                <w:lang w:eastAsia="ru-RU"/>
              </w:rPr>
              <w:t>ое</w:t>
            </w:r>
          </w:p>
        </w:tc>
        <w:tc>
          <w:tcPr>
            <w:tcW w:w="1410" w:type="dxa"/>
            <w:gridSpan w:val="2"/>
            <w:vAlign w:val="center"/>
          </w:tcPr>
          <w:p w:rsidR="008F7D8B" w:rsidRPr="008F7D8B" w:rsidRDefault="00F51C0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w:t>
            </w:r>
          </w:p>
        </w:tc>
        <w:tc>
          <w:tcPr>
            <w:tcW w:w="1422" w:type="dxa"/>
            <w:gridSpan w:val="3"/>
            <w:vAlign w:val="center"/>
          </w:tcPr>
          <w:p w:rsidR="008F7D8B" w:rsidRPr="008F7D8B" w:rsidRDefault="00F51C0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1,965</w:t>
            </w:r>
          </w:p>
        </w:tc>
        <w:tc>
          <w:tcPr>
            <w:tcW w:w="1275" w:type="dxa"/>
            <w:gridSpan w:val="3"/>
            <w:vAlign w:val="center"/>
          </w:tcPr>
          <w:p w:rsidR="008F7D8B" w:rsidRPr="008F7D8B" w:rsidRDefault="00F51C0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20,39</w:t>
            </w:r>
          </w:p>
        </w:tc>
        <w:tc>
          <w:tcPr>
            <w:tcW w:w="1422" w:type="dxa"/>
            <w:gridSpan w:val="3"/>
            <w:vAlign w:val="center"/>
          </w:tcPr>
          <w:p w:rsidR="008F7D8B" w:rsidRPr="008F7D8B" w:rsidRDefault="00F51C00"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55,42</w:t>
            </w: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sz w:val="24"/>
                <w:szCs w:val="24"/>
                <w:lang w:eastAsia="ru-RU"/>
              </w:rPr>
            </w:pP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3.6</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 xml:space="preserve">Обеспеченность населения </w:t>
            </w:r>
          </w:p>
          <w:p w:rsidR="008F7D8B" w:rsidRPr="008F7D8B" w:rsidRDefault="00CB6C9A"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 xml:space="preserve">жилой </w:t>
            </w:r>
            <w:r w:rsidR="008F7D8B" w:rsidRPr="008F7D8B">
              <w:rPr>
                <w:rFonts w:ascii="Times New Roman" w:eastAsia="Times New Roman" w:hAnsi="Times New Roman" w:cs="Times New Roman"/>
                <w:b/>
                <w:bCs/>
                <w:sz w:val="24"/>
                <w:szCs w:val="24"/>
              </w:rPr>
              <w:t>общей площадью</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м</w:t>
            </w:r>
            <w:proofErr w:type="gramStart"/>
            <w:r w:rsidRPr="008F7D8B">
              <w:rPr>
                <w:rFonts w:ascii="Times New Roman" w:eastAsia="Times New Roman" w:hAnsi="Times New Roman" w:cs="Times New Roman"/>
                <w:bCs/>
                <w:sz w:val="24"/>
                <w:szCs w:val="24"/>
              </w:rPr>
              <w:t>2</w:t>
            </w:r>
            <w:proofErr w:type="gramEnd"/>
            <w:r w:rsidRPr="008F7D8B">
              <w:rPr>
                <w:rFonts w:ascii="Times New Roman" w:eastAsia="Times New Roman" w:hAnsi="Times New Roman" w:cs="Times New Roman"/>
                <w:bCs/>
                <w:sz w:val="24"/>
                <w:szCs w:val="24"/>
              </w:rPr>
              <w:t>/чел.</w:t>
            </w:r>
          </w:p>
        </w:tc>
        <w:tc>
          <w:tcPr>
            <w:tcW w:w="1422"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18,25</w:t>
            </w:r>
          </w:p>
        </w:tc>
        <w:tc>
          <w:tcPr>
            <w:tcW w:w="1275"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20,0</w:t>
            </w:r>
          </w:p>
        </w:tc>
        <w:tc>
          <w:tcPr>
            <w:tcW w:w="1422" w:type="dxa"/>
            <w:gridSpan w:val="3"/>
            <w:vAlign w:val="center"/>
          </w:tcPr>
          <w:p w:rsidR="008F7D8B" w:rsidRPr="008F7D8B" w:rsidRDefault="0093437F" w:rsidP="008F7D8B">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24,0</w:t>
            </w: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Объекты социального и культурно-бытового обслуживания населения</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c>
          <w:tcPr>
            <w:tcW w:w="1422"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p>
        </w:tc>
      </w:tr>
      <w:tr w:rsidR="008F7D8B" w:rsidRPr="008F7D8B" w:rsidTr="00295BD4">
        <w:trPr>
          <w:gridBefore w:val="2"/>
          <w:wBefore w:w="62" w:type="dxa"/>
          <w:trHeight w:val="70"/>
        </w:trPr>
        <w:tc>
          <w:tcPr>
            <w:tcW w:w="712" w:type="dxa"/>
            <w:gridSpan w:val="2"/>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4.1</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 xml:space="preserve">Детские дошкольные </w:t>
            </w:r>
          </w:p>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учреждения</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мест</w:t>
            </w:r>
          </w:p>
        </w:tc>
        <w:tc>
          <w:tcPr>
            <w:tcW w:w="1422" w:type="dxa"/>
            <w:gridSpan w:val="3"/>
            <w:vAlign w:val="center"/>
          </w:tcPr>
          <w:p w:rsidR="008F7D8B"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285</w:t>
            </w:r>
          </w:p>
        </w:tc>
        <w:tc>
          <w:tcPr>
            <w:tcW w:w="1275" w:type="dxa"/>
            <w:gridSpan w:val="3"/>
            <w:vAlign w:val="center"/>
          </w:tcPr>
          <w:p w:rsidR="008F7D8B"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615</w:t>
            </w:r>
          </w:p>
        </w:tc>
        <w:tc>
          <w:tcPr>
            <w:tcW w:w="1422" w:type="dxa"/>
            <w:gridSpan w:val="3"/>
            <w:vAlign w:val="center"/>
          </w:tcPr>
          <w:p w:rsidR="008F7D8B"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615</w:t>
            </w:r>
          </w:p>
        </w:tc>
      </w:tr>
      <w:tr w:rsidR="00EB5168" w:rsidRPr="008F7D8B" w:rsidTr="00EB5168">
        <w:trPr>
          <w:gridBefore w:val="2"/>
          <w:wBefore w:w="62" w:type="dxa"/>
          <w:trHeight w:val="90"/>
        </w:trPr>
        <w:tc>
          <w:tcPr>
            <w:tcW w:w="712" w:type="dxa"/>
            <w:gridSpan w:val="2"/>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4.2</w:t>
            </w:r>
          </w:p>
        </w:tc>
        <w:tc>
          <w:tcPr>
            <w:tcW w:w="3402" w:type="dxa"/>
            <w:gridSpan w:val="4"/>
          </w:tcPr>
          <w:p w:rsidR="00EB5168" w:rsidRPr="008F7D8B" w:rsidRDefault="00EB5168"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Общеобразовательные школы</w:t>
            </w:r>
          </w:p>
        </w:tc>
        <w:tc>
          <w:tcPr>
            <w:tcW w:w="1410" w:type="dxa"/>
            <w:gridSpan w:val="2"/>
            <w:vAlign w:val="center"/>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мест</w:t>
            </w:r>
          </w:p>
        </w:tc>
        <w:tc>
          <w:tcPr>
            <w:tcW w:w="1422" w:type="dxa"/>
            <w:gridSpan w:val="3"/>
            <w:vAlign w:val="center"/>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800</w:t>
            </w:r>
          </w:p>
        </w:tc>
        <w:tc>
          <w:tcPr>
            <w:tcW w:w="1275" w:type="dxa"/>
            <w:gridSpan w:val="3"/>
            <w:vAlign w:val="center"/>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800</w:t>
            </w:r>
          </w:p>
        </w:tc>
        <w:tc>
          <w:tcPr>
            <w:tcW w:w="1422" w:type="dxa"/>
            <w:gridSpan w:val="3"/>
            <w:vAlign w:val="center"/>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800</w:t>
            </w:r>
          </w:p>
        </w:tc>
      </w:tr>
      <w:tr w:rsidR="00EB5168" w:rsidRPr="008F7D8B" w:rsidTr="00295BD4">
        <w:trPr>
          <w:gridBefore w:val="2"/>
          <w:wBefore w:w="62" w:type="dxa"/>
          <w:trHeight w:val="90"/>
        </w:trPr>
        <w:tc>
          <w:tcPr>
            <w:tcW w:w="712" w:type="dxa"/>
            <w:gridSpan w:val="2"/>
          </w:tcPr>
          <w:p w:rsidR="00EB5168" w:rsidRPr="008F7D8B" w:rsidRDefault="002774CB" w:rsidP="002774C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4.3</w:t>
            </w:r>
          </w:p>
        </w:tc>
        <w:tc>
          <w:tcPr>
            <w:tcW w:w="3402" w:type="dxa"/>
            <w:gridSpan w:val="4"/>
          </w:tcPr>
          <w:p w:rsidR="00EB5168" w:rsidRPr="008F7D8B" w:rsidRDefault="002774CB" w:rsidP="002774C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Профессиональное образовательное учреждение</w:t>
            </w:r>
          </w:p>
        </w:tc>
        <w:tc>
          <w:tcPr>
            <w:tcW w:w="1410" w:type="dxa"/>
            <w:gridSpan w:val="2"/>
            <w:vAlign w:val="center"/>
          </w:tcPr>
          <w:p w:rsidR="00EB5168" w:rsidRPr="008F7D8B"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мест</w:t>
            </w:r>
          </w:p>
        </w:tc>
        <w:tc>
          <w:tcPr>
            <w:tcW w:w="1422"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120</w:t>
            </w:r>
          </w:p>
        </w:tc>
        <w:tc>
          <w:tcPr>
            <w:tcW w:w="1275"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w:t>
            </w:r>
          </w:p>
        </w:tc>
        <w:tc>
          <w:tcPr>
            <w:tcW w:w="1422"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180</w:t>
            </w:r>
          </w:p>
        </w:tc>
      </w:tr>
      <w:tr w:rsidR="00EB5168" w:rsidRPr="008F7D8B" w:rsidTr="00295BD4">
        <w:trPr>
          <w:gridBefore w:val="2"/>
          <w:wBefore w:w="62" w:type="dxa"/>
          <w:trHeight w:val="90"/>
        </w:trPr>
        <w:tc>
          <w:tcPr>
            <w:tcW w:w="712" w:type="dxa"/>
            <w:gridSpan w:val="2"/>
          </w:tcPr>
          <w:p w:rsidR="00EB5168" w:rsidRPr="008F7D8B" w:rsidRDefault="00EB5168" w:rsidP="008F7D8B">
            <w:pPr>
              <w:spacing w:after="0" w:line="240" w:lineRule="auto"/>
              <w:jc w:val="center"/>
              <w:rPr>
                <w:rFonts w:ascii="Times New Roman" w:eastAsia="Times New Roman" w:hAnsi="Times New Roman" w:cs="Times New Roman"/>
                <w:bCs/>
                <w:sz w:val="24"/>
                <w:szCs w:val="24"/>
              </w:rPr>
            </w:pPr>
          </w:p>
        </w:tc>
        <w:tc>
          <w:tcPr>
            <w:tcW w:w="3402" w:type="dxa"/>
            <w:gridSpan w:val="4"/>
          </w:tcPr>
          <w:p w:rsidR="00EB5168" w:rsidRPr="008F7D8B" w:rsidRDefault="002774CB"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ЦРБ</w:t>
            </w:r>
          </w:p>
        </w:tc>
        <w:tc>
          <w:tcPr>
            <w:tcW w:w="1410" w:type="dxa"/>
            <w:gridSpan w:val="2"/>
            <w:vAlign w:val="center"/>
          </w:tcPr>
          <w:p w:rsidR="00EB5168" w:rsidRPr="008F7D8B"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мест</w:t>
            </w:r>
          </w:p>
        </w:tc>
        <w:tc>
          <w:tcPr>
            <w:tcW w:w="1422"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153</w:t>
            </w:r>
          </w:p>
        </w:tc>
        <w:tc>
          <w:tcPr>
            <w:tcW w:w="1275"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153</w:t>
            </w:r>
          </w:p>
        </w:tc>
        <w:tc>
          <w:tcPr>
            <w:tcW w:w="1422" w:type="dxa"/>
            <w:gridSpan w:val="3"/>
            <w:vAlign w:val="center"/>
          </w:tcPr>
          <w:p w:rsidR="00EB5168" w:rsidRDefault="002774CB"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214</w:t>
            </w:r>
          </w:p>
        </w:tc>
      </w:tr>
      <w:tr w:rsidR="007675E9" w:rsidRPr="008F7D8B" w:rsidTr="007675E9">
        <w:trPr>
          <w:gridBefore w:val="2"/>
          <w:wBefore w:w="62" w:type="dxa"/>
          <w:trHeight w:val="135"/>
        </w:trPr>
        <w:tc>
          <w:tcPr>
            <w:tcW w:w="712" w:type="dxa"/>
            <w:gridSpan w:val="2"/>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4.4</w:t>
            </w:r>
          </w:p>
        </w:tc>
        <w:tc>
          <w:tcPr>
            <w:tcW w:w="3402" w:type="dxa"/>
            <w:gridSpan w:val="4"/>
          </w:tcPr>
          <w:p w:rsidR="007675E9" w:rsidRPr="008F7D8B" w:rsidRDefault="007675E9" w:rsidP="002774C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Поликлиника</w:t>
            </w:r>
          </w:p>
        </w:tc>
        <w:tc>
          <w:tcPr>
            <w:tcW w:w="1410" w:type="dxa"/>
            <w:gridSpan w:val="2"/>
            <w:vAlign w:val="center"/>
          </w:tcPr>
          <w:p w:rsidR="007675E9" w:rsidRPr="008F7D8B" w:rsidRDefault="007675E9" w:rsidP="002774C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пос./см</w:t>
            </w:r>
            <w:r>
              <w:rPr>
                <w:rFonts w:ascii="Times New Roman" w:eastAsia="Times New Roman" w:hAnsi="Times New Roman" w:cs="Times New Roman"/>
                <w:bCs/>
                <w:sz w:val="24"/>
                <w:szCs w:val="24"/>
              </w:rPr>
              <w:t>ену</w:t>
            </w:r>
          </w:p>
        </w:tc>
        <w:tc>
          <w:tcPr>
            <w:tcW w:w="1422"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239</w:t>
            </w:r>
          </w:p>
        </w:tc>
        <w:tc>
          <w:tcPr>
            <w:tcW w:w="1275"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239</w:t>
            </w:r>
          </w:p>
        </w:tc>
        <w:tc>
          <w:tcPr>
            <w:tcW w:w="1422"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264</w:t>
            </w:r>
          </w:p>
        </w:tc>
      </w:tr>
      <w:tr w:rsidR="007675E9" w:rsidRPr="008F7D8B" w:rsidTr="00295BD4">
        <w:trPr>
          <w:gridBefore w:val="2"/>
          <w:wBefore w:w="62" w:type="dxa"/>
          <w:trHeight w:val="135"/>
        </w:trPr>
        <w:tc>
          <w:tcPr>
            <w:tcW w:w="712" w:type="dxa"/>
            <w:gridSpan w:val="2"/>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4,5</w:t>
            </w:r>
          </w:p>
        </w:tc>
        <w:tc>
          <w:tcPr>
            <w:tcW w:w="3402" w:type="dxa"/>
            <w:gridSpan w:val="4"/>
          </w:tcPr>
          <w:p w:rsidR="007675E9" w:rsidRDefault="007675E9" w:rsidP="007675E9">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Детская молочная кухня с раздаточным пунктом</w:t>
            </w:r>
          </w:p>
        </w:tc>
        <w:tc>
          <w:tcPr>
            <w:tcW w:w="1410" w:type="dxa"/>
            <w:gridSpan w:val="2"/>
            <w:vAlign w:val="center"/>
          </w:tcPr>
          <w:p w:rsidR="007675E9" w:rsidRDefault="007675E9" w:rsidP="002774C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порций </w:t>
            </w:r>
            <w:proofErr w:type="gramStart"/>
            <w:r>
              <w:rPr>
                <w:rFonts w:ascii="Times New Roman" w:eastAsia="Times New Roman" w:hAnsi="Times New Roman" w:cs="Times New Roman"/>
                <w:bCs/>
                <w:sz w:val="24"/>
                <w:szCs w:val="24"/>
              </w:rPr>
              <w:t>в</w:t>
            </w:r>
            <w:proofErr w:type="gramEnd"/>
          </w:p>
          <w:p w:rsidR="007675E9" w:rsidRPr="008F7D8B" w:rsidRDefault="007675E9" w:rsidP="002774C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сутки</w:t>
            </w:r>
          </w:p>
        </w:tc>
        <w:tc>
          <w:tcPr>
            <w:tcW w:w="1422"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75"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w:t>
            </w:r>
          </w:p>
        </w:tc>
        <w:tc>
          <w:tcPr>
            <w:tcW w:w="1422"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280</w:t>
            </w:r>
          </w:p>
        </w:tc>
      </w:tr>
      <w:tr w:rsidR="008F7D8B" w:rsidRPr="008F7D8B" w:rsidTr="00295BD4">
        <w:tblPrEx>
          <w:tblBorders>
            <w:insideH w:val="none" w:sz="0" w:space="0" w:color="auto"/>
            <w:insideV w:val="none" w:sz="0" w:space="0" w:color="auto"/>
          </w:tblBorders>
        </w:tblPrEx>
        <w:trPr>
          <w:gridBefore w:val="2"/>
          <w:wBefore w:w="62" w:type="dxa"/>
        </w:trPr>
        <w:tc>
          <w:tcPr>
            <w:tcW w:w="71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4.5</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CB6C9A" w:rsidP="008F7D8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 культуры</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мест</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w:t>
            </w:r>
          </w:p>
        </w:tc>
      </w:tr>
      <w:tr w:rsidR="008F7D8B" w:rsidRPr="008F7D8B" w:rsidTr="00295BD4">
        <w:tblPrEx>
          <w:tblBorders>
            <w:insideH w:val="none" w:sz="0" w:space="0" w:color="auto"/>
            <w:insideV w:val="none" w:sz="0" w:space="0" w:color="auto"/>
          </w:tblBorders>
        </w:tblPrEx>
        <w:trPr>
          <w:gridBefore w:val="2"/>
          <w:wBefore w:w="62" w:type="dxa"/>
          <w:trHeight w:val="306"/>
        </w:trPr>
        <w:tc>
          <w:tcPr>
            <w:tcW w:w="71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4.6</w:t>
            </w:r>
          </w:p>
        </w:tc>
        <w:tc>
          <w:tcPr>
            <w:tcW w:w="3402" w:type="dxa"/>
            <w:gridSpan w:val="4"/>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Библиотеки</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тыс. том.</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8F7D8B" w:rsidRPr="008F7D8B" w:rsidTr="00295BD4">
        <w:tblPrEx>
          <w:tblBorders>
            <w:insideH w:val="none" w:sz="0" w:space="0" w:color="auto"/>
            <w:insideV w:val="none" w:sz="0" w:space="0" w:color="auto"/>
          </w:tblBorders>
        </w:tblPrEx>
        <w:trPr>
          <w:gridBefore w:val="2"/>
          <w:wBefore w:w="62" w:type="dxa"/>
          <w:trHeight w:val="472"/>
        </w:trPr>
        <w:tc>
          <w:tcPr>
            <w:tcW w:w="71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4.7</w:t>
            </w:r>
          </w:p>
        </w:tc>
        <w:tc>
          <w:tcPr>
            <w:tcW w:w="3402" w:type="dxa"/>
            <w:gridSpan w:val="4"/>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Магазины всех видов реализуемого ассортимента</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м2 торг</w:t>
            </w:r>
            <w:proofErr w:type="gramStart"/>
            <w:r w:rsidRPr="008F7D8B">
              <w:rPr>
                <w:rFonts w:ascii="Times New Roman" w:eastAsia="Times New Roman" w:hAnsi="Times New Roman" w:cs="Times New Roman"/>
                <w:sz w:val="24"/>
                <w:szCs w:val="24"/>
              </w:rPr>
              <w:t>.</w:t>
            </w:r>
            <w:proofErr w:type="gramEnd"/>
            <w:r w:rsidRPr="008F7D8B">
              <w:rPr>
                <w:rFonts w:ascii="Times New Roman" w:eastAsia="Times New Roman" w:hAnsi="Times New Roman" w:cs="Times New Roman"/>
                <w:sz w:val="24"/>
                <w:szCs w:val="24"/>
              </w:rPr>
              <w:t xml:space="preserve"> </w:t>
            </w:r>
            <w:proofErr w:type="gramStart"/>
            <w:r w:rsidRPr="008F7D8B">
              <w:rPr>
                <w:rFonts w:ascii="Times New Roman" w:eastAsia="Times New Roman" w:hAnsi="Times New Roman" w:cs="Times New Roman"/>
                <w:sz w:val="24"/>
                <w:szCs w:val="24"/>
              </w:rPr>
              <w:t>п</w:t>
            </w:r>
            <w:proofErr w:type="gramEnd"/>
            <w:r w:rsidRPr="008F7D8B">
              <w:rPr>
                <w:rFonts w:ascii="Times New Roman" w:eastAsia="Times New Roman" w:hAnsi="Times New Roman" w:cs="Times New Roman"/>
                <w:sz w:val="24"/>
                <w:szCs w:val="24"/>
              </w:rPr>
              <w:t>лощади</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1707</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1757</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1787</w:t>
            </w:r>
          </w:p>
        </w:tc>
      </w:tr>
      <w:tr w:rsidR="008F7D8B" w:rsidRPr="008F7D8B" w:rsidTr="00295BD4">
        <w:tblPrEx>
          <w:tblBorders>
            <w:insideH w:val="none" w:sz="0" w:space="0" w:color="auto"/>
            <w:insideV w:val="none" w:sz="0" w:space="0" w:color="auto"/>
          </w:tblBorders>
        </w:tblPrEx>
        <w:trPr>
          <w:gridBefore w:val="2"/>
          <w:wBefore w:w="62" w:type="dxa"/>
          <w:trHeight w:val="584"/>
        </w:trPr>
        <w:tc>
          <w:tcPr>
            <w:tcW w:w="712"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4.8</w:t>
            </w:r>
          </w:p>
        </w:tc>
        <w:tc>
          <w:tcPr>
            <w:tcW w:w="3402"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Предприятия</w:t>
            </w:r>
            <w:r>
              <w:rPr>
                <w:rFonts w:ascii="Times New Roman" w:eastAsia="Times New Roman" w:hAnsi="Times New Roman" w:cs="Times New Roman"/>
                <w:sz w:val="24"/>
                <w:szCs w:val="24"/>
              </w:rPr>
              <w:t xml:space="preserve"> общественного питания</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пос. мест</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w:t>
            </w:r>
          </w:p>
        </w:tc>
      </w:tr>
      <w:tr w:rsidR="008F7D8B" w:rsidRPr="008F7D8B" w:rsidTr="00295BD4">
        <w:tblPrEx>
          <w:tblBorders>
            <w:insideH w:val="none" w:sz="0" w:space="0" w:color="auto"/>
            <w:insideV w:val="none" w:sz="0" w:space="0" w:color="auto"/>
          </w:tblBorders>
        </w:tblPrEx>
        <w:trPr>
          <w:gridBefore w:val="2"/>
          <w:wBefore w:w="62" w:type="dxa"/>
        </w:trPr>
        <w:tc>
          <w:tcPr>
            <w:tcW w:w="71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4.9</w:t>
            </w:r>
          </w:p>
        </w:tc>
        <w:tc>
          <w:tcPr>
            <w:tcW w:w="3402" w:type="dxa"/>
            <w:gridSpan w:val="4"/>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Предприятия бытового</w:t>
            </w:r>
          </w:p>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 обслуживания</w:t>
            </w:r>
          </w:p>
        </w:tc>
        <w:tc>
          <w:tcPr>
            <w:tcW w:w="1410"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раб</w:t>
            </w:r>
            <w:proofErr w:type="gramStart"/>
            <w:r w:rsidRPr="008F7D8B">
              <w:rPr>
                <w:rFonts w:ascii="Times New Roman" w:eastAsia="Times New Roman" w:hAnsi="Times New Roman" w:cs="Times New Roman"/>
                <w:sz w:val="24"/>
                <w:szCs w:val="24"/>
              </w:rPr>
              <w:t>.</w:t>
            </w:r>
            <w:proofErr w:type="gramEnd"/>
            <w:r w:rsidRPr="008F7D8B">
              <w:rPr>
                <w:rFonts w:ascii="Times New Roman" w:eastAsia="Times New Roman" w:hAnsi="Times New Roman" w:cs="Times New Roman"/>
                <w:sz w:val="24"/>
                <w:szCs w:val="24"/>
              </w:rPr>
              <w:t xml:space="preserve"> </w:t>
            </w:r>
            <w:proofErr w:type="gramStart"/>
            <w:r w:rsidRPr="008F7D8B">
              <w:rPr>
                <w:rFonts w:ascii="Times New Roman" w:eastAsia="Times New Roman" w:hAnsi="Times New Roman" w:cs="Times New Roman"/>
                <w:sz w:val="24"/>
                <w:szCs w:val="24"/>
              </w:rPr>
              <w:t>м</w:t>
            </w:r>
            <w:proofErr w:type="gramEnd"/>
            <w:r w:rsidRPr="008F7D8B">
              <w:rPr>
                <w:rFonts w:ascii="Times New Roman" w:eastAsia="Times New Roman" w:hAnsi="Times New Roman" w:cs="Times New Roman"/>
                <w:sz w:val="24"/>
                <w:szCs w:val="24"/>
              </w:rPr>
              <w:t>ест</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7675E9"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7675E9" w:rsidRPr="008F7D8B" w:rsidTr="007675E9">
        <w:trPr>
          <w:gridBefore w:val="2"/>
          <w:wBefore w:w="62" w:type="dxa"/>
          <w:trHeight w:val="135"/>
        </w:trPr>
        <w:tc>
          <w:tcPr>
            <w:tcW w:w="712" w:type="dxa"/>
            <w:gridSpan w:val="2"/>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4.10</w:t>
            </w:r>
          </w:p>
        </w:tc>
        <w:tc>
          <w:tcPr>
            <w:tcW w:w="3402" w:type="dxa"/>
            <w:gridSpan w:val="4"/>
            <w:vAlign w:val="center"/>
          </w:tcPr>
          <w:p w:rsidR="007675E9" w:rsidRPr="008F7D8B" w:rsidRDefault="007675E9"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 xml:space="preserve">Спортивные залы </w:t>
            </w:r>
          </w:p>
        </w:tc>
        <w:tc>
          <w:tcPr>
            <w:tcW w:w="1410" w:type="dxa"/>
            <w:gridSpan w:val="2"/>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м</w:t>
            </w:r>
            <w:proofErr w:type="gramStart"/>
            <w:r w:rsidRPr="008F7D8B">
              <w:rPr>
                <w:rFonts w:ascii="Times New Roman" w:eastAsia="Times New Roman" w:hAnsi="Times New Roman" w:cs="Times New Roman"/>
                <w:bCs/>
                <w:sz w:val="24"/>
                <w:szCs w:val="24"/>
              </w:rPr>
              <w:t>2</w:t>
            </w:r>
            <w:proofErr w:type="gramEnd"/>
            <w:r w:rsidRPr="008F7D8B">
              <w:rPr>
                <w:rFonts w:ascii="Times New Roman" w:eastAsia="Times New Roman" w:hAnsi="Times New Roman" w:cs="Times New Roman"/>
                <w:bCs/>
                <w:sz w:val="24"/>
                <w:szCs w:val="24"/>
              </w:rPr>
              <w:t xml:space="preserve"> пл. пола</w:t>
            </w:r>
          </w:p>
        </w:tc>
        <w:tc>
          <w:tcPr>
            <w:tcW w:w="1422"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288</w:t>
            </w:r>
          </w:p>
        </w:tc>
        <w:tc>
          <w:tcPr>
            <w:tcW w:w="1275"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288</w:t>
            </w:r>
          </w:p>
        </w:tc>
        <w:tc>
          <w:tcPr>
            <w:tcW w:w="1422" w:type="dxa"/>
            <w:gridSpan w:val="3"/>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388</w:t>
            </w:r>
          </w:p>
        </w:tc>
      </w:tr>
      <w:tr w:rsidR="007675E9" w:rsidRPr="008F7D8B" w:rsidTr="00295BD4">
        <w:trPr>
          <w:gridBefore w:val="2"/>
          <w:wBefore w:w="62" w:type="dxa"/>
          <w:trHeight w:val="135"/>
        </w:trPr>
        <w:tc>
          <w:tcPr>
            <w:tcW w:w="712" w:type="dxa"/>
            <w:gridSpan w:val="2"/>
            <w:vAlign w:val="center"/>
          </w:tcPr>
          <w:p w:rsidR="007675E9" w:rsidRPr="008F7D8B"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4.11</w:t>
            </w:r>
          </w:p>
        </w:tc>
        <w:tc>
          <w:tcPr>
            <w:tcW w:w="3402" w:type="dxa"/>
            <w:gridSpan w:val="4"/>
            <w:vAlign w:val="center"/>
          </w:tcPr>
          <w:p w:rsidR="007675E9" w:rsidRPr="008F7D8B" w:rsidRDefault="007675E9"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Бассейны</w:t>
            </w:r>
          </w:p>
        </w:tc>
        <w:tc>
          <w:tcPr>
            <w:tcW w:w="1410" w:type="dxa"/>
            <w:gridSpan w:val="2"/>
            <w:vAlign w:val="center"/>
          </w:tcPr>
          <w:p w:rsidR="007675E9" w:rsidRDefault="007675E9" w:rsidP="007675E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м2зеркала</w:t>
            </w:r>
          </w:p>
          <w:p w:rsidR="007675E9" w:rsidRPr="008F7D8B" w:rsidRDefault="007675E9" w:rsidP="007675E9">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воды</w:t>
            </w:r>
          </w:p>
        </w:tc>
        <w:tc>
          <w:tcPr>
            <w:tcW w:w="1422"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w:t>
            </w:r>
          </w:p>
        </w:tc>
        <w:tc>
          <w:tcPr>
            <w:tcW w:w="1275"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w:t>
            </w:r>
          </w:p>
        </w:tc>
        <w:tc>
          <w:tcPr>
            <w:tcW w:w="1422" w:type="dxa"/>
            <w:gridSpan w:val="3"/>
            <w:vAlign w:val="center"/>
          </w:tcPr>
          <w:p w:rsidR="007675E9" w:rsidRDefault="007675E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150</w:t>
            </w:r>
          </w:p>
        </w:tc>
      </w:tr>
      <w:tr w:rsidR="008F7D8B" w:rsidRPr="008F7D8B" w:rsidTr="00295BD4">
        <w:trPr>
          <w:gridBefore w:val="2"/>
          <w:wBefore w:w="62" w:type="dxa"/>
          <w:trHeight w:val="70"/>
        </w:trPr>
        <w:tc>
          <w:tcPr>
            <w:tcW w:w="712" w:type="dxa"/>
            <w:gridSpan w:val="2"/>
            <w:vAlign w:val="center"/>
          </w:tcPr>
          <w:p w:rsidR="008F7D8B" w:rsidRPr="008F7D8B" w:rsidRDefault="008F7D8B" w:rsidP="007C24CC">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4.1</w:t>
            </w:r>
            <w:r w:rsidR="007C24CC">
              <w:rPr>
                <w:rFonts w:ascii="Times New Roman" w:eastAsia="Times New Roman" w:hAnsi="Times New Roman" w:cs="Times New Roman"/>
                <w:bCs/>
                <w:sz w:val="24"/>
                <w:szCs w:val="24"/>
              </w:rPr>
              <w:t>2</w:t>
            </w:r>
          </w:p>
        </w:tc>
        <w:tc>
          <w:tcPr>
            <w:tcW w:w="3402" w:type="dxa"/>
            <w:gridSpan w:val="4"/>
            <w:vAlign w:val="center"/>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Спортивные площадки</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га</w:t>
            </w:r>
          </w:p>
        </w:tc>
        <w:tc>
          <w:tcPr>
            <w:tcW w:w="1422"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w:t>
            </w:r>
          </w:p>
        </w:tc>
        <w:tc>
          <w:tcPr>
            <w:tcW w:w="1275"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0,4</w:t>
            </w:r>
          </w:p>
        </w:tc>
        <w:tc>
          <w:tcPr>
            <w:tcW w:w="1422"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4,2</w:t>
            </w:r>
          </w:p>
        </w:tc>
      </w:tr>
      <w:tr w:rsidR="008F7D8B" w:rsidRPr="008F7D8B" w:rsidTr="00295BD4">
        <w:trPr>
          <w:gridBefore w:val="2"/>
          <w:wBefore w:w="62" w:type="dxa"/>
          <w:trHeight w:val="70"/>
        </w:trPr>
        <w:tc>
          <w:tcPr>
            <w:tcW w:w="712" w:type="dxa"/>
            <w:gridSpan w:val="2"/>
          </w:tcPr>
          <w:p w:rsidR="008F7D8B" w:rsidRPr="008F7D8B" w:rsidRDefault="008F7D8B" w:rsidP="007C24CC">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4.1</w:t>
            </w:r>
            <w:r w:rsidR="007C24CC">
              <w:rPr>
                <w:rFonts w:ascii="Times New Roman" w:eastAsia="Times New Roman" w:hAnsi="Times New Roman" w:cs="Times New Roman"/>
                <w:bCs/>
                <w:sz w:val="24"/>
                <w:szCs w:val="24"/>
              </w:rPr>
              <w:t>3</w:t>
            </w:r>
          </w:p>
        </w:tc>
        <w:tc>
          <w:tcPr>
            <w:tcW w:w="3402" w:type="dxa"/>
            <w:gridSpan w:val="4"/>
          </w:tcPr>
          <w:p w:rsidR="008F7D8B" w:rsidRPr="008F7D8B" w:rsidRDefault="008F7D8B"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Баня-сауна</w:t>
            </w:r>
          </w:p>
        </w:tc>
        <w:tc>
          <w:tcPr>
            <w:tcW w:w="1410"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пом. мест</w:t>
            </w:r>
          </w:p>
        </w:tc>
        <w:tc>
          <w:tcPr>
            <w:tcW w:w="1422"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275"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25</w:t>
            </w:r>
          </w:p>
        </w:tc>
        <w:tc>
          <w:tcPr>
            <w:tcW w:w="1422" w:type="dxa"/>
            <w:gridSpan w:val="3"/>
            <w:vAlign w:val="center"/>
          </w:tcPr>
          <w:p w:rsidR="008F7D8B"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45</w:t>
            </w:r>
          </w:p>
        </w:tc>
      </w:tr>
      <w:tr w:rsidR="007C24CC" w:rsidRPr="008F7D8B" w:rsidTr="007C24CC">
        <w:trPr>
          <w:gridBefore w:val="2"/>
          <w:wBefore w:w="62" w:type="dxa"/>
          <w:trHeight w:val="90"/>
        </w:trPr>
        <w:tc>
          <w:tcPr>
            <w:tcW w:w="712" w:type="dxa"/>
            <w:gridSpan w:val="2"/>
          </w:tcPr>
          <w:p w:rsidR="007C24CC" w:rsidRPr="008F7D8B" w:rsidRDefault="007C24CC"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4.14</w:t>
            </w:r>
          </w:p>
        </w:tc>
        <w:tc>
          <w:tcPr>
            <w:tcW w:w="3402" w:type="dxa"/>
            <w:gridSpan w:val="4"/>
          </w:tcPr>
          <w:p w:rsidR="007C24CC" w:rsidRPr="008F7D8B" w:rsidRDefault="007C24CC" w:rsidP="008F7D8B">
            <w:pPr>
              <w:spacing w:after="0" w:line="240" w:lineRule="auto"/>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Пожарное депо</w:t>
            </w:r>
          </w:p>
        </w:tc>
        <w:tc>
          <w:tcPr>
            <w:tcW w:w="1410" w:type="dxa"/>
            <w:gridSpan w:val="2"/>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sidRPr="008F7D8B">
              <w:rPr>
                <w:rFonts w:ascii="Times New Roman" w:eastAsia="Times New Roman" w:hAnsi="Times New Roman" w:cs="Times New Roman"/>
                <w:bCs/>
                <w:sz w:val="24"/>
                <w:szCs w:val="24"/>
              </w:rPr>
              <w:t>ед./машин</w:t>
            </w:r>
          </w:p>
        </w:tc>
        <w:tc>
          <w:tcPr>
            <w:tcW w:w="1422" w:type="dxa"/>
            <w:gridSpan w:val="3"/>
            <w:vAlign w:val="center"/>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1275" w:type="dxa"/>
            <w:gridSpan w:val="3"/>
            <w:vAlign w:val="center"/>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c>
          <w:tcPr>
            <w:tcW w:w="1422" w:type="dxa"/>
            <w:gridSpan w:val="3"/>
            <w:vAlign w:val="center"/>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1\2</w:t>
            </w:r>
          </w:p>
        </w:tc>
      </w:tr>
      <w:tr w:rsidR="007C24CC" w:rsidRPr="008F7D8B" w:rsidTr="00295BD4">
        <w:trPr>
          <w:gridBefore w:val="2"/>
          <w:wBefore w:w="62" w:type="dxa"/>
          <w:trHeight w:val="90"/>
        </w:trPr>
        <w:tc>
          <w:tcPr>
            <w:tcW w:w="712" w:type="dxa"/>
            <w:gridSpan w:val="2"/>
          </w:tcPr>
          <w:p w:rsidR="007C24CC" w:rsidRPr="008F7D8B" w:rsidRDefault="007C24CC"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4.15</w:t>
            </w:r>
          </w:p>
        </w:tc>
        <w:tc>
          <w:tcPr>
            <w:tcW w:w="3402" w:type="dxa"/>
            <w:gridSpan w:val="4"/>
          </w:tcPr>
          <w:p w:rsidR="007C24CC" w:rsidRPr="008F7D8B" w:rsidRDefault="007C24CC"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Гостиницы</w:t>
            </w:r>
          </w:p>
        </w:tc>
        <w:tc>
          <w:tcPr>
            <w:tcW w:w="1410" w:type="dxa"/>
            <w:gridSpan w:val="2"/>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мест</w:t>
            </w:r>
          </w:p>
        </w:tc>
        <w:tc>
          <w:tcPr>
            <w:tcW w:w="1422"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22</w:t>
            </w:r>
          </w:p>
        </w:tc>
        <w:tc>
          <w:tcPr>
            <w:tcW w:w="1275"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c>
          <w:tcPr>
            <w:tcW w:w="1422"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40</w:t>
            </w:r>
          </w:p>
        </w:tc>
      </w:tr>
      <w:tr w:rsidR="007C24CC" w:rsidRPr="008F7D8B" w:rsidTr="00295BD4">
        <w:trPr>
          <w:gridBefore w:val="2"/>
          <w:wBefore w:w="62" w:type="dxa"/>
          <w:trHeight w:val="90"/>
        </w:trPr>
        <w:tc>
          <w:tcPr>
            <w:tcW w:w="712" w:type="dxa"/>
            <w:gridSpan w:val="2"/>
          </w:tcPr>
          <w:p w:rsidR="007C24CC" w:rsidRPr="008F7D8B" w:rsidRDefault="007C24CC"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4.16</w:t>
            </w:r>
          </w:p>
        </w:tc>
        <w:tc>
          <w:tcPr>
            <w:tcW w:w="3402" w:type="dxa"/>
            <w:gridSpan w:val="4"/>
          </w:tcPr>
          <w:p w:rsidR="007C24CC" w:rsidRPr="008F7D8B" w:rsidRDefault="007C24CC" w:rsidP="008F7D8B">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Кладбище</w:t>
            </w:r>
          </w:p>
        </w:tc>
        <w:tc>
          <w:tcPr>
            <w:tcW w:w="1410" w:type="dxa"/>
            <w:gridSpan w:val="2"/>
          </w:tcPr>
          <w:p w:rsidR="007C24CC" w:rsidRPr="008F7D8B" w:rsidRDefault="007C24CC"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га</w:t>
            </w:r>
          </w:p>
        </w:tc>
        <w:tc>
          <w:tcPr>
            <w:tcW w:w="1422"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2,46</w:t>
            </w:r>
          </w:p>
        </w:tc>
        <w:tc>
          <w:tcPr>
            <w:tcW w:w="1275"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2,46</w:t>
            </w:r>
          </w:p>
        </w:tc>
        <w:tc>
          <w:tcPr>
            <w:tcW w:w="1422" w:type="dxa"/>
            <w:gridSpan w:val="3"/>
            <w:vAlign w:val="center"/>
          </w:tcPr>
          <w:p w:rsidR="007C24CC" w:rsidRDefault="00672019" w:rsidP="008F7D8B">
            <w:pPr>
              <w:spacing w:after="0" w:line="240" w:lineRule="auto"/>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7,05</w:t>
            </w:r>
          </w:p>
        </w:tc>
      </w:tr>
      <w:tr w:rsidR="008F7D8B" w:rsidRPr="008F7D8B" w:rsidTr="00295BD4">
        <w:tblPrEx>
          <w:jc w:val="center"/>
        </w:tblPrEx>
        <w:trPr>
          <w:gridAfter w:val="2"/>
          <w:wAfter w:w="80" w:type="dxa"/>
          <w:trHeight w:val="70"/>
          <w:jc w:val="center"/>
        </w:trPr>
        <w:tc>
          <w:tcPr>
            <w:tcW w:w="743"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5</w:t>
            </w:r>
          </w:p>
        </w:tc>
        <w:tc>
          <w:tcPr>
            <w:tcW w:w="3352" w:type="dxa"/>
            <w:gridSpan w:val="2"/>
          </w:tcPr>
          <w:p w:rsidR="008F7D8B" w:rsidRPr="008F7D8B" w:rsidRDefault="008F7D8B" w:rsidP="008F7D8B">
            <w:pPr>
              <w:spacing w:after="0" w:line="240" w:lineRule="auto"/>
              <w:rPr>
                <w:rFonts w:ascii="Times New Roman" w:eastAsia="Times New Roman" w:hAnsi="Times New Roman" w:cs="Times New Roman"/>
                <w:b/>
                <w:bCs/>
                <w:sz w:val="24"/>
                <w:szCs w:val="24"/>
              </w:rPr>
            </w:pPr>
            <w:r w:rsidRPr="008F7D8B">
              <w:rPr>
                <w:rFonts w:ascii="Times New Roman" w:eastAsia="Times New Roman" w:hAnsi="Times New Roman" w:cs="Times New Roman"/>
                <w:b/>
                <w:bCs/>
                <w:sz w:val="24"/>
                <w:szCs w:val="24"/>
              </w:rPr>
              <w:t>Транспортная инфраструктура</w:t>
            </w:r>
          </w:p>
        </w:tc>
        <w:tc>
          <w:tcPr>
            <w:tcW w:w="1460" w:type="dxa"/>
            <w:gridSpan w:val="4"/>
          </w:tcPr>
          <w:p w:rsidR="008F7D8B" w:rsidRPr="008F7D8B" w:rsidRDefault="008F7D8B" w:rsidP="008F7D8B">
            <w:pPr>
              <w:spacing w:after="0" w:line="240" w:lineRule="auto"/>
              <w:jc w:val="center"/>
              <w:rPr>
                <w:rFonts w:ascii="Times New Roman" w:eastAsia="Times New Roman" w:hAnsi="Times New Roman" w:cs="Times New Roman"/>
                <w:b/>
                <w:bCs/>
                <w:sz w:val="24"/>
                <w:szCs w:val="24"/>
              </w:rPr>
            </w:pPr>
          </w:p>
        </w:tc>
        <w:tc>
          <w:tcPr>
            <w:tcW w:w="1417" w:type="dxa"/>
            <w:gridSpan w:val="2"/>
            <w:vAlign w:val="center"/>
          </w:tcPr>
          <w:p w:rsidR="008F7D8B" w:rsidRPr="008F7D8B" w:rsidRDefault="008F7D8B" w:rsidP="008F7D8B">
            <w:pPr>
              <w:spacing w:after="0" w:line="240" w:lineRule="auto"/>
              <w:jc w:val="center"/>
              <w:rPr>
                <w:rFonts w:ascii="Times New Roman" w:eastAsia="Times New Roman" w:hAnsi="Times New Roman" w:cs="Times New Roman"/>
                <w:b/>
                <w:bCs/>
                <w:sz w:val="24"/>
                <w:szCs w:val="24"/>
              </w:rPr>
            </w:pPr>
          </w:p>
        </w:tc>
        <w:tc>
          <w:tcPr>
            <w:tcW w:w="1275"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
                <w:bCs/>
                <w:sz w:val="24"/>
                <w:szCs w:val="24"/>
              </w:rPr>
            </w:pPr>
          </w:p>
        </w:tc>
        <w:tc>
          <w:tcPr>
            <w:tcW w:w="1378" w:type="dxa"/>
            <w:gridSpan w:val="3"/>
            <w:vAlign w:val="center"/>
          </w:tcPr>
          <w:p w:rsidR="008F7D8B" w:rsidRPr="008F7D8B" w:rsidRDefault="008F7D8B" w:rsidP="008F7D8B">
            <w:pPr>
              <w:spacing w:after="0" w:line="240" w:lineRule="auto"/>
              <w:jc w:val="center"/>
              <w:rPr>
                <w:rFonts w:ascii="Times New Roman" w:eastAsia="Times New Roman" w:hAnsi="Times New Roman" w:cs="Times New Roman"/>
                <w:b/>
                <w:bCs/>
                <w:sz w:val="24"/>
                <w:szCs w:val="24"/>
              </w:rPr>
            </w:pPr>
          </w:p>
        </w:tc>
      </w:tr>
      <w:tr w:rsidR="008F7D8B" w:rsidRPr="008F7D8B" w:rsidTr="00295BD4">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2"/>
          <w:wBefore w:w="62" w:type="dxa"/>
        </w:trPr>
        <w:tc>
          <w:tcPr>
            <w:tcW w:w="712"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5.1</w:t>
            </w:r>
          </w:p>
        </w:tc>
        <w:tc>
          <w:tcPr>
            <w:tcW w:w="3384"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Общая протяженность дорожной сети, в том числе с твердым покрытием</w:t>
            </w:r>
          </w:p>
        </w:tc>
        <w:tc>
          <w:tcPr>
            <w:tcW w:w="142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км</w:t>
            </w:r>
          </w:p>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км</w:t>
            </w: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422"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w:t>
            </w:r>
          </w:p>
        </w:tc>
        <w:tc>
          <w:tcPr>
            <w:tcW w:w="3352"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Инженерная инфраструктура и благоустройство территории</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trHeight w:val="364"/>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Водоснабжение</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6.1.1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Водопотребление – всего,</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107526">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м3/сут</w:t>
            </w:r>
            <w:r w:rsidR="00107526">
              <w:rPr>
                <w:rFonts w:ascii="Times New Roman" w:eastAsia="Times New Roman" w:hAnsi="Times New Roman" w:cs="Times New Roman"/>
                <w:sz w:val="24"/>
                <w:szCs w:val="24"/>
              </w:rPr>
              <w:t>ки</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107526"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н\д</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107526"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1661,3</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107526"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2439,2</w:t>
            </w:r>
          </w:p>
        </w:tc>
      </w:tr>
      <w:tr w:rsidR="008F7D8B" w:rsidRPr="008F7D8B" w:rsidTr="00295BD4">
        <w:tblPrEx>
          <w:jc w:val="center"/>
          <w:tblBorders>
            <w:insideH w:val="none" w:sz="0" w:space="0" w:color="auto"/>
            <w:insideV w:val="none" w:sz="0" w:space="0" w:color="auto"/>
          </w:tblBorders>
        </w:tblPrEx>
        <w:trPr>
          <w:gridAfter w:val="2"/>
          <w:wAfter w:w="80" w:type="dxa"/>
          <w:trHeight w:val="284"/>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9F3453" w:rsidP="008F7D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Протяженность сетей</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км</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107526"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15,4</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6.1.2</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Среднесуточное водопотребление на 1 чел.</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roofErr w:type="gramStart"/>
            <w:r w:rsidRPr="008F7D8B">
              <w:rPr>
                <w:rFonts w:ascii="Times New Roman" w:eastAsia="Times New Roman" w:hAnsi="Times New Roman" w:cs="Times New Roman"/>
                <w:sz w:val="24"/>
                <w:szCs w:val="24"/>
              </w:rPr>
              <w:t>л</w:t>
            </w:r>
            <w:proofErr w:type="gramEnd"/>
            <w:r w:rsidRPr="008F7D8B">
              <w:rPr>
                <w:rFonts w:ascii="Times New Roman" w:eastAsia="Times New Roman" w:hAnsi="Times New Roman" w:cs="Times New Roman"/>
                <w:sz w:val="24"/>
                <w:szCs w:val="24"/>
              </w:rPr>
              <w:t xml:space="preserve">/сутки </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6.2</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Водоотведение</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9F3453" w:rsidRPr="008F7D8B" w:rsidTr="002031DD">
        <w:tblPrEx>
          <w:jc w:val="center"/>
          <w:tblBorders>
            <w:insideH w:val="none" w:sz="0" w:space="0" w:color="auto"/>
            <w:insideV w:val="none" w:sz="0" w:space="0" w:color="auto"/>
          </w:tblBorders>
        </w:tblPrEx>
        <w:trPr>
          <w:gridAfter w:val="2"/>
          <w:wAfter w:w="80" w:type="dxa"/>
          <w:trHeight w:val="278"/>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9F3453" w:rsidRPr="008F7D8B" w:rsidRDefault="009F3453"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6.2.1</w:t>
            </w:r>
          </w:p>
        </w:tc>
        <w:tc>
          <w:tcPr>
            <w:tcW w:w="3352" w:type="dxa"/>
            <w:gridSpan w:val="2"/>
            <w:tcBorders>
              <w:top w:val="single" w:sz="4" w:space="0" w:color="auto"/>
              <w:left w:val="single" w:sz="4" w:space="0" w:color="auto"/>
              <w:right w:val="single" w:sz="4" w:space="0" w:color="auto"/>
            </w:tcBorders>
          </w:tcPr>
          <w:p w:rsidR="009F3453" w:rsidRPr="008F7D8B" w:rsidRDefault="009F3453"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Общее поступление сточных вод – всего:</w:t>
            </w:r>
          </w:p>
        </w:tc>
        <w:tc>
          <w:tcPr>
            <w:tcW w:w="1460" w:type="dxa"/>
            <w:gridSpan w:val="4"/>
            <w:tcBorders>
              <w:top w:val="single" w:sz="4" w:space="0" w:color="auto"/>
              <w:left w:val="single" w:sz="4" w:space="0" w:color="auto"/>
              <w:right w:val="single" w:sz="4" w:space="0" w:color="auto"/>
            </w:tcBorders>
            <w:vAlign w:val="center"/>
          </w:tcPr>
          <w:p w:rsidR="009F3453" w:rsidRPr="008F7D8B" w:rsidRDefault="009F3453" w:rsidP="00107526">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м3/сут</w:t>
            </w:r>
            <w:r w:rsidR="00107526">
              <w:rPr>
                <w:rFonts w:ascii="Times New Roman" w:eastAsia="Times New Roman" w:hAnsi="Times New Roman" w:cs="Times New Roman"/>
                <w:sz w:val="24"/>
                <w:szCs w:val="24"/>
              </w:rPr>
              <w:t>ки</w:t>
            </w:r>
          </w:p>
        </w:tc>
        <w:tc>
          <w:tcPr>
            <w:tcW w:w="1417" w:type="dxa"/>
            <w:gridSpan w:val="2"/>
            <w:tcBorders>
              <w:top w:val="single" w:sz="4" w:space="0" w:color="auto"/>
              <w:left w:val="single" w:sz="4" w:space="0" w:color="auto"/>
              <w:right w:val="single" w:sz="4" w:space="0" w:color="auto"/>
            </w:tcBorders>
            <w:vAlign w:val="center"/>
          </w:tcPr>
          <w:p w:rsidR="009F3453" w:rsidRPr="00174062" w:rsidRDefault="00107526"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н\д</w:t>
            </w:r>
          </w:p>
        </w:tc>
        <w:tc>
          <w:tcPr>
            <w:tcW w:w="1275" w:type="dxa"/>
            <w:gridSpan w:val="3"/>
            <w:tcBorders>
              <w:top w:val="single" w:sz="4" w:space="0" w:color="auto"/>
              <w:left w:val="single" w:sz="4" w:space="0" w:color="auto"/>
              <w:right w:val="single" w:sz="4" w:space="0" w:color="auto"/>
            </w:tcBorders>
            <w:vAlign w:val="center"/>
          </w:tcPr>
          <w:p w:rsidR="009F3453" w:rsidRPr="008F7D8B" w:rsidRDefault="00107526"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405,2</w:t>
            </w:r>
          </w:p>
        </w:tc>
        <w:tc>
          <w:tcPr>
            <w:tcW w:w="1378" w:type="dxa"/>
            <w:gridSpan w:val="3"/>
            <w:tcBorders>
              <w:top w:val="single" w:sz="4" w:space="0" w:color="auto"/>
              <w:left w:val="single" w:sz="4" w:space="0" w:color="auto"/>
              <w:right w:val="single" w:sz="4" w:space="0" w:color="auto"/>
            </w:tcBorders>
            <w:vAlign w:val="center"/>
          </w:tcPr>
          <w:p w:rsidR="009F3453" w:rsidRPr="008F7D8B" w:rsidRDefault="00107526"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529,0</w:t>
            </w:r>
          </w:p>
        </w:tc>
      </w:tr>
      <w:tr w:rsidR="009F3453" w:rsidRPr="008F7D8B" w:rsidTr="002031DD">
        <w:tblPrEx>
          <w:jc w:val="center"/>
          <w:tblBorders>
            <w:insideH w:val="none" w:sz="0" w:space="0" w:color="auto"/>
            <w:insideV w:val="none" w:sz="0" w:space="0" w:color="auto"/>
          </w:tblBorders>
        </w:tblPrEx>
        <w:trPr>
          <w:gridAfter w:val="2"/>
          <w:wAfter w:w="80" w:type="dxa"/>
          <w:trHeight w:val="277"/>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9F3453" w:rsidRPr="008F7D8B" w:rsidRDefault="009F3453" w:rsidP="008F7D8B">
            <w:pPr>
              <w:spacing w:after="0" w:line="240" w:lineRule="auto"/>
              <w:jc w:val="center"/>
              <w:rPr>
                <w:rFonts w:ascii="Times New Roman" w:eastAsia="Times New Roman" w:hAnsi="Times New Roman" w:cs="Times New Roman"/>
                <w:sz w:val="24"/>
                <w:szCs w:val="24"/>
              </w:rPr>
            </w:pPr>
          </w:p>
        </w:tc>
        <w:tc>
          <w:tcPr>
            <w:tcW w:w="3352" w:type="dxa"/>
            <w:gridSpan w:val="2"/>
            <w:tcBorders>
              <w:left w:val="single" w:sz="4" w:space="0" w:color="auto"/>
              <w:bottom w:val="single" w:sz="4" w:space="0" w:color="auto"/>
              <w:right w:val="single" w:sz="4" w:space="0" w:color="auto"/>
            </w:tcBorders>
          </w:tcPr>
          <w:p w:rsidR="009F3453" w:rsidRPr="008F7D8B" w:rsidRDefault="009F3453" w:rsidP="008F7D8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Протяженность сетей</w:t>
            </w:r>
          </w:p>
        </w:tc>
        <w:tc>
          <w:tcPr>
            <w:tcW w:w="1460" w:type="dxa"/>
            <w:gridSpan w:val="4"/>
            <w:tcBorders>
              <w:left w:val="single" w:sz="4" w:space="0" w:color="auto"/>
              <w:bottom w:val="single" w:sz="4" w:space="0" w:color="auto"/>
              <w:right w:val="single" w:sz="4" w:space="0" w:color="auto"/>
            </w:tcBorders>
            <w:vAlign w:val="center"/>
          </w:tcPr>
          <w:p w:rsidR="009F3453"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км</w:t>
            </w:r>
          </w:p>
        </w:tc>
        <w:tc>
          <w:tcPr>
            <w:tcW w:w="1417" w:type="dxa"/>
            <w:gridSpan w:val="2"/>
            <w:tcBorders>
              <w:left w:val="single" w:sz="4" w:space="0" w:color="auto"/>
              <w:bottom w:val="single" w:sz="4" w:space="0" w:color="auto"/>
              <w:right w:val="single" w:sz="4" w:space="0" w:color="auto"/>
            </w:tcBorders>
            <w:vAlign w:val="center"/>
          </w:tcPr>
          <w:p w:rsidR="009F3453" w:rsidRPr="00174062" w:rsidRDefault="00107526"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0</w:t>
            </w:r>
          </w:p>
        </w:tc>
        <w:tc>
          <w:tcPr>
            <w:tcW w:w="1275" w:type="dxa"/>
            <w:gridSpan w:val="3"/>
            <w:tcBorders>
              <w:left w:val="single" w:sz="4" w:space="0" w:color="auto"/>
              <w:bottom w:val="single" w:sz="4" w:space="0" w:color="auto"/>
              <w:right w:val="single" w:sz="4" w:space="0" w:color="auto"/>
            </w:tcBorders>
            <w:vAlign w:val="center"/>
          </w:tcPr>
          <w:p w:rsidR="009F3453" w:rsidRPr="008F7D8B" w:rsidRDefault="009F3453" w:rsidP="008F7D8B">
            <w:pPr>
              <w:spacing w:after="0" w:line="240" w:lineRule="auto"/>
              <w:jc w:val="center"/>
              <w:rPr>
                <w:rFonts w:ascii="Times New Roman" w:eastAsia="Times New Roman" w:hAnsi="Times New Roman" w:cs="Times New Roman"/>
                <w:sz w:val="24"/>
                <w:szCs w:val="24"/>
              </w:rPr>
            </w:pPr>
          </w:p>
        </w:tc>
        <w:tc>
          <w:tcPr>
            <w:tcW w:w="1378" w:type="dxa"/>
            <w:gridSpan w:val="3"/>
            <w:tcBorders>
              <w:left w:val="single" w:sz="4" w:space="0" w:color="auto"/>
              <w:bottom w:val="single" w:sz="4" w:space="0" w:color="auto"/>
              <w:right w:val="single" w:sz="4" w:space="0" w:color="auto"/>
            </w:tcBorders>
            <w:vAlign w:val="center"/>
          </w:tcPr>
          <w:p w:rsidR="009F3453" w:rsidRPr="008F7D8B" w:rsidRDefault="009F3453"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6.3</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Электроснабжение</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lastRenderedPageBreak/>
              <w:t>6.3.1</w:t>
            </w:r>
          </w:p>
        </w:tc>
        <w:tc>
          <w:tcPr>
            <w:tcW w:w="3352"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Потребность в электроэнергии – всего, </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кВт</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684D91"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4472</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684D91"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5928</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684D91"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6633</w:t>
            </w: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6.4</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Теплоснабжение</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6.4.1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Потребление тепла – всего, в том числе:</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107526">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Гкал/час</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107526" w:rsidP="00AD20C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AD20C7">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00AD20C7">
              <w:rPr>
                <w:rFonts w:ascii="Times New Roman" w:eastAsia="Times New Roman" w:hAnsi="Times New Roman" w:cs="Times New Roman"/>
                <w:sz w:val="24"/>
                <w:szCs w:val="24"/>
              </w:rPr>
              <w:t>84</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13,80</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17,98</w:t>
            </w:r>
          </w:p>
        </w:tc>
      </w:tr>
      <w:tr w:rsidR="008F7D8B" w:rsidRPr="008F7D8B" w:rsidTr="00295BD4">
        <w:tblPrEx>
          <w:jc w:val="center"/>
          <w:tblBorders>
            <w:insideH w:val="none" w:sz="0" w:space="0" w:color="auto"/>
            <w:insideV w:val="none" w:sz="0" w:space="0" w:color="auto"/>
          </w:tblBorders>
        </w:tblPrEx>
        <w:trPr>
          <w:gridAfter w:val="2"/>
          <w:wAfter w:w="80" w:type="dxa"/>
          <w:trHeight w:val="135"/>
          <w:jc w:val="center"/>
        </w:trPr>
        <w:tc>
          <w:tcPr>
            <w:tcW w:w="743" w:type="dxa"/>
            <w:gridSpan w:val="3"/>
            <w:vMerge w:val="restart"/>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   -на жилье</w:t>
            </w:r>
          </w:p>
        </w:tc>
        <w:tc>
          <w:tcPr>
            <w:tcW w:w="1460" w:type="dxa"/>
            <w:gridSpan w:val="4"/>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w:t>
            </w:r>
          </w:p>
        </w:tc>
        <w:tc>
          <w:tcPr>
            <w:tcW w:w="1417" w:type="dxa"/>
            <w:gridSpan w:val="2"/>
            <w:tcBorders>
              <w:top w:val="single" w:sz="4" w:space="0" w:color="auto"/>
              <w:left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1,77</w:t>
            </w:r>
          </w:p>
        </w:tc>
        <w:tc>
          <w:tcPr>
            <w:tcW w:w="1275" w:type="dxa"/>
            <w:gridSpan w:val="3"/>
            <w:tcBorders>
              <w:top w:val="single" w:sz="4" w:space="0" w:color="auto"/>
              <w:left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3,34</w:t>
            </w:r>
          </w:p>
        </w:tc>
        <w:tc>
          <w:tcPr>
            <w:tcW w:w="1378" w:type="dxa"/>
            <w:gridSpan w:val="3"/>
            <w:tcBorders>
              <w:top w:val="single" w:sz="4" w:space="0" w:color="auto"/>
              <w:left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r>
      <w:tr w:rsidR="008F7D8B" w:rsidRPr="008F7D8B" w:rsidTr="00295BD4">
        <w:tblPrEx>
          <w:jc w:val="center"/>
          <w:tblBorders>
            <w:insideH w:val="none" w:sz="0" w:space="0" w:color="auto"/>
            <w:insideV w:val="none" w:sz="0" w:space="0" w:color="auto"/>
          </w:tblBorders>
        </w:tblPrEx>
        <w:trPr>
          <w:gridAfter w:val="2"/>
          <w:wAfter w:w="80" w:type="dxa"/>
          <w:trHeight w:val="135"/>
          <w:jc w:val="center"/>
        </w:trPr>
        <w:tc>
          <w:tcPr>
            <w:tcW w:w="743" w:type="dxa"/>
            <w:gridSpan w:val="3"/>
            <w:vMerge/>
            <w:tcBorders>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   -на соцкультбыт</w:t>
            </w:r>
          </w:p>
        </w:tc>
        <w:tc>
          <w:tcPr>
            <w:tcW w:w="1460" w:type="dxa"/>
            <w:gridSpan w:val="4"/>
            <w:tcBorders>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417" w:type="dxa"/>
            <w:gridSpan w:val="2"/>
            <w:tcBorders>
              <w:left w:val="single" w:sz="4" w:space="0" w:color="auto"/>
              <w:bottom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10,07</w:t>
            </w:r>
          </w:p>
        </w:tc>
        <w:tc>
          <w:tcPr>
            <w:tcW w:w="1275" w:type="dxa"/>
            <w:gridSpan w:val="3"/>
            <w:tcBorders>
              <w:left w:val="single" w:sz="4" w:space="0" w:color="auto"/>
              <w:bottom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10,46</w:t>
            </w:r>
          </w:p>
        </w:tc>
        <w:tc>
          <w:tcPr>
            <w:tcW w:w="1378" w:type="dxa"/>
            <w:gridSpan w:val="3"/>
            <w:tcBorders>
              <w:left w:val="single" w:sz="4" w:space="0" w:color="auto"/>
              <w:bottom w:val="single" w:sz="4" w:space="0" w:color="auto"/>
              <w:right w:val="single" w:sz="4" w:space="0" w:color="auto"/>
            </w:tcBorders>
            <w:vAlign w:val="center"/>
          </w:tcPr>
          <w:p w:rsidR="008F7D8B" w:rsidRPr="008F7D8B" w:rsidRDefault="00AD20C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11,10</w:t>
            </w:r>
          </w:p>
        </w:tc>
      </w:tr>
      <w:tr w:rsidR="008F7D8B" w:rsidRPr="008F7D8B" w:rsidTr="00295BD4">
        <w:tblPrEx>
          <w:jc w:val="center"/>
          <w:tblBorders>
            <w:insideH w:val="none" w:sz="0" w:space="0" w:color="auto"/>
            <w:insideV w:val="none" w:sz="0" w:space="0" w:color="auto"/>
          </w:tblBorders>
        </w:tblPrEx>
        <w:trPr>
          <w:gridAfter w:val="2"/>
          <w:wAfter w:w="80" w:type="dxa"/>
          <w:trHeight w:val="69"/>
          <w:jc w:val="center"/>
        </w:trPr>
        <w:tc>
          <w:tcPr>
            <w:tcW w:w="743" w:type="dxa"/>
            <w:gridSpan w:val="3"/>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6.5</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b/>
                <w:sz w:val="24"/>
                <w:szCs w:val="24"/>
              </w:rPr>
              <w:t>Газоснабжение</w:t>
            </w:r>
          </w:p>
        </w:tc>
        <w:tc>
          <w:tcPr>
            <w:tcW w:w="1460" w:type="dxa"/>
            <w:gridSpan w:val="4"/>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417" w:type="dxa"/>
            <w:gridSpan w:val="2"/>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275" w:type="dxa"/>
            <w:gridSpan w:val="3"/>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378" w:type="dxa"/>
            <w:gridSpan w:val="3"/>
            <w:tcBorders>
              <w:top w:val="single" w:sz="4" w:space="0" w:color="auto"/>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trHeight w:val="67"/>
          <w:jc w:val="center"/>
        </w:trPr>
        <w:tc>
          <w:tcPr>
            <w:tcW w:w="743" w:type="dxa"/>
            <w:gridSpan w:val="3"/>
            <w:tcBorders>
              <w:left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сжиженный газ</w:t>
            </w:r>
          </w:p>
        </w:tc>
        <w:tc>
          <w:tcPr>
            <w:tcW w:w="1460" w:type="dxa"/>
            <w:gridSpan w:val="4"/>
            <w:tcBorders>
              <w:left w:val="single" w:sz="4" w:space="0" w:color="auto"/>
              <w:right w:val="single" w:sz="4" w:space="0" w:color="auto"/>
            </w:tcBorders>
            <w:vAlign w:val="center"/>
          </w:tcPr>
          <w:p w:rsidR="008F7D8B" w:rsidRPr="008F7D8B" w:rsidRDefault="00894857" w:rsidP="0089485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тыс</w:t>
            </w:r>
            <w:proofErr w:type="gramStart"/>
            <w:r>
              <w:rPr>
                <w:rFonts w:ascii="Times New Roman" w:eastAsia="Times New Roman" w:hAnsi="Times New Roman" w:cs="Times New Roman"/>
                <w:sz w:val="24"/>
                <w:szCs w:val="24"/>
              </w:rPr>
              <w:t>.</w:t>
            </w:r>
            <w:r w:rsidR="008F7D8B" w:rsidRPr="008F7D8B">
              <w:rPr>
                <w:rFonts w:ascii="Times New Roman" w:eastAsia="Times New Roman" w:hAnsi="Times New Roman" w:cs="Times New Roman"/>
                <w:sz w:val="24"/>
                <w:szCs w:val="24"/>
              </w:rPr>
              <w:t>к</w:t>
            </w:r>
            <w:proofErr w:type="gramEnd"/>
            <w:r w:rsidR="008F7D8B" w:rsidRPr="008F7D8B">
              <w:rPr>
                <w:rFonts w:ascii="Times New Roman" w:eastAsia="Times New Roman" w:hAnsi="Times New Roman" w:cs="Times New Roman"/>
                <w:sz w:val="24"/>
                <w:szCs w:val="24"/>
              </w:rPr>
              <w:t>уб.м</w:t>
            </w:r>
          </w:p>
        </w:tc>
        <w:tc>
          <w:tcPr>
            <w:tcW w:w="1417" w:type="dxa"/>
            <w:gridSpan w:val="2"/>
            <w:tcBorders>
              <w:left w:val="single" w:sz="4" w:space="0" w:color="auto"/>
              <w:right w:val="single" w:sz="4" w:space="0" w:color="auto"/>
            </w:tcBorders>
            <w:vAlign w:val="center"/>
          </w:tcPr>
          <w:p w:rsidR="008F7D8B" w:rsidRPr="008F7D8B" w:rsidRDefault="0089485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н\д</w:t>
            </w:r>
          </w:p>
        </w:tc>
        <w:tc>
          <w:tcPr>
            <w:tcW w:w="1275" w:type="dxa"/>
            <w:gridSpan w:val="3"/>
            <w:tcBorders>
              <w:left w:val="single" w:sz="4" w:space="0" w:color="auto"/>
              <w:right w:val="single" w:sz="4" w:space="0" w:color="auto"/>
            </w:tcBorders>
            <w:vAlign w:val="center"/>
          </w:tcPr>
          <w:p w:rsidR="008F7D8B" w:rsidRPr="008F7D8B" w:rsidRDefault="00894857"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108,2</w:t>
            </w:r>
          </w:p>
        </w:tc>
        <w:tc>
          <w:tcPr>
            <w:tcW w:w="1378" w:type="dxa"/>
            <w:gridSpan w:val="3"/>
            <w:tcBorders>
              <w:left w:val="single" w:sz="4" w:space="0" w:color="auto"/>
              <w:right w:val="single" w:sz="4" w:space="0" w:color="auto"/>
            </w:tcBorders>
            <w:vAlign w:val="center"/>
          </w:tcPr>
          <w:p w:rsidR="008F7D8B" w:rsidRPr="008F7D8B" w:rsidRDefault="00894857" w:rsidP="008F7D8B">
            <w:pPr>
              <w:spacing w:after="0" w:line="240" w:lineRule="auto"/>
              <w:jc w:val="center"/>
              <w:rPr>
                <w:rFonts w:ascii="Times New Roman" w:eastAsia="Times New Roman" w:hAnsi="Times New Roman" w:cs="Times New Roman"/>
                <w:sz w:val="24"/>
                <w:szCs w:val="24"/>
                <w:highlight w:val="yellow"/>
              </w:rPr>
            </w:pPr>
            <w:r w:rsidRPr="00894857">
              <w:rPr>
                <w:rFonts w:ascii="Times New Roman" w:eastAsia="Times New Roman" w:hAnsi="Times New Roman" w:cs="Times New Roman"/>
                <w:sz w:val="24"/>
                <w:szCs w:val="24"/>
              </w:rPr>
              <w:t>131,3</w:t>
            </w: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6.6</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Связь</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6.6.1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Обеспеченность населения телефонной сетью общего пользования</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номеров</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1800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2040</w:t>
            </w: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6.7</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 xml:space="preserve">Инженерная подготовка </w:t>
            </w:r>
            <w:r w:rsidR="00CB6C9A">
              <w:rPr>
                <w:rFonts w:ascii="Times New Roman" w:eastAsia="Times New Roman" w:hAnsi="Times New Roman" w:cs="Times New Roman"/>
                <w:b/>
                <w:sz w:val="24"/>
                <w:szCs w:val="24"/>
              </w:rPr>
              <w:t xml:space="preserve">и защита </w:t>
            </w:r>
            <w:r w:rsidRPr="008F7D8B">
              <w:rPr>
                <w:rFonts w:ascii="Times New Roman" w:eastAsia="Times New Roman" w:hAnsi="Times New Roman" w:cs="Times New Roman"/>
                <w:b/>
                <w:sz w:val="24"/>
                <w:szCs w:val="24"/>
              </w:rPr>
              <w:t>территории</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6.7.1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 xml:space="preserve">   -защитная дамба</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r w:rsidRPr="008F7D8B">
              <w:rPr>
                <w:rFonts w:ascii="Times New Roman" w:eastAsia="Times New Roman" w:hAnsi="Times New Roman" w:cs="Times New Roman"/>
                <w:sz w:val="24"/>
                <w:szCs w:val="24"/>
              </w:rPr>
              <w:t>км</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9F3453" w:rsidP="008F7D8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sz w:val="24"/>
                <w:szCs w:val="24"/>
              </w:rPr>
            </w:pPr>
          </w:p>
        </w:tc>
      </w:tr>
      <w:tr w:rsidR="008F7D8B" w:rsidRPr="008F7D8B"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6.8</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 xml:space="preserve">Санитарная очистка </w:t>
            </w:r>
          </w:p>
          <w:p w:rsidR="008F7D8B" w:rsidRPr="008F7D8B" w:rsidRDefault="008F7D8B" w:rsidP="008F7D8B">
            <w:pPr>
              <w:spacing w:after="0" w:line="240" w:lineRule="auto"/>
              <w:jc w:val="both"/>
              <w:rPr>
                <w:rFonts w:ascii="Times New Roman" w:eastAsia="Times New Roman" w:hAnsi="Times New Roman" w:cs="Times New Roman"/>
                <w:b/>
                <w:sz w:val="24"/>
                <w:szCs w:val="24"/>
              </w:rPr>
            </w:pPr>
            <w:r w:rsidRPr="008F7D8B">
              <w:rPr>
                <w:rFonts w:ascii="Times New Roman" w:eastAsia="Times New Roman" w:hAnsi="Times New Roman" w:cs="Times New Roman"/>
                <w:b/>
                <w:sz w:val="24"/>
                <w:szCs w:val="24"/>
              </w:rPr>
              <w:t>территории</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8F7D8B" w:rsidRDefault="008F7D8B" w:rsidP="008F7D8B">
            <w:pPr>
              <w:spacing w:after="0" w:line="240" w:lineRule="auto"/>
              <w:jc w:val="center"/>
              <w:rPr>
                <w:rFonts w:ascii="Times New Roman" w:eastAsia="Times New Roman" w:hAnsi="Times New Roman" w:cs="Times New Roman"/>
                <w:b/>
                <w:sz w:val="24"/>
                <w:szCs w:val="24"/>
              </w:rPr>
            </w:pPr>
          </w:p>
        </w:tc>
      </w:tr>
      <w:tr w:rsidR="008F7D8B" w:rsidRPr="00174062"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6.8.1</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174062" w:rsidRDefault="006418D4" w:rsidP="008F7D8B">
            <w:pPr>
              <w:spacing w:after="0" w:line="240" w:lineRule="auto"/>
              <w:jc w:val="both"/>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 xml:space="preserve">Твердых </w:t>
            </w:r>
            <w:r w:rsidR="008F7D8B" w:rsidRPr="00174062">
              <w:rPr>
                <w:rFonts w:ascii="Times New Roman" w:eastAsia="Times New Roman" w:hAnsi="Times New Roman" w:cs="Times New Roman"/>
                <w:sz w:val="24"/>
                <w:szCs w:val="24"/>
              </w:rPr>
              <w:t>бытовых отходов</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тыс</w:t>
            </w:r>
            <w:proofErr w:type="gramStart"/>
            <w:r w:rsidRPr="00174062">
              <w:rPr>
                <w:rFonts w:ascii="Times New Roman" w:eastAsia="Times New Roman" w:hAnsi="Times New Roman" w:cs="Times New Roman"/>
                <w:sz w:val="24"/>
                <w:szCs w:val="24"/>
              </w:rPr>
              <w:t>.т</w:t>
            </w:r>
            <w:proofErr w:type="gramEnd"/>
            <w:r w:rsidRPr="00174062">
              <w:rPr>
                <w:rFonts w:ascii="Times New Roman" w:eastAsia="Times New Roman" w:hAnsi="Times New Roman" w:cs="Times New Roman"/>
                <w:sz w:val="24"/>
                <w:szCs w:val="24"/>
              </w:rPr>
              <w:t>/год</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E541CD"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н\д</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6418D4"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1,786</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6418D4" w:rsidP="006418D4">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1,927</w:t>
            </w:r>
          </w:p>
        </w:tc>
      </w:tr>
      <w:tr w:rsidR="008F7D8B" w:rsidRPr="00174062" w:rsidTr="00295BD4">
        <w:tblPrEx>
          <w:jc w:val="center"/>
          <w:tblBorders>
            <w:insideH w:val="none" w:sz="0" w:space="0" w:color="auto"/>
            <w:insideV w:val="none" w:sz="0" w:space="0" w:color="auto"/>
          </w:tblBorders>
        </w:tblPrEx>
        <w:trPr>
          <w:gridAfter w:val="2"/>
          <w:wAfter w:w="80" w:type="dxa"/>
          <w:jc w:val="center"/>
        </w:trPr>
        <w:tc>
          <w:tcPr>
            <w:tcW w:w="743"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6.8.2</w:t>
            </w:r>
          </w:p>
        </w:tc>
        <w:tc>
          <w:tcPr>
            <w:tcW w:w="3352" w:type="dxa"/>
            <w:gridSpan w:val="2"/>
            <w:tcBorders>
              <w:top w:val="single" w:sz="4" w:space="0" w:color="auto"/>
              <w:left w:val="single" w:sz="4" w:space="0" w:color="auto"/>
              <w:bottom w:val="single" w:sz="4" w:space="0" w:color="auto"/>
              <w:right w:val="single" w:sz="4" w:space="0" w:color="auto"/>
            </w:tcBorders>
          </w:tcPr>
          <w:p w:rsidR="008F7D8B" w:rsidRPr="00174062" w:rsidRDefault="008F7D8B" w:rsidP="008F7D8B">
            <w:pPr>
              <w:spacing w:after="0" w:line="240" w:lineRule="auto"/>
              <w:jc w:val="both"/>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 xml:space="preserve">Усовершенствованная свалка </w:t>
            </w:r>
          </w:p>
          <w:p w:rsidR="008F7D8B" w:rsidRPr="00174062" w:rsidRDefault="008F7D8B" w:rsidP="008F7D8B">
            <w:pPr>
              <w:spacing w:after="0" w:line="240" w:lineRule="auto"/>
              <w:jc w:val="both"/>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твердых бытовых отходов</w:t>
            </w:r>
          </w:p>
        </w:tc>
        <w:tc>
          <w:tcPr>
            <w:tcW w:w="1460" w:type="dxa"/>
            <w:gridSpan w:val="4"/>
            <w:tcBorders>
              <w:top w:val="single" w:sz="4" w:space="0" w:color="auto"/>
              <w:left w:val="single" w:sz="4" w:space="0" w:color="auto"/>
              <w:bottom w:val="single" w:sz="4" w:space="0" w:color="auto"/>
              <w:right w:val="single" w:sz="4" w:space="0" w:color="auto"/>
            </w:tcBorders>
            <w:vAlign w:val="center"/>
          </w:tcPr>
          <w:p w:rsidR="008F7D8B" w:rsidRPr="00174062" w:rsidRDefault="008F7D8B"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га</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8F7D8B" w:rsidRPr="00174062" w:rsidRDefault="00E541CD"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н\д</w:t>
            </w:r>
          </w:p>
        </w:tc>
        <w:tc>
          <w:tcPr>
            <w:tcW w:w="1275"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E541CD"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2,0</w:t>
            </w:r>
          </w:p>
        </w:tc>
        <w:tc>
          <w:tcPr>
            <w:tcW w:w="1378" w:type="dxa"/>
            <w:gridSpan w:val="3"/>
            <w:tcBorders>
              <w:top w:val="single" w:sz="4" w:space="0" w:color="auto"/>
              <w:left w:val="single" w:sz="4" w:space="0" w:color="auto"/>
              <w:bottom w:val="single" w:sz="4" w:space="0" w:color="auto"/>
              <w:right w:val="single" w:sz="4" w:space="0" w:color="auto"/>
            </w:tcBorders>
            <w:vAlign w:val="center"/>
          </w:tcPr>
          <w:p w:rsidR="008F7D8B" w:rsidRPr="00174062" w:rsidRDefault="00E541CD" w:rsidP="008F7D8B">
            <w:pPr>
              <w:spacing w:after="0" w:line="240" w:lineRule="auto"/>
              <w:jc w:val="center"/>
              <w:rPr>
                <w:rFonts w:ascii="Times New Roman" w:eastAsia="Times New Roman" w:hAnsi="Times New Roman" w:cs="Times New Roman"/>
                <w:sz w:val="24"/>
                <w:szCs w:val="24"/>
              </w:rPr>
            </w:pPr>
            <w:r w:rsidRPr="00174062">
              <w:rPr>
                <w:rFonts w:ascii="Times New Roman" w:eastAsia="Times New Roman" w:hAnsi="Times New Roman" w:cs="Times New Roman"/>
                <w:sz w:val="24"/>
                <w:szCs w:val="24"/>
              </w:rPr>
              <w:t>2,0</w:t>
            </w:r>
          </w:p>
        </w:tc>
      </w:tr>
    </w:tbl>
    <w:p w:rsidR="008F7D8B" w:rsidRPr="00174062" w:rsidRDefault="008F7D8B" w:rsidP="008F7D8B">
      <w:pPr>
        <w:spacing w:after="0" w:line="240" w:lineRule="auto"/>
        <w:rPr>
          <w:rFonts w:ascii="Times New Roman" w:eastAsia="Times New Roman" w:hAnsi="Times New Roman" w:cs="Times New Roman"/>
          <w:sz w:val="24"/>
          <w:szCs w:val="24"/>
        </w:rPr>
      </w:pPr>
    </w:p>
    <w:p w:rsidR="008F7D8B" w:rsidRPr="008F7D8B" w:rsidRDefault="008F7D8B" w:rsidP="008F7D8B">
      <w:pPr>
        <w:keepNext/>
        <w:spacing w:after="0" w:line="240" w:lineRule="auto"/>
        <w:ind w:firstLine="567"/>
        <w:outlineLvl w:val="2"/>
        <w:rPr>
          <w:rFonts w:ascii="Times New Roman" w:eastAsia="Times New Roman" w:hAnsi="Times New Roman" w:cs="Times New Roman"/>
          <w:bCs/>
          <w:sz w:val="24"/>
          <w:szCs w:val="24"/>
        </w:rPr>
      </w:pPr>
      <w:r w:rsidRPr="00174062">
        <w:rPr>
          <w:rFonts w:ascii="Times New Roman" w:eastAsia="Times New Roman" w:hAnsi="Times New Roman" w:cs="Times New Roman"/>
          <w:bCs/>
          <w:sz w:val="24"/>
          <w:szCs w:val="24"/>
        </w:rPr>
        <w:t>Примечание: 1-*Цифры, требующие уточнения на следующих</w:t>
      </w:r>
      <w:r w:rsidRPr="008F7D8B">
        <w:rPr>
          <w:rFonts w:ascii="Times New Roman" w:eastAsia="Times New Roman" w:hAnsi="Times New Roman" w:cs="Times New Roman"/>
          <w:bCs/>
          <w:sz w:val="24"/>
          <w:szCs w:val="24"/>
        </w:rPr>
        <w:t xml:space="preserve"> этапах </w:t>
      </w:r>
      <w:r w:rsidR="006418D4">
        <w:rPr>
          <w:rFonts w:ascii="Times New Roman" w:eastAsia="Times New Roman" w:hAnsi="Times New Roman" w:cs="Times New Roman"/>
          <w:bCs/>
          <w:sz w:val="24"/>
          <w:szCs w:val="24"/>
        </w:rPr>
        <w:t>про</w:t>
      </w:r>
      <w:r w:rsidRPr="008F7D8B">
        <w:rPr>
          <w:rFonts w:ascii="Times New Roman" w:eastAsia="Times New Roman" w:hAnsi="Times New Roman" w:cs="Times New Roman"/>
          <w:bCs/>
          <w:sz w:val="24"/>
          <w:szCs w:val="24"/>
        </w:rPr>
        <w:t>ектирования.</w:t>
      </w:r>
    </w:p>
    <w:p w:rsidR="008F7D8B" w:rsidRDefault="008F7D8B" w:rsidP="008F7D8B">
      <w:pPr>
        <w:tabs>
          <w:tab w:val="left" w:pos="2130"/>
        </w:tabs>
        <w:rPr>
          <w:lang w:eastAsia="ru-RU"/>
        </w:rPr>
      </w:pPr>
    </w:p>
    <w:p w:rsidR="008F7D8B" w:rsidRDefault="008F7D8B" w:rsidP="008F7D8B">
      <w:pPr>
        <w:rPr>
          <w:lang w:eastAsia="ru-RU"/>
        </w:rPr>
      </w:pPr>
    </w:p>
    <w:p w:rsidR="00EA0F55" w:rsidRDefault="00EA0F55" w:rsidP="00EA0F55">
      <w:pPr>
        <w:rPr>
          <w:lang w:eastAsia="ru-RU"/>
        </w:rPr>
      </w:pPr>
    </w:p>
    <w:p w:rsidR="00E541CD" w:rsidRDefault="00EA0F55" w:rsidP="00EA0F55">
      <w:pPr>
        <w:spacing w:after="0" w:line="240" w:lineRule="auto"/>
        <w:jc w:val="center"/>
        <w:rPr>
          <w:lang w:eastAsia="ru-RU"/>
        </w:rPr>
      </w:pPr>
      <w:r>
        <w:rPr>
          <w:lang w:eastAsia="ru-RU"/>
        </w:rPr>
        <w:tab/>
      </w:r>
    </w:p>
    <w:p w:rsidR="00FB09A9" w:rsidRPr="00EA0F55" w:rsidRDefault="00FB09A9" w:rsidP="00174062">
      <w:pPr>
        <w:spacing w:after="0" w:line="240" w:lineRule="auto"/>
        <w:rPr>
          <w:lang w:eastAsia="ru-RU"/>
        </w:rPr>
      </w:pPr>
    </w:p>
    <w:sectPr w:rsidR="00FB09A9" w:rsidRPr="00EA0F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E03" w:rsidRDefault="00407E03" w:rsidP="00FC33E4">
      <w:pPr>
        <w:spacing w:after="0" w:line="240" w:lineRule="auto"/>
      </w:pPr>
      <w:r>
        <w:separator/>
      </w:r>
    </w:p>
  </w:endnote>
  <w:endnote w:type="continuationSeparator" w:id="0">
    <w:p w:rsidR="00407E03" w:rsidRDefault="00407E03" w:rsidP="00FC3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E03" w:rsidRDefault="00407E03" w:rsidP="00FC33E4">
      <w:pPr>
        <w:spacing w:after="0" w:line="240" w:lineRule="auto"/>
      </w:pPr>
      <w:r>
        <w:separator/>
      </w:r>
    </w:p>
  </w:footnote>
  <w:footnote w:type="continuationSeparator" w:id="0">
    <w:p w:rsidR="00407E03" w:rsidRDefault="00407E03" w:rsidP="00FC33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201497"/>
      <w:docPartObj>
        <w:docPartGallery w:val="Page Numbers (Top of Page)"/>
        <w:docPartUnique/>
      </w:docPartObj>
    </w:sdtPr>
    <w:sdtEndPr/>
    <w:sdtContent>
      <w:p w:rsidR="00374F36" w:rsidRDefault="00374F36">
        <w:pPr>
          <w:pStyle w:val="ad"/>
          <w:jc w:val="right"/>
        </w:pPr>
        <w:r>
          <w:fldChar w:fldCharType="begin"/>
        </w:r>
        <w:r>
          <w:instrText>PAGE   \* MERGEFORMAT</w:instrText>
        </w:r>
        <w:r>
          <w:fldChar w:fldCharType="separate"/>
        </w:r>
        <w:r w:rsidR="00633663">
          <w:rPr>
            <w:noProof/>
          </w:rPr>
          <w:t>6</w:t>
        </w:r>
        <w:r>
          <w:fldChar w:fldCharType="end"/>
        </w:r>
      </w:p>
    </w:sdtContent>
  </w:sdt>
  <w:p w:rsidR="00374F36" w:rsidRDefault="00374F36">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F36" w:rsidRDefault="00374F36" w:rsidP="00F37404">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374F36" w:rsidRDefault="00374F36" w:rsidP="00F37404">
    <w:pPr>
      <w:pStyle w:val="a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F36" w:rsidRDefault="00374F36" w:rsidP="00F37404">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633663">
      <w:rPr>
        <w:rStyle w:val="af5"/>
        <w:noProof/>
      </w:rPr>
      <w:t>142</w:t>
    </w:r>
    <w:r>
      <w:rPr>
        <w:rStyle w:val="af5"/>
      </w:rPr>
      <w:fldChar w:fldCharType="end"/>
    </w:r>
  </w:p>
  <w:p w:rsidR="00374F36" w:rsidRDefault="00374F36" w:rsidP="00F37404">
    <w:pPr>
      <w:pStyle w:val="ad"/>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819B7"/>
    <w:multiLevelType w:val="hybridMultilevel"/>
    <w:tmpl w:val="817004F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4043AEA"/>
    <w:multiLevelType w:val="hybridMultilevel"/>
    <w:tmpl w:val="B088BC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nsid w:val="04E02A92"/>
    <w:multiLevelType w:val="hybridMultilevel"/>
    <w:tmpl w:val="C04CA0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F921853"/>
    <w:multiLevelType w:val="hybridMultilevel"/>
    <w:tmpl w:val="A970CA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115128D"/>
    <w:multiLevelType w:val="singleLevel"/>
    <w:tmpl w:val="A824D8AA"/>
    <w:lvl w:ilvl="0">
      <w:start w:val="1"/>
      <w:numFmt w:val="bullet"/>
      <w:lvlText w:val="-"/>
      <w:lvlJc w:val="left"/>
      <w:pPr>
        <w:tabs>
          <w:tab w:val="num" w:pos="720"/>
        </w:tabs>
        <w:ind w:left="720" w:hanging="360"/>
      </w:pPr>
      <w:rPr>
        <w:rFonts w:hint="default"/>
      </w:rPr>
    </w:lvl>
  </w:abstractNum>
  <w:abstractNum w:abstractNumId="5">
    <w:nsid w:val="13777127"/>
    <w:multiLevelType w:val="hybridMultilevel"/>
    <w:tmpl w:val="9BE6736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15B62096"/>
    <w:multiLevelType w:val="singleLevel"/>
    <w:tmpl w:val="0419000F"/>
    <w:lvl w:ilvl="0">
      <w:start w:val="1"/>
      <w:numFmt w:val="decimal"/>
      <w:lvlText w:val="%1."/>
      <w:lvlJc w:val="left"/>
      <w:pPr>
        <w:tabs>
          <w:tab w:val="num" w:pos="928"/>
        </w:tabs>
        <w:ind w:left="928" w:hanging="360"/>
      </w:pPr>
    </w:lvl>
  </w:abstractNum>
  <w:abstractNum w:abstractNumId="7">
    <w:nsid w:val="19561D76"/>
    <w:multiLevelType w:val="hybridMultilevel"/>
    <w:tmpl w:val="8F36AE8C"/>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64701A"/>
    <w:multiLevelType w:val="multilevel"/>
    <w:tmpl w:val="C3B0E146"/>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DCE2792"/>
    <w:multiLevelType w:val="singleLevel"/>
    <w:tmpl w:val="9594E954"/>
    <w:lvl w:ilvl="0">
      <w:start w:val="2002"/>
      <w:numFmt w:val="bullet"/>
      <w:lvlText w:val="-"/>
      <w:lvlJc w:val="left"/>
      <w:pPr>
        <w:tabs>
          <w:tab w:val="num" w:pos="720"/>
        </w:tabs>
        <w:ind w:left="720" w:hanging="360"/>
      </w:pPr>
      <w:rPr>
        <w:rFonts w:hint="default"/>
      </w:rPr>
    </w:lvl>
  </w:abstractNum>
  <w:abstractNum w:abstractNumId="10">
    <w:nsid w:val="203F4884"/>
    <w:multiLevelType w:val="singleLevel"/>
    <w:tmpl w:val="0419000F"/>
    <w:lvl w:ilvl="0">
      <w:start w:val="1"/>
      <w:numFmt w:val="decimal"/>
      <w:lvlText w:val="%1."/>
      <w:lvlJc w:val="left"/>
      <w:pPr>
        <w:tabs>
          <w:tab w:val="num" w:pos="360"/>
        </w:tabs>
        <w:ind w:left="360" w:hanging="360"/>
      </w:pPr>
    </w:lvl>
  </w:abstractNum>
  <w:abstractNum w:abstractNumId="11">
    <w:nsid w:val="225F541E"/>
    <w:multiLevelType w:val="hybridMultilevel"/>
    <w:tmpl w:val="8EDC0D42"/>
    <w:lvl w:ilvl="0" w:tplc="FFFFFFFF">
      <w:numFmt w:val="bullet"/>
      <w:lvlText w:val="-"/>
      <w:lvlJc w:val="left"/>
      <w:pPr>
        <w:tabs>
          <w:tab w:val="num" w:pos="900"/>
        </w:tabs>
        <w:ind w:left="900" w:hanging="360"/>
      </w:pPr>
      <w:rPr>
        <w:rFonts w:ascii="Times New Roman" w:eastAsia="Times New Roman" w:hAnsi="Times New Roman" w:cs="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2">
    <w:nsid w:val="29B37BD7"/>
    <w:multiLevelType w:val="hybridMultilevel"/>
    <w:tmpl w:val="4672DAD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1F66071"/>
    <w:multiLevelType w:val="hybridMultilevel"/>
    <w:tmpl w:val="0B32F4EE"/>
    <w:lvl w:ilvl="0" w:tplc="F000E8EA">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33D65411"/>
    <w:multiLevelType w:val="multilevel"/>
    <w:tmpl w:val="1BA62CA2"/>
    <w:lvl w:ilvl="0">
      <w:start w:val="1"/>
      <w:numFmt w:val="upperRoman"/>
      <w:lvlText w:val="%1."/>
      <w:lvlJc w:val="left"/>
      <w:pPr>
        <w:tabs>
          <w:tab w:val="num" w:pos="1080"/>
        </w:tabs>
        <w:ind w:left="1080" w:hanging="720"/>
      </w:pPr>
      <w:rPr>
        <w:rFonts w:hint="default"/>
      </w:rPr>
    </w:lvl>
    <w:lvl w:ilvl="1">
      <w:start w:val="1"/>
      <w:numFmt w:val="decimal"/>
      <w:isLgl/>
      <w:lvlText w:val="%1.%2."/>
      <w:lvlJc w:val="left"/>
      <w:pPr>
        <w:tabs>
          <w:tab w:val="num" w:pos="1212"/>
        </w:tabs>
        <w:ind w:left="1212"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5">
    <w:nsid w:val="35C465AE"/>
    <w:multiLevelType w:val="multilevel"/>
    <w:tmpl w:val="A9D291FE"/>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6">
    <w:nsid w:val="3B3D659E"/>
    <w:multiLevelType w:val="hybridMultilevel"/>
    <w:tmpl w:val="392C9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0F41164"/>
    <w:multiLevelType w:val="hybridMultilevel"/>
    <w:tmpl w:val="AEE62A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5A17AA4"/>
    <w:multiLevelType w:val="hybridMultilevel"/>
    <w:tmpl w:val="0BEA8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7734B85"/>
    <w:multiLevelType w:val="multilevel"/>
    <w:tmpl w:val="F24E265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0">
    <w:nsid w:val="49191AD3"/>
    <w:multiLevelType w:val="multilevel"/>
    <w:tmpl w:val="CAFE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184F71"/>
    <w:multiLevelType w:val="hybridMultilevel"/>
    <w:tmpl w:val="D9BA39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EE90546"/>
    <w:multiLevelType w:val="hybridMultilevel"/>
    <w:tmpl w:val="01185A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29149E8"/>
    <w:multiLevelType w:val="hybridMultilevel"/>
    <w:tmpl w:val="F650EA6A"/>
    <w:lvl w:ilvl="0" w:tplc="0419000F">
      <w:start w:val="1"/>
      <w:numFmt w:val="decimal"/>
      <w:lvlText w:val="%1."/>
      <w:lvlJc w:val="left"/>
      <w:pPr>
        <w:tabs>
          <w:tab w:val="num" w:pos="6120"/>
        </w:tabs>
        <w:ind w:left="6120" w:hanging="360"/>
      </w:pPr>
    </w:lvl>
    <w:lvl w:ilvl="1" w:tplc="04190019" w:tentative="1">
      <w:start w:val="1"/>
      <w:numFmt w:val="lowerLetter"/>
      <w:lvlText w:val="%2."/>
      <w:lvlJc w:val="left"/>
      <w:pPr>
        <w:tabs>
          <w:tab w:val="num" w:pos="6840"/>
        </w:tabs>
        <w:ind w:left="6840" w:hanging="360"/>
      </w:pPr>
    </w:lvl>
    <w:lvl w:ilvl="2" w:tplc="0419001B" w:tentative="1">
      <w:start w:val="1"/>
      <w:numFmt w:val="lowerRoman"/>
      <w:lvlText w:val="%3."/>
      <w:lvlJc w:val="right"/>
      <w:pPr>
        <w:tabs>
          <w:tab w:val="num" w:pos="7560"/>
        </w:tabs>
        <w:ind w:left="7560" w:hanging="180"/>
      </w:pPr>
    </w:lvl>
    <w:lvl w:ilvl="3" w:tplc="0419000F" w:tentative="1">
      <w:start w:val="1"/>
      <w:numFmt w:val="decimal"/>
      <w:lvlText w:val="%4."/>
      <w:lvlJc w:val="left"/>
      <w:pPr>
        <w:tabs>
          <w:tab w:val="num" w:pos="8280"/>
        </w:tabs>
        <w:ind w:left="8280" w:hanging="360"/>
      </w:pPr>
    </w:lvl>
    <w:lvl w:ilvl="4" w:tplc="04190019" w:tentative="1">
      <w:start w:val="1"/>
      <w:numFmt w:val="lowerLetter"/>
      <w:lvlText w:val="%5."/>
      <w:lvlJc w:val="left"/>
      <w:pPr>
        <w:tabs>
          <w:tab w:val="num" w:pos="9000"/>
        </w:tabs>
        <w:ind w:left="9000" w:hanging="360"/>
      </w:pPr>
    </w:lvl>
    <w:lvl w:ilvl="5" w:tplc="0419001B" w:tentative="1">
      <w:start w:val="1"/>
      <w:numFmt w:val="lowerRoman"/>
      <w:lvlText w:val="%6."/>
      <w:lvlJc w:val="right"/>
      <w:pPr>
        <w:tabs>
          <w:tab w:val="num" w:pos="9720"/>
        </w:tabs>
        <w:ind w:left="9720" w:hanging="180"/>
      </w:pPr>
    </w:lvl>
    <w:lvl w:ilvl="6" w:tplc="0419000F" w:tentative="1">
      <w:start w:val="1"/>
      <w:numFmt w:val="decimal"/>
      <w:lvlText w:val="%7."/>
      <w:lvlJc w:val="left"/>
      <w:pPr>
        <w:tabs>
          <w:tab w:val="num" w:pos="10440"/>
        </w:tabs>
        <w:ind w:left="10440" w:hanging="360"/>
      </w:pPr>
    </w:lvl>
    <w:lvl w:ilvl="7" w:tplc="04190019" w:tentative="1">
      <w:start w:val="1"/>
      <w:numFmt w:val="lowerLetter"/>
      <w:lvlText w:val="%8."/>
      <w:lvlJc w:val="left"/>
      <w:pPr>
        <w:tabs>
          <w:tab w:val="num" w:pos="11160"/>
        </w:tabs>
        <w:ind w:left="11160" w:hanging="360"/>
      </w:pPr>
    </w:lvl>
    <w:lvl w:ilvl="8" w:tplc="0419001B" w:tentative="1">
      <w:start w:val="1"/>
      <w:numFmt w:val="lowerRoman"/>
      <w:lvlText w:val="%9."/>
      <w:lvlJc w:val="right"/>
      <w:pPr>
        <w:tabs>
          <w:tab w:val="num" w:pos="11880"/>
        </w:tabs>
        <w:ind w:left="11880" w:hanging="180"/>
      </w:pPr>
    </w:lvl>
  </w:abstractNum>
  <w:abstractNum w:abstractNumId="24">
    <w:nsid w:val="57661E17"/>
    <w:multiLevelType w:val="multilevel"/>
    <w:tmpl w:val="3802F31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58230B07"/>
    <w:multiLevelType w:val="hybridMultilevel"/>
    <w:tmpl w:val="26222CA2"/>
    <w:lvl w:ilvl="0" w:tplc="FFFFFFFF">
      <w:start w:val="1"/>
      <w:numFmt w:val="decimal"/>
      <w:lvlText w:val="%1."/>
      <w:lvlJc w:val="left"/>
      <w:pPr>
        <w:tabs>
          <w:tab w:val="num" w:pos="1776"/>
        </w:tabs>
        <w:ind w:left="1776" w:hanging="360"/>
      </w:pPr>
      <w:rPr>
        <w:rFonts w:hint="default"/>
      </w:rPr>
    </w:lvl>
    <w:lvl w:ilvl="1" w:tplc="FFFFFFFF">
      <w:start w:val="1"/>
      <w:numFmt w:val="lowerLetter"/>
      <w:lvlText w:val="%2."/>
      <w:lvlJc w:val="left"/>
      <w:pPr>
        <w:tabs>
          <w:tab w:val="num" w:pos="2496"/>
        </w:tabs>
        <w:ind w:left="2496" w:hanging="360"/>
      </w:pPr>
    </w:lvl>
    <w:lvl w:ilvl="2" w:tplc="FFFFFFFF">
      <w:start w:val="1"/>
      <w:numFmt w:val="lowerRoman"/>
      <w:lvlText w:val="%3."/>
      <w:lvlJc w:val="right"/>
      <w:pPr>
        <w:tabs>
          <w:tab w:val="num" w:pos="3216"/>
        </w:tabs>
        <w:ind w:left="3216" w:hanging="180"/>
      </w:pPr>
    </w:lvl>
    <w:lvl w:ilvl="3" w:tplc="FFFFFFFF" w:tentative="1">
      <w:start w:val="1"/>
      <w:numFmt w:val="decimal"/>
      <w:lvlText w:val="%4."/>
      <w:lvlJc w:val="left"/>
      <w:pPr>
        <w:tabs>
          <w:tab w:val="num" w:pos="3936"/>
        </w:tabs>
        <w:ind w:left="3936" w:hanging="360"/>
      </w:pPr>
    </w:lvl>
    <w:lvl w:ilvl="4" w:tplc="FFFFFFFF" w:tentative="1">
      <w:start w:val="1"/>
      <w:numFmt w:val="lowerLetter"/>
      <w:lvlText w:val="%5."/>
      <w:lvlJc w:val="left"/>
      <w:pPr>
        <w:tabs>
          <w:tab w:val="num" w:pos="4656"/>
        </w:tabs>
        <w:ind w:left="4656" w:hanging="360"/>
      </w:pPr>
    </w:lvl>
    <w:lvl w:ilvl="5" w:tplc="FFFFFFFF" w:tentative="1">
      <w:start w:val="1"/>
      <w:numFmt w:val="lowerRoman"/>
      <w:lvlText w:val="%6."/>
      <w:lvlJc w:val="right"/>
      <w:pPr>
        <w:tabs>
          <w:tab w:val="num" w:pos="5376"/>
        </w:tabs>
        <w:ind w:left="5376" w:hanging="180"/>
      </w:pPr>
    </w:lvl>
    <w:lvl w:ilvl="6" w:tplc="FFFFFFFF" w:tentative="1">
      <w:start w:val="1"/>
      <w:numFmt w:val="decimal"/>
      <w:lvlText w:val="%7."/>
      <w:lvlJc w:val="left"/>
      <w:pPr>
        <w:tabs>
          <w:tab w:val="num" w:pos="6096"/>
        </w:tabs>
        <w:ind w:left="6096" w:hanging="360"/>
      </w:pPr>
    </w:lvl>
    <w:lvl w:ilvl="7" w:tplc="FFFFFFFF" w:tentative="1">
      <w:start w:val="1"/>
      <w:numFmt w:val="lowerLetter"/>
      <w:lvlText w:val="%8."/>
      <w:lvlJc w:val="left"/>
      <w:pPr>
        <w:tabs>
          <w:tab w:val="num" w:pos="6816"/>
        </w:tabs>
        <w:ind w:left="6816" w:hanging="360"/>
      </w:pPr>
    </w:lvl>
    <w:lvl w:ilvl="8" w:tplc="FFFFFFFF" w:tentative="1">
      <w:start w:val="1"/>
      <w:numFmt w:val="lowerRoman"/>
      <w:lvlText w:val="%9."/>
      <w:lvlJc w:val="right"/>
      <w:pPr>
        <w:tabs>
          <w:tab w:val="num" w:pos="7536"/>
        </w:tabs>
        <w:ind w:left="7536" w:hanging="180"/>
      </w:pPr>
    </w:lvl>
  </w:abstractNum>
  <w:abstractNum w:abstractNumId="26">
    <w:nsid w:val="5BB03FA0"/>
    <w:multiLevelType w:val="hybridMultilevel"/>
    <w:tmpl w:val="974E001A"/>
    <w:lvl w:ilvl="0" w:tplc="FEDC0C0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nsid w:val="6082158A"/>
    <w:multiLevelType w:val="hybridMultilevel"/>
    <w:tmpl w:val="CAE09DCC"/>
    <w:lvl w:ilvl="0" w:tplc="F2C62EB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62337A62"/>
    <w:multiLevelType w:val="hybridMultilevel"/>
    <w:tmpl w:val="A6E409B8"/>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35F6D9E"/>
    <w:multiLevelType w:val="hybridMultilevel"/>
    <w:tmpl w:val="CAEC5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861522"/>
    <w:multiLevelType w:val="hybridMultilevel"/>
    <w:tmpl w:val="FFE499E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6D232B7F"/>
    <w:multiLevelType w:val="multilevel"/>
    <w:tmpl w:val="B0B0D75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2">
    <w:nsid w:val="75F5113C"/>
    <w:multiLevelType w:val="hybridMultilevel"/>
    <w:tmpl w:val="8904DDCE"/>
    <w:lvl w:ilvl="0" w:tplc="533A4C6E">
      <w:start w:val="1"/>
      <w:numFmt w:val="decimal"/>
      <w:lvlText w:val="%1."/>
      <w:lvlJc w:val="left"/>
      <w:pPr>
        <w:tabs>
          <w:tab w:val="num" w:pos="1335"/>
        </w:tabs>
        <w:ind w:left="1335" w:hanging="79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nsid w:val="79F918E8"/>
    <w:multiLevelType w:val="multilevel"/>
    <w:tmpl w:val="7E7CFC5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65"/>
        </w:tabs>
        <w:ind w:left="1065" w:hanging="36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2835"/>
        </w:tabs>
        <w:ind w:left="2835" w:hanging="72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605"/>
        </w:tabs>
        <w:ind w:left="4605" w:hanging="1080"/>
      </w:pPr>
      <w:rPr>
        <w:rFonts w:hint="default"/>
      </w:rPr>
    </w:lvl>
    <w:lvl w:ilvl="6">
      <w:start w:val="1"/>
      <w:numFmt w:val="decimal"/>
      <w:lvlText w:val="%1.%2.%3.%4.%5.%6.%7"/>
      <w:lvlJc w:val="left"/>
      <w:pPr>
        <w:tabs>
          <w:tab w:val="num" w:pos="5670"/>
        </w:tabs>
        <w:ind w:left="5670" w:hanging="1440"/>
      </w:pPr>
      <w:rPr>
        <w:rFonts w:hint="default"/>
      </w:rPr>
    </w:lvl>
    <w:lvl w:ilvl="7">
      <w:start w:val="1"/>
      <w:numFmt w:val="decimal"/>
      <w:lvlText w:val="%1.%2.%3.%4.%5.%6.%7.%8"/>
      <w:lvlJc w:val="left"/>
      <w:pPr>
        <w:tabs>
          <w:tab w:val="num" w:pos="6375"/>
        </w:tabs>
        <w:ind w:left="6375" w:hanging="1440"/>
      </w:pPr>
      <w:rPr>
        <w:rFonts w:hint="default"/>
      </w:rPr>
    </w:lvl>
    <w:lvl w:ilvl="8">
      <w:start w:val="1"/>
      <w:numFmt w:val="decimal"/>
      <w:lvlText w:val="%1.%2.%3.%4.%5.%6.%7.%8.%9"/>
      <w:lvlJc w:val="left"/>
      <w:pPr>
        <w:tabs>
          <w:tab w:val="num" w:pos="7440"/>
        </w:tabs>
        <w:ind w:left="7440" w:hanging="1800"/>
      </w:pPr>
      <w:rPr>
        <w:rFonts w:hint="default"/>
      </w:rPr>
    </w:lvl>
  </w:abstractNum>
  <w:abstractNum w:abstractNumId="34">
    <w:nsid w:val="7C675EF9"/>
    <w:multiLevelType w:val="hybridMultilevel"/>
    <w:tmpl w:val="BF968C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7F035DBB"/>
    <w:multiLevelType w:val="multilevel"/>
    <w:tmpl w:val="7E00429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F4A1DFF"/>
    <w:multiLevelType w:val="hybridMultilevel"/>
    <w:tmpl w:val="0352B87E"/>
    <w:lvl w:ilvl="0" w:tplc="6CACA428">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37">
    <w:nsid w:val="7FF93DB4"/>
    <w:multiLevelType w:val="singleLevel"/>
    <w:tmpl w:val="BFFA8964"/>
    <w:lvl w:ilvl="0">
      <w:numFmt w:val="bullet"/>
      <w:lvlText w:val="-"/>
      <w:lvlJc w:val="left"/>
      <w:pPr>
        <w:tabs>
          <w:tab w:val="num" w:pos="360"/>
        </w:tabs>
        <w:ind w:left="360" w:hanging="360"/>
      </w:pPr>
      <w:rPr>
        <w:rFonts w:hint="default"/>
      </w:rPr>
    </w:lvl>
  </w:abstractNum>
  <w:num w:numId="1">
    <w:abstractNumId w:val="15"/>
  </w:num>
  <w:num w:numId="2">
    <w:abstractNumId w:val="4"/>
  </w:num>
  <w:num w:numId="3">
    <w:abstractNumId w:val="0"/>
  </w:num>
  <w:num w:numId="4">
    <w:abstractNumId w:val="14"/>
  </w:num>
  <w:num w:numId="5">
    <w:abstractNumId w:val="1"/>
  </w:num>
  <w:num w:numId="6">
    <w:abstractNumId w:val="30"/>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31"/>
  </w:num>
  <w:num w:numId="10">
    <w:abstractNumId w:val="33"/>
  </w:num>
  <w:num w:numId="11">
    <w:abstractNumId w:val="19"/>
  </w:num>
  <w:num w:numId="12">
    <w:abstractNumId w:val="24"/>
  </w:num>
  <w:num w:numId="13">
    <w:abstractNumId w:val="13"/>
  </w:num>
  <w:num w:numId="14">
    <w:abstractNumId w:val="9"/>
  </w:num>
  <w:num w:numId="15">
    <w:abstractNumId w:val="36"/>
  </w:num>
  <w:num w:numId="16">
    <w:abstractNumId w:val="25"/>
  </w:num>
  <w:num w:numId="17">
    <w:abstractNumId w:val="8"/>
  </w:num>
  <w:num w:numId="18">
    <w:abstractNumId w:val="35"/>
  </w:num>
  <w:num w:numId="19">
    <w:abstractNumId w:val="26"/>
  </w:num>
  <w:num w:numId="20">
    <w:abstractNumId w:val="7"/>
  </w:num>
  <w:num w:numId="21">
    <w:abstractNumId w:val="28"/>
  </w:num>
  <w:num w:numId="22">
    <w:abstractNumId w:val="27"/>
  </w:num>
  <w:num w:numId="23">
    <w:abstractNumId w:val="32"/>
  </w:num>
  <w:num w:numId="24">
    <w:abstractNumId w:val="23"/>
  </w:num>
  <w:num w:numId="25">
    <w:abstractNumId w:val="29"/>
  </w:num>
  <w:num w:numId="26">
    <w:abstractNumId w:val="6"/>
  </w:num>
  <w:num w:numId="27">
    <w:abstractNumId w:val="16"/>
  </w:num>
  <w:num w:numId="28">
    <w:abstractNumId w:val="10"/>
  </w:num>
  <w:num w:numId="29">
    <w:abstractNumId w:val="22"/>
  </w:num>
  <w:num w:numId="30">
    <w:abstractNumId w:val="2"/>
  </w:num>
  <w:num w:numId="31">
    <w:abstractNumId w:val="17"/>
  </w:num>
  <w:num w:numId="32">
    <w:abstractNumId w:val="21"/>
  </w:num>
  <w:num w:numId="33">
    <w:abstractNumId w:val="5"/>
  </w:num>
  <w:num w:numId="34">
    <w:abstractNumId w:val="37"/>
  </w:num>
  <w:num w:numId="35">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36">
    <w:abstractNumId w:val="3"/>
  </w:num>
  <w:num w:numId="37">
    <w:abstractNumId w:val="34"/>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EBE"/>
    <w:rsid w:val="00001A72"/>
    <w:rsid w:val="00005EF8"/>
    <w:rsid w:val="000076DB"/>
    <w:rsid w:val="00012FDE"/>
    <w:rsid w:val="0001315E"/>
    <w:rsid w:val="000144C9"/>
    <w:rsid w:val="0002281A"/>
    <w:rsid w:val="00023945"/>
    <w:rsid w:val="00026E58"/>
    <w:rsid w:val="0002751B"/>
    <w:rsid w:val="00030E4C"/>
    <w:rsid w:val="00033BC9"/>
    <w:rsid w:val="0003468C"/>
    <w:rsid w:val="00034E21"/>
    <w:rsid w:val="0003545C"/>
    <w:rsid w:val="00035FCB"/>
    <w:rsid w:val="00036047"/>
    <w:rsid w:val="00037108"/>
    <w:rsid w:val="000420BC"/>
    <w:rsid w:val="00043331"/>
    <w:rsid w:val="00043B96"/>
    <w:rsid w:val="00044223"/>
    <w:rsid w:val="00046C0C"/>
    <w:rsid w:val="00051E59"/>
    <w:rsid w:val="0005411B"/>
    <w:rsid w:val="00056659"/>
    <w:rsid w:val="000569D1"/>
    <w:rsid w:val="00061239"/>
    <w:rsid w:val="000642EB"/>
    <w:rsid w:val="00065378"/>
    <w:rsid w:val="0006712C"/>
    <w:rsid w:val="00067D16"/>
    <w:rsid w:val="00074312"/>
    <w:rsid w:val="00076EE3"/>
    <w:rsid w:val="00077435"/>
    <w:rsid w:val="00080093"/>
    <w:rsid w:val="0008109F"/>
    <w:rsid w:val="000819DD"/>
    <w:rsid w:val="00083306"/>
    <w:rsid w:val="0008635D"/>
    <w:rsid w:val="000873E8"/>
    <w:rsid w:val="00091528"/>
    <w:rsid w:val="00091721"/>
    <w:rsid w:val="000919E0"/>
    <w:rsid w:val="000979DE"/>
    <w:rsid w:val="000A113D"/>
    <w:rsid w:val="000A6EB6"/>
    <w:rsid w:val="000B091C"/>
    <w:rsid w:val="000B1778"/>
    <w:rsid w:val="000B6DEA"/>
    <w:rsid w:val="000B7634"/>
    <w:rsid w:val="000C0484"/>
    <w:rsid w:val="000C0F59"/>
    <w:rsid w:val="000C164D"/>
    <w:rsid w:val="000C2DAB"/>
    <w:rsid w:val="000C4995"/>
    <w:rsid w:val="000D21BE"/>
    <w:rsid w:val="000D2262"/>
    <w:rsid w:val="000D26FB"/>
    <w:rsid w:val="000D501E"/>
    <w:rsid w:val="000D594B"/>
    <w:rsid w:val="000D76B5"/>
    <w:rsid w:val="000E7294"/>
    <w:rsid w:val="000F12A7"/>
    <w:rsid w:val="000F1F24"/>
    <w:rsid w:val="000F4D02"/>
    <w:rsid w:val="001001DD"/>
    <w:rsid w:val="00100499"/>
    <w:rsid w:val="00100689"/>
    <w:rsid w:val="00101326"/>
    <w:rsid w:val="00101E40"/>
    <w:rsid w:val="00102027"/>
    <w:rsid w:val="00102F38"/>
    <w:rsid w:val="0010334F"/>
    <w:rsid w:val="0010444D"/>
    <w:rsid w:val="00105113"/>
    <w:rsid w:val="00105DAB"/>
    <w:rsid w:val="00107526"/>
    <w:rsid w:val="00112954"/>
    <w:rsid w:val="00121A4C"/>
    <w:rsid w:val="0012457C"/>
    <w:rsid w:val="00126A8F"/>
    <w:rsid w:val="00126BC2"/>
    <w:rsid w:val="00130524"/>
    <w:rsid w:val="00132EBF"/>
    <w:rsid w:val="00134CAF"/>
    <w:rsid w:val="0013570D"/>
    <w:rsid w:val="00141A16"/>
    <w:rsid w:val="00145542"/>
    <w:rsid w:val="00145DD6"/>
    <w:rsid w:val="00145FFC"/>
    <w:rsid w:val="00150A52"/>
    <w:rsid w:val="0015211B"/>
    <w:rsid w:val="00154C4A"/>
    <w:rsid w:val="0015514D"/>
    <w:rsid w:val="00157C8D"/>
    <w:rsid w:val="0016235F"/>
    <w:rsid w:val="001623C8"/>
    <w:rsid w:val="00162E5B"/>
    <w:rsid w:val="00163A5B"/>
    <w:rsid w:val="001648EC"/>
    <w:rsid w:val="00165F91"/>
    <w:rsid w:val="0016668D"/>
    <w:rsid w:val="00174062"/>
    <w:rsid w:val="00174326"/>
    <w:rsid w:val="00177477"/>
    <w:rsid w:val="0017782F"/>
    <w:rsid w:val="00181B4D"/>
    <w:rsid w:val="001821B7"/>
    <w:rsid w:val="00182F83"/>
    <w:rsid w:val="001837F6"/>
    <w:rsid w:val="001855C8"/>
    <w:rsid w:val="00185906"/>
    <w:rsid w:val="00185FE3"/>
    <w:rsid w:val="001875BB"/>
    <w:rsid w:val="0019052E"/>
    <w:rsid w:val="00190F6E"/>
    <w:rsid w:val="00191E5B"/>
    <w:rsid w:val="00191F7A"/>
    <w:rsid w:val="00192082"/>
    <w:rsid w:val="00192AD8"/>
    <w:rsid w:val="00195A3F"/>
    <w:rsid w:val="00197BC2"/>
    <w:rsid w:val="001A0B40"/>
    <w:rsid w:val="001A1749"/>
    <w:rsid w:val="001A2B24"/>
    <w:rsid w:val="001A4F32"/>
    <w:rsid w:val="001A6967"/>
    <w:rsid w:val="001B0983"/>
    <w:rsid w:val="001B4F99"/>
    <w:rsid w:val="001B7D8B"/>
    <w:rsid w:val="001C1A0D"/>
    <w:rsid w:val="001C58B5"/>
    <w:rsid w:val="001C7DB2"/>
    <w:rsid w:val="001D6B8B"/>
    <w:rsid w:val="001D7EBD"/>
    <w:rsid w:val="001E0871"/>
    <w:rsid w:val="001E0DF8"/>
    <w:rsid w:val="001E1DDD"/>
    <w:rsid w:val="001E277F"/>
    <w:rsid w:val="001F0B91"/>
    <w:rsid w:val="001F1233"/>
    <w:rsid w:val="001F1A25"/>
    <w:rsid w:val="001F25C5"/>
    <w:rsid w:val="001F5051"/>
    <w:rsid w:val="001F60A1"/>
    <w:rsid w:val="002014A1"/>
    <w:rsid w:val="00201DA7"/>
    <w:rsid w:val="00202A98"/>
    <w:rsid w:val="002031DD"/>
    <w:rsid w:val="00203647"/>
    <w:rsid w:val="00203801"/>
    <w:rsid w:val="00207092"/>
    <w:rsid w:val="00212225"/>
    <w:rsid w:val="00212E47"/>
    <w:rsid w:val="00213D94"/>
    <w:rsid w:val="00217595"/>
    <w:rsid w:val="00222933"/>
    <w:rsid w:val="00223424"/>
    <w:rsid w:val="00225A9F"/>
    <w:rsid w:val="00226205"/>
    <w:rsid w:val="002331E2"/>
    <w:rsid w:val="00233962"/>
    <w:rsid w:val="00233AB1"/>
    <w:rsid w:val="00233DDC"/>
    <w:rsid w:val="002406C3"/>
    <w:rsid w:val="00245999"/>
    <w:rsid w:val="00246DC9"/>
    <w:rsid w:val="002516A3"/>
    <w:rsid w:val="00257740"/>
    <w:rsid w:val="00260079"/>
    <w:rsid w:val="00261278"/>
    <w:rsid w:val="002652F4"/>
    <w:rsid w:val="00267BE4"/>
    <w:rsid w:val="00267BFD"/>
    <w:rsid w:val="0027260C"/>
    <w:rsid w:val="00272BDA"/>
    <w:rsid w:val="00276D18"/>
    <w:rsid w:val="002774CB"/>
    <w:rsid w:val="00281FDE"/>
    <w:rsid w:val="00284D8A"/>
    <w:rsid w:val="0028604C"/>
    <w:rsid w:val="00286F2F"/>
    <w:rsid w:val="002873F0"/>
    <w:rsid w:val="00290A80"/>
    <w:rsid w:val="00290FD0"/>
    <w:rsid w:val="002913BF"/>
    <w:rsid w:val="00292E72"/>
    <w:rsid w:val="002943B2"/>
    <w:rsid w:val="0029503A"/>
    <w:rsid w:val="00295BD4"/>
    <w:rsid w:val="002A5073"/>
    <w:rsid w:val="002A565F"/>
    <w:rsid w:val="002B2A53"/>
    <w:rsid w:val="002B3C3A"/>
    <w:rsid w:val="002B436D"/>
    <w:rsid w:val="002C0DBC"/>
    <w:rsid w:val="002C126D"/>
    <w:rsid w:val="002C26BC"/>
    <w:rsid w:val="002C3A8B"/>
    <w:rsid w:val="002C5DBA"/>
    <w:rsid w:val="002C7B19"/>
    <w:rsid w:val="002D2466"/>
    <w:rsid w:val="002D4D56"/>
    <w:rsid w:val="002D5319"/>
    <w:rsid w:val="002D795F"/>
    <w:rsid w:val="002E112F"/>
    <w:rsid w:val="002E1561"/>
    <w:rsid w:val="002E1905"/>
    <w:rsid w:val="002E3B82"/>
    <w:rsid w:val="002E53E3"/>
    <w:rsid w:val="002E7A0E"/>
    <w:rsid w:val="002E7C7A"/>
    <w:rsid w:val="002F0426"/>
    <w:rsid w:val="002F27FF"/>
    <w:rsid w:val="002F32BA"/>
    <w:rsid w:val="002F36C4"/>
    <w:rsid w:val="002F6E35"/>
    <w:rsid w:val="002F7404"/>
    <w:rsid w:val="002F78E7"/>
    <w:rsid w:val="00300EDF"/>
    <w:rsid w:val="00305B2F"/>
    <w:rsid w:val="00306905"/>
    <w:rsid w:val="00313388"/>
    <w:rsid w:val="003138A3"/>
    <w:rsid w:val="0031505B"/>
    <w:rsid w:val="00317D41"/>
    <w:rsid w:val="0032056E"/>
    <w:rsid w:val="00321103"/>
    <w:rsid w:val="003216A0"/>
    <w:rsid w:val="00322238"/>
    <w:rsid w:val="0032224B"/>
    <w:rsid w:val="00327E9F"/>
    <w:rsid w:val="00330152"/>
    <w:rsid w:val="00331CDB"/>
    <w:rsid w:val="00334AFB"/>
    <w:rsid w:val="0033518A"/>
    <w:rsid w:val="003368F3"/>
    <w:rsid w:val="00336DF5"/>
    <w:rsid w:val="00347EDF"/>
    <w:rsid w:val="00350BDF"/>
    <w:rsid w:val="003531C0"/>
    <w:rsid w:val="003567B3"/>
    <w:rsid w:val="0035771E"/>
    <w:rsid w:val="00357F6D"/>
    <w:rsid w:val="00360142"/>
    <w:rsid w:val="0036257B"/>
    <w:rsid w:val="0036314E"/>
    <w:rsid w:val="00363265"/>
    <w:rsid w:val="00363436"/>
    <w:rsid w:val="003642C2"/>
    <w:rsid w:val="00364B3B"/>
    <w:rsid w:val="00365B5D"/>
    <w:rsid w:val="003665E6"/>
    <w:rsid w:val="00371697"/>
    <w:rsid w:val="003740AD"/>
    <w:rsid w:val="00374F36"/>
    <w:rsid w:val="00376DF3"/>
    <w:rsid w:val="0037780B"/>
    <w:rsid w:val="00382D90"/>
    <w:rsid w:val="00383AD4"/>
    <w:rsid w:val="003844A9"/>
    <w:rsid w:val="00385FD2"/>
    <w:rsid w:val="003867EB"/>
    <w:rsid w:val="00386E89"/>
    <w:rsid w:val="003875C7"/>
    <w:rsid w:val="0039348E"/>
    <w:rsid w:val="0039373C"/>
    <w:rsid w:val="003951B3"/>
    <w:rsid w:val="00396CAB"/>
    <w:rsid w:val="00397A40"/>
    <w:rsid w:val="003A10E4"/>
    <w:rsid w:val="003A248B"/>
    <w:rsid w:val="003A2CE8"/>
    <w:rsid w:val="003A3FD8"/>
    <w:rsid w:val="003A566C"/>
    <w:rsid w:val="003A678D"/>
    <w:rsid w:val="003A73E6"/>
    <w:rsid w:val="003B0117"/>
    <w:rsid w:val="003B397A"/>
    <w:rsid w:val="003B5EAC"/>
    <w:rsid w:val="003B720B"/>
    <w:rsid w:val="003C095B"/>
    <w:rsid w:val="003C5119"/>
    <w:rsid w:val="003C5350"/>
    <w:rsid w:val="003C5D38"/>
    <w:rsid w:val="003C7A46"/>
    <w:rsid w:val="003D0A28"/>
    <w:rsid w:val="003D571E"/>
    <w:rsid w:val="003D6A41"/>
    <w:rsid w:val="003D7802"/>
    <w:rsid w:val="003E1330"/>
    <w:rsid w:val="003E160C"/>
    <w:rsid w:val="003E3083"/>
    <w:rsid w:val="003E7A04"/>
    <w:rsid w:val="003E7A19"/>
    <w:rsid w:val="003F54BC"/>
    <w:rsid w:val="003F5FA2"/>
    <w:rsid w:val="003F76B8"/>
    <w:rsid w:val="004000EA"/>
    <w:rsid w:val="004030EF"/>
    <w:rsid w:val="00406C2A"/>
    <w:rsid w:val="00407E03"/>
    <w:rsid w:val="00407FFA"/>
    <w:rsid w:val="00410B68"/>
    <w:rsid w:val="00413112"/>
    <w:rsid w:val="00413247"/>
    <w:rsid w:val="004179CB"/>
    <w:rsid w:val="004208FE"/>
    <w:rsid w:val="00421066"/>
    <w:rsid w:val="00421A69"/>
    <w:rsid w:val="00430864"/>
    <w:rsid w:val="004311A5"/>
    <w:rsid w:val="004345AC"/>
    <w:rsid w:val="00434683"/>
    <w:rsid w:val="00434C31"/>
    <w:rsid w:val="0043625B"/>
    <w:rsid w:val="00440B5F"/>
    <w:rsid w:val="00442F57"/>
    <w:rsid w:val="00444AB2"/>
    <w:rsid w:val="00453B78"/>
    <w:rsid w:val="00456489"/>
    <w:rsid w:val="004628F0"/>
    <w:rsid w:val="004657E2"/>
    <w:rsid w:val="00466756"/>
    <w:rsid w:val="00466CF5"/>
    <w:rsid w:val="00467259"/>
    <w:rsid w:val="00467929"/>
    <w:rsid w:val="004710E4"/>
    <w:rsid w:val="00471DB8"/>
    <w:rsid w:val="0047204F"/>
    <w:rsid w:val="004725B3"/>
    <w:rsid w:val="00475A40"/>
    <w:rsid w:val="00480834"/>
    <w:rsid w:val="0048449F"/>
    <w:rsid w:val="0048565A"/>
    <w:rsid w:val="00485703"/>
    <w:rsid w:val="00485CD5"/>
    <w:rsid w:val="004872AD"/>
    <w:rsid w:val="00487FA0"/>
    <w:rsid w:val="004922B9"/>
    <w:rsid w:val="0049310E"/>
    <w:rsid w:val="004945F6"/>
    <w:rsid w:val="004947A1"/>
    <w:rsid w:val="004955E2"/>
    <w:rsid w:val="004972BA"/>
    <w:rsid w:val="004975CC"/>
    <w:rsid w:val="004A281B"/>
    <w:rsid w:val="004A28E5"/>
    <w:rsid w:val="004B0A01"/>
    <w:rsid w:val="004B2E36"/>
    <w:rsid w:val="004B3554"/>
    <w:rsid w:val="004B3A87"/>
    <w:rsid w:val="004B64CD"/>
    <w:rsid w:val="004C1382"/>
    <w:rsid w:val="004C1AD9"/>
    <w:rsid w:val="004C31B7"/>
    <w:rsid w:val="004C7F29"/>
    <w:rsid w:val="004D24DA"/>
    <w:rsid w:val="004D37A6"/>
    <w:rsid w:val="004D5CC5"/>
    <w:rsid w:val="004D6CDC"/>
    <w:rsid w:val="004D7A74"/>
    <w:rsid w:val="004E1AEA"/>
    <w:rsid w:val="004F3602"/>
    <w:rsid w:val="004F635E"/>
    <w:rsid w:val="004F716D"/>
    <w:rsid w:val="004F72D1"/>
    <w:rsid w:val="00502784"/>
    <w:rsid w:val="0050320D"/>
    <w:rsid w:val="00503219"/>
    <w:rsid w:val="005047FC"/>
    <w:rsid w:val="0050688F"/>
    <w:rsid w:val="00512AD7"/>
    <w:rsid w:val="00516BA1"/>
    <w:rsid w:val="00517751"/>
    <w:rsid w:val="005211B1"/>
    <w:rsid w:val="005256C6"/>
    <w:rsid w:val="00525F84"/>
    <w:rsid w:val="0052728F"/>
    <w:rsid w:val="00527CF1"/>
    <w:rsid w:val="00527D17"/>
    <w:rsid w:val="00533212"/>
    <w:rsid w:val="00534BD5"/>
    <w:rsid w:val="00540B90"/>
    <w:rsid w:val="005434BF"/>
    <w:rsid w:val="00545431"/>
    <w:rsid w:val="005459C4"/>
    <w:rsid w:val="005462BC"/>
    <w:rsid w:val="005474B1"/>
    <w:rsid w:val="00547FA2"/>
    <w:rsid w:val="005504E3"/>
    <w:rsid w:val="00553383"/>
    <w:rsid w:val="00553B29"/>
    <w:rsid w:val="00557F26"/>
    <w:rsid w:val="005608BF"/>
    <w:rsid w:val="00561A6A"/>
    <w:rsid w:val="00561C7E"/>
    <w:rsid w:val="0056277E"/>
    <w:rsid w:val="005646A5"/>
    <w:rsid w:val="005666E1"/>
    <w:rsid w:val="005712E6"/>
    <w:rsid w:val="00572EE2"/>
    <w:rsid w:val="00573A87"/>
    <w:rsid w:val="00583049"/>
    <w:rsid w:val="00585B2D"/>
    <w:rsid w:val="00587EA1"/>
    <w:rsid w:val="005901ED"/>
    <w:rsid w:val="005904F4"/>
    <w:rsid w:val="005907FD"/>
    <w:rsid w:val="005922E2"/>
    <w:rsid w:val="005953E0"/>
    <w:rsid w:val="00596757"/>
    <w:rsid w:val="005A4318"/>
    <w:rsid w:val="005A44D8"/>
    <w:rsid w:val="005A4B25"/>
    <w:rsid w:val="005A599B"/>
    <w:rsid w:val="005A7988"/>
    <w:rsid w:val="005B0DC2"/>
    <w:rsid w:val="005B269A"/>
    <w:rsid w:val="005B39C1"/>
    <w:rsid w:val="005B5AF9"/>
    <w:rsid w:val="005B6724"/>
    <w:rsid w:val="005B7063"/>
    <w:rsid w:val="005C1725"/>
    <w:rsid w:val="005C2206"/>
    <w:rsid w:val="005C4B50"/>
    <w:rsid w:val="005C5241"/>
    <w:rsid w:val="005C6180"/>
    <w:rsid w:val="005D0694"/>
    <w:rsid w:val="005D70F1"/>
    <w:rsid w:val="005E03AA"/>
    <w:rsid w:val="005E27CE"/>
    <w:rsid w:val="005E4C93"/>
    <w:rsid w:val="005F05EE"/>
    <w:rsid w:val="005F0CD9"/>
    <w:rsid w:val="005F1030"/>
    <w:rsid w:val="005F11C0"/>
    <w:rsid w:val="005F45E0"/>
    <w:rsid w:val="005F4896"/>
    <w:rsid w:val="005F4F11"/>
    <w:rsid w:val="006012B8"/>
    <w:rsid w:val="00602C5A"/>
    <w:rsid w:val="006077C4"/>
    <w:rsid w:val="00607D9D"/>
    <w:rsid w:val="006132B3"/>
    <w:rsid w:val="00615DEC"/>
    <w:rsid w:val="00617DD4"/>
    <w:rsid w:val="00620945"/>
    <w:rsid w:val="006223C2"/>
    <w:rsid w:val="00623123"/>
    <w:rsid w:val="006233C1"/>
    <w:rsid w:val="006244A4"/>
    <w:rsid w:val="006261B0"/>
    <w:rsid w:val="00626FA6"/>
    <w:rsid w:val="0063099C"/>
    <w:rsid w:val="00630EFE"/>
    <w:rsid w:val="006314F5"/>
    <w:rsid w:val="00632A5D"/>
    <w:rsid w:val="00633663"/>
    <w:rsid w:val="00633B74"/>
    <w:rsid w:val="00634992"/>
    <w:rsid w:val="00635279"/>
    <w:rsid w:val="00636DC8"/>
    <w:rsid w:val="006418D4"/>
    <w:rsid w:val="00643236"/>
    <w:rsid w:val="0064378B"/>
    <w:rsid w:val="00643801"/>
    <w:rsid w:val="00645CF1"/>
    <w:rsid w:val="006463C1"/>
    <w:rsid w:val="00651302"/>
    <w:rsid w:val="00651FCF"/>
    <w:rsid w:val="006544F2"/>
    <w:rsid w:val="00654A09"/>
    <w:rsid w:val="006551DB"/>
    <w:rsid w:val="006560CD"/>
    <w:rsid w:val="00657AC0"/>
    <w:rsid w:val="006669F5"/>
    <w:rsid w:val="00671DAB"/>
    <w:rsid w:val="00672019"/>
    <w:rsid w:val="0068203D"/>
    <w:rsid w:val="00683538"/>
    <w:rsid w:val="00684D91"/>
    <w:rsid w:val="00685A5B"/>
    <w:rsid w:val="00686F10"/>
    <w:rsid w:val="00693120"/>
    <w:rsid w:val="006940BB"/>
    <w:rsid w:val="00695185"/>
    <w:rsid w:val="0069611E"/>
    <w:rsid w:val="006A3A5E"/>
    <w:rsid w:val="006B21A3"/>
    <w:rsid w:val="006B6CE6"/>
    <w:rsid w:val="006C1FFA"/>
    <w:rsid w:val="006C4425"/>
    <w:rsid w:val="006C65A9"/>
    <w:rsid w:val="006D0F8A"/>
    <w:rsid w:val="006D337A"/>
    <w:rsid w:val="006D4FC3"/>
    <w:rsid w:val="006D63CF"/>
    <w:rsid w:val="006D6657"/>
    <w:rsid w:val="006D693F"/>
    <w:rsid w:val="006E1826"/>
    <w:rsid w:val="006E4E1D"/>
    <w:rsid w:val="006E6114"/>
    <w:rsid w:val="006F016A"/>
    <w:rsid w:val="006F2559"/>
    <w:rsid w:val="006F2980"/>
    <w:rsid w:val="0070019D"/>
    <w:rsid w:val="00700DBE"/>
    <w:rsid w:val="00702C38"/>
    <w:rsid w:val="00704BE0"/>
    <w:rsid w:val="00705DFA"/>
    <w:rsid w:val="00710EA9"/>
    <w:rsid w:val="00712901"/>
    <w:rsid w:val="00712975"/>
    <w:rsid w:val="00715E57"/>
    <w:rsid w:val="00715EA4"/>
    <w:rsid w:val="007179B1"/>
    <w:rsid w:val="00721004"/>
    <w:rsid w:val="00722611"/>
    <w:rsid w:val="00730457"/>
    <w:rsid w:val="007317E0"/>
    <w:rsid w:val="00733C7C"/>
    <w:rsid w:val="00743054"/>
    <w:rsid w:val="00743BF6"/>
    <w:rsid w:val="00744355"/>
    <w:rsid w:val="007450AF"/>
    <w:rsid w:val="00745D1C"/>
    <w:rsid w:val="00747056"/>
    <w:rsid w:val="007474D8"/>
    <w:rsid w:val="00754F7F"/>
    <w:rsid w:val="00756293"/>
    <w:rsid w:val="00756B6D"/>
    <w:rsid w:val="007603C3"/>
    <w:rsid w:val="00760894"/>
    <w:rsid w:val="00760EF1"/>
    <w:rsid w:val="00763A40"/>
    <w:rsid w:val="0076673D"/>
    <w:rsid w:val="007675E9"/>
    <w:rsid w:val="0077166C"/>
    <w:rsid w:val="00771E0B"/>
    <w:rsid w:val="007747E7"/>
    <w:rsid w:val="00774A7E"/>
    <w:rsid w:val="00777760"/>
    <w:rsid w:val="00781959"/>
    <w:rsid w:val="007831D2"/>
    <w:rsid w:val="007861A1"/>
    <w:rsid w:val="0079122E"/>
    <w:rsid w:val="00791433"/>
    <w:rsid w:val="0079337F"/>
    <w:rsid w:val="00793E80"/>
    <w:rsid w:val="007A0136"/>
    <w:rsid w:val="007A2E2F"/>
    <w:rsid w:val="007A36ED"/>
    <w:rsid w:val="007A3975"/>
    <w:rsid w:val="007A4EA3"/>
    <w:rsid w:val="007A5D43"/>
    <w:rsid w:val="007A5D68"/>
    <w:rsid w:val="007B4313"/>
    <w:rsid w:val="007B4E3A"/>
    <w:rsid w:val="007C129A"/>
    <w:rsid w:val="007C1B07"/>
    <w:rsid w:val="007C24CC"/>
    <w:rsid w:val="007C2C5D"/>
    <w:rsid w:val="007C38C0"/>
    <w:rsid w:val="007D1C92"/>
    <w:rsid w:val="007D2128"/>
    <w:rsid w:val="007D2999"/>
    <w:rsid w:val="007E0BA4"/>
    <w:rsid w:val="007E175A"/>
    <w:rsid w:val="007E1761"/>
    <w:rsid w:val="007E4B87"/>
    <w:rsid w:val="007E5937"/>
    <w:rsid w:val="007E5D06"/>
    <w:rsid w:val="007E674E"/>
    <w:rsid w:val="007E6A9A"/>
    <w:rsid w:val="007E7922"/>
    <w:rsid w:val="007F0097"/>
    <w:rsid w:val="007F4F84"/>
    <w:rsid w:val="007F6C68"/>
    <w:rsid w:val="007F708A"/>
    <w:rsid w:val="0080058D"/>
    <w:rsid w:val="00811F28"/>
    <w:rsid w:val="008120D3"/>
    <w:rsid w:val="008124D9"/>
    <w:rsid w:val="0081323E"/>
    <w:rsid w:val="008138EE"/>
    <w:rsid w:val="0082164B"/>
    <w:rsid w:val="00821E3F"/>
    <w:rsid w:val="00824BAE"/>
    <w:rsid w:val="00824BDB"/>
    <w:rsid w:val="00827D47"/>
    <w:rsid w:val="00830A3D"/>
    <w:rsid w:val="008334B9"/>
    <w:rsid w:val="00834C97"/>
    <w:rsid w:val="0084014D"/>
    <w:rsid w:val="008403CD"/>
    <w:rsid w:val="00841B3E"/>
    <w:rsid w:val="0084409C"/>
    <w:rsid w:val="00845102"/>
    <w:rsid w:val="00850354"/>
    <w:rsid w:val="008530E8"/>
    <w:rsid w:val="008539D3"/>
    <w:rsid w:val="00856F62"/>
    <w:rsid w:val="00857DC3"/>
    <w:rsid w:val="00857F69"/>
    <w:rsid w:val="0086055F"/>
    <w:rsid w:val="00860814"/>
    <w:rsid w:val="00860AED"/>
    <w:rsid w:val="008631B0"/>
    <w:rsid w:val="00866532"/>
    <w:rsid w:val="00871F83"/>
    <w:rsid w:val="00872214"/>
    <w:rsid w:val="008735F5"/>
    <w:rsid w:val="00873B8E"/>
    <w:rsid w:val="008761BC"/>
    <w:rsid w:val="0088019B"/>
    <w:rsid w:val="008801D5"/>
    <w:rsid w:val="00880793"/>
    <w:rsid w:val="00885F6C"/>
    <w:rsid w:val="00886A38"/>
    <w:rsid w:val="0088700C"/>
    <w:rsid w:val="00891E1B"/>
    <w:rsid w:val="00894857"/>
    <w:rsid w:val="008A1064"/>
    <w:rsid w:val="008A2BB4"/>
    <w:rsid w:val="008A34EC"/>
    <w:rsid w:val="008A4830"/>
    <w:rsid w:val="008B25D6"/>
    <w:rsid w:val="008B2E85"/>
    <w:rsid w:val="008B5D26"/>
    <w:rsid w:val="008B644C"/>
    <w:rsid w:val="008C3EF2"/>
    <w:rsid w:val="008C48E9"/>
    <w:rsid w:val="008C54FA"/>
    <w:rsid w:val="008C60E3"/>
    <w:rsid w:val="008D0E0E"/>
    <w:rsid w:val="008D1C43"/>
    <w:rsid w:val="008D2E21"/>
    <w:rsid w:val="008D370F"/>
    <w:rsid w:val="008D3B8E"/>
    <w:rsid w:val="008D4F16"/>
    <w:rsid w:val="008E0E67"/>
    <w:rsid w:val="008E2C59"/>
    <w:rsid w:val="008E7F5E"/>
    <w:rsid w:val="008F0255"/>
    <w:rsid w:val="008F24B8"/>
    <w:rsid w:val="008F2AA4"/>
    <w:rsid w:val="008F3F33"/>
    <w:rsid w:val="008F42CC"/>
    <w:rsid w:val="008F6A68"/>
    <w:rsid w:val="008F6B22"/>
    <w:rsid w:val="008F7838"/>
    <w:rsid w:val="008F7D8B"/>
    <w:rsid w:val="008F7F90"/>
    <w:rsid w:val="00901F8E"/>
    <w:rsid w:val="0090470F"/>
    <w:rsid w:val="009053B5"/>
    <w:rsid w:val="009079D1"/>
    <w:rsid w:val="0091313A"/>
    <w:rsid w:val="00913B19"/>
    <w:rsid w:val="00916B68"/>
    <w:rsid w:val="00922018"/>
    <w:rsid w:val="009230DC"/>
    <w:rsid w:val="00925EBE"/>
    <w:rsid w:val="0092698B"/>
    <w:rsid w:val="00926E26"/>
    <w:rsid w:val="00933647"/>
    <w:rsid w:val="0093405C"/>
    <w:rsid w:val="0093437F"/>
    <w:rsid w:val="0093588E"/>
    <w:rsid w:val="00936405"/>
    <w:rsid w:val="00937F1B"/>
    <w:rsid w:val="00942A00"/>
    <w:rsid w:val="00945893"/>
    <w:rsid w:val="00946A49"/>
    <w:rsid w:val="00947AD1"/>
    <w:rsid w:val="00947F8E"/>
    <w:rsid w:val="00951B23"/>
    <w:rsid w:val="00952C1F"/>
    <w:rsid w:val="00953721"/>
    <w:rsid w:val="00955017"/>
    <w:rsid w:val="00955351"/>
    <w:rsid w:val="00956B6E"/>
    <w:rsid w:val="009600DB"/>
    <w:rsid w:val="009605FE"/>
    <w:rsid w:val="00962287"/>
    <w:rsid w:val="00962589"/>
    <w:rsid w:val="00963E98"/>
    <w:rsid w:val="00965167"/>
    <w:rsid w:val="0096555E"/>
    <w:rsid w:val="0097028F"/>
    <w:rsid w:val="009741FC"/>
    <w:rsid w:val="00980467"/>
    <w:rsid w:val="00984F63"/>
    <w:rsid w:val="00985214"/>
    <w:rsid w:val="0098661D"/>
    <w:rsid w:val="009879A8"/>
    <w:rsid w:val="00991B30"/>
    <w:rsid w:val="0099226D"/>
    <w:rsid w:val="009938EE"/>
    <w:rsid w:val="00997330"/>
    <w:rsid w:val="009A2B5D"/>
    <w:rsid w:val="009A5C8C"/>
    <w:rsid w:val="009B1B96"/>
    <w:rsid w:val="009B2545"/>
    <w:rsid w:val="009B35F3"/>
    <w:rsid w:val="009B44FC"/>
    <w:rsid w:val="009B6559"/>
    <w:rsid w:val="009B6885"/>
    <w:rsid w:val="009B6A7A"/>
    <w:rsid w:val="009B7457"/>
    <w:rsid w:val="009C31A2"/>
    <w:rsid w:val="009C5758"/>
    <w:rsid w:val="009C60AB"/>
    <w:rsid w:val="009D036B"/>
    <w:rsid w:val="009D0C53"/>
    <w:rsid w:val="009D39FE"/>
    <w:rsid w:val="009D56A6"/>
    <w:rsid w:val="009E0901"/>
    <w:rsid w:val="009E4291"/>
    <w:rsid w:val="009F2364"/>
    <w:rsid w:val="009F2C1B"/>
    <w:rsid w:val="009F3453"/>
    <w:rsid w:val="009F35A1"/>
    <w:rsid w:val="009F3F90"/>
    <w:rsid w:val="009F597E"/>
    <w:rsid w:val="009F63D5"/>
    <w:rsid w:val="00A01693"/>
    <w:rsid w:val="00A04C7C"/>
    <w:rsid w:val="00A05E0C"/>
    <w:rsid w:val="00A06C75"/>
    <w:rsid w:val="00A0714D"/>
    <w:rsid w:val="00A13278"/>
    <w:rsid w:val="00A13C82"/>
    <w:rsid w:val="00A1491B"/>
    <w:rsid w:val="00A15BCC"/>
    <w:rsid w:val="00A162B4"/>
    <w:rsid w:val="00A24CC1"/>
    <w:rsid w:val="00A31F17"/>
    <w:rsid w:val="00A328CA"/>
    <w:rsid w:val="00A32D7E"/>
    <w:rsid w:val="00A34988"/>
    <w:rsid w:val="00A351D7"/>
    <w:rsid w:val="00A36C65"/>
    <w:rsid w:val="00A37B28"/>
    <w:rsid w:val="00A40135"/>
    <w:rsid w:val="00A57C91"/>
    <w:rsid w:val="00A60DA2"/>
    <w:rsid w:val="00A648D3"/>
    <w:rsid w:val="00A6569C"/>
    <w:rsid w:val="00A71080"/>
    <w:rsid w:val="00A71F72"/>
    <w:rsid w:val="00A73643"/>
    <w:rsid w:val="00A73AA4"/>
    <w:rsid w:val="00A7671D"/>
    <w:rsid w:val="00A77523"/>
    <w:rsid w:val="00A8018C"/>
    <w:rsid w:val="00A82E60"/>
    <w:rsid w:val="00A83B2E"/>
    <w:rsid w:val="00A8454F"/>
    <w:rsid w:val="00A851B4"/>
    <w:rsid w:val="00A916C9"/>
    <w:rsid w:val="00A940FD"/>
    <w:rsid w:val="00AA1741"/>
    <w:rsid w:val="00AA3CF3"/>
    <w:rsid w:val="00AA48CB"/>
    <w:rsid w:val="00AA5C4A"/>
    <w:rsid w:val="00AA6003"/>
    <w:rsid w:val="00AA6A89"/>
    <w:rsid w:val="00AA73F6"/>
    <w:rsid w:val="00AA7AB2"/>
    <w:rsid w:val="00AB5791"/>
    <w:rsid w:val="00AB6DA7"/>
    <w:rsid w:val="00AC00D0"/>
    <w:rsid w:val="00AC1C28"/>
    <w:rsid w:val="00AC40ED"/>
    <w:rsid w:val="00AC5813"/>
    <w:rsid w:val="00AC6D93"/>
    <w:rsid w:val="00AD0C3D"/>
    <w:rsid w:val="00AD1741"/>
    <w:rsid w:val="00AD20C7"/>
    <w:rsid w:val="00AD4AD3"/>
    <w:rsid w:val="00AD4AFC"/>
    <w:rsid w:val="00AD4C02"/>
    <w:rsid w:val="00AE08F5"/>
    <w:rsid w:val="00AE3AF4"/>
    <w:rsid w:val="00AE586C"/>
    <w:rsid w:val="00AE677E"/>
    <w:rsid w:val="00AF18B9"/>
    <w:rsid w:val="00AF1ADD"/>
    <w:rsid w:val="00AF5F63"/>
    <w:rsid w:val="00AF7094"/>
    <w:rsid w:val="00AF752F"/>
    <w:rsid w:val="00AF7883"/>
    <w:rsid w:val="00B00452"/>
    <w:rsid w:val="00B037FF"/>
    <w:rsid w:val="00B05BE1"/>
    <w:rsid w:val="00B05C37"/>
    <w:rsid w:val="00B06624"/>
    <w:rsid w:val="00B0799A"/>
    <w:rsid w:val="00B07D95"/>
    <w:rsid w:val="00B10FE7"/>
    <w:rsid w:val="00B11240"/>
    <w:rsid w:val="00B12060"/>
    <w:rsid w:val="00B13326"/>
    <w:rsid w:val="00B13E60"/>
    <w:rsid w:val="00B17DE1"/>
    <w:rsid w:val="00B22D57"/>
    <w:rsid w:val="00B23681"/>
    <w:rsid w:val="00B24741"/>
    <w:rsid w:val="00B2553D"/>
    <w:rsid w:val="00B26613"/>
    <w:rsid w:val="00B27BE8"/>
    <w:rsid w:val="00B317C7"/>
    <w:rsid w:val="00B329D2"/>
    <w:rsid w:val="00B35E42"/>
    <w:rsid w:val="00B375BE"/>
    <w:rsid w:val="00B42A94"/>
    <w:rsid w:val="00B449C4"/>
    <w:rsid w:val="00B52B3E"/>
    <w:rsid w:val="00B53FC5"/>
    <w:rsid w:val="00B54686"/>
    <w:rsid w:val="00B57010"/>
    <w:rsid w:val="00B61341"/>
    <w:rsid w:val="00B65417"/>
    <w:rsid w:val="00B701B8"/>
    <w:rsid w:val="00B74FCE"/>
    <w:rsid w:val="00B75382"/>
    <w:rsid w:val="00B76DCA"/>
    <w:rsid w:val="00B77EB4"/>
    <w:rsid w:val="00B822EF"/>
    <w:rsid w:val="00B84AEE"/>
    <w:rsid w:val="00B84E1E"/>
    <w:rsid w:val="00B86BAF"/>
    <w:rsid w:val="00B87D57"/>
    <w:rsid w:val="00B92C4E"/>
    <w:rsid w:val="00B9306D"/>
    <w:rsid w:val="00B931D4"/>
    <w:rsid w:val="00B941D4"/>
    <w:rsid w:val="00B95D2F"/>
    <w:rsid w:val="00B96ECB"/>
    <w:rsid w:val="00BA1010"/>
    <w:rsid w:val="00BA3AB0"/>
    <w:rsid w:val="00BA3CC4"/>
    <w:rsid w:val="00BA505D"/>
    <w:rsid w:val="00BA6E63"/>
    <w:rsid w:val="00BA7BDA"/>
    <w:rsid w:val="00BB061A"/>
    <w:rsid w:val="00BB147B"/>
    <w:rsid w:val="00BB2915"/>
    <w:rsid w:val="00BB5A80"/>
    <w:rsid w:val="00BB603E"/>
    <w:rsid w:val="00BB60EF"/>
    <w:rsid w:val="00BB71C4"/>
    <w:rsid w:val="00BC1088"/>
    <w:rsid w:val="00BC21E8"/>
    <w:rsid w:val="00BC2E77"/>
    <w:rsid w:val="00BC4771"/>
    <w:rsid w:val="00BC4992"/>
    <w:rsid w:val="00BD129A"/>
    <w:rsid w:val="00BD1CF5"/>
    <w:rsid w:val="00BD6198"/>
    <w:rsid w:val="00BD69AB"/>
    <w:rsid w:val="00BD6D9F"/>
    <w:rsid w:val="00BD71DD"/>
    <w:rsid w:val="00BD7CB3"/>
    <w:rsid w:val="00BE0175"/>
    <w:rsid w:val="00BE0958"/>
    <w:rsid w:val="00BE1FB1"/>
    <w:rsid w:val="00BE5774"/>
    <w:rsid w:val="00BE7B68"/>
    <w:rsid w:val="00BF0316"/>
    <w:rsid w:val="00BF0E4F"/>
    <w:rsid w:val="00BF211C"/>
    <w:rsid w:val="00BF6FCF"/>
    <w:rsid w:val="00BF712D"/>
    <w:rsid w:val="00C00681"/>
    <w:rsid w:val="00C01227"/>
    <w:rsid w:val="00C03FAD"/>
    <w:rsid w:val="00C056D4"/>
    <w:rsid w:val="00C05C52"/>
    <w:rsid w:val="00C07860"/>
    <w:rsid w:val="00C107CA"/>
    <w:rsid w:val="00C155E4"/>
    <w:rsid w:val="00C2155A"/>
    <w:rsid w:val="00C22438"/>
    <w:rsid w:val="00C23666"/>
    <w:rsid w:val="00C23A81"/>
    <w:rsid w:val="00C23F4E"/>
    <w:rsid w:val="00C26E0D"/>
    <w:rsid w:val="00C26EBA"/>
    <w:rsid w:val="00C33B25"/>
    <w:rsid w:val="00C33FEA"/>
    <w:rsid w:val="00C356CD"/>
    <w:rsid w:val="00C40F0C"/>
    <w:rsid w:val="00C4275C"/>
    <w:rsid w:val="00C42D8A"/>
    <w:rsid w:val="00C45BD8"/>
    <w:rsid w:val="00C47BC9"/>
    <w:rsid w:val="00C50675"/>
    <w:rsid w:val="00C53E44"/>
    <w:rsid w:val="00C542BE"/>
    <w:rsid w:val="00C54A74"/>
    <w:rsid w:val="00C56180"/>
    <w:rsid w:val="00C566D0"/>
    <w:rsid w:val="00C577B6"/>
    <w:rsid w:val="00C641BC"/>
    <w:rsid w:val="00C707B5"/>
    <w:rsid w:val="00C73D1F"/>
    <w:rsid w:val="00C7792D"/>
    <w:rsid w:val="00C77CBA"/>
    <w:rsid w:val="00C805A8"/>
    <w:rsid w:val="00C860A7"/>
    <w:rsid w:val="00C870D3"/>
    <w:rsid w:val="00C876A9"/>
    <w:rsid w:val="00C933B6"/>
    <w:rsid w:val="00C93ADE"/>
    <w:rsid w:val="00C96683"/>
    <w:rsid w:val="00C96F5B"/>
    <w:rsid w:val="00C973F1"/>
    <w:rsid w:val="00CA30CE"/>
    <w:rsid w:val="00CA5C4D"/>
    <w:rsid w:val="00CB244B"/>
    <w:rsid w:val="00CB2497"/>
    <w:rsid w:val="00CB31B9"/>
    <w:rsid w:val="00CB3A9C"/>
    <w:rsid w:val="00CB6C9A"/>
    <w:rsid w:val="00CC0E0C"/>
    <w:rsid w:val="00CC218E"/>
    <w:rsid w:val="00CC3331"/>
    <w:rsid w:val="00CC487E"/>
    <w:rsid w:val="00CC6B0F"/>
    <w:rsid w:val="00CD06F2"/>
    <w:rsid w:val="00CD2417"/>
    <w:rsid w:val="00CD500C"/>
    <w:rsid w:val="00CD545C"/>
    <w:rsid w:val="00CE58F0"/>
    <w:rsid w:val="00CE69BC"/>
    <w:rsid w:val="00CE769E"/>
    <w:rsid w:val="00CE7F22"/>
    <w:rsid w:val="00CF00D3"/>
    <w:rsid w:val="00CF1E2C"/>
    <w:rsid w:val="00CF3542"/>
    <w:rsid w:val="00CF3FBC"/>
    <w:rsid w:val="00CF40AA"/>
    <w:rsid w:val="00CF4405"/>
    <w:rsid w:val="00D00510"/>
    <w:rsid w:val="00D0163D"/>
    <w:rsid w:val="00D0303B"/>
    <w:rsid w:val="00D10E6A"/>
    <w:rsid w:val="00D120BA"/>
    <w:rsid w:val="00D1285D"/>
    <w:rsid w:val="00D14816"/>
    <w:rsid w:val="00D14F94"/>
    <w:rsid w:val="00D164CA"/>
    <w:rsid w:val="00D179A2"/>
    <w:rsid w:val="00D20665"/>
    <w:rsid w:val="00D21454"/>
    <w:rsid w:val="00D24CD8"/>
    <w:rsid w:val="00D269B0"/>
    <w:rsid w:val="00D31628"/>
    <w:rsid w:val="00D32E99"/>
    <w:rsid w:val="00D33566"/>
    <w:rsid w:val="00D35F16"/>
    <w:rsid w:val="00D36BE9"/>
    <w:rsid w:val="00D37E8C"/>
    <w:rsid w:val="00D40B80"/>
    <w:rsid w:val="00D4135E"/>
    <w:rsid w:val="00D41D5D"/>
    <w:rsid w:val="00D41D96"/>
    <w:rsid w:val="00D43183"/>
    <w:rsid w:val="00D4379A"/>
    <w:rsid w:val="00D43B06"/>
    <w:rsid w:val="00D50310"/>
    <w:rsid w:val="00D50AE1"/>
    <w:rsid w:val="00D50D08"/>
    <w:rsid w:val="00D51BB9"/>
    <w:rsid w:val="00D51E8E"/>
    <w:rsid w:val="00D52463"/>
    <w:rsid w:val="00D53726"/>
    <w:rsid w:val="00D54E5D"/>
    <w:rsid w:val="00D55814"/>
    <w:rsid w:val="00D55D5B"/>
    <w:rsid w:val="00D55FF0"/>
    <w:rsid w:val="00D623C2"/>
    <w:rsid w:val="00D6364D"/>
    <w:rsid w:val="00D64D43"/>
    <w:rsid w:val="00D67AC8"/>
    <w:rsid w:val="00D71A89"/>
    <w:rsid w:val="00D747D3"/>
    <w:rsid w:val="00D75732"/>
    <w:rsid w:val="00D76FCF"/>
    <w:rsid w:val="00D773CA"/>
    <w:rsid w:val="00D8151E"/>
    <w:rsid w:val="00D837B6"/>
    <w:rsid w:val="00D85765"/>
    <w:rsid w:val="00D85B7B"/>
    <w:rsid w:val="00D85DD8"/>
    <w:rsid w:val="00D86434"/>
    <w:rsid w:val="00D90752"/>
    <w:rsid w:val="00D90D1B"/>
    <w:rsid w:val="00D922B0"/>
    <w:rsid w:val="00D93E0B"/>
    <w:rsid w:val="00D94DBA"/>
    <w:rsid w:val="00D956F6"/>
    <w:rsid w:val="00D96673"/>
    <w:rsid w:val="00D978F8"/>
    <w:rsid w:val="00DA1401"/>
    <w:rsid w:val="00DA3689"/>
    <w:rsid w:val="00DA420D"/>
    <w:rsid w:val="00DB1C81"/>
    <w:rsid w:val="00DB1FF4"/>
    <w:rsid w:val="00DB67EB"/>
    <w:rsid w:val="00DC3285"/>
    <w:rsid w:val="00DC5205"/>
    <w:rsid w:val="00DC6F67"/>
    <w:rsid w:val="00DC73B3"/>
    <w:rsid w:val="00DC7519"/>
    <w:rsid w:val="00DD2FB1"/>
    <w:rsid w:val="00DD5840"/>
    <w:rsid w:val="00DD58BB"/>
    <w:rsid w:val="00DE269A"/>
    <w:rsid w:val="00DE4FD3"/>
    <w:rsid w:val="00DE63CA"/>
    <w:rsid w:val="00DF1673"/>
    <w:rsid w:val="00DF2F54"/>
    <w:rsid w:val="00DF430D"/>
    <w:rsid w:val="00DF4BAE"/>
    <w:rsid w:val="00DF4FA4"/>
    <w:rsid w:val="00DF5225"/>
    <w:rsid w:val="00DF5B3D"/>
    <w:rsid w:val="00DF66EA"/>
    <w:rsid w:val="00DF7C2D"/>
    <w:rsid w:val="00E017F5"/>
    <w:rsid w:val="00E02445"/>
    <w:rsid w:val="00E034E5"/>
    <w:rsid w:val="00E04F8C"/>
    <w:rsid w:val="00E06237"/>
    <w:rsid w:val="00E0632F"/>
    <w:rsid w:val="00E07162"/>
    <w:rsid w:val="00E11033"/>
    <w:rsid w:val="00E114E0"/>
    <w:rsid w:val="00E12982"/>
    <w:rsid w:val="00E153D5"/>
    <w:rsid w:val="00E16692"/>
    <w:rsid w:val="00E17055"/>
    <w:rsid w:val="00E200CF"/>
    <w:rsid w:val="00E20A2A"/>
    <w:rsid w:val="00E25B1E"/>
    <w:rsid w:val="00E26404"/>
    <w:rsid w:val="00E3439E"/>
    <w:rsid w:val="00E37C35"/>
    <w:rsid w:val="00E40208"/>
    <w:rsid w:val="00E41781"/>
    <w:rsid w:val="00E4298E"/>
    <w:rsid w:val="00E42C60"/>
    <w:rsid w:val="00E45E65"/>
    <w:rsid w:val="00E46566"/>
    <w:rsid w:val="00E5006D"/>
    <w:rsid w:val="00E53281"/>
    <w:rsid w:val="00E541CD"/>
    <w:rsid w:val="00E56BDD"/>
    <w:rsid w:val="00E57F75"/>
    <w:rsid w:val="00E63C29"/>
    <w:rsid w:val="00E709CE"/>
    <w:rsid w:val="00E7202F"/>
    <w:rsid w:val="00E75B4D"/>
    <w:rsid w:val="00E820BD"/>
    <w:rsid w:val="00E8281E"/>
    <w:rsid w:val="00E834E1"/>
    <w:rsid w:val="00E8439B"/>
    <w:rsid w:val="00E870D5"/>
    <w:rsid w:val="00E87B17"/>
    <w:rsid w:val="00E936DB"/>
    <w:rsid w:val="00E9381E"/>
    <w:rsid w:val="00E93CDD"/>
    <w:rsid w:val="00E966B2"/>
    <w:rsid w:val="00E97142"/>
    <w:rsid w:val="00EA0F55"/>
    <w:rsid w:val="00EA3931"/>
    <w:rsid w:val="00EA4785"/>
    <w:rsid w:val="00EA5FFC"/>
    <w:rsid w:val="00EB5168"/>
    <w:rsid w:val="00EB5D92"/>
    <w:rsid w:val="00EC0EE9"/>
    <w:rsid w:val="00EC21C5"/>
    <w:rsid w:val="00EC2B31"/>
    <w:rsid w:val="00EC4244"/>
    <w:rsid w:val="00EC731C"/>
    <w:rsid w:val="00EC7BAD"/>
    <w:rsid w:val="00ED1445"/>
    <w:rsid w:val="00ED1EA4"/>
    <w:rsid w:val="00ED289E"/>
    <w:rsid w:val="00ED5D9A"/>
    <w:rsid w:val="00EE2C19"/>
    <w:rsid w:val="00EE46AA"/>
    <w:rsid w:val="00EF2A7F"/>
    <w:rsid w:val="00EF6546"/>
    <w:rsid w:val="00F012AE"/>
    <w:rsid w:val="00F02596"/>
    <w:rsid w:val="00F04221"/>
    <w:rsid w:val="00F05D9B"/>
    <w:rsid w:val="00F102CD"/>
    <w:rsid w:val="00F116E4"/>
    <w:rsid w:val="00F11818"/>
    <w:rsid w:val="00F123D1"/>
    <w:rsid w:val="00F12A1A"/>
    <w:rsid w:val="00F14CAF"/>
    <w:rsid w:val="00F15209"/>
    <w:rsid w:val="00F17E62"/>
    <w:rsid w:val="00F20962"/>
    <w:rsid w:val="00F20E2B"/>
    <w:rsid w:val="00F223FD"/>
    <w:rsid w:val="00F234BA"/>
    <w:rsid w:val="00F25759"/>
    <w:rsid w:val="00F265FF"/>
    <w:rsid w:val="00F3054C"/>
    <w:rsid w:val="00F30A0E"/>
    <w:rsid w:val="00F3139E"/>
    <w:rsid w:val="00F318E3"/>
    <w:rsid w:val="00F322DA"/>
    <w:rsid w:val="00F32F31"/>
    <w:rsid w:val="00F33D1E"/>
    <w:rsid w:val="00F34FF3"/>
    <w:rsid w:val="00F37404"/>
    <w:rsid w:val="00F375C2"/>
    <w:rsid w:val="00F408BA"/>
    <w:rsid w:val="00F40A02"/>
    <w:rsid w:val="00F40AC9"/>
    <w:rsid w:val="00F4117A"/>
    <w:rsid w:val="00F4278F"/>
    <w:rsid w:val="00F441EB"/>
    <w:rsid w:val="00F47001"/>
    <w:rsid w:val="00F4775A"/>
    <w:rsid w:val="00F47873"/>
    <w:rsid w:val="00F51C00"/>
    <w:rsid w:val="00F5243D"/>
    <w:rsid w:val="00F5448F"/>
    <w:rsid w:val="00F545DD"/>
    <w:rsid w:val="00F54FCD"/>
    <w:rsid w:val="00F5571B"/>
    <w:rsid w:val="00F564C5"/>
    <w:rsid w:val="00F56C10"/>
    <w:rsid w:val="00F57EE5"/>
    <w:rsid w:val="00F611C1"/>
    <w:rsid w:val="00F63471"/>
    <w:rsid w:val="00F64BBA"/>
    <w:rsid w:val="00F659A1"/>
    <w:rsid w:val="00F67FAB"/>
    <w:rsid w:val="00F70B13"/>
    <w:rsid w:val="00F71BF9"/>
    <w:rsid w:val="00F754A6"/>
    <w:rsid w:val="00F77352"/>
    <w:rsid w:val="00F80B49"/>
    <w:rsid w:val="00F8208A"/>
    <w:rsid w:val="00F83016"/>
    <w:rsid w:val="00F8328D"/>
    <w:rsid w:val="00F916A0"/>
    <w:rsid w:val="00F95143"/>
    <w:rsid w:val="00FA0EA7"/>
    <w:rsid w:val="00FA2A99"/>
    <w:rsid w:val="00FA3C90"/>
    <w:rsid w:val="00FB09A9"/>
    <w:rsid w:val="00FB0A92"/>
    <w:rsid w:val="00FB0AA8"/>
    <w:rsid w:val="00FB1A74"/>
    <w:rsid w:val="00FB2984"/>
    <w:rsid w:val="00FB2E71"/>
    <w:rsid w:val="00FB6FBB"/>
    <w:rsid w:val="00FB7AC5"/>
    <w:rsid w:val="00FC0F70"/>
    <w:rsid w:val="00FC137B"/>
    <w:rsid w:val="00FC1F84"/>
    <w:rsid w:val="00FC33E4"/>
    <w:rsid w:val="00FC5BC3"/>
    <w:rsid w:val="00FC7DA1"/>
    <w:rsid w:val="00FD09A8"/>
    <w:rsid w:val="00FD1EF2"/>
    <w:rsid w:val="00FD20A7"/>
    <w:rsid w:val="00FD45E7"/>
    <w:rsid w:val="00FD6F68"/>
    <w:rsid w:val="00FD76C0"/>
    <w:rsid w:val="00FF0BC8"/>
    <w:rsid w:val="00FF1DB2"/>
    <w:rsid w:val="00FF4011"/>
    <w:rsid w:val="00FF6761"/>
    <w:rsid w:val="00FF693B"/>
    <w:rsid w:val="00FF6AF8"/>
    <w:rsid w:val="00FF7C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B96"/>
  </w:style>
  <w:style w:type="paragraph" w:styleId="1">
    <w:name w:val="heading 1"/>
    <w:basedOn w:val="a"/>
    <w:next w:val="a"/>
    <w:link w:val="10"/>
    <w:qFormat/>
    <w:rsid w:val="00FD6F68"/>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FD6F6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0"/>
    <w:link w:val="30"/>
    <w:qFormat/>
    <w:rsid w:val="00FD6F68"/>
    <w:pPr>
      <w:keepNext/>
      <w:tabs>
        <w:tab w:val="num" w:pos="912"/>
      </w:tabs>
      <w:spacing w:after="0" w:line="240" w:lineRule="auto"/>
      <w:outlineLvl w:val="2"/>
    </w:pPr>
    <w:rPr>
      <w:rFonts w:ascii="Verdana" w:eastAsia="Times New Roman" w:hAnsi="Verdana" w:cs="Arial"/>
      <w:b/>
      <w:bCs/>
      <w:szCs w:val="26"/>
      <w:lang w:eastAsia="ru-RU"/>
    </w:rPr>
  </w:style>
  <w:style w:type="paragraph" w:styleId="4">
    <w:name w:val="heading 4"/>
    <w:basedOn w:val="a"/>
    <w:next w:val="a"/>
    <w:link w:val="40"/>
    <w:qFormat/>
    <w:rsid w:val="00FD6F6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D6F68"/>
    <w:pPr>
      <w:tabs>
        <w:tab w:val="num" w:pos="0"/>
      </w:tabs>
      <w:spacing w:before="240" w:after="60" w:line="240" w:lineRule="auto"/>
      <w:outlineLvl w:val="4"/>
    </w:pPr>
    <w:rPr>
      <w:rFonts w:ascii="Verdana" w:eastAsia="Times New Roman" w:hAnsi="Verdana" w:cs="Times New Roman"/>
      <w:b/>
      <w:bCs/>
      <w:i/>
      <w:iCs/>
      <w:sz w:val="26"/>
      <w:szCs w:val="26"/>
      <w:lang w:eastAsia="ru-RU"/>
    </w:rPr>
  </w:style>
  <w:style w:type="paragraph" w:styleId="6">
    <w:name w:val="heading 6"/>
    <w:basedOn w:val="a"/>
    <w:next w:val="a"/>
    <w:link w:val="60"/>
    <w:qFormat/>
    <w:rsid w:val="00FD6F68"/>
    <w:pPr>
      <w:tabs>
        <w:tab w:val="num" w:pos="0"/>
      </w:tabs>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D6F68"/>
    <w:pPr>
      <w:tabs>
        <w:tab w:val="num" w:pos="0"/>
      </w:tabs>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D6F68"/>
    <w:pPr>
      <w:tabs>
        <w:tab w:val="num" w:pos="0"/>
      </w:tabs>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FD6F68"/>
    <w:pPr>
      <w:tabs>
        <w:tab w:val="num" w:pos="0"/>
      </w:tabs>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semiHidden/>
    <w:unhideWhenUsed/>
    <w:rsid w:val="00F3139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3139E"/>
    <w:rPr>
      <w:rFonts w:ascii="Tahoma" w:hAnsi="Tahoma" w:cs="Tahoma"/>
      <w:sz w:val="16"/>
      <w:szCs w:val="16"/>
    </w:rPr>
  </w:style>
  <w:style w:type="paragraph" w:customStyle="1" w:styleId="a6">
    <w:name w:val="Знак"/>
    <w:basedOn w:val="a"/>
    <w:rsid w:val="00AB6DA7"/>
    <w:pPr>
      <w:spacing w:after="0" w:line="240" w:lineRule="exact"/>
      <w:jc w:val="both"/>
    </w:pPr>
    <w:rPr>
      <w:rFonts w:ascii="Times New Roman" w:eastAsia="Times New Roman" w:hAnsi="Times New Roman" w:cs="Times New Roman"/>
      <w:sz w:val="24"/>
      <w:szCs w:val="24"/>
      <w:lang w:val="en-US"/>
    </w:rPr>
  </w:style>
  <w:style w:type="table" w:styleId="a7">
    <w:name w:val="Table Grid"/>
    <w:aliases w:val="Table Grid Report"/>
    <w:basedOn w:val="a2"/>
    <w:rsid w:val="001129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2"/>
    <w:next w:val="a7"/>
    <w:rsid w:val="000C49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w:basedOn w:val="a"/>
    <w:rsid w:val="008D1C43"/>
    <w:pPr>
      <w:spacing w:after="0" w:line="240" w:lineRule="exact"/>
      <w:jc w:val="both"/>
    </w:pPr>
    <w:rPr>
      <w:rFonts w:ascii="Times New Roman" w:eastAsia="Times New Roman" w:hAnsi="Times New Roman" w:cs="Times New Roman"/>
      <w:sz w:val="24"/>
      <w:szCs w:val="24"/>
      <w:lang w:val="en-US"/>
    </w:rPr>
  </w:style>
  <w:style w:type="paragraph" w:customStyle="1" w:styleId="a9">
    <w:name w:val="Знак"/>
    <w:basedOn w:val="a"/>
    <w:rsid w:val="000B7634"/>
    <w:pPr>
      <w:spacing w:after="0" w:line="240" w:lineRule="exact"/>
      <w:jc w:val="both"/>
    </w:pPr>
    <w:rPr>
      <w:rFonts w:ascii="Times New Roman" w:eastAsia="Times New Roman" w:hAnsi="Times New Roman" w:cs="Times New Roman"/>
      <w:sz w:val="24"/>
      <w:szCs w:val="24"/>
      <w:lang w:val="en-US"/>
    </w:rPr>
  </w:style>
  <w:style w:type="paragraph" w:customStyle="1" w:styleId="aa">
    <w:name w:val="Знак"/>
    <w:basedOn w:val="a"/>
    <w:rsid w:val="00BE5774"/>
    <w:pPr>
      <w:spacing w:after="0" w:line="240" w:lineRule="exact"/>
      <w:jc w:val="both"/>
    </w:pPr>
    <w:rPr>
      <w:rFonts w:ascii="Times New Roman" w:eastAsia="Times New Roman" w:hAnsi="Times New Roman" w:cs="Times New Roman"/>
      <w:sz w:val="24"/>
      <w:szCs w:val="24"/>
      <w:lang w:val="en-US"/>
    </w:rPr>
  </w:style>
  <w:style w:type="paragraph" w:customStyle="1" w:styleId="ab">
    <w:name w:val="Знак"/>
    <w:basedOn w:val="a"/>
    <w:rsid w:val="00860814"/>
    <w:pPr>
      <w:spacing w:after="0" w:line="240" w:lineRule="exact"/>
      <w:jc w:val="both"/>
    </w:pPr>
    <w:rPr>
      <w:rFonts w:ascii="Times New Roman" w:eastAsia="Times New Roman" w:hAnsi="Times New Roman" w:cs="Times New Roman"/>
      <w:sz w:val="24"/>
      <w:szCs w:val="24"/>
      <w:lang w:val="en-US"/>
    </w:rPr>
  </w:style>
  <w:style w:type="paragraph" w:customStyle="1" w:styleId="ac">
    <w:name w:val="Знак"/>
    <w:basedOn w:val="a"/>
    <w:rsid w:val="006223C2"/>
    <w:pPr>
      <w:spacing w:after="0" w:line="240" w:lineRule="exact"/>
      <w:jc w:val="both"/>
    </w:pPr>
    <w:rPr>
      <w:rFonts w:ascii="Times New Roman" w:eastAsia="Times New Roman" w:hAnsi="Times New Roman" w:cs="Times New Roman"/>
      <w:sz w:val="24"/>
      <w:szCs w:val="24"/>
      <w:lang w:val="en-US"/>
    </w:rPr>
  </w:style>
  <w:style w:type="paragraph" w:styleId="ad">
    <w:name w:val="header"/>
    <w:basedOn w:val="a"/>
    <w:link w:val="ae"/>
    <w:uiPriority w:val="99"/>
    <w:unhideWhenUsed/>
    <w:rsid w:val="00FC33E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FC33E4"/>
  </w:style>
  <w:style w:type="paragraph" w:styleId="af">
    <w:name w:val="footer"/>
    <w:basedOn w:val="a"/>
    <w:link w:val="af0"/>
    <w:unhideWhenUsed/>
    <w:rsid w:val="00FC33E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FC33E4"/>
  </w:style>
  <w:style w:type="table" w:customStyle="1" w:styleId="TabBorder1">
    <w:name w:val="Tab Border1"/>
    <w:basedOn w:val="a2"/>
    <w:next w:val="a7"/>
    <w:uiPriority w:val="59"/>
    <w:rsid w:val="00272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aliases w:val="Основной текст 1,Нумерованный список !!,Надин стиль,Мой Заголовок 1"/>
    <w:basedOn w:val="a"/>
    <w:link w:val="af2"/>
    <w:rsid w:val="00FB09A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Основной текст 1 Знак,Нумерованный список !! Знак,Надин стиль Знак,Мой Заголовок 1 Знак"/>
    <w:basedOn w:val="a1"/>
    <w:link w:val="af1"/>
    <w:rsid w:val="00FB09A9"/>
    <w:rPr>
      <w:rFonts w:ascii="Times New Roman" w:eastAsia="Times New Roman" w:hAnsi="Times New Roman" w:cs="Times New Roman"/>
      <w:sz w:val="24"/>
      <w:szCs w:val="24"/>
      <w:lang w:eastAsia="ru-RU"/>
    </w:rPr>
  </w:style>
  <w:style w:type="paragraph" w:styleId="21">
    <w:name w:val="Body Text Indent 2"/>
    <w:basedOn w:val="a"/>
    <w:link w:val="22"/>
    <w:unhideWhenUsed/>
    <w:rsid w:val="00FD6F68"/>
    <w:pPr>
      <w:spacing w:after="120" w:line="480" w:lineRule="auto"/>
      <w:ind w:left="283"/>
    </w:pPr>
  </w:style>
  <w:style w:type="character" w:customStyle="1" w:styleId="22">
    <w:name w:val="Основной текст с отступом 2 Знак"/>
    <w:basedOn w:val="a1"/>
    <w:link w:val="21"/>
    <w:uiPriority w:val="99"/>
    <w:semiHidden/>
    <w:rsid w:val="00FD6F68"/>
  </w:style>
  <w:style w:type="character" w:customStyle="1" w:styleId="10">
    <w:name w:val="Заголовок 1 Знак"/>
    <w:basedOn w:val="a1"/>
    <w:link w:val="1"/>
    <w:rsid w:val="00FD6F68"/>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FD6F68"/>
    <w:rPr>
      <w:rFonts w:ascii="Arial" w:eastAsia="Times New Roman" w:hAnsi="Arial" w:cs="Arial"/>
      <w:b/>
      <w:bCs/>
      <w:i/>
      <w:iCs/>
      <w:sz w:val="28"/>
      <w:szCs w:val="28"/>
      <w:lang w:eastAsia="ru-RU"/>
    </w:rPr>
  </w:style>
  <w:style w:type="character" w:customStyle="1" w:styleId="30">
    <w:name w:val="Заголовок 3 Знак"/>
    <w:basedOn w:val="a1"/>
    <w:link w:val="3"/>
    <w:rsid w:val="00FD6F68"/>
    <w:rPr>
      <w:rFonts w:ascii="Verdana" w:eastAsia="Times New Roman" w:hAnsi="Verdana" w:cs="Arial"/>
      <w:b/>
      <w:bCs/>
      <w:szCs w:val="26"/>
      <w:lang w:eastAsia="ru-RU"/>
    </w:rPr>
  </w:style>
  <w:style w:type="character" w:customStyle="1" w:styleId="40">
    <w:name w:val="Заголовок 4 Знак"/>
    <w:basedOn w:val="a1"/>
    <w:link w:val="4"/>
    <w:rsid w:val="00FD6F6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D6F68"/>
    <w:rPr>
      <w:rFonts w:ascii="Verdana" w:eastAsia="Times New Roman" w:hAnsi="Verdana" w:cs="Times New Roman"/>
      <w:b/>
      <w:bCs/>
      <w:i/>
      <w:iCs/>
      <w:sz w:val="26"/>
      <w:szCs w:val="26"/>
      <w:lang w:eastAsia="ru-RU"/>
    </w:rPr>
  </w:style>
  <w:style w:type="character" w:customStyle="1" w:styleId="60">
    <w:name w:val="Заголовок 6 Знак"/>
    <w:basedOn w:val="a1"/>
    <w:link w:val="6"/>
    <w:rsid w:val="00FD6F68"/>
    <w:rPr>
      <w:rFonts w:ascii="Times New Roman" w:eastAsia="Times New Roman" w:hAnsi="Times New Roman" w:cs="Times New Roman"/>
      <w:b/>
      <w:bCs/>
      <w:lang w:eastAsia="ru-RU"/>
    </w:rPr>
  </w:style>
  <w:style w:type="character" w:customStyle="1" w:styleId="70">
    <w:name w:val="Заголовок 7 Знак"/>
    <w:basedOn w:val="a1"/>
    <w:link w:val="7"/>
    <w:rsid w:val="00FD6F6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D6F6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D6F68"/>
    <w:rPr>
      <w:rFonts w:ascii="Arial" w:eastAsia="Times New Roman" w:hAnsi="Arial" w:cs="Arial"/>
      <w:lang w:eastAsia="ru-RU"/>
    </w:rPr>
  </w:style>
  <w:style w:type="numbering" w:customStyle="1" w:styleId="11">
    <w:name w:val="Нет списка1"/>
    <w:next w:val="a3"/>
    <w:semiHidden/>
    <w:rsid w:val="00FD6F68"/>
  </w:style>
  <w:style w:type="paragraph" w:styleId="af3">
    <w:name w:val="Title"/>
    <w:basedOn w:val="a"/>
    <w:link w:val="af4"/>
    <w:qFormat/>
    <w:rsid w:val="00FD6F68"/>
    <w:pPr>
      <w:spacing w:after="0" w:line="240" w:lineRule="auto"/>
      <w:jc w:val="center"/>
    </w:pPr>
    <w:rPr>
      <w:rFonts w:ascii="Times New Roman" w:eastAsia="Times New Roman" w:hAnsi="Times New Roman" w:cs="Times New Roman"/>
      <w:b/>
      <w:bCs/>
      <w:sz w:val="28"/>
      <w:szCs w:val="24"/>
      <w:lang w:eastAsia="ru-RU"/>
    </w:rPr>
  </w:style>
  <w:style w:type="character" w:customStyle="1" w:styleId="af4">
    <w:name w:val="Название Знак"/>
    <w:basedOn w:val="a1"/>
    <w:link w:val="af3"/>
    <w:rsid w:val="00FD6F68"/>
    <w:rPr>
      <w:rFonts w:ascii="Times New Roman" w:eastAsia="Times New Roman" w:hAnsi="Times New Roman" w:cs="Times New Roman"/>
      <w:b/>
      <w:bCs/>
      <w:sz w:val="28"/>
      <w:szCs w:val="24"/>
      <w:lang w:eastAsia="ru-RU"/>
    </w:rPr>
  </w:style>
  <w:style w:type="character" w:styleId="af5">
    <w:name w:val="page number"/>
    <w:basedOn w:val="a1"/>
    <w:rsid w:val="00FD6F68"/>
  </w:style>
  <w:style w:type="paragraph" w:styleId="af6">
    <w:name w:val="Normal (Web)"/>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rsid w:val="00FD6F68"/>
    <w:rPr>
      <w:color w:val="0000FF"/>
      <w:u w:val="single"/>
    </w:rPr>
  </w:style>
  <w:style w:type="character" w:customStyle="1" w:styleId="mw-headline">
    <w:name w:val="mw-headline"/>
    <w:basedOn w:val="a1"/>
    <w:rsid w:val="00FD6F68"/>
  </w:style>
  <w:style w:type="paragraph" w:styleId="a0">
    <w:name w:val="Body Text"/>
    <w:basedOn w:val="a"/>
    <w:link w:val="af8"/>
    <w:rsid w:val="00FD6F68"/>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basedOn w:val="a1"/>
    <w:link w:val="a0"/>
    <w:rsid w:val="00FD6F68"/>
    <w:rPr>
      <w:rFonts w:ascii="Times New Roman" w:eastAsia="Times New Roman" w:hAnsi="Times New Roman" w:cs="Times New Roman"/>
      <w:sz w:val="24"/>
      <w:szCs w:val="24"/>
      <w:lang w:eastAsia="ru-RU"/>
    </w:rPr>
  </w:style>
  <w:style w:type="table" w:customStyle="1" w:styleId="12">
    <w:name w:val="Сетка таблицы1"/>
    <w:basedOn w:val="a2"/>
    <w:next w:val="a7"/>
    <w:rsid w:val="00FD6F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D6F68"/>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FD6F68"/>
    <w:rPr>
      <w:rFonts w:ascii="Times New Roman" w:eastAsia="Times New Roman" w:hAnsi="Times New Roman" w:cs="Times New Roman"/>
      <w:sz w:val="24"/>
      <w:szCs w:val="24"/>
      <w:lang w:eastAsia="ru-RU"/>
    </w:rPr>
  </w:style>
  <w:style w:type="paragraph" w:styleId="31">
    <w:name w:val="Body Text Indent 3"/>
    <w:basedOn w:val="a"/>
    <w:link w:val="32"/>
    <w:rsid w:val="00FD6F68"/>
    <w:pPr>
      <w:spacing w:after="0" w:line="240" w:lineRule="auto"/>
      <w:ind w:firstLine="54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1"/>
    <w:link w:val="31"/>
    <w:rsid w:val="00FD6F68"/>
    <w:rPr>
      <w:rFonts w:ascii="Times New Roman" w:eastAsia="Times New Roman" w:hAnsi="Times New Roman" w:cs="Times New Roman"/>
      <w:sz w:val="24"/>
      <w:szCs w:val="24"/>
      <w:lang w:eastAsia="ru-RU"/>
    </w:rPr>
  </w:style>
  <w:style w:type="paragraph" w:customStyle="1" w:styleId="font5">
    <w:name w:val="font5"/>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
    <w:rsid w:val="00FD6F6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
    <w:name w:val="xl2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0">
    <w:name w:val="xl3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
    <w:name w:val="xl33"/>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4">
    <w:name w:val="xl34"/>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5">
    <w:name w:val="xl35"/>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
    <w:name w:val="xl3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7">
    <w:name w:val="xl37"/>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
    <w:name w:val="xl38"/>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9">
    <w:name w:val="xl39"/>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0">
    <w:name w:val="xl40"/>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1">
    <w:name w:val="xl41"/>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
    <w:name w:val="xl42"/>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3">
    <w:name w:val="xl43"/>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rsid w:val="00FD6F68"/>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5">
    <w:name w:val="xl4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6">
    <w:name w:val="xl4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7">
    <w:name w:val="xl47"/>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8">
    <w:name w:val="xl48"/>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rsid w:val="00FD6F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2">
    <w:name w:val="xl52"/>
    <w:basedOn w:val="a"/>
    <w:rsid w:val="00FD6F6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
    <w:name w:val="xl54"/>
    <w:basedOn w:val="a"/>
    <w:rsid w:val="00FD6F6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
    <w:name w:val="xl55"/>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6">
    <w:name w:val="xl56"/>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7">
    <w:name w:val="xl5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58">
    <w:name w:val="xl58"/>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9">
    <w:name w:val="xl59"/>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1">
    <w:name w:val="xl61"/>
    <w:basedOn w:val="a"/>
    <w:rsid w:val="00FD6F6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5">
    <w:name w:val="xl6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6">
    <w:name w:val="xl66"/>
    <w:basedOn w:val="a"/>
    <w:rsid w:val="00FD6F68"/>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7">
    <w:name w:val="xl6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FD6F6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7">
    <w:name w:val="xl77"/>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33">
    <w:name w:val="Body Text 3"/>
    <w:basedOn w:val="a"/>
    <w:link w:val="34"/>
    <w:rsid w:val="00FD6F6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FD6F68"/>
    <w:rPr>
      <w:rFonts w:ascii="Times New Roman" w:eastAsia="Times New Roman" w:hAnsi="Times New Roman" w:cs="Times New Roman"/>
      <w:sz w:val="16"/>
      <w:szCs w:val="16"/>
      <w:lang w:eastAsia="ru-RU"/>
    </w:rPr>
  </w:style>
  <w:style w:type="paragraph" w:customStyle="1" w:styleId="af9">
    <w:name w:val="Îáû÷íûé"/>
    <w:rsid w:val="00FD6F68"/>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FD6F6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FD6F68"/>
    <w:pPr>
      <w:keepLines/>
      <w:ind w:left="709" w:hanging="284"/>
      <w:jc w:val="both"/>
    </w:pPr>
    <w:rPr>
      <w:rFonts w:ascii="Peterburg" w:hAnsi="Peterburg"/>
      <w:sz w:val="24"/>
    </w:rPr>
  </w:style>
  <w:style w:type="paragraph" w:customStyle="1" w:styleId="caaieiaie2">
    <w:name w:val="caaieiaie 2"/>
    <w:basedOn w:val="Iauiue"/>
    <w:next w:val="Iauiue"/>
    <w:rsid w:val="00FD6F68"/>
    <w:pPr>
      <w:keepNext/>
      <w:keepLines/>
      <w:spacing w:before="240" w:after="60"/>
      <w:jc w:val="center"/>
    </w:pPr>
    <w:rPr>
      <w:rFonts w:ascii="Peterburg" w:hAnsi="Peterburg"/>
      <w:b/>
      <w:sz w:val="24"/>
    </w:rPr>
  </w:style>
  <w:style w:type="paragraph" w:customStyle="1" w:styleId="13">
    <w:name w:val="çàãîëîâîê 1"/>
    <w:basedOn w:val="af9"/>
    <w:next w:val="af9"/>
    <w:rsid w:val="00FD6F68"/>
    <w:pPr>
      <w:keepNext/>
    </w:pPr>
  </w:style>
  <w:style w:type="paragraph" w:customStyle="1" w:styleId="Iniiaiieoaenonionooiii2">
    <w:name w:val="Iniiaiie oaeno n ionooiii 2"/>
    <w:basedOn w:val="Iauiue"/>
    <w:rsid w:val="00FD6F68"/>
    <w:pPr>
      <w:widowControl/>
      <w:ind w:firstLine="284"/>
      <w:jc w:val="both"/>
    </w:pPr>
    <w:rPr>
      <w:rFonts w:ascii="Peterburg" w:hAnsi="Peterburg"/>
    </w:rPr>
  </w:style>
  <w:style w:type="paragraph" w:customStyle="1" w:styleId="310">
    <w:name w:val="Заголовок 31"/>
    <w:basedOn w:val="14"/>
    <w:next w:val="14"/>
    <w:rsid w:val="00FD6F68"/>
    <w:pPr>
      <w:keepNext/>
      <w:jc w:val="center"/>
    </w:pPr>
    <w:rPr>
      <w:sz w:val="24"/>
    </w:rPr>
  </w:style>
  <w:style w:type="paragraph" w:customStyle="1" w:styleId="14">
    <w:name w:val="Обычный1"/>
    <w:rsid w:val="00FD6F6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4"/>
    <w:next w:val="14"/>
    <w:rsid w:val="00FD6F68"/>
    <w:pPr>
      <w:keepNext/>
    </w:pPr>
    <w:rPr>
      <w:sz w:val="24"/>
    </w:rPr>
  </w:style>
  <w:style w:type="paragraph" w:styleId="afa">
    <w:name w:val="Block Text"/>
    <w:basedOn w:val="a"/>
    <w:rsid w:val="00FD6F68"/>
    <w:pPr>
      <w:spacing w:after="0" w:line="240" w:lineRule="auto"/>
      <w:ind w:left="-113" w:right="-113"/>
      <w:jc w:val="center"/>
    </w:pPr>
    <w:rPr>
      <w:rFonts w:ascii="Times New Roman" w:eastAsia="Times New Roman" w:hAnsi="Times New Roman" w:cs="Times New Roman"/>
      <w:szCs w:val="20"/>
      <w:lang w:eastAsia="ru-RU"/>
    </w:rPr>
  </w:style>
  <w:style w:type="paragraph" w:customStyle="1" w:styleId="afb">
    <w:name w:val="Основной текст нум"/>
    <w:basedOn w:val="a0"/>
    <w:next w:val="a0"/>
    <w:rsid w:val="00FD6F68"/>
    <w:pPr>
      <w:tabs>
        <w:tab w:val="num" w:pos="567"/>
        <w:tab w:val="num" w:pos="1080"/>
      </w:tabs>
      <w:spacing w:after="0"/>
      <w:ind w:hanging="360"/>
    </w:pPr>
    <w:rPr>
      <w:rFonts w:ascii="Verdana" w:hAnsi="Verdana"/>
      <w:sz w:val="20"/>
    </w:rPr>
  </w:style>
  <w:style w:type="numbering" w:customStyle="1" w:styleId="111">
    <w:name w:val="Нет списка11"/>
    <w:next w:val="a3"/>
    <w:semiHidden/>
    <w:rsid w:val="00FD6F68"/>
  </w:style>
  <w:style w:type="numbering" w:customStyle="1" w:styleId="1110">
    <w:name w:val="Нет списка111"/>
    <w:next w:val="a3"/>
    <w:semiHidden/>
    <w:rsid w:val="00FD6F68"/>
  </w:style>
  <w:style w:type="paragraph" w:customStyle="1" w:styleId="Style1">
    <w:name w:val="Style1"/>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
    <w:name w:val="Style4"/>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
    <w:name w:val="Style6"/>
    <w:basedOn w:val="a"/>
    <w:rsid w:val="00FD6F68"/>
    <w:pPr>
      <w:widowControl w:val="0"/>
      <w:autoSpaceDE w:val="0"/>
      <w:autoSpaceDN w:val="0"/>
      <w:adjustRightInd w:val="0"/>
      <w:spacing w:after="0" w:line="235" w:lineRule="exact"/>
      <w:ind w:firstLine="557"/>
    </w:pPr>
    <w:rPr>
      <w:rFonts w:ascii="Cambria" w:eastAsia="Times New Roman" w:hAnsi="Cambria" w:cs="Times New Roman"/>
      <w:sz w:val="24"/>
      <w:szCs w:val="24"/>
      <w:lang w:eastAsia="ru-RU"/>
    </w:rPr>
  </w:style>
  <w:style w:type="character" w:customStyle="1" w:styleId="FontStyle11">
    <w:name w:val="Font Style11"/>
    <w:rsid w:val="00FD6F68"/>
    <w:rPr>
      <w:rFonts w:ascii="Cambria" w:hAnsi="Cambria" w:cs="Cambria"/>
      <w:b/>
      <w:bCs/>
      <w:i/>
      <w:iCs/>
      <w:w w:val="60"/>
      <w:sz w:val="28"/>
      <w:szCs w:val="28"/>
    </w:rPr>
  </w:style>
  <w:style w:type="character" w:customStyle="1" w:styleId="FontStyle13">
    <w:name w:val="Font Style13"/>
    <w:rsid w:val="00FD6F68"/>
    <w:rPr>
      <w:rFonts w:ascii="Cambria" w:hAnsi="Cambria" w:cs="Cambria"/>
      <w:spacing w:val="20"/>
      <w:sz w:val="22"/>
      <w:szCs w:val="22"/>
    </w:rPr>
  </w:style>
  <w:style w:type="character" w:customStyle="1" w:styleId="FontStyle14">
    <w:name w:val="Font Style14"/>
    <w:rsid w:val="00FD6F68"/>
    <w:rPr>
      <w:rFonts w:ascii="Cambria" w:hAnsi="Cambria" w:cs="Cambria"/>
      <w:b/>
      <w:bCs/>
      <w:spacing w:val="-10"/>
      <w:sz w:val="26"/>
      <w:szCs w:val="26"/>
    </w:rPr>
  </w:style>
  <w:style w:type="character" w:customStyle="1" w:styleId="FontStyle15">
    <w:name w:val="Font Style15"/>
    <w:rsid w:val="00FD6F68"/>
    <w:rPr>
      <w:rFonts w:ascii="Century Schoolbook" w:hAnsi="Century Schoolbook" w:cs="Century Schoolbook"/>
      <w:b/>
      <w:bCs/>
      <w:smallCaps/>
      <w:sz w:val="22"/>
      <w:szCs w:val="22"/>
    </w:rPr>
  </w:style>
  <w:style w:type="table" w:customStyle="1" w:styleId="112">
    <w:name w:val="Сетка таблицы11"/>
    <w:basedOn w:val="a2"/>
    <w:next w:val="a7"/>
    <w:rsid w:val="00FD6F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FD6F68"/>
    <w:pPr>
      <w:widowControl w:val="0"/>
      <w:autoSpaceDE w:val="0"/>
      <w:autoSpaceDN w:val="0"/>
      <w:adjustRightInd w:val="0"/>
      <w:spacing w:after="0" w:line="235" w:lineRule="exact"/>
      <w:ind w:firstLine="480"/>
    </w:pPr>
    <w:rPr>
      <w:rFonts w:ascii="Cambria" w:eastAsia="Times New Roman" w:hAnsi="Cambria" w:cs="Times New Roman"/>
      <w:sz w:val="24"/>
      <w:szCs w:val="24"/>
      <w:lang w:eastAsia="ru-RU"/>
    </w:rPr>
  </w:style>
  <w:style w:type="paragraph" w:customStyle="1" w:styleId="Style3">
    <w:name w:val="Style3"/>
    <w:basedOn w:val="a"/>
    <w:rsid w:val="00FD6F68"/>
    <w:pPr>
      <w:widowControl w:val="0"/>
      <w:autoSpaceDE w:val="0"/>
      <w:autoSpaceDN w:val="0"/>
      <w:adjustRightInd w:val="0"/>
      <w:spacing w:after="0" w:line="240" w:lineRule="exact"/>
      <w:jc w:val="both"/>
    </w:pPr>
    <w:rPr>
      <w:rFonts w:ascii="Cambria" w:eastAsia="Times New Roman" w:hAnsi="Cambria" w:cs="Times New Roman"/>
      <w:sz w:val="24"/>
      <w:szCs w:val="24"/>
      <w:lang w:eastAsia="ru-RU"/>
    </w:rPr>
  </w:style>
  <w:style w:type="paragraph" w:customStyle="1" w:styleId="Style5">
    <w:name w:val="Style5"/>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character" w:customStyle="1" w:styleId="FontStyle12">
    <w:name w:val="Font Style12"/>
    <w:rsid w:val="00FD6F68"/>
    <w:rPr>
      <w:rFonts w:ascii="Cambria" w:hAnsi="Cambria" w:cs="Cambria"/>
      <w:b/>
      <w:bCs/>
      <w:smallCaps/>
      <w:sz w:val="26"/>
      <w:szCs w:val="26"/>
    </w:rPr>
  </w:style>
  <w:style w:type="paragraph" w:styleId="afc">
    <w:name w:val="footnote text"/>
    <w:basedOn w:val="a"/>
    <w:link w:val="afd"/>
    <w:semiHidden/>
    <w:rsid w:val="00FD6F68"/>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FD6F68"/>
    <w:rPr>
      <w:rFonts w:ascii="Times New Roman" w:eastAsia="Times New Roman" w:hAnsi="Times New Roman" w:cs="Times New Roman"/>
      <w:sz w:val="20"/>
      <w:szCs w:val="20"/>
      <w:lang w:eastAsia="ru-RU"/>
    </w:rPr>
  </w:style>
  <w:style w:type="character" w:styleId="afe">
    <w:name w:val="footnote reference"/>
    <w:semiHidden/>
    <w:rsid w:val="00FD6F68"/>
    <w:rPr>
      <w:vertAlign w:val="superscript"/>
    </w:rPr>
  </w:style>
  <w:style w:type="numbering" w:customStyle="1" w:styleId="25">
    <w:name w:val="Нет списка2"/>
    <w:next w:val="a3"/>
    <w:semiHidden/>
    <w:rsid w:val="00FD6F68"/>
  </w:style>
  <w:style w:type="table" w:customStyle="1" w:styleId="26">
    <w:name w:val="Сетка таблицы2"/>
    <w:basedOn w:val="a2"/>
    <w:next w:val="a7"/>
    <w:rsid w:val="00FD6F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
    <w:link w:val="S0"/>
    <w:rsid w:val="00FD6F6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rsid w:val="00FD6F68"/>
    <w:rPr>
      <w:rFonts w:ascii="Times New Roman" w:eastAsia="Times New Roman" w:hAnsi="Times New Roman" w:cs="Times New Roman"/>
      <w:sz w:val="24"/>
      <w:szCs w:val="24"/>
      <w:lang w:eastAsia="ru-RU"/>
    </w:rPr>
  </w:style>
  <w:style w:type="character" w:styleId="aff">
    <w:name w:val="FollowedHyperlink"/>
    <w:rsid w:val="00FD6F68"/>
    <w:rPr>
      <w:color w:val="800080"/>
      <w:u w:val="single"/>
    </w:rPr>
  </w:style>
  <w:style w:type="paragraph" w:customStyle="1" w:styleId="xl86">
    <w:name w:val="xl86"/>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FD6F6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FD6F68"/>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FD6F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FD6F6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D6F6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D6F68"/>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FD6F6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FD6F6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FD6F68"/>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FD6F6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FD6F6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D6F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
    <w:rsid w:val="00FD6F6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
    <w:rsid w:val="00FD6F6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D6F6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0">
    <w:name w:val="xl110"/>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styleId="aff0">
    <w:name w:val="Strong"/>
    <w:qFormat/>
    <w:rsid w:val="00FD6F68"/>
    <w:rPr>
      <w:b/>
      <w:bCs/>
    </w:rPr>
  </w:style>
  <w:style w:type="numbering" w:customStyle="1" w:styleId="35">
    <w:name w:val="Нет списка3"/>
    <w:next w:val="a3"/>
    <w:semiHidden/>
    <w:rsid w:val="00F37404"/>
  </w:style>
  <w:style w:type="table" w:customStyle="1" w:styleId="36">
    <w:name w:val="Сетка таблицы3"/>
    <w:basedOn w:val="a2"/>
    <w:next w:val="a7"/>
    <w:rsid w:val="00F374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Заголовок 32"/>
    <w:basedOn w:val="27"/>
    <w:next w:val="27"/>
    <w:rsid w:val="00F37404"/>
    <w:pPr>
      <w:keepNext/>
      <w:jc w:val="center"/>
    </w:pPr>
    <w:rPr>
      <w:sz w:val="24"/>
    </w:rPr>
  </w:style>
  <w:style w:type="paragraph" w:customStyle="1" w:styleId="27">
    <w:name w:val="Обычный2"/>
    <w:rsid w:val="00F37404"/>
    <w:pPr>
      <w:spacing w:after="0" w:line="240" w:lineRule="auto"/>
    </w:pPr>
    <w:rPr>
      <w:rFonts w:ascii="Times New Roman" w:eastAsia="Times New Roman" w:hAnsi="Times New Roman" w:cs="Times New Roman"/>
      <w:sz w:val="20"/>
      <w:szCs w:val="20"/>
      <w:lang w:eastAsia="ru-RU"/>
    </w:rPr>
  </w:style>
  <w:style w:type="paragraph" w:customStyle="1" w:styleId="120">
    <w:name w:val="Заголовок 12"/>
    <w:basedOn w:val="27"/>
    <w:next w:val="27"/>
    <w:rsid w:val="00F37404"/>
    <w:pPr>
      <w:keepNext/>
    </w:pPr>
    <w:rPr>
      <w:sz w:val="24"/>
    </w:rPr>
  </w:style>
  <w:style w:type="numbering" w:customStyle="1" w:styleId="121">
    <w:name w:val="Нет списка12"/>
    <w:next w:val="a3"/>
    <w:semiHidden/>
    <w:rsid w:val="00F37404"/>
  </w:style>
  <w:style w:type="numbering" w:customStyle="1" w:styleId="1120">
    <w:name w:val="Нет списка112"/>
    <w:next w:val="a3"/>
    <w:semiHidden/>
    <w:rsid w:val="00F37404"/>
  </w:style>
  <w:style w:type="table" w:customStyle="1" w:styleId="122">
    <w:name w:val="Сетка таблицы12"/>
    <w:basedOn w:val="a2"/>
    <w:next w:val="a7"/>
    <w:rsid w:val="00F374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semiHidden/>
    <w:rsid w:val="00F37404"/>
  </w:style>
  <w:style w:type="table" w:customStyle="1" w:styleId="211">
    <w:name w:val="Сетка таблицы21"/>
    <w:basedOn w:val="a2"/>
    <w:next w:val="a7"/>
    <w:rsid w:val="00F374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semiHidden/>
    <w:rsid w:val="00B13326"/>
  </w:style>
  <w:style w:type="table" w:customStyle="1" w:styleId="42">
    <w:name w:val="Сетка таблицы4"/>
    <w:basedOn w:val="a2"/>
    <w:next w:val="a7"/>
    <w:rsid w:val="00B13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semiHidden/>
    <w:rsid w:val="00B13326"/>
  </w:style>
  <w:style w:type="numbering" w:customStyle="1" w:styleId="113">
    <w:name w:val="Нет списка113"/>
    <w:next w:val="a3"/>
    <w:semiHidden/>
    <w:rsid w:val="00B13326"/>
  </w:style>
  <w:style w:type="table" w:customStyle="1" w:styleId="131">
    <w:name w:val="Сетка таблицы13"/>
    <w:basedOn w:val="a2"/>
    <w:next w:val="a7"/>
    <w:rsid w:val="00B133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semiHidden/>
    <w:rsid w:val="00B13326"/>
  </w:style>
  <w:style w:type="table" w:customStyle="1" w:styleId="221">
    <w:name w:val="Сетка таблицы22"/>
    <w:basedOn w:val="a2"/>
    <w:next w:val="a7"/>
    <w:rsid w:val="00B133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2">
    <w:name w:val="Tab Border2"/>
    <w:basedOn w:val="a2"/>
    <w:next w:val="a7"/>
    <w:uiPriority w:val="59"/>
    <w:rsid w:val="001F2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нак"/>
    <w:basedOn w:val="a"/>
    <w:rsid w:val="009C5758"/>
    <w:pPr>
      <w:spacing w:after="0" w:line="240" w:lineRule="exact"/>
      <w:jc w:val="both"/>
    </w:pPr>
    <w:rPr>
      <w:rFonts w:ascii="Times New Roman" w:eastAsia="Times New Roman" w:hAnsi="Times New Roman" w:cs="Times New Roman"/>
      <w:sz w:val="24"/>
      <w:szCs w:val="24"/>
      <w:lang w:val="en-US"/>
    </w:rPr>
  </w:style>
  <w:style w:type="paragraph" w:customStyle="1" w:styleId="aff2">
    <w:name w:val="Знак"/>
    <w:basedOn w:val="a"/>
    <w:rsid w:val="001F5051"/>
    <w:pPr>
      <w:spacing w:after="0" w:line="240" w:lineRule="exact"/>
      <w:jc w:val="both"/>
    </w:pPr>
    <w:rPr>
      <w:rFonts w:ascii="Times New Roman" w:eastAsia="Times New Roman" w:hAnsi="Times New Roman" w:cs="Times New Roman"/>
      <w:sz w:val="24"/>
      <w:szCs w:val="24"/>
      <w:lang w:val="en-US"/>
    </w:rPr>
  </w:style>
  <w:style w:type="paragraph" w:styleId="aff3">
    <w:name w:val="No Spacing"/>
    <w:uiPriority w:val="1"/>
    <w:qFormat/>
    <w:rsid w:val="00410B68"/>
    <w:pPr>
      <w:spacing w:after="0" w:line="240" w:lineRule="auto"/>
    </w:pPr>
  </w:style>
  <w:style w:type="table" w:customStyle="1" w:styleId="TabBorder3">
    <w:name w:val="Tab Border3"/>
    <w:basedOn w:val="a2"/>
    <w:next w:val="a7"/>
    <w:uiPriority w:val="59"/>
    <w:rsid w:val="00104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List Paragraph"/>
    <w:basedOn w:val="a"/>
    <w:uiPriority w:val="34"/>
    <w:qFormat/>
    <w:rsid w:val="006233C1"/>
    <w:pPr>
      <w:ind w:left="720"/>
      <w:contextualSpacing/>
    </w:pPr>
  </w:style>
  <w:style w:type="character" w:customStyle="1" w:styleId="blk1">
    <w:name w:val="blk1"/>
    <w:basedOn w:val="a1"/>
    <w:rsid w:val="00D54E5D"/>
    <w:rPr>
      <w:vanish w:val="0"/>
      <w:webHidden w:val="0"/>
      <w:specVanish w:val="0"/>
    </w:rPr>
  </w:style>
  <w:style w:type="character" w:customStyle="1" w:styleId="titledict1">
    <w:name w:val="titledict1"/>
    <w:basedOn w:val="a1"/>
    <w:rsid w:val="00D54E5D"/>
    <w:rPr>
      <w:vanish/>
      <w:webHidden w:val="0"/>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B96"/>
  </w:style>
  <w:style w:type="paragraph" w:styleId="1">
    <w:name w:val="heading 1"/>
    <w:basedOn w:val="a"/>
    <w:next w:val="a"/>
    <w:link w:val="10"/>
    <w:qFormat/>
    <w:rsid w:val="00FD6F68"/>
    <w:pPr>
      <w:keepNext/>
      <w:spacing w:after="0" w:line="240" w:lineRule="auto"/>
      <w:outlineLvl w:val="0"/>
    </w:pPr>
    <w:rPr>
      <w:rFonts w:ascii="Times New Roman" w:eastAsia="Times New Roman" w:hAnsi="Times New Roman" w:cs="Times New Roman"/>
      <w:b/>
      <w:bCs/>
      <w:sz w:val="24"/>
      <w:szCs w:val="24"/>
      <w:lang w:eastAsia="ru-RU"/>
    </w:rPr>
  </w:style>
  <w:style w:type="paragraph" w:styleId="2">
    <w:name w:val="heading 2"/>
    <w:basedOn w:val="a"/>
    <w:next w:val="a"/>
    <w:link w:val="20"/>
    <w:qFormat/>
    <w:rsid w:val="00FD6F68"/>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0"/>
    <w:link w:val="30"/>
    <w:qFormat/>
    <w:rsid w:val="00FD6F68"/>
    <w:pPr>
      <w:keepNext/>
      <w:tabs>
        <w:tab w:val="num" w:pos="912"/>
      </w:tabs>
      <w:spacing w:after="0" w:line="240" w:lineRule="auto"/>
      <w:outlineLvl w:val="2"/>
    </w:pPr>
    <w:rPr>
      <w:rFonts w:ascii="Verdana" w:eastAsia="Times New Roman" w:hAnsi="Verdana" w:cs="Arial"/>
      <w:b/>
      <w:bCs/>
      <w:szCs w:val="26"/>
      <w:lang w:eastAsia="ru-RU"/>
    </w:rPr>
  </w:style>
  <w:style w:type="paragraph" w:styleId="4">
    <w:name w:val="heading 4"/>
    <w:basedOn w:val="a"/>
    <w:next w:val="a"/>
    <w:link w:val="40"/>
    <w:qFormat/>
    <w:rsid w:val="00FD6F68"/>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D6F68"/>
    <w:pPr>
      <w:tabs>
        <w:tab w:val="num" w:pos="0"/>
      </w:tabs>
      <w:spacing w:before="240" w:after="60" w:line="240" w:lineRule="auto"/>
      <w:outlineLvl w:val="4"/>
    </w:pPr>
    <w:rPr>
      <w:rFonts w:ascii="Verdana" w:eastAsia="Times New Roman" w:hAnsi="Verdana" w:cs="Times New Roman"/>
      <w:b/>
      <w:bCs/>
      <w:i/>
      <w:iCs/>
      <w:sz w:val="26"/>
      <w:szCs w:val="26"/>
      <w:lang w:eastAsia="ru-RU"/>
    </w:rPr>
  </w:style>
  <w:style w:type="paragraph" w:styleId="6">
    <w:name w:val="heading 6"/>
    <w:basedOn w:val="a"/>
    <w:next w:val="a"/>
    <w:link w:val="60"/>
    <w:qFormat/>
    <w:rsid w:val="00FD6F68"/>
    <w:pPr>
      <w:tabs>
        <w:tab w:val="num" w:pos="0"/>
      </w:tabs>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FD6F68"/>
    <w:pPr>
      <w:tabs>
        <w:tab w:val="num" w:pos="0"/>
      </w:tabs>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D6F68"/>
    <w:pPr>
      <w:tabs>
        <w:tab w:val="num" w:pos="0"/>
      </w:tabs>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FD6F68"/>
    <w:pPr>
      <w:tabs>
        <w:tab w:val="num" w:pos="0"/>
      </w:tabs>
      <w:spacing w:before="240" w:after="60" w:line="240" w:lineRule="auto"/>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semiHidden/>
    <w:unhideWhenUsed/>
    <w:rsid w:val="00F3139E"/>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3139E"/>
    <w:rPr>
      <w:rFonts w:ascii="Tahoma" w:hAnsi="Tahoma" w:cs="Tahoma"/>
      <w:sz w:val="16"/>
      <w:szCs w:val="16"/>
    </w:rPr>
  </w:style>
  <w:style w:type="paragraph" w:customStyle="1" w:styleId="a6">
    <w:name w:val="Знак"/>
    <w:basedOn w:val="a"/>
    <w:rsid w:val="00AB6DA7"/>
    <w:pPr>
      <w:spacing w:after="0" w:line="240" w:lineRule="exact"/>
      <w:jc w:val="both"/>
    </w:pPr>
    <w:rPr>
      <w:rFonts w:ascii="Times New Roman" w:eastAsia="Times New Roman" w:hAnsi="Times New Roman" w:cs="Times New Roman"/>
      <w:sz w:val="24"/>
      <w:szCs w:val="24"/>
      <w:lang w:val="en-US"/>
    </w:rPr>
  </w:style>
  <w:style w:type="table" w:styleId="a7">
    <w:name w:val="Table Grid"/>
    <w:aliases w:val="Table Grid Report"/>
    <w:basedOn w:val="a2"/>
    <w:rsid w:val="001129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
    <w:name w:val="Table Grid Report1"/>
    <w:basedOn w:val="a2"/>
    <w:next w:val="a7"/>
    <w:rsid w:val="000C499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8">
    <w:name w:val="Знак"/>
    <w:basedOn w:val="a"/>
    <w:rsid w:val="008D1C43"/>
    <w:pPr>
      <w:spacing w:after="0" w:line="240" w:lineRule="exact"/>
      <w:jc w:val="both"/>
    </w:pPr>
    <w:rPr>
      <w:rFonts w:ascii="Times New Roman" w:eastAsia="Times New Roman" w:hAnsi="Times New Roman" w:cs="Times New Roman"/>
      <w:sz w:val="24"/>
      <w:szCs w:val="24"/>
      <w:lang w:val="en-US"/>
    </w:rPr>
  </w:style>
  <w:style w:type="paragraph" w:customStyle="1" w:styleId="a9">
    <w:name w:val="Знак"/>
    <w:basedOn w:val="a"/>
    <w:rsid w:val="000B7634"/>
    <w:pPr>
      <w:spacing w:after="0" w:line="240" w:lineRule="exact"/>
      <w:jc w:val="both"/>
    </w:pPr>
    <w:rPr>
      <w:rFonts w:ascii="Times New Roman" w:eastAsia="Times New Roman" w:hAnsi="Times New Roman" w:cs="Times New Roman"/>
      <w:sz w:val="24"/>
      <w:szCs w:val="24"/>
      <w:lang w:val="en-US"/>
    </w:rPr>
  </w:style>
  <w:style w:type="paragraph" w:customStyle="1" w:styleId="aa">
    <w:name w:val="Знак"/>
    <w:basedOn w:val="a"/>
    <w:rsid w:val="00BE5774"/>
    <w:pPr>
      <w:spacing w:after="0" w:line="240" w:lineRule="exact"/>
      <w:jc w:val="both"/>
    </w:pPr>
    <w:rPr>
      <w:rFonts w:ascii="Times New Roman" w:eastAsia="Times New Roman" w:hAnsi="Times New Roman" w:cs="Times New Roman"/>
      <w:sz w:val="24"/>
      <w:szCs w:val="24"/>
      <w:lang w:val="en-US"/>
    </w:rPr>
  </w:style>
  <w:style w:type="paragraph" w:customStyle="1" w:styleId="ab">
    <w:name w:val="Знак"/>
    <w:basedOn w:val="a"/>
    <w:rsid w:val="00860814"/>
    <w:pPr>
      <w:spacing w:after="0" w:line="240" w:lineRule="exact"/>
      <w:jc w:val="both"/>
    </w:pPr>
    <w:rPr>
      <w:rFonts w:ascii="Times New Roman" w:eastAsia="Times New Roman" w:hAnsi="Times New Roman" w:cs="Times New Roman"/>
      <w:sz w:val="24"/>
      <w:szCs w:val="24"/>
      <w:lang w:val="en-US"/>
    </w:rPr>
  </w:style>
  <w:style w:type="paragraph" w:customStyle="1" w:styleId="ac">
    <w:name w:val="Знак"/>
    <w:basedOn w:val="a"/>
    <w:rsid w:val="006223C2"/>
    <w:pPr>
      <w:spacing w:after="0" w:line="240" w:lineRule="exact"/>
      <w:jc w:val="both"/>
    </w:pPr>
    <w:rPr>
      <w:rFonts w:ascii="Times New Roman" w:eastAsia="Times New Roman" w:hAnsi="Times New Roman" w:cs="Times New Roman"/>
      <w:sz w:val="24"/>
      <w:szCs w:val="24"/>
      <w:lang w:val="en-US"/>
    </w:rPr>
  </w:style>
  <w:style w:type="paragraph" w:styleId="ad">
    <w:name w:val="header"/>
    <w:basedOn w:val="a"/>
    <w:link w:val="ae"/>
    <w:uiPriority w:val="99"/>
    <w:unhideWhenUsed/>
    <w:rsid w:val="00FC33E4"/>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FC33E4"/>
  </w:style>
  <w:style w:type="paragraph" w:styleId="af">
    <w:name w:val="footer"/>
    <w:basedOn w:val="a"/>
    <w:link w:val="af0"/>
    <w:unhideWhenUsed/>
    <w:rsid w:val="00FC33E4"/>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FC33E4"/>
  </w:style>
  <w:style w:type="table" w:customStyle="1" w:styleId="TabBorder1">
    <w:name w:val="Tab Border1"/>
    <w:basedOn w:val="a2"/>
    <w:next w:val="a7"/>
    <w:uiPriority w:val="59"/>
    <w:rsid w:val="00272B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aliases w:val="Основной текст 1,Нумерованный список !!,Надин стиль,Мой Заголовок 1"/>
    <w:basedOn w:val="a"/>
    <w:link w:val="af2"/>
    <w:rsid w:val="00FB09A9"/>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Основной текст 1 Знак,Нумерованный список !! Знак,Надин стиль Знак,Мой Заголовок 1 Знак"/>
    <w:basedOn w:val="a1"/>
    <w:link w:val="af1"/>
    <w:rsid w:val="00FB09A9"/>
    <w:rPr>
      <w:rFonts w:ascii="Times New Roman" w:eastAsia="Times New Roman" w:hAnsi="Times New Roman" w:cs="Times New Roman"/>
      <w:sz w:val="24"/>
      <w:szCs w:val="24"/>
      <w:lang w:eastAsia="ru-RU"/>
    </w:rPr>
  </w:style>
  <w:style w:type="paragraph" w:styleId="21">
    <w:name w:val="Body Text Indent 2"/>
    <w:basedOn w:val="a"/>
    <w:link w:val="22"/>
    <w:unhideWhenUsed/>
    <w:rsid w:val="00FD6F68"/>
    <w:pPr>
      <w:spacing w:after="120" w:line="480" w:lineRule="auto"/>
      <w:ind w:left="283"/>
    </w:pPr>
  </w:style>
  <w:style w:type="character" w:customStyle="1" w:styleId="22">
    <w:name w:val="Основной текст с отступом 2 Знак"/>
    <w:basedOn w:val="a1"/>
    <w:link w:val="21"/>
    <w:uiPriority w:val="99"/>
    <w:semiHidden/>
    <w:rsid w:val="00FD6F68"/>
  </w:style>
  <w:style w:type="character" w:customStyle="1" w:styleId="10">
    <w:name w:val="Заголовок 1 Знак"/>
    <w:basedOn w:val="a1"/>
    <w:link w:val="1"/>
    <w:rsid w:val="00FD6F68"/>
    <w:rPr>
      <w:rFonts w:ascii="Times New Roman" w:eastAsia="Times New Roman" w:hAnsi="Times New Roman" w:cs="Times New Roman"/>
      <w:b/>
      <w:bCs/>
      <w:sz w:val="24"/>
      <w:szCs w:val="24"/>
      <w:lang w:eastAsia="ru-RU"/>
    </w:rPr>
  </w:style>
  <w:style w:type="character" w:customStyle="1" w:styleId="20">
    <w:name w:val="Заголовок 2 Знак"/>
    <w:basedOn w:val="a1"/>
    <w:link w:val="2"/>
    <w:rsid w:val="00FD6F68"/>
    <w:rPr>
      <w:rFonts w:ascii="Arial" w:eastAsia="Times New Roman" w:hAnsi="Arial" w:cs="Arial"/>
      <w:b/>
      <w:bCs/>
      <w:i/>
      <w:iCs/>
      <w:sz w:val="28"/>
      <w:szCs w:val="28"/>
      <w:lang w:eastAsia="ru-RU"/>
    </w:rPr>
  </w:style>
  <w:style w:type="character" w:customStyle="1" w:styleId="30">
    <w:name w:val="Заголовок 3 Знак"/>
    <w:basedOn w:val="a1"/>
    <w:link w:val="3"/>
    <w:rsid w:val="00FD6F68"/>
    <w:rPr>
      <w:rFonts w:ascii="Verdana" w:eastAsia="Times New Roman" w:hAnsi="Verdana" w:cs="Arial"/>
      <w:b/>
      <w:bCs/>
      <w:szCs w:val="26"/>
      <w:lang w:eastAsia="ru-RU"/>
    </w:rPr>
  </w:style>
  <w:style w:type="character" w:customStyle="1" w:styleId="40">
    <w:name w:val="Заголовок 4 Знак"/>
    <w:basedOn w:val="a1"/>
    <w:link w:val="4"/>
    <w:rsid w:val="00FD6F68"/>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FD6F68"/>
    <w:rPr>
      <w:rFonts w:ascii="Verdana" w:eastAsia="Times New Roman" w:hAnsi="Verdana" w:cs="Times New Roman"/>
      <w:b/>
      <w:bCs/>
      <w:i/>
      <w:iCs/>
      <w:sz w:val="26"/>
      <w:szCs w:val="26"/>
      <w:lang w:eastAsia="ru-RU"/>
    </w:rPr>
  </w:style>
  <w:style w:type="character" w:customStyle="1" w:styleId="60">
    <w:name w:val="Заголовок 6 Знак"/>
    <w:basedOn w:val="a1"/>
    <w:link w:val="6"/>
    <w:rsid w:val="00FD6F68"/>
    <w:rPr>
      <w:rFonts w:ascii="Times New Roman" w:eastAsia="Times New Roman" w:hAnsi="Times New Roman" w:cs="Times New Roman"/>
      <w:b/>
      <w:bCs/>
      <w:lang w:eastAsia="ru-RU"/>
    </w:rPr>
  </w:style>
  <w:style w:type="character" w:customStyle="1" w:styleId="70">
    <w:name w:val="Заголовок 7 Знак"/>
    <w:basedOn w:val="a1"/>
    <w:link w:val="7"/>
    <w:rsid w:val="00FD6F68"/>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FD6F68"/>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FD6F68"/>
    <w:rPr>
      <w:rFonts w:ascii="Arial" w:eastAsia="Times New Roman" w:hAnsi="Arial" w:cs="Arial"/>
      <w:lang w:eastAsia="ru-RU"/>
    </w:rPr>
  </w:style>
  <w:style w:type="numbering" w:customStyle="1" w:styleId="11">
    <w:name w:val="Нет списка1"/>
    <w:next w:val="a3"/>
    <w:semiHidden/>
    <w:rsid w:val="00FD6F68"/>
  </w:style>
  <w:style w:type="paragraph" w:styleId="af3">
    <w:name w:val="Title"/>
    <w:basedOn w:val="a"/>
    <w:link w:val="af4"/>
    <w:qFormat/>
    <w:rsid w:val="00FD6F68"/>
    <w:pPr>
      <w:spacing w:after="0" w:line="240" w:lineRule="auto"/>
      <w:jc w:val="center"/>
    </w:pPr>
    <w:rPr>
      <w:rFonts w:ascii="Times New Roman" w:eastAsia="Times New Roman" w:hAnsi="Times New Roman" w:cs="Times New Roman"/>
      <w:b/>
      <w:bCs/>
      <w:sz w:val="28"/>
      <w:szCs w:val="24"/>
      <w:lang w:eastAsia="ru-RU"/>
    </w:rPr>
  </w:style>
  <w:style w:type="character" w:customStyle="1" w:styleId="af4">
    <w:name w:val="Название Знак"/>
    <w:basedOn w:val="a1"/>
    <w:link w:val="af3"/>
    <w:rsid w:val="00FD6F68"/>
    <w:rPr>
      <w:rFonts w:ascii="Times New Roman" w:eastAsia="Times New Roman" w:hAnsi="Times New Roman" w:cs="Times New Roman"/>
      <w:b/>
      <w:bCs/>
      <w:sz w:val="28"/>
      <w:szCs w:val="24"/>
      <w:lang w:eastAsia="ru-RU"/>
    </w:rPr>
  </w:style>
  <w:style w:type="character" w:styleId="af5">
    <w:name w:val="page number"/>
    <w:basedOn w:val="a1"/>
    <w:rsid w:val="00FD6F68"/>
  </w:style>
  <w:style w:type="paragraph" w:styleId="af6">
    <w:name w:val="Normal (Web)"/>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7">
    <w:name w:val="Hyperlink"/>
    <w:uiPriority w:val="99"/>
    <w:rsid w:val="00FD6F68"/>
    <w:rPr>
      <w:color w:val="0000FF"/>
      <w:u w:val="single"/>
    </w:rPr>
  </w:style>
  <w:style w:type="character" w:customStyle="1" w:styleId="mw-headline">
    <w:name w:val="mw-headline"/>
    <w:basedOn w:val="a1"/>
    <w:rsid w:val="00FD6F68"/>
  </w:style>
  <w:style w:type="paragraph" w:styleId="a0">
    <w:name w:val="Body Text"/>
    <w:basedOn w:val="a"/>
    <w:link w:val="af8"/>
    <w:rsid w:val="00FD6F68"/>
    <w:pPr>
      <w:spacing w:after="120" w:line="240" w:lineRule="auto"/>
    </w:pPr>
    <w:rPr>
      <w:rFonts w:ascii="Times New Roman" w:eastAsia="Times New Roman" w:hAnsi="Times New Roman" w:cs="Times New Roman"/>
      <w:sz w:val="24"/>
      <w:szCs w:val="24"/>
      <w:lang w:eastAsia="ru-RU"/>
    </w:rPr>
  </w:style>
  <w:style w:type="character" w:customStyle="1" w:styleId="af8">
    <w:name w:val="Основной текст Знак"/>
    <w:basedOn w:val="a1"/>
    <w:link w:val="a0"/>
    <w:rsid w:val="00FD6F68"/>
    <w:rPr>
      <w:rFonts w:ascii="Times New Roman" w:eastAsia="Times New Roman" w:hAnsi="Times New Roman" w:cs="Times New Roman"/>
      <w:sz w:val="24"/>
      <w:szCs w:val="24"/>
      <w:lang w:eastAsia="ru-RU"/>
    </w:rPr>
  </w:style>
  <w:style w:type="table" w:customStyle="1" w:styleId="12">
    <w:name w:val="Сетка таблицы1"/>
    <w:basedOn w:val="a2"/>
    <w:next w:val="a7"/>
    <w:rsid w:val="00FD6F6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rsid w:val="00FD6F68"/>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FD6F68"/>
    <w:rPr>
      <w:rFonts w:ascii="Times New Roman" w:eastAsia="Times New Roman" w:hAnsi="Times New Roman" w:cs="Times New Roman"/>
      <w:sz w:val="24"/>
      <w:szCs w:val="24"/>
      <w:lang w:eastAsia="ru-RU"/>
    </w:rPr>
  </w:style>
  <w:style w:type="paragraph" w:styleId="31">
    <w:name w:val="Body Text Indent 3"/>
    <w:basedOn w:val="a"/>
    <w:link w:val="32"/>
    <w:rsid w:val="00FD6F68"/>
    <w:pPr>
      <w:spacing w:after="0" w:line="240" w:lineRule="auto"/>
      <w:ind w:firstLine="540"/>
    </w:pPr>
    <w:rPr>
      <w:rFonts w:ascii="Times New Roman" w:eastAsia="Times New Roman" w:hAnsi="Times New Roman" w:cs="Times New Roman"/>
      <w:sz w:val="24"/>
      <w:szCs w:val="24"/>
      <w:lang w:eastAsia="ru-RU"/>
    </w:rPr>
  </w:style>
  <w:style w:type="character" w:customStyle="1" w:styleId="32">
    <w:name w:val="Основной текст с отступом 3 Знак"/>
    <w:basedOn w:val="a1"/>
    <w:link w:val="31"/>
    <w:rsid w:val="00FD6F68"/>
    <w:rPr>
      <w:rFonts w:ascii="Times New Roman" w:eastAsia="Times New Roman" w:hAnsi="Times New Roman" w:cs="Times New Roman"/>
      <w:sz w:val="24"/>
      <w:szCs w:val="24"/>
      <w:lang w:eastAsia="ru-RU"/>
    </w:rPr>
  </w:style>
  <w:style w:type="paragraph" w:customStyle="1" w:styleId="font5">
    <w:name w:val="font5"/>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4">
    <w:name w:val="xl24"/>
    <w:basedOn w:val="a"/>
    <w:rsid w:val="00FD6F68"/>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
    <w:name w:val="xl25"/>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6">
    <w:name w:val="xl2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7">
    <w:name w:val="xl2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
    <w:name w:val="xl28"/>
    <w:basedOn w:val="a"/>
    <w:rsid w:val="00FD6F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
    <w:name w:val="xl29"/>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0">
    <w:name w:val="xl3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
    <w:name w:val="xl31"/>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2">
    <w:name w:val="xl32"/>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3">
    <w:name w:val="xl33"/>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4">
    <w:name w:val="xl34"/>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35">
    <w:name w:val="xl35"/>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6">
    <w:name w:val="xl3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7">
    <w:name w:val="xl37"/>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8">
    <w:name w:val="xl38"/>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39">
    <w:name w:val="xl39"/>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0">
    <w:name w:val="xl40"/>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41">
    <w:name w:val="xl41"/>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2">
    <w:name w:val="xl42"/>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3">
    <w:name w:val="xl43"/>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4">
    <w:name w:val="xl44"/>
    <w:basedOn w:val="a"/>
    <w:rsid w:val="00FD6F68"/>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45">
    <w:name w:val="xl4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6">
    <w:name w:val="xl46"/>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7">
    <w:name w:val="xl47"/>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48">
    <w:name w:val="xl48"/>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49">
    <w:name w:val="xl49"/>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1">
    <w:name w:val="xl51"/>
    <w:basedOn w:val="a"/>
    <w:rsid w:val="00FD6F6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2">
    <w:name w:val="xl52"/>
    <w:basedOn w:val="a"/>
    <w:rsid w:val="00FD6F68"/>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3">
    <w:name w:val="xl53"/>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4">
    <w:name w:val="xl54"/>
    <w:basedOn w:val="a"/>
    <w:rsid w:val="00FD6F6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5">
    <w:name w:val="xl55"/>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6">
    <w:name w:val="xl56"/>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7">
    <w:name w:val="xl5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58">
    <w:name w:val="xl58"/>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9">
    <w:name w:val="xl59"/>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0">
    <w:name w:val="xl60"/>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1">
    <w:name w:val="xl61"/>
    <w:basedOn w:val="a"/>
    <w:rsid w:val="00FD6F6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2">
    <w:name w:val="xl62"/>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3">
    <w:name w:val="xl63"/>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4">
    <w:name w:val="xl64"/>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5">
    <w:name w:val="xl6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66">
    <w:name w:val="xl66"/>
    <w:basedOn w:val="a"/>
    <w:rsid w:val="00FD6F68"/>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67">
    <w:name w:val="xl67"/>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8">
    <w:name w:val="xl68"/>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FD6F6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1">
    <w:name w:val="xl71"/>
    <w:basedOn w:val="a"/>
    <w:rsid w:val="00FD6F6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7">
    <w:name w:val="xl77"/>
    <w:basedOn w:val="a"/>
    <w:rsid w:val="00FD6F68"/>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8">
    <w:name w:val="xl78"/>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9">
    <w:name w:val="xl79"/>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FD6F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33">
    <w:name w:val="Body Text 3"/>
    <w:basedOn w:val="a"/>
    <w:link w:val="34"/>
    <w:rsid w:val="00FD6F68"/>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FD6F68"/>
    <w:rPr>
      <w:rFonts w:ascii="Times New Roman" w:eastAsia="Times New Roman" w:hAnsi="Times New Roman" w:cs="Times New Roman"/>
      <w:sz w:val="16"/>
      <w:szCs w:val="16"/>
      <w:lang w:eastAsia="ru-RU"/>
    </w:rPr>
  </w:style>
  <w:style w:type="paragraph" w:customStyle="1" w:styleId="af9">
    <w:name w:val="Îáû÷íûé"/>
    <w:rsid w:val="00FD6F68"/>
    <w:pPr>
      <w:widowControl w:val="0"/>
      <w:spacing w:after="0" w:line="240" w:lineRule="auto"/>
    </w:pPr>
    <w:rPr>
      <w:rFonts w:ascii="Times New Roman" w:eastAsia="Times New Roman" w:hAnsi="Times New Roman" w:cs="Times New Roman"/>
      <w:sz w:val="28"/>
      <w:szCs w:val="20"/>
      <w:lang w:eastAsia="ru-RU"/>
    </w:rPr>
  </w:style>
  <w:style w:type="paragraph" w:customStyle="1" w:styleId="Iauiue">
    <w:name w:val="Iau?iue"/>
    <w:rsid w:val="00FD6F6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rsid w:val="00FD6F68"/>
    <w:pPr>
      <w:keepLines/>
      <w:ind w:left="709" w:hanging="284"/>
      <w:jc w:val="both"/>
    </w:pPr>
    <w:rPr>
      <w:rFonts w:ascii="Peterburg" w:hAnsi="Peterburg"/>
      <w:sz w:val="24"/>
    </w:rPr>
  </w:style>
  <w:style w:type="paragraph" w:customStyle="1" w:styleId="caaieiaie2">
    <w:name w:val="caaieiaie 2"/>
    <w:basedOn w:val="Iauiue"/>
    <w:next w:val="Iauiue"/>
    <w:rsid w:val="00FD6F68"/>
    <w:pPr>
      <w:keepNext/>
      <w:keepLines/>
      <w:spacing w:before="240" w:after="60"/>
      <w:jc w:val="center"/>
    </w:pPr>
    <w:rPr>
      <w:rFonts w:ascii="Peterburg" w:hAnsi="Peterburg"/>
      <w:b/>
      <w:sz w:val="24"/>
    </w:rPr>
  </w:style>
  <w:style w:type="paragraph" w:customStyle="1" w:styleId="13">
    <w:name w:val="çàãîëîâîê 1"/>
    <w:basedOn w:val="af9"/>
    <w:next w:val="af9"/>
    <w:rsid w:val="00FD6F68"/>
    <w:pPr>
      <w:keepNext/>
    </w:pPr>
  </w:style>
  <w:style w:type="paragraph" w:customStyle="1" w:styleId="Iniiaiieoaenonionooiii2">
    <w:name w:val="Iniiaiie oaeno n ionooiii 2"/>
    <w:basedOn w:val="Iauiue"/>
    <w:rsid w:val="00FD6F68"/>
    <w:pPr>
      <w:widowControl/>
      <w:ind w:firstLine="284"/>
      <w:jc w:val="both"/>
    </w:pPr>
    <w:rPr>
      <w:rFonts w:ascii="Peterburg" w:hAnsi="Peterburg"/>
    </w:rPr>
  </w:style>
  <w:style w:type="paragraph" w:customStyle="1" w:styleId="310">
    <w:name w:val="Заголовок 31"/>
    <w:basedOn w:val="14"/>
    <w:next w:val="14"/>
    <w:rsid w:val="00FD6F68"/>
    <w:pPr>
      <w:keepNext/>
      <w:jc w:val="center"/>
    </w:pPr>
    <w:rPr>
      <w:sz w:val="24"/>
    </w:rPr>
  </w:style>
  <w:style w:type="paragraph" w:customStyle="1" w:styleId="14">
    <w:name w:val="Обычный1"/>
    <w:rsid w:val="00FD6F68"/>
    <w:pPr>
      <w:spacing w:after="0" w:line="240" w:lineRule="auto"/>
    </w:pPr>
    <w:rPr>
      <w:rFonts w:ascii="Times New Roman" w:eastAsia="Times New Roman" w:hAnsi="Times New Roman" w:cs="Times New Roman"/>
      <w:sz w:val="20"/>
      <w:szCs w:val="20"/>
      <w:lang w:eastAsia="ru-RU"/>
    </w:rPr>
  </w:style>
  <w:style w:type="paragraph" w:customStyle="1" w:styleId="110">
    <w:name w:val="Заголовок 11"/>
    <w:basedOn w:val="14"/>
    <w:next w:val="14"/>
    <w:rsid w:val="00FD6F68"/>
    <w:pPr>
      <w:keepNext/>
    </w:pPr>
    <w:rPr>
      <w:sz w:val="24"/>
    </w:rPr>
  </w:style>
  <w:style w:type="paragraph" w:styleId="afa">
    <w:name w:val="Block Text"/>
    <w:basedOn w:val="a"/>
    <w:rsid w:val="00FD6F68"/>
    <w:pPr>
      <w:spacing w:after="0" w:line="240" w:lineRule="auto"/>
      <w:ind w:left="-113" w:right="-113"/>
      <w:jc w:val="center"/>
    </w:pPr>
    <w:rPr>
      <w:rFonts w:ascii="Times New Roman" w:eastAsia="Times New Roman" w:hAnsi="Times New Roman" w:cs="Times New Roman"/>
      <w:szCs w:val="20"/>
      <w:lang w:eastAsia="ru-RU"/>
    </w:rPr>
  </w:style>
  <w:style w:type="paragraph" w:customStyle="1" w:styleId="afb">
    <w:name w:val="Основной текст нум"/>
    <w:basedOn w:val="a0"/>
    <w:next w:val="a0"/>
    <w:rsid w:val="00FD6F68"/>
    <w:pPr>
      <w:tabs>
        <w:tab w:val="num" w:pos="567"/>
        <w:tab w:val="num" w:pos="1080"/>
      </w:tabs>
      <w:spacing w:after="0"/>
      <w:ind w:hanging="360"/>
    </w:pPr>
    <w:rPr>
      <w:rFonts w:ascii="Verdana" w:hAnsi="Verdana"/>
      <w:sz w:val="20"/>
    </w:rPr>
  </w:style>
  <w:style w:type="numbering" w:customStyle="1" w:styleId="111">
    <w:name w:val="Нет списка11"/>
    <w:next w:val="a3"/>
    <w:semiHidden/>
    <w:rsid w:val="00FD6F68"/>
  </w:style>
  <w:style w:type="numbering" w:customStyle="1" w:styleId="1110">
    <w:name w:val="Нет списка111"/>
    <w:next w:val="a3"/>
    <w:semiHidden/>
    <w:rsid w:val="00FD6F68"/>
  </w:style>
  <w:style w:type="paragraph" w:customStyle="1" w:styleId="Style1">
    <w:name w:val="Style1"/>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4">
    <w:name w:val="Style4"/>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6">
    <w:name w:val="Style6"/>
    <w:basedOn w:val="a"/>
    <w:rsid w:val="00FD6F68"/>
    <w:pPr>
      <w:widowControl w:val="0"/>
      <w:autoSpaceDE w:val="0"/>
      <w:autoSpaceDN w:val="0"/>
      <w:adjustRightInd w:val="0"/>
      <w:spacing w:after="0" w:line="235" w:lineRule="exact"/>
      <w:ind w:firstLine="557"/>
    </w:pPr>
    <w:rPr>
      <w:rFonts w:ascii="Cambria" w:eastAsia="Times New Roman" w:hAnsi="Cambria" w:cs="Times New Roman"/>
      <w:sz w:val="24"/>
      <w:szCs w:val="24"/>
      <w:lang w:eastAsia="ru-RU"/>
    </w:rPr>
  </w:style>
  <w:style w:type="character" w:customStyle="1" w:styleId="FontStyle11">
    <w:name w:val="Font Style11"/>
    <w:rsid w:val="00FD6F68"/>
    <w:rPr>
      <w:rFonts w:ascii="Cambria" w:hAnsi="Cambria" w:cs="Cambria"/>
      <w:b/>
      <w:bCs/>
      <w:i/>
      <w:iCs/>
      <w:w w:val="60"/>
      <w:sz w:val="28"/>
      <w:szCs w:val="28"/>
    </w:rPr>
  </w:style>
  <w:style w:type="character" w:customStyle="1" w:styleId="FontStyle13">
    <w:name w:val="Font Style13"/>
    <w:rsid w:val="00FD6F68"/>
    <w:rPr>
      <w:rFonts w:ascii="Cambria" w:hAnsi="Cambria" w:cs="Cambria"/>
      <w:spacing w:val="20"/>
      <w:sz w:val="22"/>
      <w:szCs w:val="22"/>
    </w:rPr>
  </w:style>
  <w:style w:type="character" w:customStyle="1" w:styleId="FontStyle14">
    <w:name w:val="Font Style14"/>
    <w:rsid w:val="00FD6F68"/>
    <w:rPr>
      <w:rFonts w:ascii="Cambria" w:hAnsi="Cambria" w:cs="Cambria"/>
      <w:b/>
      <w:bCs/>
      <w:spacing w:val="-10"/>
      <w:sz w:val="26"/>
      <w:szCs w:val="26"/>
    </w:rPr>
  </w:style>
  <w:style w:type="character" w:customStyle="1" w:styleId="FontStyle15">
    <w:name w:val="Font Style15"/>
    <w:rsid w:val="00FD6F68"/>
    <w:rPr>
      <w:rFonts w:ascii="Century Schoolbook" w:hAnsi="Century Schoolbook" w:cs="Century Schoolbook"/>
      <w:b/>
      <w:bCs/>
      <w:smallCaps/>
      <w:sz w:val="22"/>
      <w:szCs w:val="22"/>
    </w:rPr>
  </w:style>
  <w:style w:type="table" w:customStyle="1" w:styleId="112">
    <w:name w:val="Сетка таблицы11"/>
    <w:basedOn w:val="a2"/>
    <w:next w:val="a7"/>
    <w:rsid w:val="00FD6F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FD6F68"/>
    <w:pPr>
      <w:widowControl w:val="0"/>
      <w:autoSpaceDE w:val="0"/>
      <w:autoSpaceDN w:val="0"/>
      <w:adjustRightInd w:val="0"/>
      <w:spacing w:after="0" w:line="235" w:lineRule="exact"/>
      <w:ind w:firstLine="480"/>
    </w:pPr>
    <w:rPr>
      <w:rFonts w:ascii="Cambria" w:eastAsia="Times New Roman" w:hAnsi="Cambria" w:cs="Times New Roman"/>
      <w:sz w:val="24"/>
      <w:szCs w:val="24"/>
      <w:lang w:eastAsia="ru-RU"/>
    </w:rPr>
  </w:style>
  <w:style w:type="paragraph" w:customStyle="1" w:styleId="Style3">
    <w:name w:val="Style3"/>
    <w:basedOn w:val="a"/>
    <w:rsid w:val="00FD6F68"/>
    <w:pPr>
      <w:widowControl w:val="0"/>
      <w:autoSpaceDE w:val="0"/>
      <w:autoSpaceDN w:val="0"/>
      <w:adjustRightInd w:val="0"/>
      <w:spacing w:after="0" w:line="240" w:lineRule="exact"/>
      <w:jc w:val="both"/>
    </w:pPr>
    <w:rPr>
      <w:rFonts w:ascii="Cambria" w:eastAsia="Times New Roman" w:hAnsi="Cambria" w:cs="Times New Roman"/>
      <w:sz w:val="24"/>
      <w:szCs w:val="24"/>
      <w:lang w:eastAsia="ru-RU"/>
    </w:rPr>
  </w:style>
  <w:style w:type="paragraph" w:customStyle="1" w:styleId="Style5">
    <w:name w:val="Style5"/>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7">
    <w:name w:val="Style7"/>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paragraph" w:customStyle="1" w:styleId="Style8">
    <w:name w:val="Style8"/>
    <w:basedOn w:val="a"/>
    <w:rsid w:val="00FD6F68"/>
    <w:pPr>
      <w:widowControl w:val="0"/>
      <w:autoSpaceDE w:val="0"/>
      <w:autoSpaceDN w:val="0"/>
      <w:adjustRightInd w:val="0"/>
      <w:spacing w:after="0" w:line="240" w:lineRule="auto"/>
    </w:pPr>
    <w:rPr>
      <w:rFonts w:ascii="Cambria" w:eastAsia="Times New Roman" w:hAnsi="Cambria" w:cs="Times New Roman"/>
      <w:sz w:val="24"/>
      <w:szCs w:val="24"/>
      <w:lang w:eastAsia="ru-RU"/>
    </w:rPr>
  </w:style>
  <w:style w:type="character" w:customStyle="1" w:styleId="FontStyle12">
    <w:name w:val="Font Style12"/>
    <w:rsid w:val="00FD6F68"/>
    <w:rPr>
      <w:rFonts w:ascii="Cambria" w:hAnsi="Cambria" w:cs="Cambria"/>
      <w:b/>
      <w:bCs/>
      <w:smallCaps/>
      <w:sz w:val="26"/>
      <w:szCs w:val="26"/>
    </w:rPr>
  </w:style>
  <w:style w:type="paragraph" w:styleId="afc">
    <w:name w:val="footnote text"/>
    <w:basedOn w:val="a"/>
    <w:link w:val="afd"/>
    <w:semiHidden/>
    <w:rsid w:val="00FD6F68"/>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semiHidden/>
    <w:rsid w:val="00FD6F68"/>
    <w:rPr>
      <w:rFonts w:ascii="Times New Roman" w:eastAsia="Times New Roman" w:hAnsi="Times New Roman" w:cs="Times New Roman"/>
      <w:sz w:val="20"/>
      <w:szCs w:val="20"/>
      <w:lang w:eastAsia="ru-RU"/>
    </w:rPr>
  </w:style>
  <w:style w:type="character" w:styleId="afe">
    <w:name w:val="footnote reference"/>
    <w:semiHidden/>
    <w:rsid w:val="00FD6F68"/>
    <w:rPr>
      <w:vertAlign w:val="superscript"/>
    </w:rPr>
  </w:style>
  <w:style w:type="numbering" w:customStyle="1" w:styleId="25">
    <w:name w:val="Нет списка2"/>
    <w:next w:val="a3"/>
    <w:semiHidden/>
    <w:rsid w:val="00FD6F68"/>
  </w:style>
  <w:style w:type="table" w:customStyle="1" w:styleId="26">
    <w:name w:val="Сетка таблицы2"/>
    <w:basedOn w:val="a2"/>
    <w:next w:val="a7"/>
    <w:rsid w:val="00FD6F6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Обычный"/>
    <w:basedOn w:val="a"/>
    <w:link w:val="S0"/>
    <w:rsid w:val="00FD6F6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0">
    <w:name w:val="S_Обычный Знак"/>
    <w:link w:val="S"/>
    <w:rsid w:val="00FD6F68"/>
    <w:rPr>
      <w:rFonts w:ascii="Times New Roman" w:eastAsia="Times New Roman" w:hAnsi="Times New Roman" w:cs="Times New Roman"/>
      <w:sz w:val="24"/>
      <w:szCs w:val="24"/>
      <w:lang w:eastAsia="ru-RU"/>
    </w:rPr>
  </w:style>
  <w:style w:type="character" w:styleId="aff">
    <w:name w:val="FollowedHyperlink"/>
    <w:rsid w:val="00FD6F68"/>
    <w:rPr>
      <w:color w:val="800080"/>
      <w:u w:val="single"/>
    </w:rPr>
  </w:style>
  <w:style w:type="paragraph" w:customStyle="1" w:styleId="xl86">
    <w:name w:val="xl86"/>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8">
    <w:name w:val="xl88"/>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FD6F68"/>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0">
    <w:name w:val="xl90"/>
    <w:basedOn w:val="a"/>
    <w:rsid w:val="00FD6F68"/>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FD6F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2">
    <w:name w:val="xl92"/>
    <w:basedOn w:val="a"/>
    <w:rsid w:val="00FD6F6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
    <w:rsid w:val="00FD6F6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
    <w:rsid w:val="00FD6F68"/>
    <w:pPr>
      <w:pBdr>
        <w:top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FD6F6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6">
    <w:name w:val="xl96"/>
    <w:basedOn w:val="a"/>
    <w:rsid w:val="00FD6F68"/>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
    <w:rsid w:val="00FD6F68"/>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1">
    <w:name w:val="xl101"/>
    <w:basedOn w:val="a"/>
    <w:rsid w:val="00FD6F68"/>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2">
    <w:name w:val="xl102"/>
    <w:basedOn w:val="a"/>
    <w:rsid w:val="00FD6F6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3">
    <w:name w:val="xl103"/>
    <w:basedOn w:val="a"/>
    <w:rsid w:val="00FD6F6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FD6F6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FD6F6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
    <w:rsid w:val="00FD6F6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
    <w:rsid w:val="00FD6F6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D6F6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9">
    <w:name w:val="xl109"/>
    <w:basedOn w:val="a"/>
    <w:rsid w:val="00FD6F6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0">
    <w:name w:val="xl110"/>
    <w:basedOn w:val="a"/>
    <w:rsid w:val="00FD6F6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FD6F6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styleId="aff0">
    <w:name w:val="Strong"/>
    <w:qFormat/>
    <w:rsid w:val="00FD6F68"/>
    <w:rPr>
      <w:b/>
      <w:bCs/>
    </w:rPr>
  </w:style>
  <w:style w:type="numbering" w:customStyle="1" w:styleId="35">
    <w:name w:val="Нет списка3"/>
    <w:next w:val="a3"/>
    <w:semiHidden/>
    <w:rsid w:val="00F37404"/>
  </w:style>
  <w:style w:type="table" w:customStyle="1" w:styleId="36">
    <w:name w:val="Сетка таблицы3"/>
    <w:basedOn w:val="a2"/>
    <w:next w:val="a7"/>
    <w:rsid w:val="00F3740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20">
    <w:name w:val="Заголовок 32"/>
    <w:basedOn w:val="27"/>
    <w:next w:val="27"/>
    <w:rsid w:val="00F37404"/>
    <w:pPr>
      <w:keepNext/>
      <w:jc w:val="center"/>
    </w:pPr>
    <w:rPr>
      <w:sz w:val="24"/>
    </w:rPr>
  </w:style>
  <w:style w:type="paragraph" w:customStyle="1" w:styleId="27">
    <w:name w:val="Обычный2"/>
    <w:rsid w:val="00F37404"/>
    <w:pPr>
      <w:spacing w:after="0" w:line="240" w:lineRule="auto"/>
    </w:pPr>
    <w:rPr>
      <w:rFonts w:ascii="Times New Roman" w:eastAsia="Times New Roman" w:hAnsi="Times New Roman" w:cs="Times New Roman"/>
      <w:sz w:val="20"/>
      <w:szCs w:val="20"/>
      <w:lang w:eastAsia="ru-RU"/>
    </w:rPr>
  </w:style>
  <w:style w:type="paragraph" w:customStyle="1" w:styleId="120">
    <w:name w:val="Заголовок 12"/>
    <w:basedOn w:val="27"/>
    <w:next w:val="27"/>
    <w:rsid w:val="00F37404"/>
    <w:pPr>
      <w:keepNext/>
    </w:pPr>
    <w:rPr>
      <w:sz w:val="24"/>
    </w:rPr>
  </w:style>
  <w:style w:type="numbering" w:customStyle="1" w:styleId="121">
    <w:name w:val="Нет списка12"/>
    <w:next w:val="a3"/>
    <w:semiHidden/>
    <w:rsid w:val="00F37404"/>
  </w:style>
  <w:style w:type="numbering" w:customStyle="1" w:styleId="1120">
    <w:name w:val="Нет списка112"/>
    <w:next w:val="a3"/>
    <w:semiHidden/>
    <w:rsid w:val="00F37404"/>
  </w:style>
  <w:style w:type="table" w:customStyle="1" w:styleId="122">
    <w:name w:val="Сетка таблицы12"/>
    <w:basedOn w:val="a2"/>
    <w:next w:val="a7"/>
    <w:rsid w:val="00F374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
    <w:name w:val="Нет списка21"/>
    <w:next w:val="a3"/>
    <w:semiHidden/>
    <w:rsid w:val="00F37404"/>
  </w:style>
  <w:style w:type="table" w:customStyle="1" w:styleId="211">
    <w:name w:val="Сетка таблицы21"/>
    <w:basedOn w:val="a2"/>
    <w:next w:val="a7"/>
    <w:rsid w:val="00F3740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3"/>
    <w:semiHidden/>
    <w:rsid w:val="00B13326"/>
  </w:style>
  <w:style w:type="table" w:customStyle="1" w:styleId="42">
    <w:name w:val="Сетка таблицы4"/>
    <w:basedOn w:val="a2"/>
    <w:next w:val="a7"/>
    <w:rsid w:val="00B1332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semiHidden/>
    <w:rsid w:val="00B13326"/>
  </w:style>
  <w:style w:type="numbering" w:customStyle="1" w:styleId="113">
    <w:name w:val="Нет списка113"/>
    <w:next w:val="a3"/>
    <w:semiHidden/>
    <w:rsid w:val="00B13326"/>
  </w:style>
  <w:style w:type="table" w:customStyle="1" w:styleId="131">
    <w:name w:val="Сетка таблицы13"/>
    <w:basedOn w:val="a2"/>
    <w:next w:val="a7"/>
    <w:rsid w:val="00B133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semiHidden/>
    <w:rsid w:val="00B13326"/>
  </w:style>
  <w:style w:type="table" w:customStyle="1" w:styleId="221">
    <w:name w:val="Сетка таблицы22"/>
    <w:basedOn w:val="a2"/>
    <w:next w:val="a7"/>
    <w:rsid w:val="00B133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Border2">
    <w:name w:val="Tab Border2"/>
    <w:basedOn w:val="a2"/>
    <w:next w:val="a7"/>
    <w:uiPriority w:val="59"/>
    <w:rsid w:val="001F25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нак"/>
    <w:basedOn w:val="a"/>
    <w:rsid w:val="009C5758"/>
    <w:pPr>
      <w:spacing w:after="0" w:line="240" w:lineRule="exact"/>
      <w:jc w:val="both"/>
    </w:pPr>
    <w:rPr>
      <w:rFonts w:ascii="Times New Roman" w:eastAsia="Times New Roman" w:hAnsi="Times New Roman" w:cs="Times New Roman"/>
      <w:sz w:val="24"/>
      <w:szCs w:val="24"/>
      <w:lang w:val="en-US"/>
    </w:rPr>
  </w:style>
  <w:style w:type="paragraph" w:customStyle="1" w:styleId="aff2">
    <w:name w:val="Знак"/>
    <w:basedOn w:val="a"/>
    <w:rsid w:val="001F5051"/>
    <w:pPr>
      <w:spacing w:after="0" w:line="240" w:lineRule="exact"/>
      <w:jc w:val="both"/>
    </w:pPr>
    <w:rPr>
      <w:rFonts w:ascii="Times New Roman" w:eastAsia="Times New Roman" w:hAnsi="Times New Roman" w:cs="Times New Roman"/>
      <w:sz w:val="24"/>
      <w:szCs w:val="24"/>
      <w:lang w:val="en-US"/>
    </w:rPr>
  </w:style>
  <w:style w:type="paragraph" w:styleId="aff3">
    <w:name w:val="No Spacing"/>
    <w:uiPriority w:val="1"/>
    <w:qFormat/>
    <w:rsid w:val="00410B68"/>
    <w:pPr>
      <w:spacing w:after="0" w:line="240" w:lineRule="auto"/>
    </w:pPr>
  </w:style>
  <w:style w:type="table" w:customStyle="1" w:styleId="TabBorder3">
    <w:name w:val="Tab Border3"/>
    <w:basedOn w:val="a2"/>
    <w:next w:val="a7"/>
    <w:uiPriority w:val="59"/>
    <w:rsid w:val="001044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List Paragraph"/>
    <w:basedOn w:val="a"/>
    <w:uiPriority w:val="34"/>
    <w:qFormat/>
    <w:rsid w:val="006233C1"/>
    <w:pPr>
      <w:ind w:left="720"/>
      <w:contextualSpacing/>
    </w:pPr>
  </w:style>
  <w:style w:type="character" w:customStyle="1" w:styleId="blk1">
    <w:name w:val="blk1"/>
    <w:basedOn w:val="a1"/>
    <w:rsid w:val="00D54E5D"/>
    <w:rPr>
      <w:vanish w:val="0"/>
      <w:webHidden w:val="0"/>
      <w:specVanish w:val="0"/>
    </w:rPr>
  </w:style>
  <w:style w:type="character" w:customStyle="1" w:styleId="titledict1">
    <w:name w:val="titledict1"/>
    <w:basedOn w:val="a1"/>
    <w:rsid w:val="00D54E5D"/>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1869">
      <w:bodyDiv w:val="1"/>
      <w:marLeft w:val="0"/>
      <w:marRight w:val="0"/>
      <w:marTop w:val="0"/>
      <w:marBottom w:val="0"/>
      <w:divBdr>
        <w:top w:val="none" w:sz="0" w:space="0" w:color="auto"/>
        <w:left w:val="none" w:sz="0" w:space="0" w:color="auto"/>
        <w:bottom w:val="none" w:sz="0" w:space="0" w:color="auto"/>
        <w:right w:val="none" w:sz="0" w:space="0" w:color="auto"/>
      </w:divBdr>
      <w:divsChild>
        <w:div w:id="350105003">
          <w:marLeft w:val="0"/>
          <w:marRight w:val="0"/>
          <w:marTop w:val="0"/>
          <w:marBottom w:val="0"/>
          <w:divBdr>
            <w:top w:val="none" w:sz="0" w:space="0" w:color="auto"/>
            <w:left w:val="none" w:sz="0" w:space="0" w:color="auto"/>
            <w:bottom w:val="none" w:sz="0" w:space="0" w:color="auto"/>
            <w:right w:val="none" w:sz="0" w:space="0" w:color="auto"/>
          </w:divBdr>
          <w:divsChild>
            <w:div w:id="1083644434">
              <w:marLeft w:val="0"/>
              <w:marRight w:val="0"/>
              <w:marTop w:val="0"/>
              <w:marBottom w:val="0"/>
              <w:divBdr>
                <w:top w:val="none" w:sz="0" w:space="0" w:color="auto"/>
                <w:left w:val="none" w:sz="0" w:space="0" w:color="auto"/>
                <w:bottom w:val="none" w:sz="0" w:space="0" w:color="auto"/>
                <w:right w:val="none" w:sz="0" w:space="0" w:color="auto"/>
              </w:divBdr>
              <w:divsChild>
                <w:div w:id="122888928">
                  <w:marLeft w:val="0"/>
                  <w:marRight w:val="0"/>
                  <w:marTop w:val="0"/>
                  <w:marBottom w:val="0"/>
                  <w:divBdr>
                    <w:top w:val="none" w:sz="0" w:space="0" w:color="auto"/>
                    <w:left w:val="none" w:sz="0" w:space="0" w:color="auto"/>
                    <w:bottom w:val="none" w:sz="0" w:space="0" w:color="auto"/>
                    <w:right w:val="none" w:sz="0" w:space="0" w:color="auto"/>
                  </w:divBdr>
                  <w:divsChild>
                    <w:div w:id="853765807">
                      <w:marLeft w:val="60"/>
                      <w:marRight w:val="60"/>
                      <w:marTop w:val="100"/>
                      <w:marBottom w:val="100"/>
                      <w:divBdr>
                        <w:top w:val="none" w:sz="0" w:space="0" w:color="auto"/>
                        <w:left w:val="none" w:sz="0" w:space="0" w:color="auto"/>
                        <w:bottom w:val="none" w:sz="0" w:space="0" w:color="auto"/>
                        <w:right w:val="none" w:sz="0" w:space="0" w:color="auto"/>
                      </w:divBdr>
                      <w:divsChild>
                        <w:div w:id="1002927931">
                          <w:marLeft w:val="0"/>
                          <w:marRight w:val="0"/>
                          <w:marTop w:val="0"/>
                          <w:marBottom w:val="0"/>
                          <w:divBdr>
                            <w:top w:val="none" w:sz="0" w:space="0" w:color="auto"/>
                            <w:left w:val="none" w:sz="0" w:space="0" w:color="auto"/>
                            <w:bottom w:val="none" w:sz="0" w:space="0" w:color="auto"/>
                            <w:right w:val="none" w:sz="0" w:space="0" w:color="auto"/>
                          </w:divBdr>
                        </w:div>
                      </w:divsChild>
                    </w:div>
                    <w:div w:id="1689596107">
                      <w:marLeft w:val="60"/>
                      <w:marRight w:val="60"/>
                      <w:marTop w:val="100"/>
                      <w:marBottom w:val="100"/>
                      <w:divBdr>
                        <w:top w:val="none" w:sz="0" w:space="0" w:color="auto"/>
                        <w:left w:val="none" w:sz="0" w:space="0" w:color="auto"/>
                        <w:bottom w:val="none" w:sz="0" w:space="0" w:color="auto"/>
                        <w:right w:val="none" w:sz="0" w:space="0" w:color="auto"/>
                      </w:divBdr>
                      <w:divsChild>
                        <w:div w:id="166346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227077">
                  <w:marLeft w:val="0"/>
                  <w:marRight w:val="0"/>
                  <w:marTop w:val="0"/>
                  <w:marBottom w:val="0"/>
                  <w:divBdr>
                    <w:top w:val="none" w:sz="0" w:space="0" w:color="auto"/>
                    <w:left w:val="none" w:sz="0" w:space="0" w:color="auto"/>
                    <w:bottom w:val="none" w:sz="0" w:space="0" w:color="auto"/>
                    <w:right w:val="none" w:sz="0" w:space="0" w:color="auto"/>
                  </w:divBdr>
                  <w:divsChild>
                    <w:div w:id="1932617492">
                      <w:marLeft w:val="60"/>
                      <w:marRight w:val="60"/>
                      <w:marTop w:val="100"/>
                      <w:marBottom w:val="100"/>
                      <w:divBdr>
                        <w:top w:val="none" w:sz="0" w:space="0" w:color="auto"/>
                        <w:left w:val="none" w:sz="0" w:space="0" w:color="auto"/>
                        <w:bottom w:val="none" w:sz="0" w:space="0" w:color="auto"/>
                        <w:right w:val="none" w:sz="0" w:space="0" w:color="auto"/>
                      </w:divBdr>
                      <w:divsChild>
                        <w:div w:id="1867525583">
                          <w:marLeft w:val="0"/>
                          <w:marRight w:val="0"/>
                          <w:marTop w:val="0"/>
                          <w:marBottom w:val="0"/>
                          <w:divBdr>
                            <w:top w:val="none" w:sz="0" w:space="0" w:color="auto"/>
                            <w:left w:val="none" w:sz="0" w:space="0" w:color="auto"/>
                            <w:bottom w:val="none" w:sz="0" w:space="0" w:color="auto"/>
                            <w:right w:val="none" w:sz="0" w:space="0" w:color="auto"/>
                          </w:divBdr>
                        </w:div>
                      </w:divsChild>
                    </w:div>
                    <w:div w:id="1840609300">
                      <w:marLeft w:val="60"/>
                      <w:marRight w:val="60"/>
                      <w:marTop w:val="100"/>
                      <w:marBottom w:val="100"/>
                      <w:divBdr>
                        <w:top w:val="none" w:sz="0" w:space="0" w:color="auto"/>
                        <w:left w:val="none" w:sz="0" w:space="0" w:color="auto"/>
                        <w:bottom w:val="none" w:sz="0" w:space="0" w:color="auto"/>
                        <w:right w:val="none" w:sz="0" w:space="0" w:color="auto"/>
                      </w:divBdr>
                      <w:divsChild>
                        <w:div w:id="2138059762">
                          <w:marLeft w:val="0"/>
                          <w:marRight w:val="0"/>
                          <w:marTop w:val="0"/>
                          <w:marBottom w:val="0"/>
                          <w:divBdr>
                            <w:top w:val="none" w:sz="0" w:space="0" w:color="auto"/>
                            <w:left w:val="none" w:sz="0" w:space="0" w:color="auto"/>
                            <w:bottom w:val="none" w:sz="0" w:space="0" w:color="auto"/>
                            <w:right w:val="none" w:sz="0" w:space="0" w:color="auto"/>
                          </w:divBdr>
                        </w:div>
                      </w:divsChild>
                    </w:div>
                    <w:div w:id="1276817">
                      <w:marLeft w:val="60"/>
                      <w:marRight w:val="60"/>
                      <w:marTop w:val="100"/>
                      <w:marBottom w:val="100"/>
                      <w:divBdr>
                        <w:top w:val="none" w:sz="0" w:space="0" w:color="auto"/>
                        <w:left w:val="none" w:sz="0" w:space="0" w:color="auto"/>
                        <w:bottom w:val="none" w:sz="0" w:space="0" w:color="auto"/>
                        <w:right w:val="none" w:sz="0" w:space="0" w:color="auto"/>
                      </w:divBdr>
                      <w:divsChild>
                        <w:div w:id="1364208513">
                          <w:marLeft w:val="0"/>
                          <w:marRight w:val="0"/>
                          <w:marTop w:val="0"/>
                          <w:marBottom w:val="0"/>
                          <w:divBdr>
                            <w:top w:val="none" w:sz="0" w:space="0" w:color="auto"/>
                            <w:left w:val="none" w:sz="0" w:space="0" w:color="auto"/>
                            <w:bottom w:val="none" w:sz="0" w:space="0" w:color="auto"/>
                            <w:right w:val="none" w:sz="0" w:space="0" w:color="auto"/>
                          </w:divBdr>
                        </w:div>
                      </w:divsChild>
                    </w:div>
                    <w:div w:id="691611586">
                      <w:marLeft w:val="60"/>
                      <w:marRight w:val="60"/>
                      <w:marTop w:val="100"/>
                      <w:marBottom w:val="100"/>
                      <w:divBdr>
                        <w:top w:val="none" w:sz="0" w:space="0" w:color="auto"/>
                        <w:left w:val="none" w:sz="0" w:space="0" w:color="auto"/>
                        <w:bottom w:val="none" w:sz="0" w:space="0" w:color="auto"/>
                        <w:right w:val="none" w:sz="0" w:space="0" w:color="auto"/>
                      </w:divBdr>
                    </w:div>
                    <w:div w:id="2124304533">
                      <w:marLeft w:val="60"/>
                      <w:marRight w:val="60"/>
                      <w:marTop w:val="100"/>
                      <w:marBottom w:val="100"/>
                      <w:divBdr>
                        <w:top w:val="none" w:sz="0" w:space="0" w:color="auto"/>
                        <w:left w:val="none" w:sz="0" w:space="0" w:color="auto"/>
                        <w:bottom w:val="none" w:sz="0" w:space="0" w:color="auto"/>
                        <w:right w:val="none" w:sz="0" w:space="0" w:color="auto"/>
                      </w:divBdr>
                      <w:divsChild>
                        <w:div w:id="1332175672">
                          <w:marLeft w:val="0"/>
                          <w:marRight w:val="0"/>
                          <w:marTop w:val="0"/>
                          <w:marBottom w:val="0"/>
                          <w:divBdr>
                            <w:top w:val="none" w:sz="0" w:space="0" w:color="auto"/>
                            <w:left w:val="none" w:sz="0" w:space="0" w:color="auto"/>
                            <w:bottom w:val="none" w:sz="0" w:space="0" w:color="auto"/>
                            <w:right w:val="none" w:sz="0" w:space="0" w:color="auto"/>
                          </w:divBdr>
                        </w:div>
                      </w:divsChild>
                    </w:div>
                    <w:div w:id="1057511882">
                      <w:marLeft w:val="60"/>
                      <w:marRight w:val="60"/>
                      <w:marTop w:val="100"/>
                      <w:marBottom w:val="100"/>
                      <w:divBdr>
                        <w:top w:val="none" w:sz="0" w:space="0" w:color="auto"/>
                        <w:left w:val="none" w:sz="0" w:space="0" w:color="auto"/>
                        <w:bottom w:val="none" w:sz="0" w:space="0" w:color="auto"/>
                        <w:right w:val="none" w:sz="0" w:space="0" w:color="auto"/>
                      </w:divBdr>
                      <w:divsChild>
                        <w:div w:id="335232753">
                          <w:marLeft w:val="0"/>
                          <w:marRight w:val="0"/>
                          <w:marTop w:val="0"/>
                          <w:marBottom w:val="0"/>
                          <w:divBdr>
                            <w:top w:val="none" w:sz="0" w:space="0" w:color="auto"/>
                            <w:left w:val="none" w:sz="0" w:space="0" w:color="auto"/>
                            <w:bottom w:val="none" w:sz="0" w:space="0" w:color="auto"/>
                            <w:right w:val="none" w:sz="0" w:space="0" w:color="auto"/>
                          </w:divBdr>
                        </w:div>
                      </w:divsChild>
                    </w:div>
                    <w:div w:id="338000873">
                      <w:marLeft w:val="60"/>
                      <w:marRight w:val="60"/>
                      <w:marTop w:val="100"/>
                      <w:marBottom w:val="100"/>
                      <w:divBdr>
                        <w:top w:val="none" w:sz="0" w:space="0" w:color="auto"/>
                        <w:left w:val="none" w:sz="0" w:space="0" w:color="auto"/>
                        <w:bottom w:val="none" w:sz="0" w:space="0" w:color="auto"/>
                        <w:right w:val="none" w:sz="0" w:space="0" w:color="auto"/>
                      </w:divBdr>
                      <w:divsChild>
                        <w:div w:id="1164321478">
                          <w:marLeft w:val="0"/>
                          <w:marRight w:val="0"/>
                          <w:marTop w:val="0"/>
                          <w:marBottom w:val="0"/>
                          <w:divBdr>
                            <w:top w:val="none" w:sz="0" w:space="0" w:color="auto"/>
                            <w:left w:val="none" w:sz="0" w:space="0" w:color="auto"/>
                            <w:bottom w:val="none" w:sz="0" w:space="0" w:color="auto"/>
                            <w:right w:val="none" w:sz="0" w:space="0" w:color="auto"/>
                          </w:divBdr>
                        </w:div>
                      </w:divsChild>
                    </w:div>
                    <w:div w:id="1173495772">
                      <w:marLeft w:val="60"/>
                      <w:marRight w:val="60"/>
                      <w:marTop w:val="100"/>
                      <w:marBottom w:val="100"/>
                      <w:divBdr>
                        <w:top w:val="none" w:sz="0" w:space="0" w:color="auto"/>
                        <w:left w:val="none" w:sz="0" w:space="0" w:color="auto"/>
                        <w:bottom w:val="none" w:sz="0" w:space="0" w:color="auto"/>
                        <w:right w:val="none" w:sz="0" w:space="0" w:color="auto"/>
                      </w:divBdr>
                    </w:div>
                    <w:div w:id="823202465">
                      <w:marLeft w:val="60"/>
                      <w:marRight w:val="60"/>
                      <w:marTop w:val="100"/>
                      <w:marBottom w:val="100"/>
                      <w:divBdr>
                        <w:top w:val="none" w:sz="0" w:space="0" w:color="auto"/>
                        <w:left w:val="none" w:sz="0" w:space="0" w:color="auto"/>
                        <w:bottom w:val="none" w:sz="0" w:space="0" w:color="auto"/>
                        <w:right w:val="none" w:sz="0" w:space="0" w:color="auto"/>
                      </w:divBdr>
                      <w:divsChild>
                        <w:div w:id="1579437836">
                          <w:marLeft w:val="0"/>
                          <w:marRight w:val="0"/>
                          <w:marTop w:val="0"/>
                          <w:marBottom w:val="0"/>
                          <w:divBdr>
                            <w:top w:val="none" w:sz="0" w:space="0" w:color="auto"/>
                            <w:left w:val="none" w:sz="0" w:space="0" w:color="auto"/>
                            <w:bottom w:val="none" w:sz="0" w:space="0" w:color="auto"/>
                            <w:right w:val="none" w:sz="0" w:space="0" w:color="auto"/>
                          </w:divBdr>
                        </w:div>
                      </w:divsChild>
                    </w:div>
                    <w:div w:id="252516639">
                      <w:marLeft w:val="60"/>
                      <w:marRight w:val="60"/>
                      <w:marTop w:val="100"/>
                      <w:marBottom w:val="100"/>
                      <w:divBdr>
                        <w:top w:val="none" w:sz="0" w:space="0" w:color="auto"/>
                        <w:left w:val="none" w:sz="0" w:space="0" w:color="auto"/>
                        <w:bottom w:val="none" w:sz="0" w:space="0" w:color="auto"/>
                        <w:right w:val="none" w:sz="0" w:space="0" w:color="auto"/>
                      </w:divBdr>
                      <w:divsChild>
                        <w:div w:id="1229221486">
                          <w:marLeft w:val="0"/>
                          <w:marRight w:val="0"/>
                          <w:marTop w:val="0"/>
                          <w:marBottom w:val="0"/>
                          <w:divBdr>
                            <w:top w:val="none" w:sz="0" w:space="0" w:color="auto"/>
                            <w:left w:val="none" w:sz="0" w:space="0" w:color="auto"/>
                            <w:bottom w:val="none" w:sz="0" w:space="0" w:color="auto"/>
                            <w:right w:val="none" w:sz="0" w:space="0" w:color="auto"/>
                          </w:divBdr>
                        </w:div>
                      </w:divsChild>
                    </w:div>
                    <w:div w:id="248345075">
                      <w:marLeft w:val="60"/>
                      <w:marRight w:val="60"/>
                      <w:marTop w:val="100"/>
                      <w:marBottom w:val="100"/>
                      <w:divBdr>
                        <w:top w:val="none" w:sz="0" w:space="0" w:color="auto"/>
                        <w:left w:val="none" w:sz="0" w:space="0" w:color="auto"/>
                        <w:bottom w:val="none" w:sz="0" w:space="0" w:color="auto"/>
                        <w:right w:val="none" w:sz="0" w:space="0" w:color="auto"/>
                      </w:divBdr>
                      <w:divsChild>
                        <w:div w:id="1220750773">
                          <w:marLeft w:val="0"/>
                          <w:marRight w:val="0"/>
                          <w:marTop w:val="0"/>
                          <w:marBottom w:val="0"/>
                          <w:divBdr>
                            <w:top w:val="none" w:sz="0" w:space="0" w:color="auto"/>
                            <w:left w:val="none" w:sz="0" w:space="0" w:color="auto"/>
                            <w:bottom w:val="none" w:sz="0" w:space="0" w:color="auto"/>
                            <w:right w:val="none" w:sz="0" w:space="0" w:color="auto"/>
                          </w:divBdr>
                        </w:div>
                      </w:divsChild>
                    </w:div>
                    <w:div w:id="260378038">
                      <w:marLeft w:val="60"/>
                      <w:marRight w:val="60"/>
                      <w:marTop w:val="100"/>
                      <w:marBottom w:val="100"/>
                      <w:divBdr>
                        <w:top w:val="none" w:sz="0" w:space="0" w:color="auto"/>
                        <w:left w:val="none" w:sz="0" w:space="0" w:color="auto"/>
                        <w:bottom w:val="none" w:sz="0" w:space="0" w:color="auto"/>
                        <w:right w:val="none" w:sz="0" w:space="0" w:color="auto"/>
                      </w:divBdr>
                      <w:divsChild>
                        <w:div w:id="860124575">
                          <w:marLeft w:val="0"/>
                          <w:marRight w:val="0"/>
                          <w:marTop w:val="0"/>
                          <w:marBottom w:val="0"/>
                          <w:divBdr>
                            <w:top w:val="none" w:sz="0" w:space="0" w:color="auto"/>
                            <w:left w:val="none" w:sz="0" w:space="0" w:color="auto"/>
                            <w:bottom w:val="none" w:sz="0" w:space="0" w:color="auto"/>
                            <w:right w:val="none" w:sz="0" w:space="0" w:color="auto"/>
                          </w:divBdr>
                        </w:div>
                      </w:divsChild>
                    </w:div>
                    <w:div w:id="473521979">
                      <w:marLeft w:val="60"/>
                      <w:marRight w:val="60"/>
                      <w:marTop w:val="100"/>
                      <w:marBottom w:val="100"/>
                      <w:divBdr>
                        <w:top w:val="none" w:sz="0" w:space="0" w:color="auto"/>
                        <w:left w:val="none" w:sz="0" w:space="0" w:color="auto"/>
                        <w:bottom w:val="none" w:sz="0" w:space="0" w:color="auto"/>
                        <w:right w:val="none" w:sz="0" w:space="0" w:color="auto"/>
                      </w:divBdr>
                    </w:div>
                    <w:div w:id="711925842">
                      <w:marLeft w:val="60"/>
                      <w:marRight w:val="60"/>
                      <w:marTop w:val="100"/>
                      <w:marBottom w:val="100"/>
                      <w:divBdr>
                        <w:top w:val="none" w:sz="0" w:space="0" w:color="auto"/>
                        <w:left w:val="none" w:sz="0" w:space="0" w:color="auto"/>
                        <w:bottom w:val="none" w:sz="0" w:space="0" w:color="auto"/>
                        <w:right w:val="none" w:sz="0" w:space="0" w:color="auto"/>
                      </w:divBdr>
                      <w:divsChild>
                        <w:div w:id="1976256191">
                          <w:marLeft w:val="0"/>
                          <w:marRight w:val="0"/>
                          <w:marTop w:val="0"/>
                          <w:marBottom w:val="0"/>
                          <w:divBdr>
                            <w:top w:val="none" w:sz="0" w:space="0" w:color="auto"/>
                            <w:left w:val="none" w:sz="0" w:space="0" w:color="auto"/>
                            <w:bottom w:val="none" w:sz="0" w:space="0" w:color="auto"/>
                            <w:right w:val="none" w:sz="0" w:space="0" w:color="auto"/>
                          </w:divBdr>
                        </w:div>
                      </w:divsChild>
                    </w:div>
                    <w:div w:id="2128354373">
                      <w:marLeft w:val="60"/>
                      <w:marRight w:val="60"/>
                      <w:marTop w:val="100"/>
                      <w:marBottom w:val="100"/>
                      <w:divBdr>
                        <w:top w:val="none" w:sz="0" w:space="0" w:color="auto"/>
                        <w:left w:val="none" w:sz="0" w:space="0" w:color="auto"/>
                        <w:bottom w:val="none" w:sz="0" w:space="0" w:color="auto"/>
                        <w:right w:val="none" w:sz="0" w:space="0" w:color="auto"/>
                      </w:divBdr>
                      <w:divsChild>
                        <w:div w:id="1840581820">
                          <w:marLeft w:val="0"/>
                          <w:marRight w:val="0"/>
                          <w:marTop w:val="0"/>
                          <w:marBottom w:val="0"/>
                          <w:divBdr>
                            <w:top w:val="none" w:sz="0" w:space="0" w:color="auto"/>
                            <w:left w:val="single" w:sz="24" w:space="11" w:color="CED3F1"/>
                            <w:bottom w:val="none" w:sz="0" w:space="0" w:color="auto"/>
                            <w:right w:val="none" w:sz="0" w:space="0" w:color="auto"/>
                          </w:divBdr>
                        </w:div>
                        <w:div w:id="1570918189">
                          <w:marLeft w:val="0"/>
                          <w:marRight w:val="0"/>
                          <w:marTop w:val="0"/>
                          <w:marBottom w:val="0"/>
                          <w:divBdr>
                            <w:top w:val="none" w:sz="0" w:space="0" w:color="auto"/>
                            <w:left w:val="single" w:sz="24" w:space="11" w:color="CED3F1"/>
                            <w:bottom w:val="none" w:sz="0" w:space="0" w:color="auto"/>
                            <w:right w:val="none" w:sz="0" w:space="0" w:color="auto"/>
                          </w:divBdr>
                          <w:divsChild>
                            <w:div w:id="20422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38681">
                      <w:marLeft w:val="60"/>
                      <w:marRight w:val="60"/>
                      <w:marTop w:val="100"/>
                      <w:marBottom w:val="100"/>
                      <w:divBdr>
                        <w:top w:val="none" w:sz="0" w:space="0" w:color="auto"/>
                        <w:left w:val="none" w:sz="0" w:space="0" w:color="auto"/>
                        <w:bottom w:val="none" w:sz="0" w:space="0" w:color="auto"/>
                        <w:right w:val="none" w:sz="0" w:space="0" w:color="auto"/>
                      </w:divBdr>
                      <w:divsChild>
                        <w:div w:id="592054252">
                          <w:marLeft w:val="0"/>
                          <w:marRight w:val="0"/>
                          <w:marTop w:val="0"/>
                          <w:marBottom w:val="0"/>
                          <w:divBdr>
                            <w:top w:val="none" w:sz="0" w:space="0" w:color="auto"/>
                            <w:left w:val="none" w:sz="0" w:space="0" w:color="auto"/>
                            <w:bottom w:val="none" w:sz="0" w:space="0" w:color="auto"/>
                            <w:right w:val="none" w:sz="0" w:space="0" w:color="auto"/>
                          </w:divBdr>
                        </w:div>
                      </w:divsChild>
                    </w:div>
                    <w:div w:id="69890461">
                      <w:marLeft w:val="60"/>
                      <w:marRight w:val="60"/>
                      <w:marTop w:val="100"/>
                      <w:marBottom w:val="100"/>
                      <w:divBdr>
                        <w:top w:val="none" w:sz="0" w:space="0" w:color="auto"/>
                        <w:left w:val="none" w:sz="0" w:space="0" w:color="auto"/>
                        <w:bottom w:val="none" w:sz="0" w:space="0" w:color="auto"/>
                        <w:right w:val="none" w:sz="0" w:space="0" w:color="auto"/>
                      </w:divBdr>
                    </w:div>
                    <w:div w:id="679089096">
                      <w:marLeft w:val="60"/>
                      <w:marRight w:val="60"/>
                      <w:marTop w:val="100"/>
                      <w:marBottom w:val="100"/>
                      <w:divBdr>
                        <w:top w:val="none" w:sz="0" w:space="0" w:color="auto"/>
                        <w:left w:val="none" w:sz="0" w:space="0" w:color="auto"/>
                        <w:bottom w:val="none" w:sz="0" w:space="0" w:color="auto"/>
                        <w:right w:val="none" w:sz="0" w:space="0" w:color="auto"/>
                      </w:divBdr>
                      <w:divsChild>
                        <w:div w:id="861481124">
                          <w:marLeft w:val="0"/>
                          <w:marRight w:val="0"/>
                          <w:marTop w:val="0"/>
                          <w:marBottom w:val="0"/>
                          <w:divBdr>
                            <w:top w:val="none" w:sz="0" w:space="0" w:color="auto"/>
                            <w:left w:val="none" w:sz="0" w:space="0" w:color="auto"/>
                            <w:bottom w:val="none" w:sz="0" w:space="0" w:color="auto"/>
                            <w:right w:val="none" w:sz="0" w:space="0" w:color="auto"/>
                          </w:divBdr>
                        </w:div>
                      </w:divsChild>
                    </w:div>
                    <w:div w:id="1001852705">
                      <w:marLeft w:val="60"/>
                      <w:marRight w:val="60"/>
                      <w:marTop w:val="100"/>
                      <w:marBottom w:val="100"/>
                      <w:divBdr>
                        <w:top w:val="none" w:sz="0" w:space="0" w:color="auto"/>
                        <w:left w:val="none" w:sz="0" w:space="0" w:color="auto"/>
                        <w:bottom w:val="none" w:sz="0" w:space="0" w:color="auto"/>
                        <w:right w:val="none" w:sz="0" w:space="0" w:color="auto"/>
                      </w:divBdr>
                      <w:divsChild>
                        <w:div w:id="1705211940">
                          <w:marLeft w:val="0"/>
                          <w:marRight w:val="0"/>
                          <w:marTop w:val="0"/>
                          <w:marBottom w:val="0"/>
                          <w:divBdr>
                            <w:top w:val="none" w:sz="0" w:space="0" w:color="auto"/>
                            <w:left w:val="none" w:sz="0" w:space="0" w:color="auto"/>
                            <w:bottom w:val="none" w:sz="0" w:space="0" w:color="auto"/>
                            <w:right w:val="none" w:sz="0" w:space="0" w:color="auto"/>
                          </w:divBdr>
                        </w:div>
                      </w:divsChild>
                    </w:div>
                    <w:div w:id="831720437">
                      <w:marLeft w:val="60"/>
                      <w:marRight w:val="60"/>
                      <w:marTop w:val="100"/>
                      <w:marBottom w:val="100"/>
                      <w:divBdr>
                        <w:top w:val="none" w:sz="0" w:space="0" w:color="auto"/>
                        <w:left w:val="none" w:sz="0" w:space="0" w:color="auto"/>
                        <w:bottom w:val="none" w:sz="0" w:space="0" w:color="auto"/>
                        <w:right w:val="none" w:sz="0" w:space="0" w:color="auto"/>
                      </w:divBdr>
                      <w:divsChild>
                        <w:div w:id="1867407975">
                          <w:marLeft w:val="0"/>
                          <w:marRight w:val="0"/>
                          <w:marTop w:val="0"/>
                          <w:marBottom w:val="0"/>
                          <w:divBdr>
                            <w:top w:val="none" w:sz="0" w:space="0" w:color="auto"/>
                            <w:left w:val="none" w:sz="0" w:space="0" w:color="auto"/>
                            <w:bottom w:val="none" w:sz="0" w:space="0" w:color="auto"/>
                            <w:right w:val="none" w:sz="0" w:space="0" w:color="auto"/>
                          </w:divBdr>
                        </w:div>
                      </w:divsChild>
                    </w:div>
                    <w:div w:id="2037920386">
                      <w:marLeft w:val="60"/>
                      <w:marRight w:val="60"/>
                      <w:marTop w:val="100"/>
                      <w:marBottom w:val="100"/>
                      <w:divBdr>
                        <w:top w:val="none" w:sz="0" w:space="0" w:color="auto"/>
                        <w:left w:val="none" w:sz="0" w:space="0" w:color="auto"/>
                        <w:bottom w:val="none" w:sz="0" w:space="0" w:color="auto"/>
                        <w:right w:val="none" w:sz="0" w:space="0" w:color="auto"/>
                      </w:divBdr>
                      <w:divsChild>
                        <w:div w:id="1273707727">
                          <w:marLeft w:val="0"/>
                          <w:marRight w:val="0"/>
                          <w:marTop w:val="0"/>
                          <w:marBottom w:val="0"/>
                          <w:divBdr>
                            <w:top w:val="none" w:sz="0" w:space="0" w:color="auto"/>
                            <w:left w:val="none" w:sz="0" w:space="0" w:color="auto"/>
                            <w:bottom w:val="none" w:sz="0" w:space="0" w:color="auto"/>
                            <w:right w:val="none" w:sz="0" w:space="0" w:color="auto"/>
                          </w:divBdr>
                        </w:div>
                      </w:divsChild>
                    </w:div>
                    <w:div w:id="1390686746">
                      <w:marLeft w:val="60"/>
                      <w:marRight w:val="60"/>
                      <w:marTop w:val="100"/>
                      <w:marBottom w:val="100"/>
                      <w:divBdr>
                        <w:top w:val="none" w:sz="0" w:space="0" w:color="auto"/>
                        <w:left w:val="none" w:sz="0" w:space="0" w:color="auto"/>
                        <w:bottom w:val="none" w:sz="0" w:space="0" w:color="auto"/>
                        <w:right w:val="none" w:sz="0" w:space="0" w:color="auto"/>
                      </w:divBdr>
                      <w:divsChild>
                        <w:div w:id="979387082">
                          <w:marLeft w:val="0"/>
                          <w:marRight w:val="0"/>
                          <w:marTop w:val="0"/>
                          <w:marBottom w:val="0"/>
                          <w:divBdr>
                            <w:top w:val="none" w:sz="0" w:space="0" w:color="auto"/>
                            <w:left w:val="none" w:sz="0" w:space="0" w:color="auto"/>
                            <w:bottom w:val="none" w:sz="0" w:space="0" w:color="auto"/>
                            <w:right w:val="none" w:sz="0" w:space="0" w:color="auto"/>
                          </w:divBdr>
                        </w:div>
                      </w:divsChild>
                    </w:div>
                    <w:div w:id="854611372">
                      <w:marLeft w:val="60"/>
                      <w:marRight w:val="60"/>
                      <w:marTop w:val="100"/>
                      <w:marBottom w:val="100"/>
                      <w:divBdr>
                        <w:top w:val="none" w:sz="0" w:space="0" w:color="auto"/>
                        <w:left w:val="none" w:sz="0" w:space="0" w:color="auto"/>
                        <w:bottom w:val="none" w:sz="0" w:space="0" w:color="auto"/>
                        <w:right w:val="none" w:sz="0" w:space="0" w:color="auto"/>
                      </w:divBdr>
                    </w:div>
                    <w:div w:id="1383405288">
                      <w:marLeft w:val="60"/>
                      <w:marRight w:val="60"/>
                      <w:marTop w:val="100"/>
                      <w:marBottom w:val="100"/>
                      <w:divBdr>
                        <w:top w:val="none" w:sz="0" w:space="0" w:color="auto"/>
                        <w:left w:val="none" w:sz="0" w:space="0" w:color="auto"/>
                        <w:bottom w:val="none" w:sz="0" w:space="0" w:color="auto"/>
                        <w:right w:val="none" w:sz="0" w:space="0" w:color="auto"/>
                      </w:divBdr>
                      <w:divsChild>
                        <w:div w:id="1497649426">
                          <w:marLeft w:val="0"/>
                          <w:marRight w:val="0"/>
                          <w:marTop w:val="0"/>
                          <w:marBottom w:val="0"/>
                          <w:divBdr>
                            <w:top w:val="none" w:sz="0" w:space="0" w:color="auto"/>
                            <w:left w:val="none" w:sz="0" w:space="0" w:color="auto"/>
                            <w:bottom w:val="none" w:sz="0" w:space="0" w:color="auto"/>
                            <w:right w:val="none" w:sz="0" w:space="0" w:color="auto"/>
                          </w:divBdr>
                        </w:div>
                      </w:divsChild>
                    </w:div>
                    <w:div w:id="940795380">
                      <w:marLeft w:val="60"/>
                      <w:marRight w:val="60"/>
                      <w:marTop w:val="100"/>
                      <w:marBottom w:val="100"/>
                      <w:divBdr>
                        <w:top w:val="none" w:sz="0" w:space="0" w:color="auto"/>
                        <w:left w:val="none" w:sz="0" w:space="0" w:color="auto"/>
                        <w:bottom w:val="none" w:sz="0" w:space="0" w:color="auto"/>
                        <w:right w:val="none" w:sz="0" w:space="0" w:color="auto"/>
                      </w:divBdr>
                      <w:divsChild>
                        <w:div w:id="1193230112">
                          <w:marLeft w:val="0"/>
                          <w:marRight w:val="0"/>
                          <w:marTop w:val="0"/>
                          <w:marBottom w:val="0"/>
                          <w:divBdr>
                            <w:top w:val="none" w:sz="0" w:space="0" w:color="auto"/>
                            <w:left w:val="none" w:sz="0" w:space="0" w:color="auto"/>
                            <w:bottom w:val="none" w:sz="0" w:space="0" w:color="auto"/>
                            <w:right w:val="none" w:sz="0" w:space="0" w:color="auto"/>
                          </w:divBdr>
                        </w:div>
                      </w:divsChild>
                    </w:div>
                    <w:div w:id="771122029">
                      <w:marLeft w:val="60"/>
                      <w:marRight w:val="60"/>
                      <w:marTop w:val="100"/>
                      <w:marBottom w:val="100"/>
                      <w:divBdr>
                        <w:top w:val="none" w:sz="0" w:space="0" w:color="auto"/>
                        <w:left w:val="none" w:sz="0" w:space="0" w:color="auto"/>
                        <w:bottom w:val="none" w:sz="0" w:space="0" w:color="auto"/>
                        <w:right w:val="none" w:sz="0" w:space="0" w:color="auto"/>
                      </w:divBdr>
                      <w:divsChild>
                        <w:div w:id="2055694381">
                          <w:marLeft w:val="0"/>
                          <w:marRight w:val="0"/>
                          <w:marTop w:val="0"/>
                          <w:marBottom w:val="0"/>
                          <w:divBdr>
                            <w:top w:val="none" w:sz="0" w:space="0" w:color="auto"/>
                            <w:left w:val="none" w:sz="0" w:space="0" w:color="auto"/>
                            <w:bottom w:val="none" w:sz="0" w:space="0" w:color="auto"/>
                            <w:right w:val="none" w:sz="0" w:space="0" w:color="auto"/>
                          </w:divBdr>
                        </w:div>
                      </w:divsChild>
                    </w:div>
                    <w:div w:id="1489441729">
                      <w:marLeft w:val="60"/>
                      <w:marRight w:val="60"/>
                      <w:marTop w:val="100"/>
                      <w:marBottom w:val="100"/>
                      <w:divBdr>
                        <w:top w:val="none" w:sz="0" w:space="0" w:color="auto"/>
                        <w:left w:val="none" w:sz="0" w:space="0" w:color="auto"/>
                        <w:bottom w:val="none" w:sz="0" w:space="0" w:color="auto"/>
                        <w:right w:val="none" w:sz="0" w:space="0" w:color="auto"/>
                      </w:divBdr>
                      <w:divsChild>
                        <w:div w:id="2061778824">
                          <w:marLeft w:val="0"/>
                          <w:marRight w:val="0"/>
                          <w:marTop w:val="0"/>
                          <w:marBottom w:val="0"/>
                          <w:divBdr>
                            <w:top w:val="none" w:sz="0" w:space="0" w:color="auto"/>
                            <w:left w:val="none" w:sz="0" w:space="0" w:color="auto"/>
                            <w:bottom w:val="none" w:sz="0" w:space="0" w:color="auto"/>
                            <w:right w:val="none" w:sz="0" w:space="0" w:color="auto"/>
                          </w:divBdr>
                        </w:div>
                      </w:divsChild>
                    </w:div>
                    <w:div w:id="39326644">
                      <w:marLeft w:val="60"/>
                      <w:marRight w:val="60"/>
                      <w:marTop w:val="100"/>
                      <w:marBottom w:val="100"/>
                      <w:divBdr>
                        <w:top w:val="none" w:sz="0" w:space="0" w:color="auto"/>
                        <w:left w:val="none" w:sz="0" w:space="0" w:color="auto"/>
                        <w:bottom w:val="none" w:sz="0" w:space="0" w:color="auto"/>
                        <w:right w:val="none" w:sz="0" w:space="0" w:color="auto"/>
                      </w:divBdr>
                      <w:divsChild>
                        <w:div w:id="1833258340">
                          <w:marLeft w:val="0"/>
                          <w:marRight w:val="0"/>
                          <w:marTop w:val="0"/>
                          <w:marBottom w:val="0"/>
                          <w:divBdr>
                            <w:top w:val="none" w:sz="0" w:space="0" w:color="auto"/>
                            <w:left w:val="none" w:sz="0" w:space="0" w:color="auto"/>
                            <w:bottom w:val="none" w:sz="0" w:space="0" w:color="auto"/>
                            <w:right w:val="none" w:sz="0" w:space="0" w:color="auto"/>
                          </w:divBdr>
                        </w:div>
                      </w:divsChild>
                    </w:div>
                    <w:div w:id="1301838043">
                      <w:marLeft w:val="60"/>
                      <w:marRight w:val="60"/>
                      <w:marTop w:val="100"/>
                      <w:marBottom w:val="100"/>
                      <w:divBdr>
                        <w:top w:val="none" w:sz="0" w:space="0" w:color="auto"/>
                        <w:left w:val="none" w:sz="0" w:space="0" w:color="auto"/>
                        <w:bottom w:val="none" w:sz="0" w:space="0" w:color="auto"/>
                        <w:right w:val="none" w:sz="0" w:space="0" w:color="auto"/>
                      </w:divBdr>
                      <w:divsChild>
                        <w:div w:id="2040935803">
                          <w:marLeft w:val="0"/>
                          <w:marRight w:val="0"/>
                          <w:marTop w:val="0"/>
                          <w:marBottom w:val="0"/>
                          <w:divBdr>
                            <w:top w:val="none" w:sz="0" w:space="0" w:color="auto"/>
                            <w:left w:val="none" w:sz="0" w:space="0" w:color="auto"/>
                            <w:bottom w:val="none" w:sz="0" w:space="0" w:color="auto"/>
                            <w:right w:val="none" w:sz="0" w:space="0" w:color="auto"/>
                          </w:divBdr>
                        </w:div>
                      </w:divsChild>
                    </w:div>
                    <w:div w:id="2069693210">
                      <w:marLeft w:val="60"/>
                      <w:marRight w:val="60"/>
                      <w:marTop w:val="100"/>
                      <w:marBottom w:val="100"/>
                      <w:divBdr>
                        <w:top w:val="none" w:sz="0" w:space="0" w:color="auto"/>
                        <w:left w:val="none" w:sz="0" w:space="0" w:color="auto"/>
                        <w:bottom w:val="none" w:sz="0" w:space="0" w:color="auto"/>
                        <w:right w:val="none" w:sz="0" w:space="0" w:color="auto"/>
                      </w:divBdr>
                      <w:divsChild>
                        <w:div w:id="626356798">
                          <w:marLeft w:val="0"/>
                          <w:marRight w:val="0"/>
                          <w:marTop w:val="0"/>
                          <w:marBottom w:val="0"/>
                          <w:divBdr>
                            <w:top w:val="none" w:sz="0" w:space="0" w:color="auto"/>
                            <w:left w:val="single" w:sz="24" w:space="11" w:color="CED3F1"/>
                            <w:bottom w:val="none" w:sz="0" w:space="0" w:color="auto"/>
                            <w:right w:val="none" w:sz="0" w:space="0" w:color="auto"/>
                          </w:divBdr>
                        </w:div>
                        <w:div w:id="1539778659">
                          <w:marLeft w:val="0"/>
                          <w:marRight w:val="0"/>
                          <w:marTop w:val="0"/>
                          <w:marBottom w:val="0"/>
                          <w:divBdr>
                            <w:top w:val="none" w:sz="0" w:space="0" w:color="auto"/>
                            <w:left w:val="single" w:sz="24" w:space="11" w:color="CED3F1"/>
                            <w:bottom w:val="none" w:sz="0" w:space="0" w:color="auto"/>
                            <w:right w:val="none" w:sz="0" w:space="0" w:color="auto"/>
                          </w:divBdr>
                          <w:divsChild>
                            <w:div w:id="187665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81929">
                      <w:marLeft w:val="60"/>
                      <w:marRight w:val="60"/>
                      <w:marTop w:val="100"/>
                      <w:marBottom w:val="100"/>
                      <w:divBdr>
                        <w:top w:val="none" w:sz="0" w:space="0" w:color="auto"/>
                        <w:left w:val="none" w:sz="0" w:space="0" w:color="auto"/>
                        <w:bottom w:val="none" w:sz="0" w:space="0" w:color="auto"/>
                        <w:right w:val="none" w:sz="0" w:space="0" w:color="auto"/>
                      </w:divBdr>
                      <w:divsChild>
                        <w:div w:id="148636851">
                          <w:marLeft w:val="0"/>
                          <w:marRight w:val="0"/>
                          <w:marTop w:val="0"/>
                          <w:marBottom w:val="0"/>
                          <w:divBdr>
                            <w:top w:val="none" w:sz="0" w:space="0" w:color="auto"/>
                            <w:left w:val="none" w:sz="0" w:space="0" w:color="auto"/>
                            <w:bottom w:val="none" w:sz="0" w:space="0" w:color="auto"/>
                            <w:right w:val="none" w:sz="0" w:space="0" w:color="auto"/>
                          </w:divBdr>
                        </w:div>
                      </w:divsChild>
                    </w:div>
                    <w:div w:id="1375738697">
                      <w:marLeft w:val="60"/>
                      <w:marRight w:val="60"/>
                      <w:marTop w:val="100"/>
                      <w:marBottom w:val="100"/>
                      <w:divBdr>
                        <w:top w:val="none" w:sz="0" w:space="0" w:color="auto"/>
                        <w:left w:val="none" w:sz="0" w:space="0" w:color="auto"/>
                        <w:bottom w:val="none" w:sz="0" w:space="0" w:color="auto"/>
                        <w:right w:val="none" w:sz="0" w:space="0" w:color="auto"/>
                      </w:divBdr>
                    </w:div>
                    <w:div w:id="119810118">
                      <w:marLeft w:val="60"/>
                      <w:marRight w:val="60"/>
                      <w:marTop w:val="100"/>
                      <w:marBottom w:val="100"/>
                      <w:divBdr>
                        <w:top w:val="none" w:sz="0" w:space="0" w:color="auto"/>
                        <w:left w:val="none" w:sz="0" w:space="0" w:color="auto"/>
                        <w:bottom w:val="none" w:sz="0" w:space="0" w:color="auto"/>
                        <w:right w:val="none" w:sz="0" w:space="0" w:color="auto"/>
                      </w:divBdr>
                      <w:divsChild>
                        <w:div w:id="1440028337">
                          <w:marLeft w:val="0"/>
                          <w:marRight w:val="0"/>
                          <w:marTop w:val="0"/>
                          <w:marBottom w:val="0"/>
                          <w:divBdr>
                            <w:top w:val="none" w:sz="0" w:space="0" w:color="auto"/>
                            <w:left w:val="none" w:sz="0" w:space="0" w:color="auto"/>
                            <w:bottom w:val="none" w:sz="0" w:space="0" w:color="auto"/>
                            <w:right w:val="none" w:sz="0" w:space="0" w:color="auto"/>
                          </w:divBdr>
                        </w:div>
                      </w:divsChild>
                    </w:div>
                    <w:div w:id="915359770">
                      <w:marLeft w:val="60"/>
                      <w:marRight w:val="60"/>
                      <w:marTop w:val="100"/>
                      <w:marBottom w:val="100"/>
                      <w:divBdr>
                        <w:top w:val="none" w:sz="0" w:space="0" w:color="auto"/>
                        <w:left w:val="none" w:sz="0" w:space="0" w:color="auto"/>
                        <w:bottom w:val="none" w:sz="0" w:space="0" w:color="auto"/>
                        <w:right w:val="none" w:sz="0" w:space="0" w:color="auto"/>
                      </w:divBdr>
                      <w:divsChild>
                        <w:div w:id="558171204">
                          <w:marLeft w:val="0"/>
                          <w:marRight w:val="0"/>
                          <w:marTop w:val="0"/>
                          <w:marBottom w:val="0"/>
                          <w:divBdr>
                            <w:top w:val="none" w:sz="0" w:space="0" w:color="auto"/>
                            <w:left w:val="none" w:sz="0" w:space="0" w:color="auto"/>
                            <w:bottom w:val="none" w:sz="0" w:space="0" w:color="auto"/>
                            <w:right w:val="none" w:sz="0" w:space="0" w:color="auto"/>
                          </w:divBdr>
                        </w:div>
                      </w:divsChild>
                    </w:div>
                    <w:div w:id="658457589">
                      <w:marLeft w:val="60"/>
                      <w:marRight w:val="60"/>
                      <w:marTop w:val="100"/>
                      <w:marBottom w:val="100"/>
                      <w:divBdr>
                        <w:top w:val="none" w:sz="0" w:space="0" w:color="auto"/>
                        <w:left w:val="none" w:sz="0" w:space="0" w:color="auto"/>
                        <w:bottom w:val="none" w:sz="0" w:space="0" w:color="auto"/>
                        <w:right w:val="none" w:sz="0" w:space="0" w:color="auto"/>
                      </w:divBdr>
                      <w:divsChild>
                        <w:div w:id="432669063">
                          <w:marLeft w:val="0"/>
                          <w:marRight w:val="0"/>
                          <w:marTop w:val="0"/>
                          <w:marBottom w:val="0"/>
                          <w:divBdr>
                            <w:top w:val="none" w:sz="0" w:space="0" w:color="auto"/>
                            <w:left w:val="none" w:sz="0" w:space="0" w:color="auto"/>
                            <w:bottom w:val="none" w:sz="0" w:space="0" w:color="auto"/>
                            <w:right w:val="none" w:sz="0" w:space="0" w:color="auto"/>
                          </w:divBdr>
                        </w:div>
                      </w:divsChild>
                    </w:div>
                    <w:div w:id="509956680">
                      <w:marLeft w:val="60"/>
                      <w:marRight w:val="60"/>
                      <w:marTop w:val="100"/>
                      <w:marBottom w:val="100"/>
                      <w:divBdr>
                        <w:top w:val="none" w:sz="0" w:space="0" w:color="auto"/>
                        <w:left w:val="none" w:sz="0" w:space="0" w:color="auto"/>
                        <w:bottom w:val="none" w:sz="0" w:space="0" w:color="auto"/>
                        <w:right w:val="none" w:sz="0" w:space="0" w:color="auto"/>
                      </w:divBdr>
                      <w:divsChild>
                        <w:div w:id="670061541">
                          <w:marLeft w:val="0"/>
                          <w:marRight w:val="0"/>
                          <w:marTop w:val="0"/>
                          <w:marBottom w:val="0"/>
                          <w:divBdr>
                            <w:top w:val="none" w:sz="0" w:space="0" w:color="auto"/>
                            <w:left w:val="none" w:sz="0" w:space="0" w:color="auto"/>
                            <w:bottom w:val="none" w:sz="0" w:space="0" w:color="auto"/>
                            <w:right w:val="none" w:sz="0" w:space="0" w:color="auto"/>
                          </w:divBdr>
                        </w:div>
                      </w:divsChild>
                    </w:div>
                    <w:div w:id="1253465738">
                      <w:marLeft w:val="60"/>
                      <w:marRight w:val="60"/>
                      <w:marTop w:val="100"/>
                      <w:marBottom w:val="100"/>
                      <w:divBdr>
                        <w:top w:val="none" w:sz="0" w:space="0" w:color="auto"/>
                        <w:left w:val="none" w:sz="0" w:space="0" w:color="auto"/>
                        <w:bottom w:val="none" w:sz="0" w:space="0" w:color="auto"/>
                        <w:right w:val="none" w:sz="0" w:space="0" w:color="auto"/>
                      </w:divBdr>
                      <w:divsChild>
                        <w:div w:id="664824127">
                          <w:marLeft w:val="0"/>
                          <w:marRight w:val="0"/>
                          <w:marTop w:val="0"/>
                          <w:marBottom w:val="0"/>
                          <w:divBdr>
                            <w:top w:val="none" w:sz="0" w:space="0" w:color="auto"/>
                            <w:left w:val="none" w:sz="0" w:space="0" w:color="auto"/>
                            <w:bottom w:val="none" w:sz="0" w:space="0" w:color="auto"/>
                            <w:right w:val="none" w:sz="0" w:space="0" w:color="auto"/>
                          </w:divBdr>
                        </w:div>
                      </w:divsChild>
                    </w:div>
                    <w:div w:id="1037582959">
                      <w:marLeft w:val="60"/>
                      <w:marRight w:val="60"/>
                      <w:marTop w:val="100"/>
                      <w:marBottom w:val="100"/>
                      <w:divBdr>
                        <w:top w:val="none" w:sz="0" w:space="0" w:color="auto"/>
                        <w:left w:val="none" w:sz="0" w:space="0" w:color="auto"/>
                        <w:bottom w:val="none" w:sz="0" w:space="0" w:color="auto"/>
                        <w:right w:val="none" w:sz="0" w:space="0" w:color="auto"/>
                      </w:divBdr>
                      <w:divsChild>
                        <w:div w:id="1713649703">
                          <w:marLeft w:val="0"/>
                          <w:marRight w:val="0"/>
                          <w:marTop w:val="0"/>
                          <w:marBottom w:val="0"/>
                          <w:divBdr>
                            <w:top w:val="none" w:sz="0" w:space="0" w:color="auto"/>
                            <w:left w:val="none" w:sz="0" w:space="0" w:color="auto"/>
                            <w:bottom w:val="none" w:sz="0" w:space="0" w:color="auto"/>
                            <w:right w:val="none" w:sz="0" w:space="0" w:color="auto"/>
                          </w:divBdr>
                        </w:div>
                      </w:divsChild>
                    </w:div>
                    <w:div w:id="414864871">
                      <w:marLeft w:val="60"/>
                      <w:marRight w:val="60"/>
                      <w:marTop w:val="100"/>
                      <w:marBottom w:val="100"/>
                      <w:divBdr>
                        <w:top w:val="none" w:sz="0" w:space="0" w:color="auto"/>
                        <w:left w:val="none" w:sz="0" w:space="0" w:color="auto"/>
                        <w:bottom w:val="none" w:sz="0" w:space="0" w:color="auto"/>
                        <w:right w:val="none" w:sz="0" w:space="0" w:color="auto"/>
                      </w:divBdr>
                      <w:divsChild>
                        <w:div w:id="919366911">
                          <w:marLeft w:val="0"/>
                          <w:marRight w:val="0"/>
                          <w:marTop w:val="0"/>
                          <w:marBottom w:val="0"/>
                          <w:divBdr>
                            <w:top w:val="none" w:sz="0" w:space="0" w:color="auto"/>
                            <w:left w:val="none" w:sz="0" w:space="0" w:color="auto"/>
                            <w:bottom w:val="none" w:sz="0" w:space="0" w:color="auto"/>
                            <w:right w:val="none" w:sz="0" w:space="0" w:color="auto"/>
                          </w:divBdr>
                        </w:div>
                      </w:divsChild>
                    </w:div>
                    <w:div w:id="347563220">
                      <w:marLeft w:val="60"/>
                      <w:marRight w:val="60"/>
                      <w:marTop w:val="100"/>
                      <w:marBottom w:val="100"/>
                      <w:divBdr>
                        <w:top w:val="none" w:sz="0" w:space="0" w:color="auto"/>
                        <w:left w:val="none" w:sz="0" w:space="0" w:color="auto"/>
                        <w:bottom w:val="none" w:sz="0" w:space="0" w:color="auto"/>
                        <w:right w:val="none" w:sz="0" w:space="0" w:color="auto"/>
                      </w:divBdr>
                    </w:div>
                    <w:div w:id="1462304821">
                      <w:marLeft w:val="60"/>
                      <w:marRight w:val="60"/>
                      <w:marTop w:val="100"/>
                      <w:marBottom w:val="100"/>
                      <w:divBdr>
                        <w:top w:val="none" w:sz="0" w:space="0" w:color="auto"/>
                        <w:left w:val="none" w:sz="0" w:space="0" w:color="auto"/>
                        <w:bottom w:val="none" w:sz="0" w:space="0" w:color="auto"/>
                        <w:right w:val="none" w:sz="0" w:space="0" w:color="auto"/>
                      </w:divBdr>
                      <w:divsChild>
                        <w:div w:id="1236086095">
                          <w:marLeft w:val="0"/>
                          <w:marRight w:val="0"/>
                          <w:marTop w:val="0"/>
                          <w:marBottom w:val="0"/>
                          <w:divBdr>
                            <w:top w:val="none" w:sz="0" w:space="0" w:color="auto"/>
                            <w:left w:val="none" w:sz="0" w:space="0" w:color="auto"/>
                            <w:bottom w:val="none" w:sz="0" w:space="0" w:color="auto"/>
                            <w:right w:val="none" w:sz="0" w:space="0" w:color="auto"/>
                          </w:divBdr>
                        </w:div>
                      </w:divsChild>
                    </w:div>
                    <w:div w:id="853610562">
                      <w:marLeft w:val="60"/>
                      <w:marRight w:val="60"/>
                      <w:marTop w:val="100"/>
                      <w:marBottom w:val="100"/>
                      <w:divBdr>
                        <w:top w:val="none" w:sz="0" w:space="0" w:color="auto"/>
                        <w:left w:val="none" w:sz="0" w:space="0" w:color="auto"/>
                        <w:bottom w:val="none" w:sz="0" w:space="0" w:color="auto"/>
                        <w:right w:val="none" w:sz="0" w:space="0" w:color="auto"/>
                      </w:divBdr>
                      <w:divsChild>
                        <w:div w:id="2079935861">
                          <w:marLeft w:val="0"/>
                          <w:marRight w:val="0"/>
                          <w:marTop w:val="0"/>
                          <w:marBottom w:val="0"/>
                          <w:divBdr>
                            <w:top w:val="none" w:sz="0" w:space="0" w:color="auto"/>
                            <w:left w:val="none" w:sz="0" w:space="0" w:color="auto"/>
                            <w:bottom w:val="none" w:sz="0" w:space="0" w:color="auto"/>
                            <w:right w:val="none" w:sz="0" w:space="0" w:color="auto"/>
                          </w:divBdr>
                        </w:div>
                      </w:divsChild>
                    </w:div>
                    <w:div w:id="990907696">
                      <w:marLeft w:val="60"/>
                      <w:marRight w:val="60"/>
                      <w:marTop w:val="100"/>
                      <w:marBottom w:val="100"/>
                      <w:divBdr>
                        <w:top w:val="none" w:sz="0" w:space="0" w:color="auto"/>
                        <w:left w:val="none" w:sz="0" w:space="0" w:color="auto"/>
                        <w:bottom w:val="none" w:sz="0" w:space="0" w:color="auto"/>
                        <w:right w:val="none" w:sz="0" w:space="0" w:color="auto"/>
                      </w:divBdr>
                      <w:divsChild>
                        <w:div w:id="955017378">
                          <w:marLeft w:val="0"/>
                          <w:marRight w:val="0"/>
                          <w:marTop w:val="0"/>
                          <w:marBottom w:val="0"/>
                          <w:divBdr>
                            <w:top w:val="none" w:sz="0" w:space="0" w:color="auto"/>
                            <w:left w:val="none" w:sz="0" w:space="0" w:color="auto"/>
                            <w:bottom w:val="none" w:sz="0" w:space="0" w:color="auto"/>
                            <w:right w:val="none" w:sz="0" w:space="0" w:color="auto"/>
                          </w:divBdr>
                        </w:div>
                      </w:divsChild>
                    </w:div>
                    <w:div w:id="1037854495">
                      <w:marLeft w:val="60"/>
                      <w:marRight w:val="60"/>
                      <w:marTop w:val="100"/>
                      <w:marBottom w:val="100"/>
                      <w:divBdr>
                        <w:top w:val="none" w:sz="0" w:space="0" w:color="auto"/>
                        <w:left w:val="none" w:sz="0" w:space="0" w:color="auto"/>
                        <w:bottom w:val="none" w:sz="0" w:space="0" w:color="auto"/>
                        <w:right w:val="none" w:sz="0" w:space="0" w:color="auto"/>
                      </w:divBdr>
                      <w:divsChild>
                        <w:div w:id="1754357902">
                          <w:marLeft w:val="0"/>
                          <w:marRight w:val="0"/>
                          <w:marTop w:val="0"/>
                          <w:marBottom w:val="0"/>
                          <w:divBdr>
                            <w:top w:val="none" w:sz="0" w:space="0" w:color="auto"/>
                            <w:left w:val="none" w:sz="0" w:space="0" w:color="auto"/>
                            <w:bottom w:val="none" w:sz="0" w:space="0" w:color="auto"/>
                            <w:right w:val="none" w:sz="0" w:space="0" w:color="auto"/>
                          </w:divBdr>
                        </w:div>
                      </w:divsChild>
                    </w:div>
                    <w:div w:id="1445615080">
                      <w:marLeft w:val="60"/>
                      <w:marRight w:val="60"/>
                      <w:marTop w:val="100"/>
                      <w:marBottom w:val="100"/>
                      <w:divBdr>
                        <w:top w:val="none" w:sz="0" w:space="0" w:color="auto"/>
                        <w:left w:val="none" w:sz="0" w:space="0" w:color="auto"/>
                        <w:bottom w:val="none" w:sz="0" w:space="0" w:color="auto"/>
                        <w:right w:val="none" w:sz="0" w:space="0" w:color="auto"/>
                      </w:divBdr>
                      <w:divsChild>
                        <w:div w:id="928585385">
                          <w:marLeft w:val="0"/>
                          <w:marRight w:val="0"/>
                          <w:marTop w:val="0"/>
                          <w:marBottom w:val="0"/>
                          <w:divBdr>
                            <w:top w:val="none" w:sz="0" w:space="0" w:color="auto"/>
                            <w:left w:val="none" w:sz="0" w:space="0" w:color="auto"/>
                            <w:bottom w:val="none" w:sz="0" w:space="0" w:color="auto"/>
                            <w:right w:val="none" w:sz="0" w:space="0" w:color="auto"/>
                          </w:divBdr>
                        </w:div>
                      </w:divsChild>
                    </w:div>
                    <w:div w:id="292908298">
                      <w:marLeft w:val="60"/>
                      <w:marRight w:val="60"/>
                      <w:marTop w:val="100"/>
                      <w:marBottom w:val="100"/>
                      <w:divBdr>
                        <w:top w:val="none" w:sz="0" w:space="0" w:color="auto"/>
                        <w:left w:val="none" w:sz="0" w:space="0" w:color="auto"/>
                        <w:bottom w:val="none" w:sz="0" w:space="0" w:color="auto"/>
                        <w:right w:val="none" w:sz="0" w:space="0" w:color="auto"/>
                      </w:divBdr>
                      <w:divsChild>
                        <w:div w:id="891814405">
                          <w:marLeft w:val="0"/>
                          <w:marRight w:val="0"/>
                          <w:marTop w:val="0"/>
                          <w:marBottom w:val="0"/>
                          <w:divBdr>
                            <w:top w:val="none" w:sz="0" w:space="0" w:color="auto"/>
                            <w:left w:val="none" w:sz="0" w:space="0" w:color="auto"/>
                            <w:bottom w:val="none" w:sz="0" w:space="0" w:color="auto"/>
                            <w:right w:val="none" w:sz="0" w:space="0" w:color="auto"/>
                          </w:divBdr>
                        </w:div>
                      </w:divsChild>
                    </w:div>
                    <w:div w:id="1044210102">
                      <w:marLeft w:val="60"/>
                      <w:marRight w:val="60"/>
                      <w:marTop w:val="100"/>
                      <w:marBottom w:val="100"/>
                      <w:divBdr>
                        <w:top w:val="none" w:sz="0" w:space="0" w:color="auto"/>
                        <w:left w:val="none" w:sz="0" w:space="0" w:color="auto"/>
                        <w:bottom w:val="none" w:sz="0" w:space="0" w:color="auto"/>
                        <w:right w:val="none" w:sz="0" w:space="0" w:color="auto"/>
                      </w:divBdr>
                      <w:divsChild>
                        <w:div w:id="786781558">
                          <w:marLeft w:val="0"/>
                          <w:marRight w:val="0"/>
                          <w:marTop w:val="0"/>
                          <w:marBottom w:val="0"/>
                          <w:divBdr>
                            <w:top w:val="none" w:sz="0" w:space="0" w:color="auto"/>
                            <w:left w:val="none" w:sz="0" w:space="0" w:color="auto"/>
                            <w:bottom w:val="none" w:sz="0" w:space="0" w:color="auto"/>
                            <w:right w:val="none" w:sz="0" w:space="0" w:color="auto"/>
                          </w:divBdr>
                        </w:div>
                      </w:divsChild>
                    </w:div>
                    <w:div w:id="784619207">
                      <w:marLeft w:val="60"/>
                      <w:marRight w:val="60"/>
                      <w:marTop w:val="100"/>
                      <w:marBottom w:val="100"/>
                      <w:divBdr>
                        <w:top w:val="none" w:sz="0" w:space="0" w:color="auto"/>
                        <w:left w:val="none" w:sz="0" w:space="0" w:color="auto"/>
                        <w:bottom w:val="none" w:sz="0" w:space="0" w:color="auto"/>
                        <w:right w:val="none" w:sz="0" w:space="0" w:color="auto"/>
                      </w:divBdr>
                    </w:div>
                    <w:div w:id="1063335856">
                      <w:marLeft w:val="60"/>
                      <w:marRight w:val="60"/>
                      <w:marTop w:val="100"/>
                      <w:marBottom w:val="100"/>
                      <w:divBdr>
                        <w:top w:val="none" w:sz="0" w:space="0" w:color="auto"/>
                        <w:left w:val="none" w:sz="0" w:space="0" w:color="auto"/>
                        <w:bottom w:val="none" w:sz="0" w:space="0" w:color="auto"/>
                        <w:right w:val="none" w:sz="0" w:space="0" w:color="auto"/>
                      </w:divBdr>
                      <w:divsChild>
                        <w:div w:id="566651750">
                          <w:marLeft w:val="0"/>
                          <w:marRight w:val="0"/>
                          <w:marTop w:val="0"/>
                          <w:marBottom w:val="0"/>
                          <w:divBdr>
                            <w:top w:val="none" w:sz="0" w:space="0" w:color="auto"/>
                            <w:left w:val="none" w:sz="0" w:space="0" w:color="auto"/>
                            <w:bottom w:val="none" w:sz="0" w:space="0" w:color="auto"/>
                            <w:right w:val="none" w:sz="0" w:space="0" w:color="auto"/>
                          </w:divBdr>
                        </w:div>
                      </w:divsChild>
                    </w:div>
                    <w:div w:id="1343774771">
                      <w:marLeft w:val="60"/>
                      <w:marRight w:val="60"/>
                      <w:marTop w:val="100"/>
                      <w:marBottom w:val="100"/>
                      <w:divBdr>
                        <w:top w:val="none" w:sz="0" w:space="0" w:color="auto"/>
                        <w:left w:val="none" w:sz="0" w:space="0" w:color="auto"/>
                        <w:bottom w:val="none" w:sz="0" w:space="0" w:color="auto"/>
                        <w:right w:val="none" w:sz="0" w:space="0" w:color="auto"/>
                      </w:divBdr>
                      <w:divsChild>
                        <w:div w:id="2082365359">
                          <w:marLeft w:val="0"/>
                          <w:marRight w:val="0"/>
                          <w:marTop w:val="0"/>
                          <w:marBottom w:val="0"/>
                          <w:divBdr>
                            <w:top w:val="none" w:sz="0" w:space="0" w:color="auto"/>
                            <w:left w:val="none" w:sz="0" w:space="0" w:color="auto"/>
                            <w:bottom w:val="none" w:sz="0" w:space="0" w:color="auto"/>
                            <w:right w:val="none" w:sz="0" w:space="0" w:color="auto"/>
                          </w:divBdr>
                        </w:div>
                      </w:divsChild>
                    </w:div>
                    <w:div w:id="1291981764">
                      <w:marLeft w:val="60"/>
                      <w:marRight w:val="60"/>
                      <w:marTop w:val="100"/>
                      <w:marBottom w:val="100"/>
                      <w:divBdr>
                        <w:top w:val="none" w:sz="0" w:space="0" w:color="auto"/>
                        <w:left w:val="none" w:sz="0" w:space="0" w:color="auto"/>
                        <w:bottom w:val="none" w:sz="0" w:space="0" w:color="auto"/>
                        <w:right w:val="none" w:sz="0" w:space="0" w:color="auto"/>
                      </w:divBdr>
                      <w:divsChild>
                        <w:div w:id="885487443">
                          <w:marLeft w:val="0"/>
                          <w:marRight w:val="0"/>
                          <w:marTop w:val="0"/>
                          <w:marBottom w:val="0"/>
                          <w:divBdr>
                            <w:top w:val="none" w:sz="0" w:space="0" w:color="auto"/>
                            <w:left w:val="none" w:sz="0" w:space="0" w:color="auto"/>
                            <w:bottom w:val="none" w:sz="0" w:space="0" w:color="auto"/>
                            <w:right w:val="none" w:sz="0" w:space="0" w:color="auto"/>
                          </w:divBdr>
                        </w:div>
                      </w:divsChild>
                    </w:div>
                    <w:div w:id="981890606">
                      <w:marLeft w:val="60"/>
                      <w:marRight w:val="60"/>
                      <w:marTop w:val="100"/>
                      <w:marBottom w:val="100"/>
                      <w:divBdr>
                        <w:top w:val="none" w:sz="0" w:space="0" w:color="auto"/>
                        <w:left w:val="none" w:sz="0" w:space="0" w:color="auto"/>
                        <w:bottom w:val="none" w:sz="0" w:space="0" w:color="auto"/>
                        <w:right w:val="none" w:sz="0" w:space="0" w:color="auto"/>
                      </w:divBdr>
                      <w:divsChild>
                        <w:div w:id="1396932411">
                          <w:marLeft w:val="0"/>
                          <w:marRight w:val="0"/>
                          <w:marTop w:val="0"/>
                          <w:marBottom w:val="0"/>
                          <w:divBdr>
                            <w:top w:val="none" w:sz="0" w:space="0" w:color="auto"/>
                            <w:left w:val="none" w:sz="0" w:space="0" w:color="auto"/>
                            <w:bottom w:val="none" w:sz="0" w:space="0" w:color="auto"/>
                            <w:right w:val="none" w:sz="0" w:space="0" w:color="auto"/>
                          </w:divBdr>
                        </w:div>
                      </w:divsChild>
                    </w:div>
                    <w:div w:id="617218535">
                      <w:marLeft w:val="60"/>
                      <w:marRight w:val="60"/>
                      <w:marTop w:val="100"/>
                      <w:marBottom w:val="100"/>
                      <w:divBdr>
                        <w:top w:val="none" w:sz="0" w:space="0" w:color="auto"/>
                        <w:left w:val="none" w:sz="0" w:space="0" w:color="auto"/>
                        <w:bottom w:val="none" w:sz="0" w:space="0" w:color="auto"/>
                        <w:right w:val="none" w:sz="0" w:space="0" w:color="auto"/>
                      </w:divBdr>
                      <w:divsChild>
                        <w:div w:id="1727798498">
                          <w:marLeft w:val="0"/>
                          <w:marRight w:val="0"/>
                          <w:marTop w:val="0"/>
                          <w:marBottom w:val="0"/>
                          <w:divBdr>
                            <w:top w:val="none" w:sz="0" w:space="0" w:color="auto"/>
                            <w:left w:val="none" w:sz="0" w:space="0" w:color="auto"/>
                            <w:bottom w:val="none" w:sz="0" w:space="0" w:color="auto"/>
                            <w:right w:val="none" w:sz="0" w:space="0" w:color="auto"/>
                          </w:divBdr>
                        </w:div>
                      </w:divsChild>
                    </w:div>
                    <w:div w:id="849181195">
                      <w:marLeft w:val="60"/>
                      <w:marRight w:val="60"/>
                      <w:marTop w:val="100"/>
                      <w:marBottom w:val="100"/>
                      <w:divBdr>
                        <w:top w:val="none" w:sz="0" w:space="0" w:color="auto"/>
                        <w:left w:val="none" w:sz="0" w:space="0" w:color="auto"/>
                        <w:bottom w:val="none" w:sz="0" w:space="0" w:color="auto"/>
                        <w:right w:val="none" w:sz="0" w:space="0" w:color="auto"/>
                      </w:divBdr>
                      <w:divsChild>
                        <w:div w:id="303857581">
                          <w:marLeft w:val="0"/>
                          <w:marRight w:val="0"/>
                          <w:marTop w:val="0"/>
                          <w:marBottom w:val="0"/>
                          <w:divBdr>
                            <w:top w:val="none" w:sz="0" w:space="0" w:color="auto"/>
                            <w:left w:val="none" w:sz="0" w:space="0" w:color="auto"/>
                            <w:bottom w:val="none" w:sz="0" w:space="0" w:color="auto"/>
                            <w:right w:val="none" w:sz="0" w:space="0" w:color="auto"/>
                          </w:divBdr>
                        </w:div>
                      </w:divsChild>
                    </w:div>
                    <w:div w:id="184025107">
                      <w:marLeft w:val="60"/>
                      <w:marRight w:val="60"/>
                      <w:marTop w:val="100"/>
                      <w:marBottom w:val="100"/>
                      <w:divBdr>
                        <w:top w:val="none" w:sz="0" w:space="0" w:color="auto"/>
                        <w:left w:val="none" w:sz="0" w:space="0" w:color="auto"/>
                        <w:bottom w:val="none" w:sz="0" w:space="0" w:color="auto"/>
                        <w:right w:val="none" w:sz="0" w:space="0" w:color="auto"/>
                      </w:divBdr>
                      <w:divsChild>
                        <w:div w:id="451291156">
                          <w:marLeft w:val="0"/>
                          <w:marRight w:val="0"/>
                          <w:marTop w:val="0"/>
                          <w:marBottom w:val="0"/>
                          <w:divBdr>
                            <w:top w:val="none" w:sz="0" w:space="0" w:color="auto"/>
                            <w:left w:val="none" w:sz="0" w:space="0" w:color="auto"/>
                            <w:bottom w:val="none" w:sz="0" w:space="0" w:color="auto"/>
                            <w:right w:val="none" w:sz="0" w:space="0" w:color="auto"/>
                          </w:divBdr>
                        </w:div>
                      </w:divsChild>
                    </w:div>
                    <w:div w:id="1417048391">
                      <w:marLeft w:val="60"/>
                      <w:marRight w:val="60"/>
                      <w:marTop w:val="100"/>
                      <w:marBottom w:val="100"/>
                      <w:divBdr>
                        <w:top w:val="none" w:sz="0" w:space="0" w:color="auto"/>
                        <w:left w:val="none" w:sz="0" w:space="0" w:color="auto"/>
                        <w:bottom w:val="none" w:sz="0" w:space="0" w:color="auto"/>
                        <w:right w:val="none" w:sz="0" w:space="0" w:color="auto"/>
                      </w:divBdr>
                      <w:divsChild>
                        <w:div w:id="1392076586">
                          <w:marLeft w:val="0"/>
                          <w:marRight w:val="0"/>
                          <w:marTop w:val="0"/>
                          <w:marBottom w:val="0"/>
                          <w:divBdr>
                            <w:top w:val="none" w:sz="0" w:space="0" w:color="auto"/>
                            <w:left w:val="none" w:sz="0" w:space="0" w:color="auto"/>
                            <w:bottom w:val="none" w:sz="0" w:space="0" w:color="auto"/>
                            <w:right w:val="none" w:sz="0" w:space="0" w:color="auto"/>
                          </w:divBdr>
                        </w:div>
                      </w:divsChild>
                    </w:div>
                    <w:div w:id="1661151544">
                      <w:marLeft w:val="60"/>
                      <w:marRight w:val="60"/>
                      <w:marTop w:val="100"/>
                      <w:marBottom w:val="100"/>
                      <w:divBdr>
                        <w:top w:val="none" w:sz="0" w:space="0" w:color="auto"/>
                        <w:left w:val="none" w:sz="0" w:space="0" w:color="auto"/>
                        <w:bottom w:val="none" w:sz="0" w:space="0" w:color="auto"/>
                        <w:right w:val="none" w:sz="0" w:space="0" w:color="auto"/>
                      </w:divBdr>
                      <w:divsChild>
                        <w:div w:id="1445415850">
                          <w:marLeft w:val="0"/>
                          <w:marRight w:val="0"/>
                          <w:marTop w:val="0"/>
                          <w:marBottom w:val="0"/>
                          <w:divBdr>
                            <w:top w:val="none" w:sz="0" w:space="0" w:color="auto"/>
                            <w:left w:val="none" w:sz="0" w:space="0" w:color="auto"/>
                            <w:bottom w:val="none" w:sz="0" w:space="0" w:color="auto"/>
                            <w:right w:val="none" w:sz="0" w:space="0" w:color="auto"/>
                          </w:divBdr>
                        </w:div>
                      </w:divsChild>
                    </w:div>
                    <w:div w:id="1007951386">
                      <w:marLeft w:val="60"/>
                      <w:marRight w:val="60"/>
                      <w:marTop w:val="100"/>
                      <w:marBottom w:val="100"/>
                      <w:divBdr>
                        <w:top w:val="none" w:sz="0" w:space="0" w:color="auto"/>
                        <w:left w:val="none" w:sz="0" w:space="0" w:color="auto"/>
                        <w:bottom w:val="none" w:sz="0" w:space="0" w:color="auto"/>
                        <w:right w:val="none" w:sz="0" w:space="0" w:color="auto"/>
                      </w:divBdr>
                      <w:divsChild>
                        <w:div w:id="204831647">
                          <w:marLeft w:val="0"/>
                          <w:marRight w:val="0"/>
                          <w:marTop w:val="0"/>
                          <w:marBottom w:val="0"/>
                          <w:divBdr>
                            <w:top w:val="none" w:sz="0" w:space="0" w:color="auto"/>
                            <w:left w:val="single" w:sz="24" w:space="11" w:color="CED3F1"/>
                            <w:bottom w:val="none" w:sz="0" w:space="0" w:color="auto"/>
                            <w:right w:val="none" w:sz="0" w:space="0" w:color="auto"/>
                          </w:divBdr>
                          <w:divsChild>
                            <w:div w:id="17106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963747">
                      <w:marLeft w:val="60"/>
                      <w:marRight w:val="60"/>
                      <w:marTop w:val="100"/>
                      <w:marBottom w:val="100"/>
                      <w:divBdr>
                        <w:top w:val="none" w:sz="0" w:space="0" w:color="auto"/>
                        <w:left w:val="none" w:sz="0" w:space="0" w:color="auto"/>
                        <w:bottom w:val="none" w:sz="0" w:space="0" w:color="auto"/>
                        <w:right w:val="none" w:sz="0" w:space="0" w:color="auto"/>
                      </w:divBdr>
                      <w:divsChild>
                        <w:div w:id="1697854212">
                          <w:marLeft w:val="0"/>
                          <w:marRight w:val="0"/>
                          <w:marTop w:val="0"/>
                          <w:marBottom w:val="0"/>
                          <w:divBdr>
                            <w:top w:val="none" w:sz="0" w:space="0" w:color="auto"/>
                            <w:left w:val="none" w:sz="0" w:space="0" w:color="auto"/>
                            <w:bottom w:val="none" w:sz="0" w:space="0" w:color="auto"/>
                            <w:right w:val="none" w:sz="0" w:space="0" w:color="auto"/>
                          </w:divBdr>
                        </w:div>
                      </w:divsChild>
                    </w:div>
                    <w:div w:id="1027635393">
                      <w:marLeft w:val="60"/>
                      <w:marRight w:val="60"/>
                      <w:marTop w:val="100"/>
                      <w:marBottom w:val="100"/>
                      <w:divBdr>
                        <w:top w:val="none" w:sz="0" w:space="0" w:color="auto"/>
                        <w:left w:val="none" w:sz="0" w:space="0" w:color="auto"/>
                        <w:bottom w:val="none" w:sz="0" w:space="0" w:color="auto"/>
                        <w:right w:val="none" w:sz="0" w:space="0" w:color="auto"/>
                      </w:divBdr>
                    </w:div>
                    <w:div w:id="802577270">
                      <w:marLeft w:val="60"/>
                      <w:marRight w:val="60"/>
                      <w:marTop w:val="100"/>
                      <w:marBottom w:val="100"/>
                      <w:divBdr>
                        <w:top w:val="none" w:sz="0" w:space="0" w:color="auto"/>
                        <w:left w:val="none" w:sz="0" w:space="0" w:color="auto"/>
                        <w:bottom w:val="none" w:sz="0" w:space="0" w:color="auto"/>
                        <w:right w:val="none" w:sz="0" w:space="0" w:color="auto"/>
                      </w:divBdr>
                      <w:divsChild>
                        <w:div w:id="568421381">
                          <w:marLeft w:val="0"/>
                          <w:marRight w:val="0"/>
                          <w:marTop w:val="0"/>
                          <w:marBottom w:val="0"/>
                          <w:divBdr>
                            <w:top w:val="none" w:sz="0" w:space="0" w:color="auto"/>
                            <w:left w:val="none" w:sz="0" w:space="0" w:color="auto"/>
                            <w:bottom w:val="none" w:sz="0" w:space="0" w:color="auto"/>
                            <w:right w:val="none" w:sz="0" w:space="0" w:color="auto"/>
                          </w:divBdr>
                        </w:div>
                      </w:divsChild>
                    </w:div>
                    <w:div w:id="1235972028">
                      <w:marLeft w:val="60"/>
                      <w:marRight w:val="60"/>
                      <w:marTop w:val="100"/>
                      <w:marBottom w:val="100"/>
                      <w:divBdr>
                        <w:top w:val="none" w:sz="0" w:space="0" w:color="auto"/>
                        <w:left w:val="none" w:sz="0" w:space="0" w:color="auto"/>
                        <w:bottom w:val="none" w:sz="0" w:space="0" w:color="auto"/>
                        <w:right w:val="none" w:sz="0" w:space="0" w:color="auto"/>
                      </w:divBdr>
                      <w:divsChild>
                        <w:div w:id="1769081588">
                          <w:marLeft w:val="0"/>
                          <w:marRight w:val="0"/>
                          <w:marTop w:val="0"/>
                          <w:marBottom w:val="0"/>
                          <w:divBdr>
                            <w:top w:val="none" w:sz="0" w:space="0" w:color="auto"/>
                            <w:left w:val="none" w:sz="0" w:space="0" w:color="auto"/>
                            <w:bottom w:val="none" w:sz="0" w:space="0" w:color="auto"/>
                            <w:right w:val="none" w:sz="0" w:space="0" w:color="auto"/>
                          </w:divBdr>
                        </w:div>
                      </w:divsChild>
                    </w:div>
                    <w:div w:id="1241402196">
                      <w:marLeft w:val="60"/>
                      <w:marRight w:val="60"/>
                      <w:marTop w:val="100"/>
                      <w:marBottom w:val="100"/>
                      <w:divBdr>
                        <w:top w:val="none" w:sz="0" w:space="0" w:color="auto"/>
                        <w:left w:val="none" w:sz="0" w:space="0" w:color="auto"/>
                        <w:bottom w:val="none" w:sz="0" w:space="0" w:color="auto"/>
                        <w:right w:val="none" w:sz="0" w:space="0" w:color="auto"/>
                      </w:divBdr>
                      <w:divsChild>
                        <w:div w:id="682166688">
                          <w:marLeft w:val="0"/>
                          <w:marRight w:val="0"/>
                          <w:marTop w:val="0"/>
                          <w:marBottom w:val="0"/>
                          <w:divBdr>
                            <w:top w:val="none" w:sz="0" w:space="0" w:color="auto"/>
                            <w:left w:val="none" w:sz="0" w:space="0" w:color="auto"/>
                            <w:bottom w:val="none" w:sz="0" w:space="0" w:color="auto"/>
                            <w:right w:val="none" w:sz="0" w:space="0" w:color="auto"/>
                          </w:divBdr>
                        </w:div>
                      </w:divsChild>
                    </w:div>
                    <w:div w:id="1773696022">
                      <w:marLeft w:val="60"/>
                      <w:marRight w:val="60"/>
                      <w:marTop w:val="100"/>
                      <w:marBottom w:val="100"/>
                      <w:divBdr>
                        <w:top w:val="none" w:sz="0" w:space="0" w:color="auto"/>
                        <w:left w:val="none" w:sz="0" w:space="0" w:color="auto"/>
                        <w:bottom w:val="none" w:sz="0" w:space="0" w:color="auto"/>
                        <w:right w:val="none" w:sz="0" w:space="0" w:color="auto"/>
                      </w:divBdr>
                    </w:div>
                    <w:div w:id="1755860590">
                      <w:marLeft w:val="60"/>
                      <w:marRight w:val="60"/>
                      <w:marTop w:val="100"/>
                      <w:marBottom w:val="100"/>
                      <w:divBdr>
                        <w:top w:val="none" w:sz="0" w:space="0" w:color="auto"/>
                        <w:left w:val="none" w:sz="0" w:space="0" w:color="auto"/>
                        <w:bottom w:val="none" w:sz="0" w:space="0" w:color="auto"/>
                        <w:right w:val="none" w:sz="0" w:space="0" w:color="auto"/>
                      </w:divBdr>
                      <w:divsChild>
                        <w:div w:id="290988080">
                          <w:marLeft w:val="0"/>
                          <w:marRight w:val="0"/>
                          <w:marTop w:val="0"/>
                          <w:marBottom w:val="0"/>
                          <w:divBdr>
                            <w:top w:val="none" w:sz="0" w:space="0" w:color="auto"/>
                            <w:left w:val="none" w:sz="0" w:space="0" w:color="auto"/>
                            <w:bottom w:val="none" w:sz="0" w:space="0" w:color="auto"/>
                            <w:right w:val="none" w:sz="0" w:space="0" w:color="auto"/>
                          </w:divBdr>
                        </w:div>
                      </w:divsChild>
                    </w:div>
                    <w:div w:id="961033934">
                      <w:marLeft w:val="60"/>
                      <w:marRight w:val="60"/>
                      <w:marTop w:val="100"/>
                      <w:marBottom w:val="100"/>
                      <w:divBdr>
                        <w:top w:val="none" w:sz="0" w:space="0" w:color="auto"/>
                        <w:left w:val="none" w:sz="0" w:space="0" w:color="auto"/>
                        <w:bottom w:val="none" w:sz="0" w:space="0" w:color="auto"/>
                        <w:right w:val="none" w:sz="0" w:space="0" w:color="auto"/>
                      </w:divBdr>
                      <w:divsChild>
                        <w:div w:id="1754352593">
                          <w:marLeft w:val="0"/>
                          <w:marRight w:val="0"/>
                          <w:marTop w:val="0"/>
                          <w:marBottom w:val="0"/>
                          <w:divBdr>
                            <w:top w:val="none" w:sz="0" w:space="0" w:color="auto"/>
                            <w:left w:val="none" w:sz="0" w:space="0" w:color="auto"/>
                            <w:bottom w:val="none" w:sz="0" w:space="0" w:color="auto"/>
                            <w:right w:val="none" w:sz="0" w:space="0" w:color="auto"/>
                          </w:divBdr>
                        </w:div>
                      </w:divsChild>
                    </w:div>
                    <w:div w:id="375744654">
                      <w:marLeft w:val="60"/>
                      <w:marRight w:val="60"/>
                      <w:marTop w:val="100"/>
                      <w:marBottom w:val="100"/>
                      <w:divBdr>
                        <w:top w:val="none" w:sz="0" w:space="0" w:color="auto"/>
                        <w:left w:val="none" w:sz="0" w:space="0" w:color="auto"/>
                        <w:bottom w:val="none" w:sz="0" w:space="0" w:color="auto"/>
                        <w:right w:val="none" w:sz="0" w:space="0" w:color="auto"/>
                      </w:divBdr>
                    </w:div>
                    <w:div w:id="630089464">
                      <w:marLeft w:val="60"/>
                      <w:marRight w:val="60"/>
                      <w:marTop w:val="100"/>
                      <w:marBottom w:val="100"/>
                      <w:divBdr>
                        <w:top w:val="none" w:sz="0" w:space="0" w:color="auto"/>
                        <w:left w:val="none" w:sz="0" w:space="0" w:color="auto"/>
                        <w:bottom w:val="none" w:sz="0" w:space="0" w:color="auto"/>
                        <w:right w:val="none" w:sz="0" w:space="0" w:color="auto"/>
                      </w:divBdr>
                      <w:divsChild>
                        <w:div w:id="1470853502">
                          <w:marLeft w:val="0"/>
                          <w:marRight w:val="0"/>
                          <w:marTop w:val="0"/>
                          <w:marBottom w:val="0"/>
                          <w:divBdr>
                            <w:top w:val="none" w:sz="0" w:space="0" w:color="auto"/>
                            <w:left w:val="single" w:sz="24" w:space="11" w:color="CED3F1"/>
                            <w:bottom w:val="none" w:sz="0" w:space="0" w:color="auto"/>
                            <w:right w:val="none" w:sz="0" w:space="0" w:color="auto"/>
                          </w:divBdr>
                          <w:divsChild>
                            <w:div w:id="7486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147476">
                      <w:marLeft w:val="60"/>
                      <w:marRight w:val="60"/>
                      <w:marTop w:val="100"/>
                      <w:marBottom w:val="100"/>
                      <w:divBdr>
                        <w:top w:val="none" w:sz="0" w:space="0" w:color="auto"/>
                        <w:left w:val="none" w:sz="0" w:space="0" w:color="auto"/>
                        <w:bottom w:val="none" w:sz="0" w:space="0" w:color="auto"/>
                        <w:right w:val="none" w:sz="0" w:space="0" w:color="auto"/>
                      </w:divBdr>
                      <w:divsChild>
                        <w:div w:id="1573353196">
                          <w:marLeft w:val="0"/>
                          <w:marRight w:val="0"/>
                          <w:marTop w:val="0"/>
                          <w:marBottom w:val="0"/>
                          <w:divBdr>
                            <w:top w:val="none" w:sz="0" w:space="0" w:color="auto"/>
                            <w:left w:val="none" w:sz="0" w:space="0" w:color="auto"/>
                            <w:bottom w:val="none" w:sz="0" w:space="0" w:color="auto"/>
                            <w:right w:val="none" w:sz="0" w:space="0" w:color="auto"/>
                          </w:divBdr>
                        </w:div>
                      </w:divsChild>
                    </w:div>
                    <w:div w:id="413554748">
                      <w:marLeft w:val="60"/>
                      <w:marRight w:val="60"/>
                      <w:marTop w:val="100"/>
                      <w:marBottom w:val="100"/>
                      <w:divBdr>
                        <w:top w:val="none" w:sz="0" w:space="0" w:color="auto"/>
                        <w:left w:val="none" w:sz="0" w:space="0" w:color="auto"/>
                        <w:bottom w:val="none" w:sz="0" w:space="0" w:color="auto"/>
                        <w:right w:val="none" w:sz="0" w:space="0" w:color="auto"/>
                      </w:divBdr>
                    </w:div>
                    <w:div w:id="1806459330">
                      <w:marLeft w:val="60"/>
                      <w:marRight w:val="60"/>
                      <w:marTop w:val="100"/>
                      <w:marBottom w:val="100"/>
                      <w:divBdr>
                        <w:top w:val="none" w:sz="0" w:space="0" w:color="auto"/>
                        <w:left w:val="none" w:sz="0" w:space="0" w:color="auto"/>
                        <w:bottom w:val="none" w:sz="0" w:space="0" w:color="auto"/>
                        <w:right w:val="none" w:sz="0" w:space="0" w:color="auto"/>
                      </w:divBdr>
                      <w:divsChild>
                        <w:div w:id="675572052">
                          <w:marLeft w:val="0"/>
                          <w:marRight w:val="0"/>
                          <w:marTop w:val="0"/>
                          <w:marBottom w:val="0"/>
                          <w:divBdr>
                            <w:top w:val="none" w:sz="0" w:space="0" w:color="auto"/>
                            <w:left w:val="none" w:sz="0" w:space="0" w:color="auto"/>
                            <w:bottom w:val="none" w:sz="0" w:space="0" w:color="auto"/>
                            <w:right w:val="none" w:sz="0" w:space="0" w:color="auto"/>
                          </w:divBdr>
                        </w:div>
                      </w:divsChild>
                    </w:div>
                    <w:div w:id="1982953733">
                      <w:marLeft w:val="60"/>
                      <w:marRight w:val="60"/>
                      <w:marTop w:val="100"/>
                      <w:marBottom w:val="100"/>
                      <w:divBdr>
                        <w:top w:val="none" w:sz="0" w:space="0" w:color="auto"/>
                        <w:left w:val="none" w:sz="0" w:space="0" w:color="auto"/>
                        <w:bottom w:val="none" w:sz="0" w:space="0" w:color="auto"/>
                        <w:right w:val="none" w:sz="0" w:space="0" w:color="auto"/>
                      </w:divBdr>
                      <w:divsChild>
                        <w:div w:id="3633870">
                          <w:marLeft w:val="0"/>
                          <w:marRight w:val="0"/>
                          <w:marTop w:val="0"/>
                          <w:marBottom w:val="0"/>
                          <w:divBdr>
                            <w:top w:val="none" w:sz="0" w:space="0" w:color="auto"/>
                            <w:left w:val="none" w:sz="0" w:space="0" w:color="auto"/>
                            <w:bottom w:val="none" w:sz="0" w:space="0" w:color="auto"/>
                            <w:right w:val="none" w:sz="0" w:space="0" w:color="auto"/>
                          </w:divBdr>
                        </w:div>
                      </w:divsChild>
                    </w:div>
                    <w:div w:id="1563558646">
                      <w:marLeft w:val="60"/>
                      <w:marRight w:val="60"/>
                      <w:marTop w:val="100"/>
                      <w:marBottom w:val="100"/>
                      <w:divBdr>
                        <w:top w:val="none" w:sz="0" w:space="0" w:color="auto"/>
                        <w:left w:val="none" w:sz="0" w:space="0" w:color="auto"/>
                        <w:bottom w:val="none" w:sz="0" w:space="0" w:color="auto"/>
                        <w:right w:val="none" w:sz="0" w:space="0" w:color="auto"/>
                      </w:divBdr>
                    </w:div>
                    <w:div w:id="576398247">
                      <w:marLeft w:val="60"/>
                      <w:marRight w:val="60"/>
                      <w:marTop w:val="100"/>
                      <w:marBottom w:val="100"/>
                      <w:divBdr>
                        <w:top w:val="none" w:sz="0" w:space="0" w:color="auto"/>
                        <w:left w:val="none" w:sz="0" w:space="0" w:color="auto"/>
                        <w:bottom w:val="none" w:sz="0" w:space="0" w:color="auto"/>
                        <w:right w:val="none" w:sz="0" w:space="0" w:color="auto"/>
                      </w:divBdr>
                      <w:divsChild>
                        <w:div w:id="247884271">
                          <w:marLeft w:val="0"/>
                          <w:marRight w:val="0"/>
                          <w:marTop w:val="0"/>
                          <w:marBottom w:val="0"/>
                          <w:divBdr>
                            <w:top w:val="none" w:sz="0" w:space="0" w:color="auto"/>
                            <w:left w:val="single" w:sz="24" w:space="11" w:color="CED3F1"/>
                            <w:bottom w:val="none" w:sz="0" w:space="0" w:color="auto"/>
                            <w:right w:val="none" w:sz="0" w:space="0" w:color="auto"/>
                          </w:divBdr>
                          <w:divsChild>
                            <w:div w:id="71316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6455">
                      <w:marLeft w:val="60"/>
                      <w:marRight w:val="60"/>
                      <w:marTop w:val="100"/>
                      <w:marBottom w:val="100"/>
                      <w:divBdr>
                        <w:top w:val="none" w:sz="0" w:space="0" w:color="auto"/>
                        <w:left w:val="none" w:sz="0" w:space="0" w:color="auto"/>
                        <w:bottom w:val="none" w:sz="0" w:space="0" w:color="auto"/>
                        <w:right w:val="none" w:sz="0" w:space="0" w:color="auto"/>
                      </w:divBdr>
                      <w:divsChild>
                        <w:div w:id="1658610991">
                          <w:marLeft w:val="0"/>
                          <w:marRight w:val="0"/>
                          <w:marTop w:val="0"/>
                          <w:marBottom w:val="0"/>
                          <w:divBdr>
                            <w:top w:val="none" w:sz="0" w:space="0" w:color="auto"/>
                            <w:left w:val="none" w:sz="0" w:space="0" w:color="auto"/>
                            <w:bottom w:val="none" w:sz="0" w:space="0" w:color="auto"/>
                            <w:right w:val="none" w:sz="0" w:space="0" w:color="auto"/>
                          </w:divBdr>
                        </w:div>
                      </w:divsChild>
                    </w:div>
                    <w:div w:id="1133255536">
                      <w:marLeft w:val="60"/>
                      <w:marRight w:val="60"/>
                      <w:marTop w:val="100"/>
                      <w:marBottom w:val="100"/>
                      <w:divBdr>
                        <w:top w:val="none" w:sz="0" w:space="0" w:color="auto"/>
                        <w:left w:val="none" w:sz="0" w:space="0" w:color="auto"/>
                        <w:bottom w:val="none" w:sz="0" w:space="0" w:color="auto"/>
                        <w:right w:val="none" w:sz="0" w:space="0" w:color="auto"/>
                      </w:divBdr>
                      <w:divsChild>
                        <w:div w:id="1348478994">
                          <w:marLeft w:val="0"/>
                          <w:marRight w:val="0"/>
                          <w:marTop w:val="0"/>
                          <w:marBottom w:val="0"/>
                          <w:divBdr>
                            <w:top w:val="none" w:sz="0" w:space="0" w:color="auto"/>
                            <w:left w:val="none" w:sz="0" w:space="0" w:color="auto"/>
                            <w:bottom w:val="none" w:sz="0" w:space="0" w:color="auto"/>
                            <w:right w:val="none" w:sz="0" w:space="0" w:color="auto"/>
                          </w:divBdr>
                        </w:div>
                      </w:divsChild>
                    </w:div>
                    <w:div w:id="876703735">
                      <w:marLeft w:val="60"/>
                      <w:marRight w:val="60"/>
                      <w:marTop w:val="100"/>
                      <w:marBottom w:val="100"/>
                      <w:divBdr>
                        <w:top w:val="none" w:sz="0" w:space="0" w:color="auto"/>
                        <w:left w:val="none" w:sz="0" w:space="0" w:color="auto"/>
                        <w:bottom w:val="none" w:sz="0" w:space="0" w:color="auto"/>
                        <w:right w:val="none" w:sz="0" w:space="0" w:color="auto"/>
                      </w:divBdr>
                      <w:divsChild>
                        <w:div w:id="781655010">
                          <w:marLeft w:val="0"/>
                          <w:marRight w:val="0"/>
                          <w:marTop w:val="0"/>
                          <w:marBottom w:val="0"/>
                          <w:divBdr>
                            <w:top w:val="none" w:sz="0" w:space="0" w:color="auto"/>
                            <w:left w:val="none" w:sz="0" w:space="0" w:color="auto"/>
                            <w:bottom w:val="none" w:sz="0" w:space="0" w:color="auto"/>
                            <w:right w:val="none" w:sz="0" w:space="0" w:color="auto"/>
                          </w:divBdr>
                        </w:div>
                      </w:divsChild>
                    </w:div>
                    <w:div w:id="1518150725">
                      <w:marLeft w:val="60"/>
                      <w:marRight w:val="60"/>
                      <w:marTop w:val="100"/>
                      <w:marBottom w:val="100"/>
                      <w:divBdr>
                        <w:top w:val="none" w:sz="0" w:space="0" w:color="auto"/>
                        <w:left w:val="none" w:sz="0" w:space="0" w:color="auto"/>
                        <w:bottom w:val="none" w:sz="0" w:space="0" w:color="auto"/>
                        <w:right w:val="none" w:sz="0" w:space="0" w:color="auto"/>
                      </w:divBdr>
                      <w:divsChild>
                        <w:div w:id="19249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588066">
      <w:bodyDiv w:val="1"/>
      <w:marLeft w:val="0"/>
      <w:marRight w:val="0"/>
      <w:marTop w:val="0"/>
      <w:marBottom w:val="0"/>
      <w:divBdr>
        <w:top w:val="none" w:sz="0" w:space="0" w:color="auto"/>
        <w:left w:val="none" w:sz="0" w:space="0" w:color="auto"/>
        <w:bottom w:val="none" w:sz="0" w:space="0" w:color="auto"/>
        <w:right w:val="none" w:sz="0" w:space="0" w:color="auto"/>
      </w:divBdr>
      <w:divsChild>
        <w:div w:id="8602619">
          <w:marLeft w:val="0"/>
          <w:marRight w:val="0"/>
          <w:marTop w:val="0"/>
          <w:marBottom w:val="0"/>
          <w:divBdr>
            <w:top w:val="none" w:sz="0" w:space="0" w:color="auto"/>
            <w:left w:val="none" w:sz="0" w:space="0" w:color="auto"/>
            <w:bottom w:val="none" w:sz="0" w:space="0" w:color="auto"/>
            <w:right w:val="none" w:sz="0" w:space="0" w:color="auto"/>
          </w:divBdr>
          <w:divsChild>
            <w:div w:id="595942117">
              <w:marLeft w:val="0"/>
              <w:marRight w:val="0"/>
              <w:marTop w:val="0"/>
              <w:marBottom w:val="0"/>
              <w:divBdr>
                <w:top w:val="none" w:sz="0" w:space="0" w:color="auto"/>
                <w:left w:val="none" w:sz="0" w:space="0" w:color="auto"/>
                <w:bottom w:val="none" w:sz="0" w:space="0" w:color="auto"/>
                <w:right w:val="none" w:sz="0" w:space="0" w:color="auto"/>
              </w:divBdr>
              <w:divsChild>
                <w:div w:id="2058579758">
                  <w:marLeft w:val="0"/>
                  <w:marRight w:val="0"/>
                  <w:marTop w:val="0"/>
                  <w:marBottom w:val="0"/>
                  <w:divBdr>
                    <w:top w:val="none" w:sz="0" w:space="0" w:color="auto"/>
                    <w:left w:val="none" w:sz="0" w:space="0" w:color="auto"/>
                    <w:bottom w:val="none" w:sz="0" w:space="0" w:color="auto"/>
                    <w:right w:val="none" w:sz="0" w:space="0" w:color="auto"/>
                  </w:divBdr>
                  <w:divsChild>
                    <w:div w:id="747461111">
                      <w:marLeft w:val="0"/>
                      <w:marRight w:val="0"/>
                      <w:marTop w:val="0"/>
                      <w:marBottom w:val="0"/>
                      <w:divBdr>
                        <w:top w:val="none" w:sz="0" w:space="0" w:color="auto"/>
                        <w:left w:val="single" w:sz="24" w:space="11" w:color="CED3F1"/>
                        <w:bottom w:val="none" w:sz="0" w:space="0" w:color="auto"/>
                        <w:right w:val="none" w:sz="0" w:space="0" w:color="auto"/>
                      </w:divBdr>
                      <w:divsChild>
                        <w:div w:id="553545580">
                          <w:marLeft w:val="0"/>
                          <w:marRight w:val="0"/>
                          <w:marTop w:val="0"/>
                          <w:marBottom w:val="0"/>
                          <w:divBdr>
                            <w:top w:val="none" w:sz="0" w:space="0" w:color="auto"/>
                            <w:left w:val="none" w:sz="0" w:space="0" w:color="auto"/>
                            <w:bottom w:val="none" w:sz="0" w:space="0" w:color="auto"/>
                            <w:right w:val="none" w:sz="0" w:space="0" w:color="auto"/>
                          </w:divBdr>
                          <w:divsChild>
                            <w:div w:id="99676147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 w:id="70156266">
                      <w:marLeft w:val="60"/>
                      <w:marRight w:val="60"/>
                      <w:marTop w:val="100"/>
                      <w:marBottom w:val="100"/>
                      <w:divBdr>
                        <w:top w:val="none" w:sz="0" w:space="0" w:color="auto"/>
                        <w:left w:val="none" w:sz="0" w:space="0" w:color="auto"/>
                        <w:bottom w:val="none" w:sz="0" w:space="0" w:color="auto"/>
                        <w:right w:val="none" w:sz="0" w:space="0" w:color="auto"/>
                      </w:divBdr>
                      <w:divsChild>
                        <w:div w:id="1882981580">
                          <w:marLeft w:val="0"/>
                          <w:marRight w:val="0"/>
                          <w:marTop w:val="0"/>
                          <w:marBottom w:val="0"/>
                          <w:divBdr>
                            <w:top w:val="none" w:sz="0" w:space="0" w:color="auto"/>
                            <w:left w:val="none" w:sz="0" w:space="0" w:color="auto"/>
                            <w:bottom w:val="none" w:sz="0" w:space="0" w:color="auto"/>
                            <w:right w:val="none" w:sz="0" w:space="0" w:color="auto"/>
                          </w:divBdr>
                        </w:div>
                      </w:divsChild>
                    </w:div>
                    <w:div w:id="77410911">
                      <w:marLeft w:val="60"/>
                      <w:marRight w:val="60"/>
                      <w:marTop w:val="100"/>
                      <w:marBottom w:val="100"/>
                      <w:divBdr>
                        <w:top w:val="none" w:sz="0" w:space="0" w:color="auto"/>
                        <w:left w:val="none" w:sz="0" w:space="0" w:color="auto"/>
                        <w:bottom w:val="none" w:sz="0" w:space="0" w:color="auto"/>
                        <w:right w:val="none" w:sz="0" w:space="0" w:color="auto"/>
                      </w:divBdr>
                      <w:divsChild>
                        <w:div w:id="1953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70030">
                  <w:marLeft w:val="0"/>
                  <w:marRight w:val="0"/>
                  <w:marTop w:val="0"/>
                  <w:marBottom w:val="0"/>
                  <w:divBdr>
                    <w:top w:val="none" w:sz="0" w:space="0" w:color="auto"/>
                    <w:left w:val="none" w:sz="0" w:space="0" w:color="auto"/>
                    <w:bottom w:val="none" w:sz="0" w:space="0" w:color="auto"/>
                    <w:right w:val="none" w:sz="0" w:space="0" w:color="auto"/>
                  </w:divBdr>
                  <w:divsChild>
                    <w:div w:id="546183611">
                      <w:marLeft w:val="60"/>
                      <w:marRight w:val="60"/>
                      <w:marTop w:val="100"/>
                      <w:marBottom w:val="100"/>
                      <w:divBdr>
                        <w:top w:val="none" w:sz="0" w:space="0" w:color="auto"/>
                        <w:left w:val="none" w:sz="0" w:space="0" w:color="auto"/>
                        <w:bottom w:val="none" w:sz="0" w:space="0" w:color="auto"/>
                        <w:right w:val="none" w:sz="0" w:space="0" w:color="auto"/>
                      </w:divBdr>
                      <w:divsChild>
                        <w:div w:id="1345471280">
                          <w:marLeft w:val="0"/>
                          <w:marRight w:val="0"/>
                          <w:marTop w:val="0"/>
                          <w:marBottom w:val="0"/>
                          <w:divBdr>
                            <w:top w:val="none" w:sz="0" w:space="0" w:color="auto"/>
                            <w:left w:val="none" w:sz="0" w:space="0" w:color="auto"/>
                            <w:bottom w:val="none" w:sz="0" w:space="0" w:color="auto"/>
                            <w:right w:val="none" w:sz="0" w:space="0" w:color="auto"/>
                          </w:divBdr>
                        </w:div>
                      </w:divsChild>
                    </w:div>
                    <w:div w:id="1316252392">
                      <w:marLeft w:val="60"/>
                      <w:marRight w:val="60"/>
                      <w:marTop w:val="100"/>
                      <w:marBottom w:val="100"/>
                      <w:divBdr>
                        <w:top w:val="none" w:sz="0" w:space="0" w:color="auto"/>
                        <w:left w:val="none" w:sz="0" w:space="0" w:color="auto"/>
                        <w:bottom w:val="none" w:sz="0" w:space="0" w:color="auto"/>
                        <w:right w:val="none" w:sz="0" w:space="0" w:color="auto"/>
                      </w:divBdr>
                      <w:divsChild>
                        <w:div w:id="533343761">
                          <w:marLeft w:val="0"/>
                          <w:marRight w:val="0"/>
                          <w:marTop w:val="0"/>
                          <w:marBottom w:val="0"/>
                          <w:divBdr>
                            <w:top w:val="none" w:sz="0" w:space="0" w:color="auto"/>
                            <w:left w:val="none" w:sz="0" w:space="0" w:color="auto"/>
                            <w:bottom w:val="none" w:sz="0" w:space="0" w:color="auto"/>
                            <w:right w:val="none" w:sz="0" w:space="0" w:color="auto"/>
                          </w:divBdr>
                        </w:div>
                      </w:divsChild>
                    </w:div>
                    <w:div w:id="1707178854">
                      <w:marLeft w:val="60"/>
                      <w:marRight w:val="60"/>
                      <w:marTop w:val="100"/>
                      <w:marBottom w:val="100"/>
                      <w:divBdr>
                        <w:top w:val="none" w:sz="0" w:space="0" w:color="auto"/>
                        <w:left w:val="none" w:sz="0" w:space="0" w:color="auto"/>
                        <w:bottom w:val="none" w:sz="0" w:space="0" w:color="auto"/>
                        <w:right w:val="none" w:sz="0" w:space="0" w:color="auto"/>
                      </w:divBdr>
                      <w:divsChild>
                        <w:div w:id="1880781047">
                          <w:marLeft w:val="0"/>
                          <w:marRight w:val="0"/>
                          <w:marTop w:val="0"/>
                          <w:marBottom w:val="0"/>
                          <w:divBdr>
                            <w:top w:val="none" w:sz="0" w:space="0" w:color="auto"/>
                            <w:left w:val="none" w:sz="0" w:space="0" w:color="auto"/>
                            <w:bottom w:val="none" w:sz="0" w:space="0" w:color="auto"/>
                            <w:right w:val="none" w:sz="0" w:space="0" w:color="auto"/>
                          </w:divBdr>
                        </w:div>
                      </w:divsChild>
                    </w:div>
                    <w:div w:id="648558765">
                      <w:marLeft w:val="60"/>
                      <w:marRight w:val="60"/>
                      <w:marTop w:val="100"/>
                      <w:marBottom w:val="100"/>
                      <w:divBdr>
                        <w:top w:val="none" w:sz="0" w:space="0" w:color="auto"/>
                        <w:left w:val="none" w:sz="0" w:space="0" w:color="auto"/>
                        <w:bottom w:val="none" w:sz="0" w:space="0" w:color="auto"/>
                        <w:right w:val="none" w:sz="0" w:space="0" w:color="auto"/>
                      </w:divBdr>
                    </w:div>
                    <w:div w:id="1265652523">
                      <w:marLeft w:val="60"/>
                      <w:marRight w:val="60"/>
                      <w:marTop w:val="100"/>
                      <w:marBottom w:val="100"/>
                      <w:divBdr>
                        <w:top w:val="none" w:sz="0" w:space="0" w:color="auto"/>
                        <w:left w:val="none" w:sz="0" w:space="0" w:color="auto"/>
                        <w:bottom w:val="none" w:sz="0" w:space="0" w:color="auto"/>
                        <w:right w:val="none" w:sz="0" w:space="0" w:color="auto"/>
                      </w:divBdr>
                      <w:divsChild>
                        <w:div w:id="1657100810">
                          <w:marLeft w:val="0"/>
                          <w:marRight w:val="0"/>
                          <w:marTop w:val="0"/>
                          <w:marBottom w:val="0"/>
                          <w:divBdr>
                            <w:top w:val="none" w:sz="0" w:space="0" w:color="auto"/>
                            <w:left w:val="none" w:sz="0" w:space="0" w:color="auto"/>
                            <w:bottom w:val="none" w:sz="0" w:space="0" w:color="auto"/>
                            <w:right w:val="none" w:sz="0" w:space="0" w:color="auto"/>
                          </w:divBdr>
                        </w:div>
                      </w:divsChild>
                    </w:div>
                    <w:div w:id="1956643023">
                      <w:marLeft w:val="60"/>
                      <w:marRight w:val="60"/>
                      <w:marTop w:val="100"/>
                      <w:marBottom w:val="100"/>
                      <w:divBdr>
                        <w:top w:val="none" w:sz="0" w:space="0" w:color="auto"/>
                        <w:left w:val="none" w:sz="0" w:space="0" w:color="auto"/>
                        <w:bottom w:val="none" w:sz="0" w:space="0" w:color="auto"/>
                        <w:right w:val="none" w:sz="0" w:space="0" w:color="auto"/>
                      </w:divBdr>
                      <w:divsChild>
                        <w:div w:id="964385288">
                          <w:marLeft w:val="0"/>
                          <w:marRight w:val="0"/>
                          <w:marTop w:val="0"/>
                          <w:marBottom w:val="0"/>
                          <w:divBdr>
                            <w:top w:val="none" w:sz="0" w:space="0" w:color="auto"/>
                            <w:left w:val="none" w:sz="0" w:space="0" w:color="auto"/>
                            <w:bottom w:val="none" w:sz="0" w:space="0" w:color="auto"/>
                            <w:right w:val="none" w:sz="0" w:space="0" w:color="auto"/>
                          </w:divBdr>
                        </w:div>
                      </w:divsChild>
                    </w:div>
                    <w:div w:id="838471637">
                      <w:marLeft w:val="60"/>
                      <w:marRight w:val="60"/>
                      <w:marTop w:val="100"/>
                      <w:marBottom w:val="100"/>
                      <w:divBdr>
                        <w:top w:val="none" w:sz="0" w:space="0" w:color="auto"/>
                        <w:left w:val="none" w:sz="0" w:space="0" w:color="auto"/>
                        <w:bottom w:val="none" w:sz="0" w:space="0" w:color="auto"/>
                        <w:right w:val="none" w:sz="0" w:space="0" w:color="auto"/>
                      </w:divBdr>
                      <w:divsChild>
                        <w:div w:id="2126999411">
                          <w:marLeft w:val="0"/>
                          <w:marRight w:val="0"/>
                          <w:marTop w:val="0"/>
                          <w:marBottom w:val="0"/>
                          <w:divBdr>
                            <w:top w:val="none" w:sz="0" w:space="0" w:color="auto"/>
                            <w:left w:val="none" w:sz="0" w:space="0" w:color="auto"/>
                            <w:bottom w:val="none" w:sz="0" w:space="0" w:color="auto"/>
                            <w:right w:val="none" w:sz="0" w:space="0" w:color="auto"/>
                          </w:divBdr>
                        </w:div>
                      </w:divsChild>
                    </w:div>
                    <w:div w:id="1866096691">
                      <w:marLeft w:val="60"/>
                      <w:marRight w:val="60"/>
                      <w:marTop w:val="100"/>
                      <w:marBottom w:val="100"/>
                      <w:divBdr>
                        <w:top w:val="none" w:sz="0" w:space="0" w:color="auto"/>
                        <w:left w:val="none" w:sz="0" w:space="0" w:color="auto"/>
                        <w:bottom w:val="none" w:sz="0" w:space="0" w:color="auto"/>
                        <w:right w:val="none" w:sz="0" w:space="0" w:color="auto"/>
                      </w:divBdr>
                    </w:div>
                    <w:div w:id="1651711558">
                      <w:marLeft w:val="60"/>
                      <w:marRight w:val="60"/>
                      <w:marTop w:val="100"/>
                      <w:marBottom w:val="100"/>
                      <w:divBdr>
                        <w:top w:val="none" w:sz="0" w:space="0" w:color="auto"/>
                        <w:left w:val="none" w:sz="0" w:space="0" w:color="auto"/>
                        <w:bottom w:val="none" w:sz="0" w:space="0" w:color="auto"/>
                        <w:right w:val="none" w:sz="0" w:space="0" w:color="auto"/>
                      </w:divBdr>
                      <w:divsChild>
                        <w:div w:id="439494881">
                          <w:marLeft w:val="0"/>
                          <w:marRight w:val="0"/>
                          <w:marTop w:val="0"/>
                          <w:marBottom w:val="0"/>
                          <w:divBdr>
                            <w:top w:val="none" w:sz="0" w:space="0" w:color="auto"/>
                            <w:left w:val="none" w:sz="0" w:space="0" w:color="auto"/>
                            <w:bottom w:val="none" w:sz="0" w:space="0" w:color="auto"/>
                            <w:right w:val="none" w:sz="0" w:space="0" w:color="auto"/>
                          </w:divBdr>
                        </w:div>
                      </w:divsChild>
                    </w:div>
                    <w:div w:id="934828608">
                      <w:marLeft w:val="60"/>
                      <w:marRight w:val="60"/>
                      <w:marTop w:val="100"/>
                      <w:marBottom w:val="100"/>
                      <w:divBdr>
                        <w:top w:val="none" w:sz="0" w:space="0" w:color="auto"/>
                        <w:left w:val="none" w:sz="0" w:space="0" w:color="auto"/>
                        <w:bottom w:val="none" w:sz="0" w:space="0" w:color="auto"/>
                        <w:right w:val="none" w:sz="0" w:space="0" w:color="auto"/>
                      </w:divBdr>
                      <w:divsChild>
                        <w:div w:id="65500897">
                          <w:marLeft w:val="0"/>
                          <w:marRight w:val="0"/>
                          <w:marTop w:val="0"/>
                          <w:marBottom w:val="0"/>
                          <w:divBdr>
                            <w:top w:val="none" w:sz="0" w:space="0" w:color="auto"/>
                            <w:left w:val="none" w:sz="0" w:space="0" w:color="auto"/>
                            <w:bottom w:val="none" w:sz="0" w:space="0" w:color="auto"/>
                            <w:right w:val="none" w:sz="0" w:space="0" w:color="auto"/>
                          </w:divBdr>
                        </w:div>
                      </w:divsChild>
                    </w:div>
                    <w:div w:id="487406163">
                      <w:marLeft w:val="60"/>
                      <w:marRight w:val="60"/>
                      <w:marTop w:val="100"/>
                      <w:marBottom w:val="100"/>
                      <w:divBdr>
                        <w:top w:val="none" w:sz="0" w:space="0" w:color="auto"/>
                        <w:left w:val="none" w:sz="0" w:space="0" w:color="auto"/>
                        <w:bottom w:val="none" w:sz="0" w:space="0" w:color="auto"/>
                        <w:right w:val="none" w:sz="0" w:space="0" w:color="auto"/>
                      </w:divBdr>
                      <w:divsChild>
                        <w:div w:id="1828744801">
                          <w:marLeft w:val="0"/>
                          <w:marRight w:val="0"/>
                          <w:marTop w:val="0"/>
                          <w:marBottom w:val="0"/>
                          <w:divBdr>
                            <w:top w:val="none" w:sz="0" w:space="0" w:color="auto"/>
                            <w:left w:val="none" w:sz="0" w:space="0" w:color="auto"/>
                            <w:bottom w:val="none" w:sz="0" w:space="0" w:color="auto"/>
                            <w:right w:val="none" w:sz="0" w:space="0" w:color="auto"/>
                          </w:divBdr>
                        </w:div>
                      </w:divsChild>
                    </w:div>
                    <w:div w:id="1017078796">
                      <w:marLeft w:val="60"/>
                      <w:marRight w:val="60"/>
                      <w:marTop w:val="100"/>
                      <w:marBottom w:val="100"/>
                      <w:divBdr>
                        <w:top w:val="none" w:sz="0" w:space="0" w:color="auto"/>
                        <w:left w:val="none" w:sz="0" w:space="0" w:color="auto"/>
                        <w:bottom w:val="none" w:sz="0" w:space="0" w:color="auto"/>
                        <w:right w:val="none" w:sz="0" w:space="0" w:color="auto"/>
                      </w:divBdr>
                      <w:divsChild>
                        <w:div w:id="641157754">
                          <w:marLeft w:val="0"/>
                          <w:marRight w:val="0"/>
                          <w:marTop w:val="0"/>
                          <w:marBottom w:val="0"/>
                          <w:divBdr>
                            <w:top w:val="none" w:sz="0" w:space="0" w:color="auto"/>
                            <w:left w:val="none" w:sz="0" w:space="0" w:color="auto"/>
                            <w:bottom w:val="none" w:sz="0" w:space="0" w:color="auto"/>
                            <w:right w:val="none" w:sz="0" w:space="0" w:color="auto"/>
                          </w:divBdr>
                        </w:div>
                      </w:divsChild>
                    </w:div>
                    <w:div w:id="1229802452">
                      <w:marLeft w:val="60"/>
                      <w:marRight w:val="60"/>
                      <w:marTop w:val="100"/>
                      <w:marBottom w:val="100"/>
                      <w:divBdr>
                        <w:top w:val="none" w:sz="0" w:space="0" w:color="auto"/>
                        <w:left w:val="none" w:sz="0" w:space="0" w:color="auto"/>
                        <w:bottom w:val="none" w:sz="0" w:space="0" w:color="auto"/>
                        <w:right w:val="none" w:sz="0" w:space="0" w:color="auto"/>
                      </w:divBdr>
                    </w:div>
                    <w:div w:id="892617481">
                      <w:marLeft w:val="60"/>
                      <w:marRight w:val="60"/>
                      <w:marTop w:val="100"/>
                      <w:marBottom w:val="100"/>
                      <w:divBdr>
                        <w:top w:val="none" w:sz="0" w:space="0" w:color="auto"/>
                        <w:left w:val="none" w:sz="0" w:space="0" w:color="auto"/>
                        <w:bottom w:val="none" w:sz="0" w:space="0" w:color="auto"/>
                        <w:right w:val="none" w:sz="0" w:space="0" w:color="auto"/>
                      </w:divBdr>
                      <w:divsChild>
                        <w:div w:id="892889777">
                          <w:marLeft w:val="0"/>
                          <w:marRight w:val="0"/>
                          <w:marTop w:val="0"/>
                          <w:marBottom w:val="0"/>
                          <w:divBdr>
                            <w:top w:val="none" w:sz="0" w:space="0" w:color="auto"/>
                            <w:left w:val="none" w:sz="0" w:space="0" w:color="auto"/>
                            <w:bottom w:val="none" w:sz="0" w:space="0" w:color="auto"/>
                            <w:right w:val="none" w:sz="0" w:space="0" w:color="auto"/>
                          </w:divBdr>
                        </w:div>
                      </w:divsChild>
                    </w:div>
                    <w:div w:id="1210147262">
                      <w:marLeft w:val="60"/>
                      <w:marRight w:val="60"/>
                      <w:marTop w:val="100"/>
                      <w:marBottom w:val="100"/>
                      <w:divBdr>
                        <w:top w:val="none" w:sz="0" w:space="0" w:color="auto"/>
                        <w:left w:val="none" w:sz="0" w:space="0" w:color="auto"/>
                        <w:bottom w:val="none" w:sz="0" w:space="0" w:color="auto"/>
                        <w:right w:val="none" w:sz="0" w:space="0" w:color="auto"/>
                      </w:divBdr>
                      <w:divsChild>
                        <w:div w:id="1376462331">
                          <w:marLeft w:val="0"/>
                          <w:marRight w:val="0"/>
                          <w:marTop w:val="0"/>
                          <w:marBottom w:val="0"/>
                          <w:divBdr>
                            <w:top w:val="none" w:sz="0" w:space="0" w:color="auto"/>
                            <w:left w:val="single" w:sz="24" w:space="11" w:color="CED3F1"/>
                            <w:bottom w:val="none" w:sz="0" w:space="0" w:color="auto"/>
                            <w:right w:val="none" w:sz="0" w:space="0" w:color="auto"/>
                          </w:divBdr>
                        </w:div>
                        <w:div w:id="1275400178">
                          <w:marLeft w:val="0"/>
                          <w:marRight w:val="0"/>
                          <w:marTop w:val="0"/>
                          <w:marBottom w:val="0"/>
                          <w:divBdr>
                            <w:top w:val="none" w:sz="0" w:space="0" w:color="auto"/>
                            <w:left w:val="single" w:sz="24" w:space="11" w:color="CED3F1"/>
                            <w:bottom w:val="none" w:sz="0" w:space="0" w:color="auto"/>
                            <w:right w:val="none" w:sz="0" w:space="0" w:color="auto"/>
                          </w:divBdr>
                          <w:divsChild>
                            <w:div w:id="2658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0449">
                      <w:marLeft w:val="60"/>
                      <w:marRight w:val="60"/>
                      <w:marTop w:val="100"/>
                      <w:marBottom w:val="100"/>
                      <w:divBdr>
                        <w:top w:val="none" w:sz="0" w:space="0" w:color="auto"/>
                        <w:left w:val="none" w:sz="0" w:space="0" w:color="auto"/>
                        <w:bottom w:val="none" w:sz="0" w:space="0" w:color="auto"/>
                        <w:right w:val="none" w:sz="0" w:space="0" w:color="auto"/>
                      </w:divBdr>
                      <w:divsChild>
                        <w:div w:id="1542135348">
                          <w:marLeft w:val="0"/>
                          <w:marRight w:val="0"/>
                          <w:marTop w:val="0"/>
                          <w:marBottom w:val="0"/>
                          <w:divBdr>
                            <w:top w:val="none" w:sz="0" w:space="0" w:color="auto"/>
                            <w:left w:val="none" w:sz="0" w:space="0" w:color="auto"/>
                            <w:bottom w:val="none" w:sz="0" w:space="0" w:color="auto"/>
                            <w:right w:val="none" w:sz="0" w:space="0" w:color="auto"/>
                          </w:divBdr>
                        </w:div>
                      </w:divsChild>
                    </w:div>
                    <w:div w:id="1441071367">
                      <w:marLeft w:val="60"/>
                      <w:marRight w:val="60"/>
                      <w:marTop w:val="100"/>
                      <w:marBottom w:val="100"/>
                      <w:divBdr>
                        <w:top w:val="none" w:sz="0" w:space="0" w:color="auto"/>
                        <w:left w:val="none" w:sz="0" w:space="0" w:color="auto"/>
                        <w:bottom w:val="none" w:sz="0" w:space="0" w:color="auto"/>
                        <w:right w:val="none" w:sz="0" w:space="0" w:color="auto"/>
                      </w:divBdr>
                    </w:div>
                    <w:div w:id="1128162889">
                      <w:marLeft w:val="60"/>
                      <w:marRight w:val="60"/>
                      <w:marTop w:val="100"/>
                      <w:marBottom w:val="100"/>
                      <w:divBdr>
                        <w:top w:val="none" w:sz="0" w:space="0" w:color="auto"/>
                        <w:left w:val="none" w:sz="0" w:space="0" w:color="auto"/>
                        <w:bottom w:val="none" w:sz="0" w:space="0" w:color="auto"/>
                        <w:right w:val="none" w:sz="0" w:space="0" w:color="auto"/>
                      </w:divBdr>
                      <w:divsChild>
                        <w:div w:id="1602831099">
                          <w:marLeft w:val="0"/>
                          <w:marRight w:val="0"/>
                          <w:marTop w:val="0"/>
                          <w:marBottom w:val="0"/>
                          <w:divBdr>
                            <w:top w:val="none" w:sz="0" w:space="0" w:color="auto"/>
                            <w:left w:val="none" w:sz="0" w:space="0" w:color="auto"/>
                            <w:bottom w:val="none" w:sz="0" w:space="0" w:color="auto"/>
                            <w:right w:val="none" w:sz="0" w:space="0" w:color="auto"/>
                          </w:divBdr>
                        </w:div>
                      </w:divsChild>
                    </w:div>
                    <w:div w:id="1308514248">
                      <w:marLeft w:val="60"/>
                      <w:marRight w:val="60"/>
                      <w:marTop w:val="100"/>
                      <w:marBottom w:val="100"/>
                      <w:divBdr>
                        <w:top w:val="none" w:sz="0" w:space="0" w:color="auto"/>
                        <w:left w:val="none" w:sz="0" w:space="0" w:color="auto"/>
                        <w:bottom w:val="none" w:sz="0" w:space="0" w:color="auto"/>
                        <w:right w:val="none" w:sz="0" w:space="0" w:color="auto"/>
                      </w:divBdr>
                      <w:divsChild>
                        <w:div w:id="430703168">
                          <w:marLeft w:val="0"/>
                          <w:marRight w:val="0"/>
                          <w:marTop w:val="0"/>
                          <w:marBottom w:val="0"/>
                          <w:divBdr>
                            <w:top w:val="none" w:sz="0" w:space="0" w:color="auto"/>
                            <w:left w:val="none" w:sz="0" w:space="0" w:color="auto"/>
                            <w:bottom w:val="none" w:sz="0" w:space="0" w:color="auto"/>
                            <w:right w:val="none" w:sz="0" w:space="0" w:color="auto"/>
                          </w:divBdr>
                        </w:div>
                      </w:divsChild>
                    </w:div>
                    <w:div w:id="964039314">
                      <w:marLeft w:val="60"/>
                      <w:marRight w:val="60"/>
                      <w:marTop w:val="100"/>
                      <w:marBottom w:val="100"/>
                      <w:divBdr>
                        <w:top w:val="none" w:sz="0" w:space="0" w:color="auto"/>
                        <w:left w:val="none" w:sz="0" w:space="0" w:color="auto"/>
                        <w:bottom w:val="none" w:sz="0" w:space="0" w:color="auto"/>
                        <w:right w:val="none" w:sz="0" w:space="0" w:color="auto"/>
                      </w:divBdr>
                      <w:divsChild>
                        <w:div w:id="812865687">
                          <w:marLeft w:val="0"/>
                          <w:marRight w:val="0"/>
                          <w:marTop w:val="0"/>
                          <w:marBottom w:val="0"/>
                          <w:divBdr>
                            <w:top w:val="none" w:sz="0" w:space="0" w:color="auto"/>
                            <w:left w:val="none" w:sz="0" w:space="0" w:color="auto"/>
                            <w:bottom w:val="none" w:sz="0" w:space="0" w:color="auto"/>
                            <w:right w:val="none" w:sz="0" w:space="0" w:color="auto"/>
                          </w:divBdr>
                        </w:div>
                      </w:divsChild>
                    </w:div>
                    <w:div w:id="783769505">
                      <w:marLeft w:val="60"/>
                      <w:marRight w:val="60"/>
                      <w:marTop w:val="100"/>
                      <w:marBottom w:val="100"/>
                      <w:divBdr>
                        <w:top w:val="none" w:sz="0" w:space="0" w:color="auto"/>
                        <w:left w:val="none" w:sz="0" w:space="0" w:color="auto"/>
                        <w:bottom w:val="none" w:sz="0" w:space="0" w:color="auto"/>
                        <w:right w:val="none" w:sz="0" w:space="0" w:color="auto"/>
                      </w:divBdr>
                      <w:divsChild>
                        <w:div w:id="1759446398">
                          <w:marLeft w:val="0"/>
                          <w:marRight w:val="0"/>
                          <w:marTop w:val="0"/>
                          <w:marBottom w:val="0"/>
                          <w:divBdr>
                            <w:top w:val="none" w:sz="0" w:space="0" w:color="auto"/>
                            <w:left w:val="none" w:sz="0" w:space="0" w:color="auto"/>
                            <w:bottom w:val="none" w:sz="0" w:space="0" w:color="auto"/>
                            <w:right w:val="none" w:sz="0" w:space="0" w:color="auto"/>
                          </w:divBdr>
                        </w:div>
                      </w:divsChild>
                    </w:div>
                    <w:div w:id="1417631660">
                      <w:marLeft w:val="60"/>
                      <w:marRight w:val="60"/>
                      <w:marTop w:val="100"/>
                      <w:marBottom w:val="100"/>
                      <w:divBdr>
                        <w:top w:val="none" w:sz="0" w:space="0" w:color="auto"/>
                        <w:left w:val="none" w:sz="0" w:space="0" w:color="auto"/>
                        <w:bottom w:val="none" w:sz="0" w:space="0" w:color="auto"/>
                        <w:right w:val="none" w:sz="0" w:space="0" w:color="auto"/>
                      </w:divBdr>
                      <w:divsChild>
                        <w:div w:id="1229656988">
                          <w:marLeft w:val="0"/>
                          <w:marRight w:val="0"/>
                          <w:marTop w:val="0"/>
                          <w:marBottom w:val="0"/>
                          <w:divBdr>
                            <w:top w:val="none" w:sz="0" w:space="0" w:color="auto"/>
                            <w:left w:val="none" w:sz="0" w:space="0" w:color="auto"/>
                            <w:bottom w:val="none" w:sz="0" w:space="0" w:color="auto"/>
                            <w:right w:val="none" w:sz="0" w:space="0" w:color="auto"/>
                          </w:divBdr>
                        </w:div>
                      </w:divsChild>
                    </w:div>
                    <w:div w:id="187303901">
                      <w:marLeft w:val="60"/>
                      <w:marRight w:val="60"/>
                      <w:marTop w:val="100"/>
                      <w:marBottom w:val="100"/>
                      <w:divBdr>
                        <w:top w:val="none" w:sz="0" w:space="0" w:color="auto"/>
                        <w:left w:val="none" w:sz="0" w:space="0" w:color="auto"/>
                        <w:bottom w:val="none" w:sz="0" w:space="0" w:color="auto"/>
                        <w:right w:val="none" w:sz="0" w:space="0" w:color="auto"/>
                      </w:divBdr>
                    </w:div>
                    <w:div w:id="1042096512">
                      <w:marLeft w:val="60"/>
                      <w:marRight w:val="60"/>
                      <w:marTop w:val="100"/>
                      <w:marBottom w:val="100"/>
                      <w:divBdr>
                        <w:top w:val="none" w:sz="0" w:space="0" w:color="auto"/>
                        <w:left w:val="none" w:sz="0" w:space="0" w:color="auto"/>
                        <w:bottom w:val="none" w:sz="0" w:space="0" w:color="auto"/>
                        <w:right w:val="none" w:sz="0" w:space="0" w:color="auto"/>
                      </w:divBdr>
                      <w:divsChild>
                        <w:div w:id="1037579703">
                          <w:marLeft w:val="0"/>
                          <w:marRight w:val="0"/>
                          <w:marTop w:val="0"/>
                          <w:marBottom w:val="0"/>
                          <w:divBdr>
                            <w:top w:val="none" w:sz="0" w:space="0" w:color="auto"/>
                            <w:left w:val="none" w:sz="0" w:space="0" w:color="auto"/>
                            <w:bottom w:val="none" w:sz="0" w:space="0" w:color="auto"/>
                            <w:right w:val="none" w:sz="0" w:space="0" w:color="auto"/>
                          </w:divBdr>
                        </w:div>
                      </w:divsChild>
                    </w:div>
                    <w:div w:id="323053422">
                      <w:marLeft w:val="60"/>
                      <w:marRight w:val="60"/>
                      <w:marTop w:val="100"/>
                      <w:marBottom w:val="100"/>
                      <w:divBdr>
                        <w:top w:val="none" w:sz="0" w:space="0" w:color="auto"/>
                        <w:left w:val="none" w:sz="0" w:space="0" w:color="auto"/>
                        <w:bottom w:val="none" w:sz="0" w:space="0" w:color="auto"/>
                        <w:right w:val="none" w:sz="0" w:space="0" w:color="auto"/>
                      </w:divBdr>
                      <w:divsChild>
                        <w:div w:id="1294023091">
                          <w:marLeft w:val="0"/>
                          <w:marRight w:val="0"/>
                          <w:marTop w:val="0"/>
                          <w:marBottom w:val="0"/>
                          <w:divBdr>
                            <w:top w:val="none" w:sz="0" w:space="0" w:color="auto"/>
                            <w:left w:val="none" w:sz="0" w:space="0" w:color="auto"/>
                            <w:bottom w:val="none" w:sz="0" w:space="0" w:color="auto"/>
                            <w:right w:val="none" w:sz="0" w:space="0" w:color="auto"/>
                          </w:divBdr>
                        </w:div>
                      </w:divsChild>
                    </w:div>
                    <w:div w:id="1889681610">
                      <w:marLeft w:val="60"/>
                      <w:marRight w:val="60"/>
                      <w:marTop w:val="100"/>
                      <w:marBottom w:val="100"/>
                      <w:divBdr>
                        <w:top w:val="none" w:sz="0" w:space="0" w:color="auto"/>
                        <w:left w:val="none" w:sz="0" w:space="0" w:color="auto"/>
                        <w:bottom w:val="none" w:sz="0" w:space="0" w:color="auto"/>
                        <w:right w:val="none" w:sz="0" w:space="0" w:color="auto"/>
                      </w:divBdr>
                      <w:divsChild>
                        <w:div w:id="327026698">
                          <w:marLeft w:val="0"/>
                          <w:marRight w:val="0"/>
                          <w:marTop w:val="0"/>
                          <w:marBottom w:val="0"/>
                          <w:divBdr>
                            <w:top w:val="none" w:sz="0" w:space="0" w:color="auto"/>
                            <w:left w:val="none" w:sz="0" w:space="0" w:color="auto"/>
                            <w:bottom w:val="none" w:sz="0" w:space="0" w:color="auto"/>
                            <w:right w:val="none" w:sz="0" w:space="0" w:color="auto"/>
                          </w:divBdr>
                        </w:div>
                      </w:divsChild>
                    </w:div>
                    <w:div w:id="69692868">
                      <w:marLeft w:val="60"/>
                      <w:marRight w:val="60"/>
                      <w:marTop w:val="100"/>
                      <w:marBottom w:val="100"/>
                      <w:divBdr>
                        <w:top w:val="none" w:sz="0" w:space="0" w:color="auto"/>
                        <w:left w:val="none" w:sz="0" w:space="0" w:color="auto"/>
                        <w:bottom w:val="none" w:sz="0" w:space="0" w:color="auto"/>
                        <w:right w:val="none" w:sz="0" w:space="0" w:color="auto"/>
                      </w:divBdr>
                      <w:divsChild>
                        <w:div w:id="835460862">
                          <w:marLeft w:val="0"/>
                          <w:marRight w:val="0"/>
                          <w:marTop w:val="0"/>
                          <w:marBottom w:val="0"/>
                          <w:divBdr>
                            <w:top w:val="none" w:sz="0" w:space="0" w:color="auto"/>
                            <w:left w:val="none" w:sz="0" w:space="0" w:color="auto"/>
                            <w:bottom w:val="none" w:sz="0" w:space="0" w:color="auto"/>
                            <w:right w:val="none" w:sz="0" w:space="0" w:color="auto"/>
                          </w:divBdr>
                        </w:div>
                      </w:divsChild>
                    </w:div>
                    <w:div w:id="901059015">
                      <w:marLeft w:val="60"/>
                      <w:marRight w:val="60"/>
                      <w:marTop w:val="100"/>
                      <w:marBottom w:val="100"/>
                      <w:divBdr>
                        <w:top w:val="none" w:sz="0" w:space="0" w:color="auto"/>
                        <w:left w:val="none" w:sz="0" w:space="0" w:color="auto"/>
                        <w:bottom w:val="none" w:sz="0" w:space="0" w:color="auto"/>
                        <w:right w:val="none" w:sz="0" w:space="0" w:color="auto"/>
                      </w:divBdr>
                      <w:divsChild>
                        <w:div w:id="242296639">
                          <w:marLeft w:val="0"/>
                          <w:marRight w:val="0"/>
                          <w:marTop w:val="0"/>
                          <w:marBottom w:val="0"/>
                          <w:divBdr>
                            <w:top w:val="none" w:sz="0" w:space="0" w:color="auto"/>
                            <w:left w:val="none" w:sz="0" w:space="0" w:color="auto"/>
                            <w:bottom w:val="none" w:sz="0" w:space="0" w:color="auto"/>
                            <w:right w:val="none" w:sz="0" w:space="0" w:color="auto"/>
                          </w:divBdr>
                        </w:div>
                      </w:divsChild>
                    </w:div>
                    <w:div w:id="815608027">
                      <w:marLeft w:val="60"/>
                      <w:marRight w:val="60"/>
                      <w:marTop w:val="100"/>
                      <w:marBottom w:val="100"/>
                      <w:divBdr>
                        <w:top w:val="none" w:sz="0" w:space="0" w:color="auto"/>
                        <w:left w:val="none" w:sz="0" w:space="0" w:color="auto"/>
                        <w:bottom w:val="none" w:sz="0" w:space="0" w:color="auto"/>
                        <w:right w:val="none" w:sz="0" w:space="0" w:color="auto"/>
                      </w:divBdr>
                      <w:divsChild>
                        <w:div w:id="241068748">
                          <w:marLeft w:val="0"/>
                          <w:marRight w:val="0"/>
                          <w:marTop w:val="0"/>
                          <w:marBottom w:val="0"/>
                          <w:divBdr>
                            <w:top w:val="none" w:sz="0" w:space="0" w:color="auto"/>
                            <w:left w:val="none" w:sz="0" w:space="0" w:color="auto"/>
                            <w:bottom w:val="none" w:sz="0" w:space="0" w:color="auto"/>
                            <w:right w:val="none" w:sz="0" w:space="0" w:color="auto"/>
                          </w:divBdr>
                        </w:div>
                      </w:divsChild>
                    </w:div>
                    <w:div w:id="601954613">
                      <w:marLeft w:val="60"/>
                      <w:marRight w:val="60"/>
                      <w:marTop w:val="100"/>
                      <w:marBottom w:val="100"/>
                      <w:divBdr>
                        <w:top w:val="none" w:sz="0" w:space="0" w:color="auto"/>
                        <w:left w:val="none" w:sz="0" w:space="0" w:color="auto"/>
                        <w:bottom w:val="none" w:sz="0" w:space="0" w:color="auto"/>
                        <w:right w:val="none" w:sz="0" w:space="0" w:color="auto"/>
                      </w:divBdr>
                      <w:divsChild>
                        <w:div w:id="1575117903">
                          <w:marLeft w:val="0"/>
                          <w:marRight w:val="0"/>
                          <w:marTop w:val="0"/>
                          <w:marBottom w:val="0"/>
                          <w:divBdr>
                            <w:top w:val="none" w:sz="0" w:space="0" w:color="auto"/>
                            <w:left w:val="single" w:sz="24" w:space="11" w:color="CED3F1"/>
                            <w:bottom w:val="none" w:sz="0" w:space="0" w:color="auto"/>
                            <w:right w:val="none" w:sz="0" w:space="0" w:color="auto"/>
                          </w:divBdr>
                        </w:div>
                        <w:div w:id="946540749">
                          <w:marLeft w:val="0"/>
                          <w:marRight w:val="0"/>
                          <w:marTop w:val="0"/>
                          <w:marBottom w:val="0"/>
                          <w:divBdr>
                            <w:top w:val="none" w:sz="0" w:space="0" w:color="auto"/>
                            <w:left w:val="single" w:sz="24" w:space="11" w:color="CED3F1"/>
                            <w:bottom w:val="none" w:sz="0" w:space="0" w:color="auto"/>
                            <w:right w:val="none" w:sz="0" w:space="0" w:color="auto"/>
                          </w:divBdr>
                          <w:divsChild>
                            <w:div w:id="118733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230">
                      <w:marLeft w:val="60"/>
                      <w:marRight w:val="60"/>
                      <w:marTop w:val="100"/>
                      <w:marBottom w:val="100"/>
                      <w:divBdr>
                        <w:top w:val="none" w:sz="0" w:space="0" w:color="auto"/>
                        <w:left w:val="none" w:sz="0" w:space="0" w:color="auto"/>
                        <w:bottom w:val="none" w:sz="0" w:space="0" w:color="auto"/>
                        <w:right w:val="none" w:sz="0" w:space="0" w:color="auto"/>
                      </w:divBdr>
                      <w:divsChild>
                        <w:div w:id="384106600">
                          <w:marLeft w:val="0"/>
                          <w:marRight w:val="0"/>
                          <w:marTop w:val="0"/>
                          <w:marBottom w:val="0"/>
                          <w:divBdr>
                            <w:top w:val="none" w:sz="0" w:space="0" w:color="auto"/>
                            <w:left w:val="none" w:sz="0" w:space="0" w:color="auto"/>
                            <w:bottom w:val="none" w:sz="0" w:space="0" w:color="auto"/>
                            <w:right w:val="none" w:sz="0" w:space="0" w:color="auto"/>
                          </w:divBdr>
                        </w:div>
                      </w:divsChild>
                    </w:div>
                    <w:div w:id="850023128">
                      <w:marLeft w:val="60"/>
                      <w:marRight w:val="60"/>
                      <w:marTop w:val="100"/>
                      <w:marBottom w:val="100"/>
                      <w:divBdr>
                        <w:top w:val="none" w:sz="0" w:space="0" w:color="auto"/>
                        <w:left w:val="none" w:sz="0" w:space="0" w:color="auto"/>
                        <w:bottom w:val="none" w:sz="0" w:space="0" w:color="auto"/>
                        <w:right w:val="none" w:sz="0" w:space="0" w:color="auto"/>
                      </w:divBdr>
                    </w:div>
                    <w:div w:id="1301500912">
                      <w:marLeft w:val="60"/>
                      <w:marRight w:val="60"/>
                      <w:marTop w:val="100"/>
                      <w:marBottom w:val="100"/>
                      <w:divBdr>
                        <w:top w:val="none" w:sz="0" w:space="0" w:color="auto"/>
                        <w:left w:val="none" w:sz="0" w:space="0" w:color="auto"/>
                        <w:bottom w:val="none" w:sz="0" w:space="0" w:color="auto"/>
                        <w:right w:val="none" w:sz="0" w:space="0" w:color="auto"/>
                      </w:divBdr>
                      <w:divsChild>
                        <w:div w:id="1536120663">
                          <w:marLeft w:val="0"/>
                          <w:marRight w:val="0"/>
                          <w:marTop w:val="0"/>
                          <w:marBottom w:val="0"/>
                          <w:divBdr>
                            <w:top w:val="none" w:sz="0" w:space="0" w:color="auto"/>
                            <w:left w:val="none" w:sz="0" w:space="0" w:color="auto"/>
                            <w:bottom w:val="none" w:sz="0" w:space="0" w:color="auto"/>
                            <w:right w:val="none" w:sz="0" w:space="0" w:color="auto"/>
                          </w:divBdr>
                        </w:div>
                      </w:divsChild>
                    </w:div>
                    <w:div w:id="215969206">
                      <w:marLeft w:val="60"/>
                      <w:marRight w:val="60"/>
                      <w:marTop w:val="100"/>
                      <w:marBottom w:val="100"/>
                      <w:divBdr>
                        <w:top w:val="none" w:sz="0" w:space="0" w:color="auto"/>
                        <w:left w:val="none" w:sz="0" w:space="0" w:color="auto"/>
                        <w:bottom w:val="none" w:sz="0" w:space="0" w:color="auto"/>
                        <w:right w:val="none" w:sz="0" w:space="0" w:color="auto"/>
                      </w:divBdr>
                      <w:divsChild>
                        <w:div w:id="1266113386">
                          <w:marLeft w:val="0"/>
                          <w:marRight w:val="0"/>
                          <w:marTop w:val="0"/>
                          <w:marBottom w:val="0"/>
                          <w:divBdr>
                            <w:top w:val="none" w:sz="0" w:space="0" w:color="auto"/>
                            <w:left w:val="none" w:sz="0" w:space="0" w:color="auto"/>
                            <w:bottom w:val="none" w:sz="0" w:space="0" w:color="auto"/>
                            <w:right w:val="none" w:sz="0" w:space="0" w:color="auto"/>
                          </w:divBdr>
                        </w:div>
                      </w:divsChild>
                    </w:div>
                    <w:div w:id="657001945">
                      <w:marLeft w:val="60"/>
                      <w:marRight w:val="60"/>
                      <w:marTop w:val="100"/>
                      <w:marBottom w:val="100"/>
                      <w:divBdr>
                        <w:top w:val="none" w:sz="0" w:space="0" w:color="auto"/>
                        <w:left w:val="none" w:sz="0" w:space="0" w:color="auto"/>
                        <w:bottom w:val="none" w:sz="0" w:space="0" w:color="auto"/>
                        <w:right w:val="none" w:sz="0" w:space="0" w:color="auto"/>
                      </w:divBdr>
                      <w:divsChild>
                        <w:div w:id="310252613">
                          <w:marLeft w:val="0"/>
                          <w:marRight w:val="0"/>
                          <w:marTop w:val="0"/>
                          <w:marBottom w:val="0"/>
                          <w:divBdr>
                            <w:top w:val="none" w:sz="0" w:space="0" w:color="auto"/>
                            <w:left w:val="none" w:sz="0" w:space="0" w:color="auto"/>
                            <w:bottom w:val="none" w:sz="0" w:space="0" w:color="auto"/>
                            <w:right w:val="none" w:sz="0" w:space="0" w:color="auto"/>
                          </w:divBdr>
                        </w:div>
                      </w:divsChild>
                    </w:div>
                    <w:div w:id="1266037580">
                      <w:marLeft w:val="60"/>
                      <w:marRight w:val="60"/>
                      <w:marTop w:val="100"/>
                      <w:marBottom w:val="100"/>
                      <w:divBdr>
                        <w:top w:val="none" w:sz="0" w:space="0" w:color="auto"/>
                        <w:left w:val="none" w:sz="0" w:space="0" w:color="auto"/>
                        <w:bottom w:val="none" w:sz="0" w:space="0" w:color="auto"/>
                        <w:right w:val="none" w:sz="0" w:space="0" w:color="auto"/>
                      </w:divBdr>
                      <w:divsChild>
                        <w:div w:id="1493522847">
                          <w:marLeft w:val="0"/>
                          <w:marRight w:val="0"/>
                          <w:marTop w:val="0"/>
                          <w:marBottom w:val="0"/>
                          <w:divBdr>
                            <w:top w:val="none" w:sz="0" w:space="0" w:color="auto"/>
                            <w:left w:val="none" w:sz="0" w:space="0" w:color="auto"/>
                            <w:bottom w:val="none" w:sz="0" w:space="0" w:color="auto"/>
                            <w:right w:val="none" w:sz="0" w:space="0" w:color="auto"/>
                          </w:divBdr>
                        </w:div>
                      </w:divsChild>
                    </w:div>
                    <w:div w:id="1781102928">
                      <w:marLeft w:val="60"/>
                      <w:marRight w:val="60"/>
                      <w:marTop w:val="100"/>
                      <w:marBottom w:val="100"/>
                      <w:divBdr>
                        <w:top w:val="none" w:sz="0" w:space="0" w:color="auto"/>
                        <w:left w:val="none" w:sz="0" w:space="0" w:color="auto"/>
                        <w:bottom w:val="none" w:sz="0" w:space="0" w:color="auto"/>
                        <w:right w:val="none" w:sz="0" w:space="0" w:color="auto"/>
                      </w:divBdr>
                      <w:divsChild>
                        <w:div w:id="2134516251">
                          <w:marLeft w:val="0"/>
                          <w:marRight w:val="0"/>
                          <w:marTop w:val="0"/>
                          <w:marBottom w:val="0"/>
                          <w:divBdr>
                            <w:top w:val="none" w:sz="0" w:space="0" w:color="auto"/>
                            <w:left w:val="none" w:sz="0" w:space="0" w:color="auto"/>
                            <w:bottom w:val="none" w:sz="0" w:space="0" w:color="auto"/>
                            <w:right w:val="none" w:sz="0" w:space="0" w:color="auto"/>
                          </w:divBdr>
                        </w:div>
                      </w:divsChild>
                    </w:div>
                    <w:div w:id="1250969180">
                      <w:marLeft w:val="60"/>
                      <w:marRight w:val="60"/>
                      <w:marTop w:val="100"/>
                      <w:marBottom w:val="100"/>
                      <w:divBdr>
                        <w:top w:val="none" w:sz="0" w:space="0" w:color="auto"/>
                        <w:left w:val="none" w:sz="0" w:space="0" w:color="auto"/>
                        <w:bottom w:val="none" w:sz="0" w:space="0" w:color="auto"/>
                        <w:right w:val="none" w:sz="0" w:space="0" w:color="auto"/>
                      </w:divBdr>
                      <w:divsChild>
                        <w:div w:id="786697612">
                          <w:marLeft w:val="0"/>
                          <w:marRight w:val="0"/>
                          <w:marTop w:val="0"/>
                          <w:marBottom w:val="0"/>
                          <w:divBdr>
                            <w:top w:val="none" w:sz="0" w:space="0" w:color="auto"/>
                            <w:left w:val="none" w:sz="0" w:space="0" w:color="auto"/>
                            <w:bottom w:val="none" w:sz="0" w:space="0" w:color="auto"/>
                            <w:right w:val="none" w:sz="0" w:space="0" w:color="auto"/>
                          </w:divBdr>
                        </w:div>
                      </w:divsChild>
                    </w:div>
                    <w:div w:id="77799397">
                      <w:marLeft w:val="60"/>
                      <w:marRight w:val="60"/>
                      <w:marTop w:val="100"/>
                      <w:marBottom w:val="100"/>
                      <w:divBdr>
                        <w:top w:val="none" w:sz="0" w:space="0" w:color="auto"/>
                        <w:left w:val="none" w:sz="0" w:space="0" w:color="auto"/>
                        <w:bottom w:val="none" w:sz="0" w:space="0" w:color="auto"/>
                        <w:right w:val="none" w:sz="0" w:space="0" w:color="auto"/>
                      </w:divBdr>
                      <w:divsChild>
                        <w:div w:id="1471358909">
                          <w:marLeft w:val="0"/>
                          <w:marRight w:val="0"/>
                          <w:marTop w:val="0"/>
                          <w:marBottom w:val="0"/>
                          <w:divBdr>
                            <w:top w:val="none" w:sz="0" w:space="0" w:color="auto"/>
                            <w:left w:val="none" w:sz="0" w:space="0" w:color="auto"/>
                            <w:bottom w:val="none" w:sz="0" w:space="0" w:color="auto"/>
                            <w:right w:val="none" w:sz="0" w:space="0" w:color="auto"/>
                          </w:divBdr>
                        </w:div>
                      </w:divsChild>
                    </w:div>
                    <w:div w:id="325938475">
                      <w:marLeft w:val="60"/>
                      <w:marRight w:val="60"/>
                      <w:marTop w:val="100"/>
                      <w:marBottom w:val="100"/>
                      <w:divBdr>
                        <w:top w:val="none" w:sz="0" w:space="0" w:color="auto"/>
                        <w:left w:val="none" w:sz="0" w:space="0" w:color="auto"/>
                        <w:bottom w:val="none" w:sz="0" w:space="0" w:color="auto"/>
                        <w:right w:val="none" w:sz="0" w:space="0" w:color="auto"/>
                      </w:divBdr>
                    </w:div>
                    <w:div w:id="679813647">
                      <w:marLeft w:val="60"/>
                      <w:marRight w:val="60"/>
                      <w:marTop w:val="100"/>
                      <w:marBottom w:val="100"/>
                      <w:divBdr>
                        <w:top w:val="none" w:sz="0" w:space="0" w:color="auto"/>
                        <w:left w:val="none" w:sz="0" w:space="0" w:color="auto"/>
                        <w:bottom w:val="none" w:sz="0" w:space="0" w:color="auto"/>
                        <w:right w:val="none" w:sz="0" w:space="0" w:color="auto"/>
                      </w:divBdr>
                      <w:divsChild>
                        <w:div w:id="1006715186">
                          <w:marLeft w:val="0"/>
                          <w:marRight w:val="0"/>
                          <w:marTop w:val="0"/>
                          <w:marBottom w:val="0"/>
                          <w:divBdr>
                            <w:top w:val="none" w:sz="0" w:space="0" w:color="auto"/>
                            <w:left w:val="none" w:sz="0" w:space="0" w:color="auto"/>
                            <w:bottom w:val="none" w:sz="0" w:space="0" w:color="auto"/>
                            <w:right w:val="none" w:sz="0" w:space="0" w:color="auto"/>
                          </w:divBdr>
                        </w:div>
                      </w:divsChild>
                    </w:div>
                    <w:div w:id="346372517">
                      <w:marLeft w:val="60"/>
                      <w:marRight w:val="60"/>
                      <w:marTop w:val="100"/>
                      <w:marBottom w:val="100"/>
                      <w:divBdr>
                        <w:top w:val="none" w:sz="0" w:space="0" w:color="auto"/>
                        <w:left w:val="none" w:sz="0" w:space="0" w:color="auto"/>
                        <w:bottom w:val="none" w:sz="0" w:space="0" w:color="auto"/>
                        <w:right w:val="none" w:sz="0" w:space="0" w:color="auto"/>
                      </w:divBdr>
                      <w:divsChild>
                        <w:div w:id="769156377">
                          <w:marLeft w:val="0"/>
                          <w:marRight w:val="0"/>
                          <w:marTop w:val="0"/>
                          <w:marBottom w:val="0"/>
                          <w:divBdr>
                            <w:top w:val="none" w:sz="0" w:space="0" w:color="auto"/>
                            <w:left w:val="none" w:sz="0" w:space="0" w:color="auto"/>
                            <w:bottom w:val="none" w:sz="0" w:space="0" w:color="auto"/>
                            <w:right w:val="none" w:sz="0" w:space="0" w:color="auto"/>
                          </w:divBdr>
                        </w:div>
                      </w:divsChild>
                    </w:div>
                    <w:div w:id="1937013468">
                      <w:marLeft w:val="60"/>
                      <w:marRight w:val="60"/>
                      <w:marTop w:val="100"/>
                      <w:marBottom w:val="100"/>
                      <w:divBdr>
                        <w:top w:val="none" w:sz="0" w:space="0" w:color="auto"/>
                        <w:left w:val="none" w:sz="0" w:space="0" w:color="auto"/>
                        <w:bottom w:val="none" w:sz="0" w:space="0" w:color="auto"/>
                        <w:right w:val="none" w:sz="0" w:space="0" w:color="auto"/>
                      </w:divBdr>
                      <w:divsChild>
                        <w:div w:id="1974167942">
                          <w:marLeft w:val="0"/>
                          <w:marRight w:val="0"/>
                          <w:marTop w:val="0"/>
                          <w:marBottom w:val="0"/>
                          <w:divBdr>
                            <w:top w:val="none" w:sz="0" w:space="0" w:color="auto"/>
                            <w:left w:val="none" w:sz="0" w:space="0" w:color="auto"/>
                            <w:bottom w:val="none" w:sz="0" w:space="0" w:color="auto"/>
                            <w:right w:val="none" w:sz="0" w:space="0" w:color="auto"/>
                          </w:divBdr>
                        </w:div>
                      </w:divsChild>
                    </w:div>
                    <w:div w:id="491411325">
                      <w:marLeft w:val="60"/>
                      <w:marRight w:val="60"/>
                      <w:marTop w:val="100"/>
                      <w:marBottom w:val="100"/>
                      <w:divBdr>
                        <w:top w:val="none" w:sz="0" w:space="0" w:color="auto"/>
                        <w:left w:val="none" w:sz="0" w:space="0" w:color="auto"/>
                        <w:bottom w:val="none" w:sz="0" w:space="0" w:color="auto"/>
                        <w:right w:val="none" w:sz="0" w:space="0" w:color="auto"/>
                      </w:divBdr>
                      <w:divsChild>
                        <w:div w:id="2144537525">
                          <w:marLeft w:val="0"/>
                          <w:marRight w:val="0"/>
                          <w:marTop w:val="0"/>
                          <w:marBottom w:val="0"/>
                          <w:divBdr>
                            <w:top w:val="none" w:sz="0" w:space="0" w:color="auto"/>
                            <w:left w:val="none" w:sz="0" w:space="0" w:color="auto"/>
                            <w:bottom w:val="none" w:sz="0" w:space="0" w:color="auto"/>
                            <w:right w:val="none" w:sz="0" w:space="0" w:color="auto"/>
                          </w:divBdr>
                        </w:div>
                      </w:divsChild>
                    </w:div>
                    <w:div w:id="1236865601">
                      <w:marLeft w:val="60"/>
                      <w:marRight w:val="60"/>
                      <w:marTop w:val="100"/>
                      <w:marBottom w:val="100"/>
                      <w:divBdr>
                        <w:top w:val="none" w:sz="0" w:space="0" w:color="auto"/>
                        <w:left w:val="none" w:sz="0" w:space="0" w:color="auto"/>
                        <w:bottom w:val="none" w:sz="0" w:space="0" w:color="auto"/>
                        <w:right w:val="none" w:sz="0" w:space="0" w:color="auto"/>
                      </w:divBdr>
                      <w:divsChild>
                        <w:div w:id="2124810506">
                          <w:marLeft w:val="0"/>
                          <w:marRight w:val="0"/>
                          <w:marTop w:val="0"/>
                          <w:marBottom w:val="0"/>
                          <w:divBdr>
                            <w:top w:val="none" w:sz="0" w:space="0" w:color="auto"/>
                            <w:left w:val="none" w:sz="0" w:space="0" w:color="auto"/>
                            <w:bottom w:val="none" w:sz="0" w:space="0" w:color="auto"/>
                            <w:right w:val="none" w:sz="0" w:space="0" w:color="auto"/>
                          </w:divBdr>
                        </w:div>
                      </w:divsChild>
                    </w:div>
                    <w:div w:id="480000108">
                      <w:marLeft w:val="60"/>
                      <w:marRight w:val="60"/>
                      <w:marTop w:val="100"/>
                      <w:marBottom w:val="100"/>
                      <w:divBdr>
                        <w:top w:val="none" w:sz="0" w:space="0" w:color="auto"/>
                        <w:left w:val="none" w:sz="0" w:space="0" w:color="auto"/>
                        <w:bottom w:val="none" w:sz="0" w:space="0" w:color="auto"/>
                        <w:right w:val="none" w:sz="0" w:space="0" w:color="auto"/>
                      </w:divBdr>
                      <w:divsChild>
                        <w:div w:id="1233274449">
                          <w:marLeft w:val="0"/>
                          <w:marRight w:val="0"/>
                          <w:marTop w:val="0"/>
                          <w:marBottom w:val="0"/>
                          <w:divBdr>
                            <w:top w:val="none" w:sz="0" w:space="0" w:color="auto"/>
                            <w:left w:val="none" w:sz="0" w:space="0" w:color="auto"/>
                            <w:bottom w:val="none" w:sz="0" w:space="0" w:color="auto"/>
                            <w:right w:val="none" w:sz="0" w:space="0" w:color="auto"/>
                          </w:divBdr>
                        </w:div>
                      </w:divsChild>
                    </w:div>
                    <w:div w:id="1636178659">
                      <w:marLeft w:val="60"/>
                      <w:marRight w:val="60"/>
                      <w:marTop w:val="100"/>
                      <w:marBottom w:val="100"/>
                      <w:divBdr>
                        <w:top w:val="none" w:sz="0" w:space="0" w:color="auto"/>
                        <w:left w:val="none" w:sz="0" w:space="0" w:color="auto"/>
                        <w:bottom w:val="none" w:sz="0" w:space="0" w:color="auto"/>
                        <w:right w:val="none" w:sz="0" w:space="0" w:color="auto"/>
                      </w:divBdr>
                      <w:divsChild>
                        <w:div w:id="642465866">
                          <w:marLeft w:val="0"/>
                          <w:marRight w:val="0"/>
                          <w:marTop w:val="0"/>
                          <w:marBottom w:val="0"/>
                          <w:divBdr>
                            <w:top w:val="none" w:sz="0" w:space="0" w:color="auto"/>
                            <w:left w:val="none" w:sz="0" w:space="0" w:color="auto"/>
                            <w:bottom w:val="none" w:sz="0" w:space="0" w:color="auto"/>
                            <w:right w:val="none" w:sz="0" w:space="0" w:color="auto"/>
                          </w:divBdr>
                        </w:div>
                      </w:divsChild>
                    </w:div>
                    <w:div w:id="417823815">
                      <w:marLeft w:val="60"/>
                      <w:marRight w:val="60"/>
                      <w:marTop w:val="100"/>
                      <w:marBottom w:val="100"/>
                      <w:divBdr>
                        <w:top w:val="none" w:sz="0" w:space="0" w:color="auto"/>
                        <w:left w:val="none" w:sz="0" w:space="0" w:color="auto"/>
                        <w:bottom w:val="none" w:sz="0" w:space="0" w:color="auto"/>
                        <w:right w:val="none" w:sz="0" w:space="0" w:color="auto"/>
                      </w:divBdr>
                    </w:div>
                    <w:div w:id="862211352">
                      <w:marLeft w:val="60"/>
                      <w:marRight w:val="60"/>
                      <w:marTop w:val="100"/>
                      <w:marBottom w:val="100"/>
                      <w:divBdr>
                        <w:top w:val="none" w:sz="0" w:space="0" w:color="auto"/>
                        <w:left w:val="none" w:sz="0" w:space="0" w:color="auto"/>
                        <w:bottom w:val="none" w:sz="0" w:space="0" w:color="auto"/>
                        <w:right w:val="none" w:sz="0" w:space="0" w:color="auto"/>
                      </w:divBdr>
                      <w:divsChild>
                        <w:div w:id="1736245860">
                          <w:marLeft w:val="0"/>
                          <w:marRight w:val="0"/>
                          <w:marTop w:val="0"/>
                          <w:marBottom w:val="0"/>
                          <w:divBdr>
                            <w:top w:val="none" w:sz="0" w:space="0" w:color="auto"/>
                            <w:left w:val="none" w:sz="0" w:space="0" w:color="auto"/>
                            <w:bottom w:val="none" w:sz="0" w:space="0" w:color="auto"/>
                            <w:right w:val="none" w:sz="0" w:space="0" w:color="auto"/>
                          </w:divBdr>
                        </w:div>
                      </w:divsChild>
                    </w:div>
                    <w:div w:id="955674158">
                      <w:marLeft w:val="60"/>
                      <w:marRight w:val="60"/>
                      <w:marTop w:val="100"/>
                      <w:marBottom w:val="100"/>
                      <w:divBdr>
                        <w:top w:val="none" w:sz="0" w:space="0" w:color="auto"/>
                        <w:left w:val="none" w:sz="0" w:space="0" w:color="auto"/>
                        <w:bottom w:val="none" w:sz="0" w:space="0" w:color="auto"/>
                        <w:right w:val="none" w:sz="0" w:space="0" w:color="auto"/>
                      </w:divBdr>
                      <w:divsChild>
                        <w:div w:id="977690839">
                          <w:marLeft w:val="0"/>
                          <w:marRight w:val="0"/>
                          <w:marTop w:val="0"/>
                          <w:marBottom w:val="0"/>
                          <w:divBdr>
                            <w:top w:val="none" w:sz="0" w:space="0" w:color="auto"/>
                            <w:left w:val="none" w:sz="0" w:space="0" w:color="auto"/>
                            <w:bottom w:val="none" w:sz="0" w:space="0" w:color="auto"/>
                            <w:right w:val="none" w:sz="0" w:space="0" w:color="auto"/>
                          </w:divBdr>
                        </w:div>
                      </w:divsChild>
                    </w:div>
                    <w:div w:id="811945588">
                      <w:marLeft w:val="60"/>
                      <w:marRight w:val="60"/>
                      <w:marTop w:val="100"/>
                      <w:marBottom w:val="100"/>
                      <w:divBdr>
                        <w:top w:val="none" w:sz="0" w:space="0" w:color="auto"/>
                        <w:left w:val="none" w:sz="0" w:space="0" w:color="auto"/>
                        <w:bottom w:val="none" w:sz="0" w:space="0" w:color="auto"/>
                        <w:right w:val="none" w:sz="0" w:space="0" w:color="auto"/>
                      </w:divBdr>
                      <w:divsChild>
                        <w:div w:id="1940139573">
                          <w:marLeft w:val="0"/>
                          <w:marRight w:val="0"/>
                          <w:marTop w:val="0"/>
                          <w:marBottom w:val="0"/>
                          <w:divBdr>
                            <w:top w:val="none" w:sz="0" w:space="0" w:color="auto"/>
                            <w:left w:val="none" w:sz="0" w:space="0" w:color="auto"/>
                            <w:bottom w:val="none" w:sz="0" w:space="0" w:color="auto"/>
                            <w:right w:val="none" w:sz="0" w:space="0" w:color="auto"/>
                          </w:divBdr>
                        </w:div>
                      </w:divsChild>
                    </w:div>
                    <w:div w:id="1847328957">
                      <w:marLeft w:val="60"/>
                      <w:marRight w:val="60"/>
                      <w:marTop w:val="100"/>
                      <w:marBottom w:val="100"/>
                      <w:divBdr>
                        <w:top w:val="none" w:sz="0" w:space="0" w:color="auto"/>
                        <w:left w:val="none" w:sz="0" w:space="0" w:color="auto"/>
                        <w:bottom w:val="none" w:sz="0" w:space="0" w:color="auto"/>
                        <w:right w:val="none" w:sz="0" w:space="0" w:color="auto"/>
                      </w:divBdr>
                      <w:divsChild>
                        <w:div w:id="1446996772">
                          <w:marLeft w:val="0"/>
                          <w:marRight w:val="0"/>
                          <w:marTop w:val="0"/>
                          <w:marBottom w:val="0"/>
                          <w:divBdr>
                            <w:top w:val="none" w:sz="0" w:space="0" w:color="auto"/>
                            <w:left w:val="none" w:sz="0" w:space="0" w:color="auto"/>
                            <w:bottom w:val="none" w:sz="0" w:space="0" w:color="auto"/>
                            <w:right w:val="none" w:sz="0" w:space="0" w:color="auto"/>
                          </w:divBdr>
                        </w:div>
                      </w:divsChild>
                    </w:div>
                    <w:div w:id="244193799">
                      <w:marLeft w:val="60"/>
                      <w:marRight w:val="60"/>
                      <w:marTop w:val="100"/>
                      <w:marBottom w:val="100"/>
                      <w:divBdr>
                        <w:top w:val="none" w:sz="0" w:space="0" w:color="auto"/>
                        <w:left w:val="none" w:sz="0" w:space="0" w:color="auto"/>
                        <w:bottom w:val="none" w:sz="0" w:space="0" w:color="auto"/>
                        <w:right w:val="none" w:sz="0" w:space="0" w:color="auto"/>
                      </w:divBdr>
                      <w:divsChild>
                        <w:div w:id="1456750924">
                          <w:marLeft w:val="0"/>
                          <w:marRight w:val="0"/>
                          <w:marTop w:val="0"/>
                          <w:marBottom w:val="0"/>
                          <w:divBdr>
                            <w:top w:val="none" w:sz="0" w:space="0" w:color="auto"/>
                            <w:left w:val="none" w:sz="0" w:space="0" w:color="auto"/>
                            <w:bottom w:val="none" w:sz="0" w:space="0" w:color="auto"/>
                            <w:right w:val="none" w:sz="0" w:space="0" w:color="auto"/>
                          </w:divBdr>
                        </w:div>
                      </w:divsChild>
                    </w:div>
                    <w:div w:id="4407697">
                      <w:marLeft w:val="60"/>
                      <w:marRight w:val="60"/>
                      <w:marTop w:val="100"/>
                      <w:marBottom w:val="100"/>
                      <w:divBdr>
                        <w:top w:val="none" w:sz="0" w:space="0" w:color="auto"/>
                        <w:left w:val="none" w:sz="0" w:space="0" w:color="auto"/>
                        <w:bottom w:val="none" w:sz="0" w:space="0" w:color="auto"/>
                        <w:right w:val="none" w:sz="0" w:space="0" w:color="auto"/>
                      </w:divBdr>
                      <w:divsChild>
                        <w:div w:id="557981915">
                          <w:marLeft w:val="0"/>
                          <w:marRight w:val="0"/>
                          <w:marTop w:val="0"/>
                          <w:marBottom w:val="0"/>
                          <w:divBdr>
                            <w:top w:val="none" w:sz="0" w:space="0" w:color="auto"/>
                            <w:left w:val="none" w:sz="0" w:space="0" w:color="auto"/>
                            <w:bottom w:val="none" w:sz="0" w:space="0" w:color="auto"/>
                            <w:right w:val="none" w:sz="0" w:space="0" w:color="auto"/>
                          </w:divBdr>
                        </w:div>
                      </w:divsChild>
                    </w:div>
                    <w:div w:id="184296200">
                      <w:marLeft w:val="60"/>
                      <w:marRight w:val="60"/>
                      <w:marTop w:val="100"/>
                      <w:marBottom w:val="100"/>
                      <w:divBdr>
                        <w:top w:val="none" w:sz="0" w:space="0" w:color="auto"/>
                        <w:left w:val="none" w:sz="0" w:space="0" w:color="auto"/>
                        <w:bottom w:val="none" w:sz="0" w:space="0" w:color="auto"/>
                        <w:right w:val="none" w:sz="0" w:space="0" w:color="auto"/>
                      </w:divBdr>
                      <w:divsChild>
                        <w:div w:id="1983541536">
                          <w:marLeft w:val="0"/>
                          <w:marRight w:val="0"/>
                          <w:marTop w:val="0"/>
                          <w:marBottom w:val="0"/>
                          <w:divBdr>
                            <w:top w:val="none" w:sz="0" w:space="0" w:color="auto"/>
                            <w:left w:val="none" w:sz="0" w:space="0" w:color="auto"/>
                            <w:bottom w:val="none" w:sz="0" w:space="0" w:color="auto"/>
                            <w:right w:val="none" w:sz="0" w:space="0" w:color="auto"/>
                          </w:divBdr>
                        </w:div>
                      </w:divsChild>
                    </w:div>
                    <w:div w:id="888761060">
                      <w:marLeft w:val="60"/>
                      <w:marRight w:val="60"/>
                      <w:marTop w:val="100"/>
                      <w:marBottom w:val="100"/>
                      <w:divBdr>
                        <w:top w:val="none" w:sz="0" w:space="0" w:color="auto"/>
                        <w:left w:val="none" w:sz="0" w:space="0" w:color="auto"/>
                        <w:bottom w:val="none" w:sz="0" w:space="0" w:color="auto"/>
                        <w:right w:val="none" w:sz="0" w:space="0" w:color="auto"/>
                      </w:divBdr>
                      <w:divsChild>
                        <w:div w:id="1780098529">
                          <w:marLeft w:val="0"/>
                          <w:marRight w:val="0"/>
                          <w:marTop w:val="0"/>
                          <w:marBottom w:val="0"/>
                          <w:divBdr>
                            <w:top w:val="none" w:sz="0" w:space="0" w:color="auto"/>
                            <w:left w:val="none" w:sz="0" w:space="0" w:color="auto"/>
                            <w:bottom w:val="none" w:sz="0" w:space="0" w:color="auto"/>
                            <w:right w:val="none" w:sz="0" w:space="0" w:color="auto"/>
                          </w:divBdr>
                        </w:div>
                      </w:divsChild>
                    </w:div>
                    <w:div w:id="1910656123">
                      <w:marLeft w:val="60"/>
                      <w:marRight w:val="60"/>
                      <w:marTop w:val="100"/>
                      <w:marBottom w:val="100"/>
                      <w:divBdr>
                        <w:top w:val="none" w:sz="0" w:space="0" w:color="auto"/>
                        <w:left w:val="none" w:sz="0" w:space="0" w:color="auto"/>
                        <w:bottom w:val="none" w:sz="0" w:space="0" w:color="auto"/>
                        <w:right w:val="none" w:sz="0" w:space="0" w:color="auto"/>
                      </w:divBdr>
                      <w:divsChild>
                        <w:div w:id="1338537935">
                          <w:marLeft w:val="0"/>
                          <w:marRight w:val="0"/>
                          <w:marTop w:val="0"/>
                          <w:marBottom w:val="0"/>
                          <w:divBdr>
                            <w:top w:val="none" w:sz="0" w:space="0" w:color="auto"/>
                            <w:left w:val="none" w:sz="0" w:space="0" w:color="auto"/>
                            <w:bottom w:val="none" w:sz="0" w:space="0" w:color="auto"/>
                            <w:right w:val="none" w:sz="0" w:space="0" w:color="auto"/>
                          </w:divBdr>
                        </w:div>
                      </w:divsChild>
                    </w:div>
                    <w:div w:id="1727333177">
                      <w:marLeft w:val="60"/>
                      <w:marRight w:val="60"/>
                      <w:marTop w:val="100"/>
                      <w:marBottom w:val="100"/>
                      <w:divBdr>
                        <w:top w:val="none" w:sz="0" w:space="0" w:color="auto"/>
                        <w:left w:val="none" w:sz="0" w:space="0" w:color="auto"/>
                        <w:bottom w:val="none" w:sz="0" w:space="0" w:color="auto"/>
                        <w:right w:val="none" w:sz="0" w:space="0" w:color="auto"/>
                      </w:divBdr>
                      <w:divsChild>
                        <w:div w:id="942348042">
                          <w:marLeft w:val="0"/>
                          <w:marRight w:val="0"/>
                          <w:marTop w:val="0"/>
                          <w:marBottom w:val="0"/>
                          <w:divBdr>
                            <w:top w:val="none" w:sz="0" w:space="0" w:color="auto"/>
                            <w:left w:val="single" w:sz="24" w:space="11" w:color="CED3F1"/>
                            <w:bottom w:val="none" w:sz="0" w:space="0" w:color="auto"/>
                            <w:right w:val="none" w:sz="0" w:space="0" w:color="auto"/>
                          </w:divBdr>
                          <w:divsChild>
                            <w:div w:id="4122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95582">
                      <w:marLeft w:val="60"/>
                      <w:marRight w:val="60"/>
                      <w:marTop w:val="100"/>
                      <w:marBottom w:val="100"/>
                      <w:divBdr>
                        <w:top w:val="none" w:sz="0" w:space="0" w:color="auto"/>
                        <w:left w:val="none" w:sz="0" w:space="0" w:color="auto"/>
                        <w:bottom w:val="none" w:sz="0" w:space="0" w:color="auto"/>
                        <w:right w:val="none" w:sz="0" w:space="0" w:color="auto"/>
                      </w:divBdr>
                      <w:divsChild>
                        <w:div w:id="879634961">
                          <w:marLeft w:val="0"/>
                          <w:marRight w:val="0"/>
                          <w:marTop w:val="0"/>
                          <w:marBottom w:val="0"/>
                          <w:divBdr>
                            <w:top w:val="none" w:sz="0" w:space="0" w:color="auto"/>
                            <w:left w:val="none" w:sz="0" w:space="0" w:color="auto"/>
                            <w:bottom w:val="none" w:sz="0" w:space="0" w:color="auto"/>
                            <w:right w:val="none" w:sz="0" w:space="0" w:color="auto"/>
                          </w:divBdr>
                        </w:div>
                      </w:divsChild>
                    </w:div>
                    <w:div w:id="153953828">
                      <w:marLeft w:val="60"/>
                      <w:marRight w:val="60"/>
                      <w:marTop w:val="100"/>
                      <w:marBottom w:val="100"/>
                      <w:divBdr>
                        <w:top w:val="none" w:sz="0" w:space="0" w:color="auto"/>
                        <w:left w:val="none" w:sz="0" w:space="0" w:color="auto"/>
                        <w:bottom w:val="none" w:sz="0" w:space="0" w:color="auto"/>
                        <w:right w:val="none" w:sz="0" w:space="0" w:color="auto"/>
                      </w:divBdr>
                    </w:div>
                    <w:div w:id="2044599327">
                      <w:marLeft w:val="60"/>
                      <w:marRight w:val="60"/>
                      <w:marTop w:val="100"/>
                      <w:marBottom w:val="100"/>
                      <w:divBdr>
                        <w:top w:val="none" w:sz="0" w:space="0" w:color="auto"/>
                        <w:left w:val="none" w:sz="0" w:space="0" w:color="auto"/>
                        <w:bottom w:val="none" w:sz="0" w:space="0" w:color="auto"/>
                        <w:right w:val="none" w:sz="0" w:space="0" w:color="auto"/>
                      </w:divBdr>
                      <w:divsChild>
                        <w:div w:id="1027177681">
                          <w:marLeft w:val="0"/>
                          <w:marRight w:val="0"/>
                          <w:marTop w:val="0"/>
                          <w:marBottom w:val="0"/>
                          <w:divBdr>
                            <w:top w:val="none" w:sz="0" w:space="0" w:color="auto"/>
                            <w:left w:val="none" w:sz="0" w:space="0" w:color="auto"/>
                            <w:bottom w:val="none" w:sz="0" w:space="0" w:color="auto"/>
                            <w:right w:val="none" w:sz="0" w:space="0" w:color="auto"/>
                          </w:divBdr>
                        </w:div>
                      </w:divsChild>
                    </w:div>
                    <w:div w:id="1333950326">
                      <w:marLeft w:val="60"/>
                      <w:marRight w:val="60"/>
                      <w:marTop w:val="100"/>
                      <w:marBottom w:val="100"/>
                      <w:divBdr>
                        <w:top w:val="none" w:sz="0" w:space="0" w:color="auto"/>
                        <w:left w:val="none" w:sz="0" w:space="0" w:color="auto"/>
                        <w:bottom w:val="none" w:sz="0" w:space="0" w:color="auto"/>
                        <w:right w:val="none" w:sz="0" w:space="0" w:color="auto"/>
                      </w:divBdr>
                      <w:divsChild>
                        <w:div w:id="1815566564">
                          <w:marLeft w:val="0"/>
                          <w:marRight w:val="0"/>
                          <w:marTop w:val="0"/>
                          <w:marBottom w:val="0"/>
                          <w:divBdr>
                            <w:top w:val="none" w:sz="0" w:space="0" w:color="auto"/>
                            <w:left w:val="none" w:sz="0" w:space="0" w:color="auto"/>
                            <w:bottom w:val="none" w:sz="0" w:space="0" w:color="auto"/>
                            <w:right w:val="none" w:sz="0" w:space="0" w:color="auto"/>
                          </w:divBdr>
                        </w:div>
                      </w:divsChild>
                    </w:div>
                    <w:div w:id="1862283925">
                      <w:marLeft w:val="60"/>
                      <w:marRight w:val="60"/>
                      <w:marTop w:val="100"/>
                      <w:marBottom w:val="100"/>
                      <w:divBdr>
                        <w:top w:val="none" w:sz="0" w:space="0" w:color="auto"/>
                        <w:left w:val="none" w:sz="0" w:space="0" w:color="auto"/>
                        <w:bottom w:val="none" w:sz="0" w:space="0" w:color="auto"/>
                        <w:right w:val="none" w:sz="0" w:space="0" w:color="auto"/>
                      </w:divBdr>
                      <w:divsChild>
                        <w:div w:id="480342093">
                          <w:marLeft w:val="0"/>
                          <w:marRight w:val="0"/>
                          <w:marTop w:val="0"/>
                          <w:marBottom w:val="0"/>
                          <w:divBdr>
                            <w:top w:val="none" w:sz="0" w:space="0" w:color="auto"/>
                            <w:left w:val="none" w:sz="0" w:space="0" w:color="auto"/>
                            <w:bottom w:val="none" w:sz="0" w:space="0" w:color="auto"/>
                            <w:right w:val="none" w:sz="0" w:space="0" w:color="auto"/>
                          </w:divBdr>
                        </w:div>
                      </w:divsChild>
                    </w:div>
                    <w:div w:id="445396365">
                      <w:marLeft w:val="60"/>
                      <w:marRight w:val="60"/>
                      <w:marTop w:val="100"/>
                      <w:marBottom w:val="100"/>
                      <w:divBdr>
                        <w:top w:val="none" w:sz="0" w:space="0" w:color="auto"/>
                        <w:left w:val="none" w:sz="0" w:space="0" w:color="auto"/>
                        <w:bottom w:val="none" w:sz="0" w:space="0" w:color="auto"/>
                        <w:right w:val="none" w:sz="0" w:space="0" w:color="auto"/>
                      </w:divBdr>
                    </w:div>
                    <w:div w:id="2022707047">
                      <w:marLeft w:val="60"/>
                      <w:marRight w:val="60"/>
                      <w:marTop w:val="100"/>
                      <w:marBottom w:val="100"/>
                      <w:divBdr>
                        <w:top w:val="none" w:sz="0" w:space="0" w:color="auto"/>
                        <w:left w:val="none" w:sz="0" w:space="0" w:color="auto"/>
                        <w:bottom w:val="none" w:sz="0" w:space="0" w:color="auto"/>
                        <w:right w:val="none" w:sz="0" w:space="0" w:color="auto"/>
                      </w:divBdr>
                      <w:divsChild>
                        <w:div w:id="1754861439">
                          <w:marLeft w:val="0"/>
                          <w:marRight w:val="0"/>
                          <w:marTop w:val="0"/>
                          <w:marBottom w:val="0"/>
                          <w:divBdr>
                            <w:top w:val="none" w:sz="0" w:space="0" w:color="auto"/>
                            <w:left w:val="none" w:sz="0" w:space="0" w:color="auto"/>
                            <w:bottom w:val="none" w:sz="0" w:space="0" w:color="auto"/>
                            <w:right w:val="none" w:sz="0" w:space="0" w:color="auto"/>
                          </w:divBdr>
                        </w:div>
                      </w:divsChild>
                    </w:div>
                    <w:div w:id="1165900696">
                      <w:marLeft w:val="60"/>
                      <w:marRight w:val="60"/>
                      <w:marTop w:val="100"/>
                      <w:marBottom w:val="100"/>
                      <w:divBdr>
                        <w:top w:val="none" w:sz="0" w:space="0" w:color="auto"/>
                        <w:left w:val="none" w:sz="0" w:space="0" w:color="auto"/>
                        <w:bottom w:val="none" w:sz="0" w:space="0" w:color="auto"/>
                        <w:right w:val="none" w:sz="0" w:space="0" w:color="auto"/>
                      </w:divBdr>
                      <w:divsChild>
                        <w:div w:id="1989282241">
                          <w:marLeft w:val="0"/>
                          <w:marRight w:val="0"/>
                          <w:marTop w:val="0"/>
                          <w:marBottom w:val="0"/>
                          <w:divBdr>
                            <w:top w:val="none" w:sz="0" w:space="0" w:color="auto"/>
                            <w:left w:val="none" w:sz="0" w:space="0" w:color="auto"/>
                            <w:bottom w:val="none" w:sz="0" w:space="0" w:color="auto"/>
                            <w:right w:val="none" w:sz="0" w:space="0" w:color="auto"/>
                          </w:divBdr>
                        </w:div>
                      </w:divsChild>
                    </w:div>
                    <w:div w:id="1076240600">
                      <w:marLeft w:val="60"/>
                      <w:marRight w:val="60"/>
                      <w:marTop w:val="100"/>
                      <w:marBottom w:val="100"/>
                      <w:divBdr>
                        <w:top w:val="none" w:sz="0" w:space="0" w:color="auto"/>
                        <w:left w:val="none" w:sz="0" w:space="0" w:color="auto"/>
                        <w:bottom w:val="none" w:sz="0" w:space="0" w:color="auto"/>
                        <w:right w:val="none" w:sz="0" w:space="0" w:color="auto"/>
                      </w:divBdr>
                    </w:div>
                    <w:div w:id="987780830">
                      <w:marLeft w:val="60"/>
                      <w:marRight w:val="60"/>
                      <w:marTop w:val="100"/>
                      <w:marBottom w:val="100"/>
                      <w:divBdr>
                        <w:top w:val="none" w:sz="0" w:space="0" w:color="auto"/>
                        <w:left w:val="none" w:sz="0" w:space="0" w:color="auto"/>
                        <w:bottom w:val="none" w:sz="0" w:space="0" w:color="auto"/>
                        <w:right w:val="none" w:sz="0" w:space="0" w:color="auto"/>
                      </w:divBdr>
                      <w:divsChild>
                        <w:div w:id="1955676733">
                          <w:marLeft w:val="0"/>
                          <w:marRight w:val="0"/>
                          <w:marTop w:val="0"/>
                          <w:marBottom w:val="0"/>
                          <w:divBdr>
                            <w:top w:val="none" w:sz="0" w:space="0" w:color="auto"/>
                            <w:left w:val="single" w:sz="24" w:space="11" w:color="CED3F1"/>
                            <w:bottom w:val="none" w:sz="0" w:space="0" w:color="auto"/>
                            <w:right w:val="none" w:sz="0" w:space="0" w:color="auto"/>
                          </w:divBdr>
                          <w:divsChild>
                            <w:div w:id="10705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5005">
                      <w:marLeft w:val="60"/>
                      <w:marRight w:val="60"/>
                      <w:marTop w:val="100"/>
                      <w:marBottom w:val="100"/>
                      <w:divBdr>
                        <w:top w:val="none" w:sz="0" w:space="0" w:color="auto"/>
                        <w:left w:val="none" w:sz="0" w:space="0" w:color="auto"/>
                        <w:bottom w:val="none" w:sz="0" w:space="0" w:color="auto"/>
                        <w:right w:val="none" w:sz="0" w:space="0" w:color="auto"/>
                      </w:divBdr>
                      <w:divsChild>
                        <w:div w:id="813065156">
                          <w:marLeft w:val="0"/>
                          <w:marRight w:val="0"/>
                          <w:marTop w:val="0"/>
                          <w:marBottom w:val="0"/>
                          <w:divBdr>
                            <w:top w:val="none" w:sz="0" w:space="0" w:color="auto"/>
                            <w:left w:val="none" w:sz="0" w:space="0" w:color="auto"/>
                            <w:bottom w:val="none" w:sz="0" w:space="0" w:color="auto"/>
                            <w:right w:val="none" w:sz="0" w:space="0" w:color="auto"/>
                          </w:divBdr>
                        </w:div>
                      </w:divsChild>
                    </w:div>
                    <w:div w:id="264307845">
                      <w:marLeft w:val="60"/>
                      <w:marRight w:val="60"/>
                      <w:marTop w:val="100"/>
                      <w:marBottom w:val="100"/>
                      <w:divBdr>
                        <w:top w:val="none" w:sz="0" w:space="0" w:color="auto"/>
                        <w:left w:val="none" w:sz="0" w:space="0" w:color="auto"/>
                        <w:bottom w:val="none" w:sz="0" w:space="0" w:color="auto"/>
                        <w:right w:val="none" w:sz="0" w:space="0" w:color="auto"/>
                      </w:divBdr>
                    </w:div>
                    <w:div w:id="888103178">
                      <w:marLeft w:val="60"/>
                      <w:marRight w:val="60"/>
                      <w:marTop w:val="100"/>
                      <w:marBottom w:val="100"/>
                      <w:divBdr>
                        <w:top w:val="none" w:sz="0" w:space="0" w:color="auto"/>
                        <w:left w:val="none" w:sz="0" w:space="0" w:color="auto"/>
                        <w:bottom w:val="none" w:sz="0" w:space="0" w:color="auto"/>
                        <w:right w:val="none" w:sz="0" w:space="0" w:color="auto"/>
                      </w:divBdr>
                      <w:divsChild>
                        <w:div w:id="1609315166">
                          <w:marLeft w:val="0"/>
                          <w:marRight w:val="0"/>
                          <w:marTop w:val="0"/>
                          <w:marBottom w:val="0"/>
                          <w:divBdr>
                            <w:top w:val="none" w:sz="0" w:space="0" w:color="auto"/>
                            <w:left w:val="none" w:sz="0" w:space="0" w:color="auto"/>
                            <w:bottom w:val="none" w:sz="0" w:space="0" w:color="auto"/>
                            <w:right w:val="none" w:sz="0" w:space="0" w:color="auto"/>
                          </w:divBdr>
                        </w:div>
                      </w:divsChild>
                    </w:div>
                    <w:div w:id="101657951">
                      <w:marLeft w:val="60"/>
                      <w:marRight w:val="60"/>
                      <w:marTop w:val="100"/>
                      <w:marBottom w:val="100"/>
                      <w:divBdr>
                        <w:top w:val="none" w:sz="0" w:space="0" w:color="auto"/>
                        <w:left w:val="none" w:sz="0" w:space="0" w:color="auto"/>
                        <w:bottom w:val="none" w:sz="0" w:space="0" w:color="auto"/>
                        <w:right w:val="none" w:sz="0" w:space="0" w:color="auto"/>
                      </w:divBdr>
                      <w:divsChild>
                        <w:div w:id="1324747790">
                          <w:marLeft w:val="0"/>
                          <w:marRight w:val="0"/>
                          <w:marTop w:val="0"/>
                          <w:marBottom w:val="0"/>
                          <w:divBdr>
                            <w:top w:val="none" w:sz="0" w:space="0" w:color="auto"/>
                            <w:left w:val="none" w:sz="0" w:space="0" w:color="auto"/>
                            <w:bottom w:val="none" w:sz="0" w:space="0" w:color="auto"/>
                            <w:right w:val="none" w:sz="0" w:space="0" w:color="auto"/>
                          </w:divBdr>
                        </w:div>
                      </w:divsChild>
                    </w:div>
                    <w:div w:id="507063813">
                      <w:marLeft w:val="60"/>
                      <w:marRight w:val="60"/>
                      <w:marTop w:val="100"/>
                      <w:marBottom w:val="100"/>
                      <w:divBdr>
                        <w:top w:val="none" w:sz="0" w:space="0" w:color="auto"/>
                        <w:left w:val="none" w:sz="0" w:space="0" w:color="auto"/>
                        <w:bottom w:val="none" w:sz="0" w:space="0" w:color="auto"/>
                        <w:right w:val="none" w:sz="0" w:space="0" w:color="auto"/>
                      </w:divBdr>
                    </w:div>
                    <w:div w:id="1863977003">
                      <w:marLeft w:val="60"/>
                      <w:marRight w:val="60"/>
                      <w:marTop w:val="100"/>
                      <w:marBottom w:val="100"/>
                      <w:divBdr>
                        <w:top w:val="none" w:sz="0" w:space="0" w:color="auto"/>
                        <w:left w:val="none" w:sz="0" w:space="0" w:color="auto"/>
                        <w:bottom w:val="none" w:sz="0" w:space="0" w:color="auto"/>
                        <w:right w:val="none" w:sz="0" w:space="0" w:color="auto"/>
                      </w:divBdr>
                      <w:divsChild>
                        <w:div w:id="1214387227">
                          <w:marLeft w:val="0"/>
                          <w:marRight w:val="0"/>
                          <w:marTop w:val="0"/>
                          <w:marBottom w:val="0"/>
                          <w:divBdr>
                            <w:top w:val="none" w:sz="0" w:space="0" w:color="auto"/>
                            <w:left w:val="single" w:sz="24" w:space="11" w:color="CED3F1"/>
                            <w:bottom w:val="none" w:sz="0" w:space="0" w:color="auto"/>
                            <w:right w:val="none" w:sz="0" w:space="0" w:color="auto"/>
                          </w:divBdr>
                          <w:divsChild>
                            <w:div w:id="1989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917212">
                      <w:marLeft w:val="60"/>
                      <w:marRight w:val="60"/>
                      <w:marTop w:val="100"/>
                      <w:marBottom w:val="100"/>
                      <w:divBdr>
                        <w:top w:val="none" w:sz="0" w:space="0" w:color="auto"/>
                        <w:left w:val="none" w:sz="0" w:space="0" w:color="auto"/>
                        <w:bottom w:val="none" w:sz="0" w:space="0" w:color="auto"/>
                        <w:right w:val="none" w:sz="0" w:space="0" w:color="auto"/>
                      </w:divBdr>
                      <w:divsChild>
                        <w:div w:id="1514765082">
                          <w:marLeft w:val="0"/>
                          <w:marRight w:val="0"/>
                          <w:marTop w:val="0"/>
                          <w:marBottom w:val="0"/>
                          <w:divBdr>
                            <w:top w:val="none" w:sz="0" w:space="0" w:color="auto"/>
                            <w:left w:val="none" w:sz="0" w:space="0" w:color="auto"/>
                            <w:bottom w:val="none" w:sz="0" w:space="0" w:color="auto"/>
                            <w:right w:val="none" w:sz="0" w:space="0" w:color="auto"/>
                          </w:divBdr>
                        </w:div>
                      </w:divsChild>
                    </w:div>
                    <w:div w:id="1989361792">
                      <w:marLeft w:val="60"/>
                      <w:marRight w:val="60"/>
                      <w:marTop w:val="100"/>
                      <w:marBottom w:val="100"/>
                      <w:divBdr>
                        <w:top w:val="none" w:sz="0" w:space="0" w:color="auto"/>
                        <w:left w:val="none" w:sz="0" w:space="0" w:color="auto"/>
                        <w:bottom w:val="none" w:sz="0" w:space="0" w:color="auto"/>
                        <w:right w:val="none" w:sz="0" w:space="0" w:color="auto"/>
                      </w:divBdr>
                      <w:divsChild>
                        <w:div w:id="1523670936">
                          <w:marLeft w:val="0"/>
                          <w:marRight w:val="0"/>
                          <w:marTop w:val="0"/>
                          <w:marBottom w:val="0"/>
                          <w:divBdr>
                            <w:top w:val="none" w:sz="0" w:space="0" w:color="auto"/>
                            <w:left w:val="none" w:sz="0" w:space="0" w:color="auto"/>
                            <w:bottom w:val="none" w:sz="0" w:space="0" w:color="auto"/>
                            <w:right w:val="none" w:sz="0" w:space="0" w:color="auto"/>
                          </w:divBdr>
                        </w:div>
                      </w:divsChild>
                    </w:div>
                    <w:div w:id="525948187">
                      <w:marLeft w:val="60"/>
                      <w:marRight w:val="60"/>
                      <w:marTop w:val="100"/>
                      <w:marBottom w:val="100"/>
                      <w:divBdr>
                        <w:top w:val="none" w:sz="0" w:space="0" w:color="auto"/>
                        <w:left w:val="none" w:sz="0" w:space="0" w:color="auto"/>
                        <w:bottom w:val="none" w:sz="0" w:space="0" w:color="auto"/>
                        <w:right w:val="none" w:sz="0" w:space="0" w:color="auto"/>
                      </w:divBdr>
                      <w:divsChild>
                        <w:div w:id="447967304">
                          <w:marLeft w:val="0"/>
                          <w:marRight w:val="0"/>
                          <w:marTop w:val="0"/>
                          <w:marBottom w:val="0"/>
                          <w:divBdr>
                            <w:top w:val="none" w:sz="0" w:space="0" w:color="auto"/>
                            <w:left w:val="none" w:sz="0" w:space="0" w:color="auto"/>
                            <w:bottom w:val="none" w:sz="0" w:space="0" w:color="auto"/>
                            <w:right w:val="none" w:sz="0" w:space="0" w:color="auto"/>
                          </w:divBdr>
                        </w:div>
                      </w:divsChild>
                    </w:div>
                    <w:div w:id="1448695491">
                      <w:marLeft w:val="60"/>
                      <w:marRight w:val="60"/>
                      <w:marTop w:val="100"/>
                      <w:marBottom w:val="100"/>
                      <w:divBdr>
                        <w:top w:val="none" w:sz="0" w:space="0" w:color="auto"/>
                        <w:left w:val="none" w:sz="0" w:space="0" w:color="auto"/>
                        <w:bottom w:val="none" w:sz="0" w:space="0" w:color="auto"/>
                        <w:right w:val="none" w:sz="0" w:space="0" w:color="auto"/>
                      </w:divBdr>
                      <w:divsChild>
                        <w:div w:id="2090805520">
                          <w:marLeft w:val="0"/>
                          <w:marRight w:val="0"/>
                          <w:marTop w:val="0"/>
                          <w:marBottom w:val="0"/>
                          <w:divBdr>
                            <w:top w:val="none" w:sz="0" w:space="0" w:color="auto"/>
                            <w:left w:val="none" w:sz="0" w:space="0" w:color="auto"/>
                            <w:bottom w:val="none" w:sz="0" w:space="0" w:color="auto"/>
                            <w:right w:val="none" w:sz="0" w:space="0" w:color="auto"/>
                          </w:divBdr>
                        </w:div>
                      </w:divsChild>
                    </w:div>
                    <w:div w:id="649016769">
                      <w:marLeft w:val="0"/>
                      <w:marRight w:val="0"/>
                      <w:marTop w:val="0"/>
                      <w:marBottom w:val="0"/>
                      <w:divBdr>
                        <w:top w:val="none" w:sz="0" w:space="0" w:color="auto"/>
                        <w:left w:val="single" w:sz="24" w:space="11" w:color="CED3F1"/>
                        <w:bottom w:val="none" w:sz="0" w:space="0" w:color="auto"/>
                        <w:right w:val="none" w:sz="0" w:space="0" w:color="auto"/>
                      </w:divBdr>
                      <w:divsChild>
                        <w:div w:id="391776114">
                          <w:marLeft w:val="0"/>
                          <w:marRight w:val="0"/>
                          <w:marTop w:val="0"/>
                          <w:marBottom w:val="0"/>
                          <w:divBdr>
                            <w:top w:val="none" w:sz="0" w:space="0" w:color="auto"/>
                            <w:left w:val="none" w:sz="0" w:space="0" w:color="auto"/>
                            <w:bottom w:val="none" w:sz="0" w:space="0" w:color="auto"/>
                            <w:right w:val="none" w:sz="0" w:space="0" w:color="auto"/>
                          </w:divBdr>
                          <w:divsChild>
                            <w:div w:id="93902766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 w:id="608197628">
                      <w:marLeft w:val="60"/>
                      <w:marRight w:val="60"/>
                      <w:marTop w:val="100"/>
                      <w:marBottom w:val="100"/>
                      <w:divBdr>
                        <w:top w:val="none" w:sz="0" w:space="0" w:color="auto"/>
                        <w:left w:val="none" w:sz="0" w:space="0" w:color="auto"/>
                        <w:bottom w:val="none" w:sz="0" w:space="0" w:color="auto"/>
                        <w:right w:val="none" w:sz="0" w:space="0" w:color="auto"/>
                      </w:divBdr>
                      <w:divsChild>
                        <w:div w:id="999845183">
                          <w:marLeft w:val="0"/>
                          <w:marRight w:val="0"/>
                          <w:marTop w:val="0"/>
                          <w:marBottom w:val="0"/>
                          <w:divBdr>
                            <w:top w:val="none" w:sz="0" w:space="0" w:color="auto"/>
                            <w:left w:val="none" w:sz="0" w:space="0" w:color="auto"/>
                            <w:bottom w:val="none" w:sz="0" w:space="0" w:color="auto"/>
                            <w:right w:val="none" w:sz="0" w:space="0" w:color="auto"/>
                          </w:divBdr>
                        </w:div>
                      </w:divsChild>
                    </w:div>
                    <w:div w:id="74716791">
                      <w:marLeft w:val="60"/>
                      <w:marRight w:val="60"/>
                      <w:marTop w:val="100"/>
                      <w:marBottom w:val="100"/>
                      <w:divBdr>
                        <w:top w:val="none" w:sz="0" w:space="0" w:color="auto"/>
                        <w:left w:val="none" w:sz="0" w:space="0" w:color="auto"/>
                        <w:bottom w:val="none" w:sz="0" w:space="0" w:color="auto"/>
                        <w:right w:val="none" w:sz="0" w:space="0" w:color="auto"/>
                      </w:divBdr>
                      <w:divsChild>
                        <w:div w:id="37097613">
                          <w:marLeft w:val="0"/>
                          <w:marRight w:val="0"/>
                          <w:marTop w:val="0"/>
                          <w:marBottom w:val="0"/>
                          <w:divBdr>
                            <w:top w:val="none" w:sz="0" w:space="0" w:color="auto"/>
                            <w:left w:val="none" w:sz="0" w:space="0" w:color="auto"/>
                            <w:bottom w:val="none" w:sz="0" w:space="0" w:color="auto"/>
                            <w:right w:val="none" w:sz="0" w:space="0" w:color="auto"/>
                          </w:divBdr>
                        </w:div>
                      </w:divsChild>
                    </w:div>
                    <w:div w:id="1550649703">
                      <w:marLeft w:val="60"/>
                      <w:marRight w:val="60"/>
                      <w:marTop w:val="100"/>
                      <w:marBottom w:val="100"/>
                      <w:divBdr>
                        <w:top w:val="none" w:sz="0" w:space="0" w:color="auto"/>
                        <w:left w:val="none" w:sz="0" w:space="0" w:color="auto"/>
                        <w:bottom w:val="none" w:sz="0" w:space="0" w:color="auto"/>
                        <w:right w:val="none" w:sz="0" w:space="0" w:color="auto"/>
                      </w:divBdr>
                      <w:divsChild>
                        <w:div w:id="1424178983">
                          <w:marLeft w:val="0"/>
                          <w:marRight w:val="0"/>
                          <w:marTop w:val="0"/>
                          <w:marBottom w:val="0"/>
                          <w:divBdr>
                            <w:top w:val="none" w:sz="0" w:space="0" w:color="auto"/>
                            <w:left w:val="none" w:sz="0" w:space="0" w:color="auto"/>
                            <w:bottom w:val="none" w:sz="0" w:space="0" w:color="auto"/>
                            <w:right w:val="none" w:sz="0" w:space="0" w:color="auto"/>
                          </w:divBdr>
                        </w:div>
                      </w:divsChild>
                    </w:div>
                    <w:div w:id="506679108">
                      <w:marLeft w:val="60"/>
                      <w:marRight w:val="60"/>
                      <w:marTop w:val="100"/>
                      <w:marBottom w:val="100"/>
                      <w:divBdr>
                        <w:top w:val="none" w:sz="0" w:space="0" w:color="auto"/>
                        <w:left w:val="none" w:sz="0" w:space="0" w:color="auto"/>
                        <w:bottom w:val="none" w:sz="0" w:space="0" w:color="auto"/>
                        <w:right w:val="none" w:sz="0" w:space="0" w:color="auto"/>
                      </w:divBdr>
                      <w:divsChild>
                        <w:div w:id="1248152173">
                          <w:marLeft w:val="0"/>
                          <w:marRight w:val="0"/>
                          <w:marTop w:val="0"/>
                          <w:marBottom w:val="0"/>
                          <w:divBdr>
                            <w:top w:val="none" w:sz="0" w:space="0" w:color="auto"/>
                            <w:left w:val="single" w:sz="24" w:space="11" w:color="CED3F1"/>
                            <w:bottom w:val="none" w:sz="0" w:space="0" w:color="auto"/>
                            <w:right w:val="none" w:sz="0" w:space="0" w:color="auto"/>
                          </w:divBdr>
                        </w:div>
                        <w:div w:id="1497067148">
                          <w:marLeft w:val="0"/>
                          <w:marRight w:val="0"/>
                          <w:marTop w:val="0"/>
                          <w:marBottom w:val="0"/>
                          <w:divBdr>
                            <w:top w:val="none" w:sz="0" w:space="0" w:color="auto"/>
                            <w:left w:val="single" w:sz="24" w:space="11" w:color="CED3F1"/>
                            <w:bottom w:val="none" w:sz="0" w:space="0" w:color="auto"/>
                            <w:right w:val="none" w:sz="0" w:space="0" w:color="auto"/>
                          </w:divBdr>
                          <w:divsChild>
                            <w:div w:id="163456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7254">
                      <w:marLeft w:val="60"/>
                      <w:marRight w:val="60"/>
                      <w:marTop w:val="100"/>
                      <w:marBottom w:val="100"/>
                      <w:divBdr>
                        <w:top w:val="none" w:sz="0" w:space="0" w:color="auto"/>
                        <w:left w:val="none" w:sz="0" w:space="0" w:color="auto"/>
                        <w:bottom w:val="none" w:sz="0" w:space="0" w:color="auto"/>
                        <w:right w:val="none" w:sz="0" w:space="0" w:color="auto"/>
                      </w:divBdr>
                      <w:divsChild>
                        <w:div w:id="302277108">
                          <w:marLeft w:val="0"/>
                          <w:marRight w:val="0"/>
                          <w:marTop w:val="0"/>
                          <w:marBottom w:val="0"/>
                          <w:divBdr>
                            <w:top w:val="none" w:sz="0" w:space="0" w:color="auto"/>
                            <w:left w:val="none" w:sz="0" w:space="0" w:color="auto"/>
                            <w:bottom w:val="none" w:sz="0" w:space="0" w:color="auto"/>
                            <w:right w:val="none" w:sz="0" w:space="0" w:color="auto"/>
                          </w:divBdr>
                        </w:div>
                      </w:divsChild>
                    </w:div>
                    <w:div w:id="626787341">
                      <w:marLeft w:val="60"/>
                      <w:marRight w:val="60"/>
                      <w:marTop w:val="100"/>
                      <w:marBottom w:val="100"/>
                      <w:divBdr>
                        <w:top w:val="none" w:sz="0" w:space="0" w:color="auto"/>
                        <w:left w:val="none" w:sz="0" w:space="0" w:color="auto"/>
                        <w:bottom w:val="none" w:sz="0" w:space="0" w:color="auto"/>
                        <w:right w:val="none" w:sz="0" w:space="0" w:color="auto"/>
                      </w:divBdr>
                      <w:divsChild>
                        <w:div w:id="1197113327">
                          <w:marLeft w:val="0"/>
                          <w:marRight w:val="0"/>
                          <w:marTop w:val="0"/>
                          <w:marBottom w:val="0"/>
                          <w:divBdr>
                            <w:top w:val="none" w:sz="0" w:space="0" w:color="auto"/>
                            <w:left w:val="none" w:sz="0" w:space="0" w:color="auto"/>
                            <w:bottom w:val="none" w:sz="0" w:space="0" w:color="auto"/>
                            <w:right w:val="none" w:sz="0" w:space="0" w:color="auto"/>
                          </w:divBdr>
                        </w:div>
                      </w:divsChild>
                    </w:div>
                    <w:div w:id="289097641">
                      <w:marLeft w:val="0"/>
                      <w:marRight w:val="0"/>
                      <w:marTop w:val="0"/>
                      <w:marBottom w:val="0"/>
                      <w:divBdr>
                        <w:top w:val="none" w:sz="0" w:space="0" w:color="auto"/>
                        <w:left w:val="single" w:sz="24" w:space="11" w:color="CED3F1"/>
                        <w:bottom w:val="none" w:sz="0" w:space="0" w:color="auto"/>
                        <w:right w:val="none" w:sz="0" w:space="0" w:color="auto"/>
                      </w:divBdr>
                      <w:divsChild>
                        <w:div w:id="1673877284">
                          <w:marLeft w:val="0"/>
                          <w:marRight w:val="0"/>
                          <w:marTop w:val="0"/>
                          <w:marBottom w:val="0"/>
                          <w:divBdr>
                            <w:top w:val="none" w:sz="0" w:space="0" w:color="auto"/>
                            <w:left w:val="none" w:sz="0" w:space="0" w:color="auto"/>
                            <w:bottom w:val="none" w:sz="0" w:space="0" w:color="auto"/>
                            <w:right w:val="none" w:sz="0" w:space="0" w:color="auto"/>
                          </w:divBdr>
                          <w:divsChild>
                            <w:div w:id="42434720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 w:id="334235997">
                      <w:marLeft w:val="60"/>
                      <w:marRight w:val="60"/>
                      <w:marTop w:val="100"/>
                      <w:marBottom w:val="100"/>
                      <w:divBdr>
                        <w:top w:val="none" w:sz="0" w:space="0" w:color="auto"/>
                        <w:left w:val="none" w:sz="0" w:space="0" w:color="auto"/>
                        <w:bottom w:val="none" w:sz="0" w:space="0" w:color="auto"/>
                        <w:right w:val="none" w:sz="0" w:space="0" w:color="auto"/>
                      </w:divBdr>
                      <w:divsChild>
                        <w:div w:id="788358405">
                          <w:marLeft w:val="0"/>
                          <w:marRight w:val="0"/>
                          <w:marTop w:val="0"/>
                          <w:marBottom w:val="0"/>
                          <w:divBdr>
                            <w:top w:val="none" w:sz="0" w:space="0" w:color="auto"/>
                            <w:left w:val="none" w:sz="0" w:space="0" w:color="auto"/>
                            <w:bottom w:val="none" w:sz="0" w:space="0" w:color="auto"/>
                            <w:right w:val="none" w:sz="0" w:space="0" w:color="auto"/>
                          </w:divBdr>
                        </w:div>
                      </w:divsChild>
                    </w:div>
                    <w:div w:id="191841245">
                      <w:marLeft w:val="60"/>
                      <w:marRight w:val="60"/>
                      <w:marTop w:val="100"/>
                      <w:marBottom w:val="100"/>
                      <w:divBdr>
                        <w:top w:val="none" w:sz="0" w:space="0" w:color="auto"/>
                        <w:left w:val="none" w:sz="0" w:space="0" w:color="auto"/>
                        <w:bottom w:val="none" w:sz="0" w:space="0" w:color="auto"/>
                        <w:right w:val="none" w:sz="0" w:space="0" w:color="auto"/>
                      </w:divBdr>
                      <w:divsChild>
                        <w:div w:id="1011108983">
                          <w:marLeft w:val="0"/>
                          <w:marRight w:val="0"/>
                          <w:marTop w:val="0"/>
                          <w:marBottom w:val="0"/>
                          <w:divBdr>
                            <w:top w:val="none" w:sz="0" w:space="0" w:color="auto"/>
                            <w:left w:val="none" w:sz="0" w:space="0" w:color="auto"/>
                            <w:bottom w:val="none" w:sz="0" w:space="0" w:color="auto"/>
                            <w:right w:val="none" w:sz="0" w:space="0" w:color="auto"/>
                          </w:divBdr>
                        </w:div>
                      </w:divsChild>
                    </w:div>
                    <w:div w:id="539823484">
                      <w:marLeft w:val="60"/>
                      <w:marRight w:val="60"/>
                      <w:marTop w:val="100"/>
                      <w:marBottom w:val="100"/>
                      <w:divBdr>
                        <w:top w:val="none" w:sz="0" w:space="0" w:color="auto"/>
                        <w:left w:val="none" w:sz="0" w:space="0" w:color="auto"/>
                        <w:bottom w:val="none" w:sz="0" w:space="0" w:color="auto"/>
                        <w:right w:val="none" w:sz="0" w:space="0" w:color="auto"/>
                      </w:divBdr>
                      <w:divsChild>
                        <w:div w:id="317152126">
                          <w:marLeft w:val="0"/>
                          <w:marRight w:val="0"/>
                          <w:marTop w:val="0"/>
                          <w:marBottom w:val="0"/>
                          <w:divBdr>
                            <w:top w:val="none" w:sz="0" w:space="0" w:color="auto"/>
                            <w:left w:val="none" w:sz="0" w:space="0" w:color="auto"/>
                            <w:bottom w:val="none" w:sz="0" w:space="0" w:color="auto"/>
                            <w:right w:val="none" w:sz="0" w:space="0" w:color="auto"/>
                          </w:divBdr>
                        </w:div>
                      </w:divsChild>
                    </w:div>
                    <w:div w:id="360714056">
                      <w:marLeft w:val="60"/>
                      <w:marRight w:val="60"/>
                      <w:marTop w:val="100"/>
                      <w:marBottom w:val="100"/>
                      <w:divBdr>
                        <w:top w:val="none" w:sz="0" w:space="0" w:color="auto"/>
                        <w:left w:val="none" w:sz="0" w:space="0" w:color="auto"/>
                        <w:bottom w:val="none" w:sz="0" w:space="0" w:color="auto"/>
                        <w:right w:val="none" w:sz="0" w:space="0" w:color="auto"/>
                      </w:divBdr>
                      <w:divsChild>
                        <w:div w:id="1778400968">
                          <w:marLeft w:val="0"/>
                          <w:marRight w:val="0"/>
                          <w:marTop w:val="0"/>
                          <w:marBottom w:val="0"/>
                          <w:divBdr>
                            <w:top w:val="none" w:sz="0" w:space="0" w:color="auto"/>
                            <w:left w:val="none" w:sz="0" w:space="0" w:color="auto"/>
                            <w:bottom w:val="none" w:sz="0" w:space="0" w:color="auto"/>
                            <w:right w:val="none" w:sz="0" w:space="0" w:color="auto"/>
                          </w:divBdr>
                        </w:div>
                      </w:divsChild>
                    </w:div>
                    <w:div w:id="1186988166">
                      <w:marLeft w:val="60"/>
                      <w:marRight w:val="60"/>
                      <w:marTop w:val="100"/>
                      <w:marBottom w:val="100"/>
                      <w:divBdr>
                        <w:top w:val="none" w:sz="0" w:space="0" w:color="auto"/>
                        <w:left w:val="none" w:sz="0" w:space="0" w:color="auto"/>
                        <w:bottom w:val="none" w:sz="0" w:space="0" w:color="auto"/>
                        <w:right w:val="none" w:sz="0" w:space="0" w:color="auto"/>
                      </w:divBdr>
                      <w:divsChild>
                        <w:div w:id="1548906068">
                          <w:marLeft w:val="0"/>
                          <w:marRight w:val="0"/>
                          <w:marTop w:val="0"/>
                          <w:marBottom w:val="0"/>
                          <w:divBdr>
                            <w:top w:val="none" w:sz="0" w:space="0" w:color="auto"/>
                            <w:left w:val="none" w:sz="0" w:space="0" w:color="auto"/>
                            <w:bottom w:val="none" w:sz="0" w:space="0" w:color="auto"/>
                            <w:right w:val="none" w:sz="0" w:space="0" w:color="auto"/>
                          </w:divBdr>
                        </w:div>
                      </w:divsChild>
                    </w:div>
                    <w:div w:id="1836719812">
                      <w:marLeft w:val="60"/>
                      <w:marRight w:val="60"/>
                      <w:marTop w:val="100"/>
                      <w:marBottom w:val="100"/>
                      <w:divBdr>
                        <w:top w:val="none" w:sz="0" w:space="0" w:color="auto"/>
                        <w:left w:val="none" w:sz="0" w:space="0" w:color="auto"/>
                        <w:bottom w:val="none" w:sz="0" w:space="0" w:color="auto"/>
                        <w:right w:val="none" w:sz="0" w:space="0" w:color="auto"/>
                      </w:divBdr>
                      <w:divsChild>
                        <w:div w:id="482546665">
                          <w:marLeft w:val="0"/>
                          <w:marRight w:val="0"/>
                          <w:marTop w:val="0"/>
                          <w:marBottom w:val="0"/>
                          <w:divBdr>
                            <w:top w:val="none" w:sz="0" w:space="0" w:color="auto"/>
                            <w:left w:val="none" w:sz="0" w:space="0" w:color="auto"/>
                            <w:bottom w:val="none" w:sz="0" w:space="0" w:color="auto"/>
                            <w:right w:val="none" w:sz="0" w:space="0" w:color="auto"/>
                          </w:divBdr>
                        </w:div>
                      </w:divsChild>
                    </w:div>
                    <w:div w:id="1535726709">
                      <w:marLeft w:val="60"/>
                      <w:marRight w:val="60"/>
                      <w:marTop w:val="100"/>
                      <w:marBottom w:val="100"/>
                      <w:divBdr>
                        <w:top w:val="none" w:sz="0" w:space="0" w:color="auto"/>
                        <w:left w:val="none" w:sz="0" w:space="0" w:color="auto"/>
                        <w:bottom w:val="none" w:sz="0" w:space="0" w:color="auto"/>
                        <w:right w:val="none" w:sz="0" w:space="0" w:color="auto"/>
                      </w:divBdr>
                      <w:divsChild>
                        <w:div w:id="1488594782">
                          <w:marLeft w:val="0"/>
                          <w:marRight w:val="0"/>
                          <w:marTop w:val="0"/>
                          <w:marBottom w:val="0"/>
                          <w:divBdr>
                            <w:top w:val="none" w:sz="0" w:space="0" w:color="auto"/>
                            <w:left w:val="none" w:sz="0" w:space="0" w:color="auto"/>
                            <w:bottom w:val="none" w:sz="0" w:space="0" w:color="auto"/>
                            <w:right w:val="none" w:sz="0" w:space="0" w:color="auto"/>
                          </w:divBdr>
                        </w:div>
                      </w:divsChild>
                    </w:div>
                    <w:div w:id="963585271">
                      <w:marLeft w:val="60"/>
                      <w:marRight w:val="60"/>
                      <w:marTop w:val="100"/>
                      <w:marBottom w:val="100"/>
                      <w:divBdr>
                        <w:top w:val="none" w:sz="0" w:space="0" w:color="auto"/>
                        <w:left w:val="none" w:sz="0" w:space="0" w:color="auto"/>
                        <w:bottom w:val="none" w:sz="0" w:space="0" w:color="auto"/>
                        <w:right w:val="none" w:sz="0" w:space="0" w:color="auto"/>
                      </w:divBdr>
                      <w:divsChild>
                        <w:div w:id="646738583">
                          <w:marLeft w:val="0"/>
                          <w:marRight w:val="0"/>
                          <w:marTop w:val="0"/>
                          <w:marBottom w:val="0"/>
                          <w:divBdr>
                            <w:top w:val="none" w:sz="0" w:space="0" w:color="auto"/>
                            <w:left w:val="none" w:sz="0" w:space="0" w:color="auto"/>
                            <w:bottom w:val="none" w:sz="0" w:space="0" w:color="auto"/>
                            <w:right w:val="none" w:sz="0" w:space="0" w:color="auto"/>
                          </w:divBdr>
                        </w:div>
                      </w:divsChild>
                    </w:div>
                    <w:div w:id="950475954">
                      <w:marLeft w:val="60"/>
                      <w:marRight w:val="60"/>
                      <w:marTop w:val="100"/>
                      <w:marBottom w:val="100"/>
                      <w:divBdr>
                        <w:top w:val="none" w:sz="0" w:space="0" w:color="auto"/>
                        <w:left w:val="none" w:sz="0" w:space="0" w:color="auto"/>
                        <w:bottom w:val="none" w:sz="0" w:space="0" w:color="auto"/>
                        <w:right w:val="none" w:sz="0" w:space="0" w:color="auto"/>
                      </w:divBdr>
                      <w:divsChild>
                        <w:div w:id="907611926">
                          <w:marLeft w:val="0"/>
                          <w:marRight w:val="0"/>
                          <w:marTop w:val="0"/>
                          <w:marBottom w:val="0"/>
                          <w:divBdr>
                            <w:top w:val="none" w:sz="0" w:space="0" w:color="auto"/>
                            <w:left w:val="single" w:sz="24" w:space="11" w:color="CED3F1"/>
                            <w:bottom w:val="none" w:sz="0" w:space="0" w:color="auto"/>
                            <w:right w:val="none" w:sz="0" w:space="0" w:color="auto"/>
                          </w:divBdr>
                        </w:div>
                        <w:div w:id="1824272876">
                          <w:marLeft w:val="0"/>
                          <w:marRight w:val="0"/>
                          <w:marTop w:val="0"/>
                          <w:marBottom w:val="0"/>
                          <w:divBdr>
                            <w:top w:val="none" w:sz="0" w:space="0" w:color="auto"/>
                            <w:left w:val="single" w:sz="24" w:space="11" w:color="CED3F1"/>
                            <w:bottom w:val="none" w:sz="0" w:space="0" w:color="auto"/>
                            <w:right w:val="none" w:sz="0" w:space="0" w:color="auto"/>
                          </w:divBdr>
                          <w:divsChild>
                            <w:div w:id="108279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80657">
                      <w:marLeft w:val="60"/>
                      <w:marRight w:val="60"/>
                      <w:marTop w:val="100"/>
                      <w:marBottom w:val="100"/>
                      <w:divBdr>
                        <w:top w:val="none" w:sz="0" w:space="0" w:color="auto"/>
                        <w:left w:val="none" w:sz="0" w:space="0" w:color="auto"/>
                        <w:bottom w:val="none" w:sz="0" w:space="0" w:color="auto"/>
                        <w:right w:val="none" w:sz="0" w:space="0" w:color="auto"/>
                      </w:divBdr>
                      <w:divsChild>
                        <w:div w:id="1996302126">
                          <w:marLeft w:val="0"/>
                          <w:marRight w:val="0"/>
                          <w:marTop w:val="0"/>
                          <w:marBottom w:val="0"/>
                          <w:divBdr>
                            <w:top w:val="none" w:sz="0" w:space="0" w:color="auto"/>
                            <w:left w:val="none" w:sz="0" w:space="0" w:color="auto"/>
                            <w:bottom w:val="none" w:sz="0" w:space="0" w:color="auto"/>
                            <w:right w:val="none" w:sz="0" w:space="0" w:color="auto"/>
                          </w:divBdr>
                        </w:div>
                      </w:divsChild>
                    </w:div>
                    <w:div w:id="1802843177">
                      <w:marLeft w:val="60"/>
                      <w:marRight w:val="60"/>
                      <w:marTop w:val="100"/>
                      <w:marBottom w:val="100"/>
                      <w:divBdr>
                        <w:top w:val="none" w:sz="0" w:space="0" w:color="auto"/>
                        <w:left w:val="none" w:sz="0" w:space="0" w:color="auto"/>
                        <w:bottom w:val="none" w:sz="0" w:space="0" w:color="auto"/>
                        <w:right w:val="none" w:sz="0" w:space="0" w:color="auto"/>
                      </w:divBdr>
                      <w:divsChild>
                        <w:div w:id="1731805428">
                          <w:marLeft w:val="0"/>
                          <w:marRight w:val="0"/>
                          <w:marTop w:val="0"/>
                          <w:marBottom w:val="0"/>
                          <w:divBdr>
                            <w:top w:val="none" w:sz="0" w:space="0" w:color="auto"/>
                            <w:left w:val="none" w:sz="0" w:space="0" w:color="auto"/>
                            <w:bottom w:val="none" w:sz="0" w:space="0" w:color="auto"/>
                            <w:right w:val="none" w:sz="0" w:space="0" w:color="auto"/>
                          </w:divBdr>
                        </w:div>
                      </w:divsChild>
                    </w:div>
                    <w:div w:id="244416462">
                      <w:marLeft w:val="60"/>
                      <w:marRight w:val="60"/>
                      <w:marTop w:val="100"/>
                      <w:marBottom w:val="100"/>
                      <w:divBdr>
                        <w:top w:val="none" w:sz="0" w:space="0" w:color="auto"/>
                        <w:left w:val="none" w:sz="0" w:space="0" w:color="auto"/>
                        <w:bottom w:val="none" w:sz="0" w:space="0" w:color="auto"/>
                        <w:right w:val="none" w:sz="0" w:space="0" w:color="auto"/>
                      </w:divBdr>
                      <w:divsChild>
                        <w:div w:id="323630005">
                          <w:marLeft w:val="0"/>
                          <w:marRight w:val="0"/>
                          <w:marTop w:val="0"/>
                          <w:marBottom w:val="0"/>
                          <w:divBdr>
                            <w:top w:val="none" w:sz="0" w:space="0" w:color="auto"/>
                            <w:left w:val="single" w:sz="24" w:space="11" w:color="CED3F1"/>
                            <w:bottom w:val="none" w:sz="0" w:space="0" w:color="auto"/>
                            <w:right w:val="none" w:sz="0" w:space="0" w:color="auto"/>
                          </w:divBdr>
                        </w:div>
                        <w:div w:id="678040544">
                          <w:marLeft w:val="0"/>
                          <w:marRight w:val="0"/>
                          <w:marTop w:val="0"/>
                          <w:marBottom w:val="0"/>
                          <w:divBdr>
                            <w:top w:val="none" w:sz="0" w:space="0" w:color="auto"/>
                            <w:left w:val="single" w:sz="24" w:space="11" w:color="CED3F1"/>
                            <w:bottom w:val="none" w:sz="0" w:space="0" w:color="auto"/>
                            <w:right w:val="none" w:sz="0" w:space="0" w:color="auto"/>
                          </w:divBdr>
                          <w:divsChild>
                            <w:div w:id="129853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5631">
                      <w:marLeft w:val="60"/>
                      <w:marRight w:val="60"/>
                      <w:marTop w:val="100"/>
                      <w:marBottom w:val="100"/>
                      <w:divBdr>
                        <w:top w:val="none" w:sz="0" w:space="0" w:color="auto"/>
                        <w:left w:val="none" w:sz="0" w:space="0" w:color="auto"/>
                        <w:bottom w:val="none" w:sz="0" w:space="0" w:color="auto"/>
                        <w:right w:val="none" w:sz="0" w:space="0" w:color="auto"/>
                      </w:divBdr>
                      <w:divsChild>
                        <w:div w:id="1110583557">
                          <w:marLeft w:val="0"/>
                          <w:marRight w:val="0"/>
                          <w:marTop w:val="0"/>
                          <w:marBottom w:val="0"/>
                          <w:divBdr>
                            <w:top w:val="none" w:sz="0" w:space="0" w:color="auto"/>
                            <w:left w:val="none" w:sz="0" w:space="0" w:color="auto"/>
                            <w:bottom w:val="none" w:sz="0" w:space="0" w:color="auto"/>
                            <w:right w:val="none" w:sz="0" w:space="0" w:color="auto"/>
                          </w:divBdr>
                        </w:div>
                      </w:divsChild>
                    </w:div>
                    <w:div w:id="717359166">
                      <w:marLeft w:val="60"/>
                      <w:marRight w:val="60"/>
                      <w:marTop w:val="100"/>
                      <w:marBottom w:val="100"/>
                      <w:divBdr>
                        <w:top w:val="none" w:sz="0" w:space="0" w:color="auto"/>
                        <w:left w:val="none" w:sz="0" w:space="0" w:color="auto"/>
                        <w:bottom w:val="none" w:sz="0" w:space="0" w:color="auto"/>
                        <w:right w:val="none" w:sz="0" w:space="0" w:color="auto"/>
                      </w:divBdr>
                      <w:divsChild>
                        <w:div w:id="1369528437">
                          <w:marLeft w:val="0"/>
                          <w:marRight w:val="0"/>
                          <w:marTop w:val="0"/>
                          <w:marBottom w:val="0"/>
                          <w:divBdr>
                            <w:top w:val="none" w:sz="0" w:space="0" w:color="auto"/>
                            <w:left w:val="none" w:sz="0" w:space="0" w:color="auto"/>
                            <w:bottom w:val="none" w:sz="0" w:space="0" w:color="auto"/>
                            <w:right w:val="none" w:sz="0" w:space="0" w:color="auto"/>
                          </w:divBdr>
                        </w:div>
                      </w:divsChild>
                    </w:div>
                    <w:div w:id="1146124082">
                      <w:marLeft w:val="60"/>
                      <w:marRight w:val="60"/>
                      <w:marTop w:val="100"/>
                      <w:marBottom w:val="100"/>
                      <w:divBdr>
                        <w:top w:val="none" w:sz="0" w:space="0" w:color="auto"/>
                        <w:left w:val="none" w:sz="0" w:space="0" w:color="auto"/>
                        <w:bottom w:val="none" w:sz="0" w:space="0" w:color="auto"/>
                        <w:right w:val="none" w:sz="0" w:space="0" w:color="auto"/>
                      </w:divBdr>
                      <w:divsChild>
                        <w:div w:id="1334994129">
                          <w:marLeft w:val="0"/>
                          <w:marRight w:val="0"/>
                          <w:marTop w:val="0"/>
                          <w:marBottom w:val="0"/>
                          <w:divBdr>
                            <w:top w:val="none" w:sz="0" w:space="0" w:color="auto"/>
                            <w:left w:val="none" w:sz="0" w:space="0" w:color="auto"/>
                            <w:bottom w:val="none" w:sz="0" w:space="0" w:color="auto"/>
                            <w:right w:val="none" w:sz="0" w:space="0" w:color="auto"/>
                          </w:divBdr>
                        </w:div>
                      </w:divsChild>
                    </w:div>
                    <w:div w:id="1561748067">
                      <w:marLeft w:val="60"/>
                      <w:marRight w:val="60"/>
                      <w:marTop w:val="100"/>
                      <w:marBottom w:val="100"/>
                      <w:divBdr>
                        <w:top w:val="none" w:sz="0" w:space="0" w:color="auto"/>
                        <w:left w:val="none" w:sz="0" w:space="0" w:color="auto"/>
                        <w:bottom w:val="none" w:sz="0" w:space="0" w:color="auto"/>
                        <w:right w:val="none" w:sz="0" w:space="0" w:color="auto"/>
                      </w:divBdr>
                      <w:divsChild>
                        <w:div w:id="1605646285">
                          <w:marLeft w:val="0"/>
                          <w:marRight w:val="0"/>
                          <w:marTop w:val="0"/>
                          <w:marBottom w:val="0"/>
                          <w:divBdr>
                            <w:top w:val="none" w:sz="0" w:space="0" w:color="auto"/>
                            <w:left w:val="none" w:sz="0" w:space="0" w:color="auto"/>
                            <w:bottom w:val="none" w:sz="0" w:space="0" w:color="auto"/>
                            <w:right w:val="none" w:sz="0" w:space="0" w:color="auto"/>
                          </w:divBdr>
                        </w:div>
                      </w:divsChild>
                    </w:div>
                    <w:div w:id="132793605">
                      <w:marLeft w:val="60"/>
                      <w:marRight w:val="60"/>
                      <w:marTop w:val="100"/>
                      <w:marBottom w:val="100"/>
                      <w:divBdr>
                        <w:top w:val="none" w:sz="0" w:space="0" w:color="auto"/>
                        <w:left w:val="none" w:sz="0" w:space="0" w:color="auto"/>
                        <w:bottom w:val="none" w:sz="0" w:space="0" w:color="auto"/>
                        <w:right w:val="none" w:sz="0" w:space="0" w:color="auto"/>
                      </w:divBdr>
                      <w:divsChild>
                        <w:div w:id="160582811">
                          <w:marLeft w:val="0"/>
                          <w:marRight w:val="0"/>
                          <w:marTop w:val="0"/>
                          <w:marBottom w:val="0"/>
                          <w:divBdr>
                            <w:top w:val="none" w:sz="0" w:space="0" w:color="auto"/>
                            <w:left w:val="none" w:sz="0" w:space="0" w:color="auto"/>
                            <w:bottom w:val="none" w:sz="0" w:space="0" w:color="auto"/>
                            <w:right w:val="none" w:sz="0" w:space="0" w:color="auto"/>
                          </w:divBdr>
                        </w:div>
                      </w:divsChild>
                    </w:div>
                    <w:div w:id="1689478806">
                      <w:marLeft w:val="60"/>
                      <w:marRight w:val="60"/>
                      <w:marTop w:val="100"/>
                      <w:marBottom w:val="100"/>
                      <w:divBdr>
                        <w:top w:val="none" w:sz="0" w:space="0" w:color="auto"/>
                        <w:left w:val="none" w:sz="0" w:space="0" w:color="auto"/>
                        <w:bottom w:val="none" w:sz="0" w:space="0" w:color="auto"/>
                        <w:right w:val="none" w:sz="0" w:space="0" w:color="auto"/>
                      </w:divBdr>
                      <w:divsChild>
                        <w:div w:id="1624845324">
                          <w:marLeft w:val="0"/>
                          <w:marRight w:val="0"/>
                          <w:marTop w:val="0"/>
                          <w:marBottom w:val="0"/>
                          <w:divBdr>
                            <w:top w:val="none" w:sz="0" w:space="0" w:color="auto"/>
                            <w:left w:val="none" w:sz="0" w:space="0" w:color="auto"/>
                            <w:bottom w:val="none" w:sz="0" w:space="0" w:color="auto"/>
                            <w:right w:val="none" w:sz="0" w:space="0" w:color="auto"/>
                          </w:divBdr>
                        </w:div>
                      </w:divsChild>
                    </w:div>
                    <w:div w:id="1630089287">
                      <w:marLeft w:val="60"/>
                      <w:marRight w:val="60"/>
                      <w:marTop w:val="100"/>
                      <w:marBottom w:val="100"/>
                      <w:divBdr>
                        <w:top w:val="none" w:sz="0" w:space="0" w:color="auto"/>
                        <w:left w:val="none" w:sz="0" w:space="0" w:color="auto"/>
                        <w:bottom w:val="none" w:sz="0" w:space="0" w:color="auto"/>
                        <w:right w:val="none" w:sz="0" w:space="0" w:color="auto"/>
                      </w:divBdr>
                      <w:divsChild>
                        <w:div w:id="928926619">
                          <w:marLeft w:val="0"/>
                          <w:marRight w:val="0"/>
                          <w:marTop w:val="0"/>
                          <w:marBottom w:val="0"/>
                          <w:divBdr>
                            <w:top w:val="none" w:sz="0" w:space="0" w:color="auto"/>
                            <w:left w:val="single" w:sz="24" w:space="11" w:color="CED3F1"/>
                            <w:bottom w:val="none" w:sz="0" w:space="0" w:color="auto"/>
                            <w:right w:val="none" w:sz="0" w:space="0" w:color="auto"/>
                          </w:divBdr>
                        </w:div>
                        <w:div w:id="1051031726">
                          <w:marLeft w:val="0"/>
                          <w:marRight w:val="0"/>
                          <w:marTop w:val="0"/>
                          <w:marBottom w:val="0"/>
                          <w:divBdr>
                            <w:top w:val="none" w:sz="0" w:space="0" w:color="auto"/>
                            <w:left w:val="single" w:sz="24" w:space="11" w:color="CED3F1"/>
                            <w:bottom w:val="none" w:sz="0" w:space="0" w:color="auto"/>
                            <w:right w:val="none" w:sz="0" w:space="0" w:color="auto"/>
                          </w:divBdr>
                          <w:divsChild>
                            <w:div w:id="11548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2245">
                      <w:marLeft w:val="60"/>
                      <w:marRight w:val="60"/>
                      <w:marTop w:val="100"/>
                      <w:marBottom w:val="100"/>
                      <w:divBdr>
                        <w:top w:val="none" w:sz="0" w:space="0" w:color="auto"/>
                        <w:left w:val="none" w:sz="0" w:space="0" w:color="auto"/>
                        <w:bottom w:val="none" w:sz="0" w:space="0" w:color="auto"/>
                        <w:right w:val="none" w:sz="0" w:space="0" w:color="auto"/>
                      </w:divBdr>
                      <w:divsChild>
                        <w:div w:id="930433912">
                          <w:marLeft w:val="0"/>
                          <w:marRight w:val="0"/>
                          <w:marTop w:val="0"/>
                          <w:marBottom w:val="0"/>
                          <w:divBdr>
                            <w:top w:val="none" w:sz="0" w:space="0" w:color="auto"/>
                            <w:left w:val="none" w:sz="0" w:space="0" w:color="auto"/>
                            <w:bottom w:val="none" w:sz="0" w:space="0" w:color="auto"/>
                            <w:right w:val="none" w:sz="0" w:space="0" w:color="auto"/>
                          </w:divBdr>
                        </w:div>
                      </w:divsChild>
                    </w:div>
                    <w:div w:id="616643513">
                      <w:marLeft w:val="60"/>
                      <w:marRight w:val="60"/>
                      <w:marTop w:val="100"/>
                      <w:marBottom w:val="100"/>
                      <w:divBdr>
                        <w:top w:val="none" w:sz="0" w:space="0" w:color="auto"/>
                        <w:left w:val="none" w:sz="0" w:space="0" w:color="auto"/>
                        <w:bottom w:val="none" w:sz="0" w:space="0" w:color="auto"/>
                        <w:right w:val="none" w:sz="0" w:space="0" w:color="auto"/>
                      </w:divBdr>
                      <w:divsChild>
                        <w:div w:id="1752697074">
                          <w:marLeft w:val="0"/>
                          <w:marRight w:val="0"/>
                          <w:marTop w:val="0"/>
                          <w:marBottom w:val="0"/>
                          <w:divBdr>
                            <w:top w:val="none" w:sz="0" w:space="0" w:color="auto"/>
                            <w:left w:val="none" w:sz="0" w:space="0" w:color="auto"/>
                            <w:bottom w:val="none" w:sz="0" w:space="0" w:color="auto"/>
                            <w:right w:val="none" w:sz="0" w:space="0" w:color="auto"/>
                          </w:divBdr>
                        </w:div>
                      </w:divsChild>
                    </w:div>
                    <w:div w:id="163712023">
                      <w:marLeft w:val="60"/>
                      <w:marRight w:val="60"/>
                      <w:marTop w:val="100"/>
                      <w:marBottom w:val="100"/>
                      <w:divBdr>
                        <w:top w:val="none" w:sz="0" w:space="0" w:color="auto"/>
                        <w:left w:val="none" w:sz="0" w:space="0" w:color="auto"/>
                        <w:bottom w:val="none" w:sz="0" w:space="0" w:color="auto"/>
                        <w:right w:val="none" w:sz="0" w:space="0" w:color="auto"/>
                      </w:divBdr>
                      <w:divsChild>
                        <w:div w:id="832373176">
                          <w:marLeft w:val="0"/>
                          <w:marRight w:val="0"/>
                          <w:marTop w:val="0"/>
                          <w:marBottom w:val="0"/>
                          <w:divBdr>
                            <w:top w:val="none" w:sz="0" w:space="0" w:color="auto"/>
                            <w:left w:val="none" w:sz="0" w:space="0" w:color="auto"/>
                            <w:bottom w:val="none" w:sz="0" w:space="0" w:color="auto"/>
                            <w:right w:val="none" w:sz="0" w:space="0" w:color="auto"/>
                          </w:divBdr>
                        </w:div>
                      </w:divsChild>
                    </w:div>
                    <w:div w:id="1519344997">
                      <w:marLeft w:val="60"/>
                      <w:marRight w:val="60"/>
                      <w:marTop w:val="100"/>
                      <w:marBottom w:val="100"/>
                      <w:divBdr>
                        <w:top w:val="none" w:sz="0" w:space="0" w:color="auto"/>
                        <w:left w:val="none" w:sz="0" w:space="0" w:color="auto"/>
                        <w:bottom w:val="none" w:sz="0" w:space="0" w:color="auto"/>
                        <w:right w:val="none" w:sz="0" w:space="0" w:color="auto"/>
                      </w:divBdr>
                      <w:divsChild>
                        <w:div w:id="1351712492">
                          <w:marLeft w:val="0"/>
                          <w:marRight w:val="0"/>
                          <w:marTop w:val="0"/>
                          <w:marBottom w:val="0"/>
                          <w:divBdr>
                            <w:top w:val="none" w:sz="0" w:space="0" w:color="auto"/>
                            <w:left w:val="none" w:sz="0" w:space="0" w:color="auto"/>
                            <w:bottom w:val="none" w:sz="0" w:space="0" w:color="auto"/>
                            <w:right w:val="none" w:sz="0" w:space="0" w:color="auto"/>
                          </w:divBdr>
                        </w:div>
                      </w:divsChild>
                    </w:div>
                    <w:div w:id="1994024598">
                      <w:marLeft w:val="60"/>
                      <w:marRight w:val="60"/>
                      <w:marTop w:val="100"/>
                      <w:marBottom w:val="100"/>
                      <w:divBdr>
                        <w:top w:val="none" w:sz="0" w:space="0" w:color="auto"/>
                        <w:left w:val="none" w:sz="0" w:space="0" w:color="auto"/>
                        <w:bottom w:val="none" w:sz="0" w:space="0" w:color="auto"/>
                        <w:right w:val="none" w:sz="0" w:space="0" w:color="auto"/>
                      </w:divBdr>
                      <w:divsChild>
                        <w:div w:id="186263277">
                          <w:marLeft w:val="0"/>
                          <w:marRight w:val="0"/>
                          <w:marTop w:val="0"/>
                          <w:marBottom w:val="0"/>
                          <w:divBdr>
                            <w:top w:val="none" w:sz="0" w:space="0" w:color="auto"/>
                            <w:left w:val="none" w:sz="0" w:space="0" w:color="auto"/>
                            <w:bottom w:val="none" w:sz="0" w:space="0" w:color="auto"/>
                            <w:right w:val="none" w:sz="0" w:space="0" w:color="auto"/>
                          </w:divBdr>
                        </w:div>
                      </w:divsChild>
                    </w:div>
                    <w:div w:id="1405420841">
                      <w:marLeft w:val="60"/>
                      <w:marRight w:val="60"/>
                      <w:marTop w:val="100"/>
                      <w:marBottom w:val="100"/>
                      <w:divBdr>
                        <w:top w:val="none" w:sz="0" w:space="0" w:color="auto"/>
                        <w:left w:val="none" w:sz="0" w:space="0" w:color="auto"/>
                        <w:bottom w:val="none" w:sz="0" w:space="0" w:color="auto"/>
                        <w:right w:val="none" w:sz="0" w:space="0" w:color="auto"/>
                      </w:divBdr>
                      <w:divsChild>
                        <w:div w:id="1002204627">
                          <w:marLeft w:val="0"/>
                          <w:marRight w:val="0"/>
                          <w:marTop w:val="0"/>
                          <w:marBottom w:val="0"/>
                          <w:divBdr>
                            <w:top w:val="none" w:sz="0" w:space="0" w:color="auto"/>
                            <w:left w:val="none" w:sz="0" w:space="0" w:color="auto"/>
                            <w:bottom w:val="none" w:sz="0" w:space="0" w:color="auto"/>
                            <w:right w:val="none" w:sz="0" w:space="0" w:color="auto"/>
                          </w:divBdr>
                        </w:div>
                      </w:divsChild>
                    </w:div>
                    <w:div w:id="2040398851">
                      <w:marLeft w:val="60"/>
                      <w:marRight w:val="60"/>
                      <w:marTop w:val="100"/>
                      <w:marBottom w:val="100"/>
                      <w:divBdr>
                        <w:top w:val="none" w:sz="0" w:space="0" w:color="auto"/>
                        <w:left w:val="none" w:sz="0" w:space="0" w:color="auto"/>
                        <w:bottom w:val="none" w:sz="0" w:space="0" w:color="auto"/>
                        <w:right w:val="none" w:sz="0" w:space="0" w:color="auto"/>
                      </w:divBdr>
                      <w:divsChild>
                        <w:div w:id="2044019266">
                          <w:marLeft w:val="0"/>
                          <w:marRight w:val="0"/>
                          <w:marTop w:val="0"/>
                          <w:marBottom w:val="0"/>
                          <w:divBdr>
                            <w:top w:val="none" w:sz="0" w:space="0" w:color="auto"/>
                            <w:left w:val="single" w:sz="24" w:space="11" w:color="CED3F1"/>
                            <w:bottom w:val="none" w:sz="0" w:space="0" w:color="auto"/>
                            <w:right w:val="none" w:sz="0" w:space="0" w:color="auto"/>
                          </w:divBdr>
                        </w:div>
                      </w:divsChild>
                    </w:div>
                    <w:div w:id="472716473">
                      <w:marLeft w:val="60"/>
                      <w:marRight w:val="60"/>
                      <w:marTop w:val="100"/>
                      <w:marBottom w:val="100"/>
                      <w:divBdr>
                        <w:top w:val="none" w:sz="0" w:space="0" w:color="auto"/>
                        <w:left w:val="none" w:sz="0" w:space="0" w:color="auto"/>
                        <w:bottom w:val="none" w:sz="0" w:space="0" w:color="auto"/>
                        <w:right w:val="none" w:sz="0" w:space="0" w:color="auto"/>
                      </w:divBdr>
                      <w:divsChild>
                        <w:div w:id="1741175282">
                          <w:marLeft w:val="0"/>
                          <w:marRight w:val="0"/>
                          <w:marTop w:val="0"/>
                          <w:marBottom w:val="0"/>
                          <w:divBdr>
                            <w:top w:val="none" w:sz="0" w:space="0" w:color="auto"/>
                            <w:left w:val="none" w:sz="0" w:space="0" w:color="auto"/>
                            <w:bottom w:val="none" w:sz="0" w:space="0" w:color="auto"/>
                            <w:right w:val="none" w:sz="0" w:space="0" w:color="auto"/>
                          </w:divBdr>
                        </w:div>
                      </w:divsChild>
                    </w:div>
                    <w:div w:id="637954216">
                      <w:marLeft w:val="60"/>
                      <w:marRight w:val="60"/>
                      <w:marTop w:val="100"/>
                      <w:marBottom w:val="100"/>
                      <w:divBdr>
                        <w:top w:val="none" w:sz="0" w:space="0" w:color="auto"/>
                        <w:left w:val="none" w:sz="0" w:space="0" w:color="auto"/>
                        <w:bottom w:val="none" w:sz="0" w:space="0" w:color="auto"/>
                        <w:right w:val="none" w:sz="0" w:space="0" w:color="auto"/>
                      </w:divBdr>
                      <w:divsChild>
                        <w:div w:id="330565984">
                          <w:marLeft w:val="0"/>
                          <w:marRight w:val="0"/>
                          <w:marTop w:val="0"/>
                          <w:marBottom w:val="0"/>
                          <w:divBdr>
                            <w:top w:val="none" w:sz="0" w:space="0" w:color="auto"/>
                            <w:left w:val="none" w:sz="0" w:space="0" w:color="auto"/>
                            <w:bottom w:val="none" w:sz="0" w:space="0" w:color="auto"/>
                            <w:right w:val="none" w:sz="0" w:space="0" w:color="auto"/>
                          </w:divBdr>
                        </w:div>
                      </w:divsChild>
                    </w:div>
                    <w:div w:id="1213152894">
                      <w:marLeft w:val="60"/>
                      <w:marRight w:val="60"/>
                      <w:marTop w:val="100"/>
                      <w:marBottom w:val="100"/>
                      <w:divBdr>
                        <w:top w:val="none" w:sz="0" w:space="0" w:color="auto"/>
                        <w:left w:val="none" w:sz="0" w:space="0" w:color="auto"/>
                        <w:bottom w:val="none" w:sz="0" w:space="0" w:color="auto"/>
                        <w:right w:val="none" w:sz="0" w:space="0" w:color="auto"/>
                      </w:divBdr>
                      <w:divsChild>
                        <w:div w:id="661204900">
                          <w:marLeft w:val="0"/>
                          <w:marRight w:val="0"/>
                          <w:marTop w:val="0"/>
                          <w:marBottom w:val="0"/>
                          <w:divBdr>
                            <w:top w:val="none" w:sz="0" w:space="0" w:color="auto"/>
                            <w:left w:val="single" w:sz="24" w:space="11" w:color="CED3F1"/>
                            <w:bottom w:val="none" w:sz="0" w:space="0" w:color="auto"/>
                            <w:right w:val="none" w:sz="0" w:space="0" w:color="auto"/>
                          </w:divBdr>
                        </w:div>
                      </w:divsChild>
                    </w:div>
                  </w:divsChild>
                </w:div>
              </w:divsChild>
            </w:div>
          </w:divsChild>
        </w:div>
      </w:divsChild>
    </w:div>
    <w:div w:id="677654379">
      <w:bodyDiv w:val="1"/>
      <w:marLeft w:val="0"/>
      <w:marRight w:val="0"/>
      <w:marTop w:val="0"/>
      <w:marBottom w:val="0"/>
      <w:divBdr>
        <w:top w:val="none" w:sz="0" w:space="0" w:color="auto"/>
        <w:left w:val="none" w:sz="0" w:space="0" w:color="auto"/>
        <w:bottom w:val="none" w:sz="0" w:space="0" w:color="auto"/>
        <w:right w:val="none" w:sz="0" w:space="0" w:color="auto"/>
      </w:divBdr>
    </w:div>
    <w:div w:id="1166286283">
      <w:bodyDiv w:val="1"/>
      <w:marLeft w:val="0"/>
      <w:marRight w:val="0"/>
      <w:marTop w:val="0"/>
      <w:marBottom w:val="0"/>
      <w:divBdr>
        <w:top w:val="none" w:sz="0" w:space="0" w:color="auto"/>
        <w:left w:val="none" w:sz="0" w:space="0" w:color="auto"/>
        <w:bottom w:val="none" w:sz="0" w:space="0" w:color="auto"/>
        <w:right w:val="none" w:sz="0" w:space="0" w:color="auto"/>
      </w:divBdr>
    </w:div>
    <w:div w:id="145243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rgo-sib.ru/science/gal1/big/1.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A7316-9471-4833-A102-CC0C2761F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17869</TotalTime>
  <Pages>1</Pages>
  <Words>40181</Words>
  <Characters>229034</Characters>
  <Application>Microsoft Office Word</Application>
  <DocSecurity>0</DocSecurity>
  <Lines>1908</Lines>
  <Paragraphs>537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Котюков Аркадий Дмитриевич</dc:creator>
  <cp:lastModifiedBy>adm</cp:lastModifiedBy>
  <cp:revision>402</cp:revision>
  <cp:lastPrinted>2016-12-28T08:37:00Z</cp:lastPrinted>
  <dcterms:created xsi:type="dcterms:W3CDTF">2014-01-13T09:33:00Z</dcterms:created>
  <dcterms:modified xsi:type="dcterms:W3CDTF">2016-12-28T08:38:00Z</dcterms:modified>
</cp:coreProperties>
</file>