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0F26D9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4EE0"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6E476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ab/>
      </w:r>
      <w:r w:rsidR="00444707">
        <w:rPr>
          <w:b/>
          <w:bCs/>
        </w:rPr>
        <w:t xml:space="preserve">   </w:t>
      </w:r>
      <w:bookmarkStart w:id="0" w:name="_GoBack"/>
      <w:bookmarkEnd w:id="0"/>
    </w:p>
    <w:p w:rsidR="005E165F" w:rsidRPr="007F09AE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476412" w:rsidRDefault="00A94B1F" w:rsidP="00476412">
      <w:pPr>
        <w:ind w:firstLine="567"/>
        <w:jc w:val="both"/>
        <w:rPr>
          <w:b/>
          <w:sz w:val="26"/>
          <w:szCs w:val="26"/>
        </w:rPr>
      </w:pPr>
      <w:r w:rsidRPr="00A94B1F">
        <w:rPr>
          <w:b/>
          <w:sz w:val="26"/>
          <w:szCs w:val="26"/>
        </w:rPr>
        <w:t>В текущем году Отделение СФР по Новосибирской области направило на выплат</w:t>
      </w:r>
      <w:r w:rsidR="007472A6">
        <w:rPr>
          <w:b/>
          <w:sz w:val="26"/>
          <w:szCs w:val="26"/>
        </w:rPr>
        <w:t>ы</w:t>
      </w:r>
      <w:r w:rsidRPr="00A94B1F">
        <w:rPr>
          <w:b/>
          <w:sz w:val="26"/>
          <w:szCs w:val="26"/>
        </w:rPr>
        <w:t xml:space="preserve"> жителя</w:t>
      </w:r>
      <w:r>
        <w:rPr>
          <w:b/>
          <w:sz w:val="26"/>
          <w:szCs w:val="26"/>
        </w:rPr>
        <w:t xml:space="preserve">м региона </w:t>
      </w:r>
      <w:r w:rsidR="002F1259">
        <w:rPr>
          <w:b/>
          <w:sz w:val="26"/>
          <w:szCs w:val="26"/>
        </w:rPr>
        <w:t>более</w:t>
      </w:r>
      <w:r w:rsidR="007472A6">
        <w:rPr>
          <w:b/>
          <w:sz w:val="26"/>
          <w:szCs w:val="26"/>
        </w:rPr>
        <w:t xml:space="preserve"> 1</w:t>
      </w:r>
      <w:r w:rsidR="002F1259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0 млрд рублей</w:t>
      </w:r>
    </w:p>
    <w:p w:rsidR="008D0488" w:rsidRPr="007F09AE" w:rsidRDefault="008D0488" w:rsidP="00476412">
      <w:pPr>
        <w:ind w:firstLine="567"/>
        <w:jc w:val="both"/>
        <w:rPr>
          <w:b/>
          <w:sz w:val="16"/>
          <w:szCs w:val="16"/>
        </w:rPr>
      </w:pPr>
    </w:p>
    <w:p w:rsidR="007472A6" w:rsidRDefault="00A94B1F" w:rsidP="008D0488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Социальный фонд на сегодняшний день является одним из крупнейших социально – финансовых институтов страны. Фонд реализует социальную политику государства, обеспечивая целый ряд выплат и пособий различным категориям граждан: </w:t>
      </w:r>
      <w:r w:rsidR="007472A6" w:rsidRPr="007472A6">
        <w:rPr>
          <w:sz w:val="26"/>
          <w:szCs w:val="26"/>
        </w:rPr>
        <w:t>работающи</w:t>
      </w:r>
      <w:r w:rsidR="007472A6">
        <w:rPr>
          <w:sz w:val="26"/>
          <w:szCs w:val="26"/>
        </w:rPr>
        <w:t>м</w:t>
      </w:r>
      <w:r w:rsidR="007472A6" w:rsidRPr="007472A6">
        <w:rPr>
          <w:sz w:val="26"/>
          <w:szCs w:val="26"/>
        </w:rPr>
        <w:t xml:space="preserve"> граждан</w:t>
      </w:r>
      <w:r w:rsidR="00A63418">
        <w:rPr>
          <w:sz w:val="26"/>
          <w:szCs w:val="26"/>
        </w:rPr>
        <w:t>ам</w:t>
      </w:r>
      <w:r w:rsidR="007472A6" w:rsidRPr="007472A6">
        <w:rPr>
          <w:sz w:val="26"/>
          <w:szCs w:val="26"/>
        </w:rPr>
        <w:t>, получател</w:t>
      </w:r>
      <w:r w:rsidR="007472A6">
        <w:rPr>
          <w:sz w:val="26"/>
          <w:szCs w:val="26"/>
        </w:rPr>
        <w:t>ям</w:t>
      </w:r>
      <w:r w:rsidR="007472A6" w:rsidRPr="007472A6">
        <w:rPr>
          <w:sz w:val="26"/>
          <w:szCs w:val="26"/>
        </w:rPr>
        <w:t xml:space="preserve"> пенсий,  ветеран</w:t>
      </w:r>
      <w:r w:rsidR="007472A6">
        <w:rPr>
          <w:sz w:val="26"/>
          <w:szCs w:val="26"/>
        </w:rPr>
        <w:t>ам</w:t>
      </w:r>
      <w:r w:rsidR="007472A6" w:rsidRPr="007472A6">
        <w:rPr>
          <w:sz w:val="26"/>
          <w:szCs w:val="26"/>
        </w:rPr>
        <w:t xml:space="preserve"> войны, ветеран</w:t>
      </w:r>
      <w:r w:rsidR="007472A6">
        <w:rPr>
          <w:sz w:val="26"/>
          <w:szCs w:val="26"/>
        </w:rPr>
        <w:t>ам боевых действий, семьям</w:t>
      </w:r>
      <w:r w:rsidR="007472A6" w:rsidRPr="007472A6">
        <w:rPr>
          <w:sz w:val="26"/>
          <w:szCs w:val="26"/>
        </w:rPr>
        <w:t xml:space="preserve"> с детьми, лица</w:t>
      </w:r>
      <w:r w:rsidR="007472A6">
        <w:rPr>
          <w:sz w:val="26"/>
          <w:szCs w:val="26"/>
        </w:rPr>
        <w:t>м, имеющи</w:t>
      </w:r>
      <w:r w:rsidR="00A63418">
        <w:rPr>
          <w:sz w:val="26"/>
          <w:szCs w:val="26"/>
        </w:rPr>
        <w:t>м</w:t>
      </w:r>
      <w:r w:rsidR="007472A6">
        <w:rPr>
          <w:sz w:val="26"/>
          <w:szCs w:val="26"/>
        </w:rPr>
        <w:t xml:space="preserve"> инвалидность, летчикам</w:t>
      </w:r>
      <w:r w:rsidR="007472A6" w:rsidRPr="007472A6">
        <w:rPr>
          <w:sz w:val="26"/>
          <w:szCs w:val="26"/>
        </w:rPr>
        <w:t xml:space="preserve"> и шахтер</w:t>
      </w:r>
      <w:r w:rsidR="007472A6">
        <w:rPr>
          <w:sz w:val="26"/>
          <w:szCs w:val="26"/>
        </w:rPr>
        <w:t xml:space="preserve">ам, </w:t>
      </w:r>
      <w:r w:rsidR="007472A6" w:rsidRPr="007472A6">
        <w:rPr>
          <w:sz w:val="26"/>
          <w:szCs w:val="26"/>
        </w:rPr>
        <w:t>чернобыльц</w:t>
      </w:r>
      <w:r w:rsidR="007472A6">
        <w:rPr>
          <w:sz w:val="26"/>
          <w:szCs w:val="26"/>
        </w:rPr>
        <w:t>ам</w:t>
      </w:r>
      <w:r w:rsidR="007472A6" w:rsidRPr="007472A6">
        <w:rPr>
          <w:sz w:val="26"/>
          <w:szCs w:val="26"/>
        </w:rPr>
        <w:t xml:space="preserve"> и ядерщик</w:t>
      </w:r>
      <w:r w:rsidR="007472A6">
        <w:rPr>
          <w:sz w:val="26"/>
          <w:szCs w:val="26"/>
        </w:rPr>
        <w:t>ам</w:t>
      </w:r>
      <w:r w:rsidR="007472A6" w:rsidRPr="007472A6">
        <w:rPr>
          <w:sz w:val="26"/>
          <w:szCs w:val="26"/>
        </w:rPr>
        <w:t xml:space="preserve"> и т.д.</w:t>
      </w:r>
      <w:r w:rsidR="007472A6">
        <w:rPr>
          <w:sz w:val="26"/>
          <w:szCs w:val="26"/>
        </w:rPr>
        <w:t xml:space="preserve"> Так, в настоящее время специалисты Социального фонда, в том числе и Отделения СФР по Новосибирской области, обеспечивают выплату порядка 70 </w:t>
      </w:r>
      <w:r w:rsidR="002F1259">
        <w:rPr>
          <w:sz w:val="26"/>
          <w:szCs w:val="26"/>
        </w:rPr>
        <w:t xml:space="preserve">различных </w:t>
      </w:r>
      <w:r w:rsidR="007472A6">
        <w:rPr>
          <w:sz w:val="26"/>
          <w:szCs w:val="26"/>
        </w:rPr>
        <w:t xml:space="preserve">пособий, оказывают </w:t>
      </w:r>
      <w:r w:rsidR="007472A6" w:rsidRPr="007472A6">
        <w:rPr>
          <w:sz w:val="26"/>
          <w:szCs w:val="26"/>
        </w:rPr>
        <w:t xml:space="preserve">более 200 различных услуг и </w:t>
      </w:r>
      <w:proofErr w:type="spellStart"/>
      <w:r w:rsidR="007472A6" w:rsidRPr="007472A6">
        <w:rPr>
          <w:sz w:val="26"/>
          <w:szCs w:val="26"/>
        </w:rPr>
        <w:t>подуслуг</w:t>
      </w:r>
      <w:proofErr w:type="spellEnd"/>
      <w:r w:rsidR="007472A6">
        <w:rPr>
          <w:sz w:val="26"/>
          <w:szCs w:val="26"/>
        </w:rPr>
        <w:t>.</w:t>
      </w:r>
    </w:p>
    <w:p w:rsidR="00614A95" w:rsidRDefault="00614A95" w:rsidP="008D0488">
      <w:pPr>
        <w:pStyle w:val="af7"/>
        <w:ind w:firstLine="567"/>
        <w:jc w:val="both"/>
        <w:rPr>
          <w:sz w:val="26"/>
          <w:szCs w:val="26"/>
        </w:rPr>
      </w:pPr>
      <w:r w:rsidRPr="00614A95">
        <w:rPr>
          <w:sz w:val="26"/>
          <w:szCs w:val="26"/>
        </w:rPr>
        <w:t>Полный перечень выплат и услуг, которые сегодня оказывает Социальный фонд России, можно найти на сайте СФР</w:t>
      </w:r>
      <w:r>
        <w:rPr>
          <w:sz w:val="26"/>
          <w:szCs w:val="26"/>
        </w:rPr>
        <w:t>.</w:t>
      </w:r>
    </w:p>
    <w:p w:rsidR="007472A6" w:rsidRDefault="002F1259" w:rsidP="00BD66FA">
      <w:pPr>
        <w:pStyle w:val="af7"/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7472A6">
        <w:rPr>
          <w:sz w:val="26"/>
          <w:szCs w:val="26"/>
        </w:rPr>
        <w:t xml:space="preserve"> начала текущего года Отделением СФР </w:t>
      </w:r>
      <w:r>
        <w:rPr>
          <w:sz w:val="26"/>
          <w:szCs w:val="26"/>
        </w:rPr>
        <w:t xml:space="preserve">по Новосибирской области уже </w:t>
      </w:r>
      <w:r w:rsidR="007472A6">
        <w:rPr>
          <w:sz w:val="26"/>
          <w:szCs w:val="26"/>
        </w:rPr>
        <w:t xml:space="preserve">направлено на выплаты жителям региона </w:t>
      </w:r>
      <w:r>
        <w:rPr>
          <w:sz w:val="26"/>
          <w:szCs w:val="26"/>
        </w:rPr>
        <w:t>более 11</w:t>
      </w:r>
      <w:r w:rsidR="007472A6">
        <w:rPr>
          <w:sz w:val="26"/>
          <w:szCs w:val="26"/>
        </w:rPr>
        <w:t xml:space="preserve">0 </w:t>
      </w:r>
      <w:proofErr w:type="gramStart"/>
      <w:r w:rsidR="007472A6">
        <w:rPr>
          <w:sz w:val="26"/>
          <w:szCs w:val="26"/>
        </w:rPr>
        <w:t>млрд</w:t>
      </w:r>
      <w:proofErr w:type="gramEnd"/>
      <w:r w:rsidR="007472A6">
        <w:rPr>
          <w:sz w:val="26"/>
          <w:szCs w:val="26"/>
        </w:rPr>
        <w:t xml:space="preserve"> рублей. В целом </w:t>
      </w:r>
      <w:r w:rsidR="007472A6" w:rsidRPr="007472A6">
        <w:rPr>
          <w:sz w:val="26"/>
          <w:szCs w:val="26"/>
        </w:rPr>
        <w:t xml:space="preserve">планируется, что на выплаты </w:t>
      </w:r>
      <w:r w:rsidR="007472A6">
        <w:rPr>
          <w:sz w:val="26"/>
          <w:szCs w:val="26"/>
        </w:rPr>
        <w:t>новосибирцам</w:t>
      </w:r>
      <w:r>
        <w:rPr>
          <w:sz w:val="26"/>
          <w:szCs w:val="26"/>
        </w:rPr>
        <w:t xml:space="preserve"> О</w:t>
      </w:r>
      <w:r w:rsidR="007472A6" w:rsidRPr="007472A6">
        <w:rPr>
          <w:sz w:val="26"/>
          <w:szCs w:val="26"/>
        </w:rPr>
        <w:t xml:space="preserve">тделение СФР направит в 2023 году </w:t>
      </w:r>
      <w:r w:rsidR="00793B11">
        <w:rPr>
          <w:sz w:val="26"/>
          <w:szCs w:val="26"/>
        </w:rPr>
        <w:t>251,5</w:t>
      </w:r>
      <w:r w:rsidR="007472A6">
        <w:rPr>
          <w:sz w:val="26"/>
          <w:szCs w:val="26"/>
        </w:rPr>
        <w:t xml:space="preserve"> </w:t>
      </w:r>
      <w:proofErr w:type="gramStart"/>
      <w:r w:rsidR="00793B11">
        <w:rPr>
          <w:sz w:val="26"/>
          <w:szCs w:val="26"/>
        </w:rPr>
        <w:t>млрд</w:t>
      </w:r>
      <w:proofErr w:type="gramEnd"/>
      <w:r w:rsidR="007472A6">
        <w:rPr>
          <w:sz w:val="26"/>
          <w:szCs w:val="26"/>
        </w:rPr>
        <w:t xml:space="preserve"> рублей, что на </w:t>
      </w:r>
      <w:r w:rsidR="00793B11">
        <w:rPr>
          <w:sz w:val="26"/>
          <w:szCs w:val="26"/>
        </w:rPr>
        <w:t>48,5</w:t>
      </w:r>
      <w:r w:rsidR="007472A6">
        <w:rPr>
          <w:sz w:val="26"/>
          <w:szCs w:val="26"/>
        </w:rPr>
        <w:t xml:space="preserve"> млрд больше, чем в прошлом году.</w:t>
      </w:r>
    </w:p>
    <w:p w:rsidR="00BD66FA" w:rsidRDefault="00A63418" w:rsidP="008D0488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Рост общей суммы выплат связан, в первую очередь, с увеличением количества пособий</w:t>
      </w:r>
      <w:r w:rsidR="00BD66FA">
        <w:rPr>
          <w:sz w:val="26"/>
          <w:szCs w:val="26"/>
        </w:rPr>
        <w:t xml:space="preserve"> и числа их получателей</w:t>
      </w:r>
      <w:r>
        <w:rPr>
          <w:sz w:val="26"/>
          <w:szCs w:val="26"/>
        </w:rPr>
        <w:t xml:space="preserve">, </w:t>
      </w:r>
      <w:r w:rsidR="00BD66FA">
        <w:rPr>
          <w:sz w:val="26"/>
          <w:szCs w:val="26"/>
        </w:rPr>
        <w:t>в том числе и в связи с объединением фондов (ПФР и ФСС)</w:t>
      </w:r>
      <w:r w:rsidR="007F09AE">
        <w:rPr>
          <w:sz w:val="26"/>
          <w:szCs w:val="26"/>
        </w:rPr>
        <w:t>, а также передачей ряда выплат от органов соцзащиты в компетенцию Социального фонда</w:t>
      </w:r>
      <w:r w:rsidR="00BD66FA">
        <w:rPr>
          <w:sz w:val="26"/>
          <w:szCs w:val="26"/>
        </w:rPr>
        <w:t>. Н</w:t>
      </w:r>
      <w:r>
        <w:rPr>
          <w:sz w:val="26"/>
          <w:szCs w:val="26"/>
        </w:rPr>
        <w:t xml:space="preserve">екоторые </w:t>
      </w:r>
      <w:r w:rsidR="00BD66FA">
        <w:rPr>
          <w:sz w:val="26"/>
          <w:szCs w:val="26"/>
        </w:rPr>
        <w:t xml:space="preserve">же </w:t>
      </w:r>
      <w:r>
        <w:rPr>
          <w:sz w:val="26"/>
          <w:szCs w:val="26"/>
        </w:rPr>
        <w:t xml:space="preserve">из </w:t>
      </w:r>
      <w:r w:rsidR="00BD66FA">
        <w:rPr>
          <w:sz w:val="26"/>
          <w:szCs w:val="26"/>
        </w:rPr>
        <w:t>выплат</w:t>
      </w:r>
      <w:r>
        <w:rPr>
          <w:sz w:val="26"/>
          <w:szCs w:val="26"/>
        </w:rPr>
        <w:t xml:space="preserve"> в этом году стали новыми</w:t>
      </w:r>
      <w:r w:rsidR="002F1259">
        <w:rPr>
          <w:sz w:val="26"/>
          <w:szCs w:val="26"/>
        </w:rPr>
        <w:t xml:space="preserve"> и для Фонда, и для граждан</w:t>
      </w:r>
      <w:r>
        <w:rPr>
          <w:sz w:val="26"/>
          <w:szCs w:val="26"/>
        </w:rPr>
        <w:t>. Например, это е</w:t>
      </w:r>
      <w:r w:rsidRPr="00A63418">
        <w:rPr>
          <w:sz w:val="26"/>
          <w:szCs w:val="26"/>
        </w:rPr>
        <w:t xml:space="preserve">жемесячное пособие в связи с рождением и воспитанием ребенка </w:t>
      </w:r>
      <w:r>
        <w:rPr>
          <w:sz w:val="26"/>
          <w:szCs w:val="26"/>
        </w:rPr>
        <w:t xml:space="preserve">- </w:t>
      </w:r>
      <w:r w:rsidRPr="00A63418">
        <w:rPr>
          <w:sz w:val="26"/>
          <w:szCs w:val="26"/>
        </w:rPr>
        <w:t>Единое пособие</w:t>
      </w:r>
      <w:r w:rsidR="00BD66FA">
        <w:rPr>
          <w:sz w:val="26"/>
          <w:szCs w:val="26"/>
        </w:rPr>
        <w:t xml:space="preserve">, </w:t>
      </w:r>
      <w:r w:rsidR="00BD66FA" w:rsidRPr="00BD66FA">
        <w:rPr>
          <w:sz w:val="26"/>
          <w:szCs w:val="26"/>
        </w:rPr>
        <w:t>а также новая специальная выплата для отдельных категорий медицинских работников.</w:t>
      </w:r>
    </w:p>
    <w:p w:rsidR="00BD66FA" w:rsidRDefault="00BD66FA" w:rsidP="008D0488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Стало больше и получателей ежемесячной выплаты из средств материнского капитала, так как теперь данную выплату </w:t>
      </w:r>
      <w:r w:rsidRPr="00BD66FA">
        <w:rPr>
          <w:sz w:val="26"/>
          <w:szCs w:val="26"/>
        </w:rPr>
        <w:t>могут оформить семьи вне зависимости от очередности рождения ребенка (ранее эта выплата устанавливалась только в отношении второго ребенка, появившегося в семье, начиная с 2018 года).</w:t>
      </w:r>
    </w:p>
    <w:p w:rsidR="00614A95" w:rsidRDefault="007F09AE" w:rsidP="00614A95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A63418">
        <w:rPr>
          <w:sz w:val="26"/>
          <w:szCs w:val="26"/>
        </w:rPr>
        <w:t>ост</w:t>
      </w:r>
      <w:r w:rsidR="00614A95">
        <w:rPr>
          <w:sz w:val="26"/>
          <w:szCs w:val="26"/>
        </w:rPr>
        <w:t xml:space="preserve"> выплат </w:t>
      </w:r>
      <w:r w:rsidR="00793B11">
        <w:rPr>
          <w:sz w:val="26"/>
          <w:szCs w:val="26"/>
        </w:rPr>
        <w:t>связан</w:t>
      </w:r>
      <w:r w:rsidR="00614A95">
        <w:rPr>
          <w:sz w:val="26"/>
          <w:szCs w:val="26"/>
        </w:rPr>
        <w:t>, конечно же, и с традиционными ежегодными индексациями пенсий и иных выплат по линии СФ</w:t>
      </w:r>
      <w:r w:rsidR="00793B11">
        <w:rPr>
          <w:sz w:val="26"/>
          <w:szCs w:val="26"/>
        </w:rPr>
        <w:t>Р</w:t>
      </w:r>
      <w:r w:rsidR="00614A95">
        <w:rPr>
          <w:sz w:val="26"/>
          <w:szCs w:val="26"/>
        </w:rPr>
        <w:t xml:space="preserve"> (</w:t>
      </w:r>
      <w:r w:rsidR="00793B11">
        <w:rPr>
          <w:sz w:val="26"/>
          <w:szCs w:val="26"/>
        </w:rPr>
        <w:t xml:space="preserve">материнского капитала, </w:t>
      </w:r>
      <w:r w:rsidR="00614A95">
        <w:rPr>
          <w:sz w:val="26"/>
          <w:szCs w:val="26"/>
        </w:rPr>
        <w:t xml:space="preserve">ЕДВ федеральным льготникам, выплат </w:t>
      </w:r>
      <w:r w:rsidR="00614A95" w:rsidRPr="00614A95">
        <w:rPr>
          <w:sz w:val="26"/>
          <w:szCs w:val="26"/>
        </w:rPr>
        <w:t>по обязательному социальному страхованию</w:t>
      </w:r>
      <w:r w:rsidR="00793B11">
        <w:rPr>
          <w:sz w:val="26"/>
          <w:szCs w:val="26"/>
        </w:rPr>
        <w:t>,</w:t>
      </w:r>
      <w:r w:rsidR="00614A95" w:rsidRPr="00614A95">
        <w:rPr>
          <w:sz w:val="26"/>
          <w:szCs w:val="26"/>
        </w:rPr>
        <w:t xml:space="preserve"> </w:t>
      </w:r>
      <w:r w:rsidR="00614A95">
        <w:rPr>
          <w:sz w:val="26"/>
          <w:szCs w:val="26"/>
        </w:rPr>
        <w:t>пособий семьям с детьми в связи с ростом прожиточного минимума и т.д.).</w:t>
      </w:r>
    </w:p>
    <w:p w:rsidR="00614A95" w:rsidRDefault="00614A95" w:rsidP="00614A95">
      <w:pPr>
        <w:pStyle w:val="af7"/>
        <w:ind w:firstLine="567"/>
        <w:jc w:val="both"/>
        <w:rPr>
          <w:sz w:val="26"/>
          <w:szCs w:val="26"/>
        </w:rPr>
      </w:pPr>
      <w:r w:rsidRPr="00614A95">
        <w:rPr>
          <w:sz w:val="26"/>
          <w:szCs w:val="26"/>
        </w:rPr>
        <w:t>При увеличении общего количества выплат все выплаты осуществляются в полном объеме и в установленные сроки.</w:t>
      </w:r>
    </w:p>
    <w:p w:rsidR="00614A95" w:rsidRDefault="007F09AE" w:rsidP="00614A95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614A95">
        <w:rPr>
          <w:sz w:val="26"/>
          <w:szCs w:val="26"/>
        </w:rPr>
        <w:t>овосибирцы</w:t>
      </w:r>
      <w:r w:rsidR="00614A95" w:rsidRPr="008D0488">
        <w:rPr>
          <w:sz w:val="26"/>
          <w:szCs w:val="26"/>
        </w:rPr>
        <w:t xml:space="preserve">, </w:t>
      </w:r>
      <w:r>
        <w:rPr>
          <w:sz w:val="26"/>
          <w:szCs w:val="26"/>
        </w:rPr>
        <w:t>имеющие</w:t>
      </w:r>
      <w:r w:rsidR="00614A95" w:rsidRPr="008D0488">
        <w:rPr>
          <w:sz w:val="26"/>
          <w:szCs w:val="26"/>
        </w:rPr>
        <w:t xml:space="preserve"> право на различные меры </w:t>
      </w:r>
      <w:r w:rsidR="00614A95">
        <w:rPr>
          <w:sz w:val="26"/>
          <w:szCs w:val="26"/>
        </w:rPr>
        <w:t xml:space="preserve"> государственной </w:t>
      </w:r>
      <w:r w:rsidR="00614A95" w:rsidRPr="008D0488">
        <w:rPr>
          <w:sz w:val="26"/>
          <w:szCs w:val="26"/>
        </w:rPr>
        <w:t xml:space="preserve">поддержки, которые им установлены, могут найти информацию о </w:t>
      </w:r>
      <w:r>
        <w:rPr>
          <w:sz w:val="26"/>
          <w:szCs w:val="26"/>
        </w:rPr>
        <w:t>положенных пособиях</w:t>
      </w:r>
      <w:r w:rsidR="00614A95" w:rsidRPr="008D0488">
        <w:rPr>
          <w:sz w:val="26"/>
          <w:szCs w:val="26"/>
        </w:rPr>
        <w:t xml:space="preserve"> в ЕГИССО – Единой государственной информационной системе социального обеспечения. Там указаны не только вид </w:t>
      </w:r>
      <w:proofErr w:type="spellStart"/>
      <w:r w:rsidR="00614A95" w:rsidRPr="008D0488">
        <w:rPr>
          <w:sz w:val="26"/>
          <w:szCs w:val="26"/>
        </w:rPr>
        <w:t>соцподдержки</w:t>
      </w:r>
      <w:proofErr w:type="spellEnd"/>
      <w:r w:rsidR="00614A95" w:rsidRPr="008D0488">
        <w:rPr>
          <w:sz w:val="26"/>
          <w:szCs w:val="26"/>
        </w:rPr>
        <w:t xml:space="preserve">, но также размер выплаты и срок, на который она установлена. Получатели пенсии всю информацию об установленных выплатах могут получить через личный кабинет на </w:t>
      </w:r>
      <w:r>
        <w:rPr>
          <w:sz w:val="26"/>
          <w:szCs w:val="26"/>
        </w:rPr>
        <w:t>сайте СФР</w:t>
      </w:r>
      <w:r w:rsidR="00614A95" w:rsidRPr="008D0488">
        <w:rPr>
          <w:sz w:val="26"/>
          <w:szCs w:val="26"/>
        </w:rPr>
        <w:t>.</w:t>
      </w:r>
    </w:p>
    <w:p w:rsidR="00A3504D" w:rsidRPr="007F09AE" w:rsidRDefault="00A3504D" w:rsidP="00A3504D">
      <w:pPr>
        <w:pStyle w:val="af7"/>
        <w:ind w:firstLine="567"/>
        <w:jc w:val="both"/>
        <w:rPr>
          <w:sz w:val="16"/>
          <w:szCs w:val="16"/>
        </w:rPr>
      </w:pPr>
    </w:p>
    <w:p w:rsidR="00614A95" w:rsidRPr="00A3504D" w:rsidRDefault="00614A95" w:rsidP="008D0488">
      <w:pPr>
        <w:pStyle w:val="af7"/>
        <w:ind w:firstLine="567"/>
        <w:jc w:val="both"/>
        <w:rPr>
          <w:i/>
          <w:sz w:val="26"/>
          <w:szCs w:val="26"/>
        </w:rPr>
      </w:pPr>
      <w:r w:rsidRPr="00A3504D">
        <w:rPr>
          <w:i/>
          <w:sz w:val="26"/>
          <w:szCs w:val="26"/>
        </w:rPr>
        <w:t>Сегодня в стране отмечается День социального работника</w:t>
      </w:r>
      <w:r w:rsidR="00A3504D" w:rsidRPr="00A3504D">
        <w:rPr>
          <w:i/>
          <w:sz w:val="26"/>
          <w:szCs w:val="26"/>
        </w:rPr>
        <w:t xml:space="preserve"> – профессиональный праздник работников социальной сфер</w:t>
      </w:r>
      <w:r w:rsidR="000F26D9">
        <w:rPr>
          <w:i/>
          <w:sz w:val="26"/>
          <w:szCs w:val="26"/>
        </w:rPr>
        <w:t xml:space="preserve">ы, чей каждодневный труд направлен на то, чтобы граждане в полной мере могли реализовать свои социальные права, получили в полном объеме все меры поддержки, которые предоставляет государство своим гражданам. </w:t>
      </w:r>
    </w:p>
    <w:p w:rsidR="00476412" w:rsidRPr="006E4763" w:rsidRDefault="00476412" w:rsidP="00476412">
      <w:pPr>
        <w:pStyle w:val="af7"/>
        <w:ind w:firstLine="567"/>
        <w:jc w:val="both"/>
        <w:rPr>
          <w:sz w:val="26"/>
          <w:szCs w:val="26"/>
        </w:rPr>
      </w:pPr>
    </w:p>
    <w:p w:rsidR="00146C1A" w:rsidRDefault="001E6B14" w:rsidP="001E6B14">
      <w:pPr>
        <w:pStyle w:val="af7"/>
        <w:ind w:firstLine="567"/>
        <w:jc w:val="right"/>
      </w:pPr>
      <w:r>
        <w:t xml:space="preserve">Пресс-служба Отделения СФР  </w:t>
      </w:r>
    </w:p>
    <w:sectPr w:rsidR="00146C1A" w:rsidSect="005A7D9A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0F8"/>
    <w:rsid w:val="000B0CA3"/>
    <w:rsid w:val="000B223F"/>
    <w:rsid w:val="000B299C"/>
    <w:rsid w:val="000B3D9E"/>
    <w:rsid w:val="000B4306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6D9"/>
    <w:rsid w:val="000F277F"/>
    <w:rsid w:val="000F33B1"/>
    <w:rsid w:val="000F4783"/>
    <w:rsid w:val="000F549E"/>
    <w:rsid w:val="000F5D00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3915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3D91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6F59"/>
    <w:rsid w:val="001A79EA"/>
    <w:rsid w:val="001B0059"/>
    <w:rsid w:val="001B0296"/>
    <w:rsid w:val="001B0971"/>
    <w:rsid w:val="001B15DC"/>
    <w:rsid w:val="001B1631"/>
    <w:rsid w:val="001B1DC2"/>
    <w:rsid w:val="001B1F92"/>
    <w:rsid w:val="001B3051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0950"/>
    <w:rsid w:val="001C1755"/>
    <w:rsid w:val="001C1F53"/>
    <w:rsid w:val="001C2E0B"/>
    <w:rsid w:val="001C3906"/>
    <w:rsid w:val="001C3C2E"/>
    <w:rsid w:val="001C476E"/>
    <w:rsid w:val="001C4DCE"/>
    <w:rsid w:val="001C5BBB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287A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B14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752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5D8E"/>
    <w:rsid w:val="002E6245"/>
    <w:rsid w:val="002E6284"/>
    <w:rsid w:val="002F074B"/>
    <w:rsid w:val="002F1259"/>
    <w:rsid w:val="002F1548"/>
    <w:rsid w:val="002F2197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6B4D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79B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0754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A2D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490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0FCE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629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38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E77"/>
    <w:rsid w:val="00452FA7"/>
    <w:rsid w:val="004538B3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412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1E01"/>
    <w:rsid w:val="004C44F3"/>
    <w:rsid w:val="004C4817"/>
    <w:rsid w:val="004C4DE9"/>
    <w:rsid w:val="004C4F86"/>
    <w:rsid w:val="004C511B"/>
    <w:rsid w:val="004C5DC5"/>
    <w:rsid w:val="004C715F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3DDD"/>
    <w:rsid w:val="00514176"/>
    <w:rsid w:val="00514595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2A4D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774E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5F8"/>
    <w:rsid w:val="00594BC2"/>
    <w:rsid w:val="00595A65"/>
    <w:rsid w:val="0059699C"/>
    <w:rsid w:val="00596D5F"/>
    <w:rsid w:val="00596E85"/>
    <w:rsid w:val="005A1971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5702"/>
    <w:rsid w:val="005A62BC"/>
    <w:rsid w:val="005A68B8"/>
    <w:rsid w:val="005A6C4A"/>
    <w:rsid w:val="005A70BF"/>
    <w:rsid w:val="005A7D9A"/>
    <w:rsid w:val="005B01E4"/>
    <w:rsid w:val="005B2A91"/>
    <w:rsid w:val="005B3859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FED"/>
    <w:rsid w:val="005D0A60"/>
    <w:rsid w:val="005D110A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2D3B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A95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0D5D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3CDC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3E5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38F5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77F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2A6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6411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3B11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D78C0"/>
    <w:rsid w:val="007E13C7"/>
    <w:rsid w:val="007E150A"/>
    <w:rsid w:val="007E2570"/>
    <w:rsid w:val="007E32A0"/>
    <w:rsid w:val="007E49CB"/>
    <w:rsid w:val="007E4B16"/>
    <w:rsid w:val="007E4C9E"/>
    <w:rsid w:val="007E5BF3"/>
    <w:rsid w:val="007E6289"/>
    <w:rsid w:val="007E7F43"/>
    <w:rsid w:val="007F09AE"/>
    <w:rsid w:val="007F0A9A"/>
    <w:rsid w:val="007F0C46"/>
    <w:rsid w:val="007F13D3"/>
    <w:rsid w:val="007F157D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154A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74"/>
    <w:rsid w:val="008D0152"/>
    <w:rsid w:val="008D0488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E3C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06"/>
    <w:rsid w:val="00936CF2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9"/>
    <w:rsid w:val="00A0680D"/>
    <w:rsid w:val="00A068C8"/>
    <w:rsid w:val="00A06E33"/>
    <w:rsid w:val="00A06FB5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04D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7EB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418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1D8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4B1F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1862"/>
    <w:rsid w:val="00AB2CC9"/>
    <w:rsid w:val="00AB2F46"/>
    <w:rsid w:val="00AB33C6"/>
    <w:rsid w:val="00AB3B2C"/>
    <w:rsid w:val="00AB3C3C"/>
    <w:rsid w:val="00AB3C5A"/>
    <w:rsid w:val="00AB402E"/>
    <w:rsid w:val="00AB4041"/>
    <w:rsid w:val="00AB58B8"/>
    <w:rsid w:val="00AB6D03"/>
    <w:rsid w:val="00AB75CD"/>
    <w:rsid w:val="00AC0126"/>
    <w:rsid w:val="00AC110D"/>
    <w:rsid w:val="00AC1914"/>
    <w:rsid w:val="00AC1BB8"/>
    <w:rsid w:val="00AC2112"/>
    <w:rsid w:val="00AC3639"/>
    <w:rsid w:val="00AC380F"/>
    <w:rsid w:val="00AC3BDC"/>
    <w:rsid w:val="00AC3FC9"/>
    <w:rsid w:val="00AC4B05"/>
    <w:rsid w:val="00AC51E8"/>
    <w:rsid w:val="00AC5EB5"/>
    <w:rsid w:val="00AC6388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07877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76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DC"/>
    <w:rsid w:val="00B613E2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4300"/>
    <w:rsid w:val="00BB5478"/>
    <w:rsid w:val="00BB6C93"/>
    <w:rsid w:val="00BB6D39"/>
    <w:rsid w:val="00BB6F06"/>
    <w:rsid w:val="00BB71B4"/>
    <w:rsid w:val="00BB7B0C"/>
    <w:rsid w:val="00BC085A"/>
    <w:rsid w:val="00BC26EC"/>
    <w:rsid w:val="00BC2762"/>
    <w:rsid w:val="00BC2E6D"/>
    <w:rsid w:val="00BC4DD8"/>
    <w:rsid w:val="00BC5570"/>
    <w:rsid w:val="00BC602E"/>
    <w:rsid w:val="00BC62F0"/>
    <w:rsid w:val="00BC7ACB"/>
    <w:rsid w:val="00BC7E81"/>
    <w:rsid w:val="00BD043F"/>
    <w:rsid w:val="00BD0E6D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6FA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065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5E00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06DC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BC6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28F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66D95"/>
    <w:rsid w:val="00D70213"/>
    <w:rsid w:val="00D706E7"/>
    <w:rsid w:val="00D7131C"/>
    <w:rsid w:val="00D7262F"/>
    <w:rsid w:val="00D73FAD"/>
    <w:rsid w:val="00D74570"/>
    <w:rsid w:val="00D74BE7"/>
    <w:rsid w:val="00D74C0D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5BF"/>
    <w:rsid w:val="00DA49F2"/>
    <w:rsid w:val="00DA4A31"/>
    <w:rsid w:val="00DA5390"/>
    <w:rsid w:val="00DA56A2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2F6E"/>
    <w:rsid w:val="00DC37C9"/>
    <w:rsid w:val="00DC40B9"/>
    <w:rsid w:val="00DC480B"/>
    <w:rsid w:val="00DC5132"/>
    <w:rsid w:val="00DC52CF"/>
    <w:rsid w:val="00DC54A1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912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85E"/>
    <w:rsid w:val="00DE3914"/>
    <w:rsid w:val="00DE44FC"/>
    <w:rsid w:val="00DE4AAD"/>
    <w:rsid w:val="00DE4CDE"/>
    <w:rsid w:val="00DE5C18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211"/>
    <w:rsid w:val="00E3142B"/>
    <w:rsid w:val="00E3149D"/>
    <w:rsid w:val="00E320BE"/>
    <w:rsid w:val="00E3462E"/>
    <w:rsid w:val="00E34697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60B6"/>
    <w:rsid w:val="00E47352"/>
    <w:rsid w:val="00E5089D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C2A"/>
    <w:rsid w:val="00E71DCF"/>
    <w:rsid w:val="00E72CB2"/>
    <w:rsid w:val="00E72E30"/>
    <w:rsid w:val="00E747D1"/>
    <w:rsid w:val="00E749FD"/>
    <w:rsid w:val="00E75906"/>
    <w:rsid w:val="00E75EB9"/>
    <w:rsid w:val="00E76B8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42F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867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0E4B"/>
    <w:rsid w:val="00FE1C8D"/>
    <w:rsid w:val="00FE315A"/>
    <w:rsid w:val="00FE3940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AD9"/>
    <w:rsid w:val="00FF4DDC"/>
    <w:rsid w:val="00FF5099"/>
    <w:rsid w:val="00FF5BAC"/>
    <w:rsid w:val="00FF5F64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1A6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1A6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5F537-0E4F-4AF2-9C12-85A619C0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4</cp:revision>
  <cp:lastPrinted>2022-11-15T06:36:00Z</cp:lastPrinted>
  <dcterms:created xsi:type="dcterms:W3CDTF">2023-06-08T03:36:00Z</dcterms:created>
  <dcterms:modified xsi:type="dcterms:W3CDTF">2023-06-08T04:01:00Z</dcterms:modified>
</cp:coreProperties>
</file>