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787F72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57380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lang w:val="en-US"/>
        </w:rPr>
        <w:t>11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705298">
        <w:rPr>
          <w:b/>
          <w:bCs/>
        </w:rPr>
        <w:t>7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E65633" w:rsidRPr="00573800" w:rsidRDefault="00E65633" w:rsidP="00573800">
      <w:pPr>
        <w:ind w:firstLine="567"/>
        <w:jc w:val="both"/>
        <w:outlineLvl w:val="0"/>
        <w:rPr>
          <w:b/>
          <w:sz w:val="26"/>
          <w:szCs w:val="26"/>
        </w:rPr>
      </w:pPr>
      <w:bookmarkStart w:id="0" w:name="_GoBack"/>
      <w:bookmarkEnd w:id="0"/>
    </w:p>
    <w:p w:rsidR="00573800" w:rsidRPr="00573800" w:rsidRDefault="00573800" w:rsidP="0057380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Более 15</w:t>
      </w:r>
      <w:r w:rsidRPr="00573800">
        <w:rPr>
          <w:b/>
          <w:sz w:val="26"/>
          <w:szCs w:val="26"/>
        </w:rPr>
        <w:t xml:space="preserve"> млн</w:t>
      </w:r>
      <w:r>
        <w:rPr>
          <w:b/>
          <w:sz w:val="26"/>
          <w:szCs w:val="26"/>
        </w:rPr>
        <w:t>.</w:t>
      </w:r>
      <w:r w:rsidRPr="00573800">
        <w:rPr>
          <w:b/>
          <w:sz w:val="26"/>
          <w:szCs w:val="26"/>
        </w:rPr>
        <w:t xml:space="preserve"> выписок о </w:t>
      </w:r>
      <w:r>
        <w:rPr>
          <w:b/>
          <w:sz w:val="26"/>
          <w:szCs w:val="26"/>
        </w:rPr>
        <w:t>состоянии «пенсионных» счетов граждан</w:t>
      </w:r>
      <w:r w:rsidRPr="00573800">
        <w:rPr>
          <w:b/>
          <w:sz w:val="26"/>
          <w:szCs w:val="26"/>
        </w:rPr>
        <w:t xml:space="preserve"> сформировано с начала 2022 года</w:t>
      </w:r>
    </w:p>
    <w:p w:rsidR="00573800" w:rsidRPr="00573800" w:rsidRDefault="00C961A2" w:rsidP="00573800">
      <w:pPr>
        <w:pStyle w:val="af6"/>
        <w:ind w:firstLine="567"/>
        <w:jc w:val="both"/>
        <w:rPr>
          <w:sz w:val="26"/>
          <w:szCs w:val="26"/>
        </w:rPr>
      </w:pPr>
      <w:r w:rsidRPr="00500F84">
        <w:rPr>
          <w:sz w:val="26"/>
          <w:szCs w:val="26"/>
        </w:rPr>
        <w:br/>
      </w:r>
      <w:r>
        <w:rPr>
          <w:sz w:val="26"/>
          <w:szCs w:val="26"/>
        </w:rPr>
        <w:t xml:space="preserve">         </w:t>
      </w:r>
      <w:r w:rsidR="00573800" w:rsidRPr="00573800">
        <w:rPr>
          <w:sz w:val="26"/>
          <w:szCs w:val="26"/>
        </w:rPr>
        <w:t>С начала года Пенсионный фонд сформировал бол</w:t>
      </w:r>
      <w:r w:rsidR="00573800">
        <w:rPr>
          <w:sz w:val="26"/>
          <w:szCs w:val="26"/>
        </w:rPr>
        <w:t>ее</w:t>
      </w:r>
      <w:r w:rsidR="00573800" w:rsidRPr="00573800">
        <w:rPr>
          <w:sz w:val="26"/>
          <w:szCs w:val="26"/>
        </w:rPr>
        <w:t xml:space="preserve"> 15,2 млн</w:t>
      </w:r>
      <w:r w:rsidR="00573800">
        <w:rPr>
          <w:sz w:val="26"/>
          <w:szCs w:val="26"/>
        </w:rPr>
        <w:t>.</w:t>
      </w:r>
      <w:r w:rsidR="00573800" w:rsidRPr="00573800">
        <w:rPr>
          <w:sz w:val="26"/>
          <w:szCs w:val="26"/>
        </w:rPr>
        <w:t xml:space="preserve"> выпи</w:t>
      </w:r>
      <w:r w:rsidR="00573800">
        <w:rPr>
          <w:sz w:val="26"/>
          <w:szCs w:val="26"/>
        </w:rPr>
        <w:t xml:space="preserve">сок о состоянии индивидуальных лицевых счетов граждан в системе ПФР </w:t>
      </w:r>
      <w:r w:rsidR="00573800" w:rsidRPr="00573800">
        <w:rPr>
          <w:sz w:val="26"/>
          <w:szCs w:val="26"/>
        </w:rPr>
        <w:t xml:space="preserve">по запросу россиян. Абсолютное большинство обращений за этими сведениями осуществлялось гражданами онлайн через личный кабинет на сайте ПФР и на портале </w:t>
      </w:r>
      <w:proofErr w:type="spellStart"/>
      <w:r w:rsidR="00573800" w:rsidRPr="00573800">
        <w:rPr>
          <w:sz w:val="26"/>
          <w:szCs w:val="26"/>
        </w:rPr>
        <w:t>госуслуг</w:t>
      </w:r>
      <w:proofErr w:type="spellEnd"/>
      <w:r w:rsidR="00573800" w:rsidRPr="00573800">
        <w:rPr>
          <w:sz w:val="26"/>
          <w:szCs w:val="26"/>
        </w:rPr>
        <w:t xml:space="preserve"> – 14,2 млн</w:t>
      </w:r>
      <w:r w:rsidR="00573800">
        <w:rPr>
          <w:sz w:val="26"/>
          <w:szCs w:val="26"/>
        </w:rPr>
        <w:t>.</w:t>
      </w:r>
      <w:r w:rsidR="00573800" w:rsidRPr="00573800">
        <w:rPr>
          <w:sz w:val="26"/>
          <w:szCs w:val="26"/>
        </w:rPr>
        <w:t xml:space="preserve"> запросов, или 93%. Еще порядка миллиона выписок предоставлено в клиентских службах Пенсионного фонда и в МФЦ. В справке отражается актуальная информация о страховом стаже, количестве пенсионных коэффициентов и отчислениях работодателей. В ней также можно увидеть размер своих пенсионных накоплений, если они формируются, и фонд, в котором эти средства инвестируются.</w:t>
      </w:r>
    </w:p>
    <w:p w:rsidR="00573800" w:rsidRPr="00573800" w:rsidRDefault="00573800" w:rsidP="00573800">
      <w:pPr>
        <w:pStyle w:val="af6"/>
        <w:ind w:firstLine="567"/>
        <w:jc w:val="both"/>
        <w:rPr>
          <w:sz w:val="26"/>
          <w:szCs w:val="26"/>
        </w:rPr>
      </w:pPr>
      <w:r w:rsidRPr="00573800">
        <w:rPr>
          <w:sz w:val="26"/>
          <w:szCs w:val="26"/>
        </w:rPr>
        <w:t>Выписка позволяет заранее оценить свои пенсионные права, чтобы при необходимости предпринимать шаги по их увеличению. С ее помощью можно проверять корректность и полноту передаваемых работодателями сведений о страховом стаже и заработке, что даст возможность своевременно исправить или дополнить информацию в случае обнаружения ошибок. Контроль сведений индивидуального лицевого счета позволит быть уверенным в правильности назначенной пенсии.</w:t>
      </w:r>
    </w:p>
    <w:p w:rsidR="00573800" w:rsidRPr="00573800" w:rsidRDefault="00573800" w:rsidP="00573800">
      <w:pPr>
        <w:pStyle w:val="af6"/>
        <w:ind w:firstLine="567"/>
        <w:jc w:val="both"/>
        <w:rPr>
          <w:sz w:val="26"/>
          <w:szCs w:val="26"/>
        </w:rPr>
      </w:pPr>
      <w:r w:rsidRPr="00573800">
        <w:rPr>
          <w:sz w:val="26"/>
          <w:szCs w:val="26"/>
        </w:rPr>
        <w:t xml:space="preserve">Напомним, </w:t>
      </w:r>
      <w:r>
        <w:rPr>
          <w:sz w:val="26"/>
          <w:szCs w:val="26"/>
        </w:rPr>
        <w:t xml:space="preserve">что </w:t>
      </w:r>
      <w:r w:rsidRPr="00573800">
        <w:rPr>
          <w:sz w:val="26"/>
          <w:szCs w:val="26"/>
        </w:rPr>
        <w:t xml:space="preserve">с этого года россияне начали получать уведомления о своей будущей пенсии. Пенсионный фонд рассылает их </w:t>
      </w:r>
      <w:proofErr w:type="spellStart"/>
      <w:r w:rsidRPr="00573800">
        <w:rPr>
          <w:sz w:val="26"/>
          <w:szCs w:val="26"/>
        </w:rPr>
        <w:t>проактивно</w:t>
      </w:r>
      <w:proofErr w:type="spellEnd"/>
      <w:r w:rsidRPr="00573800">
        <w:rPr>
          <w:sz w:val="26"/>
          <w:szCs w:val="26"/>
        </w:rPr>
        <w:t xml:space="preserve"> мужчинам</w:t>
      </w:r>
      <w:r w:rsidR="0011177B">
        <w:rPr>
          <w:sz w:val="26"/>
          <w:szCs w:val="26"/>
        </w:rPr>
        <w:t>,</w:t>
      </w:r>
      <w:r w:rsidRPr="00573800">
        <w:rPr>
          <w:sz w:val="26"/>
          <w:szCs w:val="26"/>
        </w:rPr>
        <w:t xml:space="preserve"> начиная с 45 лет и женщинам с 40 лет. Уведомление приходит в личный кабинет на портале </w:t>
      </w:r>
      <w:proofErr w:type="spellStart"/>
      <w:r w:rsidRPr="00573800">
        <w:rPr>
          <w:sz w:val="26"/>
          <w:szCs w:val="26"/>
        </w:rPr>
        <w:t>госуслуг</w:t>
      </w:r>
      <w:proofErr w:type="spellEnd"/>
      <w:r w:rsidRPr="00573800">
        <w:rPr>
          <w:sz w:val="26"/>
          <w:szCs w:val="26"/>
        </w:rPr>
        <w:t xml:space="preserve"> и содержит информацию об имеющихся пенсионных коэффициентах, стаже и предполагаемом размере пенсии, рассчитанной по этим показателям на текущий момент. </w:t>
      </w:r>
      <w:proofErr w:type="spellStart"/>
      <w:r w:rsidRPr="00573800">
        <w:rPr>
          <w:sz w:val="26"/>
          <w:szCs w:val="26"/>
        </w:rPr>
        <w:t>Проактивное</w:t>
      </w:r>
      <w:proofErr w:type="spellEnd"/>
      <w:r w:rsidRPr="00573800">
        <w:rPr>
          <w:sz w:val="26"/>
          <w:szCs w:val="26"/>
        </w:rPr>
        <w:t xml:space="preserve"> информирование осуществляется раз в три года. Граждане, которые не имеют учетной записи на портале </w:t>
      </w:r>
      <w:proofErr w:type="spellStart"/>
      <w:r w:rsidRPr="00573800">
        <w:rPr>
          <w:sz w:val="26"/>
          <w:szCs w:val="26"/>
        </w:rPr>
        <w:t>госуслуг</w:t>
      </w:r>
      <w:proofErr w:type="spellEnd"/>
      <w:r w:rsidRPr="00573800">
        <w:rPr>
          <w:sz w:val="26"/>
          <w:szCs w:val="26"/>
        </w:rPr>
        <w:t xml:space="preserve">, могут получить уведомление о будущей пенсии в любое удобное время в клиентских службах Пенсионного фонда. </w:t>
      </w:r>
    </w:p>
    <w:p w:rsidR="008A0CCB" w:rsidRPr="00280D6D" w:rsidRDefault="008A0CCB" w:rsidP="00573800">
      <w:pPr>
        <w:pStyle w:val="ConsNormal"/>
        <w:tabs>
          <w:tab w:val="num" w:pos="0"/>
        </w:tabs>
        <w:ind w:firstLine="567"/>
        <w:jc w:val="both"/>
        <w:rPr>
          <w:sz w:val="16"/>
          <w:szCs w:val="16"/>
        </w:rPr>
      </w:pPr>
    </w:p>
    <w:p w:rsidR="00DB61D2" w:rsidRPr="00573800" w:rsidRDefault="00DB61D2" w:rsidP="00A656FC">
      <w:pPr>
        <w:pStyle w:val="af6"/>
        <w:ind w:firstLine="567"/>
        <w:jc w:val="right"/>
        <w:rPr>
          <w:i/>
          <w:sz w:val="26"/>
          <w:szCs w:val="26"/>
        </w:rPr>
      </w:pPr>
    </w:p>
    <w:p w:rsidR="00573800" w:rsidRPr="00573800" w:rsidRDefault="00573800" w:rsidP="00A656FC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C52C04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177B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A86A2-AA25-447B-92B1-72A2A7AC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23</cp:revision>
  <cp:lastPrinted>2022-06-29T07:11:00Z</cp:lastPrinted>
  <dcterms:created xsi:type="dcterms:W3CDTF">2022-06-27T09:39:00Z</dcterms:created>
  <dcterms:modified xsi:type="dcterms:W3CDTF">2022-07-12T04:52:00Z</dcterms:modified>
</cp:coreProperties>
</file>