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74ECC" w:rsidRDefault="00774ECC" w:rsidP="00B96883">
      <w:pPr>
        <w:pStyle w:val="ac"/>
        <w:rPr>
          <w:color w:val="365F91" w:themeColor="accent1" w:themeShade="BF"/>
          <w:sz w:val="26"/>
          <w:szCs w:val="26"/>
        </w:rPr>
      </w:pPr>
      <w:r>
        <w:rPr>
          <w:color w:val="365F91" w:themeColor="accent1" w:themeShade="BF"/>
          <w:sz w:val="26"/>
          <w:szCs w:val="26"/>
        </w:rPr>
        <w:t xml:space="preserve">Государственное учреждение - </w:t>
      </w:r>
      <w:r w:rsidR="00435CD6">
        <w:rPr>
          <w:noProof/>
          <w:color w:val="365F91" w:themeColor="accent1" w:themeShade="BF"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-342900</wp:posOffset>
                </wp:positionV>
                <wp:extent cx="661035" cy="561340"/>
                <wp:effectExtent l="0" t="0" r="571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3927" w:rsidRDefault="00323927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659130" cy="563245"/>
                                  <wp:effectExtent l="19050" t="0" r="762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130" cy="563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-27pt;width:52.05pt;height:44.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    <v:textbox inset="0,0,0,0">
                  <w:txbxContent>
                    <w:p w:rsidR="00323927" w:rsidRDefault="00323927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659130" cy="563245"/>
                            <wp:effectExtent l="19050" t="0" r="762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130" cy="5632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E165F" w:rsidRPr="00230ECE">
        <w:rPr>
          <w:color w:val="365F91" w:themeColor="accent1" w:themeShade="BF"/>
          <w:sz w:val="26"/>
          <w:szCs w:val="26"/>
        </w:rPr>
        <w:t xml:space="preserve">Отделение Пенсионного фонда </w:t>
      </w:r>
    </w:p>
    <w:p w:rsidR="005E165F" w:rsidRPr="00230ECE" w:rsidRDefault="005E165F">
      <w:pPr>
        <w:pStyle w:val="ac"/>
        <w:rPr>
          <w:color w:val="365F91" w:themeColor="accent1" w:themeShade="BF"/>
          <w:sz w:val="26"/>
          <w:szCs w:val="26"/>
        </w:rPr>
      </w:pPr>
      <w:r w:rsidRPr="00230ECE">
        <w:rPr>
          <w:color w:val="365F91" w:themeColor="accent1" w:themeShade="BF"/>
          <w:sz w:val="26"/>
          <w:szCs w:val="26"/>
        </w:rPr>
        <w:t>Российской Федерации по Новосибирской области</w:t>
      </w:r>
    </w:p>
    <w:p w:rsidR="005E165F" w:rsidRDefault="004D6412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>0</w:t>
      </w:r>
      <w:r w:rsidR="00347804">
        <w:rPr>
          <w:b/>
          <w:bCs/>
        </w:rPr>
        <w:t>9</w:t>
      </w:r>
      <w:r w:rsidR="007C2BE4">
        <w:rPr>
          <w:b/>
          <w:bCs/>
        </w:rPr>
        <w:t>.</w:t>
      </w:r>
      <w:r w:rsidR="00951B5D">
        <w:rPr>
          <w:b/>
          <w:bCs/>
        </w:rPr>
        <w:t>0</w:t>
      </w:r>
      <w:r>
        <w:rPr>
          <w:b/>
          <w:bCs/>
        </w:rPr>
        <w:t>9</w:t>
      </w:r>
      <w:r w:rsidR="007C2BE4">
        <w:rPr>
          <w:b/>
          <w:bCs/>
        </w:rPr>
        <w:t>.</w:t>
      </w:r>
      <w:r w:rsidR="003D2212">
        <w:rPr>
          <w:b/>
          <w:bCs/>
        </w:rPr>
        <w:t>20</w:t>
      </w:r>
      <w:r w:rsidR="003D2212" w:rsidRPr="004C4DE9">
        <w:rPr>
          <w:b/>
          <w:bCs/>
        </w:rPr>
        <w:t>2</w:t>
      </w:r>
      <w:r w:rsidR="006E10A9">
        <w:rPr>
          <w:b/>
          <w:bCs/>
        </w:rPr>
        <w:t>2</w:t>
      </w:r>
      <w:r w:rsidR="00D83C32" w:rsidRPr="00256FC2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                    </w:t>
      </w:r>
      <w:r w:rsidR="00E16A8A">
        <w:rPr>
          <w:b/>
          <w:bCs/>
        </w:rPr>
        <w:t xml:space="preserve">        </w:t>
      </w:r>
      <w:r w:rsidR="005E165F">
        <w:rPr>
          <w:b/>
          <w:bCs/>
        </w:rPr>
        <w:t xml:space="preserve">    </w:t>
      </w:r>
      <w:bookmarkStart w:id="0" w:name="_GoBack"/>
      <w:bookmarkEnd w:id="0"/>
    </w:p>
    <w:p w:rsidR="005E165F" w:rsidRPr="003F1A78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347804" w:rsidRPr="003F0E91" w:rsidRDefault="00347804" w:rsidP="00347804">
      <w:pPr>
        <w:autoSpaceDE w:val="0"/>
        <w:autoSpaceDN w:val="0"/>
        <w:adjustRightInd w:val="0"/>
        <w:ind w:firstLine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выплате пенсии в регионе в сентябре через кредитные учреждения</w:t>
      </w:r>
    </w:p>
    <w:p w:rsidR="00347804" w:rsidRPr="00907360" w:rsidRDefault="00347804" w:rsidP="00347804">
      <w:pPr>
        <w:autoSpaceDE w:val="0"/>
        <w:autoSpaceDN w:val="0"/>
        <w:adjustRightInd w:val="0"/>
        <w:ind w:firstLine="360"/>
        <w:jc w:val="both"/>
        <w:rPr>
          <w:b/>
          <w:sz w:val="16"/>
          <w:szCs w:val="16"/>
        </w:rPr>
      </w:pPr>
    </w:p>
    <w:p w:rsidR="00347804" w:rsidRDefault="00347804" w:rsidP="00347804">
      <w:pPr>
        <w:pStyle w:val="af"/>
        <w:ind w:left="0" w:firstLine="426"/>
        <w:rPr>
          <w:b/>
          <w:i/>
          <w:szCs w:val="26"/>
        </w:rPr>
      </w:pPr>
      <w:r>
        <w:rPr>
          <w:b/>
          <w:i/>
          <w:szCs w:val="26"/>
        </w:rPr>
        <w:t>В связи с тем, что 11 сентября – (день перечисления денежных средств на выплату пенсий и ряда иных выплат по линии ПФР в банки региона) выпадает на выходной день – воскресенье - п</w:t>
      </w:r>
      <w:r w:rsidRPr="007854D1">
        <w:rPr>
          <w:b/>
          <w:i/>
          <w:szCs w:val="26"/>
        </w:rPr>
        <w:t xml:space="preserve">еречисление средств </w:t>
      </w:r>
      <w:r>
        <w:rPr>
          <w:b/>
          <w:i/>
          <w:szCs w:val="26"/>
        </w:rPr>
        <w:t>на выплату пенсий и иных социальных выплат</w:t>
      </w:r>
      <w:r w:rsidRPr="007854D1">
        <w:rPr>
          <w:b/>
          <w:i/>
          <w:szCs w:val="26"/>
        </w:rPr>
        <w:t xml:space="preserve"> в </w:t>
      </w:r>
      <w:r>
        <w:rPr>
          <w:b/>
          <w:i/>
          <w:szCs w:val="26"/>
        </w:rPr>
        <w:t xml:space="preserve">банки  </w:t>
      </w:r>
      <w:r w:rsidRPr="007854D1">
        <w:rPr>
          <w:b/>
          <w:i/>
          <w:szCs w:val="26"/>
        </w:rPr>
        <w:t xml:space="preserve">произведено </w:t>
      </w:r>
      <w:r>
        <w:rPr>
          <w:b/>
          <w:i/>
          <w:szCs w:val="26"/>
        </w:rPr>
        <w:t>досрочно: сегодня – 9 сентября.</w:t>
      </w:r>
    </w:p>
    <w:p w:rsidR="00347804" w:rsidRPr="00BE62C6" w:rsidRDefault="00347804" w:rsidP="00347804">
      <w:pPr>
        <w:pStyle w:val="af"/>
        <w:ind w:left="0" w:firstLine="426"/>
        <w:rPr>
          <w:sz w:val="16"/>
          <w:szCs w:val="16"/>
        </w:rPr>
      </w:pPr>
    </w:p>
    <w:p w:rsidR="00347804" w:rsidRDefault="00347804" w:rsidP="00347804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Отделение ПФР по Новосибирской области напоминает жителям региона, получающим пенсии и иные социальные выплаты через кредитные организации, что денежные средства на эти цели в банки по графику перечисляются 11 и 21 числа каждого месяца. В связи с тем, что 11 число, день перечисления «первого потока» в </w:t>
      </w:r>
      <w:r w:rsidR="005A2781">
        <w:rPr>
          <w:sz w:val="26"/>
          <w:szCs w:val="26"/>
        </w:rPr>
        <w:t>сентябре</w:t>
      </w:r>
      <w:r>
        <w:rPr>
          <w:sz w:val="26"/>
          <w:szCs w:val="26"/>
        </w:rPr>
        <w:t xml:space="preserve">, выпадает на выходной день, средства в банки перечислены сегодня – 9 сентября. </w:t>
      </w:r>
    </w:p>
    <w:p w:rsidR="00347804" w:rsidRDefault="00347804" w:rsidP="00347804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Зачисление средств на счет пенсионера  требует некоторого времени и происходит не позднее следующего дня после того, как ПФР перечислит деньги на счет в кредитной организации.</w:t>
      </w:r>
    </w:p>
    <w:p w:rsidR="00347804" w:rsidRDefault="00347804" w:rsidP="00347804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Напомним, что доставка пенсии осуществляется по выбору пенсионера: через «Почту России» или через кредитные учреждения (на счет по вкладу или на счет банковской карты). На сегодняшний день Отделение ПФР по Новосибирской области сотрудничает по вопросам выплаты пенсий с 25 кредитными учреждениями. Пенсионер сам выбирает кредитную организацию, через которую ему удобно получать выплаты. </w:t>
      </w:r>
    </w:p>
    <w:p w:rsidR="00347804" w:rsidRDefault="00347804" w:rsidP="00347804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Доставка через почтовые отделения осуществляется по графику, установленному Почтой России. </w:t>
      </w:r>
    </w:p>
    <w:p w:rsidR="004D6412" w:rsidRDefault="004D6412" w:rsidP="00EE09C5">
      <w:pPr>
        <w:pStyle w:val="af6"/>
        <w:ind w:firstLine="426"/>
        <w:jc w:val="both"/>
        <w:rPr>
          <w:sz w:val="26"/>
          <w:szCs w:val="26"/>
        </w:rPr>
      </w:pPr>
    </w:p>
    <w:p w:rsidR="00993AB4" w:rsidRPr="000831E5" w:rsidRDefault="00993AB4" w:rsidP="00C63F75">
      <w:pPr>
        <w:ind w:firstLine="567"/>
        <w:jc w:val="both"/>
        <w:rPr>
          <w:sz w:val="26"/>
          <w:szCs w:val="26"/>
        </w:rPr>
      </w:pPr>
    </w:p>
    <w:p w:rsidR="00F71CAD" w:rsidRDefault="003C1FF2" w:rsidP="000460F0">
      <w:pPr>
        <w:pStyle w:val="af6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>
        <w:t>О</w:t>
      </w:r>
      <w:r w:rsidR="0013020B">
        <w:t xml:space="preserve">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sectPr w:rsidR="00F71CAD" w:rsidSect="002215AA">
      <w:pgSz w:w="11906" w:h="16838"/>
      <w:pgMar w:top="907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18748FF"/>
    <w:multiLevelType w:val="hybridMultilevel"/>
    <w:tmpl w:val="6BD6868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61576DF"/>
    <w:multiLevelType w:val="hybridMultilevel"/>
    <w:tmpl w:val="77C065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2B6ABE"/>
    <w:multiLevelType w:val="hybridMultilevel"/>
    <w:tmpl w:val="8F5C51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AB93CAF"/>
    <w:multiLevelType w:val="hybridMultilevel"/>
    <w:tmpl w:val="8E467A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76A2135"/>
    <w:multiLevelType w:val="hybridMultilevel"/>
    <w:tmpl w:val="2B68A25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C31754"/>
    <w:multiLevelType w:val="hybridMultilevel"/>
    <w:tmpl w:val="4F0606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2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8F81BE5"/>
    <w:multiLevelType w:val="hybridMultilevel"/>
    <w:tmpl w:val="ED9641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ED46DB2"/>
    <w:multiLevelType w:val="hybridMultilevel"/>
    <w:tmpl w:val="3C44721C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7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2A75C9B"/>
    <w:multiLevelType w:val="hybridMultilevel"/>
    <w:tmpl w:val="6C3CC6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7B54BE8"/>
    <w:multiLevelType w:val="hybridMultilevel"/>
    <w:tmpl w:val="9C12FCD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DBF663F"/>
    <w:multiLevelType w:val="hybridMultilevel"/>
    <w:tmpl w:val="B4FE1E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9"/>
  </w:num>
  <w:num w:numId="4">
    <w:abstractNumId w:val="35"/>
  </w:num>
  <w:num w:numId="5">
    <w:abstractNumId w:val="36"/>
  </w:num>
  <w:num w:numId="6">
    <w:abstractNumId w:val="1"/>
  </w:num>
  <w:num w:numId="7">
    <w:abstractNumId w:val="34"/>
  </w:num>
  <w:num w:numId="8">
    <w:abstractNumId w:val="3"/>
  </w:num>
  <w:num w:numId="9">
    <w:abstractNumId w:val="27"/>
  </w:num>
  <w:num w:numId="10">
    <w:abstractNumId w:val="30"/>
  </w:num>
  <w:num w:numId="11">
    <w:abstractNumId w:val="17"/>
  </w:num>
  <w:num w:numId="12">
    <w:abstractNumId w:val="19"/>
  </w:num>
  <w:num w:numId="13">
    <w:abstractNumId w:val="20"/>
  </w:num>
  <w:num w:numId="14">
    <w:abstractNumId w:val="37"/>
  </w:num>
  <w:num w:numId="15">
    <w:abstractNumId w:val="28"/>
  </w:num>
  <w:num w:numId="16">
    <w:abstractNumId w:val="22"/>
  </w:num>
  <w:num w:numId="17">
    <w:abstractNumId w:val="18"/>
  </w:num>
  <w:num w:numId="18">
    <w:abstractNumId w:val="25"/>
  </w:num>
  <w:num w:numId="19">
    <w:abstractNumId w:val="5"/>
  </w:num>
  <w:num w:numId="20">
    <w:abstractNumId w:val="24"/>
  </w:num>
  <w:num w:numId="21">
    <w:abstractNumId w:val="8"/>
  </w:num>
  <w:num w:numId="22">
    <w:abstractNumId w:val="31"/>
  </w:num>
  <w:num w:numId="23">
    <w:abstractNumId w:val="16"/>
  </w:num>
  <w:num w:numId="24">
    <w:abstractNumId w:val="11"/>
  </w:num>
  <w:num w:numId="25">
    <w:abstractNumId w:val="6"/>
  </w:num>
  <w:num w:numId="26">
    <w:abstractNumId w:val="15"/>
  </w:num>
  <w:num w:numId="27">
    <w:abstractNumId w:val="10"/>
  </w:num>
  <w:num w:numId="28">
    <w:abstractNumId w:val="21"/>
  </w:num>
  <w:num w:numId="29">
    <w:abstractNumId w:val="14"/>
  </w:num>
  <w:num w:numId="30">
    <w:abstractNumId w:val="38"/>
  </w:num>
  <w:num w:numId="31">
    <w:abstractNumId w:val="23"/>
  </w:num>
  <w:num w:numId="32">
    <w:abstractNumId w:val="12"/>
  </w:num>
  <w:num w:numId="33">
    <w:abstractNumId w:val="26"/>
  </w:num>
  <w:num w:numId="34">
    <w:abstractNumId w:val="9"/>
  </w:num>
  <w:num w:numId="35">
    <w:abstractNumId w:val="2"/>
  </w:num>
  <w:num w:numId="36">
    <w:abstractNumId w:val="13"/>
  </w:num>
  <w:num w:numId="37">
    <w:abstractNumId w:val="4"/>
  </w:num>
  <w:num w:numId="38">
    <w:abstractNumId w:val="33"/>
  </w:num>
  <w:num w:numId="39">
    <w:abstractNumId w:val="3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7B5C"/>
    <w:rsid w:val="00020A0F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27A5E"/>
    <w:rsid w:val="000302F1"/>
    <w:rsid w:val="00030577"/>
    <w:rsid w:val="00031B03"/>
    <w:rsid w:val="00031E98"/>
    <w:rsid w:val="00032072"/>
    <w:rsid w:val="000323BC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4E"/>
    <w:rsid w:val="00052AC5"/>
    <w:rsid w:val="00052EF7"/>
    <w:rsid w:val="00053298"/>
    <w:rsid w:val="00053406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7D38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E36"/>
    <w:rsid w:val="000A20C1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463"/>
    <w:rsid w:val="000C14C3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34B3"/>
    <w:rsid w:val="000D4618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20EF"/>
    <w:rsid w:val="000F24AD"/>
    <w:rsid w:val="000F26BA"/>
    <w:rsid w:val="000F277F"/>
    <w:rsid w:val="000F4783"/>
    <w:rsid w:val="000F549E"/>
    <w:rsid w:val="000F692A"/>
    <w:rsid w:val="0010129C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1B7E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6D9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605"/>
    <w:rsid w:val="001A79EA"/>
    <w:rsid w:val="001B0059"/>
    <w:rsid w:val="001B0296"/>
    <w:rsid w:val="001B0971"/>
    <w:rsid w:val="001B15DC"/>
    <w:rsid w:val="001B1631"/>
    <w:rsid w:val="001B1DC2"/>
    <w:rsid w:val="001B1F92"/>
    <w:rsid w:val="001B30DF"/>
    <w:rsid w:val="001B40CC"/>
    <w:rsid w:val="001B4204"/>
    <w:rsid w:val="001B518B"/>
    <w:rsid w:val="001B61A4"/>
    <w:rsid w:val="001B78E5"/>
    <w:rsid w:val="001B7BD2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C737B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DB"/>
    <w:rsid w:val="002004FF"/>
    <w:rsid w:val="00202091"/>
    <w:rsid w:val="002025D3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10E2"/>
    <w:rsid w:val="002215AA"/>
    <w:rsid w:val="00222B67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30BE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E0"/>
    <w:rsid w:val="002D729C"/>
    <w:rsid w:val="002D7A5D"/>
    <w:rsid w:val="002E145B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00"/>
    <w:rsid w:val="00304872"/>
    <w:rsid w:val="00304A5E"/>
    <w:rsid w:val="00305A30"/>
    <w:rsid w:val="003060A5"/>
    <w:rsid w:val="003066E9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251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5145"/>
    <w:rsid w:val="0034536E"/>
    <w:rsid w:val="00345522"/>
    <w:rsid w:val="0034601C"/>
    <w:rsid w:val="00346C6C"/>
    <w:rsid w:val="00346E50"/>
    <w:rsid w:val="00347804"/>
    <w:rsid w:val="00347E56"/>
    <w:rsid w:val="0035042B"/>
    <w:rsid w:val="003508CC"/>
    <w:rsid w:val="003512BB"/>
    <w:rsid w:val="00351AFC"/>
    <w:rsid w:val="00352EF7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C2D"/>
    <w:rsid w:val="00357D82"/>
    <w:rsid w:val="003600AB"/>
    <w:rsid w:val="00361A28"/>
    <w:rsid w:val="00363A73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1295"/>
    <w:rsid w:val="003824FC"/>
    <w:rsid w:val="0038290D"/>
    <w:rsid w:val="003829F2"/>
    <w:rsid w:val="00383F36"/>
    <w:rsid w:val="003840BA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770"/>
    <w:rsid w:val="0040589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5CD6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925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809BC"/>
    <w:rsid w:val="00480D16"/>
    <w:rsid w:val="00481091"/>
    <w:rsid w:val="0048126D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C04"/>
    <w:rsid w:val="004E5BC9"/>
    <w:rsid w:val="004E5F2E"/>
    <w:rsid w:val="004E7C34"/>
    <w:rsid w:val="004F0947"/>
    <w:rsid w:val="004F0C0C"/>
    <w:rsid w:val="004F0F72"/>
    <w:rsid w:val="004F12EB"/>
    <w:rsid w:val="004F1AF2"/>
    <w:rsid w:val="004F1E1F"/>
    <w:rsid w:val="004F2628"/>
    <w:rsid w:val="004F26B7"/>
    <w:rsid w:val="004F2973"/>
    <w:rsid w:val="004F4B25"/>
    <w:rsid w:val="004F4D3E"/>
    <w:rsid w:val="004F5702"/>
    <w:rsid w:val="00501713"/>
    <w:rsid w:val="00502B0A"/>
    <w:rsid w:val="00503586"/>
    <w:rsid w:val="0050541F"/>
    <w:rsid w:val="00511DF9"/>
    <w:rsid w:val="00513DDD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F58"/>
    <w:rsid w:val="00575404"/>
    <w:rsid w:val="00577277"/>
    <w:rsid w:val="00580E0C"/>
    <w:rsid w:val="00581F2A"/>
    <w:rsid w:val="00582961"/>
    <w:rsid w:val="0058331C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0E8"/>
    <w:rsid w:val="00594BC2"/>
    <w:rsid w:val="00595A65"/>
    <w:rsid w:val="0059699C"/>
    <w:rsid w:val="00596D5F"/>
    <w:rsid w:val="00596E85"/>
    <w:rsid w:val="005A20A1"/>
    <w:rsid w:val="005A22AE"/>
    <w:rsid w:val="005A26B7"/>
    <w:rsid w:val="005A2781"/>
    <w:rsid w:val="005A2E37"/>
    <w:rsid w:val="005A3271"/>
    <w:rsid w:val="005A476D"/>
    <w:rsid w:val="005A5345"/>
    <w:rsid w:val="005A62BC"/>
    <w:rsid w:val="005A68B8"/>
    <w:rsid w:val="005A6C4A"/>
    <w:rsid w:val="005A70BF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784"/>
    <w:rsid w:val="005C4CCA"/>
    <w:rsid w:val="005C4E8F"/>
    <w:rsid w:val="005C6BAD"/>
    <w:rsid w:val="005C6D15"/>
    <w:rsid w:val="005C6E9E"/>
    <w:rsid w:val="005C709E"/>
    <w:rsid w:val="005C7FED"/>
    <w:rsid w:val="005D0A60"/>
    <w:rsid w:val="005D110A"/>
    <w:rsid w:val="005D1599"/>
    <w:rsid w:val="005D206B"/>
    <w:rsid w:val="005D4464"/>
    <w:rsid w:val="005D4B45"/>
    <w:rsid w:val="005D506D"/>
    <w:rsid w:val="005D5D7E"/>
    <w:rsid w:val="005D6564"/>
    <w:rsid w:val="005D6BD7"/>
    <w:rsid w:val="005D7BC2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25F1"/>
    <w:rsid w:val="005F2767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7A9"/>
    <w:rsid w:val="00643A74"/>
    <w:rsid w:val="00643AB2"/>
    <w:rsid w:val="00644118"/>
    <w:rsid w:val="0064438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2EE4"/>
    <w:rsid w:val="00653995"/>
    <w:rsid w:val="006548B3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E1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A45"/>
    <w:rsid w:val="006A64DA"/>
    <w:rsid w:val="006A6772"/>
    <w:rsid w:val="006A68FB"/>
    <w:rsid w:val="006A7033"/>
    <w:rsid w:val="006A75D7"/>
    <w:rsid w:val="006B0474"/>
    <w:rsid w:val="006B256B"/>
    <w:rsid w:val="006B2F5F"/>
    <w:rsid w:val="006B3986"/>
    <w:rsid w:val="006B59CB"/>
    <w:rsid w:val="006B5EA9"/>
    <w:rsid w:val="006C0B24"/>
    <w:rsid w:val="006C0F6F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10A5A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20236"/>
    <w:rsid w:val="007203E3"/>
    <w:rsid w:val="007219EF"/>
    <w:rsid w:val="00723C14"/>
    <w:rsid w:val="00723D64"/>
    <w:rsid w:val="007243BA"/>
    <w:rsid w:val="00724B91"/>
    <w:rsid w:val="00726813"/>
    <w:rsid w:val="007278B7"/>
    <w:rsid w:val="007301FA"/>
    <w:rsid w:val="0073093D"/>
    <w:rsid w:val="00731376"/>
    <w:rsid w:val="007317EC"/>
    <w:rsid w:val="0073201E"/>
    <w:rsid w:val="00732276"/>
    <w:rsid w:val="0073418B"/>
    <w:rsid w:val="0073565A"/>
    <w:rsid w:val="0073574B"/>
    <w:rsid w:val="007358AB"/>
    <w:rsid w:val="00736293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432E"/>
    <w:rsid w:val="007B504E"/>
    <w:rsid w:val="007B5232"/>
    <w:rsid w:val="007B6A86"/>
    <w:rsid w:val="007B6AF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9CB"/>
    <w:rsid w:val="007E4C9E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9F8"/>
    <w:rsid w:val="00861C2D"/>
    <w:rsid w:val="00861D05"/>
    <w:rsid w:val="0086232A"/>
    <w:rsid w:val="00862FE2"/>
    <w:rsid w:val="00863174"/>
    <w:rsid w:val="00863E20"/>
    <w:rsid w:val="00863E95"/>
    <w:rsid w:val="008650E1"/>
    <w:rsid w:val="00865302"/>
    <w:rsid w:val="00865816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299"/>
    <w:rsid w:val="008868CE"/>
    <w:rsid w:val="00886D74"/>
    <w:rsid w:val="00887162"/>
    <w:rsid w:val="00887432"/>
    <w:rsid w:val="008877EE"/>
    <w:rsid w:val="00887D77"/>
    <w:rsid w:val="00890B56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CDF"/>
    <w:rsid w:val="008B3E6D"/>
    <w:rsid w:val="008B43E7"/>
    <w:rsid w:val="008B491F"/>
    <w:rsid w:val="008B4932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2CC7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4CBB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6D4E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914"/>
    <w:rsid w:val="00993A2B"/>
    <w:rsid w:val="00993AB4"/>
    <w:rsid w:val="0099490F"/>
    <w:rsid w:val="0099515C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73A0"/>
    <w:rsid w:val="009B0DC0"/>
    <w:rsid w:val="009B16F9"/>
    <w:rsid w:val="009B1B2B"/>
    <w:rsid w:val="009B296D"/>
    <w:rsid w:val="009B29F5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44D9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141F"/>
    <w:rsid w:val="00A9195D"/>
    <w:rsid w:val="00A91B0D"/>
    <w:rsid w:val="00A92F2C"/>
    <w:rsid w:val="00A93CBE"/>
    <w:rsid w:val="00A953AD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6AD1"/>
    <w:rsid w:val="00AA6B88"/>
    <w:rsid w:val="00AA6CB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15B1"/>
    <w:rsid w:val="00B12005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313E"/>
    <w:rsid w:val="00B859E4"/>
    <w:rsid w:val="00B86F06"/>
    <w:rsid w:val="00B879B4"/>
    <w:rsid w:val="00B87BB4"/>
    <w:rsid w:val="00B90AA0"/>
    <w:rsid w:val="00B91B55"/>
    <w:rsid w:val="00B923FB"/>
    <w:rsid w:val="00B92FE3"/>
    <w:rsid w:val="00B938DC"/>
    <w:rsid w:val="00B946EF"/>
    <w:rsid w:val="00B947FE"/>
    <w:rsid w:val="00B95062"/>
    <w:rsid w:val="00B96536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82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9E6"/>
    <w:rsid w:val="00C0500C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2E6B"/>
    <w:rsid w:val="00C2393D"/>
    <w:rsid w:val="00C253E8"/>
    <w:rsid w:val="00C25582"/>
    <w:rsid w:val="00C259F0"/>
    <w:rsid w:val="00C275BC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2C04"/>
    <w:rsid w:val="00C52D72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1A2"/>
    <w:rsid w:val="00C9635B"/>
    <w:rsid w:val="00C96BD4"/>
    <w:rsid w:val="00C96F8D"/>
    <w:rsid w:val="00C97139"/>
    <w:rsid w:val="00C97E34"/>
    <w:rsid w:val="00CA0BB2"/>
    <w:rsid w:val="00CA0CEE"/>
    <w:rsid w:val="00CA2F1F"/>
    <w:rsid w:val="00CA3338"/>
    <w:rsid w:val="00CA379C"/>
    <w:rsid w:val="00CA40E7"/>
    <w:rsid w:val="00CA5786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3392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9E3"/>
    <w:rsid w:val="00CE28E7"/>
    <w:rsid w:val="00CE2F5C"/>
    <w:rsid w:val="00CE4D10"/>
    <w:rsid w:val="00CE526A"/>
    <w:rsid w:val="00CE5D87"/>
    <w:rsid w:val="00CE6804"/>
    <w:rsid w:val="00CE6A1B"/>
    <w:rsid w:val="00CE6E9A"/>
    <w:rsid w:val="00CE70AA"/>
    <w:rsid w:val="00CE720B"/>
    <w:rsid w:val="00CE7D83"/>
    <w:rsid w:val="00CF04CE"/>
    <w:rsid w:val="00CF12A2"/>
    <w:rsid w:val="00CF21F2"/>
    <w:rsid w:val="00CF3482"/>
    <w:rsid w:val="00CF5A6E"/>
    <w:rsid w:val="00CF6EF9"/>
    <w:rsid w:val="00CF7326"/>
    <w:rsid w:val="00CF7FFA"/>
    <w:rsid w:val="00D01EA6"/>
    <w:rsid w:val="00D02FFB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20BB5"/>
    <w:rsid w:val="00D20E85"/>
    <w:rsid w:val="00D21118"/>
    <w:rsid w:val="00D22289"/>
    <w:rsid w:val="00D22866"/>
    <w:rsid w:val="00D22B33"/>
    <w:rsid w:val="00D23E93"/>
    <w:rsid w:val="00D2481C"/>
    <w:rsid w:val="00D248DA"/>
    <w:rsid w:val="00D252C6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37D4"/>
    <w:rsid w:val="00DB3F50"/>
    <w:rsid w:val="00DB47F5"/>
    <w:rsid w:val="00DB5531"/>
    <w:rsid w:val="00DB61D2"/>
    <w:rsid w:val="00DB7383"/>
    <w:rsid w:val="00DB78DB"/>
    <w:rsid w:val="00DB7BE7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60B6"/>
    <w:rsid w:val="00E47352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9C5"/>
    <w:rsid w:val="00EE0BB6"/>
    <w:rsid w:val="00EE0C02"/>
    <w:rsid w:val="00EE14F2"/>
    <w:rsid w:val="00EE1F0F"/>
    <w:rsid w:val="00EE2A44"/>
    <w:rsid w:val="00EE2FEC"/>
    <w:rsid w:val="00EE3449"/>
    <w:rsid w:val="00EE3D64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B94"/>
    <w:rsid w:val="00F711CA"/>
    <w:rsid w:val="00F71CAD"/>
    <w:rsid w:val="00F73962"/>
    <w:rsid w:val="00F73C11"/>
    <w:rsid w:val="00F73E21"/>
    <w:rsid w:val="00F73EC7"/>
    <w:rsid w:val="00F74391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A05FF"/>
    <w:rsid w:val="00FA14CC"/>
    <w:rsid w:val="00FA3BA7"/>
    <w:rsid w:val="00FA4868"/>
    <w:rsid w:val="00FA4AC1"/>
    <w:rsid w:val="00FA5F88"/>
    <w:rsid w:val="00FA69A6"/>
    <w:rsid w:val="00FA6BF6"/>
    <w:rsid w:val="00FA713E"/>
    <w:rsid w:val="00FB0CC7"/>
    <w:rsid w:val="00FB1FC5"/>
    <w:rsid w:val="00FB2481"/>
    <w:rsid w:val="00FB3779"/>
    <w:rsid w:val="00FB38EA"/>
    <w:rsid w:val="00FB4121"/>
    <w:rsid w:val="00FB4FE1"/>
    <w:rsid w:val="00FB5CC6"/>
    <w:rsid w:val="00FB5D5F"/>
    <w:rsid w:val="00FB7073"/>
    <w:rsid w:val="00FC1AFE"/>
    <w:rsid w:val="00FC1C6F"/>
    <w:rsid w:val="00FC2077"/>
    <w:rsid w:val="00FC21BD"/>
    <w:rsid w:val="00FC2DF7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5A5E"/>
    <w:rsid w:val="00FE6855"/>
    <w:rsid w:val="00FE7025"/>
    <w:rsid w:val="00FE7026"/>
    <w:rsid w:val="00FF046B"/>
    <w:rsid w:val="00FF1006"/>
    <w:rsid w:val="00FF1431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802E9B-5DE0-444A-8E2C-3652D1F1E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12</cp:revision>
  <cp:lastPrinted>2022-06-29T07:11:00Z</cp:lastPrinted>
  <dcterms:created xsi:type="dcterms:W3CDTF">2022-09-05T07:45:00Z</dcterms:created>
  <dcterms:modified xsi:type="dcterms:W3CDTF">2022-09-09T02:14:00Z</dcterms:modified>
</cp:coreProperties>
</file>