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463B" w:rsidRPr="002F7C4B" w:rsidRDefault="002F7C4B" w:rsidP="00D3463B">
      <w:pPr>
        <w:pStyle w:val="af6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2F7C4B">
        <w:rPr>
          <w:rFonts w:asciiTheme="minorHAnsi" w:hAnsiTheme="minorHAnsi"/>
          <w:b/>
          <w:sz w:val="28"/>
          <w:szCs w:val="28"/>
        </w:rPr>
        <w:t>КОМУ ИЗ БУДУЩИХ МАМ ПФР УСТАНАВЛИВАЕТ ВЫПЛАТУ</w:t>
      </w:r>
    </w:p>
    <w:p w:rsidR="00341CF7" w:rsidRPr="002F7C4B" w:rsidRDefault="00341CF7" w:rsidP="00272EDA">
      <w:pPr>
        <w:jc w:val="both"/>
        <w:rPr>
          <w:rFonts w:asciiTheme="minorHAnsi" w:hAnsiTheme="minorHAnsi"/>
          <w:sz w:val="16"/>
          <w:szCs w:val="16"/>
        </w:rPr>
      </w:pPr>
    </w:p>
    <w:p w:rsidR="00BC35A4" w:rsidRPr="002F7C4B" w:rsidRDefault="00010711" w:rsidP="000636A9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Есть несколько важных моментов, которые обязательно должны знать будущие мамы для установления пособия</w:t>
      </w:r>
      <w:r w:rsidR="002F7C4B" w:rsidRPr="002F7C4B">
        <w:rPr>
          <w:rFonts w:asciiTheme="minorHAnsi" w:hAnsiTheme="minorHAnsi"/>
          <w:sz w:val="28"/>
          <w:szCs w:val="28"/>
        </w:rPr>
        <w:t xml:space="preserve"> беременным по линии ПФР</w:t>
      </w:r>
      <w:r w:rsidRPr="002F7C4B">
        <w:rPr>
          <w:rFonts w:asciiTheme="minorHAnsi" w:hAnsiTheme="minorHAnsi"/>
          <w:sz w:val="28"/>
          <w:szCs w:val="28"/>
        </w:rPr>
        <w:t xml:space="preserve">. </w:t>
      </w:r>
      <w:r w:rsidR="000636A9" w:rsidRPr="002F7C4B">
        <w:rPr>
          <w:rFonts w:asciiTheme="minorHAnsi" w:hAnsiTheme="minorHAnsi"/>
          <w:sz w:val="28"/>
          <w:szCs w:val="28"/>
        </w:rPr>
        <w:t>Установление и в</w:t>
      </w:r>
      <w:r w:rsidR="00341CF7" w:rsidRPr="002F7C4B">
        <w:rPr>
          <w:rFonts w:asciiTheme="minorHAnsi" w:hAnsiTheme="minorHAnsi"/>
          <w:sz w:val="28"/>
          <w:szCs w:val="28"/>
        </w:rPr>
        <w:t>ыплата ежемесячного пособия беременным</w:t>
      </w:r>
      <w:r w:rsidR="00481A6C" w:rsidRPr="002F7C4B">
        <w:rPr>
          <w:rFonts w:asciiTheme="minorHAnsi" w:hAnsiTheme="minorHAnsi"/>
          <w:sz w:val="28"/>
          <w:szCs w:val="28"/>
        </w:rPr>
        <w:t xml:space="preserve"> женщинам</w:t>
      </w:r>
      <w:r w:rsidR="00341CF7" w:rsidRPr="002F7C4B">
        <w:rPr>
          <w:rFonts w:asciiTheme="minorHAnsi" w:hAnsiTheme="minorHAnsi"/>
          <w:sz w:val="28"/>
          <w:szCs w:val="28"/>
        </w:rPr>
        <w:t>, вставшим на учет в ранние сроки</w:t>
      </w:r>
      <w:r w:rsidR="000636A9" w:rsidRPr="002F7C4B">
        <w:rPr>
          <w:rFonts w:asciiTheme="minorHAnsi" w:hAnsiTheme="minorHAnsi"/>
          <w:sz w:val="28"/>
          <w:szCs w:val="28"/>
        </w:rPr>
        <w:t xml:space="preserve"> беременности</w:t>
      </w:r>
      <w:r w:rsidR="00341CF7" w:rsidRPr="002F7C4B">
        <w:rPr>
          <w:rFonts w:asciiTheme="minorHAnsi" w:hAnsiTheme="minorHAnsi"/>
          <w:sz w:val="28"/>
          <w:szCs w:val="28"/>
        </w:rPr>
        <w:t>, осуществляется</w:t>
      </w:r>
      <w:r w:rsidR="000636A9" w:rsidRPr="002F7C4B">
        <w:rPr>
          <w:rFonts w:asciiTheme="minorHAnsi" w:hAnsiTheme="minorHAnsi"/>
          <w:sz w:val="28"/>
          <w:szCs w:val="28"/>
        </w:rPr>
        <w:t xml:space="preserve"> </w:t>
      </w:r>
      <w:r w:rsidR="00BC35A4" w:rsidRPr="002F7C4B">
        <w:rPr>
          <w:rFonts w:asciiTheme="minorHAnsi" w:hAnsiTheme="minorHAnsi"/>
          <w:sz w:val="28"/>
          <w:szCs w:val="28"/>
        </w:rPr>
        <w:t>при соблюдении нескольких условий:</w:t>
      </w:r>
    </w:p>
    <w:p w:rsidR="00BC35A4" w:rsidRPr="002F7C4B" w:rsidRDefault="00740B90" w:rsidP="000636A9">
      <w:pPr>
        <w:pStyle w:val="af6"/>
        <w:numPr>
          <w:ilvl w:val="0"/>
          <w:numId w:val="39"/>
        </w:numPr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с</w:t>
      </w:r>
      <w:r w:rsidR="00BC35A4" w:rsidRPr="002F7C4B">
        <w:rPr>
          <w:rFonts w:asciiTheme="minorHAnsi" w:hAnsiTheme="minorHAnsi"/>
          <w:sz w:val="28"/>
          <w:szCs w:val="28"/>
        </w:rPr>
        <w:t>рок беременности составляет 6 и более недель;</w:t>
      </w:r>
    </w:p>
    <w:p w:rsidR="00BC35A4" w:rsidRPr="002F7C4B" w:rsidRDefault="00740B90" w:rsidP="000636A9">
      <w:pPr>
        <w:pStyle w:val="af6"/>
        <w:numPr>
          <w:ilvl w:val="0"/>
          <w:numId w:val="39"/>
        </w:numPr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ж</w:t>
      </w:r>
      <w:r w:rsidR="00BC35A4" w:rsidRPr="002F7C4B">
        <w:rPr>
          <w:rFonts w:asciiTheme="minorHAnsi" w:hAnsiTheme="minorHAnsi"/>
          <w:sz w:val="28"/>
          <w:szCs w:val="28"/>
        </w:rPr>
        <w:t xml:space="preserve">енщина встала на учет в медицинской организации </w:t>
      </w:r>
      <w:proofErr w:type="gramStart"/>
      <w:r w:rsidR="00BC35A4" w:rsidRPr="002F7C4B">
        <w:rPr>
          <w:rFonts w:asciiTheme="minorHAnsi" w:hAnsiTheme="minorHAnsi"/>
          <w:sz w:val="28"/>
          <w:szCs w:val="28"/>
        </w:rPr>
        <w:t>в первые</w:t>
      </w:r>
      <w:proofErr w:type="gramEnd"/>
      <w:r w:rsidR="00BC35A4" w:rsidRPr="002F7C4B">
        <w:rPr>
          <w:rFonts w:asciiTheme="minorHAnsi" w:hAnsiTheme="minorHAnsi"/>
          <w:sz w:val="28"/>
          <w:szCs w:val="28"/>
        </w:rPr>
        <w:t xml:space="preserve"> 12 недель беременности;</w:t>
      </w:r>
    </w:p>
    <w:p w:rsidR="00BC35A4" w:rsidRPr="002F7C4B" w:rsidRDefault="00740B90" w:rsidP="000636A9">
      <w:pPr>
        <w:pStyle w:val="af6"/>
        <w:numPr>
          <w:ilvl w:val="0"/>
          <w:numId w:val="39"/>
        </w:numPr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р</w:t>
      </w:r>
      <w:r w:rsidR="00BC35A4" w:rsidRPr="002F7C4B">
        <w:rPr>
          <w:rFonts w:asciiTheme="minorHAnsi" w:hAnsiTheme="minorHAnsi"/>
          <w:sz w:val="28"/>
          <w:szCs w:val="28"/>
        </w:rPr>
        <w:t xml:space="preserve">азмер среднедушевого дохода семьи не превышает величину прожиточного минимума на душу населения в регионе. </w:t>
      </w:r>
      <w:r w:rsidR="00E77A68" w:rsidRPr="002F7C4B">
        <w:rPr>
          <w:rFonts w:asciiTheme="minorHAnsi" w:hAnsiTheme="minorHAnsi"/>
          <w:sz w:val="28"/>
          <w:szCs w:val="28"/>
        </w:rPr>
        <w:t xml:space="preserve">В Новосибирской области этот показатель с 1 июня текущего года составляет </w:t>
      </w:r>
      <w:r w:rsidR="00E77A68" w:rsidRPr="002F7C4B">
        <w:rPr>
          <w:rFonts w:asciiTheme="minorHAnsi" w:hAnsiTheme="minorHAnsi"/>
          <w:b/>
          <w:sz w:val="28"/>
          <w:szCs w:val="28"/>
        </w:rPr>
        <w:t>14 053 рубля</w:t>
      </w:r>
      <w:r w:rsidR="00E77A68" w:rsidRPr="002F7C4B">
        <w:rPr>
          <w:rFonts w:asciiTheme="minorHAnsi" w:hAnsiTheme="minorHAnsi"/>
          <w:sz w:val="28"/>
          <w:szCs w:val="28"/>
        </w:rPr>
        <w:t xml:space="preserve"> на каждого члена семьи. </w:t>
      </w:r>
      <w:r w:rsidR="000636A9" w:rsidRPr="002F7C4B">
        <w:rPr>
          <w:rFonts w:asciiTheme="minorHAnsi" w:hAnsiTheme="minorHAnsi"/>
          <w:sz w:val="28"/>
          <w:szCs w:val="28"/>
        </w:rPr>
        <w:t xml:space="preserve">Выплаты устанавливаются с учетом комплексной оценки нуждаемости. </w:t>
      </w:r>
      <w:r w:rsidR="00BC35A4" w:rsidRPr="002F7C4B">
        <w:rPr>
          <w:rFonts w:asciiTheme="minorHAnsi" w:hAnsiTheme="minorHAnsi"/>
          <w:sz w:val="28"/>
          <w:szCs w:val="28"/>
        </w:rPr>
        <w:t xml:space="preserve">При подсчете доходов учитываются зарплаты, премии, пенсии, пособия, стипендии, некоторые виды денежных компенсаций, а также имущество семьи. </w:t>
      </w:r>
    </w:p>
    <w:p w:rsidR="000636A9" w:rsidRPr="002F7C4B" w:rsidRDefault="000636A9" w:rsidP="000636A9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proofErr w:type="gramStart"/>
      <w:r w:rsidRPr="002F7C4B">
        <w:rPr>
          <w:rFonts w:asciiTheme="minorHAnsi" w:hAnsiTheme="minorHAnsi"/>
          <w:sz w:val="28"/>
          <w:szCs w:val="28"/>
        </w:rPr>
        <w:t>На установление данной выплаты имеют право не только работающие женщины, но и женщины, которые не работают, если соблюдено правило «нулевого дохода», то есть в период, за который оцениваются доходы семьи, у взрослых членов семьи в обязательном порядке должен быть либо был заработок (доход, в который включаются доход от предпринимательской деятельности, пенсии, стипендии и т.д.), либо объективные причины его отсутствия</w:t>
      </w:r>
      <w:proofErr w:type="gramEnd"/>
      <w:r w:rsidRPr="002F7C4B">
        <w:rPr>
          <w:rFonts w:asciiTheme="minorHAnsi" w:hAnsiTheme="minorHAnsi"/>
          <w:sz w:val="28"/>
          <w:szCs w:val="28"/>
        </w:rPr>
        <w:t xml:space="preserve">. К таковым относятся уход за детьми до 3-х лет, уход за нетрудоспособными гражданами, обучение на очной форме для лиц моложе 23-х лет, срочная служба в армии, прохождение длительного лечения, нахождение на учете в службе занятости по безработице и ряд других причин. </w:t>
      </w:r>
      <w:bookmarkStart w:id="0" w:name="_GoBack"/>
      <w:bookmarkEnd w:id="0"/>
    </w:p>
    <w:p w:rsidR="00BC35A4" w:rsidRPr="002F7C4B" w:rsidRDefault="00083D29" w:rsidP="000636A9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ВНИМАНИЕ! В</w:t>
      </w:r>
      <w:r w:rsidR="00BC35A4" w:rsidRPr="002F7C4B">
        <w:rPr>
          <w:rFonts w:asciiTheme="minorHAnsi" w:hAnsiTheme="minorHAnsi"/>
          <w:sz w:val="28"/>
          <w:szCs w:val="28"/>
        </w:rPr>
        <w:t xml:space="preserve">ажно помнить, что пособие назначается при обращении женщины </w:t>
      </w:r>
      <w:r w:rsidR="00BC35A4" w:rsidRPr="002F7C4B">
        <w:rPr>
          <w:rFonts w:asciiTheme="minorHAnsi" w:hAnsiTheme="minorHAnsi"/>
          <w:b/>
          <w:sz w:val="28"/>
          <w:szCs w:val="28"/>
        </w:rPr>
        <w:t xml:space="preserve">после наступления 12 недель беременности и выплачивается с месяца постановки на учет в </w:t>
      </w:r>
      <w:proofErr w:type="spellStart"/>
      <w:r w:rsidR="00BC35A4" w:rsidRPr="002F7C4B">
        <w:rPr>
          <w:rFonts w:asciiTheme="minorHAnsi" w:hAnsiTheme="minorHAnsi"/>
          <w:b/>
          <w:sz w:val="28"/>
          <w:szCs w:val="28"/>
        </w:rPr>
        <w:t>медорганизации</w:t>
      </w:r>
      <w:proofErr w:type="spellEnd"/>
      <w:r w:rsidR="00BC35A4" w:rsidRPr="002F7C4B">
        <w:rPr>
          <w:rFonts w:asciiTheme="minorHAnsi" w:hAnsiTheme="minorHAnsi"/>
          <w:sz w:val="28"/>
          <w:szCs w:val="28"/>
        </w:rPr>
        <w:t xml:space="preserve">, </w:t>
      </w:r>
      <w:r w:rsidR="00BC35A4" w:rsidRPr="002F7C4B">
        <w:rPr>
          <w:rFonts w:asciiTheme="minorHAnsi" w:hAnsiTheme="minorHAnsi"/>
          <w:b/>
          <w:sz w:val="28"/>
          <w:szCs w:val="28"/>
        </w:rPr>
        <w:t>но не ранее 6 недель беременности</w:t>
      </w:r>
      <w:r w:rsidR="00BC35A4" w:rsidRPr="002F7C4B">
        <w:rPr>
          <w:rFonts w:asciiTheme="minorHAnsi" w:hAnsiTheme="minorHAnsi"/>
          <w:sz w:val="28"/>
          <w:szCs w:val="28"/>
        </w:rPr>
        <w:t>, и до месяца родов или прерывания беременности включительно.</w:t>
      </w:r>
    </w:p>
    <w:p w:rsidR="00083D29" w:rsidRPr="002F7C4B" w:rsidRDefault="000636A9" w:rsidP="000636A9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sz w:val="28"/>
          <w:szCs w:val="28"/>
        </w:rPr>
        <w:t>При этом ва</w:t>
      </w:r>
      <w:r w:rsidR="00083D29" w:rsidRPr="002F7C4B">
        <w:rPr>
          <w:rFonts w:asciiTheme="minorHAnsi" w:hAnsiTheme="minorHAnsi"/>
          <w:sz w:val="28"/>
          <w:szCs w:val="28"/>
        </w:rPr>
        <w:t xml:space="preserve">жно также помнить, что женщина </w:t>
      </w:r>
      <w:r w:rsidR="00083D29" w:rsidRPr="002F7C4B">
        <w:rPr>
          <w:rFonts w:asciiTheme="minorHAnsi" w:hAnsiTheme="minorHAnsi"/>
          <w:b/>
          <w:sz w:val="28"/>
          <w:szCs w:val="28"/>
        </w:rPr>
        <w:t>должна посещать</w:t>
      </w:r>
      <w:r w:rsidR="00083D29" w:rsidRPr="002F7C4B">
        <w:rPr>
          <w:rFonts w:asciiTheme="minorHAnsi" w:hAnsiTheme="minorHAnsi"/>
          <w:sz w:val="28"/>
          <w:szCs w:val="28"/>
        </w:rPr>
        <w:t xml:space="preserve"> </w:t>
      </w:r>
      <w:r w:rsidR="00083D29" w:rsidRPr="002F7C4B">
        <w:rPr>
          <w:rFonts w:asciiTheme="minorHAnsi" w:hAnsiTheme="minorHAnsi"/>
          <w:b/>
          <w:sz w:val="28"/>
          <w:szCs w:val="28"/>
        </w:rPr>
        <w:t xml:space="preserve">мед организацию в период беременности </w:t>
      </w:r>
      <w:r w:rsidR="00083D29" w:rsidRPr="002F7C4B">
        <w:rPr>
          <w:rFonts w:asciiTheme="minorHAnsi" w:hAnsiTheme="minorHAnsi"/>
          <w:sz w:val="28"/>
          <w:szCs w:val="28"/>
        </w:rPr>
        <w:t>– именно при соблюдении данного условия выплата осуществляется на протяжении всего периода беременности. Эти сведения медицинские организации должны предоставл</w:t>
      </w:r>
      <w:r w:rsidRPr="002F7C4B">
        <w:rPr>
          <w:rFonts w:asciiTheme="minorHAnsi" w:hAnsiTheme="minorHAnsi"/>
          <w:sz w:val="28"/>
          <w:szCs w:val="28"/>
        </w:rPr>
        <w:t>ять в рамках межведомственного взаимодействия – самим гражданам эти документы приносить в ПФР не нужно. Подтверждение может понадобиться только в том случае, если данные сведения не поступили в ПФР</w:t>
      </w:r>
    </w:p>
    <w:p w:rsidR="00481A6C" w:rsidRPr="002F7C4B" w:rsidRDefault="00083D29" w:rsidP="000636A9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2F7C4B">
        <w:rPr>
          <w:rFonts w:asciiTheme="minorHAnsi" w:hAnsiTheme="minorHAnsi"/>
          <w:color w:val="212121"/>
          <w:sz w:val="28"/>
          <w:szCs w:val="28"/>
        </w:rPr>
        <w:t xml:space="preserve">Размер ежемесячного пособия составляет </w:t>
      </w:r>
      <w:hyperlink r:id="rId7" w:history="1">
        <w:r w:rsidRPr="002F7C4B">
          <w:rPr>
            <w:rStyle w:val="a6"/>
            <w:rFonts w:asciiTheme="minorHAnsi" w:hAnsiTheme="minorHAnsi"/>
            <w:b w:val="0"/>
            <w:color w:val="212121"/>
            <w:sz w:val="28"/>
            <w:szCs w:val="28"/>
          </w:rPr>
          <w:t>50% регионального прожиточного минимума для трудоспособного населения</w:t>
        </w:r>
      </w:hyperlink>
      <w:r w:rsidRPr="002F7C4B">
        <w:rPr>
          <w:rFonts w:asciiTheme="minorHAnsi" w:hAnsiTheme="minorHAnsi"/>
          <w:color w:val="212121"/>
          <w:sz w:val="28"/>
          <w:szCs w:val="28"/>
        </w:rPr>
        <w:t xml:space="preserve"> в регионе проживания. В Новосибирской области на сегодняшний день это </w:t>
      </w:r>
      <w:r w:rsidRPr="002F7C4B">
        <w:rPr>
          <w:rFonts w:asciiTheme="minorHAnsi" w:hAnsiTheme="minorHAnsi"/>
          <w:b/>
          <w:color w:val="212121"/>
          <w:sz w:val="28"/>
          <w:szCs w:val="28"/>
        </w:rPr>
        <w:t>7 569 руб.</w:t>
      </w:r>
      <w:r w:rsidRPr="002F7C4B">
        <w:rPr>
          <w:rFonts w:asciiTheme="minorHAnsi" w:hAnsiTheme="minorHAnsi"/>
          <w:color w:val="212121"/>
          <w:sz w:val="28"/>
          <w:szCs w:val="28"/>
        </w:rPr>
        <w:t xml:space="preserve"> в месяц. </w:t>
      </w:r>
    </w:p>
    <w:p w:rsidR="00F71CAD" w:rsidRDefault="00481A6C" w:rsidP="002F7C4B">
      <w:pPr>
        <w:ind w:firstLine="567"/>
        <w:jc w:val="both"/>
      </w:pPr>
      <w:r w:rsidRPr="002F7C4B">
        <w:rPr>
          <w:rFonts w:asciiTheme="minorHAnsi" w:hAnsiTheme="minorHAnsi"/>
          <w:i/>
          <w:sz w:val="28"/>
          <w:szCs w:val="28"/>
        </w:rPr>
        <w:t xml:space="preserve"> </w:t>
      </w:r>
      <w:r w:rsidR="000636A9" w:rsidRPr="002F7C4B">
        <w:rPr>
          <w:rFonts w:asciiTheme="minorHAnsi" w:hAnsiTheme="minorHAnsi"/>
          <w:sz w:val="28"/>
          <w:szCs w:val="28"/>
          <w:lang w:eastAsia="ru-RU"/>
        </w:rPr>
        <w:t xml:space="preserve">Заявление удобнее всего подать в электронном виде через портал </w:t>
      </w:r>
      <w:proofErr w:type="spellStart"/>
      <w:r w:rsidR="000636A9" w:rsidRPr="002F7C4B">
        <w:rPr>
          <w:rFonts w:asciiTheme="minorHAnsi" w:hAnsiTheme="minorHAnsi"/>
          <w:sz w:val="28"/>
          <w:szCs w:val="28"/>
          <w:lang w:eastAsia="ru-RU"/>
        </w:rPr>
        <w:t>госуслуг</w:t>
      </w:r>
      <w:proofErr w:type="spellEnd"/>
      <w:r w:rsidR="000636A9" w:rsidRPr="002F7C4B">
        <w:rPr>
          <w:rFonts w:asciiTheme="minorHAnsi" w:hAnsiTheme="minorHAnsi"/>
          <w:sz w:val="28"/>
          <w:szCs w:val="28"/>
          <w:lang w:eastAsia="ru-RU"/>
        </w:rPr>
        <w:t xml:space="preserve"> (ЕПГУ). Подать заявление можно также, обратившись в клиентскую службу ПФР, предварительно записавшись на прием.</w:t>
      </w:r>
      <w:r w:rsidR="002F7C4B">
        <w:rPr>
          <w:rFonts w:asciiTheme="minorHAnsi" w:hAnsiTheme="minorHAnsi"/>
          <w:sz w:val="28"/>
          <w:szCs w:val="28"/>
          <w:lang w:eastAsia="ru-RU"/>
        </w:rPr>
        <w:t xml:space="preserve"> </w:t>
      </w:r>
    </w:p>
    <w:sectPr w:rsidR="00F71CAD" w:rsidSect="002215A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9pt;height:10.9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F2A199F"/>
    <w:multiLevelType w:val="hybridMultilevel"/>
    <w:tmpl w:val="598E0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A748C1"/>
    <w:multiLevelType w:val="hybridMultilevel"/>
    <w:tmpl w:val="CCA6AE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4"/>
  </w:num>
  <w:num w:numId="5">
    <w:abstractNumId w:val="35"/>
  </w:num>
  <w:num w:numId="6">
    <w:abstractNumId w:val="1"/>
  </w:num>
  <w:num w:numId="7">
    <w:abstractNumId w:val="33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7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2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8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 w:numId="38">
    <w:abstractNumId w:val="36"/>
  </w:num>
  <w:num w:numId="3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711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6A9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3D29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2EDA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1AD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4B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1CF7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3CA4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1A6C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A14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0DF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0B90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200C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815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35A4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A68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fr.gov.ru/grazhdanam/early_pregnancy~806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FF70D-B601-421F-851C-840D7231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2022-06-29T07:11:00Z</cp:lastPrinted>
  <dcterms:created xsi:type="dcterms:W3CDTF">2022-08-12T02:51:00Z</dcterms:created>
  <dcterms:modified xsi:type="dcterms:W3CDTF">2022-08-22T07:09:00Z</dcterms:modified>
</cp:coreProperties>
</file>