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66" w:rsidRPr="00016C74" w:rsidRDefault="00AB1C66" w:rsidP="00AB1C66">
      <w:pPr>
        <w:pStyle w:val="a3"/>
        <w:rPr>
          <w:bCs/>
          <w:sz w:val="32"/>
          <w:szCs w:val="32"/>
        </w:rPr>
      </w:pPr>
      <w:r w:rsidRPr="00016C74">
        <w:rPr>
          <w:bCs/>
          <w:sz w:val="32"/>
          <w:szCs w:val="32"/>
        </w:rPr>
        <w:t>АДМИНИСТРАЦИЯ СЕВЕРНОГО РАЙОНА</w:t>
      </w:r>
    </w:p>
    <w:p w:rsidR="00AB1C66" w:rsidRPr="00016C74" w:rsidRDefault="00AB1C66" w:rsidP="00AB1C66">
      <w:pPr>
        <w:pStyle w:val="a3"/>
        <w:rPr>
          <w:bCs/>
          <w:sz w:val="32"/>
          <w:szCs w:val="32"/>
        </w:rPr>
      </w:pPr>
      <w:r w:rsidRPr="00016C74">
        <w:rPr>
          <w:bCs/>
          <w:sz w:val="32"/>
          <w:szCs w:val="32"/>
        </w:rPr>
        <w:t>НОВОСИБИРСКОЙ  ОБЛАСТИ</w:t>
      </w:r>
    </w:p>
    <w:p w:rsidR="004D3DD3" w:rsidRDefault="004D3DD3"/>
    <w:p w:rsidR="00AB1C66" w:rsidRDefault="00AB1C66" w:rsidP="00AB1C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C66">
        <w:rPr>
          <w:rFonts w:ascii="Times New Roman" w:hAnsi="Times New Roman" w:cs="Times New Roman"/>
          <w:sz w:val="32"/>
          <w:szCs w:val="32"/>
        </w:rPr>
        <w:t>ПРОТОКОЛ</w:t>
      </w:r>
    </w:p>
    <w:p w:rsidR="00AB1C66" w:rsidRDefault="00AB1C66" w:rsidP="00AB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</w:t>
      </w:r>
      <w:r w:rsidR="008D3983">
        <w:rPr>
          <w:rFonts w:ascii="Times New Roman" w:hAnsi="Times New Roman" w:cs="Times New Roman"/>
          <w:sz w:val="28"/>
          <w:szCs w:val="28"/>
        </w:rPr>
        <w:t xml:space="preserve"> для коорд</w:t>
      </w:r>
      <w:bookmarkStart w:id="0" w:name="_GoBack"/>
      <w:bookmarkEnd w:id="0"/>
      <w:r w:rsidR="008D3983">
        <w:rPr>
          <w:rFonts w:ascii="Times New Roman" w:hAnsi="Times New Roman" w:cs="Times New Roman"/>
          <w:sz w:val="28"/>
          <w:szCs w:val="28"/>
        </w:rPr>
        <w:t xml:space="preserve">инации работы по </w:t>
      </w:r>
      <w:r>
        <w:rPr>
          <w:rFonts w:ascii="Times New Roman" w:hAnsi="Times New Roman" w:cs="Times New Roman"/>
          <w:sz w:val="28"/>
          <w:szCs w:val="28"/>
        </w:rPr>
        <w:t xml:space="preserve"> обобщению и анализу правоприменительной практики контрольно-надзорной деятельности администрации Северного района Новосибирской области </w:t>
      </w:r>
      <w:r w:rsidR="004002F2">
        <w:rPr>
          <w:rFonts w:ascii="Times New Roman" w:hAnsi="Times New Roman" w:cs="Times New Roman"/>
          <w:sz w:val="28"/>
          <w:szCs w:val="28"/>
        </w:rPr>
        <w:t>за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66" w:rsidRDefault="00AB1C66" w:rsidP="00AB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C66" w:rsidRDefault="00AB1C66" w:rsidP="00AB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28.10.2020                                                                                         № 1</w:t>
      </w:r>
    </w:p>
    <w:p w:rsidR="00AB1C66" w:rsidRDefault="00AB1C66" w:rsidP="00AB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Северное</w:t>
      </w:r>
    </w:p>
    <w:p w:rsidR="00AB1C66" w:rsidRPr="004002F2" w:rsidRDefault="00AB1C66" w:rsidP="004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4002F2">
        <w:rPr>
          <w:rFonts w:ascii="Times New Roman" w:hAnsi="Times New Roman" w:cs="Times New Roman"/>
          <w:sz w:val="28"/>
          <w:szCs w:val="28"/>
        </w:rPr>
        <w:t xml:space="preserve"> – </w:t>
      </w:r>
      <w:r w:rsidRPr="004002F2">
        <w:rPr>
          <w:rFonts w:ascii="Times New Roman" w:hAnsi="Times New Roman" w:cs="Times New Roman"/>
          <w:sz w:val="28"/>
          <w:szCs w:val="28"/>
        </w:rPr>
        <w:t>Воробьев И.Г.</w:t>
      </w:r>
    </w:p>
    <w:p w:rsidR="00AB1C66" w:rsidRPr="004002F2" w:rsidRDefault="00AB1C66" w:rsidP="004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 w:rsidRPr="004002F2">
        <w:rPr>
          <w:rFonts w:ascii="Times New Roman" w:hAnsi="Times New Roman" w:cs="Times New Roman"/>
          <w:sz w:val="28"/>
          <w:szCs w:val="28"/>
        </w:rPr>
        <w:t>Захавайло</w:t>
      </w:r>
      <w:proofErr w:type="spellEnd"/>
      <w:r w:rsidRPr="004002F2">
        <w:rPr>
          <w:rFonts w:ascii="Times New Roman" w:hAnsi="Times New Roman" w:cs="Times New Roman"/>
          <w:sz w:val="28"/>
          <w:szCs w:val="28"/>
        </w:rPr>
        <w:t xml:space="preserve"> О.М. </w:t>
      </w:r>
    </w:p>
    <w:p w:rsidR="00AB1C66" w:rsidRPr="004002F2" w:rsidRDefault="00AB1C66" w:rsidP="004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Pr="004002F2">
        <w:rPr>
          <w:rFonts w:ascii="Times New Roman" w:hAnsi="Times New Roman" w:cs="Times New Roman"/>
          <w:sz w:val="28"/>
          <w:szCs w:val="28"/>
        </w:rPr>
        <w:t xml:space="preserve"> –  </w:t>
      </w:r>
      <w:r w:rsidRPr="004002F2">
        <w:rPr>
          <w:rFonts w:ascii="Times New Roman" w:hAnsi="Times New Roman" w:cs="Times New Roman"/>
          <w:sz w:val="28"/>
          <w:szCs w:val="28"/>
        </w:rPr>
        <w:t>Платова Н.И.</w:t>
      </w:r>
    </w:p>
    <w:p w:rsidR="00AB1C66" w:rsidRPr="004002F2" w:rsidRDefault="00AB1C66" w:rsidP="004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bCs/>
          <w:sz w:val="28"/>
          <w:szCs w:val="28"/>
        </w:rPr>
        <w:t>Присутствовали</w:t>
      </w:r>
      <w:r w:rsidRPr="004002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C66" w:rsidRPr="004002F2" w:rsidRDefault="00AB1C66" w:rsidP="004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sz w:val="28"/>
          <w:szCs w:val="28"/>
        </w:rPr>
        <w:t>Захарова Л.П.</w:t>
      </w:r>
      <w:r w:rsidR="004002F2" w:rsidRPr="004002F2">
        <w:rPr>
          <w:rFonts w:ascii="Times New Roman" w:hAnsi="Times New Roman" w:cs="Times New Roman"/>
          <w:sz w:val="28"/>
          <w:szCs w:val="28"/>
        </w:rPr>
        <w:t xml:space="preserve"> – начальник отдела градостроительства, коммунального хозяйства, транспорта и земельных отношений администрации Северного района Новосибирской области</w:t>
      </w:r>
    </w:p>
    <w:p w:rsidR="004002F2" w:rsidRPr="004002F2" w:rsidRDefault="00AB1C66" w:rsidP="00400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2F2">
        <w:rPr>
          <w:rFonts w:ascii="Times New Roman" w:hAnsi="Times New Roman" w:cs="Times New Roman"/>
          <w:sz w:val="28"/>
          <w:szCs w:val="28"/>
        </w:rPr>
        <w:t>Михонин</w:t>
      </w:r>
      <w:proofErr w:type="spellEnd"/>
      <w:r w:rsidRPr="004002F2">
        <w:rPr>
          <w:rFonts w:ascii="Times New Roman" w:hAnsi="Times New Roman" w:cs="Times New Roman"/>
          <w:sz w:val="28"/>
          <w:szCs w:val="28"/>
        </w:rPr>
        <w:t xml:space="preserve"> В.Г.</w:t>
      </w:r>
      <w:r w:rsidR="004002F2" w:rsidRPr="004002F2">
        <w:rPr>
          <w:rFonts w:ascii="Times New Roman" w:hAnsi="Times New Roman" w:cs="Times New Roman"/>
          <w:sz w:val="28"/>
          <w:szCs w:val="28"/>
        </w:rPr>
        <w:t xml:space="preserve"> – главный специалист-юрист управления делами </w:t>
      </w:r>
      <w:r w:rsidR="004002F2" w:rsidRPr="004002F2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</w:p>
    <w:p w:rsidR="00AB1C66" w:rsidRPr="004002F2" w:rsidRDefault="00AB1C66" w:rsidP="00400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B1C66" w:rsidRPr="004002F2" w:rsidRDefault="004002F2" w:rsidP="00400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и проанализировать правоприменительную практику контрольно-надзорной деятельности </w:t>
      </w:r>
      <w:r w:rsidRPr="004002F2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AB1C66" w:rsidRPr="00016C74" w:rsidRDefault="00AB1C66" w:rsidP="00AB1C66">
      <w:pPr>
        <w:jc w:val="both"/>
        <w:rPr>
          <w:sz w:val="28"/>
          <w:szCs w:val="28"/>
        </w:rPr>
      </w:pPr>
      <w:r w:rsidRPr="00016C74">
        <w:rPr>
          <w:sz w:val="28"/>
          <w:szCs w:val="28"/>
        </w:rPr>
        <w:t>_______________________________________________________________</w:t>
      </w:r>
    </w:p>
    <w:p w:rsidR="00AB1C66" w:rsidRDefault="00AB1C66" w:rsidP="00AB1C66">
      <w:pPr>
        <w:pStyle w:val="a7"/>
        <w:rPr>
          <w:sz w:val="28"/>
          <w:szCs w:val="28"/>
        </w:rPr>
      </w:pPr>
      <w:r w:rsidRPr="004002F2">
        <w:rPr>
          <w:sz w:val="28"/>
          <w:szCs w:val="28"/>
        </w:rPr>
        <w:t>СЛУШАЛИ:</w:t>
      </w:r>
    </w:p>
    <w:p w:rsidR="004002F2" w:rsidRPr="004002F2" w:rsidRDefault="004002F2" w:rsidP="00AB1C66">
      <w:pPr>
        <w:pStyle w:val="a7"/>
        <w:rPr>
          <w:sz w:val="28"/>
          <w:szCs w:val="28"/>
        </w:rPr>
      </w:pPr>
    </w:p>
    <w:p w:rsidR="004002F2" w:rsidRPr="004002F2" w:rsidRDefault="004002F2" w:rsidP="009661C9">
      <w:pPr>
        <w:pStyle w:val="a7"/>
        <w:jc w:val="both"/>
        <w:rPr>
          <w:sz w:val="28"/>
          <w:szCs w:val="28"/>
        </w:rPr>
      </w:pPr>
      <w:r w:rsidRPr="004002F2">
        <w:rPr>
          <w:sz w:val="28"/>
          <w:szCs w:val="28"/>
        </w:rPr>
        <w:t xml:space="preserve">Воробьева И.Г. </w:t>
      </w:r>
      <w:r>
        <w:rPr>
          <w:sz w:val="28"/>
          <w:szCs w:val="28"/>
        </w:rPr>
        <w:t>–</w:t>
      </w:r>
      <w:r w:rsidRPr="0040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доложил о правоприменительной практике контрольно-надзорной деятельности </w:t>
      </w:r>
      <w:r w:rsidRPr="004002F2">
        <w:rPr>
          <w:sz w:val="28"/>
          <w:szCs w:val="28"/>
        </w:rPr>
        <w:t>администрации Северного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2020 год:</w:t>
      </w:r>
    </w:p>
    <w:p w:rsidR="009661C9" w:rsidRDefault="009661C9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Администрацией Северного района Новосибирской области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года проводилась работа по утверждению административных регламентов </w:t>
      </w:r>
      <w:r w:rsidRPr="006B6FEA">
        <w:rPr>
          <w:rFonts w:ascii="Times New Roman" w:hAnsi="Times New Roman" w:cs="Times New Roman"/>
          <w:sz w:val="28"/>
          <w:szCs w:val="28"/>
        </w:rPr>
        <w:lastRenderedPageBreak/>
        <w:t>исполнения муниципальной функции по осуществлению муниципального контроля.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 нормативных правовых актов для исполнения указанной муниципальной функции в полном объеме.</w:t>
      </w:r>
    </w:p>
    <w:p w:rsidR="004002F2" w:rsidRPr="00F954AB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Pr="00F954AB">
          <w:rPr>
            <w:rStyle w:val="a8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F954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severnoe</w:t>
        </w:r>
        <w:proofErr w:type="spellEnd"/>
        <w:r w:rsidRPr="00F954AB">
          <w:rPr>
            <w:rStyle w:val="a8"/>
            <w:rFonts w:ascii="Times New Roman" w:hAnsi="Times New Roman" w:cs="Times New Roman"/>
            <w:sz w:val="28"/>
            <w:szCs w:val="28"/>
          </w:rPr>
          <w:t>.nso.ru/</w:t>
        </w:r>
      </w:hyperlink>
    </w:p>
    <w:p w:rsidR="004002F2" w:rsidRPr="00B31D8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8A">
        <w:rPr>
          <w:rFonts w:ascii="Times New Roman" w:hAnsi="Times New Roman" w:cs="Times New Roman"/>
          <w:sz w:val="28"/>
          <w:szCs w:val="28"/>
        </w:rPr>
        <w:t>К полномочиям администрации Северного района Новосибирской области относится осуществление муниципального контроля по следующим направлениям:</w:t>
      </w:r>
    </w:p>
    <w:p w:rsidR="004002F2" w:rsidRPr="00986322" w:rsidRDefault="004002F2" w:rsidP="004002F2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- земельный контроль.</w:t>
      </w:r>
    </w:p>
    <w:p w:rsidR="004002F2" w:rsidRPr="00986322" w:rsidRDefault="004002F2" w:rsidP="004002F2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При исполнении муниципальной функции контроля осуществляется:</w:t>
      </w:r>
    </w:p>
    <w:p w:rsidR="004002F2" w:rsidRPr="006B6FEA" w:rsidRDefault="004002F2" w:rsidP="004002F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района, в том числе с органами прокуратуры Новосибирской области);</w:t>
      </w:r>
    </w:p>
    <w:p w:rsidR="004002F2" w:rsidRPr="006B6FEA" w:rsidRDefault="004002F2" w:rsidP="004002F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принятие решения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(издание постановлен</w:t>
      </w:r>
      <w:r w:rsidRPr="006B6FEA">
        <w:rPr>
          <w:rFonts w:ascii="Times New Roman" w:hAnsi="Times New Roman" w:cs="Times New Roman"/>
          <w:sz w:val="28"/>
          <w:szCs w:val="28"/>
        </w:rPr>
        <w:t>ия администрации о проведении проверки);</w:t>
      </w:r>
    </w:p>
    <w:p w:rsidR="004002F2" w:rsidRPr="006B6FEA" w:rsidRDefault="004002F2" w:rsidP="004002F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4002F2" w:rsidRPr="006B6FEA" w:rsidRDefault="004002F2" w:rsidP="004002F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4002F2" w:rsidRPr="006B6FEA" w:rsidRDefault="004002F2" w:rsidP="004002F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4002F2" w:rsidRPr="006B6FEA" w:rsidRDefault="004002F2" w:rsidP="004002F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ежеквартального плана проведения плановых проверок в отношении граждан</w:t>
      </w:r>
      <w:r w:rsidRPr="006B6FEA">
        <w:rPr>
          <w:rFonts w:ascii="Times New Roman" w:hAnsi="Times New Roman" w:cs="Times New Roman"/>
          <w:sz w:val="28"/>
          <w:szCs w:val="28"/>
        </w:rPr>
        <w:t>.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Исполнение муниципального контроля на территории Северного района Новосибирской области осуществляется администрацией в соответствии со следующими нормативными правовыми актами: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6B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№195-ФЗ;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 от 25.10.2001 № 136-ФЗ; 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8" w:history="1">
        <w:r w:rsidRPr="006B6FE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</w:t>
      </w:r>
      <w:hyperlink r:id="rId9" w:history="1">
        <w:r w:rsidRPr="006B6FEA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</w:t>
      </w:r>
      <w:r w:rsidRPr="006B6FEA">
        <w:rPr>
          <w:rFonts w:ascii="Times New Roman" w:hAnsi="Times New Roman" w:cs="Times New Roman"/>
          <w:sz w:val="28"/>
          <w:szCs w:val="28"/>
        </w:rPr>
        <w:lastRenderedPageBreak/>
        <w:t xml:space="preserve">16.07.2009 </w:t>
      </w:r>
      <w:hyperlink r:id="rId10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584 «Об уведомительном порядке начала осуществления отдельных видов предпринимательской деятельности», от 30.06.2010 </w:t>
      </w:r>
      <w:hyperlink r:id="rId11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2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6B6FEA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(надзора)»;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Новосибирской области от 29.01.2014 </w:t>
      </w:r>
      <w:hyperlink r:id="rId16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>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(надзора)»;</w:t>
      </w:r>
    </w:p>
    <w:p w:rsidR="004002F2" w:rsidRPr="00F62507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- постановлением администрации Северного района Новосибирской области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>от 23.05.2016 № 278 «Об утверждении административного регламента по осуществлению муниципального земельного контроля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507">
        <w:rPr>
          <w:rFonts w:ascii="Times New Roman" w:hAnsi="Times New Roman" w:cs="Times New Roman"/>
          <w:sz w:val="28"/>
          <w:szCs w:val="28"/>
        </w:rPr>
        <w:t>на территории Северного района» (действующая редакция);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 Северного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Северного района Новосибирской области).</w:t>
      </w:r>
    </w:p>
    <w:p w:rsidR="004002F2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>Администрацией Северного района Новосибирской области утвержден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7980">
        <w:rPr>
          <w:rFonts w:ascii="Times New Roman" w:hAnsi="Times New Roman" w:cs="Times New Roman"/>
          <w:sz w:val="28"/>
          <w:szCs w:val="28"/>
        </w:rPr>
        <w:t xml:space="preserve"> год план проверок юридических лиц и индивидуальных предпринимателей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9798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798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7980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F2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10EC">
        <w:rPr>
          <w:rFonts w:ascii="Times New Roman" w:hAnsi="Times New Roman" w:cs="Times New Roman"/>
          <w:sz w:val="28"/>
          <w:szCs w:val="28"/>
        </w:rPr>
        <w:t>Постановление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 Северного района Новосибирской области от 21.04.2020 № 6-р «</w:t>
      </w:r>
      <w:r w:rsidRPr="009C720B">
        <w:rPr>
          <w:rFonts w:ascii="Times New Roman" w:hAnsi="Times New Roman" w:cs="Times New Roman"/>
          <w:sz w:val="28"/>
          <w:szCs w:val="28"/>
        </w:rPr>
        <w:t>О внесении</w:t>
      </w:r>
      <w:proofErr w:type="gramEnd"/>
      <w:r w:rsidRPr="009C720B">
        <w:rPr>
          <w:rFonts w:ascii="Times New Roman" w:hAnsi="Times New Roman" w:cs="Times New Roman"/>
          <w:sz w:val="28"/>
          <w:szCs w:val="28"/>
        </w:rPr>
        <w:t xml:space="preserve"> изменения в план проведения плановых проверок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0B">
        <w:rPr>
          <w:rFonts w:ascii="Times New Roman" w:hAnsi="Times New Roman" w:cs="Times New Roman"/>
          <w:sz w:val="28"/>
          <w:szCs w:val="28"/>
        </w:rPr>
        <w:t>лиц и индивидуальны</w:t>
      </w:r>
      <w:r>
        <w:rPr>
          <w:rFonts w:ascii="Times New Roman" w:hAnsi="Times New Roman" w:cs="Times New Roman"/>
          <w:sz w:val="28"/>
          <w:szCs w:val="28"/>
        </w:rPr>
        <w:t>х предпринимателей на 2020 год»</w:t>
      </w:r>
      <w:r w:rsidRPr="004310EC">
        <w:rPr>
          <w:rFonts w:ascii="Times New Roman" w:hAnsi="Times New Roman" w:cs="Times New Roman"/>
          <w:sz w:val="28"/>
          <w:szCs w:val="28"/>
        </w:rPr>
        <w:t xml:space="preserve"> </w:t>
      </w:r>
      <w:r w:rsidRPr="00E97980">
        <w:rPr>
          <w:rFonts w:ascii="Times New Roman" w:hAnsi="Times New Roman" w:cs="Times New Roman"/>
          <w:sz w:val="28"/>
          <w:szCs w:val="28"/>
        </w:rPr>
        <w:t xml:space="preserve">документарная проверка Муниципального казенного общеобразовательного учреждения Северного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Чувашинской</w:t>
      </w:r>
      <w:proofErr w:type="spellEnd"/>
      <w:r w:rsidRPr="00E9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E97980">
        <w:rPr>
          <w:rFonts w:ascii="Times New Roman" w:hAnsi="Times New Roman" w:cs="Times New Roman"/>
          <w:sz w:val="28"/>
          <w:szCs w:val="28"/>
        </w:rPr>
        <w:t xml:space="preserve"> школы – </w:t>
      </w:r>
      <w:r>
        <w:rPr>
          <w:rFonts w:ascii="Times New Roman" w:hAnsi="Times New Roman" w:cs="Times New Roman"/>
          <w:sz w:val="28"/>
          <w:szCs w:val="28"/>
        </w:rPr>
        <w:t>не проводилась</w:t>
      </w:r>
      <w:r w:rsidRPr="00E97980">
        <w:rPr>
          <w:rFonts w:ascii="Times New Roman" w:hAnsi="Times New Roman" w:cs="Times New Roman"/>
          <w:sz w:val="28"/>
          <w:szCs w:val="28"/>
        </w:rPr>
        <w:t>.</w:t>
      </w:r>
    </w:p>
    <w:p w:rsidR="004002F2" w:rsidRPr="006B6FEA" w:rsidRDefault="004002F2" w:rsidP="0040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Обращения в администрацию Северного района Новосибирской области о фактах, на основании которых </w:t>
      </w:r>
      <w:proofErr w:type="gramStart"/>
      <w:r w:rsidRPr="00E97980">
        <w:rPr>
          <w:rFonts w:ascii="Times New Roman" w:hAnsi="Times New Roman" w:cs="Times New Roman"/>
          <w:sz w:val="28"/>
          <w:szCs w:val="28"/>
        </w:rPr>
        <w:t>можно было бы провести внеплановую проверку муниципального земельного контроля не поступали</w:t>
      </w:r>
      <w:proofErr w:type="gramEnd"/>
      <w:r w:rsidRPr="00E97980">
        <w:rPr>
          <w:rFonts w:ascii="Times New Roman" w:hAnsi="Times New Roman" w:cs="Times New Roman"/>
          <w:sz w:val="28"/>
          <w:szCs w:val="28"/>
        </w:rPr>
        <w:t>.</w:t>
      </w:r>
    </w:p>
    <w:p w:rsidR="004002F2" w:rsidRPr="0051119F" w:rsidRDefault="004002F2" w:rsidP="004002F2">
      <w:pPr>
        <w:pStyle w:val="a7"/>
        <w:ind w:firstLine="708"/>
        <w:jc w:val="both"/>
        <w:rPr>
          <w:sz w:val="28"/>
          <w:szCs w:val="28"/>
        </w:rPr>
      </w:pPr>
      <w:r w:rsidRPr="0051119F">
        <w:rPr>
          <w:rFonts w:eastAsia="Calibri"/>
          <w:sz w:val="28"/>
          <w:szCs w:val="28"/>
          <w:lang w:eastAsia="en-US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:rsidR="004002F2" w:rsidRPr="0051119F" w:rsidRDefault="004002F2" w:rsidP="004002F2">
      <w:pPr>
        <w:pStyle w:val="a7"/>
        <w:ind w:firstLine="708"/>
        <w:jc w:val="both"/>
        <w:rPr>
          <w:sz w:val="28"/>
          <w:szCs w:val="28"/>
        </w:rPr>
      </w:pPr>
      <w:r w:rsidRPr="0051119F">
        <w:rPr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4002F2" w:rsidRPr="006B6FEA" w:rsidRDefault="004002F2" w:rsidP="004002F2"/>
    <w:p w:rsidR="00AB1C66" w:rsidRPr="004002F2" w:rsidRDefault="00AB1C66" w:rsidP="00AB1C66">
      <w:pPr>
        <w:pStyle w:val="a7"/>
        <w:ind w:firstLine="709"/>
        <w:rPr>
          <w:sz w:val="28"/>
          <w:szCs w:val="28"/>
        </w:rPr>
      </w:pPr>
    </w:p>
    <w:p w:rsidR="00AB1C66" w:rsidRPr="004002F2" w:rsidRDefault="00AB1C66" w:rsidP="00AB1C66">
      <w:pPr>
        <w:pStyle w:val="a7"/>
        <w:rPr>
          <w:b/>
          <w:sz w:val="28"/>
          <w:szCs w:val="28"/>
        </w:rPr>
      </w:pPr>
      <w:r w:rsidRPr="004002F2">
        <w:rPr>
          <w:b/>
          <w:sz w:val="28"/>
          <w:szCs w:val="28"/>
        </w:rPr>
        <w:t>РЕШИЛИ (единогласно):</w:t>
      </w:r>
    </w:p>
    <w:p w:rsidR="00AB1C66" w:rsidRPr="004002F2" w:rsidRDefault="00AB1C66" w:rsidP="00AB1C66">
      <w:pPr>
        <w:pStyle w:val="a7"/>
        <w:rPr>
          <w:sz w:val="28"/>
          <w:szCs w:val="28"/>
        </w:rPr>
      </w:pPr>
    </w:p>
    <w:p w:rsidR="00AB1C66" w:rsidRDefault="008D3983" w:rsidP="009661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02F2">
        <w:rPr>
          <w:sz w:val="28"/>
          <w:szCs w:val="28"/>
        </w:rPr>
        <w:t>добрить обо</w:t>
      </w:r>
      <w:r w:rsidR="009661C9">
        <w:rPr>
          <w:sz w:val="28"/>
          <w:szCs w:val="28"/>
        </w:rPr>
        <w:t>б</w:t>
      </w:r>
      <w:r w:rsidR="004002F2">
        <w:rPr>
          <w:sz w:val="28"/>
          <w:szCs w:val="28"/>
        </w:rPr>
        <w:t>щение</w:t>
      </w:r>
      <w:r w:rsidR="009661C9">
        <w:rPr>
          <w:sz w:val="28"/>
          <w:szCs w:val="28"/>
        </w:rPr>
        <w:t xml:space="preserve"> </w:t>
      </w:r>
      <w:r w:rsidR="004002F2">
        <w:rPr>
          <w:sz w:val="28"/>
          <w:szCs w:val="28"/>
        </w:rPr>
        <w:t xml:space="preserve"> </w:t>
      </w:r>
      <w:r w:rsidR="004002F2" w:rsidRPr="004002F2">
        <w:rPr>
          <w:sz w:val="28"/>
          <w:szCs w:val="28"/>
        </w:rPr>
        <w:t xml:space="preserve"> </w:t>
      </w:r>
      <w:r w:rsidR="009661C9">
        <w:rPr>
          <w:sz w:val="28"/>
          <w:szCs w:val="28"/>
        </w:rPr>
        <w:t>прав</w:t>
      </w:r>
      <w:r w:rsidR="009661C9">
        <w:rPr>
          <w:sz w:val="28"/>
          <w:szCs w:val="28"/>
        </w:rPr>
        <w:t>оприменительной практики</w:t>
      </w:r>
      <w:r w:rsidR="009661C9">
        <w:rPr>
          <w:sz w:val="28"/>
          <w:szCs w:val="28"/>
        </w:rPr>
        <w:t xml:space="preserve"> контрольно-надзорной деятельности </w:t>
      </w:r>
      <w:r w:rsidR="009661C9" w:rsidRPr="004002F2">
        <w:rPr>
          <w:sz w:val="28"/>
          <w:szCs w:val="28"/>
        </w:rPr>
        <w:t>администрации Северного района Новосибирской области</w:t>
      </w:r>
      <w:r w:rsidR="009661C9">
        <w:rPr>
          <w:sz w:val="28"/>
          <w:szCs w:val="28"/>
        </w:rPr>
        <w:t xml:space="preserve"> за 2020 год</w:t>
      </w:r>
      <w:r w:rsidR="009661C9">
        <w:rPr>
          <w:sz w:val="28"/>
          <w:szCs w:val="28"/>
        </w:rPr>
        <w:t>.</w:t>
      </w:r>
    </w:p>
    <w:p w:rsidR="00AB1C66" w:rsidRPr="004002F2" w:rsidRDefault="00AB1C66" w:rsidP="00AB1C66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3109"/>
        <w:gridCol w:w="3213"/>
      </w:tblGrid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F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379" w:type="dxa"/>
          </w:tcPr>
          <w:p w:rsidR="00AB1C66" w:rsidRPr="004002F2" w:rsidRDefault="009661C9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379" w:type="dxa"/>
          </w:tcPr>
          <w:p w:rsidR="00AB1C66" w:rsidRPr="004002F2" w:rsidRDefault="009661C9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Воробьев</w:t>
            </w: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F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9661C9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Захавайло</w:t>
            </w:r>
            <w:proofErr w:type="spellEnd"/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F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4002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9661C9" w:rsidP="00966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Платова</w:t>
            </w: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Default="009661C9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Захарова</w:t>
            </w:r>
          </w:p>
          <w:p w:rsidR="009661C9" w:rsidRDefault="009661C9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C9" w:rsidRPr="004002F2" w:rsidRDefault="009661C9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Михонин</w:t>
            </w:r>
            <w:proofErr w:type="spellEnd"/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66" w:rsidRPr="004002F2" w:rsidTr="00FA0F54"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B1C66" w:rsidRPr="004002F2" w:rsidRDefault="00AB1C66" w:rsidP="00FA0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C66" w:rsidRPr="004002F2" w:rsidRDefault="00AB1C66" w:rsidP="00AB1C66">
      <w:pPr>
        <w:rPr>
          <w:rFonts w:ascii="Times New Roman" w:hAnsi="Times New Roman" w:cs="Times New Roman"/>
          <w:sz w:val="28"/>
          <w:szCs w:val="28"/>
        </w:rPr>
      </w:pPr>
      <w:r w:rsidRPr="004002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B1C66" w:rsidRPr="004002F2" w:rsidRDefault="00AB1C66" w:rsidP="00AB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C66" w:rsidRPr="004002F2" w:rsidRDefault="00AB1C66" w:rsidP="00AB1C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1C66" w:rsidRPr="0040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DB"/>
    <w:rsid w:val="00276FDB"/>
    <w:rsid w:val="004002F2"/>
    <w:rsid w:val="004D3DD3"/>
    <w:rsid w:val="008D3983"/>
    <w:rsid w:val="00964593"/>
    <w:rsid w:val="009661C9"/>
    <w:rsid w:val="00A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1C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1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B1C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B1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B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400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1C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1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B1C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B1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B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400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BC2890E62CAE40BD7F8FAACB715907EE2A41CB5FA608EFB45BA233927G6C" TargetMode="External"/><Relationship Id="rId13" Type="http://schemas.openxmlformats.org/officeDocument/2006/relationships/hyperlink" Target="consultantplus://offline/ref=C2ABC2890E62CAE40BD7F8FAACB715907DEBA714B0F5608EFB45BA233927G6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ABC2890E62CAE40BD7F8FAACB715907EE2A014B4F5608EFB45BA233927G6C" TargetMode="External"/><Relationship Id="rId12" Type="http://schemas.openxmlformats.org/officeDocument/2006/relationships/hyperlink" Target="consultantplus://offline/ref=C2ABC2890E62CAE40BD7F8FAACB715907DEBAC1EB9F5608EFB45BA233927G6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engerovo.nso.ru/" TargetMode="External"/><Relationship Id="rId11" Type="http://schemas.openxmlformats.org/officeDocument/2006/relationships/hyperlink" Target="consultantplus://offline/ref=C2ABC2890E62CAE40BD7F8FAACB715907EE3A019B7F7608EFB45BA233927G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AA51CB6FB608EFB45BA233927G6C" TargetMode="External"/><Relationship Id="rId10" Type="http://schemas.openxmlformats.org/officeDocument/2006/relationships/hyperlink" Target="consultantplus://offline/ref=C2ABC2890E62CAE40BD7F8FAACB715907EE2A714B3F2608EFB45BA233927G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3A11FB5F4608EFB45BA233927G6C" TargetMode="External"/><Relationship Id="rId14" Type="http://schemas.openxmlformats.org/officeDocument/2006/relationships/hyperlink" Target="consultantplus://offline/ref=C2ABC2890E62CAE40BD7F8FAACB715907EE3A21FB2F0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Zahavailo</dc:creator>
  <cp:keywords/>
  <dc:description/>
  <cp:lastModifiedBy>Zahavailo</cp:lastModifiedBy>
  <cp:revision>2</cp:revision>
  <dcterms:created xsi:type="dcterms:W3CDTF">2020-10-29T02:15:00Z</dcterms:created>
  <dcterms:modified xsi:type="dcterms:W3CDTF">2020-10-29T04:52:00Z</dcterms:modified>
</cp:coreProperties>
</file>