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99E13" w14:textId="77777777" w:rsidR="00784368" w:rsidRDefault="00AB253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Пресс-релиз</w:t>
      </w:r>
    </w:p>
    <w:p w14:paraId="7DE21BBC" w14:textId="77777777" w:rsidR="00784368" w:rsidRDefault="0078436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664EFD85" w14:textId="77777777" w:rsidR="00784368" w:rsidRDefault="00AB253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Региональная премия «Сибирь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территория мужества».</w:t>
      </w:r>
    </w:p>
    <w:p w14:paraId="7F60CBD4" w14:textId="77777777" w:rsidR="00784368" w:rsidRDefault="00AB253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bookmarkStart w:id="0" w:name="undefined"/>
      <w:bookmarkEnd w:id="0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Регистрация участников открыта.</w:t>
      </w:r>
    </w:p>
    <w:p w14:paraId="3F786F2A" w14:textId="77777777" w:rsidR="00784368" w:rsidRDefault="00784368">
      <w:pPr>
        <w:spacing w:after="0" w:line="240" w:lineRule="auto"/>
        <w:jc w:val="both"/>
        <w:rPr>
          <w:rFonts w:ascii="Liberation Serif" w:eastAsia="Liberation Serif" w:hAnsi="Liberation Serif" w:cs="Liberation Serif"/>
          <w:color w:val="000000" w:themeColor="text1"/>
          <w:sz w:val="28"/>
          <w:szCs w:val="28"/>
        </w:rPr>
      </w:pPr>
    </w:p>
    <w:p w14:paraId="0A4D6E82" w14:textId="77777777" w:rsidR="00784368" w:rsidRDefault="00784368">
      <w:pPr>
        <w:spacing w:after="0" w:line="240" w:lineRule="auto"/>
        <w:jc w:val="both"/>
        <w:rPr>
          <w:rFonts w:ascii="Liberation Serif" w:eastAsia="Liberation Serif" w:hAnsi="Liberation Serif" w:cs="Liberation Serif"/>
          <w:color w:val="000000" w:themeColor="text1"/>
          <w:sz w:val="28"/>
          <w:szCs w:val="28"/>
        </w:rPr>
      </w:pPr>
    </w:p>
    <w:p w14:paraId="5795394E" w14:textId="77777777" w:rsidR="00784368" w:rsidRDefault="00AB2539">
      <w:pPr>
        <w:spacing w:after="0" w:line="240" w:lineRule="auto"/>
        <w:jc w:val="both"/>
        <w:rPr>
          <w:rFonts w:ascii="Liberation Serif" w:eastAsia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 w:themeColor="text1"/>
          <w:sz w:val="28"/>
          <w:szCs w:val="28"/>
        </w:rPr>
        <w:t>В Новосибирской области стартует вторая региональная премия «Сибирь – территория мужества» за достижения в области патриотического воспитания.</w:t>
      </w:r>
    </w:p>
    <w:p w14:paraId="12C45B80" w14:textId="77777777" w:rsidR="00784368" w:rsidRDefault="00784368">
      <w:pPr>
        <w:spacing w:after="0" w:line="240" w:lineRule="auto"/>
        <w:jc w:val="both"/>
        <w:rPr>
          <w:rFonts w:ascii="Liberation Serif" w:eastAsia="Liberation Serif" w:hAnsi="Liberation Serif" w:cs="Liberation Serif"/>
          <w:color w:val="000000" w:themeColor="text1"/>
          <w:sz w:val="28"/>
          <w:szCs w:val="28"/>
        </w:rPr>
      </w:pPr>
    </w:p>
    <w:p w14:paraId="11F70223" w14:textId="77777777" w:rsidR="00784368" w:rsidRDefault="00AB2539">
      <w:pPr>
        <w:spacing w:after="0" w:line="240" w:lineRule="auto"/>
        <w:jc w:val="both"/>
        <w:rPr>
          <w:rFonts w:ascii="Liberation Serif" w:eastAsia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 w:themeColor="text1"/>
          <w:sz w:val="28"/>
          <w:szCs w:val="28"/>
        </w:rPr>
        <w:t>Цель Премии – выявление лучших практик и признание заслуг граждан и организаций за их существенный вклад в патри</w:t>
      </w:r>
      <w:r>
        <w:rPr>
          <w:rFonts w:ascii="Liberation Serif" w:eastAsia="Liberation Serif" w:hAnsi="Liberation Serif" w:cs="Liberation Serif"/>
          <w:color w:val="000000" w:themeColor="text1"/>
          <w:sz w:val="28"/>
          <w:szCs w:val="28"/>
        </w:rPr>
        <w:t>отическое воспитание жителей Новосибирской области.</w:t>
      </w:r>
    </w:p>
    <w:p w14:paraId="4C19BAE0" w14:textId="77777777" w:rsidR="00784368" w:rsidRDefault="00784368">
      <w:pPr>
        <w:spacing w:after="0" w:line="240" w:lineRule="auto"/>
        <w:jc w:val="both"/>
        <w:rPr>
          <w:rFonts w:ascii="Liberation Serif" w:eastAsia="Liberation Serif" w:hAnsi="Liberation Serif" w:cs="Liberation Serif"/>
          <w:color w:val="000000" w:themeColor="text1"/>
          <w:sz w:val="28"/>
          <w:szCs w:val="28"/>
        </w:rPr>
      </w:pPr>
    </w:p>
    <w:p w14:paraId="12230C21" w14:textId="77777777" w:rsidR="00784368" w:rsidRDefault="00AB2539">
      <w:pPr>
        <w:spacing w:after="0" w:line="240" w:lineRule="auto"/>
        <w:jc w:val="both"/>
        <w:rPr>
          <w:rFonts w:ascii="Liberation Serif" w:eastAsia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 w:themeColor="text1"/>
          <w:sz w:val="28"/>
          <w:szCs w:val="28"/>
        </w:rPr>
        <w:t>Претендентами на участие могут стать жители Новосибирской области в возрасте от 18 лет, а также юридические лица, реализующие проекты и инициативы гражданско-патриотической направленности.</w:t>
      </w:r>
    </w:p>
    <w:p w14:paraId="6594FEEA" w14:textId="77777777" w:rsidR="00784368" w:rsidRDefault="00784368">
      <w:pPr>
        <w:spacing w:after="0" w:line="240" w:lineRule="auto"/>
        <w:jc w:val="both"/>
        <w:rPr>
          <w:rFonts w:ascii="Liberation Serif" w:eastAsia="Liberation Serif" w:hAnsi="Liberation Serif" w:cs="Liberation Serif"/>
          <w:color w:val="000000" w:themeColor="text1"/>
          <w:sz w:val="28"/>
          <w:szCs w:val="28"/>
        </w:rPr>
      </w:pPr>
    </w:p>
    <w:p w14:paraId="2004484D" w14:textId="77777777" w:rsidR="00784368" w:rsidRDefault="00AB2539">
      <w:pPr>
        <w:spacing w:after="0" w:line="240" w:lineRule="auto"/>
        <w:jc w:val="both"/>
        <w:rPr>
          <w:rFonts w:ascii="Liberation Serif" w:eastAsia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 w:themeColor="text1"/>
          <w:sz w:val="28"/>
          <w:szCs w:val="28"/>
        </w:rPr>
        <w:t>Подать заявку</w:t>
      </w:r>
      <w:r>
        <w:rPr>
          <w:rFonts w:ascii="Liberation Serif" w:eastAsia="Liberation Serif" w:hAnsi="Liberation Serif" w:cs="Liberation Serif"/>
          <w:color w:val="000000" w:themeColor="text1"/>
          <w:sz w:val="28"/>
          <w:szCs w:val="28"/>
        </w:rPr>
        <w:t xml:space="preserve"> можно в 7 номинациях:</w:t>
      </w:r>
    </w:p>
    <w:p w14:paraId="5F567E06" w14:textId="77777777" w:rsidR="00784368" w:rsidRDefault="00AB2539">
      <w:pPr>
        <w:pStyle w:val="af9"/>
        <w:numPr>
          <w:ilvl w:val="0"/>
          <w:numId w:val="1"/>
        </w:numPr>
        <w:spacing w:after="0" w:line="240" w:lineRule="auto"/>
        <w:ind w:left="0" w:firstLine="425"/>
        <w:jc w:val="both"/>
        <w:rPr>
          <w:rFonts w:ascii="Liberation Serif" w:eastAsia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 w:themeColor="text1"/>
          <w:sz w:val="28"/>
          <w:szCs w:val="28"/>
        </w:rPr>
        <w:t>«Лучший проект по патриотическому воспитанию в рамках военно-спортивной подготовки»;</w:t>
      </w:r>
    </w:p>
    <w:p w14:paraId="142D9409" w14:textId="77777777" w:rsidR="00784368" w:rsidRDefault="00AB2539">
      <w:pPr>
        <w:pStyle w:val="af9"/>
        <w:numPr>
          <w:ilvl w:val="0"/>
          <w:numId w:val="1"/>
        </w:numPr>
        <w:spacing w:after="0" w:line="240" w:lineRule="auto"/>
        <w:ind w:left="0" w:firstLine="425"/>
        <w:jc w:val="both"/>
        <w:rPr>
          <w:rFonts w:ascii="Liberation Serif" w:eastAsia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 w:themeColor="text1"/>
          <w:sz w:val="28"/>
          <w:szCs w:val="28"/>
        </w:rPr>
        <w:t>«Лучшая профильная патриотическая смена в детском оздоровительном учреждении»;</w:t>
      </w:r>
    </w:p>
    <w:p w14:paraId="3394C74E" w14:textId="77777777" w:rsidR="00784368" w:rsidRDefault="00AB2539">
      <w:pPr>
        <w:pStyle w:val="af9"/>
        <w:numPr>
          <w:ilvl w:val="0"/>
          <w:numId w:val="1"/>
        </w:numPr>
        <w:spacing w:after="0" w:line="240" w:lineRule="auto"/>
        <w:ind w:left="0" w:firstLine="425"/>
        <w:jc w:val="both"/>
        <w:rPr>
          <w:rFonts w:ascii="Liberation Serif" w:eastAsia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 w:themeColor="text1"/>
          <w:sz w:val="28"/>
          <w:szCs w:val="28"/>
        </w:rPr>
        <w:t>«Лучший наставник»;</w:t>
      </w:r>
    </w:p>
    <w:p w14:paraId="6DAED15A" w14:textId="77777777" w:rsidR="00784368" w:rsidRDefault="00AB2539">
      <w:pPr>
        <w:pStyle w:val="af9"/>
        <w:numPr>
          <w:ilvl w:val="0"/>
          <w:numId w:val="1"/>
        </w:numPr>
        <w:spacing w:after="0" w:line="240" w:lineRule="auto"/>
        <w:ind w:left="0" w:firstLine="425"/>
        <w:jc w:val="both"/>
        <w:rPr>
          <w:rFonts w:ascii="Liberation Serif" w:eastAsia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 w:themeColor="text1"/>
          <w:sz w:val="28"/>
          <w:szCs w:val="28"/>
        </w:rPr>
        <w:t>«Лучший проект по сохранению памяти о трудовых по</w:t>
      </w:r>
      <w:r>
        <w:rPr>
          <w:rFonts w:ascii="Liberation Serif" w:eastAsia="Liberation Serif" w:hAnsi="Liberation Serif" w:cs="Liberation Serif"/>
          <w:color w:val="000000" w:themeColor="text1"/>
          <w:sz w:val="28"/>
          <w:szCs w:val="28"/>
        </w:rPr>
        <w:t>двигах новосибирцев в годы Великой Отечественной войны»;</w:t>
      </w:r>
    </w:p>
    <w:p w14:paraId="66A2579D" w14:textId="77777777" w:rsidR="00784368" w:rsidRDefault="00AB2539">
      <w:pPr>
        <w:pStyle w:val="af9"/>
        <w:numPr>
          <w:ilvl w:val="0"/>
          <w:numId w:val="1"/>
        </w:numPr>
        <w:spacing w:after="0" w:line="240" w:lineRule="auto"/>
        <w:ind w:left="0" w:firstLine="425"/>
        <w:jc w:val="both"/>
        <w:rPr>
          <w:rFonts w:ascii="Liberation Serif" w:eastAsia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 w:themeColor="text1"/>
          <w:sz w:val="28"/>
          <w:szCs w:val="28"/>
        </w:rPr>
        <w:t>«Лучший военно-патриотический проект»;</w:t>
      </w:r>
    </w:p>
    <w:p w14:paraId="7D080DDB" w14:textId="77777777" w:rsidR="00784368" w:rsidRDefault="00AB2539">
      <w:pPr>
        <w:pStyle w:val="af9"/>
        <w:numPr>
          <w:ilvl w:val="0"/>
          <w:numId w:val="1"/>
        </w:numPr>
        <w:spacing w:after="0" w:line="240" w:lineRule="auto"/>
        <w:ind w:left="0" w:firstLine="425"/>
        <w:jc w:val="both"/>
        <w:rPr>
          <w:rFonts w:ascii="Liberation Serif" w:eastAsia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 w:themeColor="text1"/>
          <w:sz w:val="28"/>
          <w:szCs w:val="28"/>
        </w:rPr>
        <w:t>«Лучший патриотический медиапроект»;</w:t>
      </w:r>
    </w:p>
    <w:p w14:paraId="39087302" w14:textId="77777777" w:rsidR="00784368" w:rsidRDefault="00AB2539">
      <w:pPr>
        <w:pStyle w:val="af9"/>
        <w:numPr>
          <w:ilvl w:val="0"/>
          <w:numId w:val="2"/>
        </w:numPr>
        <w:spacing w:after="0" w:line="240" w:lineRule="auto"/>
        <w:ind w:left="0" w:firstLine="425"/>
        <w:jc w:val="both"/>
        <w:rPr>
          <w:rFonts w:ascii="Liberation Serif" w:eastAsia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 w:themeColor="text1"/>
          <w:sz w:val="28"/>
          <w:szCs w:val="28"/>
        </w:rPr>
        <w:t>«Сохраняя историю о подвигах воинов-сибиряков».</w:t>
      </w:r>
    </w:p>
    <w:p w14:paraId="1430F5A9" w14:textId="77777777" w:rsidR="00784368" w:rsidRDefault="00784368">
      <w:pPr>
        <w:spacing w:after="0" w:line="240" w:lineRule="auto"/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</w:p>
    <w:p w14:paraId="354D1762" w14:textId="77777777" w:rsidR="00784368" w:rsidRDefault="00AB2539">
      <w:pPr>
        <w:spacing w:after="0" w:line="240" w:lineRule="auto"/>
        <w:jc w:val="both"/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>З</w:t>
      </w:r>
      <w:r>
        <w:rPr>
          <w:rFonts w:ascii="Liberation Serif" w:eastAsia="Liberation Serif" w:hAnsi="Liberation Serif" w:cs="Liberation Serif"/>
          <w:color w:val="000000" w:themeColor="text1"/>
          <w:sz w:val="28"/>
          <w:szCs w:val="28"/>
        </w:rPr>
        <w:t xml:space="preserve">аявки принимаются до 01 июня 2025 года включительно, в соответствии с положением, размещенным на сайте 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>ГКУ НСО «Центр патриотического воспитания»</w:t>
      </w:r>
      <w:r>
        <w:rPr>
          <w:rFonts w:ascii="Liberation Serif" w:hAnsi="Liberation Serif" w:cs="Liberation Serif"/>
          <w:color w:val="000000" w:themeColor="text1"/>
          <w:sz w:val="28"/>
          <w:szCs w:val="28"/>
        </w:rPr>
        <w:t xml:space="preserve"> </w:t>
      </w:r>
      <w:r>
        <w:rPr>
          <w:rFonts w:ascii="Liberation Serif" w:eastAsia="Liberation Serif" w:hAnsi="Liberation Serif" w:cs="Liberation Serif"/>
          <w:sz w:val="28"/>
          <w:szCs w:val="28"/>
        </w:rPr>
        <w:t xml:space="preserve">в разделе «Конкурсы и акции» и доступно по ссылке: </w:t>
      </w:r>
      <w:hyperlink r:id="rId7" w:tooltip="https://patriot.nso.ru/page/34" w:history="1">
        <w:r>
          <w:rPr>
            <w:rStyle w:val="af"/>
            <w:rFonts w:ascii="Liberation Serif" w:hAnsi="Liberation Serif" w:cs="Liberation Serif"/>
            <w:sz w:val="28"/>
            <w:szCs w:val="28"/>
          </w:rPr>
          <w:t>https://patriot.nso.ru/page/34.</w:t>
        </w:r>
      </w:hyperlink>
    </w:p>
    <w:p w14:paraId="6986CCE9" w14:textId="77777777" w:rsidR="00784368" w:rsidRDefault="00784368">
      <w:pPr>
        <w:spacing w:after="0" w:line="240" w:lineRule="auto"/>
        <w:jc w:val="both"/>
        <w:rPr>
          <w:rFonts w:ascii="Liberation Serif" w:eastAsia="Liberation Serif" w:hAnsi="Liberation Serif" w:cs="Liberation Serif"/>
          <w:color w:val="000000" w:themeColor="text1"/>
          <w:sz w:val="28"/>
          <w:szCs w:val="28"/>
        </w:rPr>
      </w:pPr>
    </w:p>
    <w:p w14:paraId="736FFD54" w14:textId="77777777" w:rsidR="00784368" w:rsidRDefault="00AB2539">
      <w:pPr>
        <w:spacing w:after="0" w:line="240" w:lineRule="auto"/>
        <w:jc w:val="both"/>
        <w:rPr>
          <w:rFonts w:ascii="Liberation Serif" w:eastAsia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hAnsi="Liberation Serif" w:cs="Liberation Serif"/>
          <w:color w:val="000000" w:themeColor="text1"/>
          <w:sz w:val="28"/>
          <w:szCs w:val="28"/>
        </w:rPr>
        <w:t>Церемония вручения премии состоится в августе 2025 года в рамках проведения областного патриотического форума «Сибирь – территория мужества»</w:t>
      </w:r>
      <w:r>
        <w:rPr>
          <w:rFonts w:ascii="Liberation Serif" w:eastAsia="Liberation Serif" w:hAnsi="Liberation Serif" w:cs="Liberation Serif"/>
          <w:color w:val="000000" w:themeColor="text1"/>
          <w:sz w:val="28"/>
          <w:szCs w:val="28"/>
        </w:rPr>
        <w:t>.</w:t>
      </w:r>
    </w:p>
    <w:p w14:paraId="2A5674EE" w14:textId="77777777" w:rsidR="00784368" w:rsidRDefault="00784368">
      <w:pPr>
        <w:spacing w:after="0" w:line="240" w:lineRule="auto"/>
        <w:jc w:val="both"/>
        <w:rPr>
          <w:rFonts w:ascii="Liberation Serif" w:hAnsi="Liberation Serif" w:cs="Liberation Serif"/>
          <w:color w:val="000000" w:themeColor="text1"/>
          <w:sz w:val="28"/>
          <w:szCs w:val="28"/>
        </w:rPr>
      </w:pPr>
    </w:p>
    <w:p w14:paraId="51D09A36" w14:textId="77777777" w:rsidR="00784368" w:rsidRDefault="00AB2539">
      <w:pPr>
        <w:spacing w:after="0" w:line="240" w:lineRule="auto"/>
        <w:jc w:val="both"/>
        <w:rPr>
          <w:rFonts w:ascii="Liberation Serif" w:eastAsia="Liberation Serif" w:hAnsi="Liberation Serif" w:cs="Liberation Serif"/>
          <w:color w:val="000000" w:themeColor="text1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 w:themeColor="text1"/>
          <w:sz w:val="28"/>
          <w:szCs w:val="28"/>
        </w:rPr>
        <w:t>Организатор премии – ГКУ НСО «Центр патриотического восп</w:t>
      </w:r>
      <w:r>
        <w:rPr>
          <w:rFonts w:ascii="Liberation Serif" w:eastAsia="Liberation Serif" w:hAnsi="Liberation Serif" w:cs="Liberation Serif"/>
          <w:color w:val="000000" w:themeColor="text1"/>
          <w:sz w:val="28"/>
          <w:szCs w:val="28"/>
        </w:rPr>
        <w:t>итания» при поддержке министерства региональной политики Новосибирской области.</w:t>
      </w:r>
    </w:p>
    <w:p w14:paraId="4AB8FBF5" w14:textId="77777777" w:rsidR="00784368" w:rsidRDefault="00AB2539">
      <w:r>
        <w:br w:type="page" w:clear="all"/>
      </w:r>
    </w:p>
    <w:p w14:paraId="35A6C6E3" w14:textId="77777777" w:rsidR="00784368" w:rsidRDefault="00AB2539">
      <w:r>
        <w:rPr>
          <w:noProof/>
        </w:rPr>
        <w:lastRenderedPageBreak/>
        <mc:AlternateContent>
          <mc:Choice Requires="wpg">
            <w:drawing>
              <wp:inline distT="0" distB="0" distL="0" distR="0" wp14:anchorId="69668730" wp14:editId="1D5D2DE2">
                <wp:extent cx="5940425" cy="4458105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3278782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4" cy="44581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351.03pt;mso-wrap-distance-left:0.00pt;mso-wrap-distance-top:0.00pt;mso-wrap-distance-right:0.00pt;mso-wrap-distance-bottom:0.00pt;rotation:0;" stroked="false">
                <v:path textboxrect="0,0,0,0"/>
                <v:imagedata r:id="rId10" o:title=""/>
              </v:shape>
            </w:pict>
          </mc:Fallback>
        </mc:AlternateContent>
      </w:r>
    </w:p>
    <w:p w14:paraId="5A28C6FC" w14:textId="77777777" w:rsidR="00784368" w:rsidRDefault="00AB2539">
      <w:r>
        <w:rPr>
          <w:noProof/>
        </w:rPr>
        <mc:AlternateContent>
          <mc:Choice Requires="wpg">
            <w:drawing>
              <wp:inline distT="0" distB="0" distL="0" distR="0" wp14:anchorId="1AB5EABB" wp14:editId="4FFAC12E">
                <wp:extent cx="5940425" cy="4458104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8586714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940424" cy="44581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5pt;height:351.03pt;mso-wrap-distance-left:0.00pt;mso-wrap-distance-top:0.00pt;mso-wrap-distance-right:0.00pt;mso-wrap-distance-bottom:0.00pt;rotation:0;" stroked="false">
                <v:path textboxrect="0,0,0,0"/>
                <v:imagedata r:id="rId12" o:title=""/>
              </v:shape>
            </w:pict>
          </mc:Fallback>
        </mc:AlternateContent>
      </w:r>
    </w:p>
    <w:sectPr w:rsidR="0078436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CB102" w14:textId="77777777" w:rsidR="00784368" w:rsidRDefault="00AB2539">
      <w:pPr>
        <w:spacing w:after="0" w:line="240" w:lineRule="auto"/>
      </w:pPr>
      <w:r>
        <w:separator/>
      </w:r>
    </w:p>
  </w:endnote>
  <w:endnote w:type="continuationSeparator" w:id="0">
    <w:p w14:paraId="628DF719" w14:textId="77777777" w:rsidR="00784368" w:rsidRDefault="00AB2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1D2DB" w14:textId="77777777" w:rsidR="00784368" w:rsidRDefault="00AB2539">
      <w:pPr>
        <w:spacing w:after="0" w:line="240" w:lineRule="auto"/>
      </w:pPr>
      <w:r>
        <w:separator/>
      </w:r>
    </w:p>
  </w:footnote>
  <w:footnote w:type="continuationSeparator" w:id="0">
    <w:p w14:paraId="29FC0C44" w14:textId="77777777" w:rsidR="00784368" w:rsidRDefault="00AB25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2A04F8"/>
    <w:multiLevelType w:val="hybridMultilevel"/>
    <w:tmpl w:val="91005AD4"/>
    <w:lvl w:ilvl="0" w:tplc="F2B0D9C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7C08BAA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C44990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80C3D8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70E19A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3B8914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B70B82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A0E8C1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74C35C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4FBC1E53"/>
    <w:multiLevelType w:val="hybridMultilevel"/>
    <w:tmpl w:val="22E8971E"/>
    <w:lvl w:ilvl="0" w:tplc="06787C2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F25AF8A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FE8182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E84F13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A5CF31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89C070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106D89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86C113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648063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4368"/>
    <w:rsid w:val="00784368"/>
    <w:rsid w:val="00AB2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3B9D4"/>
  <w15:docId w15:val="{7FE4BA3B-B726-4F6E-91D7-26C50BEF7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atriot.nso.ru/page/34" TargetMode="External"/><Relationship Id="rId12" Type="http://schemas.openxmlformats.org/officeDocument/2006/relationships/image" Target="media/image2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10.png"/><Relationship Id="rId4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1403</Characters>
  <Application>Microsoft Office Word</Application>
  <DocSecurity>0</DocSecurity>
  <Lines>11</Lines>
  <Paragraphs>3</Paragraphs>
  <ScaleCrop>false</ScaleCrop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User</cp:lastModifiedBy>
  <cp:revision>3</cp:revision>
  <dcterms:created xsi:type="dcterms:W3CDTF">2025-04-14T04:32:00Z</dcterms:created>
  <dcterms:modified xsi:type="dcterms:W3CDTF">2025-04-14T04:34:00Z</dcterms:modified>
</cp:coreProperties>
</file>