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256A" w14:textId="77777777"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9215818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05E66F" wp14:editId="3E6610C2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14FE" w14:textId="77777777"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B4B09" w14:textId="77777777" w:rsidR="003A76E9" w:rsidRPr="007324F5" w:rsidRDefault="00B939D6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8276F7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  <w:proofErr w:type="gramEnd"/>
    </w:p>
    <w:p w14:paraId="69CA6E5C" w14:textId="77777777"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14:paraId="15F8B450" w14:textId="77777777"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A2254" w14:textId="77777777" w:rsidR="003A76E9" w:rsidRPr="007324F5" w:rsidRDefault="00F1330B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14:paraId="4873AC02" w14:textId="77777777" w:rsidR="003A76E9" w:rsidRPr="007324F5" w:rsidRDefault="003A76E9" w:rsidP="009C454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AAB1C" w14:textId="77777777" w:rsidR="00AC07F8" w:rsidRDefault="000032EA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42A6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с. Северное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C45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7-Р</w:t>
      </w:r>
    </w:p>
    <w:p w14:paraId="00A32313" w14:textId="77777777" w:rsidR="009D2014" w:rsidRDefault="009D2014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53179" w14:textId="77777777" w:rsidR="00B939D6" w:rsidRDefault="009D2014" w:rsidP="009D2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939D6">
        <w:rPr>
          <w:rFonts w:ascii="Times New Roman" w:eastAsia="Times New Roman" w:hAnsi="Times New Roman" w:cs="Times New Roman"/>
          <w:sz w:val="28"/>
          <w:szCs w:val="28"/>
        </w:rPr>
        <w:t xml:space="preserve">порядке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</w:rPr>
        <w:t>работы  с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обращениями граждан</w:t>
      </w:r>
      <w:r w:rsidR="00B9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C7B0D2" w14:textId="77777777" w:rsidR="009D2014" w:rsidRPr="009D2014" w:rsidRDefault="00B939D6" w:rsidP="009D2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 Северного района Новосибирской области</w:t>
      </w:r>
    </w:p>
    <w:p w14:paraId="0CD740A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8B025" w14:textId="77777777" w:rsidR="009D2014" w:rsidRPr="00CC69C1" w:rsidRDefault="00143395" w:rsidP="00143395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2014" w:rsidRPr="00CC69C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02.05.2006 № 59-ФЗ "О порядке рассмотрения обращений граждан Российской Федерации</w:t>
      </w:r>
      <w:proofErr w:type="gramStart"/>
      <w:r w:rsidR="009D2014" w:rsidRPr="00CC69C1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D2014" w:rsidRPr="00CC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2A6" w:rsidRPr="00CC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 целью совершенствования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обращениями граждан</w:t>
      </w:r>
    </w:p>
    <w:p w14:paraId="6BEA54FA" w14:textId="77777777" w:rsidR="009D2014" w:rsidRPr="00CC69C1" w:rsidRDefault="00CC69C1" w:rsidP="004631DD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B939D6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.Утвердить прилагаемые:</w:t>
      </w:r>
    </w:p>
    <w:p w14:paraId="17CAFD59" w14:textId="77777777" w:rsidR="009D2014" w:rsidRPr="00CC69C1" w:rsidRDefault="00B939D6" w:rsidP="004631DD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1.</w:t>
      </w:r>
      <w:proofErr w:type="gramStart"/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1.П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оряд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</w:t>
      </w:r>
      <w:proofErr w:type="gramEnd"/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организации  работы с обращениями граждан 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Северного района Новосибирской области 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(далее - 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).</w:t>
      </w:r>
    </w:p>
    <w:p w14:paraId="616602FE" w14:textId="77777777" w:rsidR="009D2014" w:rsidRPr="00CC69C1" w:rsidRDefault="00CC69C1" w:rsidP="004631DD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proofErr w:type="gramStart"/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2.Список</w:t>
      </w:r>
      <w:proofErr w:type="gramEnd"/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руководителей и должностных лиц, уполномоченных на ведение личного приема граждан в администрации Северного района Новосибирской области.</w:t>
      </w:r>
    </w:p>
    <w:p w14:paraId="218DA4F0" w14:textId="77777777" w:rsidR="009D2014" w:rsidRPr="00CC69C1" w:rsidRDefault="00CC69C1" w:rsidP="004631DD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7231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Заместителям главы администрации и руководителям структурных подразделений администрации Северного района Новосибирской области организовать работу по обращениям граждан в соответствии с утвержденн</w:t>
      </w:r>
      <w:r w:rsidR="00B53D73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ым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53D73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Порядком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51FD5CC9" w14:textId="77777777" w:rsidR="009D2014" w:rsidRPr="00CC69C1" w:rsidRDefault="00CC69C1" w:rsidP="004631DD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C69C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23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Рекомендовать главам сельских поселений Северного района Новосибирской области разработать</w:t>
      </w:r>
      <w:r w:rsidR="00B65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утвердить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E6CAB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Порядок 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proofErr w:type="gramStart"/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работы  с</w:t>
      </w:r>
      <w:proofErr w:type="gramEnd"/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обращениями граждан. </w:t>
      </w:r>
    </w:p>
    <w:p w14:paraId="7FDD5D70" w14:textId="77777777" w:rsidR="00B65509" w:rsidRDefault="00CC69C1" w:rsidP="004631DD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B6550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публиковать</w:t>
      </w:r>
      <w:r w:rsidR="00B6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631DD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</w:t>
      </w:r>
      <w:proofErr w:type="gramEnd"/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9D2014" w:rsidRPr="00CC69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ериодическом  печатном издании органов местного самоуправления Северного района Новосибирской области «Северный Вестник»</w:t>
      </w:r>
      <w:r w:rsidR="00B655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="009D2014" w:rsidRPr="00CC69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B6550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14:paraId="6A568A65" w14:textId="77777777" w:rsidR="009D2014" w:rsidRPr="00B65509" w:rsidRDefault="00B65509" w:rsidP="00B65509">
      <w:pPr>
        <w:pStyle w:val="ad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proofErr w:type="gramStart"/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 за</w:t>
      </w:r>
      <w:proofErr w:type="gramEnd"/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распоряжения</w:t>
      </w: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  на заместителя главы администрации по социальным вопросам администрации  Северного района Новосибирской области  Кайгородову Г.М.                                      </w:t>
      </w:r>
    </w:p>
    <w:p w14:paraId="15083683" w14:textId="77777777" w:rsidR="009D2014" w:rsidRDefault="009D2014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1FEFB1" w14:textId="77777777" w:rsidR="00CC69C1" w:rsidRDefault="00CC69C1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3B4AAB" w14:textId="77777777" w:rsidR="00CC69C1" w:rsidRPr="00CC69C1" w:rsidRDefault="00CC69C1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AC5538" w14:textId="77777777" w:rsidR="009D2014" w:rsidRPr="00CC69C1" w:rsidRDefault="009D2014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Северного района </w:t>
      </w:r>
    </w:p>
    <w:p w14:paraId="2E4E09AE" w14:textId="77777777" w:rsidR="009D2014" w:rsidRPr="00CC69C1" w:rsidRDefault="009D2014" w:rsidP="00CC69C1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        С.В. Коростелев</w:t>
      </w:r>
      <w:r w:rsidRPr="00CC69C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02D624DE" w14:textId="77777777" w:rsid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C510527" w14:textId="77777777" w:rsid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</w:p>
    <w:p w14:paraId="7B3FA553" w14:textId="77777777" w:rsidR="00CC69C1" w:rsidRDefault="00CC69C1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3B6512B" w14:textId="77777777" w:rsidR="00B65509" w:rsidRDefault="00B65509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CC69C1" w14:paraId="0EE79BAE" w14:textId="77777777" w:rsidTr="004631DD">
        <w:tc>
          <w:tcPr>
            <w:tcW w:w="4075" w:type="dxa"/>
          </w:tcPr>
          <w:p w14:paraId="1454CDBE" w14:textId="77777777" w:rsidR="00CC69C1" w:rsidRPr="009D2014" w:rsidRDefault="00CC69C1" w:rsidP="000032E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14:paraId="1465B3D0" w14:textId="77777777" w:rsidR="00CC69C1" w:rsidRPr="009D2014" w:rsidRDefault="00CC69C1" w:rsidP="000032EA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распоряжением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14:paraId="1CAFF879" w14:textId="77777777" w:rsidR="00CC69C1" w:rsidRPr="009D2014" w:rsidRDefault="00CC69C1" w:rsidP="000032EA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Северного района</w:t>
            </w:r>
          </w:p>
          <w:p w14:paraId="25DBFF7E" w14:textId="77777777" w:rsidR="00CC69C1" w:rsidRPr="009D2014" w:rsidRDefault="00CC69C1" w:rsidP="000032EA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  <w:p w14:paraId="03E54DD5" w14:textId="77777777" w:rsidR="00CC69C1" w:rsidRDefault="00CC69C1" w:rsidP="000032EA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0032EA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="004631DD">
              <w:rPr>
                <w:rFonts w:eastAsia="Calibri"/>
                <w:color w:val="000000"/>
                <w:sz w:val="28"/>
                <w:szCs w:val="28"/>
                <w:lang w:eastAsia="en-US"/>
              </w:rPr>
              <w:t>.05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.2020 №</w:t>
            </w:r>
            <w:r w:rsidR="004631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032EA">
              <w:rPr>
                <w:rFonts w:eastAsia="Calibri"/>
                <w:color w:val="000000"/>
                <w:sz w:val="28"/>
                <w:szCs w:val="28"/>
                <w:lang w:eastAsia="en-US"/>
              </w:rPr>
              <w:t>7-Р</w:t>
            </w:r>
          </w:p>
        </w:tc>
      </w:tr>
    </w:tbl>
    <w:p w14:paraId="664C17A2" w14:textId="77777777" w:rsidR="00CC69C1" w:rsidRPr="009D2014" w:rsidRDefault="00CC69C1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0338F40" w14:textId="77777777" w:rsidR="009D2014" w:rsidRPr="009D2014" w:rsidRDefault="009D2014" w:rsidP="00CC69C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250B453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14:paraId="3C6B4D4F" w14:textId="77777777" w:rsidR="009D2014" w:rsidRPr="009D2014" w:rsidRDefault="004631DD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</w:t>
      </w:r>
    </w:p>
    <w:p w14:paraId="7B81B2FA" w14:textId="77777777" w:rsid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организации работы с обращениями граждан</w:t>
      </w:r>
    </w:p>
    <w:p w14:paraId="39BC1483" w14:textId="77777777" w:rsidR="004631DD" w:rsidRPr="009D2014" w:rsidRDefault="004631DD" w:rsidP="0046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 Северного района Новосибирской области</w:t>
      </w:r>
    </w:p>
    <w:p w14:paraId="7F6BAA72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076D4D8" w14:textId="77777777" w:rsidR="009D2014" w:rsidRPr="009D2014" w:rsidRDefault="009D2014" w:rsidP="000032E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14:paraId="49D03F0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DEFB7" w14:textId="77777777" w:rsidR="009D2014" w:rsidRPr="009D2014" w:rsidRDefault="004631DD" w:rsidP="0046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П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организации работы с обращениями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Северного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устанавливает требования к организации работы:</w:t>
      </w:r>
    </w:p>
    <w:p w14:paraId="12B21DF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 Северного района Новосибирской области (далее - глава района) и в администрацию Северного района Новосибирской области (далее – администрация района); </w:t>
      </w:r>
    </w:p>
    <w:p w14:paraId="56346871" w14:textId="7EBC061A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индивидуальными и коллективными обращениями граждан в письменной форме и в форме электронного документа (далее – письменные обращения), а </w:t>
      </w:r>
      <w:proofErr w:type="gramStart"/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проведению личного приема граждан главой района</w:t>
      </w:r>
      <w:r w:rsidR="00A26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заместителями главы администрации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 </w:t>
      </w:r>
    </w:p>
    <w:p w14:paraId="33979D7B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14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от 02.05.2006 № 59-ФЗ), </w:t>
      </w:r>
      <w:r w:rsidR="002779EB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</w:t>
      </w:r>
      <w:r w:rsidR="002779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Российской Федерации и Новосибирской области, муниципальными правовыми актами Северного района Новосибирской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области,  а</w:t>
      </w:r>
      <w:proofErr w:type="gramEnd"/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79EB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A8136C6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14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организацию работы с обращениями граждан и по проведению личного приема граждан в администрации района несет начальник отдела общественно-политических связей управления делами администрации Северного района Новосибирской области (далее – отдел общественно-политических связей).</w:t>
      </w:r>
    </w:p>
    <w:p w14:paraId="2A1F2186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работу с обращениями граждан несет специалист отдела общественно-политических связей.</w:t>
      </w:r>
    </w:p>
    <w:p w14:paraId="0755D21F" w14:textId="77777777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14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является должностной обязанностью главы района, заместителей главы и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</w:rPr>
        <w:t>руководителей  структурных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подразделений администрации района или по их письменному поручению - других должностных лиц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пределах их компетенции. Руководители структурных подразделений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района несут персональную ответственность за соблюдение порядка рассмотрения обращений граждан. </w:t>
      </w:r>
    </w:p>
    <w:p w14:paraId="026AAAD5" w14:textId="77777777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714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Граждане имеют право обращаться к главе района и в администрацию района:</w:t>
      </w:r>
    </w:p>
    <w:p w14:paraId="5128705D" w14:textId="77777777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1)в письменной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</w:rPr>
        <w:t>форме  (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</w:rPr>
        <w:t>направлять индивидуальные и коллективные обращения);</w:t>
      </w:r>
    </w:p>
    <w:p w14:paraId="176B8877" w14:textId="78749034" w:rsidR="009D2014" w:rsidRDefault="00576085" w:rsidP="005760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</w:t>
      </w:r>
      <w:r w:rsidR="0026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055" w:rsidRPr="00267055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 w:rsidR="009D2014" w:rsidRPr="0026705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CF3956" w14:textId="77777777" w:rsidR="00875A54" w:rsidRPr="00576085" w:rsidRDefault="00875A54" w:rsidP="00875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085">
        <w:rPr>
          <w:rFonts w:ascii="Times New Roman" w:hAnsi="Times New Roman" w:cs="Times New Roman"/>
          <w:sz w:val="28"/>
          <w:szCs w:val="28"/>
        </w:rPr>
        <w:t>(п. 5 в ред. распоряжения Администрации Северного района Новосибирской области от 23.10.2023 N 8-Р)</w:t>
      </w:r>
    </w:p>
    <w:p w14:paraId="135EFE32" w14:textId="77777777" w:rsidR="009D2014" w:rsidRPr="009D2014" w:rsidRDefault="009D2014" w:rsidP="009D20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3)в устной форме, в том числе на личных приемах и по телефону.</w:t>
      </w:r>
    </w:p>
    <w:p w14:paraId="3E4A8A26" w14:textId="77777777" w:rsidR="009D2014" w:rsidRPr="009D2014" w:rsidRDefault="009D2014" w:rsidP="009D201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A2A04E" w14:textId="77777777" w:rsidR="009D2014" w:rsidRPr="009D2014" w:rsidRDefault="00C9637B" w:rsidP="000032E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письменных обращений граждан</w:t>
      </w:r>
    </w:p>
    <w:p w14:paraId="15ECBBA3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6B799B" w14:textId="77777777" w:rsidR="00576085" w:rsidRPr="009D2014" w:rsidRDefault="009D2014" w:rsidP="00576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714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6085">
        <w:rPr>
          <w:rFonts w:ascii="Times New Roman" w:hAnsi="Times New Roman"/>
          <w:sz w:val="28"/>
          <w:szCs w:val="28"/>
        </w:rPr>
        <w:t>Письменные обращения граждан</w:t>
      </w:r>
      <w:r w:rsidR="00576085" w:rsidRPr="009D2014">
        <w:rPr>
          <w:rFonts w:ascii="Times New Roman" w:hAnsi="Times New Roman"/>
          <w:sz w:val="28"/>
          <w:szCs w:val="28"/>
        </w:rPr>
        <w:t>, поступившие к главе ра</w:t>
      </w:r>
      <w:r w:rsidR="00576085">
        <w:rPr>
          <w:rFonts w:ascii="Times New Roman" w:hAnsi="Times New Roman"/>
          <w:sz w:val="28"/>
          <w:szCs w:val="28"/>
        </w:rPr>
        <w:t xml:space="preserve">йона и в администрацию района, </w:t>
      </w:r>
      <w:r w:rsidR="00576085" w:rsidRPr="009D2014">
        <w:rPr>
          <w:rFonts w:ascii="Times New Roman" w:hAnsi="Times New Roman"/>
          <w:sz w:val="28"/>
          <w:szCs w:val="28"/>
        </w:rPr>
        <w:t>подлежат обязательной регистрации и рассмотрению.</w:t>
      </w:r>
    </w:p>
    <w:p w14:paraId="5524F5F7" w14:textId="77777777" w:rsidR="00576085" w:rsidRPr="0069754A" w:rsidRDefault="00576085" w:rsidP="00576085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69754A">
        <w:rPr>
          <w:rFonts w:ascii="Times New Roman" w:hAnsi="Times New Roman"/>
          <w:sz w:val="28"/>
          <w:szCs w:val="28"/>
        </w:rPr>
        <w:t>Обращения граждан могут быть направлены:</w:t>
      </w:r>
    </w:p>
    <w:p w14:paraId="05FCE996" w14:textId="77777777" w:rsidR="00576085" w:rsidRPr="0069754A" w:rsidRDefault="00576085" w:rsidP="00576085">
      <w:pPr>
        <w:pStyle w:val="a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9754A">
        <w:rPr>
          <w:rFonts w:ascii="Times New Roman" w:hAnsi="Times New Roman"/>
          <w:sz w:val="28"/>
          <w:szCs w:val="28"/>
        </w:rPr>
        <w:t>в письменной форме:</w:t>
      </w:r>
    </w:p>
    <w:p w14:paraId="5299E5B3" w14:textId="77777777" w:rsidR="00576085" w:rsidRPr="0069754A" w:rsidRDefault="00576085" w:rsidP="00576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754A">
        <w:rPr>
          <w:rFonts w:ascii="Times New Roman" w:hAnsi="Times New Roman"/>
          <w:sz w:val="28"/>
          <w:szCs w:val="28"/>
        </w:rPr>
        <w:t xml:space="preserve">по почтовому адресу: </w:t>
      </w:r>
      <w:r w:rsidRPr="009D2014">
        <w:rPr>
          <w:rFonts w:ascii="Times New Roman" w:hAnsi="Times New Roman"/>
          <w:sz w:val="28"/>
          <w:szCs w:val="28"/>
        </w:rPr>
        <w:t>ул. Ленина, 14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2014">
        <w:rPr>
          <w:rFonts w:ascii="Times New Roman" w:hAnsi="Times New Roman"/>
          <w:sz w:val="28"/>
          <w:szCs w:val="28"/>
        </w:rPr>
        <w:t>с. Северное, Северный район, Новосибирская область, 632080</w:t>
      </w:r>
      <w:r w:rsidRPr="0069754A">
        <w:rPr>
          <w:rFonts w:ascii="Times New Roman" w:hAnsi="Times New Roman"/>
          <w:sz w:val="28"/>
          <w:szCs w:val="28"/>
        </w:rPr>
        <w:t>;</w:t>
      </w:r>
    </w:p>
    <w:p w14:paraId="750DE56E" w14:textId="77777777" w:rsidR="00576085" w:rsidRPr="0069754A" w:rsidRDefault="00576085" w:rsidP="00576085">
      <w:pPr>
        <w:pStyle w:val="ad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9754A">
        <w:rPr>
          <w:rFonts w:ascii="Times New Roman" w:hAnsi="Times New Roman"/>
          <w:sz w:val="28"/>
          <w:szCs w:val="28"/>
        </w:rPr>
        <w:t>в форме электронного документа:</w:t>
      </w:r>
    </w:p>
    <w:p w14:paraId="3127B242" w14:textId="77777777" w:rsidR="00576085" w:rsidRPr="0069754A" w:rsidRDefault="00576085" w:rsidP="00576085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69754A">
        <w:rPr>
          <w:rFonts w:ascii="Times New Roman" w:hAnsi="Times New Roman"/>
          <w:sz w:val="28"/>
          <w:szCs w:val="28"/>
        </w:rPr>
        <w:t xml:space="preserve">через унифицированную форму официального сайта </w:t>
      </w:r>
      <w:r>
        <w:rPr>
          <w:rFonts w:ascii="Times New Roman" w:hAnsi="Times New Roman"/>
          <w:sz w:val="28"/>
          <w:szCs w:val="28"/>
        </w:rPr>
        <w:t>администрации Северного района Новосибирской области</w:t>
      </w:r>
      <w:r w:rsidRPr="0069754A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9D201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9D201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D201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severnoe</w:t>
        </w:r>
        <w:proofErr w:type="spellEnd"/>
        <w:r w:rsidRPr="009D2014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9D201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9D201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D201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9754A">
        <w:rPr>
          <w:rFonts w:ascii="Times New Roman" w:hAnsi="Times New Roman"/>
          <w:sz w:val="28"/>
          <w:szCs w:val="28"/>
        </w:rPr>
        <w:t>;</w:t>
      </w:r>
    </w:p>
    <w:p w14:paraId="5AEE6D36" w14:textId="77777777" w:rsidR="00576085" w:rsidRPr="0069754A" w:rsidRDefault="00576085" w:rsidP="00576085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69754A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>
        <w:rPr>
          <w:rFonts w:ascii="Times New Roman" w:hAnsi="Times New Roman"/>
          <w:sz w:val="28"/>
          <w:szCs w:val="28"/>
        </w:rPr>
        <w:t>администрации Северного района Новосибирской области</w:t>
      </w:r>
      <w:r w:rsidRPr="0069754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93123">
        <w:rPr>
          <w:rFonts w:ascii="Times New Roman" w:eastAsia="Times New Roman" w:hAnsi="Times New Roman"/>
          <w:color w:val="0070C0"/>
          <w:sz w:val="28"/>
          <w:szCs w:val="28"/>
          <w:lang w:val="en-US"/>
        </w:rPr>
        <w:t>sevadmn</w:t>
      </w:r>
      <w:proofErr w:type="spellEnd"/>
      <w:r w:rsidRPr="00293123">
        <w:rPr>
          <w:rFonts w:ascii="Times New Roman" w:eastAsia="Times New Roman" w:hAnsi="Times New Roman"/>
          <w:color w:val="0070C0"/>
          <w:sz w:val="28"/>
          <w:szCs w:val="28"/>
        </w:rPr>
        <w:t>@</w:t>
      </w:r>
      <w:proofErr w:type="spellStart"/>
      <w:r w:rsidRPr="00293123">
        <w:rPr>
          <w:rFonts w:ascii="Times New Roman" w:eastAsia="Times New Roman" w:hAnsi="Times New Roman"/>
          <w:color w:val="0070C0"/>
          <w:sz w:val="28"/>
          <w:szCs w:val="28"/>
          <w:lang w:val="en-US"/>
        </w:rPr>
        <w:t>yandex</w:t>
      </w:r>
      <w:proofErr w:type="spellEnd"/>
      <w:r w:rsidRPr="00293123">
        <w:rPr>
          <w:rFonts w:ascii="Times New Roman" w:eastAsia="Times New Roman" w:hAnsi="Times New Roman"/>
          <w:color w:val="0070C0"/>
          <w:sz w:val="28"/>
          <w:szCs w:val="28"/>
        </w:rPr>
        <w:t>.</w:t>
      </w:r>
      <w:proofErr w:type="spellStart"/>
      <w:r w:rsidRPr="00293123">
        <w:rPr>
          <w:rFonts w:ascii="Times New Roman" w:eastAsia="Times New Roman" w:hAnsi="Times New Roman"/>
          <w:color w:val="0070C0"/>
          <w:sz w:val="28"/>
          <w:szCs w:val="28"/>
          <w:lang w:val="en-US"/>
        </w:rPr>
        <w:t>ru</w:t>
      </w:r>
      <w:proofErr w:type="spellEnd"/>
      <w:r w:rsidRPr="0069754A">
        <w:rPr>
          <w:rFonts w:ascii="Times New Roman" w:hAnsi="Times New Roman"/>
          <w:sz w:val="28"/>
          <w:szCs w:val="28"/>
        </w:rPr>
        <w:t>;</w:t>
      </w:r>
    </w:p>
    <w:p w14:paraId="07E0854A" w14:textId="77777777" w:rsidR="00576085" w:rsidRPr="0069754A" w:rsidRDefault="00576085" w:rsidP="00576085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69754A">
        <w:rPr>
          <w:rFonts w:ascii="Times New Roman" w:hAnsi="Times New Roman"/>
          <w:sz w:val="28"/>
          <w:szCs w:val="28"/>
        </w:rPr>
        <w:t>с использованием Един</w:t>
      </w:r>
      <w:r>
        <w:rPr>
          <w:rFonts w:ascii="Times New Roman" w:hAnsi="Times New Roman"/>
          <w:sz w:val="28"/>
          <w:szCs w:val="28"/>
        </w:rPr>
        <w:t>ого</w:t>
      </w:r>
      <w:r w:rsidRPr="0069754A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69754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54A">
        <w:rPr>
          <w:rFonts w:ascii="Times New Roman" w:hAnsi="Times New Roman"/>
          <w:sz w:val="28"/>
          <w:szCs w:val="28"/>
          <w:lang w:val="en-US"/>
        </w:rPr>
        <w:t>https</w:t>
      </w:r>
      <w:r w:rsidRPr="0069754A">
        <w:rPr>
          <w:rFonts w:ascii="Times New Roman" w:hAnsi="Times New Roman"/>
          <w:sz w:val="28"/>
          <w:szCs w:val="28"/>
        </w:rPr>
        <w:t>://</w:t>
      </w:r>
      <w:proofErr w:type="spellStart"/>
      <w:r w:rsidRPr="0069754A">
        <w:rPr>
          <w:rFonts w:ascii="Times New Roman" w:hAnsi="Times New Roman"/>
          <w:sz w:val="28"/>
          <w:szCs w:val="28"/>
          <w:lang w:val="en-US"/>
        </w:rPr>
        <w:t>esia</w:t>
      </w:r>
      <w:proofErr w:type="spellEnd"/>
      <w:r w:rsidRPr="0069754A">
        <w:rPr>
          <w:rFonts w:ascii="Times New Roman" w:hAnsi="Times New Roman"/>
          <w:sz w:val="28"/>
          <w:szCs w:val="28"/>
        </w:rPr>
        <w:t>.</w:t>
      </w:r>
      <w:proofErr w:type="spellStart"/>
      <w:r w:rsidRPr="0069754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69754A">
        <w:rPr>
          <w:rFonts w:ascii="Times New Roman" w:hAnsi="Times New Roman"/>
          <w:sz w:val="28"/>
          <w:szCs w:val="28"/>
        </w:rPr>
        <w:t>.</w:t>
      </w:r>
      <w:proofErr w:type="spellStart"/>
      <w:r w:rsidRPr="0069754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9754A">
        <w:rPr>
          <w:rFonts w:ascii="Times New Roman" w:hAnsi="Times New Roman"/>
          <w:sz w:val="28"/>
          <w:szCs w:val="28"/>
        </w:rPr>
        <w:t>.».</w:t>
      </w:r>
    </w:p>
    <w:p w14:paraId="16D4BD1C" w14:textId="4B662519" w:rsidR="00576085" w:rsidRPr="00875A54" w:rsidRDefault="00576085" w:rsidP="00576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>(п. 6 в ред. распоряжения Администрации Северного района Новосибирской области от 23.10.2023 N 8-Р)</w:t>
      </w:r>
    </w:p>
    <w:p w14:paraId="78A96D58" w14:textId="77777777" w:rsidR="00576085" w:rsidRPr="00875A54" w:rsidRDefault="00576085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1A51BC" w14:textId="3B98AB6A" w:rsidR="009D2014" w:rsidRDefault="009D2014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7.Прием и регистрацию поступивших </w:t>
      </w:r>
      <w:r w:rsidR="00875A54" w:rsidRPr="00875A54">
        <w:rPr>
          <w:rFonts w:ascii="Times New Roman" w:hAnsi="Times New Roman" w:cs="Times New Roman"/>
          <w:sz w:val="28"/>
          <w:szCs w:val="28"/>
        </w:rPr>
        <w:t>обращений в письменной форме</w:t>
      </w:r>
      <w:r w:rsidR="00875A5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района и в администрацию района, осуществляет специалист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общественно-политических связей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граждан.</w:t>
      </w:r>
    </w:p>
    <w:p w14:paraId="3A8E354C" w14:textId="666EBA52" w:rsidR="00875A54" w:rsidRDefault="00875A54" w:rsidP="00875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23.10.2023 N 8-Р)</w:t>
      </w:r>
    </w:p>
    <w:p w14:paraId="40EEB6E7" w14:textId="77777777" w:rsidR="00875A54" w:rsidRPr="00875A54" w:rsidRDefault="00875A54" w:rsidP="00875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E8485" w14:textId="00A12D29" w:rsidR="00AD31C3" w:rsidRDefault="00AD31C3" w:rsidP="008405C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</w:t>
      </w:r>
      <w:r w:rsidR="00875A54" w:rsidRPr="00875A54">
        <w:rPr>
          <w:rFonts w:ascii="Times New Roman" w:hAnsi="Times New Roman" w:cs="Times New Roman"/>
          <w:sz w:val="28"/>
          <w:szCs w:val="28"/>
        </w:rPr>
        <w:t>обращений в письменной форме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производится </w:t>
      </w:r>
      <w:r w:rsidR="008405C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отдела общественно-политических связей, ответственным за работу с обращениями граждан </w:t>
      </w:r>
      <w:r w:rsidR="008405C5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журнале учета письменных обращений граждан </w:t>
      </w:r>
      <w:r w:rsidR="008405C5" w:rsidRPr="00267055">
        <w:rPr>
          <w:rFonts w:ascii="Times New Roman" w:eastAsia="Times New Roman" w:hAnsi="Times New Roman" w:cs="Times New Roman"/>
          <w:sz w:val="28"/>
          <w:szCs w:val="28"/>
        </w:rPr>
        <w:t>(Приложение № 3)</w:t>
      </w:r>
      <w:r w:rsidR="008405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единой системе электронного документооборота и делопроизводства Правительства Новосибирской области (далее - СЭДД).</w:t>
      </w:r>
    </w:p>
    <w:p w14:paraId="4DDFAEA4" w14:textId="1F359A57" w:rsidR="00875A54" w:rsidRPr="00875A54" w:rsidRDefault="00875A54" w:rsidP="00875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23.10.2023 N 8-Р)</w:t>
      </w:r>
    </w:p>
    <w:p w14:paraId="424E38A3" w14:textId="77777777" w:rsidR="00875A54" w:rsidRDefault="00875A54" w:rsidP="008405C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EB975" w14:textId="0004C74B" w:rsidR="00C37065" w:rsidRDefault="00C37065" w:rsidP="00C37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lastRenderedPageBreak/>
        <w:t xml:space="preserve">На каждое </w:t>
      </w:r>
      <w:r w:rsidR="00875A5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обращение в письменной форме 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заполняется сопроводительный лист – аннотация к письменному обращению </w:t>
      </w:r>
      <w:r w:rsidRPr="00267055">
        <w:rPr>
          <w:rFonts w:ascii="Times New Roman" w:eastAsia="Times New Roman" w:hAnsi="Times New Roman" w:cs="Arial"/>
          <w:color w:val="000000"/>
          <w:sz w:val="28"/>
          <w:szCs w:val="28"/>
        </w:rPr>
        <w:t>(Приложение</w:t>
      </w:r>
      <w:r w:rsidR="00875A5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Pr="00267055">
        <w:rPr>
          <w:rFonts w:ascii="Times New Roman" w:eastAsia="Times New Roman" w:hAnsi="Times New Roman" w:cs="Arial"/>
          <w:color w:val="000000"/>
          <w:sz w:val="28"/>
          <w:szCs w:val="28"/>
        </w:rPr>
        <w:t>№ 4)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14:paraId="02C189EC" w14:textId="5F44DD25" w:rsidR="00875A54" w:rsidRPr="00875A54" w:rsidRDefault="00875A54" w:rsidP="00875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23.10.2023 N 8-Р)</w:t>
      </w:r>
    </w:p>
    <w:p w14:paraId="525E326E" w14:textId="77777777" w:rsidR="00875A54" w:rsidRPr="009D2014" w:rsidRDefault="00875A54" w:rsidP="00C37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14:paraId="374DA0DC" w14:textId="3EDA14A4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бращения 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поступившие в конвертах, в целях обеспечения безопасности подлежат обязательному вскрытию и предварительному осмотру. В случае выявления опасных или подозрительных вложений в конверт (пакет) работа с 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обращениями в письменной форме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приостанавливается до выяснения обстоятельств и принятия соответствующего решения начальником управления делами администрации Северного района Новосибирской области.</w:t>
      </w:r>
    </w:p>
    <w:p w14:paraId="4D065A5A" w14:textId="2D133F60" w:rsidR="00875A54" w:rsidRPr="00875A54" w:rsidRDefault="00875A54" w:rsidP="00875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23.10.2023 N 8-Р)</w:t>
      </w:r>
    </w:p>
    <w:p w14:paraId="3820EC38" w14:textId="15BCEE25" w:rsidR="00AD31C3" w:rsidRDefault="00AD31C3" w:rsidP="00AD31C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Поздравления, приглашения, соболезнования, печатные издания, поступившие в адрес главы района и в администрацию, в том числе адресованные в иной государственный орган, орган местного самоуправления или должностному лицу, без регистрации и сканирования направляются адресатам.</w:t>
      </w:r>
    </w:p>
    <w:p w14:paraId="0C08BB4A" w14:textId="77777777" w:rsidR="000F7388" w:rsidRPr="009D2014" w:rsidRDefault="000F7388" w:rsidP="00AD31C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12E114" w14:textId="06825DCC" w:rsidR="00D84663" w:rsidRDefault="00AD31C3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D84663" w:rsidRPr="00D84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Жалобы граждан на результаты рассмотрения </w:t>
      </w:r>
      <w:r w:rsidR="00875A54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обращений в письменной форме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, действия (бездействие) должностных лиц администрации района, руководителей муниципальных казенных и бюджетных учреждений, в связи с рассмотрением обращений направляются главе района.</w:t>
      </w:r>
    </w:p>
    <w:p w14:paraId="22BEB1F2" w14:textId="7751A532" w:rsidR="000F7388" w:rsidRPr="00875A54" w:rsidRDefault="000F7388" w:rsidP="000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23.10.2023 N 8-Р)</w:t>
      </w:r>
    </w:p>
    <w:p w14:paraId="52550571" w14:textId="77777777" w:rsidR="000F7388" w:rsidRDefault="000F7388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51BA13" w14:textId="75CC710B" w:rsidR="00AD42EF" w:rsidRDefault="00AD42EF" w:rsidP="00AD4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регистрации коллективных </w:t>
      </w:r>
      <w:r w:rsidR="000F7388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обращений в письменной форме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указывается первая фамилия в списке авторов письма или лица, уполномоченного на получение ответа.</w:t>
      </w:r>
    </w:p>
    <w:p w14:paraId="56644FA3" w14:textId="195DFA25" w:rsidR="000F7388" w:rsidRPr="00875A54" w:rsidRDefault="000F7388" w:rsidP="000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23.10.2023 N 8-Р)</w:t>
      </w:r>
    </w:p>
    <w:p w14:paraId="3F19A88F" w14:textId="77777777" w:rsidR="000F7388" w:rsidRPr="009D2014" w:rsidRDefault="000F7388" w:rsidP="00AD4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5C1D68" w14:textId="6C6CDC99" w:rsidR="007D52EF" w:rsidRPr="009D2014" w:rsidRDefault="007D52EF" w:rsidP="007D5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 О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бращени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форме электронного документа, </w:t>
      </w:r>
      <w:r w:rsidR="000F7388" w:rsidRPr="001F730D">
        <w:rPr>
          <w:rFonts w:ascii="Times New Roman" w:hAnsi="Times New Roman"/>
          <w:sz w:val="28"/>
          <w:szCs w:val="28"/>
        </w:rPr>
        <w:t>в том числе с использованием Единого портала,</w:t>
      </w:r>
      <w:r w:rsidR="000F7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поступают специалисту управления делами, ответственному за прием входящей корреспонденции,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вывод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тся на печать и переда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специалисту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общественно-политических связей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ответственному </w:t>
      </w:r>
      <w:r w:rsidR="000F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0F7388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работу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обращениями граждан,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для регистрации.</w:t>
      </w:r>
    </w:p>
    <w:p w14:paraId="310C7160" w14:textId="77777777" w:rsidR="0067500F" w:rsidRPr="00875A54" w:rsidRDefault="0067500F" w:rsidP="006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Исключен </w:t>
      </w: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6D61A374" w14:textId="5E52D8DA" w:rsidR="00AD42EF" w:rsidRDefault="00AD42EF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560FEB" w14:textId="1FAD735B" w:rsidR="0067500F" w:rsidRDefault="0067500F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2F1A63" w14:textId="77777777" w:rsidR="0067500F" w:rsidRPr="009D2014" w:rsidRDefault="0067500F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C888DC" w14:textId="77777777" w:rsidR="009D2014" w:rsidRPr="009D2014" w:rsidRDefault="0097500F" w:rsidP="009D20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рассмотрения письменных обращений граждан,</w:t>
      </w:r>
    </w:p>
    <w:p w14:paraId="0937332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контроля за их рассмотрением</w:t>
      </w:r>
    </w:p>
    <w:p w14:paraId="25B2CAE5" w14:textId="77777777" w:rsidR="00D66272" w:rsidRDefault="00D66272" w:rsidP="00D6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1E779A" w14:textId="77777777" w:rsidR="009D2014" w:rsidRPr="009D2014" w:rsidRDefault="00D66272" w:rsidP="00D6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13</w:t>
      </w:r>
      <w:r w:rsidR="009D2014"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1A5CB5">
        <w:rPr>
          <w:rFonts w:ascii="Times New Roman" w:eastAsia="Times New Roman" w:hAnsi="Times New Roman" w:cs="Arial"/>
          <w:sz w:val="28"/>
          <w:szCs w:val="28"/>
        </w:rPr>
        <w:t>Зар</w:t>
      </w:r>
      <w:r w:rsidR="00D37E18">
        <w:rPr>
          <w:rFonts w:ascii="Times New Roman" w:eastAsia="Times New Roman" w:hAnsi="Times New Roman" w:cs="Arial"/>
          <w:sz w:val="28"/>
          <w:szCs w:val="28"/>
        </w:rPr>
        <w:t>егистр</w:t>
      </w:r>
      <w:r w:rsidR="001A5CB5">
        <w:rPr>
          <w:rFonts w:ascii="Times New Roman" w:eastAsia="Times New Roman" w:hAnsi="Times New Roman" w:cs="Arial"/>
          <w:sz w:val="28"/>
          <w:szCs w:val="28"/>
        </w:rPr>
        <w:t>ированное</w:t>
      </w:r>
      <w:r w:rsidR="00D37E18">
        <w:rPr>
          <w:rFonts w:ascii="Times New Roman" w:eastAsia="Times New Roman" w:hAnsi="Times New Roman" w:cs="Arial"/>
          <w:sz w:val="28"/>
          <w:szCs w:val="28"/>
        </w:rPr>
        <w:t xml:space="preserve"> письменное обращение передается </w:t>
      </w:r>
      <w:r w:rsidR="008127F9">
        <w:rPr>
          <w:rFonts w:ascii="Times New Roman" w:eastAsia="Times New Roman" w:hAnsi="Times New Roman" w:cs="Arial"/>
          <w:sz w:val="28"/>
          <w:szCs w:val="28"/>
        </w:rPr>
        <w:t xml:space="preserve">на рассмотрение </w:t>
      </w:r>
      <w:r w:rsidR="00D37E18">
        <w:rPr>
          <w:rFonts w:ascii="Times New Roman" w:eastAsia="Times New Roman" w:hAnsi="Times New Roman" w:cs="Arial"/>
          <w:sz w:val="28"/>
          <w:szCs w:val="28"/>
        </w:rPr>
        <w:t xml:space="preserve">главе района или должностному лицу, на чье имя написано обращение. </w:t>
      </w:r>
      <w:r w:rsidR="001A5CB5">
        <w:rPr>
          <w:rFonts w:ascii="Times New Roman" w:eastAsia="Times New Roman" w:hAnsi="Times New Roman" w:cs="Arial"/>
          <w:sz w:val="28"/>
          <w:szCs w:val="28"/>
        </w:rPr>
        <w:t>После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8127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7F9">
        <w:rPr>
          <w:rFonts w:ascii="Times New Roman" w:eastAsia="Times New Roman" w:hAnsi="Times New Roman" w:cs="Times New Roman"/>
          <w:sz w:val="28"/>
          <w:szCs w:val="28"/>
        </w:rPr>
        <w:t xml:space="preserve"> обращение</w:t>
      </w:r>
      <w:proofErr w:type="gramEnd"/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возвраща</w:t>
      </w:r>
      <w:r w:rsidR="008127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ся специалисту отдела 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>общественно-политических связей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, ответственному за работу с обращениями граждан для дальнейшего оформления</w:t>
      </w:r>
      <w:r w:rsidR="009D2014" w:rsidRPr="009D201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>и направления на рассмотрение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резолюции.  </w:t>
      </w:r>
    </w:p>
    <w:p w14:paraId="46DF2291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в резолюции указаны несколько фамилий исполнителей, то оригинал обращения передается тому, чья фамилия значится первой, а остальным направляются копии обращения. Общий </w:t>
      </w: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  гражданам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готовит исполнитель, чья фамилия указана первой.</w:t>
      </w:r>
    </w:p>
    <w:p w14:paraId="793DE36C" w14:textId="77777777" w:rsidR="009D2014" w:rsidRPr="009D2014" w:rsidRDefault="00D66272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вопросы, поставленные в письменном обращении, не входят в компетенцию заместителя главы и руководителя структурного подразделения администрации района, то обращение в течение двух дней направляется главе района с сопроводительным письмом о необходимости переадресации обращения другому должностному лицу с одновременным информированием отдела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общественно-политических связей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</w:p>
    <w:p w14:paraId="564AA2C4" w14:textId="77777777" w:rsidR="00694812" w:rsidRPr="009D2014" w:rsidRDefault="00D66272" w:rsidP="00694812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eastAsia="en-US"/>
        </w:rPr>
      </w:pPr>
      <w:r>
        <w:rPr>
          <w:rFonts w:ascii="Times New Roman" w:eastAsia="BatangChe" w:hAnsi="Times New Roman" w:cs="Times New Roman"/>
          <w:sz w:val="28"/>
          <w:szCs w:val="28"/>
          <w:lang w:eastAsia="en-US"/>
        </w:rPr>
        <w:t>15</w:t>
      </w:r>
      <w:r w:rsidR="004E0303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. </w:t>
      </w:r>
      <w:r w:rsidR="00694812" w:rsidRPr="009D2014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Проект ответа на письменное обращение за подписью главы района представляется должностным лицом, указанным в резолюции первым или единственным исполнителем, на подпись главы района не позднее, чем за пять дней до окончания срока рассмотрения письменного обращения. </w:t>
      </w:r>
    </w:p>
    <w:p w14:paraId="08530EDA" w14:textId="77777777" w:rsidR="00694812" w:rsidRDefault="007231A9" w:rsidP="0069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</w:t>
      </w:r>
      <w:r w:rsidR="00D66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письменное 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обращение направляется гражданину специалистом отдела общественно-политических связей, ответственным за работу с обращениями граждан.  </w:t>
      </w:r>
    </w:p>
    <w:p w14:paraId="756D65E8" w14:textId="77777777" w:rsidR="0094475C" w:rsidRPr="009D2014" w:rsidRDefault="007231A9" w:rsidP="0069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</w:t>
      </w:r>
      <w:r w:rsidR="00944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отправки ответа в форме электронного документа, уведомление о переадресации обращения или продлении срока </w:t>
      </w:r>
      <w:r w:rsidR="004E03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рассмотрения обращения сканируются и прикрепляются к карточке в СЭДД. </w:t>
      </w:r>
    </w:p>
    <w:p w14:paraId="00EB75A3" w14:textId="77777777" w:rsidR="009D2014" w:rsidRPr="009D2014" w:rsidRDefault="004E0303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66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и запросов депутатов Законодательного Собрания Новосибирской области, Совета депутатов Северного района Новосибирской области, к которым приложены обращения граждан, осуществляется  с установлением контрольных сроков рассмотрения и ответов депутатам и заявителям</w:t>
      </w:r>
      <w:r w:rsidR="009D2014" w:rsidRPr="009D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40CA788" w14:textId="77777777" w:rsidR="009D2014" w:rsidRDefault="009D2014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14:paraId="54840AE3" w14:textId="1DBF6DD9" w:rsidR="004E0303" w:rsidRDefault="004E0303" w:rsidP="004E0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19.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своевременным </w:t>
      </w:r>
      <w:r w:rsidR="00642DE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объективным и всесторонним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рассмотрением обращений граждан, поступивших главе района и в администрацию района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 специалист отдела общественно-политических связей, ответственный за работу с обращениями граждан.  </w:t>
      </w:r>
    </w:p>
    <w:p w14:paraId="0712838A" w14:textId="67559D90" w:rsidR="00642DE8" w:rsidRPr="00875A54" w:rsidRDefault="00642DE8" w:rsidP="00642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68A27CC8" w14:textId="77777777" w:rsidR="00ED61E5" w:rsidRPr="009D2014" w:rsidRDefault="00A4234D" w:rsidP="00ED61E5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</w:t>
      </w:r>
      <w:r w:rsidR="00ED61E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Письменные обращения граждан снимаются с контроля </w:t>
      </w:r>
      <w:proofErr w:type="gramStart"/>
      <w:r w:rsidR="00ED61E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после  своевременного</w:t>
      </w:r>
      <w:proofErr w:type="gramEnd"/>
      <w:r w:rsidR="00ED61E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направления письменного ответа гражданину на все содержащиеся в обращении вопросы.</w:t>
      </w:r>
      <w:r w:rsidR="00ED61E5" w:rsidRPr="009D2014">
        <w:rPr>
          <w:rFonts w:ascii="Calibri" w:eastAsia="Calibri" w:hAnsi="Calibri" w:cs="Times New Roman"/>
          <w:lang w:eastAsia="en-US"/>
        </w:rPr>
        <w:t xml:space="preserve"> </w:t>
      </w:r>
    </w:p>
    <w:p w14:paraId="3C99E816" w14:textId="77777777" w:rsidR="004E0303" w:rsidRDefault="004E0303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696F40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</w:t>
      </w:r>
    </w:p>
    <w:p w14:paraId="22DDF39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9750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V. Формирование дел с письменными обращениями граждан</w:t>
      </w:r>
    </w:p>
    <w:p w14:paraId="37D6E61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469C7C" w14:textId="77777777" w:rsidR="009D2014" w:rsidRPr="009D2014" w:rsidRDefault="00A4234D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обращения граждан вместе с материалами по результатам их рассмотрения после снятия с контроля формируются в отделе общественно-политических связей. 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папку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«Дело»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вкладываются:</w:t>
      </w:r>
    </w:p>
    <w:p w14:paraId="11EE127F" w14:textId="77777777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-подлинник письменного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</w:rPr>
        <w:t>обращения  или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ксерокопия обращения;</w:t>
      </w:r>
    </w:p>
    <w:p w14:paraId="7548569E" w14:textId="77777777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-письмо о продлении письменного обращения, если обращение продлялось, с уведомлением гражданина, направившего обращение;</w:t>
      </w:r>
    </w:p>
    <w:p w14:paraId="732FEC59" w14:textId="0AD6E4FA" w:rsid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475C">
        <w:rPr>
          <w:rFonts w:ascii="Times New Roman" w:eastAsia="Times New Roman" w:hAnsi="Times New Roman" w:cs="Times New Roman"/>
          <w:sz w:val="28"/>
          <w:szCs w:val="28"/>
        </w:rPr>
        <w:t xml:space="preserve">оригинал (или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9447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ответа заявителю по результатам рассмотрения его обращения.</w:t>
      </w:r>
    </w:p>
    <w:p w14:paraId="4BE96A02" w14:textId="10BA1A8B" w:rsidR="0067500F" w:rsidRPr="00875A54" w:rsidRDefault="0067500F" w:rsidP="006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22. Исключен </w:t>
      </w: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400E3DA4" w14:textId="311196E7" w:rsidR="009D2014" w:rsidRPr="009D2014" w:rsidRDefault="00A4234D" w:rsidP="00675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67500F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D6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Снятые с контроля обращения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по порядковому регистрационному номеру и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3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общественной приемной Главы Севе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рного района Новосибирской области,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утвержденной номенклатурой дел отдела общественно-политических связей. Дела с истекшим сроком хранения уничтожаются по акту.</w:t>
      </w:r>
    </w:p>
    <w:p w14:paraId="7D5F9165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9C135" w14:textId="77777777" w:rsidR="009D2014" w:rsidRPr="009D2014" w:rsidRDefault="0097500F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A26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прием граждан</w:t>
      </w:r>
    </w:p>
    <w:p w14:paraId="4C55EF4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9A5FA" w14:textId="77777777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24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</w:t>
      </w:r>
      <w:proofErr w:type="gramStart"/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граждан  в</w:t>
      </w:r>
      <w:proofErr w:type="gramEnd"/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Северного района Новосибирской области ведется в соответствии  с Регламентом администрации Северного района Новосибирской области, утвержденным  распоряжением  администрации</w:t>
      </w:r>
      <w:r w:rsidR="00B65509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от 17.02.2011 № 7-Р «Об утверждении Регламента администрации Северного района Новосибирской области». Личный прием граждан главой района проводится еженедельно по понедельникам с 15.00 до 18.00.</w:t>
      </w:r>
    </w:p>
    <w:p w14:paraId="2DF13539" w14:textId="77777777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.Личный прием граждан ведут:</w:t>
      </w:r>
    </w:p>
    <w:p w14:paraId="1993978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-глава района;</w:t>
      </w:r>
    </w:p>
    <w:p w14:paraId="4E2935B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-заместители главы администрации;</w:t>
      </w:r>
    </w:p>
    <w:p w14:paraId="161427E0" w14:textId="64201AF9" w:rsidR="0067500F" w:rsidRPr="00875A54" w:rsidRDefault="0067500F" w:rsidP="006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490A416B" w14:textId="77777777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26.</w:t>
      </w:r>
      <w:r w:rsidR="009D2014" w:rsidRPr="009D2014">
        <w:rPr>
          <w:rFonts w:ascii="Times New Roman" w:eastAsia="Calibri" w:hAnsi="Times New Roman" w:cs="Times New Roman"/>
          <w:color w:val="000000"/>
        </w:rPr>
        <w:t xml:space="preserve">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 целях обеспечения дополнительной гарантии прав граждан на личный прием к главе района</w:t>
      </w:r>
      <w:r w:rsidR="009D2014" w:rsidRPr="009D2014">
        <w:rPr>
          <w:rFonts w:ascii="Times New Roman" w:eastAsia="Calibri" w:hAnsi="Times New Roman" w:cs="Times New Roman"/>
          <w:color w:val="000000"/>
        </w:rPr>
        <w:t xml:space="preserve">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предварительная запись граждан на личный прием</w:t>
      </w:r>
      <w:r w:rsidR="009D2014" w:rsidRPr="009D2014">
        <w:rPr>
          <w:rFonts w:ascii="Times New Roman" w:eastAsia="Calibri" w:hAnsi="Times New Roman" w:cs="Times New Roman"/>
          <w:color w:val="000000"/>
        </w:rPr>
        <w:t xml:space="preserve">.     </w:t>
      </w:r>
    </w:p>
    <w:p w14:paraId="297C77F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</w:rPr>
        <w:t xml:space="preserve">      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Запись граждан осуществляет специалист отдела общественно-политических связей, ответственный за работу с обращениями граждан, на основании поступившего устного обращения гражданина о записи на личный прием (при обращении лично или по справочному телефону</w:t>
      </w:r>
      <w:r w:rsidR="006F0B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(383 60)21 502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14:paraId="2714281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Поступившее обращение гражданина о записи на личный прием подлежит регистрации </w:t>
      </w:r>
      <w:proofErr w:type="gramStart"/>
      <w:r w:rsidR="000D4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СЭДД</w:t>
      </w:r>
      <w:proofErr w:type="gramEnd"/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заполнением карточки личного приема. </w:t>
      </w:r>
    </w:p>
    <w:p w14:paraId="4B53960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903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27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6F0B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отдела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общественно-политических </w:t>
      </w: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связей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ответственный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работу с обращениями граждан консультирует граждан о порядке проведения личного приема, о компетенции должностных лиц по решению содержащихся в обращении вопросов, сообщает дату и время личного приема.</w:t>
      </w:r>
    </w:p>
    <w:p w14:paraId="60AFA545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290346">
        <w:rPr>
          <w:rFonts w:ascii="Times New Roman" w:eastAsia="Calibri" w:hAnsi="Times New Roman" w:cs="Times New Roman"/>
          <w:color w:val="000000"/>
          <w:sz w:val="28"/>
          <w:szCs w:val="28"/>
        </w:rPr>
        <w:t>28.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14:paraId="4D642547" w14:textId="77777777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29. Личный прием граждан может проводиться с согласования гражданина в режиме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видео-конференц</w:t>
      </w:r>
      <w:r w:rsidR="00B65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связи</w:t>
      </w:r>
      <w:proofErr w:type="gramEnd"/>
      <w:r w:rsidR="00B65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ви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деосвязи, аудиосвязи в помещениях, оборудованных автоматизированными рабочими местами со специальным программным обеспечением. </w:t>
      </w:r>
    </w:p>
    <w:p w14:paraId="15F6ED23" w14:textId="77777777" w:rsidR="009D2014" w:rsidRPr="009D2014" w:rsidRDefault="00FB2843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0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личного приема граждан главой района в связи с болезнью, отпуском, командировкой, прием осуществляет </w:t>
      </w:r>
      <w:proofErr w:type="spellStart"/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. главы района. Запрещается перепоручение проведения личного приема граждан должностным лицам, не имеющим на то полномочий. </w:t>
      </w:r>
    </w:p>
    <w:p w14:paraId="3CF4111C" w14:textId="1612FE9F" w:rsidR="009D2014" w:rsidRDefault="00FB2843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31</w:t>
      </w:r>
      <w:r w:rsidR="009D2014"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.Глава района, з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аместители главы района могут проводить выездные приемы граждан в сельских поселениях, трудовых коллективах, общественных организациях и т.д.</w:t>
      </w:r>
    </w:p>
    <w:p w14:paraId="41C89854" w14:textId="6E41D56E" w:rsidR="0067500F" w:rsidRPr="00875A54" w:rsidRDefault="0067500F" w:rsidP="00675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7A413E41" w14:textId="77777777" w:rsidR="009D2014" w:rsidRPr="009D2014" w:rsidRDefault="00FB2843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32.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проведением личного приема граждан специалистом отдела общественно-политических связей, ответственным за работу с обращениями граждан проводится необходимая подготовка: </w:t>
      </w:r>
    </w:p>
    <w:p w14:paraId="33FE30B6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создание комфортных условий для граждан, ожидающих личного приема; </w:t>
      </w:r>
    </w:p>
    <w:p w14:paraId="399F7B94" w14:textId="77777777" w:rsidR="00DD5C7C" w:rsidRPr="00DD5C7C" w:rsidRDefault="009D2014" w:rsidP="00DD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2) оформление карточек личного приема гра</w:t>
      </w:r>
      <w:r w:rsidR="00DD5C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ждан, пришедших </w:t>
      </w:r>
      <w:proofErr w:type="gramStart"/>
      <w:r w:rsidR="00DD5C7C">
        <w:rPr>
          <w:rFonts w:ascii="Times New Roman" w:eastAsia="Calibri" w:hAnsi="Times New Roman" w:cs="Times New Roman"/>
          <w:color w:val="000000"/>
          <w:sz w:val="28"/>
          <w:szCs w:val="28"/>
        </w:rPr>
        <w:t>на личный прием</w:t>
      </w:r>
      <w:proofErr w:type="gramEnd"/>
      <w:r w:rsidR="00DD5C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регистрация карточек </w:t>
      </w:r>
      <w:r w:rsidR="00DD5C7C" w:rsidRPr="00DD5C7C">
        <w:rPr>
          <w:rFonts w:ascii="Times New Roman" w:eastAsia="Calibri" w:hAnsi="Times New Roman" w:cs="Times New Roman"/>
          <w:color w:val="000000"/>
          <w:sz w:val="28"/>
          <w:szCs w:val="28"/>
        </w:rPr>
        <w:t>в ж</w:t>
      </w:r>
      <w:r w:rsidR="00DD5C7C" w:rsidRPr="00DD5C7C">
        <w:rPr>
          <w:rFonts w:ascii="Times New Roman" w:eastAsia="Times New Roman" w:hAnsi="Times New Roman" w:cs="Times New Roman"/>
          <w:sz w:val="28"/>
          <w:szCs w:val="28"/>
        </w:rPr>
        <w:t>урнале учета устных обращений граждан</w:t>
      </w:r>
      <w:r w:rsidR="00DD5C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="00DD5C7C" w:rsidRPr="00DD5C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549ED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 карточку личного приема гражданина вносятся: </w:t>
      </w:r>
    </w:p>
    <w:p w14:paraId="675EF2F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</w:p>
    <w:p w14:paraId="409C3C3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почтовый адрес для направления письменного ответа и контактный номер телефона заявителя; </w:t>
      </w:r>
    </w:p>
    <w:p w14:paraId="44BF945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суть вопроса (вопросов) обращения; </w:t>
      </w:r>
    </w:p>
    <w:p w14:paraId="04AB1046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должность, фамилия и инициалы руководителя или уполномоченного лица, ведущего личный прием; </w:t>
      </w:r>
    </w:p>
    <w:p w14:paraId="319BFD2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подготовка справочной информации по обращениям граждан (в том числе повторным); </w:t>
      </w:r>
    </w:p>
    <w:p w14:paraId="484BDC6B" w14:textId="77777777" w:rsidR="009D2014" w:rsidRDefault="009D2014" w:rsidP="00510C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4) информирование граждан о порядке проведения</w:t>
      </w:r>
      <w:r w:rsidRPr="009D2014">
        <w:rPr>
          <w:rFonts w:ascii="Calibri" w:eastAsia="Calibri" w:hAnsi="Calibri" w:cs="Calibri"/>
          <w:color w:val="000000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личного приема.</w:t>
      </w:r>
    </w:p>
    <w:p w14:paraId="2153DC80" w14:textId="77777777" w:rsidR="000D411D" w:rsidRPr="009D2014" w:rsidRDefault="000D411D" w:rsidP="00510C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Регистрация карточки </w:t>
      </w:r>
    </w:p>
    <w:p w14:paraId="293ED5FF" w14:textId="76BE96A5" w:rsidR="009D2014" w:rsidRDefault="00510C16" w:rsidP="00510C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FB284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Заместители главы района проводят личные приемы граждан по понедельникам с 15:00 по 17:00 еженедельно, без предварительной записи в порядке очередности в своих служебных помещениях (кабинетах).  </w:t>
      </w:r>
    </w:p>
    <w:p w14:paraId="6BFE3299" w14:textId="1B8CC1BC" w:rsidR="0067500F" w:rsidRPr="00875A54" w:rsidRDefault="0067500F" w:rsidP="0067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08A639A5" w14:textId="77777777" w:rsidR="0067500F" w:rsidRPr="009D2014" w:rsidRDefault="0067500F" w:rsidP="00510C1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A453A7" w14:textId="3C13C5A6" w:rsidR="009D2014" w:rsidRDefault="00510C16" w:rsidP="00510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34.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личного приема заместителями главы района заполняются карточки личного приема граждан </w:t>
      </w:r>
      <w:r w:rsidR="00267055" w:rsidRPr="00267055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</w:t>
      </w:r>
      <w:r w:rsidR="00B65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67055" w:rsidRPr="002670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  <w:r w:rsidR="009D2014" w:rsidRPr="0026705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передаются специалисту отдела общественно-политических связей, ответственному за работу с обращениями </w:t>
      </w:r>
      <w:proofErr w:type="gramStart"/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 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</w:t>
      </w:r>
      <w:proofErr w:type="gramEnd"/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проведения личного приема.</w:t>
      </w:r>
    </w:p>
    <w:p w14:paraId="51621037" w14:textId="7A803CF1" w:rsidR="00E23D09" w:rsidRPr="00875A54" w:rsidRDefault="00E23D09" w:rsidP="00E2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0C66A63F" w14:textId="77777777" w:rsidR="00E23D09" w:rsidRDefault="00510C16" w:rsidP="00E23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.Заместители главы района, осуществляющие личный прием граждан, принимают решение о порядке рассмотрения обращения и осуществляют контроль за исполнением данных поручений по обращению.</w:t>
      </w:r>
    </w:p>
    <w:p w14:paraId="1CC7C0D4" w14:textId="37C92DCE" w:rsidR="00E23D09" w:rsidRPr="00875A54" w:rsidRDefault="00E23D09" w:rsidP="00E2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Исключен </w:t>
      </w: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1346172F" w14:textId="590486F7" w:rsidR="009D2014" w:rsidRDefault="00510C16" w:rsidP="00E23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36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FB2843">
        <w:rPr>
          <w:rFonts w:ascii="Calibri" w:eastAsia="Calibri" w:hAnsi="Calibri" w:cs="Times New Roman"/>
          <w:lang w:eastAsia="en-US"/>
        </w:rPr>
        <w:t xml:space="preserve">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завершения личного приема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отдела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общественно-политических связей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работу с обращениями граждан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 обращение личного приема в СЭДД, к регистрационным карточкам прикрепляют электронные образы карточек личного приема граждан. </w:t>
      </w:r>
    </w:p>
    <w:p w14:paraId="02F41249" w14:textId="77777777" w:rsidR="009D2014" w:rsidRPr="009D2014" w:rsidRDefault="00510C16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37</w:t>
      </w:r>
      <w:r w:rsidR="00FB28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86E3470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ответ гражданину направляется по почтовому адресу, указанному в карточке личного </w:t>
      </w:r>
      <w:proofErr w:type="gramStart"/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приема,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специалистом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общественно-политических связей, ответственным за работу с обращениями граждан.</w:t>
      </w:r>
    </w:p>
    <w:p w14:paraId="66DE9630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14:paraId="043496B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C16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отделе общественно-политических связей ведутся архивы карточек личного приема граждан, принятых главой района, заместителями главы и руководителями структурных подразделений администрации района: </w:t>
      </w:r>
    </w:p>
    <w:p w14:paraId="7085C35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1) архив оригиналов карточек личного приема граждан.  </w:t>
      </w:r>
    </w:p>
    <w:p w14:paraId="56A2CB0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 </w:t>
      </w:r>
    </w:p>
    <w:p w14:paraId="3E54764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2) электронный архив в СЭДД. </w:t>
      </w:r>
    </w:p>
    <w:p w14:paraId="494A89B6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14:paraId="4B91F7FD" w14:textId="77777777" w:rsidR="009D2014" w:rsidRPr="009D2014" w:rsidRDefault="00510C16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39.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Для ознакомления граждан    информационные материалы   размещаются на стенде в холле здания администрации района на 2 этаже, на официальном сайте администрации района и в районной газете «Северная газета».</w:t>
      </w:r>
    </w:p>
    <w:p w14:paraId="39E37BD4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и официальном сайте размещается следующая информация:</w:t>
      </w:r>
    </w:p>
    <w:p w14:paraId="67124277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1)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14:paraId="428CAFE3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информация о личных приемах граждан </w:t>
      </w: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в  администрации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Губернатора</w:t>
      </w:r>
    </w:p>
    <w:p w14:paraId="2A447D72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и Правительства Новосибирской </w:t>
      </w: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области,  областных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исполнительных органах государственной власти Новосибирской области;</w:t>
      </w:r>
    </w:p>
    <w:p w14:paraId="208D3A0F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порядок и время приема граждан главой района, заместителями </w:t>
      </w: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главы  и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руководителями структурных подразделений администрации района;</w:t>
      </w:r>
    </w:p>
    <w:p w14:paraId="64F91B67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4)информация о работе Справочного телефона в администрации района;</w:t>
      </w:r>
    </w:p>
    <w:p w14:paraId="439D22F9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5)порядок рассмотрения обращений и информирования о ходе рассмотрения </w:t>
      </w:r>
    </w:p>
    <w:p w14:paraId="7E537B27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обращений граждан и получения консультаций;</w:t>
      </w:r>
    </w:p>
    <w:p w14:paraId="63A8790F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6)порядок обжалования принятого по обращению решения или действия (бездействия) должностных лиц в связи с рассмотрением обращения;</w:t>
      </w:r>
    </w:p>
    <w:p w14:paraId="513911E2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7)сроки рассмотрения обращений граждан;</w:t>
      </w:r>
    </w:p>
    <w:p w14:paraId="156FF85A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8)фамилия, имя и отчество руководителя, ответственного за организацию работы с обращениями граждан и проведение личного приема граждан,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039741BB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9)обзоры обращений граждан, а также обобщенная информация о результатах рассмотрения этих обращений и принятых мерах.</w:t>
      </w:r>
    </w:p>
    <w:p w14:paraId="5CC15CC7" w14:textId="77777777" w:rsidR="009D2014" w:rsidRPr="009D2014" w:rsidRDefault="00510C16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приема граждан, а также при их обращении по справочному телефону, специалист отдела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общественно-политических связей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14:paraId="011120D4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информируются:</w:t>
      </w:r>
    </w:p>
    <w:p w14:paraId="09251306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1)о должностных лицах, которым поручено рассмотрение обращения;</w:t>
      </w:r>
    </w:p>
    <w:p w14:paraId="6E5794E2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14:paraId="30F7A74A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3)о продлении сроков рассмотрения обращения, с указанием оснований.</w:t>
      </w:r>
    </w:p>
    <w:p w14:paraId="27D98372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предоставляются по вопросам:</w:t>
      </w:r>
    </w:p>
    <w:p w14:paraId="5E9483C7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1)требований к оформлению письменного обращения;</w:t>
      </w:r>
    </w:p>
    <w:p w14:paraId="0290618F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2)мест и времени проведения личного приема граждан должностными лицами администрации района;</w:t>
      </w:r>
    </w:p>
    <w:p w14:paraId="77FB4C84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3)порядка проведения личного приема должностными лицами администрации района;</w:t>
      </w:r>
    </w:p>
    <w:p w14:paraId="7EB34C2D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4)порядка и сроков рассмотрения обращений;</w:t>
      </w:r>
    </w:p>
    <w:p w14:paraId="3F7E6497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5)порядка обжалования принятого по обращению решения или действия (бездействия) должностных лиц в связи с рассмотрением обращения.</w:t>
      </w:r>
    </w:p>
    <w:p w14:paraId="6EE5D3A3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14:paraId="01F50BCE" w14:textId="77777777" w:rsidR="009D2014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28D6B" w14:textId="54A6AE19" w:rsidR="009D2014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VI. </w:t>
      </w:r>
      <w:r w:rsidR="00E23D0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рассмотрения запросов в устной форме и электронных сообщений, пос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 w:rsidR="0092004D">
        <w:rPr>
          <w:rFonts w:ascii="Times New Roman" w:eastAsia="Times New Roman" w:hAnsi="Times New Roman" w:cs="Times New Roman"/>
          <w:color w:val="000000"/>
          <w:sz w:val="28"/>
          <w:szCs w:val="28"/>
        </w:rPr>
        <w:t>ивши</w:t>
      </w:r>
      <w:r w:rsidR="00E23D0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20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D0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справочные телефоны администрации</w:t>
      </w:r>
    </w:p>
    <w:p w14:paraId="3FDB0155" w14:textId="7AC01BE4" w:rsidR="00E23D09" w:rsidRPr="00875A54" w:rsidRDefault="00E23D09" w:rsidP="00E2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5A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5A54">
        <w:rPr>
          <w:rFonts w:ascii="Times New Roman" w:hAnsi="Times New Roman" w:cs="Times New Roman"/>
          <w:sz w:val="28"/>
          <w:szCs w:val="28"/>
        </w:rPr>
        <w:t>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2B7B53DA" w14:textId="4FCF021B" w:rsidR="00E23D09" w:rsidRPr="009D2014" w:rsidRDefault="00E23D09" w:rsidP="00E23D09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486805" w14:textId="5F7C6604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41. </w:t>
      </w:r>
      <w:r w:rsidRPr="008C075E">
        <w:rPr>
          <w:rFonts w:ascii="Times New Roman" w:hAnsi="Times New Roman"/>
          <w:sz w:val="28"/>
          <w:szCs w:val="28"/>
        </w:rPr>
        <w:t>В администрации района организована работа 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8C075E">
        <w:rPr>
          <w:rFonts w:ascii="Times New Roman" w:hAnsi="Times New Roman"/>
          <w:sz w:val="28"/>
          <w:szCs w:val="28"/>
        </w:rPr>
        <w:t>администрации (далее -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8C075E">
        <w:rPr>
          <w:rFonts w:ascii="Times New Roman" w:hAnsi="Times New Roman"/>
          <w:sz w:val="28"/>
          <w:szCs w:val="28"/>
        </w:rPr>
        <w:t>).</w:t>
      </w:r>
    </w:p>
    <w:p w14:paraId="64CB4269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</w:t>
      </w:r>
      <w:r w:rsidRPr="008C075E">
        <w:rPr>
          <w:rFonts w:ascii="Times New Roman" w:hAnsi="Times New Roman"/>
          <w:sz w:val="28"/>
          <w:szCs w:val="28"/>
        </w:rPr>
        <w:t>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8C075E">
        <w:rPr>
          <w:rFonts w:ascii="Times New Roman" w:hAnsi="Times New Roman"/>
          <w:sz w:val="28"/>
          <w:szCs w:val="28"/>
        </w:rPr>
        <w:t xml:space="preserve">: (838360)21-502, </w:t>
      </w:r>
      <w:r w:rsidRPr="00B169C9">
        <w:rPr>
          <w:rFonts w:ascii="Times New Roman" w:hAnsi="Times New Roman"/>
          <w:sz w:val="28"/>
          <w:szCs w:val="28"/>
        </w:rPr>
        <w:t>8-</w:t>
      </w:r>
      <w:r w:rsidRPr="00B16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16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16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3189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r w:rsidRPr="008C075E">
        <w:rPr>
          <w:rFonts w:ascii="Times New Roman" w:hAnsi="Times New Roman"/>
          <w:sz w:val="28"/>
          <w:szCs w:val="28"/>
        </w:rPr>
        <w:t>для приема электронных сообщений в форме смс-сообщений) работают в рабочие дни с 9-00 до 17-00. После 17-00 в выходные и праздничные дни - в режиме автоматического приема.</w:t>
      </w:r>
    </w:p>
    <w:p w14:paraId="0B406D44" w14:textId="77777777" w:rsidR="00394BEC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Информация о работе 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 xml:space="preserve">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района.</w:t>
      </w:r>
    </w:p>
    <w:p w14:paraId="06FE27A7" w14:textId="13CDE974" w:rsidR="00394BEC" w:rsidRPr="00875A54" w:rsidRDefault="00394BEC" w:rsidP="0039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17B3B823" w14:textId="59DD7CB1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41.1</w:t>
      </w:r>
      <w:r w:rsidRPr="008C075E">
        <w:rPr>
          <w:rFonts w:ascii="Times New Roman" w:hAnsi="Times New Roman"/>
          <w:sz w:val="28"/>
          <w:szCs w:val="28"/>
        </w:rPr>
        <w:t xml:space="preserve">. Гражданин, обратившийся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8C075E">
        <w:rPr>
          <w:rFonts w:ascii="Times New Roman" w:hAnsi="Times New Roman"/>
          <w:sz w:val="28"/>
          <w:szCs w:val="28"/>
        </w:rPr>
        <w:t>, указывает:</w:t>
      </w:r>
    </w:p>
    <w:p w14:paraId="64ABCA90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номер телефона и (или) факса для уточнения содержания запроса;</w:t>
      </w:r>
    </w:p>
    <w:p w14:paraId="2D86EAD4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фамилию, имя, отчество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14:paraId="2BEB8BCD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Анонимные запросы не рассматриваются.</w:t>
      </w:r>
    </w:p>
    <w:p w14:paraId="065F0793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Специалист </w:t>
      </w:r>
      <w:r w:rsidRPr="009D2014">
        <w:rPr>
          <w:rFonts w:ascii="Times New Roman" w:hAnsi="Times New Roman"/>
          <w:color w:val="000000"/>
          <w:sz w:val="28"/>
          <w:szCs w:val="28"/>
        </w:rPr>
        <w:t>отдела общественно-политических связей</w:t>
      </w:r>
      <w:r w:rsidRPr="008C075E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й</w:t>
      </w:r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>, вправе:</w:t>
      </w:r>
    </w:p>
    <w:p w14:paraId="06B24C8D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1) уточнять запрашиваемую информацию в целях предоставления заявителю более полной информации;</w:t>
      </w:r>
    </w:p>
    <w:p w14:paraId="012F6EE7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2) уточнить у заявителя:</w:t>
      </w:r>
    </w:p>
    <w:p w14:paraId="13BE57CE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его фамилию, имя, отчество (последнее - при наличии);</w:t>
      </w:r>
    </w:p>
    <w:p w14:paraId="083B430C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его номер телефона и (или) номер факса;</w:t>
      </w:r>
    </w:p>
    <w:p w14:paraId="6487CDBB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14:paraId="48EC6120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41.2</w:t>
      </w:r>
      <w:r w:rsidRPr="008C075E">
        <w:rPr>
          <w:rFonts w:ascii="Times New Roman" w:hAnsi="Times New Roman"/>
          <w:sz w:val="28"/>
          <w:szCs w:val="28"/>
        </w:rPr>
        <w:t xml:space="preserve">. Поступившие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C075E">
        <w:rPr>
          <w:rFonts w:ascii="Times New Roman" w:hAnsi="Times New Roman"/>
          <w:sz w:val="28"/>
          <w:szCs w:val="28"/>
        </w:rPr>
        <w:t>запросы в устной форме и электронные сообщения заявителей подлежат систематизации на:</w:t>
      </w:r>
    </w:p>
    <w:p w14:paraId="2F56F738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1) запросы в устной форме (далее - устные запросы);</w:t>
      </w:r>
    </w:p>
    <w:p w14:paraId="3656FD14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2) электронные сообщения, поступившие в форме аудиосообщения (далее - аудиосообщения);</w:t>
      </w:r>
    </w:p>
    <w:p w14:paraId="4237CB05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3) электронные сообщения, поступившие в форме смс-сообщения (далее - смс-сообщения).</w:t>
      </w:r>
    </w:p>
    <w:p w14:paraId="71746817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41.3</w:t>
      </w:r>
      <w:r w:rsidRPr="008C075E">
        <w:rPr>
          <w:rFonts w:ascii="Times New Roman" w:hAnsi="Times New Roman"/>
          <w:sz w:val="28"/>
          <w:szCs w:val="28"/>
        </w:rPr>
        <w:t xml:space="preserve">. Поступившие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C075E">
        <w:rPr>
          <w:rFonts w:ascii="Times New Roman" w:hAnsi="Times New Roman"/>
          <w:sz w:val="28"/>
          <w:szCs w:val="28"/>
        </w:rPr>
        <w:t>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14:paraId="19CA1C1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При регистрации устного запроса, аудиосообщения и смс-сообщения заполняется регистрационная карточка в СЭДД.</w:t>
      </w:r>
    </w:p>
    <w:p w14:paraId="79A3664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В регистрационную карточку вносится следующая информация:</w:t>
      </w:r>
    </w:p>
    <w:p w14:paraId="0C96C0A8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8C075E">
        <w:rPr>
          <w:rFonts w:ascii="Times New Roman" w:hAnsi="Times New Roman"/>
          <w:sz w:val="28"/>
          <w:szCs w:val="28"/>
        </w:rPr>
        <w:t>дата и время поступления устного запроса, аудиосообщения и смс-сообщения;</w:t>
      </w:r>
    </w:p>
    <w:p w14:paraId="0E699605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фамилия, имя, отчество (последнее - при наличии) заявителя;</w:t>
      </w:r>
    </w:p>
    <w:p w14:paraId="03ACFF02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номер телефона и (или) факса заявителя;</w:t>
      </w:r>
    </w:p>
    <w:p w14:paraId="1EBFA44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содержание запрашиваемой информации в устном запросе, аудиосообщении и смс-сообщении;</w:t>
      </w:r>
    </w:p>
    <w:p w14:paraId="390D11C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14:paraId="456EDF2C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прикрепляются файлы с записью аудиосообщения и смс-сообщения;</w:t>
      </w:r>
    </w:p>
    <w:p w14:paraId="49746E74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иная информация, представленная заявителем в целях рассмотрения его устного запроса, аудиосообщения и смс-сообщения.</w:t>
      </w:r>
    </w:p>
    <w:p w14:paraId="12BE3F52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41.4. </w:t>
      </w:r>
      <w:r w:rsidRPr="008C075E">
        <w:rPr>
          <w:rFonts w:ascii="Times New Roman" w:hAnsi="Times New Roman"/>
          <w:sz w:val="28"/>
          <w:szCs w:val="28"/>
        </w:rPr>
        <w:t xml:space="preserve">Устные запросы, аудиосообщения и смс-сообщения обрабатываются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 w:rsidRPr="009D2014">
        <w:rPr>
          <w:rFonts w:ascii="Times New Roman" w:hAnsi="Times New Roman"/>
          <w:color w:val="000000"/>
          <w:sz w:val="28"/>
          <w:szCs w:val="28"/>
        </w:rPr>
        <w:t>отдела общественно-политических связей</w:t>
      </w:r>
      <w:r w:rsidRPr="008C075E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м</w:t>
      </w:r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Pr="008C075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>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14:paraId="278FE4D6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41.5.</w:t>
      </w:r>
      <w:r w:rsidRPr="008C075E">
        <w:rPr>
          <w:rFonts w:ascii="Times New Roman" w:hAnsi="Times New Roman"/>
          <w:sz w:val="28"/>
          <w:szCs w:val="28"/>
        </w:rPr>
        <w:t xml:space="preserve"> Гражданину, направившему устный запрос или аудиосообщение,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14:paraId="564ABA7C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41.6. </w:t>
      </w:r>
      <w:r w:rsidRPr="008C075E">
        <w:rPr>
          <w:rFonts w:ascii="Times New Roman" w:hAnsi="Times New Roman"/>
          <w:sz w:val="28"/>
          <w:szCs w:val="28"/>
        </w:rPr>
        <w:t>На устные запросы и аудиосообщения граждан, поступившие в справочную телефонную службу, предоставляется информация:</w:t>
      </w:r>
    </w:p>
    <w:p w14:paraId="0BE11199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1) о режиме работы администрации, исполнительных органов государственной власти;</w:t>
      </w:r>
    </w:p>
    <w:p w14:paraId="546CD94C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14:paraId="6ED913B8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3) о порядке и сроках рассмотрения письменных и устных обращений и запросов граждан;</w:t>
      </w:r>
    </w:p>
    <w:p w14:paraId="18D6754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75E">
        <w:rPr>
          <w:rFonts w:ascii="Times New Roman" w:hAnsi="Times New Roman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14:paraId="765CF86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75E">
        <w:rPr>
          <w:rFonts w:ascii="Times New Roman" w:hAnsi="Times New Roman"/>
          <w:sz w:val="28"/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14:paraId="67B1A329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075E">
        <w:rPr>
          <w:rFonts w:ascii="Times New Roman" w:hAnsi="Times New Roman"/>
          <w:sz w:val="28"/>
          <w:szCs w:val="28"/>
        </w:rPr>
        <w:t>6) о почтовых адресах и номерах справочных телефонов структурных подразделений администрации, исполнительных органов государственной власти;</w:t>
      </w:r>
    </w:p>
    <w:p w14:paraId="24CD5AE6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075E">
        <w:rPr>
          <w:rFonts w:ascii="Times New Roman" w:hAnsi="Times New Roman"/>
          <w:sz w:val="28"/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14:paraId="7524FED2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41.7</w:t>
      </w:r>
      <w:r w:rsidRPr="008C075E">
        <w:rPr>
          <w:rFonts w:ascii="Times New Roman" w:hAnsi="Times New Roman"/>
          <w:sz w:val="28"/>
          <w:szCs w:val="28"/>
        </w:rPr>
        <w:t xml:space="preserve">. При рассмотрении смс-сообщения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9D2014">
        <w:rPr>
          <w:rFonts w:ascii="Times New Roman" w:hAnsi="Times New Roman"/>
          <w:color w:val="000000"/>
          <w:sz w:val="28"/>
          <w:szCs w:val="28"/>
        </w:rPr>
        <w:t>отдела общественно-политических связей</w:t>
      </w:r>
      <w:r w:rsidRPr="008C075E">
        <w:rPr>
          <w:rFonts w:ascii="Times New Roman" w:hAnsi="Times New Roman"/>
          <w:sz w:val="28"/>
          <w:szCs w:val="28"/>
        </w:rPr>
        <w:t>:</w:t>
      </w:r>
    </w:p>
    <w:p w14:paraId="2750B34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14:paraId="5DF98CEB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8C075E">
        <w:rPr>
          <w:rFonts w:ascii="Times New Roman" w:hAnsi="Times New Roman"/>
          <w:sz w:val="28"/>
          <w:szCs w:val="28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14:paraId="499FF813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14:paraId="18FCCF8A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 xml:space="preserve"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</w:t>
      </w:r>
      <w:hyperlink r:id="rId10" w:history="1">
        <w:r w:rsidRPr="008C075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8C075E">
        <w:rPr>
          <w:rFonts w:ascii="Times New Roman" w:hAnsi="Times New Roman"/>
          <w:sz w:val="28"/>
          <w:szCs w:val="28"/>
        </w:rPr>
        <w:t xml:space="preserve"> от 02.05.2006 N 59-ФЗ и настоящ</w:t>
      </w:r>
      <w:r>
        <w:rPr>
          <w:rFonts w:ascii="Times New Roman" w:hAnsi="Times New Roman"/>
          <w:sz w:val="28"/>
          <w:szCs w:val="28"/>
        </w:rPr>
        <w:t>им Порядком</w:t>
      </w:r>
      <w:r w:rsidRPr="008C075E">
        <w:rPr>
          <w:rFonts w:ascii="Times New Roman" w:hAnsi="Times New Roman"/>
          <w:sz w:val="28"/>
          <w:szCs w:val="28"/>
        </w:rPr>
        <w:t>.</w:t>
      </w:r>
    </w:p>
    <w:p w14:paraId="35B2A46B" w14:textId="77777777" w:rsidR="00394BEC" w:rsidRPr="0050322B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0322B">
        <w:rPr>
          <w:rFonts w:ascii="Times New Roman" w:hAnsi="Times New Roman"/>
          <w:sz w:val="28"/>
          <w:szCs w:val="28"/>
        </w:rPr>
        <w:t xml:space="preserve">       41.8. Информация на устные запросы, аудиосообщения и смс-сообщения не предоставляется в соответствии со </w:t>
      </w:r>
      <w:hyperlink r:id="rId11" w:history="1">
        <w:r w:rsidRPr="0050322B">
          <w:rPr>
            <w:rFonts w:ascii="Times New Roman" w:hAnsi="Times New Roman"/>
            <w:color w:val="0000FF"/>
            <w:sz w:val="28"/>
            <w:szCs w:val="28"/>
          </w:rPr>
          <w:t>статьей 20</w:t>
        </w:r>
      </w:hyperlink>
      <w:r w:rsidRPr="0050322B">
        <w:rPr>
          <w:rFonts w:ascii="Times New Roman" w:hAnsi="Times New Roman"/>
          <w:sz w:val="28"/>
          <w:szCs w:val="28"/>
        </w:rPr>
        <w:t xml:space="preserve"> Федерального закона от 09.02.2009 N 8-ФЗ.</w:t>
      </w:r>
    </w:p>
    <w:p w14:paraId="215A7B0F" w14:textId="77777777" w:rsidR="00394BEC" w:rsidRPr="0050322B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0322B">
        <w:rPr>
          <w:rFonts w:ascii="Times New Roman" w:hAnsi="Times New Roman"/>
          <w:sz w:val="28"/>
          <w:szCs w:val="28"/>
        </w:rPr>
        <w:t xml:space="preserve">        41.9. Контроль за рассмотрением устных запросов, аудиосообщений и смс-сообщений осуществляет отдел общественно-политических связей.».</w:t>
      </w:r>
    </w:p>
    <w:p w14:paraId="6962C39E" w14:textId="18A9CF0C" w:rsidR="00394BEC" w:rsidRPr="00875A54" w:rsidRDefault="00394BEC" w:rsidP="00394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75A54">
        <w:rPr>
          <w:rFonts w:ascii="Times New Roman" w:hAnsi="Times New Roman" w:cs="Times New Roman"/>
          <w:sz w:val="28"/>
          <w:szCs w:val="28"/>
        </w:rPr>
        <w:t xml:space="preserve">(п. </w:t>
      </w:r>
      <w:r>
        <w:rPr>
          <w:rFonts w:ascii="Times New Roman" w:hAnsi="Times New Roman" w:cs="Times New Roman"/>
          <w:sz w:val="28"/>
          <w:szCs w:val="28"/>
        </w:rPr>
        <w:t>41.1-41.9</w:t>
      </w:r>
      <w:r w:rsidRPr="00875A54">
        <w:rPr>
          <w:rFonts w:ascii="Times New Roman" w:hAnsi="Times New Roman" w:cs="Times New Roman"/>
          <w:sz w:val="28"/>
          <w:szCs w:val="28"/>
        </w:rPr>
        <w:t xml:space="preserve"> в ред. распоряжения Администрации Северного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5A54">
        <w:rPr>
          <w:rFonts w:ascii="Times New Roman" w:hAnsi="Times New Roman" w:cs="Times New Roman"/>
          <w:sz w:val="28"/>
          <w:szCs w:val="28"/>
        </w:rPr>
        <w:t xml:space="preserve">.2023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5A54">
        <w:rPr>
          <w:rFonts w:ascii="Times New Roman" w:hAnsi="Times New Roman" w:cs="Times New Roman"/>
          <w:sz w:val="28"/>
          <w:szCs w:val="28"/>
        </w:rPr>
        <w:t>-Р)</w:t>
      </w:r>
    </w:p>
    <w:p w14:paraId="53A91627" w14:textId="0CF76E5A" w:rsidR="00394BEC" w:rsidRDefault="00394BEC" w:rsidP="00394BEC">
      <w:pPr>
        <w:pStyle w:val="ad"/>
        <w:tabs>
          <w:tab w:val="left" w:pos="2220"/>
        </w:tabs>
        <w:jc w:val="both"/>
        <w:rPr>
          <w:rFonts w:ascii="Times New Roman" w:hAnsi="Times New Roman"/>
          <w:sz w:val="28"/>
          <w:szCs w:val="28"/>
        </w:rPr>
      </w:pPr>
    </w:p>
    <w:p w14:paraId="172DD390" w14:textId="2442C560" w:rsidR="009D2014" w:rsidRPr="009D2014" w:rsidRDefault="009D2014" w:rsidP="00394BE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9D20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Порядок обжалования решений или действий</w:t>
      </w:r>
    </w:p>
    <w:p w14:paraId="5419EF9D" w14:textId="77777777" w:rsidR="009D2014" w:rsidRPr="009D2014" w:rsidRDefault="009D2014" w:rsidP="00394B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(бездействия) должностных лиц администрации</w:t>
      </w:r>
    </w:p>
    <w:p w14:paraId="020A2BA3" w14:textId="77777777" w:rsidR="00510C16" w:rsidRDefault="00510C16" w:rsidP="00510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lang w:eastAsia="en-US"/>
        </w:rPr>
      </w:pPr>
    </w:p>
    <w:p w14:paraId="5B38B845" w14:textId="77777777" w:rsidR="009D2014" w:rsidRPr="009D2014" w:rsidRDefault="00510C16" w:rsidP="00510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10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на принятое по обращению решение или на действие (бездействие) должностных лиц в связи с рассмотрением обращений</w:t>
      </w:r>
      <w:r w:rsidR="009D2014" w:rsidRPr="009D201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A0227C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 xml:space="preserve">- заместителя главы администрации района – к главе района; </w:t>
      </w:r>
    </w:p>
    <w:p w14:paraId="2FBCDFA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>- начальника управления – к заместителю главы администрации района;</w:t>
      </w:r>
    </w:p>
    <w:p w14:paraId="7BDDB64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>- должностных лиц управления – к начальнику управления.</w:t>
      </w:r>
    </w:p>
    <w:p w14:paraId="03A6B81C" w14:textId="77777777" w:rsidR="009D2014" w:rsidRPr="009D2014" w:rsidRDefault="00510C16" w:rsidP="007231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43</w:t>
      </w:r>
      <w:r w:rsidR="009D2014" w:rsidRPr="009D2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в письменной форме или в форме электронного документа и лично на личном приеме.</w:t>
      </w:r>
    </w:p>
    <w:p w14:paraId="2DF1B675" w14:textId="77777777" w:rsidR="009D2014" w:rsidRPr="00A263C1" w:rsidRDefault="009D2014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CF16765" w14:textId="77777777" w:rsidR="0097500F" w:rsidRPr="00A263C1" w:rsidRDefault="0097500F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4184CB5" w14:textId="77777777" w:rsidR="0097500F" w:rsidRPr="00A263C1" w:rsidRDefault="0097500F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3438C60" w14:textId="6BC9E6B6" w:rsidR="0097500F" w:rsidRDefault="0097500F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BA4C0B0" w14:textId="3A81016B" w:rsidR="00D310E8" w:rsidRDefault="00D310E8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2204BC7" w14:textId="2C07C5F8" w:rsidR="00D310E8" w:rsidRDefault="00D310E8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142892C" w14:textId="309531CE" w:rsidR="00D310E8" w:rsidRDefault="00D310E8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6A476FD" w14:textId="4E75A8DE" w:rsidR="00D310E8" w:rsidRDefault="00D310E8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2DC2824" w14:textId="22FC983D" w:rsidR="00D310E8" w:rsidRDefault="00D310E8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F69279D" w14:textId="77777777" w:rsidR="00D310E8" w:rsidRPr="00A263C1" w:rsidRDefault="00D310E8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16D29CD" w14:textId="77777777" w:rsidR="00DD5C7C" w:rsidRDefault="009D2014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</w:t>
      </w:r>
    </w:p>
    <w:p w14:paraId="53E958BD" w14:textId="77777777" w:rsidR="00DD5C7C" w:rsidRDefault="00DD5C7C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9FE3E80" w14:textId="77777777" w:rsidR="009D2014" w:rsidRPr="009D2014" w:rsidRDefault="00DD5C7C" w:rsidP="00DD5C7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</w:t>
      </w:r>
    </w:p>
    <w:p w14:paraId="69B092C2" w14:textId="77777777" w:rsidR="009D2014" w:rsidRPr="009D2014" w:rsidRDefault="007231A9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распоряжением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администрации</w:t>
      </w:r>
    </w:p>
    <w:p w14:paraId="35FB09A6" w14:textId="77777777" w:rsidR="009D2014" w:rsidRPr="009D2014" w:rsidRDefault="009D2014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Северного района</w:t>
      </w:r>
    </w:p>
    <w:p w14:paraId="7AADF1BA" w14:textId="77777777" w:rsidR="009D2014" w:rsidRPr="009D2014" w:rsidRDefault="009D2014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</w:p>
    <w:p w14:paraId="7E1F7742" w14:textId="27693097" w:rsidR="009D2014" w:rsidRPr="009D2014" w:rsidRDefault="009D2014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D310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7231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.2020 №</w:t>
      </w:r>
      <w:r w:rsidR="00D310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7-Р</w:t>
      </w:r>
    </w:p>
    <w:p w14:paraId="182F2793" w14:textId="77777777" w:rsidR="009D2014" w:rsidRPr="009D2014" w:rsidRDefault="009D2014" w:rsidP="009D2014">
      <w:pPr>
        <w:tabs>
          <w:tab w:val="left" w:pos="77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40DEAF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FC319F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Список</w:t>
      </w:r>
    </w:p>
    <w:p w14:paraId="5A084819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руководителей и должностных лиц,</w:t>
      </w:r>
    </w:p>
    <w:p w14:paraId="0AC2CEC9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уполномоченных на ведение личного приема граждан </w:t>
      </w:r>
    </w:p>
    <w:p w14:paraId="6E83B77A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 администрации Северного района Новосибирской области</w:t>
      </w:r>
    </w:p>
    <w:p w14:paraId="4E22C7F1" w14:textId="77777777" w:rsidR="009D2014" w:rsidRPr="009D2014" w:rsidRDefault="009D2014" w:rsidP="009D20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5"/>
        <w:gridCol w:w="3686"/>
      </w:tblGrid>
      <w:tr w:rsidR="009D2014" w:rsidRPr="009D2014" w14:paraId="14310CF7" w14:textId="77777777" w:rsidTr="00B939D6">
        <w:tc>
          <w:tcPr>
            <w:tcW w:w="6345" w:type="dxa"/>
            <w:vAlign w:val="center"/>
          </w:tcPr>
          <w:p w14:paraId="275D55D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86" w:type="dxa"/>
            <w:vAlign w:val="center"/>
          </w:tcPr>
          <w:p w14:paraId="42B42660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кабинета, телефон</w:t>
            </w:r>
          </w:p>
        </w:tc>
      </w:tr>
      <w:tr w:rsidR="009D2014" w:rsidRPr="009D2014" w14:paraId="4ED348C0" w14:textId="77777777" w:rsidTr="00B939D6">
        <w:tc>
          <w:tcPr>
            <w:tcW w:w="6345" w:type="dxa"/>
          </w:tcPr>
          <w:p w14:paraId="38CB1C46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3087A47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Глава Северного района Новосибирской области</w:t>
            </w:r>
          </w:p>
          <w:p w14:paraId="5747CF42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78E6EC2B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 201</w:t>
            </w:r>
            <w:proofErr w:type="gram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предварительная запись на прием производится в кабинете 207 или по телефону 21-502, </w:t>
            </w:r>
          </w:p>
          <w:p w14:paraId="4DFF1B9E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18.00</w:t>
            </w:r>
          </w:p>
        </w:tc>
      </w:tr>
      <w:tr w:rsidR="009D2014" w:rsidRPr="009D2014" w14:paraId="05D701DD" w14:textId="77777777" w:rsidTr="00B939D6">
        <w:tc>
          <w:tcPr>
            <w:tcW w:w="6345" w:type="dxa"/>
          </w:tcPr>
          <w:p w14:paraId="1A9ACB1D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Заместитель главы администрации по социальным вопросам</w:t>
            </w:r>
          </w:p>
          <w:p w14:paraId="3F6ED773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14:paraId="1A4C2E4C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образования; </w:t>
            </w:r>
          </w:p>
          <w:p w14:paraId="7798D314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опеки и попечительства; </w:t>
            </w:r>
          </w:p>
          <w:p w14:paraId="3CE68C52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социального обслуживания населения;</w:t>
            </w:r>
          </w:p>
          <w:p w14:paraId="73A1E88C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здравоохранения;</w:t>
            </w:r>
          </w:p>
          <w:p w14:paraId="25633CF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культуры, молодежной политики и спорта;</w:t>
            </w:r>
          </w:p>
          <w:p w14:paraId="6B27B91B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организации охраны общественного порядка;</w:t>
            </w:r>
          </w:p>
          <w:p w14:paraId="6DF5430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содержания архива.</w:t>
            </w:r>
          </w:p>
        </w:tc>
        <w:tc>
          <w:tcPr>
            <w:tcW w:w="3686" w:type="dxa"/>
          </w:tcPr>
          <w:p w14:paraId="75197E6B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205; без предварительной записи; телефон 21-343,</w:t>
            </w:r>
          </w:p>
          <w:p w14:paraId="6E13BA17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</w:tc>
      </w:tr>
      <w:tr w:rsidR="009D2014" w:rsidRPr="009D2014" w14:paraId="2AD3DFC3" w14:textId="77777777" w:rsidTr="00B939D6">
        <w:tc>
          <w:tcPr>
            <w:tcW w:w="6345" w:type="dxa"/>
          </w:tcPr>
          <w:p w14:paraId="246F385B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Заместитель главы администрации по сельскому хозяйству и экономическому развитию </w:t>
            </w:r>
          </w:p>
          <w:p w14:paraId="59D1AFF5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14:paraId="5C582CFC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владения, пользования и распоряжения имуществом;</w:t>
            </w:r>
          </w:p>
          <w:p w14:paraId="3DC2975D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содействия развитию малого и среднего предпринимательства;</w:t>
            </w:r>
          </w:p>
          <w:p w14:paraId="6D35A020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развития сельскохозяйственного производства, расширения рынка продукции, сырья и продовольствия;</w:t>
            </w:r>
          </w:p>
          <w:p w14:paraId="3D4CE78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организации ритуальных услуг, содержания </w:t>
            </w:r>
            <w:proofErr w:type="spell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межпоселенческих</w:t>
            </w:r>
            <w:proofErr w:type="spell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 захоронения;</w:t>
            </w:r>
          </w:p>
          <w:p w14:paraId="4A5C1D35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обеспечения поселений услугами общественного питания, торговли и бытового обслуживания;</w:t>
            </w:r>
          </w:p>
          <w:p w14:paraId="4AD9664D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формирования, утверждения, исполнения бюджета района;</w:t>
            </w:r>
          </w:p>
          <w:p w14:paraId="11366EF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установления, изменения и отмены местных налогов и сборов;</w:t>
            </w:r>
          </w:p>
          <w:p w14:paraId="704BCF25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наружной рекламы;</w:t>
            </w:r>
          </w:p>
          <w:p w14:paraId="2756C15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консультирования по видам оказания государственной поддержки;</w:t>
            </w:r>
          </w:p>
          <w:p w14:paraId="46440D0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создания условий для развития сельскохозяйственного производства (в том числе и личных подсобных хозяйств) 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поселениях, расширения рынка сельскохозяйственной продукции, сырья и продовольствия.</w:t>
            </w:r>
          </w:p>
          <w:p w14:paraId="3BB4D15C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22D08E04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Кабинет 317; без предварительной записи; телефон 21-951,</w:t>
            </w:r>
          </w:p>
          <w:p w14:paraId="35E4EFE4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</w:tc>
      </w:tr>
      <w:tr w:rsidR="009D2014" w:rsidRPr="009D2014" w14:paraId="569CCEA8" w14:textId="77777777" w:rsidTr="00B939D6">
        <w:tc>
          <w:tcPr>
            <w:tcW w:w="6345" w:type="dxa"/>
          </w:tcPr>
          <w:p w14:paraId="1D3BFED4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Заместитель главы администрации по градостроительству, коммунальному хозяйству, транспорту и земельным отношениям</w:t>
            </w:r>
          </w:p>
          <w:p w14:paraId="21ABCD54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14:paraId="56F0DFD6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транспорта;</w:t>
            </w:r>
          </w:p>
          <w:p w14:paraId="71C80A27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дорожной деятельности;</w:t>
            </w:r>
          </w:p>
          <w:p w14:paraId="223A6C36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строительства и ремонта;</w:t>
            </w:r>
          </w:p>
          <w:p w14:paraId="365618C7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градостроительства;</w:t>
            </w:r>
          </w:p>
          <w:p w14:paraId="200156D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организации </w:t>
            </w:r>
            <w:proofErr w:type="spell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</w:t>
            </w:r>
            <w:proofErr w:type="spell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и газоснабжения поселений;</w:t>
            </w:r>
          </w:p>
          <w:p w14:paraId="6E6E74E9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мобилизационной подготовки, гражданской обороны и чрезвычайных ситуаций;</w:t>
            </w:r>
          </w:p>
          <w:p w14:paraId="1E880EED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организации </w:t>
            </w:r>
            <w:proofErr w:type="gram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утилизации  и</w:t>
            </w:r>
            <w:proofErr w:type="gram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переработки бытовых и промышленных отходов;</w:t>
            </w:r>
          </w:p>
          <w:p w14:paraId="64B14C5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D2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охраны окружающей среды;</w:t>
            </w:r>
          </w:p>
          <w:p w14:paraId="00CBD426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использования водных объектов;</w:t>
            </w:r>
          </w:p>
          <w:p w14:paraId="26965E0B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обеспечения безопасности людей на водных объектах;</w:t>
            </w:r>
          </w:p>
          <w:p w14:paraId="71A2943A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обеспечения услугами телефонной и почтовой связи.</w:t>
            </w:r>
          </w:p>
        </w:tc>
        <w:tc>
          <w:tcPr>
            <w:tcW w:w="3686" w:type="dxa"/>
          </w:tcPr>
          <w:p w14:paraId="051D5E50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308; без предварительной записи; телефон 21-341,</w:t>
            </w:r>
          </w:p>
          <w:p w14:paraId="52B7C7DA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  <w:p w14:paraId="6F7AD726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A95EE8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EDD7C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7C332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C43A88" w14:textId="7F1C7336" w:rsidR="009D2014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17CCBA4" w14:textId="2B9D1125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A7859E" w14:textId="0CBDE730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5AE411" w14:textId="75EC52E3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34D244" w14:textId="337341A9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AACAC2" w14:textId="1E315091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EC8737" w14:textId="610C4031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077144" w14:textId="6E9112E5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8EC930" w14:textId="56C902CA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7CDCBE" w14:textId="692D4B4C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AEA091" w14:textId="0B529B1E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158977" w14:textId="04478395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8FAD97" w14:textId="1103581E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583DB5" w14:textId="7C44152D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ED6A0A" w14:textId="6109E3DD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777425" w14:textId="28AF87A2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F323AC" w14:textId="3AAC64D0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A445A0" w14:textId="730FB83B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1B969D" w14:textId="77777777" w:rsidR="00D310E8" w:rsidRPr="009D2014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0676E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0C73B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C0916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979075" w14:textId="5FF5A4CA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BFCB7F" w14:textId="77777777" w:rsidR="00D310E8" w:rsidRDefault="00D310E8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8DC97F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C1729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14:paraId="7954EE0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</w:p>
    <w:p w14:paraId="4A3C7C14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0D70D6B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3CEA2750" w14:textId="77777777" w:rsidR="009D2014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14:paraId="7DF2F310" w14:textId="77777777" w:rsidR="0092004D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6C63A632" w14:textId="77777777" w:rsidR="0092004D" w:rsidRPr="009D2014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14:paraId="45EBAFE5" w14:textId="77777777" w:rsidR="009D2014" w:rsidRPr="009D2014" w:rsidRDefault="009D2014" w:rsidP="009D2014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DC7B509" w14:textId="77777777" w:rsidR="009D2014" w:rsidRPr="009D2014" w:rsidRDefault="009D2014" w:rsidP="009D2014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Форма электронного обращения граждан</w:t>
      </w:r>
    </w:p>
    <w:p w14:paraId="71791A18" w14:textId="77777777" w:rsidR="009D2014" w:rsidRPr="009D2014" w:rsidRDefault="009D2014" w:rsidP="009D2014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9DB38C" wp14:editId="78FDF03A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2166620" cy="180975"/>
                <wp:effectExtent l="5080" t="9525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FC66B" id="Прямоугольник 13" o:spid="_x0000_s1026" style="position:absolute;margin-left:0;margin-top:22.2pt;width:170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Получить ответ</w:t>
      </w:r>
    </w:p>
    <w:p w14:paraId="4DEB066D" w14:textId="77777777" w:rsidR="009D2014" w:rsidRPr="009D2014" w:rsidRDefault="009D2014" w:rsidP="009D2014">
      <w:pPr>
        <w:spacing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 форме электронного документа</w:t>
      </w:r>
    </w:p>
    <w:p w14:paraId="4C62593E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5D057" wp14:editId="31466968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3395345" cy="180975"/>
                <wp:effectExtent l="5080" t="9525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B469F" id="Прямоугольник 12" o:spid="_x0000_s1026" style="position:absolute;margin-left:0;margin-top:20.65pt;width:267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Выберете, куда вы хотите обратиться</w:t>
      </w:r>
    </w:p>
    <w:p w14:paraId="74066A99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5346FEF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67F6A" wp14:editId="2C92EE09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3395345" cy="180975"/>
                <wp:effectExtent l="5080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FE1F6" id="Прямоугольник 11" o:spid="_x0000_s1026" style="position:absolute;margin-left:0;margin-top:19.2pt;width:267.3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Краткая тема обращения</w:t>
      </w:r>
    </w:p>
    <w:p w14:paraId="37B70382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0E6A59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291BC" wp14:editId="125D9132">
                <wp:simplePos x="0" y="0"/>
                <wp:positionH relativeFrom="column">
                  <wp:posOffset>666750</wp:posOffset>
                </wp:positionH>
                <wp:positionV relativeFrom="paragraph">
                  <wp:posOffset>-3175</wp:posOffset>
                </wp:positionV>
                <wp:extent cx="2166620" cy="180975"/>
                <wp:effectExtent l="5080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D4F21" id="Прямоугольник 10" o:spid="_x0000_s1026" style="position:absolute;margin-left:52.5pt;margin-top:-.25pt;width:170.6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PBRwIAAE8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 </w:t>
      </w:r>
    </w:p>
    <w:p w14:paraId="5B127CD2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7F1F9" wp14:editId="222AA9E3">
                <wp:simplePos x="0" y="0"/>
                <wp:positionH relativeFrom="column">
                  <wp:posOffset>1628775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5C5C4" id="Прямоугольник 9" o:spid="_x0000_s1026" style="position:absolute;margin-left:128.25pt;margin-top:24.1pt;width:170.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4276E" wp14:editId="5529891E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2461895" cy="180975"/>
                <wp:effectExtent l="5080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A7F1E" id="Прямоугольник 8" o:spid="_x0000_s1026" style="position:absolute;margin-left:29.25pt;margin-top:.1pt;width:193.8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</w:t>
      </w:r>
    </w:p>
    <w:p w14:paraId="6F4B6FBC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E1BCA" wp14:editId="41FCF0B2">
                <wp:simplePos x="0" y="0"/>
                <wp:positionH relativeFrom="column">
                  <wp:posOffset>1295400</wp:posOffset>
                </wp:positionH>
                <wp:positionV relativeFrom="paragraph">
                  <wp:posOffset>311150</wp:posOffset>
                </wp:positionV>
                <wp:extent cx="2166620" cy="180975"/>
                <wp:effectExtent l="5080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75A13" id="Прямоугольник 7" o:spid="_x0000_s1026" style="position:absolute;margin-left:102pt;margin-top:24.5pt;width:170.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Отчество (при </w:t>
      </w:r>
      <w:proofErr w:type="gramStart"/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наличии)   </w:t>
      </w:r>
      <w:proofErr w:type="gramEnd"/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отсутствует</w:t>
      </w:r>
    </w:p>
    <w:p w14:paraId="3C0A8246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AAE1D" wp14:editId="71E65304">
                <wp:simplePos x="0" y="0"/>
                <wp:positionH relativeFrom="column">
                  <wp:posOffset>609600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CF4DA" id="Прямоугольник 6" o:spid="_x0000_s1026" style="position:absolute;margin-left:48pt;margin-top:24.1pt;width:170.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s1Rw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Почтовый индекс </w:t>
      </w:r>
    </w:p>
    <w:p w14:paraId="7A347E62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BC168" wp14:editId="5A077D7C">
                <wp:simplePos x="0" y="0"/>
                <wp:positionH relativeFrom="column">
                  <wp:posOffset>962025</wp:posOffset>
                </wp:positionH>
                <wp:positionV relativeFrom="paragraph">
                  <wp:posOffset>292100</wp:posOffset>
                </wp:positionV>
                <wp:extent cx="2166620" cy="180975"/>
                <wp:effectExtent l="5080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178B" id="Прямоугольник 5" o:spid="_x0000_s1026" style="position:absolute;margin-left:75.75pt;margin-top:23pt;width:170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p3SA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Страна</w:t>
      </w:r>
    </w:p>
    <w:p w14:paraId="4AE17654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5DB8E" wp14:editId="1AA4CACD">
                <wp:simplePos x="0" y="0"/>
                <wp:positionH relativeFrom="column">
                  <wp:posOffset>1295400</wp:posOffset>
                </wp:positionH>
                <wp:positionV relativeFrom="paragraph">
                  <wp:posOffset>297180</wp:posOffset>
                </wp:positionV>
                <wp:extent cx="2166620" cy="180975"/>
                <wp:effectExtent l="5080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A83DA" id="Прямоугольник 4" o:spid="_x0000_s1026" style="position:absolute;margin-left:102pt;margin-top:23.4pt;width:170.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Район/Город</w:t>
      </w:r>
    </w:p>
    <w:p w14:paraId="468550C1" w14:textId="77777777" w:rsidR="009D2014" w:rsidRPr="009D2014" w:rsidRDefault="009D2014" w:rsidP="009D2014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Населенный пункт </w:t>
      </w:r>
    </w:p>
    <w:p w14:paraId="0377C699" w14:textId="77777777" w:rsidR="009D2014" w:rsidRPr="009D2014" w:rsidRDefault="009D2014" w:rsidP="009D201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-Выберите район/город-</w:t>
      </w:r>
    </w:p>
    <w:p w14:paraId="250A7DD4" w14:textId="3EE33B24" w:rsidR="009D2014" w:rsidRPr="009D2014" w:rsidRDefault="009D2014" w:rsidP="009D2014">
      <w:pPr>
        <w:shd w:val="clear" w:color="auto" w:fill="FFFFFF"/>
        <w:textAlignment w:val="center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b/>
          <w:bCs/>
          <w:color w:val="3F475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Область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3F04E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36.25pt;height:18pt" o:ole="">
            <v:imagedata r:id="rId12" o:title=""/>
          </v:shape>
          <w:control r:id="rId13" w:name="DefaultOcxName14" w:shapeid="_x0000_i1039"/>
        </w:object>
      </w:r>
    </w:p>
    <w:p w14:paraId="1E89E1DE" w14:textId="3FE6B601"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Улица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3A8B04D7">
          <v:shape id="_x0000_i1042" type="#_x0000_t75" style="width:236.25pt;height:18pt" o:ole="">
            <v:imagedata r:id="rId12" o:title=""/>
          </v:shape>
          <w:control r:id="rId14" w:name="DefaultOcxName15" w:shapeid="_x0000_i1042"/>
        </w:object>
      </w:r>
    </w:p>
    <w:p w14:paraId="2AAACFCD" w14:textId="62639C2C"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дома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024586FF">
          <v:shape id="_x0000_i1045" type="#_x0000_t75" style="width:236.25pt;height:18pt" o:ole="">
            <v:imagedata r:id="rId12" o:title=""/>
          </v:shape>
          <w:control r:id="rId15" w:name="DefaultOcxName16" w:shapeid="_x0000_i1045"/>
        </w:object>
      </w:r>
    </w:p>
    <w:p w14:paraId="75F2B041" w14:textId="10B39B4D"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Корпус/Строение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4058A4C7">
          <v:shape id="_x0000_i1048" type="#_x0000_t75" style="width:236.25pt;height:18pt" o:ole="">
            <v:imagedata r:id="rId12" o:title=""/>
          </v:shape>
          <w:control r:id="rId16" w:name="DefaultOcxName17" w:shapeid="_x0000_i1048"/>
        </w:object>
      </w:r>
    </w:p>
    <w:p w14:paraId="68834D7C" w14:textId="514B6137" w:rsidR="009D2014" w:rsidRPr="00D310E8" w:rsidRDefault="009D2014" w:rsidP="009D2014">
      <w:pPr>
        <w:shd w:val="clear" w:color="auto" w:fill="FFFFFF"/>
        <w:rPr>
          <w:rFonts w:ascii="Times New Roman" w:eastAsia="Calibri" w:hAnsi="Times New Roman" w:cs="Times New Roman"/>
          <w:color w:val="3F4758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Квартира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3B7946BB">
          <v:shape id="_x0000_i1051" type="#_x0000_t75" style="width:236.25pt;height:18pt" o:ole="">
            <v:imagedata r:id="rId12" o:title=""/>
          </v:shape>
          <w:control r:id="rId17" w:name="DefaultOcxName18" w:shapeid="_x0000_i1051"/>
        </w:object>
      </w:r>
      <w:hyperlink r:id="rId18" w:history="1">
        <w:r w:rsidRPr="009D2014">
          <w:rPr>
            <w:rFonts w:ascii="Times New Roman" w:eastAsia="Calibri" w:hAnsi="Times New Roman" w:cs="Times New Roman"/>
            <w:color w:val="003355"/>
            <w:sz w:val="24"/>
            <w:szCs w:val="24"/>
            <w:u w:val="single"/>
            <w:lang w:eastAsia="en-US"/>
          </w:rPr>
          <w:t>отсутствует</w:t>
        </w:r>
      </w:hyperlink>
    </w:p>
    <w:p w14:paraId="10406D22" w14:textId="69CEB9C7"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  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369B532B">
          <v:shape id="_x0000_i1054" type="#_x0000_t75" style="width:236.25pt;height:18pt" o:ole="">
            <v:imagedata r:id="rId12" o:title=""/>
          </v:shape>
          <w:control r:id="rId19" w:name="DefaultOcxName21" w:shapeid="_x0000_i1054"/>
        </w:object>
      </w:r>
    </w:p>
    <w:p w14:paraId="12A77816" w14:textId="77777777" w:rsidR="009D2014" w:rsidRPr="009D2014" w:rsidRDefault="009D2014" w:rsidP="009D2014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Введите номер телефона в формате "83830001234" (только цифры)</w:t>
      </w:r>
    </w:p>
    <w:p w14:paraId="6DDAC4A6" w14:textId="77777777" w:rsidR="00D310E8" w:rsidRDefault="00D310E8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B6A974" w14:textId="41B9B5D5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</w:p>
    <w:p w14:paraId="238F893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549057D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4087219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1B21283A" w14:textId="77777777" w:rsidR="009D2014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</w:p>
    <w:p w14:paraId="621108A4" w14:textId="77777777" w:rsidR="0092004D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42857809" w14:textId="77777777" w:rsidR="0092004D" w:rsidRPr="009D2014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155ABFCC" w14:textId="77777777" w:rsidR="009D2014" w:rsidRPr="009D2014" w:rsidRDefault="009D2014" w:rsidP="009D2014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88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417"/>
        <w:gridCol w:w="1418"/>
        <w:gridCol w:w="1275"/>
        <w:gridCol w:w="1276"/>
        <w:gridCol w:w="1276"/>
        <w:gridCol w:w="1417"/>
        <w:gridCol w:w="1204"/>
      </w:tblGrid>
      <w:tr w:rsidR="009D2014" w:rsidRPr="009D2014" w14:paraId="75F3AC15" w14:textId="77777777" w:rsidTr="009D2014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CB65F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14:paraId="2C6D3C5F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75B1C48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D5BD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 </w:t>
            </w:r>
          </w:p>
          <w:p w14:paraId="4449170E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646A8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обращения</w:t>
            </w:r>
          </w:p>
          <w:p w14:paraId="62D17B5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4959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9A859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D65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B7E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об </w:t>
            </w:r>
          </w:p>
          <w:p w14:paraId="0C05656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исполнении документа, дата и исход. номер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102F4E" w14:textId="77777777" w:rsidR="009D2014" w:rsidRPr="009D2014" w:rsidRDefault="009D2014" w:rsidP="009D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дела, куда помещен исполнительный документ</w:t>
            </w:r>
          </w:p>
        </w:tc>
      </w:tr>
      <w:tr w:rsidR="009D2014" w:rsidRPr="009D2014" w14:paraId="18013E0E" w14:textId="77777777" w:rsidTr="009D2014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D9F4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747E86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DB4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E28FC1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1D641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7527E5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372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B6F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980B95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B65A4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14:paraId="28B242A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44AA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A1B44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8EC59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3E0C3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66766A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D9865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039C89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9900F2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C62134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F480D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FF6D62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1401B3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91F33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2D426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584733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B03FB4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889D8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0F31C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F5B04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787FE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D011F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4E2864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70613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4F43F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03127" w14:textId="71EEB979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4E5E5A" w14:textId="77777777" w:rsidR="00D310E8" w:rsidRDefault="00D310E8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9A82C2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96FAE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256DF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14:paraId="03F8F0D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003CBDA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35447D12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1F7EE75F" w14:textId="77777777" w:rsid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14:paraId="627EE27A" w14:textId="77777777" w:rsidR="00840BB7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38C360A6" w14:textId="77777777" w:rsidR="00840BB7" w:rsidRP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3A5FA396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137ED3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F50326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14:paraId="12869FE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992"/>
        <w:gridCol w:w="1276"/>
        <w:gridCol w:w="1134"/>
        <w:gridCol w:w="1275"/>
        <w:gridCol w:w="1418"/>
        <w:gridCol w:w="1276"/>
        <w:gridCol w:w="1417"/>
        <w:gridCol w:w="709"/>
      </w:tblGrid>
      <w:tr w:rsidR="009D2014" w:rsidRPr="009D2014" w14:paraId="5E839BF3" w14:textId="77777777" w:rsidTr="00B939D6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1B0216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E3BC4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14:paraId="7047B5C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48828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B80E51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2493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9EB8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обращения</w:t>
            </w:r>
          </w:p>
          <w:p w14:paraId="433C6E02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51AC6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0BB73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лица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D541A5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78" w:right="113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9D2014" w:rsidRPr="009D2014" w14:paraId="12E375FA" w14:textId="77777777" w:rsidTr="00B939D6">
        <w:trPr>
          <w:cantSplit/>
          <w:trHeight w:val="10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AE63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087F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7C5C8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B54BD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8A4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F221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AD24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E6B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D903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113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014" w:rsidRPr="009D2014" w14:paraId="503105B8" w14:textId="77777777" w:rsidTr="00B939D6">
        <w:trPr>
          <w:cantSplit/>
          <w:trHeight w:val="6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1A92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31F80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8B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E35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14560B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C614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CBE3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917DE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5972A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4CEDE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B5535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4AEED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BAB8A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4BB29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10354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D8FBD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4294D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55C4D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6C5A4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D0DD5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C73FBF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E55BA0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F8EFC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13796F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2696DA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76090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453799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72AB3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1E62FF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C8B590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EA48D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B07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F43DFE" w14:textId="1241D8DE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2974A0" w14:textId="686BC589" w:rsidR="00D310E8" w:rsidRDefault="00D310E8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860772" w14:textId="75D84F64" w:rsidR="00D310E8" w:rsidRDefault="00D310E8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6AAB43" w14:textId="77777777" w:rsidR="00D310E8" w:rsidRDefault="00D310E8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FB14E9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5E0E1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4FE505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11C80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33C53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</w:p>
    <w:p w14:paraId="142238A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7FE559A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1CAD51D5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40291D17" w14:textId="77777777" w:rsid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14:paraId="044DC47D" w14:textId="77777777" w:rsidR="00840BB7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3677ADAD" w14:textId="77777777" w:rsidR="00840BB7" w:rsidRP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284E9D84" w14:textId="77777777" w:rsidR="009D2014" w:rsidRPr="009D2014" w:rsidRDefault="009D2014" w:rsidP="009D2014">
      <w:pPr>
        <w:tabs>
          <w:tab w:val="left" w:pos="7845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FD985C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CADF3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Аннотация к письменному обращению</w:t>
      </w:r>
    </w:p>
    <w:p w14:paraId="0AE2C42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14:paraId="388C17A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____________________                               </w:t>
      </w:r>
    </w:p>
    <w:p w14:paraId="717576A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2014">
        <w:rPr>
          <w:rFonts w:ascii="Times New Roman" w:eastAsia="Times New Roman" w:hAnsi="Times New Roman" w:cs="Times New Roman"/>
        </w:rPr>
        <w:t>(</w:t>
      </w:r>
      <w:proofErr w:type="gramStart"/>
      <w:r w:rsidRPr="009D2014">
        <w:rPr>
          <w:rFonts w:ascii="Times New Roman" w:eastAsia="Times New Roman" w:hAnsi="Times New Roman" w:cs="Times New Roman"/>
        </w:rPr>
        <w:t>номер,  дата</w:t>
      </w:r>
      <w:proofErr w:type="gramEnd"/>
      <w:r w:rsidRPr="009D2014">
        <w:rPr>
          <w:rFonts w:ascii="Times New Roman" w:eastAsia="Times New Roman" w:hAnsi="Times New Roman" w:cs="Times New Roman"/>
        </w:rPr>
        <w:t xml:space="preserve"> регистрации)                               </w:t>
      </w:r>
    </w:p>
    <w:p w14:paraId="4255DBF4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72E40012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Ф.И.О. гражданина _____________________</w:t>
      </w:r>
    </w:p>
    <w:p w14:paraId="2FE3A9F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Социальное  положение</w:t>
      </w:r>
      <w:proofErr w:type="gramEnd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 и льготы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FCA3F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Адрес места жительства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______________________________________________ </w:t>
      </w:r>
    </w:p>
    <w:p w14:paraId="362B8497" w14:textId="77777777"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 обращения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14:paraId="3E8A555F" w14:textId="77777777"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Куда обращался (</w:t>
      </w:r>
      <w:proofErr w:type="spellStart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лась</w:t>
      </w:r>
      <w:proofErr w:type="spellEnd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) ранее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14:paraId="5BF9E00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Доложено  _</w:t>
      </w:r>
      <w:proofErr w:type="gramEnd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C15119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Направлено на исполнение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6F50908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                                                       </w:t>
      </w:r>
    </w:p>
    <w:p w14:paraId="00C5F14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Характер задания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14:paraId="44C6D17E" w14:textId="77777777" w:rsidR="009D2014" w:rsidRPr="009D2014" w:rsidRDefault="009D2014" w:rsidP="009D2014">
      <w:pPr>
        <w:tabs>
          <w:tab w:val="left" w:pos="5430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A5FA34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_________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14:paraId="6208555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BF471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18398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6455D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3E433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A49514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F7F7C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E9937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CC087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6D7FD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CE474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9239E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C4202C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12F5DF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6F6D90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CB0967" w14:textId="77777777"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p w14:paraId="793470F5" w14:textId="77777777"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6BDE5E36" w14:textId="77777777"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4CD13D85" w14:textId="77777777" w:rsid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1231F38E" w14:textId="77777777"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</w:p>
    <w:p w14:paraId="21595911" w14:textId="77777777"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</w:t>
      </w:r>
    </w:p>
    <w:p w14:paraId="7BBAA9C7" w14:textId="72076ADA"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</w:t>
      </w:r>
      <w:r w:rsidR="00D310E8">
        <w:rPr>
          <w:rFonts w:ascii="Times New Roman" w:eastAsia="Calibri" w:hAnsi="Times New Roman" w:cs="Times New Roman"/>
          <w:sz w:val="28"/>
          <w:szCs w:val="28"/>
          <w:lang w:eastAsia="en-US"/>
        </w:rPr>
        <w:t>асти</w:t>
      </w:r>
      <w:r w:rsidR="00D310E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F115D13" wp14:editId="2E4B2943">
            <wp:extent cx="5320665" cy="7264912"/>
            <wp:effectExtent l="0" t="0" r="0" b="0"/>
            <wp:docPr id="2" name="Рисунок 2" descr="IMG_20200204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00204_000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726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8261" w14:textId="54703685" w:rsidR="00D310E8" w:rsidRDefault="00D310E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1037DF" w14:textId="17F49E7E" w:rsidR="009D2014" w:rsidRPr="009D2014" w:rsidRDefault="004044A8" w:rsidP="004044A8">
      <w:pPr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56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21"/>
        <w:gridCol w:w="2798"/>
        <w:gridCol w:w="3260"/>
        <w:gridCol w:w="1843"/>
      </w:tblGrid>
      <w:tr w:rsidR="009D2014" w:rsidRPr="009D2014" w14:paraId="2BBBF852" w14:textId="77777777" w:rsidTr="00DD5C7C">
        <w:trPr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3429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</w:t>
            </w:r>
          </w:p>
          <w:p w14:paraId="00A9F40C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1A19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F69EB3B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F39D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Ф.И.О., адрес проживания, </w:t>
            </w:r>
          </w:p>
          <w:p w14:paraId="579BA091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телефона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CA9F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A48F77A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Краткое </w:t>
            </w:r>
            <w:proofErr w:type="gram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 обращения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C242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B0B4DFE" w14:textId="77777777" w:rsidR="009D2014" w:rsidRPr="009D2014" w:rsidRDefault="009D2014" w:rsidP="00DD5C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рассмотрения</w:t>
            </w:r>
          </w:p>
        </w:tc>
      </w:tr>
      <w:tr w:rsidR="009D2014" w:rsidRPr="009D2014" w14:paraId="5481B7AD" w14:textId="77777777" w:rsidTr="00DD5C7C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1CC1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1671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D056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1A34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281D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9D2014" w:rsidRPr="009D2014" w14:paraId="58E415EE" w14:textId="77777777" w:rsidTr="00DD5C7C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4B35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DE2F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982C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CDCA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9753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9D2014" w:rsidRPr="009D2014" w14:paraId="34D42601" w14:textId="77777777" w:rsidTr="00DD5C7C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2FF1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FA49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BCF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9AE6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33F4" w14:textId="77777777" w:rsidR="009D2014" w:rsidRPr="009D2014" w:rsidRDefault="009D2014" w:rsidP="00DD5C7C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49C2D2B3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="00ED1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</w:p>
    <w:p w14:paraId="5219EAC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ED1925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</w:p>
    <w:p w14:paraId="4751A924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22D2AEC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07880D4B" w14:textId="77777777" w:rsidR="00F65098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14:paraId="0972B989" w14:textId="77777777" w:rsid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</w:t>
      </w:r>
    </w:p>
    <w:p w14:paraId="11447498" w14:textId="77777777" w:rsidR="00F65098" w:rsidRP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0A39AB10" w14:textId="77777777" w:rsidR="009D2014" w:rsidRPr="009D2014" w:rsidRDefault="009D2014" w:rsidP="009D2014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61642EFF" w14:textId="77777777" w:rsidR="00DD5C7C" w:rsidRDefault="009D2014" w:rsidP="00DD5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регистрации обращений граждан поступивших </w:t>
      </w:r>
    </w:p>
    <w:p w14:paraId="5B6BD097" w14:textId="77777777" w:rsidR="009D2014" w:rsidRPr="009D2014" w:rsidRDefault="009D2014" w:rsidP="00DD5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по Справочному телефону</w:t>
      </w:r>
    </w:p>
    <w:p w14:paraId="522E168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234BE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23B75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3E011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BD9452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EFDF02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4B4C0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B0B5D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3D8294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C73085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9D4677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A52F81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1C2D78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094AFB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8E58B8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EE8D5E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B2392C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4827A5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25DCE7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985C6B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1E27D3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EA90E9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C60A84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8E5BEC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692AC7" w14:textId="77777777" w:rsid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9AD70D" w14:textId="77777777" w:rsidR="00F65098" w:rsidRPr="009D2014" w:rsidRDefault="00F65098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3907DB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EF393E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73F3D0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5D48C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</w:t>
      </w:r>
    </w:p>
    <w:p w14:paraId="03BEE34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4D22B9F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484627E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4674BE13" w14:textId="77777777" w:rsidR="00F65098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</w:p>
    <w:p w14:paraId="07ACC8DB" w14:textId="77777777" w:rsid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0AA226E5" w14:textId="77777777" w:rsidR="00F65098" w:rsidRP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09BACE8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3"/>
      </w:tblGrid>
      <w:tr w:rsidR="009D2014" w:rsidRPr="009D2014" w14:paraId="342154E6" w14:textId="77777777" w:rsidTr="00B939D6">
        <w:tc>
          <w:tcPr>
            <w:tcW w:w="11163" w:type="dxa"/>
            <w:shd w:val="clear" w:color="auto" w:fill="auto"/>
          </w:tcPr>
          <w:p w14:paraId="5E92A2E8" w14:textId="77777777" w:rsidR="009D2014" w:rsidRPr="009D2014" w:rsidRDefault="009D2014" w:rsidP="009D2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Карточка приема обращений граждан, поступивших по справочному телефону</w:t>
            </w:r>
          </w:p>
          <w:p w14:paraId="3A807426" w14:textId="77777777" w:rsidR="009D2014" w:rsidRPr="009D2014" w:rsidRDefault="009D2014" w:rsidP="009D201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  № ______ дата приема </w:t>
            </w: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20     </w:t>
            </w: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г.</w:t>
            </w:r>
          </w:p>
          <w:p w14:paraId="6CF4B5C9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Фамилия, имя, отчество заявителя____________________________________________</w:t>
            </w:r>
          </w:p>
          <w:p w14:paraId="02EED403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 жительства, индекс п/о _______________________________________________</w:t>
            </w:r>
          </w:p>
          <w:p w14:paraId="1F483176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обращения 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9E4274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Ф.И.О принявшего обращение (подпись) ______________________________________</w:t>
            </w:r>
          </w:p>
          <w:p w14:paraId="65682AAA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Доложено ________________________________________________________________</w:t>
            </w:r>
          </w:p>
          <w:p w14:paraId="6839A362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 рассмотрения обращения___________________________________________</w:t>
            </w:r>
          </w:p>
          <w:p w14:paraId="063DC876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</w:t>
            </w:r>
          </w:p>
          <w:p w14:paraId="0B4012E3" w14:textId="77777777" w:rsidR="009D2014" w:rsidRPr="009D2014" w:rsidRDefault="009D2014" w:rsidP="009D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Подпись________________________</w:t>
            </w:r>
          </w:p>
        </w:tc>
      </w:tr>
    </w:tbl>
    <w:p w14:paraId="7DC2CB80" w14:textId="77777777" w:rsidR="009F29FE" w:rsidRPr="00B157EE" w:rsidRDefault="009F29FE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9F29FE" w:rsidRPr="00B157EE" w:rsidSect="00D310E8">
      <w:pgSz w:w="11906" w:h="16838"/>
      <w:pgMar w:top="993" w:right="567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A24C" w14:textId="77777777" w:rsidR="0092004D" w:rsidRDefault="0092004D" w:rsidP="008729EC">
      <w:pPr>
        <w:spacing w:after="0" w:line="240" w:lineRule="auto"/>
      </w:pPr>
      <w:r>
        <w:separator/>
      </w:r>
    </w:p>
  </w:endnote>
  <w:endnote w:type="continuationSeparator" w:id="0">
    <w:p w14:paraId="37F48493" w14:textId="77777777" w:rsidR="0092004D" w:rsidRDefault="0092004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E9C9" w14:textId="77777777" w:rsidR="0092004D" w:rsidRDefault="0092004D" w:rsidP="008729EC">
      <w:pPr>
        <w:spacing w:after="0" w:line="240" w:lineRule="auto"/>
      </w:pPr>
      <w:r>
        <w:separator/>
      </w:r>
    </w:p>
  </w:footnote>
  <w:footnote w:type="continuationSeparator" w:id="0">
    <w:p w14:paraId="012EDBE9" w14:textId="77777777" w:rsidR="0092004D" w:rsidRDefault="0092004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 w15:restartNumberingAfterBreak="0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 w15:restartNumberingAfterBreak="0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17"/>
  </w:num>
  <w:num w:numId="14">
    <w:abstractNumId w:val="13"/>
  </w:num>
  <w:num w:numId="15">
    <w:abstractNumId w:val="23"/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22"/>
  </w:num>
  <w:num w:numId="21">
    <w:abstractNumId w:val="12"/>
  </w:num>
  <w:num w:numId="22">
    <w:abstractNumId w:val="7"/>
  </w:num>
  <w:num w:numId="23">
    <w:abstractNumId w:val="19"/>
  </w:num>
  <w:num w:numId="24">
    <w:abstractNumId w:val="4"/>
  </w:num>
  <w:num w:numId="25">
    <w:abstractNumId w:val="25"/>
  </w:num>
  <w:num w:numId="26">
    <w:abstractNumId w:val="16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86D"/>
    <w:rsid w:val="000032EA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50FE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5D00"/>
    <w:rsid w:val="00086C44"/>
    <w:rsid w:val="00086C4D"/>
    <w:rsid w:val="00087A2D"/>
    <w:rsid w:val="00093942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D411D"/>
    <w:rsid w:val="000E47F3"/>
    <w:rsid w:val="000E4E5B"/>
    <w:rsid w:val="000E6C53"/>
    <w:rsid w:val="000E6CAB"/>
    <w:rsid w:val="000F2180"/>
    <w:rsid w:val="000F3C18"/>
    <w:rsid w:val="000F471C"/>
    <w:rsid w:val="000F662F"/>
    <w:rsid w:val="000F7388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3395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5C43"/>
    <w:rsid w:val="00197360"/>
    <w:rsid w:val="001A5CB5"/>
    <w:rsid w:val="001A6C45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E734D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67055"/>
    <w:rsid w:val="00270B89"/>
    <w:rsid w:val="00271908"/>
    <w:rsid w:val="00275D07"/>
    <w:rsid w:val="002779EB"/>
    <w:rsid w:val="00277C35"/>
    <w:rsid w:val="00281D02"/>
    <w:rsid w:val="00287F1A"/>
    <w:rsid w:val="00290346"/>
    <w:rsid w:val="002A07FA"/>
    <w:rsid w:val="002A752A"/>
    <w:rsid w:val="002C1810"/>
    <w:rsid w:val="002C2919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B63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4BEC"/>
    <w:rsid w:val="00397C66"/>
    <w:rsid w:val="003A2A8E"/>
    <w:rsid w:val="003A2B81"/>
    <w:rsid w:val="003A36C3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49A1"/>
    <w:rsid w:val="003F5F27"/>
    <w:rsid w:val="003F645A"/>
    <w:rsid w:val="003F6E97"/>
    <w:rsid w:val="00402A3F"/>
    <w:rsid w:val="004044A8"/>
    <w:rsid w:val="00405872"/>
    <w:rsid w:val="00407096"/>
    <w:rsid w:val="00411839"/>
    <w:rsid w:val="00413AC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31DD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303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0C16"/>
    <w:rsid w:val="00512F0A"/>
    <w:rsid w:val="00513E10"/>
    <w:rsid w:val="00514DCF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76085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2DE8"/>
    <w:rsid w:val="0064414C"/>
    <w:rsid w:val="00651BB7"/>
    <w:rsid w:val="0065454F"/>
    <w:rsid w:val="006673DD"/>
    <w:rsid w:val="00671285"/>
    <w:rsid w:val="006715EB"/>
    <w:rsid w:val="00673DDD"/>
    <w:rsid w:val="00674189"/>
    <w:rsid w:val="0067500F"/>
    <w:rsid w:val="00676940"/>
    <w:rsid w:val="00684DC2"/>
    <w:rsid w:val="00687E1A"/>
    <w:rsid w:val="00694812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B7A90"/>
    <w:rsid w:val="006C192F"/>
    <w:rsid w:val="006C41F1"/>
    <w:rsid w:val="006C53E5"/>
    <w:rsid w:val="006D01B9"/>
    <w:rsid w:val="006D37D5"/>
    <w:rsid w:val="006D4258"/>
    <w:rsid w:val="006D6FDF"/>
    <w:rsid w:val="006E0000"/>
    <w:rsid w:val="006F0B81"/>
    <w:rsid w:val="006F39E3"/>
    <w:rsid w:val="00700084"/>
    <w:rsid w:val="00701A9B"/>
    <w:rsid w:val="00702B4C"/>
    <w:rsid w:val="00703772"/>
    <w:rsid w:val="007134D9"/>
    <w:rsid w:val="0071358E"/>
    <w:rsid w:val="00714012"/>
    <w:rsid w:val="0071409C"/>
    <w:rsid w:val="00715F28"/>
    <w:rsid w:val="007215AA"/>
    <w:rsid w:val="00722790"/>
    <w:rsid w:val="007231A9"/>
    <w:rsid w:val="007324F5"/>
    <w:rsid w:val="007346F5"/>
    <w:rsid w:val="007412B5"/>
    <w:rsid w:val="007447B0"/>
    <w:rsid w:val="007511FD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2A6"/>
    <w:rsid w:val="007D46E7"/>
    <w:rsid w:val="007D52EF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7F9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05C5"/>
    <w:rsid w:val="00840BB7"/>
    <w:rsid w:val="00842272"/>
    <w:rsid w:val="008453F6"/>
    <w:rsid w:val="008532EB"/>
    <w:rsid w:val="00853722"/>
    <w:rsid w:val="0086283B"/>
    <w:rsid w:val="008645D3"/>
    <w:rsid w:val="00871B93"/>
    <w:rsid w:val="008729EC"/>
    <w:rsid w:val="00875A54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0D23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004D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5C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7500F"/>
    <w:rsid w:val="00980FF8"/>
    <w:rsid w:val="00984316"/>
    <w:rsid w:val="00990520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4544"/>
    <w:rsid w:val="009C489A"/>
    <w:rsid w:val="009C7D6A"/>
    <w:rsid w:val="009D1BA5"/>
    <w:rsid w:val="009D2014"/>
    <w:rsid w:val="009D2FFC"/>
    <w:rsid w:val="009E0B90"/>
    <w:rsid w:val="009E2C04"/>
    <w:rsid w:val="009E5285"/>
    <w:rsid w:val="009F069F"/>
    <w:rsid w:val="009F29FE"/>
    <w:rsid w:val="009F2D14"/>
    <w:rsid w:val="009F67A1"/>
    <w:rsid w:val="00A01F48"/>
    <w:rsid w:val="00A07788"/>
    <w:rsid w:val="00A103C1"/>
    <w:rsid w:val="00A11C8B"/>
    <w:rsid w:val="00A122C7"/>
    <w:rsid w:val="00A1722A"/>
    <w:rsid w:val="00A231AD"/>
    <w:rsid w:val="00A23296"/>
    <w:rsid w:val="00A263C1"/>
    <w:rsid w:val="00A313E0"/>
    <w:rsid w:val="00A31E1A"/>
    <w:rsid w:val="00A336D0"/>
    <w:rsid w:val="00A4234D"/>
    <w:rsid w:val="00A42C9F"/>
    <w:rsid w:val="00A4432D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C6357"/>
    <w:rsid w:val="00AD1532"/>
    <w:rsid w:val="00AD1540"/>
    <w:rsid w:val="00AD31C3"/>
    <w:rsid w:val="00AD42EF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74C7"/>
    <w:rsid w:val="00B44A00"/>
    <w:rsid w:val="00B45A91"/>
    <w:rsid w:val="00B4744E"/>
    <w:rsid w:val="00B506E0"/>
    <w:rsid w:val="00B53D73"/>
    <w:rsid w:val="00B53FC4"/>
    <w:rsid w:val="00B54BAD"/>
    <w:rsid w:val="00B65509"/>
    <w:rsid w:val="00B661BD"/>
    <w:rsid w:val="00B66A65"/>
    <w:rsid w:val="00B67ECA"/>
    <w:rsid w:val="00B73F92"/>
    <w:rsid w:val="00B7634D"/>
    <w:rsid w:val="00B818B8"/>
    <w:rsid w:val="00B85C88"/>
    <w:rsid w:val="00B8695C"/>
    <w:rsid w:val="00B939D6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92B"/>
    <w:rsid w:val="00C16CDE"/>
    <w:rsid w:val="00C22A5C"/>
    <w:rsid w:val="00C3377A"/>
    <w:rsid w:val="00C36149"/>
    <w:rsid w:val="00C37065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769"/>
    <w:rsid w:val="00C959EF"/>
    <w:rsid w:val="00C9637B"/>
    <w:rsid w:val="00C96B88"/>
    <w:rsid w:val="00CA35AB"/>
    <w:rsid w:val="00CA4761"/>
    <w:rsid w:val="00CA61F3"/>
    <w:rsid w:val="00CC0A70"/>
    <w:rsid w:val="00CC1C33"/>
    <w:rsid w:val="00CC69C1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10E8"/>
    <w:rsid w:val="00D32E6F"/>
    <w:rsid w:val="00D37E18"/>
    <w:rsid w:val="00D4190B"/>
    <w:rsid w:val="00D459EC"/>
    <w:rsid w:val="00D523F0"/>
    <w:rsid w:val="00D52DED"/>
    <w:rsid w:val="00D55833"/>
    <w:rsid w:val="00D56EF4"/>
    <w:rsid w:val="00D56FA5"/>
    <w:rsid w:val="00D66272"/>
    <w:rsid w:val="00D83534"/>
    <w:rsid w:val="00D84663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5C7C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2259C"/>
    <w:rsid w:val="00E23D09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1925"/>
    <w:rsid w:val="00ED22D5"/>
    <w:rsid w:val="00ED2C57"/>
    <w:rsid w:val="00ED61E5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330B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65098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2843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D69DD5"/>
  <w15:docId w15:val="{871F61E3-0BA3-495E-BBF6-22CC692F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1.xm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8C624C5B07CF482728DAB9955337F64446B87E2D8A019F853EA66DDD94C1AE3FFBCF903E94216CA05836BDD06C1E7250B03788090F126CZBKEC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hyperlink" Target="consultantplus://offline/ref=8E8C624C5B07CF482728DAB9955337F6444FBF72278A019F853EA66DDD94C1AE2DFB979C3F933E69AC4D60EC96Z3K8C" TargetMode="Externa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hyperlink" Target="http://www.severnoe-nso.ru" TargetMode="Externa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0693-70E6-44CC-98D7-1839335A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5559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15</cp:revision>
  <cp:lastPrinted>2020-05-05T05:34:00Z</cp:lastPrinted>
  <dcterms:created xsi:type="dcterms:W3CDTF">2020-05-01T06:42:00Z</dcterms:created>
  <dcterms:modified xsi:type="dcterms:W3CDTF">2023-10-26T05:32:00Z</dcterms:modified>
</cp:coreProperties>
</file>