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4FDA" w14:textId="77777777" w:rsidR="00251913" w:rsidRDefault="00251913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5AB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3D46" wp14:editId="68637FBE">
                <wp:simplePos x="0" y="0"/>
                <wp:positionH relativeFrom="column">
                  <wp:posOffset>-518160</wp:posOffset>
                </wp:positionH>
                <wp:positionV relativeFrom="paragraph">
                  <wp:posOffset>-339090</wp:posOffset>
                </wp:positionV>
                <wp:extent cx="6867525" cy="447675"/>
                <wp:effectExtent l="0" t="0" r="9525" b="9525"/>
                <wp:wrapNone/>
                <wp:docPr id="3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A83B5" w14:textId="1070019C" w:rsidR="00251913" w:rsidRDefault="00251913" w:rsidP="003A63D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83D4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0.8pt;margin-top:-26.7pt;width:540.7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" fillcolor="window" stroked="f" strokeweight=".5pt">
                <v:textbox>
                  <w:txbxContent>
                    <w:p w14:paraId="4D9A83B5" w14:textId="1070019C" w:rsidR="00251913" w:rsidRDefault="00251913" w:rsidP="003A63D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09B14BE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889A5" wp14:editId="4A354ED1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9FDA" w14:textId="77777777" w:rsidR="00B00B5A" w:rsidRPr="003A76E9" w:rsidRDefault="00B00B5A" w:rsidP="00B0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C5E70" w14:textId="77777777" w:rsidR="00B00B5A" w:rsidRPr="003A76E9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36FFCC46" w14:textId="7816582E" w:rsidR="00B00B5A" w:rsidRDefault="00B00B5A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0C41C697" w14:textId="526C354B" w:rsidR="003A63D0" w:rsidRDefault="003A63D0" w:rsidP="00B0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446E3" w14:textId="77777777" w:rsidR="003A63D0" w:rsidRPr="003A76E9" w:rsidRDefault="003A63D0" w:rsidP="003A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89F665D" w14:textId="77777777" w:rsidR="00B00B5A" w:rsidRPr="003A76E9" w:rsidRDefault="00B00B5A" w:rsidP="00B00B5A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CF62" w14:textId="1812AC4F" w:rsidR="00B00B5A" w:rsidRDefault="00C55F24" w:rsidP="001E5CB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06.03.2025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F6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1E5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00B5A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A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00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AF1C54" w14:textId="77777777" w:rsidR="00925BF4" w:rsidRPr="00925BF4" w:rsidRDefault="00925BF4" w:rsidP="00925B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64E240" w14:textId="06546A34" w:rsidR="00A14652" w:rsidRPr="00A14652" w:rsidRDefault="00A14652" w:rsidP="00A14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65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постановление администрации Северного района Новосибирской области от </w:t>
      </w:r>
      <w:r w:rsidR="000F264C">
        <w:rPr>
          <w:rFonts w:ascii="Times New Roman" w:eastAsia="Calibri" w:hAnsi="Times New Roman" w:cs="Times New Roman"/>
          <w:sz w:val="28"/>
          <w:szCs w:val="28"/>
        </w:rPr>
        <w:t>25.06.2024</w:t>
      </w:r>
      <w:r w:rsidRPr="00A1465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F264C">
        <w:rPr>
          <w:rFonts w:ascii="Times New Roman" w:eastAsia="Calibri" w:hAnsi="Times New Roman" w:cs="Times New Roman"/>
          <w:sz w:val="28"/>
          <w:szCs w:val="28"/>
        </w:rPr>
        <w:t>502</w:t>
      </w:r>
      <w:r w:rsidRPr="00A146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2487F40" w14:textId="77777777" w:rsidR="00A14652" w:rsidRPr="00A14652" w:rsidRDefault="00A14652" w:rsidP="00A14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469777" w14:textId="2CD6828C" w:rsidR="00A14652" w:rsidRPr="00A14652" w:rsidRDefault="00A14652" w:rsidP="00A14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52">
        <w:rPr>
          <w:rFonts w:ascii="Times New Roman" w:eastAsia="Calibri" w:hAnsi="Times New Roman" w:cs="Times New Roman"/>
          <w:sz w:val="28"/>
          <w:szCs w:val="28"/>
        </w:rPr>
        <w:t>Администрация  Северного района Новосибирской области</w:t>
      </w:r>
    </w:p>
    <w:p w14:paraId="092D6236" w14:textId="77777777" w:rsidR="00A14652" w:rsidRPr="00A14652" w:rsidRDefault="00A14652" w:rsidP="00A14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5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5C9F312C" w14:textId="536696DC" w:rsidR="00A14652" w:rsidRPr="00A14652" w:rsidRDefault="00A14652" w:rsidP="000F26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52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F264C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по развитию малого и среднего предпринимательства на территории Северного района Новосибирской области, утвержденный постановлением администрации Северного района Новосибирской области от 25.06.2024 №502 «О создании комиссии по развитию малого и среднего предпринимательства на территории Северного района Новосибирской области» изменения, изложив их в прилагаемой редакции   </w:t>
      </w:r>
    </w:p>
    <w:p w14:paraId="622E5214" w14:textId="77777777" w:rsidR="00A14652" w:rsidRPr="00A14652" w:rsidRDefault="00A14652" w:rsidP="00A1465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0FB517" w14:textId="77777777" w:rsidR="00A14652" w:rsidRDefault="00A14652" w:rsidP="00A14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5B0AF4" w14:textId="77777777" w:rsidR="00A14652" w:rsidRPr="00A14652" w:rsidRDefault="00A14652" w:rsidP="00A14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2F571" w14:textId="0411B2F6" w:rsidR="00A14652" w:rsidRPr="00A14652" w:rsidRDefault="00A14652" w:rsidP="00A14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4652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A1465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652">
        <w:rPr>
          <w:rFonts w:ascii="Times New Roman" w:eastAsia="Calibri" w:hAnsi="Times New Roman" w:cs="Times New Roman"/>
          <w:sz w:val="28"/>
          <w:szCs w:val="28"/>
        </w:rPr>
        <w:t xml:space="preserve">Главы Северного района </w:t>
      </w:r>
    </w:p>
    <w:p w14:paraId="5DAED1D5" w14:textId="05AC351B" w:rsidR="00A14652" w:rsidRPr="00A14652" w:rsidRDefault="00A14652" w:rsidP="00A14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65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A14652">
        <w:rPr>
          <w:rFonts w:ascii="Times New Roman" w:eastAsia="Calibri" w:hAnsi="Times New Roman" w:cs="Times New Roman"/>
          <w:sz w:val="28"/>
          <w:szCs w:val="28"/>
        </w:rPr>
        <w:tab/>
      </w:r>
      <w:r w:rsidRPr="00A1465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A1465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264C">
        <w:rPr>
          <w:rFonts w:ascii="Times New Roman" w:eastAsia="Calibri" w:hAnsi="Times New Roman" w:cs="Times New Roman"/>
          <w:sz w:val="28"/>
          <w:szCs w:val="28"/>
        </w:rPr>
        <w:t>Г.М. Кайгородова</w:t>
      </w:r>
    </w:p>
    <w:p w14:paraId="16B4B3CB" w14:textId="77777777" w:rsidR="00A14652" w:rsidRPr="00A14652" w:rsidRDefault="00A14652" w:rsidP="00A14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623D4D" w14:textId="77777777" w:rsidR="00A14652" w:rsidRPr="00A14652" w:rsidRDefault="00A14652" w:rsidP="00A146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8AD7F4" w14:textId="406C83D0" w:rsidR="00DC3EF5" w:rsidRDefault="00DC3EF5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991FD" w14:textId="70325F10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E5F1" w14:textId="61033593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B3F3D" w14:textId="3D25E426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E493D" w14:textId="463C9548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7C932" w14:textId="002E3512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6A5F8" w14:textId="0509D7F1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DE6EC" w14:textId="5B80C706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01B93" w14:textId="600ED3E8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44EB6" w14:textId="58AC7761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CA737" w14:textId="4257E729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BE53D" w14:textId="17A62ABB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20C0B" w14:textId="1B54E01C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64B0B" w14:textId="3219B9AB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49257" w14:textId="049ED672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9E359" w14:textId="3BEE2C96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13EE0" w14:textId="77777777" w:rsidR="0097240B" w:rsidRDefault="0097240B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9615F" w14:textId="1E5B4DE1" w:rsidR="00C55F24" w:rsidRDefault="00C55F24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754976B1" w14:textId="77777777" w:rsidR="00B75506" w:rsidRDefault="00B75506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90891D" w14:textId="5046D547" w:rsidR="00C55F24" w:rsidRDefault="00C55F24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</w:t>
      </w:r>
    </w:p>
    <w:p w14:paraId="670EEC17" w14:textId="3520A193" w:rsidR="00C55F24" w:rsidRDefault="00C55F24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к постановлению администрации</w:t>
      </w:r>
    </w:p>
    <w:p w14:paraId="3A352D7A" w14:textId="4289A235" w:rsidR="00C55F24" w:rsidRDefault="00C55F24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Северного района          </w:t>
      </w:r>
    </w:p>
    <w:p w14:paraId="1CAFADD9" w14:textId="1C2B41D7" w:rsidR="00C55F24" w:rsidRDefault="00C55F24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14:paraId="7BB49E6C" w14:textId="66BDD950" w:rsidR="00C55F24" w:rsidRDefault="00C55F24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От 06.03.2025 №</w:t>
      </w:r>
    </w:p>
    <w:p w14:paraId="09281FAE" w14:textId="355225DA" w:rsidR="0019359A" w:rsidRPr="0019359A" w:rsidRDefault="00C55F24" w:rsidP="00C55F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«</w:t>
      </w:r>
      <w:r w:rsidR="0019359A" w:rsidRPr="0019359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3541260" w14:textId="77777777" w:rsidR="0019359A" w:rsidRPr="0019359A" w:rsidRDefault="0019359A" w:rsidP="001935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59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14:paraId="2B51E79C" w14:textId="77777777" w:rsidR="0019359A" w:rsidRPr="0019359A" w:rsidRDefault="0019359A" w:rsidP="001935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59A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</w:p>
    <w:p w14:paraId="002F1362" w14:textId="77777777" w:rsidR="0019359A" w:rsidRPr="0019359A" w:rsidRDefault="0019359A" w:rsidP="001935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59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14:paraId="2907438F" w14:textId="77777777" w:rsidR="0019359A" w:rsidRPr="0019359A" w:rsidRDefault="0019359A" w:rsidP="001935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359A">
        <w:rPr>
          <w:rFonts w:ascii="Times New Roman" w:eastAsia="Calibri" w:hAnsi="Times New Roman" w:cs="Times New Roman"/>
          <w:sz w:val="28"/>
          <w:szCs w:val="28"/>
        </w:rPr>
        <w:t>от 25.06.2024 № 502</w:t>
      </w:r>
    </w:p>
    <w:p w14:paraId="16B79E31" w14:textId="77777777" w:rsidR="0019359A" w:rsidRPr="0019359A" w:rsidRDefault="0019359A" w:rsidP="0019359A">
      <w:pPr>
        <w:spacing w:after="255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30C4BF" w14:textId="77777777" w:rsidR="00C55F24" w:rsidRDefault="0019359A" w:rsidP="00C55F2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92147483"/>
      <w:r w:rsidRPr="0019359A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2EBC0EEF" w14:textId="7EF89CF6" w:rsidR="0019359A" w:rsidRPr="0019359A" w:rsidRDefault="0019359A" w:rsidP="00C55F2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59A">
        <w:rPr>
          <w:rFonts w:ascii="Times New Roman" w:eastAsia="Calibri" w:hAnsi="Times New Roman" w:cs="Times New Roman"/>
          <w:sz w:val="28"/>
          <w:szCs w:val="28"/>
        </w:rPr>
        <w:t>комиссии по развитию малого и среднего предпринимательства на территории Северного района Новосибирской области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4496"/>
        <w:gridCol w:w="176"/>
        <w:gridCol w:w="5075"/>
        <w:gridCol w:w="177"/>
      </w:tblGrid>
      <w:tr w:rsidR="0019359A" w:rsidRPr="0019359A" w14:paraId="7FC3D6EB" w14:textId="77777777" w:rsidTr="00B75506">
        <w:trPr>
          <w:gridAfter w:val="1"/>
          <w:wAfter w:w="177" w:type="dxa"/>
        </w:trPr>
        <w:tc>
          <w:tcPr>
            <w:tcW w:w="4672" w:type="dxa"/>
            <w:gridSpan w:val="2"/>
          </w:tcPr>
          <w:p w14:paraId="7F95A396" w14:textId="77777777" w:rsidR="0019359A" w:rsidRPr="0019359A" w:rsidRDefault="0019359A" w:rsidP="00B75506">
            <w:pPr>
              <w:spacing w:after="255"/>
              <w:ind w:left="-142" w:right="153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5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Воробьев Иван Геннадьевич</w:t>
            </w:r>
          </w:p>
        </w:tc>
        <w:tc>
          <w:tcPr>
            <w:tcW w:w="5251" w:type="dxa"/>
            <w:gridSpan w:val="2"/>
          </w:tcPr>
          <w:p w14:paraId="2AB1BD9C" w14:textId="266FB9FA" w:rsidR="0019359A" w:rsidRPr="0019359A" w:rsidRDefault="00F84F4E" w:rsidP="0019359A">
            <w:pPr>
              <w:spacing w:after="255"/>
              <w:ind w:right="1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="0019359A" w:rsidRPr="001935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аместитель главы администрации по сельскому хозяйству и экономическому развитию администрации Северного района Новосибирской области, председатель комиссии</w:t>
            </w:r>
          </w:p>
        </w:tc>
      </w:tr>
      <w:tr w:rsidR="0097240B" w:rsidRPr="0019359A" w14:paraId="4EB9483E" w14:textId="77777777" w:rsidTr="00B75506">
        <w:trPr>
          <w:gridAfter w:val="1"/>
          <w:wAfter w:w="177" w:type="dxa"/>
        </w:trPr>
        <w:tc>
          <w:tcPr>
            <w:tcW w:w="4672" w:type="dxa"/>
            <w:gridSpan w:val="2"/>
          </w:tcPr>
          <w:p w14:paraId="5ED478B7" w14:textId="6F9989DF" w:rsidR="0097240B" w:rsidRPr="0097240B" w:rsidRDefault="0097240B" w:rsidP="00B75506">
            <w:pPr>
              <w:spacing w:after="255"/>
              <w:ind w:left="-142" w:right="153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240B">
              <w:rPr>
                <w:rFonts w:ascii="Times New Roman" w:hAnsi="Times New Roman"/>
                <w:sz w:val="28"/>
                <w:szCs w:val="28"/>
              </w:rPr>
              <w:t>Захавайло</w:t>
            </w:r>
            <w:proofErr w:type="spellEnd"/>
            <w:r w:rsidRPr="0097240B">
              <w:rPr>
                <w:rFonts w:ascii="Times New Roman" w:hAnsi="Times New Roman"/>
                <w:sz w:val="28"/>
                <w:szCs w:val="28"/>
              </w:rPr>
              <w:t xml:space="preserve"> Олеся Михайловна</w:t>
            </w:r>
          </w:p>
        </w:tc>
        <w:tc>
          <w:tcPr>
            <w:tcW w:w="5251" w:type="dxa"/>
            <w:gridSpan w:val="2"/>
          </w:tcPr>
          <w:p w14:paraId="1827ECEF" w14:textId="102D439F" w:rsidR="0097240B" w:rsidRPr="0097240B" w:rsidRDefault="00F84F4E" w:rsidP="0097240B">
            <w:pPr>
              <w:spacing w:after="255"/>
              <w:ind w:right="1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7240B" w:rsidRPr="0097240B">
              <w:rPr>
                <w:rFonts w:ascii="Times New Roman" w:hAnsi="Times New Roman"/>
                <w:sz w:val="28"/>
                <w:szCs w:val="28"/>
              </w:rPr>
              <w:t>ачальник управления экономического развития, труда, имущества и сельского хозяйства администрации Северного района Новосибирской области, секретарь комиссии</w:t>
            </w:r>
          </w:p>
        </w:tc>
      </w:tr>
      <w:tr w:rsidR="0097240B" w:rsidRPr="0019359A" w14:paraId="5DA922D5" w14:textId="77777777" w:rsidTr="00B75506">
        <w:trPr>
          <w:gridAfter w:val="1"/>
          <w:wAfter w:w="177" w:type="dxa"/>
        </w:trPr>
        <w:tc>
          <w:tcPr>
            <w:tcW w:w="4672" w:type="dxa"/>
            <w:gridSpan w:val="2"/>
          </w:tcPr>
          <w:p w14:paraId="4107D3C1" w14:textId="77777777" w:rsidR="0097240B" w:rsidRDefault="0097240B" w:rsidP="00B75506">
            <w:pPr>
              <w:spacing w:after="255"/>
              <w:ind w:left="-142" w:right="15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0B">
              <w:rPr>
                <w:rFonts w:ascii="Times New Roman" w:hAnsi="Times New Roman"/>
                <w:sz w:val="28"/>
                <w:szCs w:val="28"/>
              </w:rPr>
              <w:t xml:space="preserve">Соболева Юлия Сергеевна </w:t>
            </w:r>
          </w:p>
          <w:p w14:paraId="6E260E38" w14:textId="77777777" w:rsidR="00F84F4E" w:rsidRDefault="00F84F4E" w:rsidP="00B75506">
            <w:pPr>
              <w:spacing w:after="255"/>
              <w:ind w:left="-142" w:right="153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E7394" w14:textId="77777777" w:rsidR="00F84F4E" w:rsidRDefault="00F84F4E" w:rsidP="00B75506">
            <w:pPr>
              <w:spacing w:after="255"/>
              <w:ind w:left="-142" w:right="153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18FFFE" w14:textId="2B582323" w:rsidR="00F84F4E" w:rsidRPr="0097240B" w:rsidRDefault="00F84F4E" w:rsidP="00B75506">
            <w:pPr>
              <w:spacing w:after="255"/>
              <w:ind w:left="-142" w:right="153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Михонин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Геннадьевич       </w:t>
            </w:r>
          </w:p>
        </w:tc>
        <w:tc>
          <w:tcPr>
            <w:tcW w:w="5251" w:type="dxa"/>
            <w:gridSpan w:val="2"/>
          </w:tcPr>
          <w:p w14:paraId="0EC29611" w14:textId="77777777" w:rsidR="00F84F4E" w:rsidRDefault="00F84F4E" w:rsidP="0097240B">
            <w:pPr>
              <w:spacing w:after="255"/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7240B" w:rsidRPr="0097240B">
              <w:rPr>
                <w:rFonts w:ascii="Times New Roman" w:hAnsi="Times New Roman"/>
                <w:sz w:val="28"/>
                <w:szCs w:val="28"/>
              </w:rPr>
              <w:t>едущий специалист управления экономического развития, труда, имущества и сельского хозяйства администрации Северного района Новосибирской области, член комиссии</w:t>
            </w:r>
          </w:p>
          <w:p w14:paraId="35216840" w14:textId="1EAB514F" w:rsidR="00F84F4E" w:rsidRPr="00F84F4E" w:rsidRDefault="00F84F4E" w:rsidP="0097240B">
            <w:pPr>
              <w:spacing w:after="255"/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специалист-юрист управления делами администрации Северного района Новосибирской области, член комиссии</w:t>
            </w:r>
          </w:p>
        </w:tc>
      </w:tr>
      <w:tr w:rsidR="0097240B" w:rsidRPr="0097240B" w14:paraId="2D8144D4" w14:textId="77777777" w:rsidTr="00B75506">
        <w:trPr>
          <w:gridAfter w:val="1"/>
          <w:wAfter w:w="177" w:type="dxa"/>
        </w:trPr>
        <w:tc>
          <w:tcPr>
            <w:tcW w:w="4672" w:type="dxa"/>
            <w:gridSpan w:val="2"/>
          </w:tcPr>
          <w:p w14:paraId="3CAA3F70" w14:textId="55D7128C" w:rsidR="0097240B" w:rsidRPr="0097240B" w:rsidRDefault="0097240B" w:rsidP="00B75506">
            <w:pPr>
              <w:spacing w:after="255"/>
              <w:ind w:left="-142" w:right="153"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240B">
              <w:rPr>
                <w:rFonts w:ascii="Times New Roman" w:hAnsi="Times New Roman"/>
                <w:sz w:val="28"/>
                <w:szCs w:val="28"/>
              </w:rPr>
              <w:t>Слободчикова Оксана Евгеньевна</w:t>
            </w:r>
          </w:p>
        </w:tc>
        <w:tc>
          <w:tcPr>
            <w:tcW w:w="5251" w:type="dxa"/>
            <w:gridSpan w:val="2"/>
          </w:tcPr>
          <w:p w14:paraId="6A508167" w14:textId="4C73F861" w:rsidR="0097240B" w:rsidRPr="0097240B" w:rsidRDefault="00B6534B" w:rsidP="0097240B">
            <w:pPr>
              <w:spacing w:after="255"/>
              <w:ind w:right="1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7240B" w:rsidRPr="0097240B">
              <w:rPr>
                <w:rFonts w:ascii="Times New Roman" w:hAnsi="Times New Roman"/>
                <w:sz w:val="28"/>
                <w:szCs w:val="28"/>
              </w:rPr>
              <w:t>ачальник управления финансов и налоговой политики Северного район Новосибирской области, член комиссии (по согласованию)</w:t>
            </w:r>
          </w:p>
        </w:tc>
      </w:tr>
      <w:tr w:rsidR="0097240B" w:rsidRPr="0019359A" w14:paraId="019C5D9F" w14:textId="77777777" w:rsidTr="00B75506">
        <w:trPr>
          <w:gridAfter w:val="1"/>
          <w:wAfter w:w="177" w:type="dxa"/>
        </w:trPr>
        <w:tc>
          <w:tcPr>
            <w:tcW w:w="4672" w:type="dxa"/>
            <w:gridSpan w:val="2"/>
          </w:tcPr>
          <w:p w14:paraId="533A4EE2" w14:textId="16DF9B21" w:rsidR="0097240B" w:rsidRPr="00B75506" w:rsidRDefault="0097240B" w:rsidP="00F84F4E">
            <w:pPr>
              <w:spacing w:after="255"/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1" w:type="dxa"/>
            <w:gridSpan w:val="2"/>
          </w:tcPr>
          <w:p w14:paraId="7EF11415" w14:textId="526CB2AF" w:rsidR="00B75506" w:rsidRPr="0097240B" w:rsidRDefault="00B75506" w:rsidP="0097240B">
            <w:pPr>
              <w:spacing w:after="255"/>
              <w:ind w:right="1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bookmarkEnd w:id="0"/>
      <w:tr w:rsidR="0019359A" w:rsidRPr="0019359A" w14:paraId="2DE1AF2D" w14:textId="77777777" w:rsidTr="00B75506">
        <w:trPr>
          <w:gridBefore w:val="1"/>
          <w:wBefore w:w="176" w:type="dxa"/>
          <w:trHeight w:val="569"/>
        </w:trPr>
        <w:tc>
          <w:tcPr>
            <w:tcW w:w="4672" w:type="dxa"/>
            <w:gridSpan w:val="2"/>
          </w:tcPr>
          <w:p w14:paraId="66C05721" w14:textId="6CE976AE" w:rsidR="0019359A" w:rsidRPr="0019359A" w:rsidRDefault="0019359A" w:rsidP="0019359A">
            <w:pPr>
              <w:spacing w:after="255"/>
              <w:ind w:right="1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52" w:type="dxa"/>
            <w:gridSpan w:val="2"/>
          </w:tcPr>
          <w:p w14:paraId="7BDB79EF" w14:textId="6F74BFA8" w:rsidR="0019359A" w:rsidRPr="0019359A" w:rsidRDefault="0019359A" w:rsidP="0019359A">
            <w:pPr>
              <w:spacing w:after="255"/>
              <w:ind w:right="15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E49BEBF" w14:textId="77777777" w:rsidR="0019359A" w:rsidRDefault="0019359A" w:rsidP="00DC3EF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59A" w:rsidSect="00B75506">
      <w:pgSz w:w="11906" w:h="16838"/>
      <w:pgMar w:top="851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F34A" w14:textId="77777777" w:rsidR="002A02B2" w:rsidRDefault="002A02B2" w:rsidP="00251913">
      <w:pPr>
        <w:spacing w:after="0" w:line="240" w:lineRule="auto"/>
      </w:pPr>
      <w:r>
        <w:separator/>
      </w:r>
    </w:p>
  </w:endnote>
  <w:endnote w:type="continuationSeparator" w:id="0">
    <w:p w14:paraId="326C4ACB" w14:textId="77777777" w:rsidR="002A02B2" w:rsidRDefault="002A02B2" w:rsidP="0025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7CA1" w14:textId="77777777" w:rsidR="002A02B2" w:rsidRDefault="002A02B2" w:rsidP="00251913">
      <w:pPr>
        <w:spacing w:after="0" w:line="240" w:lineRule="auto"/>
      </w:pPr>
      <w:r>
        <w:separator/>
      </w:r>
    </w:p>
  </w:footnote>
  <w:footnote w:type="continuationSeparator" w:id="0">
    <w:p w14:paraId="5627BF9B" w14:textId="77777777" w:rsidR="002A02B2" w:rsidRDefault="002A02B2" w:rsidP="00251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55A"/>
    <w:rsid w:val="00001E19"/>
    <w:rsid w:val="000D032C"/>
    <w:rsid w:val="000F264C"/>
    <w:rsid w:val="00176492"/>
    <w:rsid w:val="00182433"/>
    <w:rsid w:val="0019359A"/>
    <w:rsid w:val="001E5CB2"/>
    <w:rsid w:val="00220A6D"/>
    <w:rsid w:val="00251913"/>
    <w:rsid w:val="00251CB5"/>
    <w:rsid w:val="00291F5A"/>
    <w:rsid w:val="002A02B2"/>
    <w:rsid w:val="002A40AB"/>
    <w:rsid w:val="002F1BA7"/>
    <w:rsid w:val="003030FF"/>
    <w:rsid w:val="003200C0"/>
    <w:rsid w:val="00336847"/>
    <w:rsid w:val="00357074"/>
    <w:rsid w:val="003A308C"/>
    <w:rsid w:val="003A63D0"/>
    <w:rsid w:val="003C2094"/>
    <w:rsid w:val="003D16DF"/>
    <w:rsid w:val="00401B74"/>
    <w:rsid w:val="00417D78"/>
    <w:rsid w:val="004B0115"/>
    <w:rsid w:val="00565F66"/>
    <w:rsid w:val="005A339B"/>
    <w:rsid w:val="005C7E74"/>
    <w:rsid w:val="005D7CBD"/>
    <w:rsid w:val="00722ADB"/>
    <w:rsid w:val="00782AC7"/>
    <w:rsid w:val="007E22FE"/>
    <w:rsid w:val="007F6F19"/>
    <w:rsid w:val="00843A2A"/>
    <w:rsid w:val="00893FA2"/>
    <w:rsid w:val="00897B46"/>
    <w:rsid w:val="008B455A"/>
    <w:rsid w:val="008C678A"/>
    <w:rsid w:val="008D5A2B"/>
    <w:rsid w:val="00925BF4"/>
    <w:rsid w:val="009713B6"/>
    <w:rsid w:val="0097240B"/>
    <w:rsid w:val="009E0F48"/>
    <w:rsid w:val="00A14652"/>
    <w:rsid w:val="00AB48F3"/>
    <w:rsid w:val="00AD1721"/>
    <w:rsid w:val="00AF4FC9"/>
    <w:rsid w:val="00B00B5A"/>
    <w:rsid w:val="00B6334D"/>
    <w:rsid w:val="00B6534B"/>
    <w:rsid w:val="00B75506"/>
    <w:rsid w:val="00B76678"/>
    <w:rsid w:val="00B833F3"/>
    <w:rsid w:val="00BE77CD"/>
    <w:rsid w:val="00C55F24"/>
    <w:rsid w:val="00D2119D"/>
    <w:rsid w:val="00D27E9F"/>
    <w:rsid w:val="00D97E86"/>
    <w:rsid w:val="00DC3EF5"/>
    <w:rsid w:val="00DE39CC"/>
    <w:rsid w:val="00DF40E3"/>
    <w:rsid w:val="00EA7FCB"/>
    <w:rsid w:val="00ED6450"/>
    <w:rsid w:val="00F01249"/>
    <w:rsid w:val="00F52D8B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EF"/>
  <w15:docId w15:val="{C81DCFFD-5879-469D-870A-6BF07C25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913"/>
  </w:style>
  <w:style w:type="paragraph" w:styleId="a8">
    <w:name w:val="footer"/>
    <w:basedOn w:val="a"/>
    <w:link w:val="a9"/>
    <w:uiPriority w:val="99"/>
    <w:unhideWhenUsed/>
    <w:rsid w:val="0025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913"/>
  </w:style>
  <w:style w:type="paragraph" w:styleId="aa">
    <w:name w:val="No Spacing"/>
    <w:uiPriority w:val="1"/>
    <w:qFormat/>
    <w:rsid w:val="00DC3EF5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7F6F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6F19"/>
  </w:style>
  <w:style w:type="table" w:customStyle="1" w:styleId="1">
    <w:name w:val="Сетка таблицы1"/>
    <w:basedOn w:val="a1"/>
    <w:next w:val="a5"/>
    <w:uiPriority w:val="59"/>
    <w:rsid w:val="0019359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3F00-DAF9-4E6F-8FA3-6A0922CF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 ОВЗ</dc:creator>
  <cp:keywords/>
  <dc:description/>
  <cp:lastModifiedBy>User</cp:lastModifiedBy>
  <cp:revision>44</cp:revision>
  <cp:lastPrinted>2025-03-06T03:21:00Z</cp:lastPrinted>
  <dcterms:created xsi:type="dcterms:W3CDTF">2022-03-15T05:46:00Z</dcterms:created>
  <dcterms:modified xsi:type="dcterms:W3CDTF">2025-03-06T03:24:00Z</dcterms:modified>
</cp:coreProperties>
</file>