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1CF" w:rsidRDefault="002431CF" w:rsidP="002431CF">
      <w:pPr>
        <w:rPr>
          <w:rFonts w:ascii="Calibri" w:eastAsia="Calibri" w:hAnsi="Calibri"/>
          <w:lang w:eastAsia="en-US"/>
        </w:rPr>
      </w:pPr>
    </w:p>
    <w:p w:rsidR="00CC28BB" w:rsidRPr="009205F9" w:rsidRDefault="00CC28BB" w:rsidP="00CC28BB">
      <w:pPr>
        <w:tabs>
          <w:tab w:val="left" w:pos="2880"/>
        </w:tabs>
        <w:spacing w:after="0" w:line="240" w:lineRule="auto"/>
        <w:jc w:val="right"/>
        <w:rPr>
          <w:rFonts w:ascii="Times New Roman" w:hAnsi="Times New Roman"/>
          <w:b/>
          <w:bCs/>
          <w:sz w:val="28"/>
          <w:szCs w:val="28"/>
        </w:rPr>
      </w:pPr>
      <w:r w:rsidRPr="009205F9">
        <w:rPr>
          <w:rFonts w:ascii="Times New Roman" w:hAnsi="Times New Roman"/>
          <w:b/>
          <w:sz w:val="28"/>
          <w:szCs w:val="28"/>
        </w:rPr>
        <w:t xml:space="preserve">Проект №: </w:t>
      </w:r>
      <w:r w:rsidRPr="009205F9">
        <w:rPr>
          <w:rFonts w:ascii="Times New Roman" w:hAnsi="Times New Roman"/>
          <w:b/>
          <w:bCs/>
          <w:sz w:val="28"/>
          <w:szCs w:val="28"/>
        </w:rPr>
        <w:t>СТ-</w:t>
      </w:r>
      <w:r w:rsidR="00C558DB">
        <w:rPr>
          <w:rFonts w:ascii="Times New Roman" w:hAnsi="Times New Roman"/>
          <w:b/>
          <w:bCs/>
          <w:sz w:val="28"/>
          <w:szCs w:val="28"/>
        </w:rPr>
        <w:t>СВ-2-1354-2015</w:t>
      </w:r>
    </w:p>
    <w:p w:rsidR="00CC28BB" w:rsidRPr="009213D0" w:rsidRDefault="00CC28BB" w:rsidP="00CC28BB">
      <w:pPr>
        <w:tabs>
          <w:tab w:val="left" w:pos="2880"/>
        </w:tabs>
        <w:spacing w:after="0" w:line="240" w:lineRule="auto"/>
        <w:jc w:val="right"/>
        <w:rPr>
          <w:rFonts w:ascii="Times New Roman" w:hAnsi="Times New Roman"/>
          <w:b/>
          <w:sz w:val="28"/>
          <w:szCs w:val="28"/>
        </w:rPr>
      </w:pPr>
    </w:p>
    <w:p w:rsidR="00CC28BB" w:rsidRPr="005C34F8" w:rsidRDefault="00CC28BB" w:rsidP="00CC28BB">
      <w:pPr>
        <w:tabs>
          <w:tab w:val="left" w:pos="2880"/>
        </w:tabs>
        <w:spacing w:after="0" w:line="240" w:lineRule="auto"/>
        <w:jc w:val="right"/>
        <w:rPr>
          <w:rFonts w:ascii="Times New Roman" w:hAnsi="Times New Roman"/>
          <w:b/>
          <w:color w:val="FF0000"/>
          <w:sz w:val="28"/>
          <w:szCs w:val="28"/>
        </w:rPr>
      </w:pPr>
      <w:r>
        <w:rPr>
          <w:rFonts w:ascii="Times New Roman" w:hAnsi="Times New Roman"/>
          <w:b/>
          <w:noProof/>
          <w:color w:val="FF0000"/>
          <w:sz w:val="28"/>
          <w:szCs w:val="28"/>
        </w:rPr>
        <w:drawing>
          <wp:anchor distT="0" distB="0" distL="114300" distR="114300" simplePos="0" relativeHeight="251660288" behindDoc="1" locked="0" layoutInCell="1" allowOverlap="1">
            <wp:simplePos x="0" y="0"/>
            <wp:positionH relativeFrom="column">
              <wp:posOffset>-433070</wp:posOffset>
            </wp:positionH>
            <wp:positionV relativeFrom="paragraph">
              <wp:posOffset>64770</wp:posOffset>
            </wp:positionV>
            <wp:extent cx="6739255" cy="1464310"/>
            <wp:effectExtent l="19050" t="0" r="4445" b="0"/>
            <wp:wrapNone/>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cstate="print"/>
                    <a:srcRect/>
                    <a:stretch>
                      <a:fillRect/>
                    </a:stretch>
                  </pic:blipFill>
                  <pic:spPr bwMode="auto">
                    <a:xfrm>
                      <a:off x="0" y="0"/>
                      <a:ext cx="6739255" cy="1464310"/>
                    </a:xfrm>
                    <a:prstGeom prst="rect">
                      <a:avLst/>
                    </a:prstGeom>
                    <a:noFill/>
                    <a:ln w="9525">
                      <a:noFill/>
                      <a:miter lim="800000"/>
                      <a:headEnd/>
                      <a:tailEnd/>
                    </a:ln>
                  </pic:spPr>
                </pic:pic>
              </a:graphicData>
            </a:graphic>
          </wp:anchor>
        </w:drawing>
      </w:r>
    </w:p>
    <w:p w:rsidR="00CC28BB" w:rsidRPr="005C34F8" w:rsidRDefault="00CC28BB" w:rsidP="00CC28BB">
      <w:pPr>
        <w:tabs>
          <w:tab w:val="left" w:pos="2880"/>
        </w:tabs>
        <w:spacing w:after="0" w:line="240" w:lineRule="auto"/>
        <w:jc w:val="right"/>
        <w:rPr>
          <w:rFonts w:ascii="Times New Roman" w:hAnsi="Times New Roman"/>
          <w:b/>
          <w:color w:val="FF0000"/>
          <w:sz w:val="28"/>
          <w:szCs w:val="28"/>
        </w:rPr>
      </w:pPr>
    </w:p>
    <w:p w:rsidR="00CC28BB" w:rsidRPr="005C34F8" w:rsidRDefault="00CC28BB" w:rsidP="00CC28BB">
      <w:pPr>
        <w:tabs>
          <w:tab w:val="left" w:pos="2880"/>
        </w:tabs>
        <w:spacing w:after="0" w:line="240" w:lineRule="auto"/>
        <w:jc w:val="right"/>
        <w:rPr>
          <w:rFonts w:ascii="Times New Roman" w:hAnsi="Times New Roman"/>
          <w:color w:val="FF0000"/>
          <w:sz w:val="28"/>
          <w:szCs w:val="28"/>
        </w:rPr>
      </w:pPr>
    </w:p>
    <w:p w:rsidR="00CC28BB" w:rsidRPr="005C34F8" w:rsidRDefault="00CC28BB" w:rsidP="00CC28BB">
      <w:pPr>
        <w:spacing w:after="0" w:line="240" w:lineRule="auto"/>
        <w:jc w:val="center"/>
        <w:rPr>
          <w:rFonts w:ascii="Times New Roman" w:hAnsi="Times New Roman"/>
          <w:color w:val="FF0000"/>
          <w:sz w:val="28"/>
          <w:szCs w:val="28"/>
        </w:rPr>
      </w:pPr>
    </w:p>
    <w:p w:rsidR="00CC28BB" w:rsidRPr="005C34F8" w:rsidRDefault="00CC28BB" w:rsidP="00CC28BB">
      <w:pPr>
        <w:spacing w:after="0" w:line="240" w:lineRule="auto"/>
        <w:jc w:val="center"/>
        <w:rPr>
          <w:rFonts w:ascii="Times New Roman" w:hAnsi="Times New Roman"/>
          <w:color w:val="FF0000"/>
          <w:sz w:val="28"/>
          <w:szCs w:val="28"/>
        </w:rPr>
      </w:pPr>
    </w:p>
    <w:p w:rsidR="00CC28BB" w:rsidRPr="005C34F8" w:rsidRDefault="00CC28BB" w:rsidP="00CC28BB">
      <w:pPr>
        <w:spacing w:after="0" w:line="240" w:lineRule="auto"/>
        <w:jc w:val="center"/>
        <w:rPr>
          <w:rFonts w:ascii="Times New Roman" w:hAnsi="Times New Roman"/>
          <w:color w:val="FF0000"/>
          <w:sz w:val="28"/>
          <w:szCs w:val="28"/>
        </w:rPr>
      </w:pPr>
    </w:p>
    <w:p w:rsidR="00CC28BB" w:rsidRPr="005C34F8" w:rsidRDefault="00CC28BB" w:rsidP="00CC28BB">
      <w:pPr>
        <w:spacing w:after="0" w:line="240" w:lineRule="auto"/>
        <w:rPr>
          <w:rFonts w:ascii="Times New Roman" w:hAnsi="Times New Roman"/>
          <w:color w:val="FF0000"/>
          <w:sz w:val="28"/>
          <w:szCs w:val="28"/>
        </w:rPr>
      </w:pPr>
    </w:p>
    <w:p w:rsidR="00CC28BB" w:rsidRPr="005C34F8" w:rsidRDefault="00CC28BB" w:rsidP="00CC28BB">
      <w:pPr>
        <w:tabs>
          <w:tab w:val="left" w:pos="2880"/>
        </w:tabs>
        <w:spacing w:after="0" w:line="360" w:lineRule="auto"/>
        <w:jc w:val="center"/>
        <w:rPr>
          <w:rFonts w:ascii="Times New Roman" w:hAnsi="Times New Roman"/>
          <w:b/>
          <w:color w:val="FF0000"/>
          <w:sz w:val="28"/>
          <w:szCs w:val="28"/>
        </w:rPr>
      </w:pPr>
    </w:p>
    <w:p w:rsidR="00CC28BB" w:rsidRPr="005C34F8" w:rsidRDefault="00CC28BB" w:rsidP="00CC28BB">
      <w:pPr>
        <w:tabs>
          <w:tab w:val="left" w:pos="2880"/>
        </w:tabs>
        <w:spacing w:after="0" w:line="360" w:lineRule="auto"/>
        <w:jc w:val="center"/>
        <w:rPr>
          <w:rFonts w:ascii="Times New Roman" w:hAnsi="Times New Roman"/>
          <w:b/>
          <w:color w:val="000000"/>
          <w:sz w:val="28"/>
          <w:szCs w:val="28"/>
        </w:rPr>
      </w:pPr>
    </w:p>
    <w:p w:rsidR="00CC28BB" w:rsidRPr="004E177C" w:rsidRDefault="00CC28BB" w:rsidP="00CC28BB">
      <w:pPr>
        <w:tabs>
          <w:tab w:val="left" w:pos="2880"/>
        </w:tabs>
        <w:spacing w:after="0" w:line="360" w:lineRule="auto"/>
        <w:jc w:val="center"/>
        <w:rPr>
          <w:rFonts w:ascii="Times New Roman" w:hAnsi="Times New Roman"/>
          <w:b/>
          <w:color w:val="000000"/>
          <w:sz w:val="28"/>
          <w:szCs w:val="28"/>
        </w:rPr>
      </w:pPr>
      <w:r w:rsidRPr="004E177C">
        <w:rPr>
          <w:rFonts w:ascii="Times New Roman" w:hAnsi="Times New Roman"/>
          <w:b/>
          <w:color w:val="000000"/>
          <w:sz w:val="28"/>
          <w:szCs w:val="28"/>
        </w:rPr>
        <w:t xml:space="preserve">Заказчик: администрация </w:t>
      </w:r>
      <w:proofErr w:type="spellStart"/>
      <w:r>
        <w:rPr>
          <w:rFonts w:ascii="Times New Roman" w:hAnsi="Times New Roman"/>
          <w:b/>
          <w:color w:val="000000"/>
          <w:sz w:val="28"/>
          <w:szCs w:val="28"/>
        </w:rPr>
        <w:t>Гражданцевского</w:t>
      </w:r>
      <w:proofErr w:type="spellEnd"/>
    </w:p>
    <w:p w:rsidR="00CC28BB" w:rsidRPr="004E177C" w:rsidRDefault="00CC28BB" w:rsidP="00CC28BB">
      <w:pPr>
        <w:tabs>
          <w:tab w:val="left" w:pos="2880"/>
        </w:tabs>
        <w:spacing w:after="0" w:line="360" w:lineRule="auto"/>
        <w:jc w:val="center"/>
        <w:rPr>
          <w:rFonts w:ascii="Times New Roman" w:hAnsi="Times New Roman"/>
          <w:b/>
          <w:color w:val="000000"/>
          <w:sz w:val="28"/>
          <w:szCs w:val="28"/>
        </w:rPr>
      </w:pPr>
      <w:r w:rsidRPr="004E177C">
        <w:rPr>
          <w:rFonts w:ascii="Times New Roman" w:hAnsi="Times New Roman"/>
          <w:b/>
          <w:color w:val="000000"/>
          <w:sz w:val="28"/>
          <w:szCs w:val="28"/>
        </w:rPr>
        <w:t xml:space="preserve">сельсовета </w:t>
      </w:r>
      <w:r>
        <w:rPr>
          <w:rFonts w:ascii="Times New Roman" w:hAnsi="Times New Roman"/>
          <w:b/>
          <w:color w:val="000000"/>
          <w:sz w:val="28"/>
          <w:szCs w:val="28"/>
        </w:rPr>
        <w:t>Северного</w:t>
      </w:r>
      <w:r w:rsidRPr="004E177C">
        <w:rPr>
          <w:rFonts w:ascii="Times New Roman" w:hAnsi="Times New Roman"/>
          <w:b/>
          <w:color w:val="000000"/>
          <w:sz w:val="28"/>
          <w:szCs w:val="28"/>
        </w:rPr>
        <w:t xml:space="preserve"> района Новосибирской области</w:t>
      </w:r>
    </w:p>
    <w:p w:rsidR="00CC28BB" w:rsidRPr="004E177C" w:rsidRDefault="00CC28BB" w:rsidP="00CC28BB">
      <w:pPr>
        <w:spacing w:after="0" w:line="240" w:lineRule="auto"/>
        <w:jc w:val="center"/>
        <w:rPr>
          <w:rFonts w:ascii="Times New Roman" w:hAnsi="Times New Roman"/>
          <w:b/>
          <w:color w:val="000000"/>
          <w:sz w:val="32"/>
          <w:szCs w:val="32"/>
        </w:rPr>
      </w:pPr>
    </w:p>
    <w:p w:rsidR="00CC28BB" w:rsidRPr="004E177C" w:rsidRDefault="00CC28BB" w:rsidP="00CC28BB">
      <w:pPr>
        <w:spacing w:after="0" w:line="240" w:lineRule="auto"/>
        <w:jc w:val="center"/>
        <w:rPr>
          <w:rFonts w:ascii="Times New Roman" w:hAnsi="Times New Roman"/>
          <w:b/>
          <w:color w:val="000000"/>
          <w:sz w:val="32"/>
          <w:szCs w:val="32"/>
        </w:rPr>
      </w:pPr>
    </w:p>
    <w:p w:rsidR="00CC28BB" w:rsidRPr="004E177C" w:rsidRDefault="00CC28BB" w:rsidP="00CC28BB">
      <w:pPr>
        <w:spacing w:after="0" w:line="240" w:lineRule="auto"/>
        <w:jc w:val="center"/>
        <w:rPr>
          <w:rFonts w:ascii="Times New Roman" w:hAnsi="Times New Roman"/>
          <w:b/>
          <w:color w:val="000000"/>
          <w:sz w:val="32"/>
          <w:szCs w:val="32"/>
        </w:rPr>
      </w:pPr>
    </w:p>
    <w:p w:rsidR="00CC28BB" w:rsidRPr="004E177C" w:rsidRDefault="00CC28BB" w:rsidP="00CC28BB">
      <w:pPr>
        <w:spacing w:after="0" w:line="240" w:lineRule="auto"/>
        <w:jc w:val="center"/>
        <w:rPr>
          <w:rFonts w:ascii="Times New Roman" w:hAnsi="Times New Roman"/>
          <w:b/>
          <w:color w:val="000000"/>
          <w:sz w:val="32"/>
          <w:szCs w:val="32"/>
        </w:rPr>
      </w:pPr>
    </w:p>
    <w:p w:rsidR="00CC28BB" w:rsidRPr="004E177C" w:rsidRDefault="00CC28BB" w:rsidP="00CC28BB">
      <w:pPr>
        <w:spacing w:after="0" w:line="240" w:lineRule="auto"/>
        <w:jc w:val="center"/>
        <w:rPr>
          <w:rFonts w:ascii="Times New Roman" w:hAnsi="Times New Roman"/>
          <w:b/>
          <w:color w:val="000000"/>
          <w:sz w:val="32"/>
          <w:szCs w:val="32"/>
        </w:rPr>
      </w:pPr>
    </w:p>
    <w:p w:rsidR="00CC28BB" w:rsidRPr="004E177C" w:rsidRDefault="00CC28BB" w:rsidP="00CC28BB">
      <w:pPr>
        <w:spacing w:after="0" w:line="240" w:lineRule="auto"/>
        <w:jc w:val="center"/>
        <w:rPr>
          <w:rFonts w:ascii="Times New Roman" w:hAnsi="Times New Roman"/>
          <w:b/>
          <w:color w:val="000000"/>
          <w:sz w:val="32"/>
          <w:szCs w:val="32"/>
        </w:rPr>
      </w:pPr>
    </w:p>
    <w:p w:rsidR="00CC28BB" w:rsidRPr="004E177C" w:rsidRDefault="00CC28BB" w:rsidP="00CC28BB">
      <w:pPr>
        <w:spacing w:after="0" w:line="240" w:lineRule="auto"/>
        <w:jc w:val="center"/>
        <w:rPr>
          <w:rFonts w:ascii="Times New Roman" w:hAnsi="Times New Roman"/>
          <w:b/>
          <w:color w:val="000000"/>
          <w:sz w:val="32"/>
          <w:szCs w:val="32"/>
        </w:rPr>
      </w:pPr>
      <w:r w:rsidRPr="004E177C">
        <w:rPr>
          <w:rFonts w:ascii="Times New Roman" w:hAnsi="Times New Roman"/>
          <w:b/>
          <w:color w:val="000000"/>
          <w:sz w:val="32"/>
          <w:szCs w:val="32"/>
        </w:rPr>
        <w:t xml:space="preserve">СХЕМА </w:t>
      </w:r>
      <w:r w:rsidRPr="004E177C">
        <w:rPr>
          <w:rFonts w:ascii="Times New Roman" w:hAnsi="Times New Roman"/>
          <w:b/>
          <w:color w:val="000000"/>
          <w:sz w:val="32"/>
          <w:szCs w:val="32"/>
        </w:rPr>
        <w:tab/>
        <w:t>ТЕПЛОСНАБЖЕНИЯ</w:t>
      </w:r>
    </w:p>
    <w:p w:rsidR="00CC28BB" w:rsidRDefault="00CC28BB" w:rsidP="00CC28BB">
      <w:pPr>
        <w:spacing w:after="0" w:line="240" w:lineRule="auto"/>
        <w:jc w:val="center"/>
        <w:rPr>
          <w:rFonts w:ascii="Times New Roman" w:hAnsi="Times New Roman"/>
          <w:b/>
          <w:color w:val="000000"/>
          <w:sz w:val="32"/>
          <w:szCs w:val="32"/>
        </w:rPr>
      </w:pPr>
      <w:r w:rsidRPr="004E177C">
        <w:rPr>
          <w:rFonts w:ascii="Times New Roman" w:hAnsi="Times New Roman"/>
          <w:b/>
          <w:color w:val="000000"/>
          <w:sz w:val="32"/>
          <w:szCs w:val="32"/>
        </w:rPr>
        <w:t xml:space="preserve">СЕЛА </w:t>
      </w:r>
      <w:r>
        <w:rPr>
          <w:rFonts w:ascii="Times New Roman" w:hAnsi="Times New Roman"/>
          <w:b/>
          <w:color w:val="000000"/>
          <w:sz w:val="32"/>
          <w:szCs w:val="32"/>
        </w:rPr>
        <w:t xml:space="preserve">ГРАЖДАНЦЕВО </w:t>
      </w:r>
    </w:p>
    <w:p w:rsidR="00CC28BB" w:rsidRPr="004E177C" w:rsidRDefault="00CC28BB" w:rsidP="00CC28BB">
      <w:pPr>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ГРАЖДАНЦЕВСКОГО</w:t>
      </w:r>
      <w:r w:rsidRPr="004E177C">
        <w:rPr>
          <w:rFonts w:ascii="Times New Roman" w:hAnsi="Times New Roman"/>
          <w:b/>
          <w:color w:val="000000"/>
          <w:sz w:val="32"/>
          <w:szCs w:val="32"/>
        </w:rPr>
        <w:t xml:space="preserve"> СЕЛЬСОВЕТА</w:t>
      </w:r>
    </w:p>
    <w:p w:rsidR="00CC28BB" w:rsidRDefault="00CC28BB" w:rsidP="00CC28BB">
      <w:pPr>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СЕВЕРН</w:t>
      </w:r>
      <w:r w:rsidRPr="004E177C">
        <w:rPr>
          <w:rFonts w:ascii="Times New Roman" w:hAnsi="Times New Roman"/>
          <w:b/>
          <w:color w:val="000000"/>
          <w:sz w:val="32"/>
          <w:szCs w:val="32"/>
        </w:rPr>
        <w:t xml:space="preserve">ОГО РАЙОНА </w:t>
      </w:r>
    </w:p>
    <w:p w:rsidR="00CC28BB" w:rsidRPr="004E177C" w:rsidRDefault="00CC28BB" w:rsidP="00CC28BB">
      <w:pPr>
        <w:spacing w:after="0" w:line="240" w:lineRule="auto"/>
        <w:jc w:val="center"/>
        <w:rPr>
          <w:rFonts w:ascii="Times New Roman" w:hAnsi="Times New Roman"/>
          <w:b/>
          <w:color w:val="000000"/>
          <w:sz w:val="32"/>
          <w:szCs w:val="32"/>
        </w:rPr>
      </w:pPr>
      <w:r w:rsidRPr="004E177C">
        <w:rPr>
          <w:rFonts w:ascii="Times New Roman" w:hAnsi="Times New Roman"/>
          <w:b/>
          <w:color w:val="000000"/>
          <w:sz w:val="32"/>
          <w:szCs w:val="32"/>
        </w:rPr>
        <w:t>НОВОСИБИРСКОЙ ОБЛАСТИ</w:t>
      </w:r>
    </w:p>
    <w:p w:rsidR="00CC28BB" w:rsidRPr="00F03EB8" w:rsidRDefault="00CC28BB" w:rsidP="00CC28BB">
      <w:pPr>
        <w:spacing w:after="0" w:line="240" w:lineRule="auto"/>
        <w:jc w:val="center"/>
        <w:rPr>
          <w:rFonts w:ascii="Times New Roman" w:hAnsi="Times New Roman"/>
          <w:b/>
          <w:color w:val="FF0000"/>
          <w:sz w:val="32"/>
          <w:szCs w:val="32"/>
        </w:rPr>
      </w:pPr>
      <w:r>
        <w:rPr>
          <w:rFonts w:ascii="Times New Roman" w:hAnsi="Times New Roman"/>
          <w:b/>
          <w:sz w:val="32"/>
          <w:szCs w:val="32"/>
        </w:rPr>
        <w:t>НА 2015-2019 Г.Г. И НА ПЕРИОД ДО 2030 Г.</w:t>
      </w:r>
    </w:p>
    <w:p w:rsidR="00CC28BB" w:rsidRPr="004E177C" w:rsidRDefault="00CC28BB" w:rsidP="00CC28BB">
      <w:pPr>
        <w:spacing w:after="0" w:line="240" w:lineRule="auto"/>
        <w:jc w:val="center"/>
        <w:rPr>
          <w:rFonts w:ascii="Times New Roman" w:hAnsi="Times New Roman"/>
          <w:b/>
          <w:color w:val="000000"/>
          <w:sz w:val="36"/>
          <w:szCs w:val="36"/>
        </w:rPr>
      </w:pPr>
    </w:p>
    <w:p w:rsidR="00CC28BB" w:rsidRPr="004E177C" w:rsidRDefault="00CC28BB" w:rsidP="00CC28BB">
      <w:pPr>
        <w:spacing w:after="0" w:line="240" w:lineRule="auto"/>
        <w:jc w:val="center"/>
        <w:rPr>
          <w:rFonts w:ascii="Times New Roman" w:hAnsi="Times New Roman"/>
          <w:noProof/>
          <w:color w:val="000000"/>
          <w:sz w:val="28"/>
          <w:szCs w:val="28"/>
        </w:rPr>
      </w:pPr>
    </w:p>
    <w:p w:rsidR="00CC28BB" w:rsidRPr="004E177C" w:rsidRDefault="00CC28BB" w:rsidP="00CC28BB">
      <w:pPr>
        <w:spacing w:after="0" w:line="240" w:lineRule="auto"/>
        <w:rPr>
          <w:rFonts w:ascii="Times New Roman" w:hAnsi="Times New Roman"/>
          <w:noProof/>
          <w:color w:val="000000"/>
          <w:sz w:val="28"/>
          <w:szCs w:val="28"/>
        </w:rPr>
      </w:pPr>
    </w:p>
    <w:p w:rsidR="00CC28BB" w:rsidRPr="004E177C" w:rsidRDefault="00CC28BB" w:rsidP="00CC28BB">
      <w:pPr>
        <w:spacing w:after="0" w:line="240" w:lineRule="auto"/>
        <w:rPr>
          <w:rFonts w:ascii="Times New Roman" w:hAnsi="Times New Roman"/>
          <w:noProof/>
          <w:color w:val="000000"/>
          <w:sz w:val="28"/>
          <w:szCs w:val="28"/>
        </w:rPr>
      </w:pPr>
    </w:p>
    <w:p w:rsidR="00CC28BB" w:rsidRPr="004E177C" w:rsidRDefault="00CC28BB" w:rsidP="00CC28BB">
      <w:pPr>
        <w:spacing w:after="0" w:line="240" w:lineRule="auto"/>
        <w:jc w:val="center"/>
        <w:rPr>
          <w:rFonts w:ascii="Times New Roman" w:hAnsi="Times New Roman"/>
          <w:noProof/>
          <w:color w:val="000000"/>
          <w:sz w:val="28"/>
          <w:szCs w:val="28"/>
        </w:rPr>
      </w:pPr>
    </w:p>
    <w:p w:rsidR="00CC28BB" w:rsidRPr="004E177C" w:rsidRDefault="00CC28BB" w:rsidP="00CC28BB">
      <w:pPr>
        <w:spacing w:after="0" w:line="240" w:lineRule="auto"/>
        <w:rPr>
          <w:rFonts w:ascii="Times New Roman" w:hAnsi="Times New Roman"/>
          <w:color w:val="000000"/>
          <w:sz w:val="28"/>
          <w:szCs w:val="28"/>
        </w:rPr>
      </w:pPr>
    </w:p>
    <w:p w:rsidR="00CC28BB" w:rsidRPr="004E177C" w:rsidRDefault="00CC28BB" w:rsidP="00CC28BB">
      <w:pPr>
        <w:spacing w:after="0" w:line="240" w:lineRule="auto"/>
        <w:rPr>
          <w:rFonts w:ascii="Times New Roman" w:hAnsi="Times New Roman"/>
          <w:color w:val="000000"/>
          <w:sz w:val="28"/>
          <w:szCs w:val="28"/>
        </w:rPr>
      </w:pPr>
    </w:p>
    <w:tbl>
      <w:tblPr>
        <w:tblW w:w="0" w:type="auto"/>
        <w:tblLook w:val="04A0"/>
      </w:tblPr>
      <w:tblGrid>
        <w:gridCol w:w="4786"/>
        <w:gridCol w:w="5352"/>
      </w:tblGrid>
      <w:tr w:rsidR="00CC28BB" w:rsidRPr="004E177C" w:rsidTr="00FF071B">
        <w:tc>
          <w:tcPr>
            <w:tcW w:w="4786" w:type="dxa"/>
          </w:tcPr>
          <w:p w:rsidR="00CC28BB" w:rsidRPr="004E177C" w:rsidRDefault="00CC28BB" w:rsidP="00FF071B">
            <w:pPr>
              <w:spacing w:after="0" w:line="240" w:lineRule="auto"/>
              <w:rPr>
                <w:rFonts w:ascii="Times New Roman" w:eastAsia="Times New Roman" w:hAnsi="Times New Roman"/>
                <w:b/>
                <w:color w:val="000000"/>
                <w:sz w:val="28"/>
                <w:szCs w:val="28"/>
              </w:rPr>
            </w:pPr>
            <w:r w:rsidRPr="004E177C">
              <w:rPr>
                <w:rFonts w:ascii="Times New Roman" w:eastAsia="Times New Roman" w:hAnsi="Times New Roman"/>
                <w:b/>
                <w:color w:val="000000"/>
                <w:sz w:val="28"/>
                <w:szCs w:val="28"/>
              </w:rPr>
              <w:t>Директор</w:t>
            </w:r>
          </w:p>
          <w:p w:rsidR="00CC28BB" w:rsidRPr="004E177C" w:rsidRDefault="00CC28BB" w:rsidP="00FF071B">
            <w:pPr>
              <w:spacing w:after="0" w:line="240" w:lineRule="auto"/>
              <w:rPr>
                <w:rFonts w:ascii="Times New Roman" w:eastAsia="Times New Roman" w:hAnsi="Times New Roman"/>
                <w:b/>
                <w:color w:val="000000"/>
                <w:sz w:val="28"/>
                <w:szCs w:val="28"/>
              </w:rPr>
            </w:pPr>
          </w:p>
        </w:tc>
        <w:tc>
          <w:tcPr>
            <w:tcW w:w="5352" w:type="dxa"/>
          </w:tcPr>
          <w:p w:rsidR="00CC28BB" w:rsidRPr="004E177C" w:rsidRDefault="00CC28BB" w:rsidP="00FF071B">
            <w:pPr>
              <w:spacing w:after="0" w:line="240" w:lineRule="auto"/>
              <w:jc w:val="right"/>
              <w:rPr>
                <w:rFonts w:ascii="Times New Roman" w:eastAsia="Times New Roman" w:hAnsi="Times New Roman"/>
                <w:b/>
                <w:color w:val="000000"/>
                <w:sz w:val="28"/>
                <w:szCs w:val="28"/>
              </w:rPr>
            </w:pPr>
            <w:r w:rsidRPr="004E177C">
              <w:rPr>
                <w:rFonts w:ascii="Times New Roman" w:eastAsia="Times New Roman" w:hAnsi="Times New Roman"/>
                <w:b/>
                <w:color w:val="000000"/>
                <w:sz w:val="28"/>
                <w:szCs w:val="28"/>
              </w:rPr>
              <w:t xml:space="preserve">С. А. </w:t>
            </w:r>
            <w:proofErr w:type="spellStart"/>
            <w:r w:rsidRPr="004E177C">
              <w:rPr>
                <w:rFonts w:ascii="Times New Roman" w:eastAsia="Times New Roman" w:hAnsi="Times New Roman"/>
                <w:b/>
                <w:color w:val="000000"/>
                <w:sz w:val="28"/>
                <w:szCs w:val="28"/>
              </w:rPr>
              <w:t>Заусаев</w:t>
            </w:r>
            <w:proofErr w:type="spellEnd"/>
          </w:p>
        </w:tc>
      </w:tr>
      <w:tr w:rsidR="00CC28BB" w:rsidRPr="004E177C" w:rsidTr="00FF071B">
        <w:tc>
          <w:tcPr>
            <w:tcW w:w="4786" w:type="dxa"/>
          </w:tcPr>
          <w:p w:rsidR="00CC28BB" w:rsidRPr="004E177C" w:rsidRDefault="00CC28BB" w:rsidP="00FF071B">
            <w:pPr>
              <w:spacing w:after="0" w:line="240" w:lineRule="auto"/>
              <w:rPr>
                <w:rFonts w:ascii="Times New Roman" w:eastAsia="Times New Roman" w:hAnsi="Times New Roman"/>
                <w:b/>
                <w:color w:val="000000"/>
                <w:sz w:val="28"/>
                <w:szCs w:val="28"/>
              </w:rPr>
            </w:pPr>
            <w:r w:rsidRPr="004E177C">
              <w:rPr>
                <w:rFonts w:ascii="Times New Roman" w:eastAsia="Times New Roman" w:hAnsi="Times New Roman"/>
                <w:b/>
                <w:color w:val="000000"/>
                <w:sz w:val="28"/>
                <w:szCs w:val="28"/>
              </w:rPr>
              <w:t>Начальник отдела инженерных коммуникаций</w:t>
            </w:r>
          </w:p>
        </w:tc>
        <w:tc>
          <w:tcPr>
            <w:tcW w:w="5352" w:type="dxa"/>
          </w:tcPr>
          <w:p w:rsidR="00CC28BB" w:rsidRPr="004E177C" w:rsidRDefault="00CC28BB" w:rsidP="00FF071B">
            <w:pPr>
              <w:spacing w:after="0" w:line="240" w:lineRule="auto"/>
              <w:jc w:val="right"/>
              <w:rPr>
                <w:rFonts w:ascii="Times New Roman" w:eastAsia="Times New Roman" w:hAnsi="Times New Roman"/>
                <w:b/>
                <w:color w:val="000000"/>
                <w:sz w:val="28"/>
                <w:szCs w:val="28"/>
              </w:rPr>
            </w:pPr>
            <w:r w:rsidRPr="004E177C">
              <w:rPr>
                <w:rFonts w:ascii="Times New Roman" w:eastAsia="Times New Roman" w:hAnsi="Times New Roman"/>
                <w:b/>
                <w:color w:val="000000"/>
                <w:sz w:val="28"/>
                <w:szCs w:val="28"/>
              </w:rPr>
              <w:t>Н. А. Трофимова</w:t>
            </w:r>
          </w:p>
        </w:tc>
      </w:tr>
    </w:tbl>
    <w:p w:rsidR="00CC28BB" w:rsidRPr="004E177C" w:rsidRDefault="00CC28BB" w:rsidP="00CC28BB">
      <w:pPr>
        <w:spacing w:after="0" w:line="240" w:lineRule="auto"/>
        <w:rPr>
          <w:rFonts w:ascii="Times New Roman" w:hAnsi="Times New Roman"/>
          <w:b/>
          <w:color w:val="000000"/>
          <w:sz w:val="28"/>
          <w:szCs w:val="28"/>
        </w:rPr>
      </w:pPr>
    </w:p>
    <w:p w:rsidR="00CC28BB" w:rsidRPr="004E177C" w:rsidRDefault="00CC28BB" w:rsidP="00CC28BB">
      <w:pPr>
        <w:spacing w:after="0" w:line="240" w:lineRule="auto"/>
        <w:rPr>
          <w:rFonts w:ascii="Times New Roman" w:hAnsi="Times New Roman"/>
          <w:b/>
          <w:color w:val="000000"/>
          <w:sz w:val="28"/>
          <w:szCs w:val="28"/>
        </w:rPr>
      </w:pPr>
    </w:p>
    <w:p w:rsidR="00CC28BB" w:rsidRPr="004E177C" w:rsidRDefault="00CC28BB" w:rsidP="00CC28BB">
      <w:pPr>
        <w:spacing w:after="0" w:line="240" w:lineRule="auto"/>
        <w:rPr>
          <w:rFonts w:ascii="Times New Roman" w:hAnsi="Times New Roman"/>
          <w:b/>
          <w:color w:val="000000"/>
          <w:sz w:val="28"/>
          <w:szCs w:val="28"/>
        </w:rPr>
      </w:pPr>
    </w:p>
    <w:p w:rsidR="00CC28BB" w:rsidRPr="004E177C" w:rsidRDefault="00CC28BB" w:rsidP="00CC28BB">
      <w:pPr>
        <w:spacing w:after="0" w:line="240" w:lineRule="auto"/>
        <w:rPr>
          <w:rFonts w:ascii="Times New Roman" w:hAnsi="Times New Roman"/>
          <w:b/>
          <w:color w:val="000000"/>
          <w:sz w:val="28"/>
          <w:szCs w:val="28"/>
        </w:rPr>
      </w:pPr>
    </w:p>
    <w:p w:rsidR="00CC28BB" w:rsidRPr="004E177C" w:rsidRDefault="00CC28BB" w:rsidP="00CC28BB">
      <w:pPr>
        <w:spacing w:after="0" w:line="240" w:lineRule="auto"/>
        <w:jc w:val="center"/>
        <w:rPr>
          <w:rFonts w:ascii="Times New Roman" w:hAnsi="Times New Roman"/>
          <w:color w:val="000000"/>
          <w:sz w:val="28"/>
          <w:szCs w:val="28"/>
        </w:rPr>
      </w:pPr>
      <w:r w:rsidRPr="004E177C">
        <w:rPr>
          <w:rFonts w:ascii="Times New Roman" w:hAnsi="Times New Roman"/>
          <w:color w:val="000000"/>
          <w:sz w:val="28"/>
          <w:szCs w:val="28"/>
        </w:rPr>
        <w:t xml:space="preserve">Новосибирск </w:t>
      </w:r>
    </w:p>
    <w:p w:rsidR="00CC28BB" w:rsidRPr="005C34F8" w:rsidRDefault="00CC28BB" w:rsidP="00CC28BB">
      <w:pPr>
        <w:spacing w:after="0" w:line="240" w:lineRule="auto"/>
        <w:jc w:val="center"/>
        <w:rPr>
          <w:rFonts w:ascii="Times New Roman" w:hAnsi="Times New Roman"/>
          <w:color w:val="000000"/>
          <w:sz w:val="28"/>
          <w:szCs w:val="28"/>
        </w:rPr>
      </w:pPr>
      <w:r w:rsidRPr="004E177C">
        <w:rPr>
          <w:rFonts w:ascii="Times New Roman" w:hAnsi="Times New Roman"/>
          <w:color w:val="000000"/>
          <w:sz w:val="28"/>
          <w:szCs w:val="28"/>
        </w:rPr>
        <w:t>201</w:t>
      </w:r>
      <w:r>
        <w:rPr>
          <w:rFonts w:ascii="Times New Roman" w:hAnsi="Times New Roman"/>
          <w:color w:val="000000"/>
          <w:sz w:val="28"/>
          <w:szCs w:val="28"/>
        </w:rPr>
        <w:t>5 г.</w:t>
      </w:r>
    </w:p>
    <w:p w:rsidR="00CC28BB" w:rsidRPr="005C34F8" w:rsidRDefault="00CC28BB" w:rsidP="00CC28BB">
      <w:pPr>
        <w:spacing w:after="0" w:line="240" w:lineRule="auto"/>
        <w:jc w:val="center"/>
        <w:rPr>
          <w:rFonts w:ascii="Times New Roman" w:hAnsi="Times New Roman"/>
          <w:color w:val="FF0000"/>
          <w:sz w:val="28"/>
          <w:szCs w:val="28"/>
        </w:rPr>
        <w:sectPr w:rsidR="00CC28BB" w:rsidRPr="005C34F8" w:rsidSect="007F4561">
          <w:headerReference w:type="default" r:id="rId8"/>
          <w:footerReference w:type="default" r:id="rId9"/>
          <w:pgSz w:w="11906" w:h="16838"/>
          <w:pgMar w:top="709" w:right="566" w:bottom="284" w:left="1418" w:header="708" w:footer="708" w:gutter="0"/>
          <w:pgNumType w:start="1"/>
          <w:cols w:space="708"/>
          <w:titlePg/>
          <w:docGrid w:linePitch="360"/>
        </w:sectPr>
      </w:pPr>
    </w:p>
    <w:p w:rsidR="00CC28BB" w:rsidRPr="004E177C" w:rsidRDefault="00CC28BB" w:rsidP="00CC28BB">
      <w:pPr>
        <w:spacing w:after="0" w:line="240" w:lineRule="auto"/>
        <w:jc w:val="center"/>
        <w:rPr>
          <w:rFonts w:ascii="Times New Roman" w:hAnsi="Times New Roman"/>
          <w:b/>
          <w:color w:val="000000"/>
          <w:sz w:val="28"/>
          <w:szCs w:val="28"/>
        </w:rPr>
      </w:pPr>
      <w:r w:rsidRPr="004E177C">
        <w:rPr>
          <w:rFonts w:ascii="Times New Roman" w:hAnsi="Times New Roman"/>
          <w:b/>
          <w:color w:val="000000"/>
          <w:sz w:val="28"/>
          <w:szCs w:val="28"/>
        </w:rPr>
        <w:lastRenderedPageBreak/>
        <w:t>Список основных исполнителей</w:t>
      </w:r>
    </w:p>
    <w:p w:rsidR="00CC28BB" w:rsidRPr="004E177C" w:rsidRDefault="00CC28BB" w:rsidP="00CC28BB">
      <w:pPr>
        <w:rPr>
          <w:color w:val="000000"/>
        </w:rPr>
      </w:pPr>
    </w:p>
    <w:tbl>
      <w:tblPr>
        <w:tblW w:w="0" w:type="auto"/>
        <w:tblLook w:val="04A0"/>
      </w:tblPr>
      <w:tblGrid>
        <w:gridCol w:w="6062"/>
        <w:gridCol w:w="4076"/>
      </w:tblGrid>
      <w:tr w:rsidR="00CC28BB" w:rsidRPr="004E177C" w:rsidTr="00FF071B">
        <w:trPr>
          <w:trHeight w:val="710"/>
        </w:trPr>
        <w:tc>
          <w:tcPr>
            <w:tcW w:w="6062" w:type="dxa"/>
          </w:tcPr>
          <w:p w:rsidR="00CC28BB" w:rsidRPr="004E177C" w:rsidRDefault="00CC28BB" w:rsidP="00FF071B">
            <w:pPr>
              <w:spacing w:after="0" w:line="240" w:lineRule="auto"/>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Начальник отдела инженерных коммуникаций</w:t>
            </w:r>
          </w:p>
        </w:tc>
        <w:tc>
          <w:tcPr>
            <w:tcW w:w="4076" w:type="dxa"/>
          </w:tcPr>
          <w:p w:rsidR="00CC28BB" w:rsidRPr="004E177C" w:rsidRDefault="00CC28BB" w:rsidP="00FF071B">
            <w:pPr>
              <w:spacing w:after="0" w:line="240" w:lineRule="auto"/>
              <w:jc w:val="right"/>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Трофимова Н.А.</w:t>
            </w:r>
          </w:p>
        </w:tc>
      </w:tr>
      <w:tr w:rsidR="00CC28BB" w:rsidRPr="004E177C" w:rsidTr="00FF071B">
        <w:trPr>
          <w:trHeight w:val="575"/>
        </w:trPr>
        <w:tc>
          <w:tcPr>
            <w:tcW w:w="6062" w:type="dxa"/>
          </w:tcPr>
          <w:p w:rsidR="00CC28BB" w:rsidRPr="00722AE3" w:rsidRDefault="00CC28BB" w:rsidP="00FF071B">
            <w:pPr>
              <w:spacing w:after="0" w:line="240" w:lineRule="auto"/>
              <w:rPr>
                <w:rFonts w:ascii="Times New Roman" w:eastAsia="Times New Roman" w:hAnsi="Times New Roman"/>
                <w:color w:val="000000"/>
                <w:sz w:val="28"/>
                <w:szCs w:val="28"/>
              </w:rPr>
            </w:pPr>
            <w:r w:rsidRPr="00722AE3">
              <w:rPr>
                <w:rFonts w:ascii="Times New Roman" w:eastAsia="Times New Roman" w:hAnsi="Times New Roman"/>
                <w:color w:val="000000"/>
                <w:sz w:val="28"/>
                <w:szCs w:val="28"/>
              </w:rPr>
              <w:t>Инженер</w:t>
            </w:r>
          </w:p>
        </w:tc>
        <w:tc>
          <w:tcPr>
            <w:tcW w:w="4076" w:type="dxa"/>
          </w:tcPr>
          <w:p w:rsidR="00CC28BB" w:rsidRPr="00722AE3" w:rsidRDefault="00CC28BB" w:rsidP="00FF071B">
            <w:pPr>
              <w:spacing w:after="0" w:line="240" w:lineRule="auto"/>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t>Хабарова Ю. В.</w:t>
            </w:r>
          </w:p>
        </w:tc>
      </w:tr>
      <w:tr w:rsidR="00CC28BB" w:rsidRPr="004E177C" w:rsidTr="00FF071B">
        <w:trPr>
          <w:trHeight w:val="543"/>
        </w:trPr>
        <w:tc>
          <w:tcPr>
            <w:tcW w:w="6062" w:type="dxa"/>
          </w:tcPr>
          <w:p w:rsidR="00CC28BB" w:rsidRPr="00722AE3" w:rsidRDefault="00CC28BB" w:rsidP="00FF071B">
            <w:pPr>
              <w:spacing w:after="0" w:line="240" w:lineRule="auto"/>
              <w:rPr>
                <w:rFonts w:ascii="Times New Roman" w:eastAsia="Times New Roman" w:hAnsi="Times New Roman"/>
                <w:color w:val="000000"/>
                <w:sz w:val="28"/>
                <w:szCs w:val="28"/>
              </w:rPr>
            </w:pPr>
            <w:r w:rsidRPr="00722AE3">
              <w:rPr>
                <w:rFonts w:ascii="Times New Roman" w:eastAsia="Times New Roman" w:hAnsi="Times New Roman"/>
                <w:color w:val="000000"/>
                <w:sz w:val="28"/>
                <w:szCs w:val="28"/>
              </w:rPr>
              <w:t>Экономист</w:t>
            </w:r>
          </w:p>
        </w:tc>
        <w:tc>
          <w:tcPr>
            <w:tcW w:w="4076" w:type="dxa"/>
          </w:tcPr>
          <w:p w:rsidR="00CC28BB" w:rsidRPr="00722AE3" w:rsidRDefault="00CC28BB" w:rsidP="00FF071B">
            <w:pPr>
              <w:spacing w:after="0" w:line="240" w:lineRule="auto"/>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t>Некипелова Е.А.</w:t>
            </w:r>
          </w:p>
        </w:tc>
      </w:tr>
      <w:tr w:rsidR="00CC28BB" w:rsidRPr="004E177C" w:rsidTr="00FF071B">
        <w:trPr>
          <w:trHeight w:val="545"/>
        </w:trPr>
        <w:tc>
          <w:tcPr>
            <w:tcW w:w="6062" w:type="dxa"/>
          </w:tcPr>
          <w:p w:rsidR="00CC28BB" w:rsidRPr="004E177C" w:rsidRDefault="00CC28BB" w:rsidP="00FF071B">
            <w:pPr>
              <w:spacing w:after="0" w:line="240" w:lineRule="auto"/>
              <w:rPr>
                <w:rFonts w:ascii="Times New Roman" w:eastAsia="Times New Roman" w:hAnsi="Times New Roman"/>
                <w:color w:val="000000"/>
                <w:sz w:val="28"/>
                <w:szCs w:val="28"/>
              </w:rPr>
            </w:pPr>
          </w:p>
        </w:tc>
        <w:tc>
          <w:tcPr>
            <w:tcW w:w="4076" w:type="dxa"/>
          </w:tcPr>
          <w:p w:rsidR="00CC28BB" w:rsidRPr="004E177C" w:rsidRDefault="00CC28BB" w:rsidP="00FF071B">
            <w:pPr>
              <w:spacing w:after="0" w:line="240" w:lineRule="auto"/>
              <w:jc w:val="right"/>
              <w:rPr>
                <w:rFonts w:ascii="Times New Roman" w:eastAsia="Times New Roman" w:hAnsi="Times New Roman"/>
                <w:color w:val="000000"/>
                <w:sz w:val="28"/>
                <w:szCs w:val="28"/>
              </w:rPr>
            </w:pPr>
          </w:p>
        </w:tc>
      </w:tr>
      <w:tr w:rsidR="00CC28BB" w:rsidRPr="005C34F8" w:rsidTr="00FF071B">
        <w:trPr>
          <w:trHeight w:val="545"/>
        </w:trPr>
        <w:tc>
          <w:tcPr>
            <w:tcW w:w="6062" w:type="dxa"/>
          </w:tcPr>
          <w:p w:rsidR="00CC28BB" w:rsidRPr="004E177C" w:rsidRDefault="00CC28BB" w:rsidP="00FF071B">
            <w:pPr>
              <w:spacing w:after="0" w:line="240" w:lineRule="auto"/>
              <w:rPr>
                <w:rFonts w:ascii="Times New Roman" w:eastAsia="Times New Roman" w:hAnsi="Times New Roman"/>
                <w:color w:val="000000"/>
                <w:sz w:val="28"/>
                <w:szCs w:val="28"/>
              </w:rPr>
            </w:pPr>
          </w:p>
        </w:tc>
        <w:tc>
          <w:tcPr>
            <w:tcW w:w="4076" w:type="dxa"/>
          </w:tcPr>
          <w:p w:rsidR="00CC28BB" w:rsidRPr="005C34F8" w:rsidRDefault="00CC28BB" w:rsidP="00FF071B">
            <w:pPr>
              <w:spacing w:after="0" w:line="240" w:lineRule="auto"/>
              <w:jc w:val="right"/>
              <w:rPr>
                <w:rFonts w:ascii="Times New Roman" w:eastAsia="Times New Roman" w:hAnsi="Times New Roman"/>
                <w:color w:val="000000"/>
                <w:sz w:val="28"/>
                <w:szCs w:val="28"/>
              </w:rPr>
            </w:pPr>
          </w:p>
        </w:tc>
      </w:tr>
    </w:tbl>
    <w:p w:rsidR="00CC28BB" w:rsidRPr="005C34F8" w:rsidRDefault="00CC28BB" w:rsidP="00CC28BB">
      <w:pPr>
        <w:spacing w:after="0" w:line="240" w:lineRule="auto"/>
        <w:jc w:val="center"/>
        <w:rPr>
          <w:rFonts w:ascii="Times New Roman" w:hAnsi="Times New Roman"/>
          <w:b/>
          <w:color w:val="FF0000"/>
          <w:sz w:val="28"/>
          <w:szCs w:val="28"/>
        </w:rPr>
      </w:pPr>
    </w:p>
    <w:p w:rsidR="00CC28BB" w:rsidRPr="005C34F8" w:rsidRDefault="00CC28BB" w:rsidP="00CC28BB">
      <w:pPr>
        <w:spacing w:after="0" w:line="240" w:lineRule="auto"/>
        <w:jc w:val="center"/>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Default="00CC28BB" w:rsidP="00CC28BB">
      <w:pPr>
        <w:spacing w:after="0" w:line="240" w:lineRule="auto"/>
        <w:rPr>
          <w:rFonts w:ascii="Times New Roman" w:hAnsi="Times New Roman"/>
          <w:b/>
          <w:color w:val="FF0000"/>
          <w:sz w:val="28"/>
          <w:szCs w:val="28"/>
        </w:rPr>
      </w:pPr>
    </w:p>
    <w:p w:rsidR="00CC28BB" w:rsidRPr="005C34F8" w:rsidRDefault="00CC28BB" w:rsidP="00CC28BB">
      <w:pPr>
        <w:spacing w:after="0" w:line="240" w:lineRule="auto"/>
        <w:rPr>
          <w:b/>
          <w:color w:val="FF0000"/>
          <w:sz w:val="24"/>
        </w:rPr>
      </w:pPr>
    </w:p>
    <w:p w:rsidR="00CC28BB" w:rsidRPr="006644BF" w:rsidRDefault="00CC28BB" w:rsidP="00CC28BB">
      <w:pPr>
        <w:pStyle w:val="S"/>
        <w:jc w:val="center"/>
        <w:rPr>
          <w:b/>
          <w:sz w:val="24"/>
        </w:rPr>
      </w:pPr>
      <w:r w:rsidRPr="006644BF">
        <w:rPr>
          <w:b/>
          <w:sz w:val="24"/>
        </w:rPr>
        <w:lastRenderedPageBreak/>
        <w:t>СОДЕРЖАНИЕ</w:t>
      </w:r>
    </w:p>
    <w:p w:rsidR="00CC28BB" w:rsidRPr="005C34F8" w:rsidRDefault="00CC28BB" w:rsidP="00CC28BB">
      <w:pPr>
        <w:pStyle w:val="S"/>
        <w:jc w:val="center"/>
        <w:rPr>
          <w:color w:val="FF0000"/>
          <w:sz w:val="24"/>
        </w:rPr>
      </w:pPr>
    </w:p>
    <w:p w:rsidR="00291E68" w:rsidRDefault="007F6082">
      <w:pPr>
        <w:pStyle w:val="18"/>
        <w:rPr>
          <w:rFonts w:asciiTheme="minorHAnsi" w:eastAsiaTheme="minorEastAsia" w:hAnsiTheme="minorHAnsi" w:cstheme="minorBidi"/>
          <w:b w:val="0"/>
          <w:bCs w:val="0"/>
          <w:noProof/>
          <w:sz w:val="22"/>
          <w:szCs w:val="22"/>
          <w:lang w:eastAsia="ru-RU"/>
        </w:rPr>
      </w:pPr>
      <w:r w:rsidRPr="007F6082">
        <w:rPr>
          <w:rFonts w:ascii="Cambria" w:hAnsi="Cambria"/>
          <w:caps/>
          <w:color w:val="FF0000"/>
          <w:sz w:val="24"/>
        </w:rPr>
        <w:fldChar w:fldCharType="begin"/>
      </w:r>
      <w:r w:rsidR="00CC28BB" w:rsidRPr="005C34F8">
        <w:rPr>
          <w:rFonts w:ascii="Cambria" w:hAnsi="Cambria"/>
          <w:caps/>
          <w:color w:val="FF0000"/>
          <w:sz w:val="24"/>
        </w:rPr>
        <w:instrText xml:space="preserve"> TOC \o "1-3" \u </w:instrText>
      </w:r>
      <w:r w:rsidRPr="007F6082">
        <w:rPr>
          <w:rFonts w:ascii="Cambria" w:hAnsi="Cambria"/>
          <w:caps/>
          <w:color w:val="FF0000"/>
          <w:sz w:val="24"/>
        </w:rPr>
        <w:fldChar w:fldCharType="separate"/>
      </w:r>
      <w:r w:rsidR="00291E68">
        <w:rPr>
          <w:noProof/>
        </w:rPr>
        <w:t>Основные термины и определения</w:t>
      </w:r>
      <w:r w:rsidR="00291E68">
        <w:rPr>
          <w:noProof/>
        </w:rPr>
        <w:tab/>
      </w:r>
      <w:r>
        <w:rPr>
          <w:noProof/>
        </w:rPr>
        <w:fldChar w:fldCharType="begin"/>
      </w:r>
      <w:r w:rsidR="00291E68">
        <w:rPr>
          <w:noProof/>
        </w:rPr>
        <w:instrText xml:space="preserve"> PAGEREF _Toc437426636 \h </w:instrText>
      </w:r>
      <w:r>
        <w:rPr>
          <w:noProof/>
        </w:rPr>
      </w:r>
      <w:r>
        <w:rPr>
          <w:noProof/>
        </w:rPr>
        <w:fldChar w:fldCharType="separate"/>
      </w:r>
      <w:r w:rsidR="00291E68">
        <w:rPr>
          <w:noProof/>
        </w:rPr>
        <w:t>5</w:t>
      </w:r>
      <w:r>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Общие положения</w:t>
      </w:r>
      <w:r>
        <w:rPr>
          <w:noProof/>
        </w:rPr>
        <w:tab/>
      </w:r>
      <w:r w:rsidR="007F6082">
        <w:rPr>
          <w:noProof/>
        </w:rPr>
        <w:fldChar w:fldCharType="begin"/>
      </w:r>
      <w:r>
        <w:rPr>
          <w:noProof/>
        </w:rPr>
        <w:instrText xml:space="preserve"> PAGEREF _Toc437426637 \h </w:instrText>
      </w:r>
      <w:r w:rsidR="007F6082">
        <w:rPr>
          <w:noProof/>
        </w:rPr>
      </w:r>
      <w:r w:rsidR="007F6082">
        <w:rPr>
          <w:noProof/>
        </w:rPr>
        <w:fldChar w:fldCharType="separate"/>
      </w:r>
      <w:r>
        <w:rPr>
          <w:noProof/>
        </w:rPr>
        <w:t>6</w:t>
      </w:r>
      <w:r w:rsidR="007F6082">
        <w:rPr>
          <w:noProof/>
        </w:rPr>
        <w:fldChar w:fldCharType="end"/>
      </w:r>
    </w:p>
    <w:p w:rsidR="00291E68" w:rsidRDefault="00291E68">
      <w:pPr>
        <w:pStyle w:val="18"/>
        <w:tabs>
          <w:tab w:val="left" w:pos="1100"/>
        </w:tabs>
        <w:rPr>
          <w:rFonts w:asciiTheme="minorHAnsi" w:eastAsiaTheme="minorEastAsia" w:hAnsiTheme="minorHAnsi" w:cstheme="minorBidi"/>
          <w:b w:val="0"/>
          <w:bCs w:val="0"/>
          <w:noProof/>
          <w:sz w:val="22"/>
          <w:szCs w:val="22"/>
          <w:lang w:eastAsia="ru-RU"/>
        </w:rPr>
      </w:pPr>
      <w:r>
        <w:rPr>
          <w:noProof/>
        </w:rPr>
        <w:t>1.</w:t>
      </w:r>
      <w:r>
        <w:rPr>
          <w:rFonts w:asciiTheme="minorHAnsi" w:eastAsiaTheme="minorEastAsia" w:hAnsiTheme="minorHAnsi" w:cstheme="minorBidi"/>
          <w:b w:val="0"/>
          <w:bCs w:val="0"/>
          <w:noProof/>
          <w:sz w:val="22"/>
          <w:szCs w:val="22"/>
          <w:lang w:eastAsia="ru-RU"/>
        </w:rPr>
        <w:tab/>
      </w:r>
      <w:r>
        <w:rPr>
          <w:noProof/>
        </w:rPr>
        <w:t>Схема теплоснабжения с. Гражданцево</w:t>
      </w:r>
      <w:r>
        <w:rPr>
          <w:noProof/>
        </w:rPr>
        <w:tab/>
      </w:r>
      <w:r w:rsidR="007F6082">
        <w:rPr>
          <w:noProof/>
        </w:rPr>
        <w:fldChar w:fldCharType="begin"/>
      </w:r>
      <w:r>
        <w:rPr>
          <w:noProof/>
        </w:rPr>
        <w:instrText xml:space="preserve"> PAGEREF _Toc437426638 \h </w:instrText>
      </w:r>
      <w:r w:rsidR="007F6082">
        <w:rPr>
          <w:noProof/>
        </w:rPr>
      </w:r>
      <w:r w:rsidR="007F6082">
        <w:rPr>
          <w:noProof/>
        </w:rPr>
        <w:fldChar w:fldCharType="separate"/>
      </w:r>
      <w:r>
        <w:rPr>
          <w:noProof/>
        </w:rPr>
        <w:t>8</w:t>
      </w:r>
      <w:r w:rsidR="007F6082">
        <w:rPr>
          <w:noProof/>
        </w:rPr>
        <w:fldChar w:fldCharType="end"/>
      </w:r>
    </w:p>
    <w:p w:rsidR="00291E68" w:rsidRDefault="00291E68">
      <w:pPr>
        <w:pStyle w:val="18"/>
        <w:tabs>
          <w:tab w:val="left" w:pos="1320"/>
        </w:tabs>
        <w:rPr>
          <w:rFonts w:asciiTheme="minorHAnsi" w:eastAsiaTheme="minorEastAsia" w:hAnsiTheme="minorHAnsi" w:cstheme="minorBidi"/>
          <w:b w:val="0"/>
          <w:bCs w:val="0"/>
          <w:noProof/>
          <w:sz w:val="22"/>
          <w:szCs w:val="22"/>
          <w:lang w:eastAsia="ru-RU"/>
        </w:rPr>
      </w:pPr>
      <w:r>
        <w:rPr>
          <w:noProof/>
        </w:rPr>
        <w:t>1.1.</w:t>
      </w:r>
      <w:r>
        <w:rPr>
          <w:rFonts w:asciiTheme="minorHAnsi" w:eastAsiaTheme="minorEastAsia" w:hAnsiTheme="minorHAnsi" w:cstheme="minorBidi"/>
          <w:b w:val="0"/>
          <w:bCs w:val="0"/>
          <w:noProof/>
          <w:sz w:val="22"/>
          <w:szCs w:val="22"/>
          <w:lang w:eastAsia="ru-RU"/>
        </w:rPr>
        <w:tab/>
      </w:r>
      <w:r>
        <w:rPr>
          <w:noProof/>
        </w:rPr>
        <w:t>Показатели перспективного спроса на тепловую энергию (мощность) и теплоноситель в установленных границах территории муниципального образования</w:t>
      </w:r>
      <w:r>
        <w:rPr>
          <w:noProof/>
        </w:rPr>
        <w:tab/>
      </w:r>
      <w:r w:rsidR="007F6082">
        <w:rPr>
          <w:noProof/>
        </w:rPr>
        <w:fldChar w:fldCharType="begin"/>
      </w:r>
      <w:r>
        <w:rPr>
          <w:noProof/>
        </w:rPr>
        <w:instrText xml:space="preserve"> PAGEREF _Toc437426639 \h </w:instrText>
      </w:r>
      <w:r w:rsidR="007F6082">
        <w:rPr>
          <w:noProof/>
        </w:rPr>
      </w:r>
      <w:r w:rsidR="007F6082">
        <w:rPr>
          <w:noProof/>
        </w:rPr>
        <w:fldChar w:fldCharType="separate"/>
      </w:r>
      <w:r>
        <w:rPr>
          <w:noProof/>
        </w:rPr>
        <w:t>8</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1.2  Перспективные балансы тепловой мощности и тепловой нагрузки в перспективных зонах действия источников тепловой энергии</w:t>
      </w:r>
      <w:r>
        <w:rPr>
          <w:noProof/>
        </w:rPr>
        <w:tab/>
      </w:r>
      <w:r w:rsidR="007F6082">
        <w:rPr>
          <w:noProof/>
        </w:rPr>
        <w:fldChar w:fldCharType="begin"/>
      </w:r>
      <w:r>
        <w:rPr>
          <w:noProof/>
        </w:rPr>
        <w:instrText xml:space="preserve"> PAGEREF _Toc437426640 \h </w:instrText>
      </w:r>
      <w:r w:rsidR="007F6082">
        <w:rPr>
          <w:noProof/>
        </w:rPr>
      </w:r>
      <w:r w:rsidR="007F6082">
        <w:rPr>
          <w:noProof/>
        </w:rPr>
        <w:fldChar w:fldCharType="separate"/>
      </w:r>
      <w:r>
        <w:rPr>
          <w:noProof/>
        </w:rPr>
        <w:t>8</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1.3  Перспективные балансы теплоносителя</w:t>
      </w:r>
      <w:r>
        <w:rPr>
          <w:noProof/>
        </w:rPr>
        <w:tab/>
      </w:r>
      <w:r w:rsidR="007F6082">
        <w:rPr>
          <w:noProof/>
        </w:rPr>
        <w:fldChar w:fldCharType="begin"/>
      </w:r>
      <w:r>
        <w:rPr>
          <w:noProof/>
        </w:rPr>
        <w:instrText xml:space="preserve"> PAGEREF _Toc437426641 \h </w:instrText>
      </w:r>
      <w:r w:rsidR="007F6082">
        <w:rPr>
          <w:noProof/>
        </w:rPr>
      </w:r>
      <w:r w:rsidR="007F6082">
        <w:rPr>
          <w:noProof/>
        </w:rPr>
        <w:fldChar w:fldCharType="separate"/>
      </w:r>
      <w:r>
        <w:rPr>
          <w:noProof/>
        </w:rPr>
        <w:t>11</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1.4 Предложения по строительству, реконструкции и техническому перевооружению источников тепловой энергии</w:t>
      </w:r>
      <w:r>
        <w:rPr>
          <w:noProof/>
        </w:rPr>
        <w:tab/>
      </w:r>
      <w:r w:rsidR="007F6082">
        <w:rPr>
          <w:noProof/>
        </w:rPr>
        <w:fldChar w:fldCharType="begin"/>
      </w:r>
      <w:r>
        <w:rPr>
          <w:noProof/>
        </w:rPr>
        <w:instrText xml:space="preserve"> PAGEREF _Toc437426642 \h </w:instrText>
      </w:r>
      <w:r w:rsidR="007F6082">
        <w:rPr>
          <w:noProof/>
        </w:rPr>
      </w:r>
      <w:r w:rsidR="007F6082">
        <w:rPr>
          <w:noProof/>
        </w:rPr>
        <w:fldChar w:fldCharType="separate"/>
      </w:r>
      <w:r>
        <w:rPr>
          <w:noProof/>
        </w:rPr>
        <w:t>11</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1.5  Предложения по строительству, реконструкции тепловых сетей</w:t>
      </w:r>
      <w:r>
        <w:rPr>
          <w:noProof/>
        </w:rPr>
        <w:tab/>
      </w:r>
      <w:r w:rsidR="007F6082">
        <w:rPr>
          <w:noProof/>
        </w:rPr>
        <w:fldChar w:fldCharType="begin"/>
      </w:r>
      <w:r>
        <w:rPr>
          <w:noProof/>
        </w:rPr>
        <w:instrText xml:space="preserve"> PAGEREF _Toc437426643 \h </w:instrText>
      </w:r>
      <w:r w:rsidR="007F6082">
        <w:rPr>
          <w:noProof/>
        </w:rPr>
      </w:r>
      <w:r w:rsidR="007F6082">
        <w:rPr>
          <w:noProof/>
        </w:rPr>
        <w:fldChar w:fldCharType="separate"/>
      </w:r>
      <w:r>
        <w:rPr>
          <w:noProof/>
        </w:rPr>
        <w:t>12</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1.6 Перспективный топливный баланс</w:t>
      </w:r>
      <w:r>
        <w:rPr>
          <w:noProof/>
        </w:rPr>
        <w:tab/>
      </w:r>
      <w:r w:rsidR="007F6082">
        <w:rPr>
          <w:noProof/>
        </w:rPr>
        <w:fldChar w:fldCharType="begin"/>
      </w:r>
      <w:r>
        <w:rPr>
          <w:noProof/>
        </w:rPr>
        <w:instrText xml:space="preserve"> PAGEREF _Toc437426644 \h </w:instrText>
      </w:r>
      <w:r w:rsidR="007F6082">
        <w:rPr>
          <w:noProof/>
        </w:rPr>
      </w:r>
      <w:r w:rsidR="007F6082">
        <w:rPr>
          <w:noProof/>
        </w:rPr>
        <w:fldChar w:fldCharType="separate"/>
      </w:r>
      <w:r>
        <w:rPr>
          <w:noProof/>
        </w:rPr>
        <w:t>12</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1.7  Инвестиции в новое строительство, реконструкцию и техническое перевооружение</w:t>
      </w:r>
      <w:r>
        <w:rPr>
          <w:noProof/>
        </w:rPr>
        <w:tab/>
      </w:r>
      <w:r w:rsidR="007F6082">
        <w:rPr>
          <w:noProof/>
        </w:rPr>
        <w:fldChar w:fldCharType="begin"/>
      </w:r>
      <w:r>
        <w:rPr>
          <w:noProof/>
        </w:rPr>
        <w:instrText xml:space="preserve"> PAGEREF _Toc437426645 \h </w:instrText>
      </w:r>
      <w:r w:rsidR="007F6082">
        <w:rPr>
          <w:noProof/>
        </w:rPr>
      </w:r>
      <w:r w:rsidR="007F6082">
        <w:rPr>
          <w:noProof/>
        </w:rPr>
        <w:fldChar w:fldCharType="separate"/>
      </w:r>
      <w:r>
        <w:rPr>
          <w:noProof/>
        </w:rPr>
        <w:t>12</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1.8 Решение об определении единой теплоснабжающей организации (организаций)</w:t>
      </w:r>
      <w:r>
        <w:rPr>
          <w:noProof/>
        </w:rPr>
        <w:tab/>
      </w:r>
      <w:r w:rsidR="007F6082">
        <w:rPr>
          <w:noProof/>
        </w:rPr>
        <w:fldChar w:fldCharType="begin"/>
      </w:r>
      <w:r>
        <w:rPr>
          <w:noProof/>
        </w:rPr>
        <w:instrText xml:space="preserve"> PAGEREF _Toc437426646 \h </w:instrText>
      </w:r>
      <w:r w:rsidR="007F6082">
        <w:rPr>
          <w:noProof/>
        </w:rPr>
      </w:r>
      <w:r w:rsidR="007F6082">
        <w:rPr>
          <w:noProof/>
        </w:rPr>
        <w:fldChar w:fldCharType="separate"/>
      </w:r>
      <w:r>
        <w:rPr>
          <w:noProof/>
        </w:rPr>
        <w:t>13</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1.9  Решения о распределении тепловой нагрузки между источниками тепловой энергии</w:t>
      </w:r>
      <w:r>
        <w:rPr>
          <w:noProof/>
        </w:rPr>
        <w:tab/>
      </w:r>
      <w:r w:rsidR="007F6082">
        <w:rPr>
          <w:noProof/>
        </w:rPr>
        <w:fldChar w:fldCharType="begin"/>
      </w:r>
      <w:r>
        <w:rPr>
          <w:noProof/>
        </w:rPr>
        <w:instrText xml:space="preserve"> PAGEREF _Toc437426647 \h </w:instrText>
      </w:r>
      <w:r w:rsidR="007F6082">
        <w:rPr>
          <w:noProof/>
        </w:rPr>
      </w:r>
      <w:r w:rsidR="007F6082">
        <w:rPr>
          <w:noProof/>
        </w:rPr>
        <w:fldChar w:fldCharType="separate"/>
      </w:r>
      <w:r>
        <w:rPr>
          <w:noProof/>
        </w:rPr>
        <w:t>13</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1.10  Решение по  бесхозяйным тепловым сетям</w:t>
      </w:r>
      <w:r>
        <w:rPr>
          <w:noProof/>
        </w:rPr>
        <w:tab/>
      </w:r>
      <w:r w:rsidR="007F6082">
        <w:rPr>
          <w:noProof/>
        </w:rPr>
        <w:fldChar w:fldCharType="begin"/>
      </w:r>
      <w:r>
        <w:rPr>
          <w:noProof/>
        </w:rPr>
        <w:instrText xml:space="preserve"> PAGEREF _Toc437426648 \h </w:instrText>
      </w:r>
      <w:r w:rsidR="007F6082">
        <w:rPr>
          <w:noProof/>
        </w:rPr>
      </w:r>
      <w:r w:rsidR="007F6082">
        <w:rPr>
          <w:noProof/>
        </w:rPr>
        <w:fldChar w:fldCharType="separate"/>
      </w:r>
      <w:r>
        <w:rPr>
          <w:noProof/>
        </w:rPr>
        <w:t>13</w:t>
      </w:r>
      <w:r w:rsidR="007F6082">
        <w:rPr>
          <w:noProof/>
        </w:rPr>
        <w:fldChar w:fldCharType="end"/>
      </w:r>
    </w:p>
    <w:p w:rsidR="00291E68" w:rsidRDefault="00291E68">
      <w:pPr>
        <w:pStyle w:val="18"/>
        <w:tabs>
          <w:tab w:val="left" w:pos="1100"/>
        </w:tabs>
        <w:rPr>
          <w:rFonts w:asciiTheme="minorHAnsi" w:eastAsiaTheme="minorEastAsia" w:hAnsiTheme="minorHAnsi" w:cstheme="minorBidi"/>
          <w:b w:val="0"/>
          <w:bCs w:val="0"/>
          <w:noProof/>
          <w:sz w:val="22"/>
          <w:szCs w:val="22"/>
          <w:lang w:eastAsia="ru-RU"/>
        </w:rPr>
      </w:pPr>
      <w:r>
        <w:rPr>
          <w:noProof/>
        </w:rPr>
        <w:t>2.</w:t>
      </w:r>
      <w:r>
        <w:rPr>
          <w:rFonts w:asciiTheme="minorHAnsi" w:eastAsiaTheme="minorEastAsia" w:hAnsiTheme="minorHAnsi" w:cstheme="minorBidi"/>
          <w:b w:val="0"/>
          <w:bCs w:val="0"/>
          <w:noProof/>
          <w:sz w:val="22"/>
          <w:szCs w:val="22"/>
          <w:lang w:eastAsia="ru-RU"/>
        </w:rPr>
        <w:tab/>
      </w:r>
      <w:r>
        <w:rPr>
          <w:noProof/>
        </w:rPr>
        <w:t>Обосновывающие материалы к схеме теплоснабжения   с. Гражданцево</w:t>
      </w:r>
      <w:r>
        <w:rPr>
          <w:noProof/>
        </w:rPr>
        <w:tab/>
      </w:r>
      <w:r w:rsidR="007F6082">
        <w:rPr>
          <w:noProof/>
        </w:rPr>
        <w:fldChar w:fldCharType="begin"/>
      </w:r>
      <w:r>
        <w:rPr>
          <w:noProof/>
        </w:rPr>
        <w:instrText xml:space="preserve"> PAGEREF _Toc437426649 \h </w:instrText>
      </w:r>
      <w:r w:rsidR="007F6082">
        <w:rPr>
          <w:noProof/>
        </w:rPr>
      </w:r>
      <w:r w:rsidR="007F6082">
        <w:rPr>
          <w:noProof/>
        </w:rPr>
        <w:fldChar w:fldCharType="separate"/>
      </w:r>
      <w:r>
        <w:rPr>
          <w:noProof/>
        </w:rPr>
        <w:t>14</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2.1  Существующее положение в сфере производства, передачи и потребления тепловой энергии для  целей теплоснабжения</w:t>
      </w:r>
      <w:r>
        <w:rPr>
          <w:noProof/>
        </w:rPr>
        <w:tab/>
      </w:r>
      <w:r w:rsidR="007F6082">
        <w:rPr>
          <w:noProof/>
        </w:rPr>
        <w:fldChar w:fldCharType="begin"/>
      </w:r>
      <w:r>
        <w:rPr>
          <w:noProof/>
        </w:rPr>
        <w:instrText xml:space="preserve"> PAGEREF _Toc437426650 \h </w:instrText>
      </w:r>
      <w:r w:rsidR="007F6082">
        <w:rPr>
          <w:noProof/>
        </w:rPr>
      </w:r>
      <w:r w:rsidR="007F6082">
        <w:rPr>
          <w:noProof/>
        </w:rPr>
        <w:fldChar w:fldCharType="separate"/>
      </w:r>
      <w:r>
        <w:rPr>
          <w:noProof/>
        </w:rPr>
        <w:t>14</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2.1.1 Функциональная структура теплоснабжения</w:t>
      </w:r>
      <w:r>
        <w:rPr>
          <w:noProof/>
        </w:rPr>
        <w:tab/>
      </w:r>
      <w:r w:rsidR="007F6082">
        <w:rPr>
          <w:noProof/>
        </w:rPr>
        <w:fldChar w:fldCharType="begin"/>
      </w:r>
      <w:r>
        <w:rPr>
          <w:noProof/>
        </w:rPr>
        <w:instrText xml:space="preserve"> PAGEREF _Toc437426651 \h </w:instrText>
      </w:r>
      <w:r w:rsidR="007F6082">
        <w:rPr>
          <w:noProof/>
        </w:rPr>
      </w:r>
      <w:r w:rsidR="007F6082">
        <w:rPr>
          <w:noProof/>
        </w:rPr>
        <w:fldChar w:fldCharType="separate"/>
      </w:r>
      <w:r>
        <w:rPr>
          <w:noProof/>
        </w:rPr>
        <w:t>14</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2.1.2 Источники тепловой энергии</w:t>
      </w:r>
      <w:r>
        <w:rPr>
          <w:noProof/>
        </w:rPr>
        <w:tab/>
      </w:r>
      <w:r w:rsidR="007F6082">
        <w:rPr>
          <w:noProof/>
        </w:rPr>
        <w:fldChar w:fldCharType="begin"/>
      </w:r>
      <w:r>
        <w:rPr>
          <w:noProof/>
        </w:rPr>
        <w:instrText xml:space="preserve"> PAGEREF _Toc437426652 \h </w:instrText>
      </w:r>
      <w:r w:rsidR="007F6082">
        <w:rPr>
          <w:noProof/>
        </w:rPr>
      </w:r>
      <w:r w:rsidR="007F6082">
        <w:rPr>
          <w:noProof/>
        </w:rPr>
        <w:fldChar w:fldCharType="separate"/>
      </w:r>
      <w:r>
        <w:rPr>
          <w:noProof/>
        </w:rPr>
        <w:t>14</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2.1.3  Тепловые сети</w:t>
      </w:r>
      <w:r>
        <w:rPr>
          <w:noProof/>
        </w:rPr>
        <w:tab/>
      </w:r>
      <w:r w:rsidR="007F6082">
        <w:rPr>
          <w:noProof/>
        </w:rPr>
        <w:fldChar w:fldCharType="begin"/>
      </w:r>
      <w:r>
        <w:rPr>
          <w:noProof/>
        </w:rPr>
        <w:instrText xml:space="preserve"> PAGEREF _Toc437426653 \h </w:instrText>
      </w:r>
      <w:r w:rsidR="007F6082">
        <w:rPr>
          <w:noProof/>
        </w:rPr>
      </w:r>
      <w:r w:rsidR="007F6082">
        <w:rPr>
          <w:noProof/>
        </w:rPr>
        <w:fldChar w:fldCharType="separate"/>
      </w:r>
      <w:r>
        <w:rPr>
          <w:noProof/>
        </w:rPr>
        <w:t>17</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2.1.4 Зоны действия источников тепловой энергии</w:t>
      </w:r>
      <w:r>
        <w:rPr>
          <w:noProof/>
        </w:rPr>
        <w:tab/>
      </w:r>
      <w:r w:rsidR="007F6082">
        <w:rPr>
          <w:noProof/>
        </w:rPr>
        <w:fldChar w:fldCharType="begin"/>
      </w:r>
      <w:r>
        <w:rPr>
          <w:noProof/>
        </w:rPr>
        <w:instrText xml:space="preserve"> PAGEREF _Toc437426654 \h </w:instrText>
      </w:r>
      <w:r w:rsidR="007F6082">
        <w:rPr>
          <w:noProof/>
        </w:rPr>
      </w:r>
      <w:r w:rsidR="007F6082">
        <w:rPr>
          <w:noProof/>
        </w:rPr>
        <w:fldChar w:fldCharType="separate"/>
      </w:r>
      <w:r>
        <w:rPr>
          <w:noProof/>
        </w:rPr>
        <w:t>18</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2.1.5 Тепловые нагрузки потребителей в технологических зонах действия источников тепловой энергии</w:t>
      </w:r>
      <w:r>
        <w:rPr>
          <w:noProof/>
        </w:rPr>
        <w:tab/>
      </w:r>
      <w:r w:rsidR="007F6082">
        <w:rPr>
          <w:noProof/>
        </w:rPr>
        <w:fldChar w:fldCharType="begin"/>
      </w:r>
      <w:r>
        <w:rPr>
          <w:noProof/>
        </w:rPr>
        <w:instrText xml:space="preserve"> PAGEREF _Toc437426655 \h </w:instrText>
      </w:r>
      <w:r w:rsidR="007F6082">
        <w:rPr>
          <w:noProof/>
        </w:rPr>
      </w:r>
      <w:r w:rsidR="007F6082">
        <w:rPr>
          <w:noProof/>
        </w:rPr>
        <w:fldChar w:fldCharType="separate"/>
      </w:r>
      <w:r>
        <w:rPr>
          <w:noProof/>
        </w:rPr>
        <w:t>18</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2.1.6  Балансы тепловой мощности и тепловой нагрузки в зонах действия источников тепловой энергии</w:t>
      </w:r>
      <w:r>
        <w:rPr>
          <w:noProof/>
        </w:rPr>
        <w:tab/>
      </w:r>
      <w:r w:rsidR="007F6082">
        <w:rPr>
          <w:noProof/>
        </w:rPr>
        <w:fldChar w:fldCharType="begin"/>
      </w:r>
      <w:r>
        <w:rPr>
          <w:noProof/>
        </w:rPr>
        <w:instrText xml:space="preserve"> PAGEREF _Toc437426656 \h </w:instrText>
      </w:r>
      <w:r w:rsidR="007F6082">
        <w:rPr>
          <w:noProof/>
        </w:rPr>
      </w:r>
      <w:r w:rsidR="007F6082">
        <w:rPr>
          <w:noProof/>
        </w:rPr>
        <w:fldChar w:fldCharType="separate"/>
      </w:r>
      <w:r>
        <w:rPr>
          <w:noProof/>
        </w:rPr>
        <w:t>19</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2.1.7 Балансы теплоносителя</w:t>
      </w:r>
      <w:r>
        <w:rPr>
          <w:noProof/>
        </w:rPr>
        <w:tab/>
      </w:r>
      <w:r w:rsidR="007F6082">
        <w:rPr>
          <w:noProof/>
        </w:rPr>
        <w:fldChar w:fldCharType="begin"/>
      </w:r>
      <w:r>
        <w:rPr>
          <w:noProof/>
        </w:rPr>
        <w:instrText xml:space="preserve"> PAGEREF _Toc437426657 \h </w:instrText>
      </w:r>
      <w:r w:rsidR="007F6082">
        <w:rPr>
          <w:noProof/>
        </w:rPr>
      </w:r>
      <w:r w:rsidR="007F6082">
        <w:rPr>
          <w:noProof/>
        </w:rPr>
        <w:fldChar w:fldCharType="separate"/>
      </w:r>
      <w:r>
        <w:rPr>
          <w:noProof/>
        </w:rPr>
        <w:t>19</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2.1.8 Тепловые нагрузки потребителей в технологических зонах действия источников тепловой энергии</w:t>
      </w:r>
      <w:r>
        <w:rPr>
          <w:noProof/>
        </w:rPr>
        <w:tab/>
      </w:r>
      <w:r w:rsidR="007F6082">
        <w:rPr>
          <w:noProof/>
        </w:rPr>
        <w:fldChar w:fldCharType="begin"/>
      </w:r>
      <w:r>
        <w:rPr>
          <w:noProof/>
        </w:rPr>
        <w:instrText xml:space="preserve"> PAGEREF _Toc437426658 \h </w:instrText>
      </w:r>
      <w:r w:rsidR="007F6082">
        <w:rPr>
          <w:noProof/>
        </w:rPr>
      </w:r>
      <w:r w:rsidR="007F6082">
        <w:rPr>
          <w:noProof/>
        </w:rPr>
        <w:fldChar w:fldCharType="separate"/>
      </w:r>
      <w:r>
        <w:rPr>
          <w:noProof/>
        </w:rPr>
        <w:t>20</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2.1.9  Надёжность теплоснабжения</w:t>
      </w:r>
      <w:r>
        <w:rPr>
          <w:noProof/>
        </w:rPr>
        <w:tab/>
      </w:r>
      <w:r w:rsidR="007F6082">
        <w:rPr>
          <w:noProof/>
        </w:rPr>
        <w:fldChar w:fldCharType="begin"/>
      </w:r>
      <w:r>
        <w:rPr>
          <w:noProof/>
        </w:rPr>
        <w:instrText xml:space="preserve"> PAGEREF _Toc437426659 \h </w:instrText>
      </w:r>
      <w:r w:rsidR="007F6082">
        <w:rPr>
          <w:noProof/>
        </w:rPr>
      </w:r>
      <w:r w:rsidR="007F6082">
        <w:rPr>
          <w:noProof/>
        </w:rPr>
        <w:fldChar w:fldCharType="separate"/>
      </w:r>
      <w:r>
        <w:rPr>
          <w:noProof/>
        </w:rPr>
        <w:t>20</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lastRenderedPageBreak/>
        <w:t>2.1.10 Технико-экономические показатели теплоснабжающих и теплосетевых организаций</w:t>
      </w:r>
      <w:r>
        <w:rPr>
          <w:noProof/>
        </w:rPr>
        <w:tab/>
      </w:r>
      <w:r w:rsidR="007F6082">
        <w:rPr>
          <w:noProof/>
        </w:rPr>
        <w:fldChar w:fldCharType="begin"/>
      </w:r>
      <w:r>
        <w:rPr>
          <w:noProof/>
        </w:rPr>
        <w:instrText xml:space="preserve"> PAGEREF _Toc437426660 \h </w:instrText>
      </w:r>
      <w:r w:rsidR="007F6082">
        <w:rPr>
          <w:noProof/>
        </w:rPr>
      </w:r>
      <w:r w:rsidR="007F6082">
        <w:rPr>
          <w:noProof/>
        </w:rPr>
        <w:fldChar w:fldCharType="separate"/>
      </w:r>
      <w:r>
        <w:rPr>
          <w:noProof/>
        </w:rPr>
        <w:t>20</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2.1.11  Тарифы на тепловую энергию</w:t>
      </w:r>
      <w:r>
        <w:rPr>
          <w:noProof/>
        </w:rPr>
        <w:tab/>
      </w:r>
      <w:r w:rsidR="007F6082">
        <w:rPr>
          <w:noProof/>
        </w:rPr>
        <w:fldChar w:fldCharType="begin"/>
      </w:r>
      <w:r>
        <w:rPr>
          <w:noProof/>
        </w:rPr>
        <w:instrText xml:space="preserve"> PAGEREF _Toc437426661 \h </w:instrText>
      </w:r>
      <w:r w:rsidR="007F6082">
        <w:rPr>
          <w:noProof/>
        </w:rPr>
      </w:r>
      <w:r w:rsidR="007F6082">
        <w:rPr>
          <w:noProof/>
        </w:rPr>
        <w:fldChar w:fldCharType="separate"/>
      </w:r>
      <w:r>
        <w:rPr>
          <w:noProof/>
        </w:rPr>
        <w:t>21</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2.1.12 Описание существующих технических и технологических проблем в системе теплоснабжения</w:t>
      </w:r>
      <w:r>
        <w:rPr>
          <w:noProof/>
        </w:rPr>
        <w:tab/>
      </w:r>
      <w:r w:rsidR="007F6082">
        <w:rPr>
          <w:noProof/>
        </w:rPr>
        <w:fldChar w:fldCharType="begin"/>
      </w:r>
      <w:r>
        <w:rPr>
          <w:noProof/>
        </w:rPr>
        <w:instrText xml:space="preserve"> PAGEREF _Toc437426662 \h </w:instrText>
      </w:r>
      <w:r w:rsidR="007F6082">
        <w:rPr>
          <w:noProof/>
        </w:rPr>
      </w:r>
      <w:r w:rsidR="007F6082">
        <w:rPr>
          <w:noProof/>
        </w:rPr>
        <w:fldChar w:fldCharType="separate"/>
      </w:r>
      <w:r>
        <w:rPr>
          <w:noProof/>
        </w:rPr>
        <w:t>21</w:t>
      </w:r>
      <w:r w:rsidR="007F6082">
        <w:rPr>
          <w:noProof/>
        </w:rPr>
        <w:fldChar w:fldCharType="end"/>
      </w:r>
    </w:p>
    <w:p w:rsidR="00291E68" w:rsidRDefault="00291E68">
      <w:pPr>
        <w:pStyle w:val="18"/>
        <w:tabs>
          <w:tab w:val="left" w:pos="1320"/>
        </w:tabs>
        <w:rPr>
          <w:rFonts w:asciiTheme="minorHAnsi" w:eastAsiaTheme="minorEastAsia" w:hAnsiTheme="minorHAnsi" w:cstheme="minorBidi"/>
          <w:b w:val="0"/>
          <w:bCs w:val="0"/>
          <w:noProof/>
          <w:sz w:val="22"/>
          <w:szCs w:val="22"/>
          <w:lang w:eastAsia="ru-RU"/>
        </w:rPr>
      </w:pPr>
      <w:r>
        <w:rPr>
          <w:noProof/>
        </w:rPr>
        <w:t>2.2</w:t>
      </w:r>
      <w:r>
        <w:rPr>
          <w:rFonts w:asciiTheme="minorHAnsi" w:eastAsiaTheme="minorEastAsia" w:hAnsiTheme="minorHAnsi" w:cstheme="minorBidi"/>
          <w:b w:val="0"/>
          <w:bCs w:val="0"/>
          <w:noProof/>
          <w:sz w:val="22"/>
          <w:szCs w:val="22"/>
          <w:lang w:eastAsia="ru-RU"/>
        </w:rPr>
        <w:tab/>
      </w:r>
      <w:r>
        <w:rPr>
          <w:noProof/>
        </w:rPr>
        <w:t>Перспективное потребление тепловой энергии на цели теплоснабжения</w:t>
      </w:r>
      <w:r>
        <w:rPr>
          <w:noProof/>
        </w:rPr>
        <w:tab/>
      </w:r>
      <w:r w:rsidR="007F6082">
        <w:rPr>
          <w:noProof/>
        </w:rPr>
        <w:fldChar w:fldCharType="begin"/>
      </w:r>
      <w:r>
        <w:rPr>
          <w:noProof/>
        </w:rPr>
        <w:instrText xml:space="preserve"> PAGEREF _Toc437426663 \h </w:instrText>
      </w:r>
      <w:r w:rsidR="007F6082">
        <w:rPr>
          <w:noProof/>
        </w:rPr>
      </w:r>
      <w:r w:rsidR="007F6082">
        <w:rPr>
          <w:noProof/>
        </w:rPr>
        <w:fldChar w:fldCharType="separate"/>
      </w:r>
      <w:r>
        <w:rPr>
          <w:noProof/>
        </w:rPr>
        <w:t>22</w:t>
      </w:r>
      <w:r w:rsidR="007F6082">
        <w:rPr>
          <w:noProof/>
        </w:rPr>
        <w:fldChar w:fldCharType="end"/>
      </w:r>
    </w:p>
    <w:p w:rsidR="00291E68" w:rsidRDefault="00291E68">
      <w:pPr>
        <w:pStyle w:val="18"/>
        <w:tabs>
          <w:tab w:val="left" w:pos="1320"/>
        </w:tabs>
        <w:rPr>
          <w:rFonts w:asciiTheme="minorHAnsi" w:eastAsiaTheme="minorEastAsia" w:hAnsiTheme="minorHAnsi" w:cstheme="minorBidi"/>
          <w:b w:val="0"/>
          <w:bCs w:val="0"/>
          <w:noProof/>
          <w:sz w:val="22"/>
          <w:szCs w:val="22"/>
          <w:lang w:eastAsia="ru-RU"/>
        </w:rPr>
      </w:pPr>
      <w:r>
        <w:rPr>
          <w:noProof/>
        </w:rPr>
        <w:t>2.3</w:t>
      </w:r>
      <w:r>
        <w:rPr>
          <w:rFonts w:asciiTheme="minorHAnsi" w:eastAsiaTheme="minorEastAsia" w:hAnsiTheme="minorHAnsi" w:cstheme="minorBidi"/>
          <w:b w:val="0"/>
          <w:bCs w:val="0"/>
          <w:noProof/>
          <w:sz w:val="22"/>
          <w:szCs w:val="22"/>
          <w:lang w:eastAsia="ru-RU"/>
        </w:rPr>
        <w:tab/>
      </w:r>
      <w:r>
        <w:rPr>
          <w:noProof/>
        </w:rPr>
        <w:t>Перспективные балансы тепловой мощности и тепловой нагрузки в перспективных зонах действия источников тепловой энергии</w:t>
      </w:r>
      <w:r>
        <w:rPr>
          <w:noProof/>
        </w:rPr>
        <w:tab/>
      </w:r>
      <w:r w:rsidR="007F6082">
        <w:rPr>
          <w:noProof/>
        </w:rPr>
        <w:fldChar w:fldCharType="begin"/>
      </w:r>
      <w:r>
        <w:rPr>
          <w:noProof/>
        </w:rPr>
        <w:instrText xml:space="preserve"> PAGEREF _Toc437426664 \h </w:instrText>
      </w:r>
      <w:r w:rsidR="007F6082">
        <w:rPr>
          <w:noProof/>
        </w:rPr>
      </w:r>
      <w:r w:rsidR="007F6082">
        <w:rPr>
          <w:noProof/>
        </w:rPr>
        <w:fldChar w:fldCharType="separate"/>
      </w:r>
      <w:r>
        <w:rPr>
          <w:noProof/>
        </w:rPr>
        <w:t>23</w:t>
      </w:r>
      <w:r w:rsidR="007F6082">
        <w:rPr>
          <w:noProof/>
        </w:rPr>
        <w:fldChar w:fldCharType="end"/>
      </w:r>
    </w:p>
    <w:p w:rsidR="00291E68" w:rsidRDefault="00291E68">
      <w:pPr>
        <w:pStyle w:val="18"/>
        <w:tabs>
          <w:tab w:val="left" w:pos="1320"/>
        </w:tabs>
        <w:rPr>
          <w:rFonts w:asciiTheme="minorHAnsi" w:eastAsiaTheme="minorEastAsia" w:hAnsiTheme="minorHAnsi" w:cstheme="minorBidi"/>
          <w:b w:val="0"/>
          <w:bCs w:val="0"/>
          <w:noProof/>
          <w:sz w:val="22"/>
          <w:szCs w:val="22"/>
          <w:lang w:eastAsia="ru-RU"/>
        </w:rPr>
      </w:pPr>
      <w:r>
        <w:rPr>
          <w:noProof/>
        </w:rPr>
        <w:t>2.4</w:t>
      </w:r>
      <w:r>
        <w:rPr>
          <w:rFonts w:asciiTheme="minorHAnsi" w:eastAsiaTheme="minorEastAsia" w:hAnsiTheme="minorHAnsi" w:cstheme="minorBidi"/>
          <w:b w:val="0"/>
          <w:bCs w:val="0"/>
          <w:noProof/>
          <w:sz w:val="22"/>
          <w:szCs w:val="22"/>
          <w:lang w:eastAsia="ru-RU"/>
        </w:rPr>
        <w:tab/>
      </w:r>
      <w:r>
        <w:rPr>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потребителя</w:t>
      </w:r>
      <w:r>
        <w:rPr>
          <w:noProof/>
        </w:rPr>
        <w:tab/>
      </w:r>
      <w:r w:rsidR="007F6082">
        <w:rPr>
          <w:noProof/>
        </w:rPr>
        <w:fldChar w:fldCharType="begin"/>
      </w:r>
      <w:r>
        <w:rPr>
          <w:noProof/>
        </w:rPr>
        <w:instrText xml:space="preserve"> PAGEREF _Toc437426665 \h </w:instrText>
      </w:r>
      <w:r w:rsidR="007F6082">
        <w:rPr>
          <w:noProof/>
        </w:rPr>
      </w:r>
      <w:r w:rsidR="007F6082">
        <w:rPr>
          <w:noProof/>
        </w:rPr>
        <w:fldChar w:fldCharType="separate"/>
      </w:r>
      <w:r>
        <w:rPr>
          <w:noProof/>
        </w:rPr>
        <w:t>23</w:t>
      </w:r>
      <w:r w:rsidR="007F6082">
        <w:rPr>
          <w:noProof/>
        </w:rPr>
        <w:fldChar w:fldCharType="end"/>
      </w:r>
    </w:p>
    <w:p w:rsidR="00291E68" w:rsidRDefault="00291E68">
      <w:pPr>
        <w:pStyle w:val="18"/>
        <w:tabs>
          <w:tab w:val="left" w:pos="1320"/>
        </w:tabs>
        <w:rPr>
          <w:rFonts w:asciiTheme="minorHAnsi" w:eastAsiaTheme="minorEastAsia" w:hAnsiTheme="minorHAnsi" w:cstheme="minorBidi"/>
          <w:b w:val="0"/>
          <w:bCs w:val="0"/>
          <w:noProof/>
          <w:sz w:val="22"/>
          <w:szCs w:val="22"/>
          <w:lang w:eastAsia="ru-RU"/>
        </w:rPr>
      </w:pPr>
      <w:r>
        <w:rPr>
          <w:noProof/>
        </w:rPr>
        <w:t>2.5</w:t>
      </w:r>
      <w:r>
        <w:rPr>
          <w:rFonts w:asciiTheme="minorHAnsi" w:eastAsiaTheme="minorEastAsia" w:hAnsiTheme="minorHAnsi" w:cstheme="minorBidi"/>
          <w:b w:val="0"/>
          <w:bCs w:val="0"/>
          <w:noProof/>
          <w:sz w:val="22"/>
          <w:szCs w:val="22"/>
          <w:lang w:eastAsia="ru-RU"/>
        </w:rPr>
        <w:tab/>
      </w:r>
      <w:r>
        <w:rPr>
          <w:noProof/>
        </w:rPr>
        <w:t>Предложение по строительству, реконструкции и техническому перевооружению источников тепловой энергии</w:t>
      </w:r>
      <w:r>
        <w:rPr>
          <w:noProof/>
        </w:rPr>
        <w:tab/>
      </w:r>
      <w:r w:rsidR="007F6082">
        <w:rPr>
          <w:noProof/>
        </w:rPr>
        <w:fldChar w:fldCharType="begin"/>
      </w:r>
      <w:r>
        <w:rPr>
          <w:noProof/>
        </w:rPr>
        <w:instrText xml:space="preserve"> PAGEREF _Toc437426666 \h </w:instrText>
      </w:r>
      <w:r w:rsidR="007F6082">
        <w:rPr>
          <w:noProof/>
        </w:rPr>
      </w:r>
      <w:r w:rsidR="007F6082">
        <w:rPr>
          <w:noProof/>
        </w:rPr>
        <w:fldChar w:fldCharType="separate"/>
      </w:r>
      <w:r>
        <w:rPr>
          <w:noProof/>
        </w:rPr>
        <w:t>24</w:t>
      </w:r>
      <w:r w:rsidR="007F6082">
        <w:rPr>
          <w:noProof/>
        </w:rPr>
        <w:fldChar w:fldCharType="end"/>
      </w:r>
    </w:p>
    <w:p w:rsidR="00291E68" w:rsidRDefault="00291E68">
      <w:pPr>
        <w:pStyle w:val="18"/>
        <w:tabs>
          <w:tab w:val="left" w:pos="1320"/>
        </w:tabs>
        <w:rPr>
          <w:rFonts w:asciiTheme="minorHAnsi" w:eastAsiaTheme="minorEastAsia" w:hAnsiTheme="minorHAnsi" w:cstheme="minorBidi"/>
          <w:b w:val="0"/>
          <w:bCs w:val="0"/>
          <w:noProof/>
          <w:sz w:val="22"/>
          <w:szCs w:val="22"/>
          <w:lang w:eastAsia="ru-RU"/>
        </w:rPr>
      </w:pPr>
      <w:r>
        <w:rPr>
          <w:noProof/>
        </w:rPr>
        <w:t>2.6</w:t>
      </w:r>
      <w:r>
        <w:rPr>
          <w:rFonts w:asciiTheme="minorHAnsi" w:eastAsiaTheme="minorEastAsia" w:hAnsiTheme="minorHAnsi" w:cstheme="minorBidi"/>
          <w:b w:val="0"/>
          <w:bCs w:val="0"/>
          <w:noProof/>
          <w:sz w:val="22"/>
          <w:szCs w:val="22"/>
          <w:lang w:eastAsia="ru-RU"/>
        </w:rPr>
        <w:tab/>
      </w:r>
      <w:r>
        <w:rPr>
          <w:noProof/>
        </w:rPr>
        <w:t>Предложение  по  строительству и реконструкции тепловых сетей и сооружений на  них</w:t>
      </w:r>
      <w:r>
        <w:rPr>
          <w:noProof/>
        </w:rPr>
        <w:tab/>
      </w:r>
      <w:r w:rsidR="007F6082">
        <w:rPr>
          <w:noProof/>
        </w:rPr>
        <w:fldChar w:fldCharType="begin"/>
      </w:r>
      <w:r>
        <w:rPr>
          <w:noProof/>
        </w:rPr>
        <w:instrText xml:space="preserve"> PAGEREF _Toc437426667 \h </w:instrText>
      </w:r>
      <w:r w:rsidR="007F6082">
        <w:rPr>
          <w:noProof/>
        </w:rPr>
      </w:r>
      <w:r w:rsidR="007F6082">
        <w:rPr>
          <w:noProof/>
        </w:rPr>
        <w:fldChar w:fldCharType="separate"/>
      </w:r>
      <w:r>
        <w:rPr>
          <w:noProof/>
        </w:rPr>
        <w:t>24</w:t>
      </w:r>
      <w:r w:rsidR="007F6082">
        <w:rPr>
          <w:noProof/>
        </w:rPr>
        <w:fldChar w:fldCharType="end"/>
      </w:r>
    </w:p>
    <w:p w:rsidR="00291E68" w:rsidRDefault="00291E68">
      <w:pPr>
        <w:pStyle w:val="18"/>
        <w:tabs>
          <w:tab w:val="left" w:pos="1320"/>
        </w:tabs>
        <w:rPr>
          <w:rFonts w:asciiTheme="minorHAnsi" w:eastAsiaTheme="minorEastAsia" w:hAnsiTheme="minorHAnsi" w:cstheme="minorBidi"/>
          <w:b w:val="0"/>
          <w:bCs w:val="0"/>
          <w:noProof/>
          <w:sz w:val="22"/>
          <w:szCs w:val="22"/>
          <w:lang w:eastAsia="ru-RU"/>
        </w:rPr>
      </w:pPr>
      <w:r>
        <w:rPr>
          <w:noProof/>
        </w:rPr>
        <w:t>2.7</w:t>
      </w:r>
      <w:r>
        <w:rPr>
          <w:rFonts w:asciiTheme="minorHAnsi" w:eastAsiaTheme="minorEastAsia" w:hAnsiTheme="minorHAnsi" w:cstheme="minorBidi"/>
          <w:b w:val="0"/>
          <w:bCs w:val="0"/>
          <w:noProof/>
          <w:sz w:val="22"/>
          <w:szCs w:val="22"/>
          <w:lang w:eastAsia="ru-RU"/>
        </w:rPr>
        <w:tab/>
      </w:r>
      <w:r>
        <w:rPr>
          <w:noProof/>
        </w:rPr>
        <w:t>Перспективный топливный баланс</w:t>
      </w:r>
      <w:r>
        <w:rPr>
          <w:noProof/>
        </w:rPr>
        <w:tab/>
      </w:r>
      <w:r w:rsidR="007F6082">
        <w:rPr>
          <w:noProof/>
        </w:rPr>
        <w:fldChar w:fldCharType="begin"/>
      </w:r>
      <w:r>
        <w:rPr>
          <w:noProof/>
        </w:rPr>
        <w:instrText xml:space="preserve"> PAGEREF _Toc437426668 \h </w:instrText>
      </w:r>
      <w:r w:rsidR="007F6082">
        <w:rPr>
          <w:noProof/>
        </w:rPr>
      </w:r>
      <w:r w:rsidR="007F6082">
        <w:rPr>
          <w:noProof/>
        </w:rPr>
        <w:fldChar w:fldCharType="separate"/>
      </w:r>
      <w:r>
        <w:rPr>
          <w:noProof/>
        </w:rPr>
        <w:t>25</w:t>
      </w:r>
      <w:r w:rsidR="007F6082">
        <w:rPr>
          <w:noProof/>
        </w:rPr>
        <w:fldChar w:fldCharType="end"/>
      </w:r>
    </w:p>
    <w:p w:rsidR="00291E68" w:rsidRDefault="00291E68">
      <w:pPr>
        <w:pStyle w:val="18"/>
        <w:tabs>
          <w:tab w:val="left" w:pos="1320"/>
        </w:tabs>
        <w:rPr>
          <w:rFonts w:asciiTheme="minorHAnsi" w:eastAsiaTheme="minorEastAsia" w:hAnsiTheme="minorHAnsi" w:cstheme="minorBidi"/>
          <w:b w:val="0"/>
          <w:bCs w:val="0"/>
          <w:noProof/>
          <w:sz w:val="22"/>
          <w:szCs w:val="22"/>
          <w:lang w:eastAsia="ru-RU"/>
        </w:rPr>
      </w:pPr>
      <w:r>
        <w:rPr>
          <w:noProof/>
        </w:rPr>
        <w:t>2.8</w:t>
      </w:r>
      <w:r>
        <w:rPr>
          <w:rFonts w:asciiTheme="minorHAnsi" w:eastAsiaTheme="minorEastAsia" w:hAnsiTheme="minorHAnsi" w:cstheme="minorBidi"/>
          <w:b w:val="0"/>
          <w:bCs w:val="0"/>
          <w:noProof/>
          <w:sz w:val="22"/>
          <w:szCs w:val="22"/>
          <w:lang w:eastAsia="ru-RU"/>
        </w:rPr>
        <w:tab/>
      </w:r>
      <w:r>
        <w:rPr>
          <w:noProof/>
        </w:rPr>
        <w:t>Оценка надёжности теплоснабжения</w:t>
      </w:r>
      <w:r>
        <w:rPr>
          <w:noProof/>
        </w:rPr>
        <w:tab/>
      </w:r>
      <w:r w:rsidR="007F6082">
        <w:rPr>
          <w:noProof/>
        </w:rPr>
        <w:fldChar w:fldCharType="begin"/>
      </w:r>
      <w:r>
        <w:rPr>
          <w:noProof/>
        </w:rPr>
        <w:instrText xml:space="preserve"> PAGEREF _Toc437426669 \h </w:instrText>
      </w:r>
      <w:r w:rsidR="007F6082">
        <w:rPr>
          <w:noProof/>
        </w:rPr>
      </w:r>
      <w:r w:rsidR="007F6082">
        <w:rPr>
          <w:noProof/>
        </w:rPr>
        <w:fldChar w:fldCharType="separate"/>
      </w:r>
      <w:r>
        <w:rPr>
          <w:noProof/>
        </w:rPr>
        <w:t>25</w:t>
      </w:r>
      <w:r w:rsidR="007F6082">
        <w:rPr>
          <w:noProof/>
        </w:rPr>
        <w:fldChar w:fldCharType="end"/>
      </w:r>
    </w:p>
    <w:p w:rsidR="00291E68" w:rsidRDefault="00291E68">
      <w:pPr>
        <w:pStyle w:val="18"/>
        <w:tabs>
          <w:tab w:val="left" w:pos="1320"/>
        </w:tabs>
        <w:rPr>
          <w:rFonts w:asciiTheme="minorHAnsi" w:eastAsiaTheme="minorEastAsia" w:hAnsiTheme="minorHAnsi" w:cstheme="minorBidi"/>
          <w:b w:val="0"/>
          <w:bCs w:val="0"/>
          <w:noProof/>
          <w:sz w:val="22"/>
          <w:szCs w:val="22"/>
          <w:lang w:eastAsia="ru-RU"/>
        </w:rPr>
      </w:pPr>
      <w:r>
        <w:rPr>
          <w:noProof/>
        </w:rPr>
        <w:t>2.9</w:t>
      </w:r>
      <w:r>
        <w:rPr>
          <w:rFonts w:asciiTheme="minorHAnsi" w:eastAsiaTheme="minorEastAsia" w:hAnsiTheme="minorHAnsi" w:cstheme="minorBidi"/>
          <w:b w:val="0"/>
          <w:bCs w:val="0"/>
          <w:noProof/>
          <w:sz w:val="22"/>
          <w:szCs w:val="22"/>
          <w:lang w:eastAsia="ru-RU"/>
        </w:rPr>
        <w:tab/>
      </w:r>
      <w:r>
        <w:rPr>
          <w:noProof/>
        </w:rPr>
        <w:t>Обоснование инвестиций в строительство, реконструкцию и техническое перевооружение</w:t>
      </w:r>
      <w:r>
        <w:rPr>
          <w:noProof/>
        </w:rPr>
        <w:tab/>
      </w:r>
      <w:r w:rsidR="007F6082">
        <w:rPr>
          <w:noProof/>
        </w:rPr>
        <w:fldChar w:fldCharType="begin"/>
      </w:r>
      <w:r>
        <w:rPr>
          <w:noProof/>
        </w:rPr>
        <w:instrText xml:space="preserve"> PAGEREF _Toc437426670 \h </w:instrText>
      </w:r>
      <w:r w:rsidR="007F6082">
        <w:rPr>
          <w:noProof/>
        </w:rPr>
      </w:r>
      <w:r w:rsidR="007F6082">
        <w:rPr>
          <w:noProof/>
        </w:rPr>
        <w:fldChar w:fldCharType="separate"/>
      </w:r>
      <w:r>
        <w:rPr>
          <w:noProof/>
        </w:rPr>
        <w:t>26</w:t>
      </w:r>
      <w:r w:rsidR="007F6082">
        <w:rPr>
          <w:noProof/>
        </w:rPr>
        <w:fldChar w:fldCharType="end"/>
      </w:r>
    </w:p>
    <w:p w:rsidR="00291E68" w:rsidRDefault="00291E68">
      <w:pPr>
        <w:pStyle w:val="18"/>
        <w:tabs>
          <w:tab w:val="left" w:pos="1320"/>
        </w:tabs>
        <w:rPr>
          <w:rFonts w:asciiTheme="minorHAnsi" w:eastAsiaTheme="minorEastAsia" w:hAnsiTheme="minorHAnsi" w:cstheme="minorBidi"/>
          <w:b w:val="0"/>
          <w:bCs w:val="0"/>
          <w:noProof/>
          <w:sz w:val="22"/>
          <w:szCs w:val="22"/>
          <w:lang w:eastAsia="ru-RU"/>
        </w:rPr>
      </w:pPr>
      <w:r>
        <w:rPr>
          <w:noProof/>
        </w:rPr>
        <w:t>2.10</w:t>
      </w:r>
      <w:r>
        <w:rPr>
          <w:rFonts w:asciiTheme="minorHAnsi" w:eastAsiaTheme="minorEastAsia" w:hAnsiTheme="minorHAnsi" w:cstheme="minorBidi"/>
          <w:b w:val="0"/>
          <w:bCs w:val="0"/>
          <w:noProof/>
          <w:sz w:val="22"/>
          <w:szCs w:val="22"/>
          <w:lang w:eastAsia="ru-RU"/>
        </w:rPr>
        <w:tab/>
      </w:r>
      <w:r>
        <w:rPr>
          <w:noProof/>
        </w:rPr>
        <w:t>Обоснование предложения по определению единой теплоснабжающей организации</w:t>
      </w:r>
      <w:r>
        <w:rPr>
          <w:noProof/>
        </w:rPr>
        <w:tab/>
      </w:r>
      <w:r w:rsidR="007F6082">
        <w:rPr>
          <w:noProof/>
        </w:rPr>
        <w:fldChar w:fldCharType="begin"/>
      </w:r>
      <w:r>
        <w:rPr>
          <w:noProof/>
        </w:rPr>
        <w:instrText xml:space="preserve"> PAGEREF _Toc437426671 \h </w:instrText>
      </w:r>
      <w:r w:rsidR="007F6082">
        <w:rPr>
          <w:noProof/>
        </w:rPr>
      </w:r>
      <w:r w:rsidR="007F6082">
        <w:rPr>
          <w:noProof/>
        </w:rPr>
        <w:fldChar w:fldCharType="separate"/>
      </w:r>
      <w:r>
        <w:rPr>
          <w:noProof/>
        </w:rPr>
        <w:t>27</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Список литературы</w:t>
      </w:r>
      <w:r>
        <w:rPr>
          <w:noProof/>
        </w:rPr>
        <w:tab/>
      </w:r>
      <w:r w:rsidR="007F6082">
        <w:rPr>
          <w:noProof/>
        </w:rPr>
        <w:fldChar w:fldCharType="begin"/>
      </w:r>
      <w:r>
        <w:rPr>
          <w:noProof/>
        </w:rPr>
        <w:instrText xml:space="preserve"> PAGEREF _Toc437426672 \h </w:instrText>
      </w:r>
      <w:r w:rsidR="007F6082">
        <w:rPr>
          <w:noProof/>
        </w:rPr>
      </w:r>
      <w:r w:rsidR="007F6082">
        <w:rPr>
          <w:noProof/>
        </w:rPr>
        <w:fldChar w:fldCharType="separate"/>
      </w:r>
      <w:r>
        <w:rPr>
          <w:noProof/>
        </w:rPr>
        <w:t>31</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ПРИЛОЖЕНИЕ А     Схема теплоснабжения</w:t>
      </w:r>
      <w:r>
        <w:rPr>
          <w:noProof/>
        </w:rPr>
        <w:tab/>
      </w:r>
      <w:r w:rsidR="007F6082">
        <w:rPr>
          <w:noProof/>
        </w:rPr>
        <w:fldChar w:fldCharType="begin"/>
      </w:r>
      <w:r>
        <w:rPr>
          <w:noProof/>
        </w:rPr>
        <w:instrText xml:space="preserve"> PAGEREF _Toc437426673 \h </w:instrText>
      </w:r>
      <w:r w:rsidR="007F6082">
        <w:rPr>
          <w:noProof/>
        </w:rPr>
      </w:r>
      <w:r w:rsidR="007F6082">
        <w:rPr>
          <w:noProof/>
        </w:rPr>
        <w:fldChar w:fldCharType="separate"/>
      </w:r>
      <w:r>
        <w:rPr>
          <w:noProof/>
        </w:rPr>
        <w:t>32</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ПРИЛОЖЕНИЕ Б</w:t>
      </w:r>
      <w:r>
        <w:rPr>
          <w:noProof/>
        </w:rPr>
        <w:tab/>
      </w:r>
      <w:r w:rsidR="007F6082">
        <w:rPr>
          <w:noProof/>
        </w:rPr>
        <w:fldChar w:fldCharType="begin"/>
      </w:r>
      <w:r>
        <w:rPr>
          <w:noProof/>
        </w:rPr>
        <w:instrText xml:space="preserve"> PAGEREF _Toc437426674 \h </w:instrText>
      </w:r>
      <w:r w:rsidR="007F6082">
        <w:rPr>
          <w:noProof/>
        </w:rPr>
      </w:r>
      <w:r w:rsidR="007F6082">
        <w:rPr>
          <w:noProof/>
        </w:rPr>
        <w:fldChar w:fldCharType="separate"/>
      </w:r>
      <w:r>
        <w:rPr>
          <w:noProof/>
        </w:rPr>
        <w:t>33</w:t>
      </w:r>
      <w:r w:rsidR="007F6082">
        <w:rPr>
          <w:noProof/>
        </w:rPr>
        <w:fldChar w:fldCharType="end"/>
      </w:r>
    </w:p>
    <w:p w:rsidR="00291E68" w:rsidRDefault="00291E68">
      <w:pPr>
        <w:pStyle w:val="18"/>
        <w:rPr>
          <w:rFonts w:asciiTheme="minorHAnsi" w:eastAsiaTheme="minorEastAsia" w:hAnsiTheme="minorHAnsi" w:cstheme="minorBidi"/>
          <w:b w:val="0"/>
          <w:bCs w:val="0"/>
          <w:noProof/>
          <w:sz w:val="22"/>
          <w:szCs w:val="22"/>
          <w:lang w:eastAsia="ru-RU"/>
        </w:rPr>
      </w:pPr>
      <w:r>
        <w:rPr>
          <w:noProof/>
        </w:rPr>
        <w:t>ПРИЛОЖЕНИЕ В</w:t>
      </w:r>
      <w:r>
        <w:rPr>
          <w:noProof/>
        </w:rPr>
        <w:tab/>
      </w:r>
      <w:r w:rsidR="007F6082">
        <w:rPr>
          <w:noProof/>
        </w:rPr>
        <w:fldChar w:fldCharType="begin"/>
      </w:r>
      <w:r>
        <w:rPr>
          <w:noProof/>
        </w:rPr>
        <w:instrText xml:space="preserve"> PAGEREF _Toc437426675 \h </w:instrText>
      </w:r>
      <w:r w:rsidR="007F6082">
        <w:rPr>
          <w:noProof/>
        </w:rPr>
      </w:r>
      <w:r w:rsidR="007F6082">
        <w:rPr>
          <w:noProof/>
        </w:rPr>
        <w:fldChar w:fldCharType="separate"/>
      </w:r>
      <w:r>
        <w:rPr>
          <w:noProof/>
        </w:rPr>
        <w:t>34</w:t>
      </w:r>
      <w:r w:rsidR="007F6082">
        <w:rPr>
          <w:noProof/>
        </w:rPr>
        <w:fldChar w:fldCharType="end"/>
      </w:r>
    </w:p>
    <w:p w:rsidR="00CC28BB" w:rsidRPr="005C34F8" w:rsidRDefault="007F6082" w:rsidP="00CC28BB">
      <w:pPr>
        <w:rPr>
          <w:rFonts w:ascii="Times New Roman" w:hAnsi="Times New Roman"/>
          <w:b/>
          <w:color w:val="FF0000"/>
          <w:sz w:val="28"/>
          <w:szCs w:val="28"/>
        </w:rPr>
        <w:sectPr w:rsidR="00CC28BB" w:rsidRPr="005C34F8" w:rsidSect="007F4561">
          <w:pgSz w:w="11906" w:h="16838"/>
          <w:pgMar w:top="1134" w:right="566" w:bottom="993" w:left="1418" w:header="708" w:footer="279" w:gutter="0"/>
          <w:cols w:space="708"/>
          <w:docGrid w:linePitch="360"/>
        </w:sectPr>
      </w:pPr>
      <w:r w:rsidRPr="005C34F8">
        <w:rPr>
          <w:rFonts w:ascii="Cambria" w:hAnsi="Cambria"/>
          <w:caps/>
          <w:color w:val="FF0000"/>
          <w:sz w:val="24"/>
          <w:szCs w:val="24"/>
        </w:rPr>
        <w:fldChar w:fldCharType="end"/>
      </w:r>
    </w:p>
    <w:p w:rsidR="00CC28BB" w:rsidRPr="00BB1AB5" w:rsidRDefault="00CC28BB" w:rsidP="00CC28BB">
      <w:pPr>
        <w:pStyle w:val="26"/>
      </w:pPr>
      <w:bookmarkStart w:id="0" w:name="_Toc437426636"/>
      <w:r w:rsidRPr="00BB1AB5">
        <w:lastRenderedPageBreak/>
        <w:t>О</w:t>
      </w:r>
      <w:r>
        <w:t>сновные термины и определения</w:t>
      </w:r>
      <w:bookmarkEnd w:id="0"/>
      <w:r w:rsidRPr="00BB1AB5">
        <w:t xml:space="preserve"> </w:t>
      </w:r>
    </w:p>
    <w:p w:rsidR="00CC28BB" w:rsidRPr="00BB1AB5" w:rsidRDefault="00CC28BB" w:rsidP="00CC28BB">
      <w:pPr>
        <w:pStyle w:val="S"/>
        <w:rPr>
          <w:color w:val="000000"/>
        </w:rPr>
      </w:pPr>
      <w:r w:rsidRPr="00BB1AB5">
        <w:rPr>
          <w:b/>
          <w:i/>
          <w:color w:val="000000"/>
        </w:rPr>
        <w:t>Теплоснабжение</w:t>
      </w:r>
      <w:r w:rsidRPr="00BB1AB5">
        <w:rPr>
          <w:color w:val="000000"/>
        </w:rPr>
        <w:t xml:space="preserve"> – система обеспечения тепловой энергией жилых, общественных и промышленных зданий (сооружений) для обеспечения коммунально-бытовых (отопление, вентиляция, горячее водоснабжение) и технологических нужд потребителей. </w:t>
      </w:r>
    </w:p>
    <w:p w:rsidR="00CC28BB" w:rsidRPr="00BB1AB5" w:rsidRDefault="00CC28BB" w:rsidP="00CC28BB">
      <w:pPr>
        <w:pStyle w:val="S"/>
        <w:rPr>
          <w:color w:val="000000"/>
        </w:rPr>
      </w:pPr>
      <w:r w:rsidRPr="00BB1AB5">
        <w:rPr>
          <w:b/>
          <w:i/>
          <w:color w:val="000000"/>
        </w:rPr>
        <w:t>Система теплоснабжения</w:t>
      </w:r>
      <w:r w:rsidRPr="00BB1AB5">
        <w:rPr>
          <w:color w:val="000000"/>
        </w:rPr>
        <w:t xml:space="preserve"> – совокупность источников тепловой энергии и </w:t>
      </w:r>
      <w:proofErr w:type="spellStart"/>
      <w:r w:rsidRPr="00BB1AB5">
        <w:rPr>
          <w:color w:val="000000"/>
        </w:rPr>
        <w:t>теплопотребляющих</w:t>
      </w:r>
      <w:proofErr w:type="spellEnd"/>
      <w:r w:rsidRPr="00BB1AB5">
        <w:rPr>
          <w:color w:val="000000"/>
        </w:rPr>
        <w:t xml:space="preserve"> установок, технологически соединенных тепловыми сетями. </w:t>
      </w:r>
    </w:p>
    <w:p w:rsidR="00CC28BB" w:rsidRPr="00BB1AB5" w:rsidRDefault="00CC28BB" w:rsidP="00CC28BB">
      <w:pPr>
        <w:pStyle w:val="S"/>
        <w:rPr>
          <w:color w:val="000000"/>
        </w:rPr>
      </w:pPr>
      <w:r w:rsidRPr="00BB1AB5">
        <w:rPr>
          <w:b/>
          <w:i/>
          <w:color w:val="000000"/>
        </w:rPr>
        <w:t>Схема теплоснабжения</w:t>
      </w:r>
      <w:r w:rsidRPr="00BB1AB5">
        <w:rPr>
          <w:color w:val="000000"/>
        </w:rPr>
        <w:t xml:space="preserve"> – документ, содержащий </w:t>
      </w:r>
      <w:proofErr w:type="spellStart"/>
      <w:r w:rsidRPr="00BB1AB5">
        <w:rPr>
          <w:color w:val="000000"/>
        </w:rPr>
        <w:t>предпроектные</w:t>
      </w:r>
      <w:proofErr w:type="spellEnd"/>
      <w:r w:rsidRPr="00BB1AB5">
        <w:rPr>
          <w:color w:val="000000"/>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p>
    <w:p w:rsidR="00CC28BB" w:rsidRPr="00BB1AB5" w:rsidRDefault="00CC28BB" w:rsidP="00CC28BB">
      <w:pPr>
        <w:pStyle w:val="S"/>
        <w:rPr>
          <w:color w:val="000000"/>
        </w:rPr>
      </w:pPr>
      <w:r w:rsidRPr="00BB1AB5">
        <w:rPr>
          <w:b/>
          <w:i/>
          <w:color w:val="000000"/>
        </w:rPr>
        <w:t>Источник тепловой энергии</w:t>
      </w:r>
      <w:r w:rsidRPr="00BB1AB5">
        <w:rPr>
          <w:color w:val="000000"/>
        </w:rPr>
        <w:t xml:space="preserve"> – устройство, предназначенное для производства тепловой энергии. </w:t>
      </w:r>
    </w:p>
    <w:p w:rsidR="00CC28BB" w:rsidRPr="00BB1AB5" w:rsidRDefault="00CC28BB" w:rsidP="00CC28BB">
      <w:pPr>
        <w:pStyle w:val="S"/>
        <w:rPr>
          <w:color w:val="000000"/>
        </w:rPr>
      </w:pPr>
      <w:r w:rsidRPr="00BB1AB5">
        <w:rPr>
          <w:b/>
          <w:i/>
          <w:color w:val="000000"/>
        </w:rPr>
        <w:t>Базовый режим работы источника тепловой энергии</w:t>
      </w:r>
      <w:r w:rsidRPr="00BB1AB5">
        <w:rPr>
          <w:color w:val="000000"/>
        </w:rPr>
        <w:t xml:space="preserve"> – 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 </w:t>
      </w:r>
    </w:p>
    <w:p w:rsidR="00CC28BB" w:rsidRPr="00BB1AB5" w:rsidRDefault="00CC28BB" w:rsidP="00CC28BB">
      <w:pPr>
        <w:pStyle w:val="S"/>
        <w:rPr>
          <w:color w:val="000000"/>
        </w:rPr>
      </w:pPr>
      <w:r w:rsidRPr="00BB1AB5">
        <w:rPr>
          <w:b/>
          <w:i/>
          <w:color w:val="000000"/>
        </w:rPr>
        <w:t>Пиковый режим работы источника тепловой энергии</w:t>
      </w:r>
      <w:r w:rsidRPr="00BB1AB5">
        <w:rPr>
          <w:color w:val="000000"/>
        </w:rPr>
        <w:t xml:space="preserve">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 </w:t>
      </w:r>
    </w:p>
    <w:p w:rsidR="00CC28BB" w:rsidRPr="00BB1AB5" w:rsidRDefault="00CC28BB" w:rsidP="00CC28BB">
      <w:pPr>
        <w:pStyle w:val="S"/>
        <w:rPr>
          <w:color w:val="000000"/>
        </w:rPr>
      </w:pPr>
      <w:proofErr w:type="gramStart"/>
      <w:r w:rsidRPr="00BB1AB5">
        <w:rPr>
          <w:b/>
          <w:i/>
          <w:color w:val="000000"/>
        </w:rPr>
        <w:t>Единая теплоснабжающая организация в системе теплоснабжения</w:t>
      </w:r>
      <w:r w:rsidRPr="00BB1AB5">
        <w:rPr>
          <w:color w:val="000000"/>
        </w:rPr>
        <w:t xml:space="preserve">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BB1AB5">
        <w:rPr>
          <w:color w:val="000000"/>
        </w:rPr>
        <w:t xml:space="preserve">, </w:t>
      </w:r>
      <w:proofErr w:type="gramStart"/>
      <w:r w:rsidRPr="00BB1AB5">
        <w:rPr>
          <w:color w:val="000000"/>
        </w:rPr>
        <w:t>утвержденными</w:t>
      </w:r>
      <w:proofErr w:type="gramEnd"/>
      <w:r w:rsidRPr="00BB1AB5">
        <w:rPr>
          <w:color w:val="000000"/>
        </w:rPr>
        <w:t xml:space="preserve"> Правительством Российской Федерации. </w:t>
      </w:r>
    </w:p>
    <w:p w:rsidR="00CC28BB" w:rsidRPr="00BB1AB5" w:rsidRDefault="00CC28BB" w:rsidP="00CC28BB">
      <w:pPr>
        <w:pStyle w:val="S"/>
        <w:rPr>
          <w:color w:val="000000"/>
        </w:rPr>
      </w:pPr>
      <w:r w:rsidRPr="00BB1AB5">
        <w:rPr>
          <w:b/>
          <w:i/>
          <w:color w:val="000000"/>
        </w:rPr>
        <w:t>Радиус эффективного теплоснабжения</w:t>
      </w:r>
      <w:r w:rsidRPr="00BB1AB5">
        <w:rPr>
          <w:color w:val="000000"/>
        </w:rPr>
        <w:t xml:space="preserve"> – максимальное расстояние от </w:t>
      </w:r>
      <w:proofErr w:type="spellStart"/>
      <w:r w:rsidRPr="00BB1AB5">
        <w:rPr>
          <w:color w:val="000000"/>
        </w:rPr>
        <w:t>т</w:t>
      </w:r>
      <w:r>
        <w:rPr>
          <w:color w:val="000000"/>
        </w:rPr>
        <w:t>е</w:t>
      </w:r>
      <w:r w:rsidRPr="00BB1AB5">
        <w:rPr>
          <w:color w:val="000000"/>
        </w:rPr>
        <w:t>плопотребляющей</w:t>
      </w:r>
      <w:proofErr w:type="spellEnd"/>
      <w:r w:rsidRPr="00BB1AB5">
        <w:rPr>
          <w:color w:val="000000"/>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BB1AB5">
        <w:rPr>
          <w:color w:val="000000"/>
        </w:rPr>
        <w:t>теплопотреблящей</w:t>
      </w:r>
      <w:proofErr w:type="spellEnd"/>
      <w:r w:rsidRPr="00BB1AB5">
        <w:rPr>
          <w:color w:val="000000"/>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CC28BB" w:rsidRPr="00BB1AB5" w:rsidRDefault="00CC28BB" w:rsidP="00CC28BB">
      <w:pPr>
        <w:pStyle w:val="S"/>
        <w:rPr>
          <w:color w:val="000000"/>
        </w:rPr>
      </w:pPr>
      <w:r w:rsidRPr="00BB1AB5">
        <w:rPr>
          <w:b/>
          <w:i/>
          <w:color w:val="000000"/>
        </w:rPr>
        <w:t>Тепловая сеть</w:t>
      </w:r>
      <w:r w:rsidRPr="00BB1AB5">
        <w:rPr>
          <w:color w:val="000000"/>
        </w:rPr>
        <w:t xml:space="preserve"> – совокупность устройств (включая цент</w:t>
      </w:r>
      <w:r>
        <w:rPr>
          <w:color w:val="000000"/>
        </w:rPr>
        <w:t>ральные тепловые пункты, насос</w:t>
      </w:r>
      <w:r w:rsidRPr="00BB1AB5">
        <w:rPr>
          <w:color w:val="000000"/>
        </w:rPr>
        <w:t xml:space="preserve">ные станции), предназначенных для передачи тепловой энергии, теплоносителя от источников тепловой энергии до </w:t>
      </w:r>
      <w:proofErr w:type="spellStart"/>
      <w:r w:rsidRPr="00BB1AB5">
        <w:rPr>
          <w:color w:val="000000"/>
        </w:rPr>
        <w:t>теплопотребляющих</w:t>
      </w:r>
      <w:proofErr w:type="spellEnd"/>
      <w:r w:rsidRPr="00BB1AB5">
        <w:rPr>
          <w:color w:val="000000"/>
        </w:rPr>
        <w:t xml:space="preserve"> установок. </w:t>
      </w:r>
    </w:p>
    <w:p w:rsidR="00CC28BB" w:rsidRPr="00BB1AB5" w:rsidRDefault="00CC28BB" w:rsidP="00CC28BB">
      <w:pPr>
        <w:pStyle w:val="S"/>
        <w:rPr>
          <w:color w:val="000000"/>
        </w:rPr>
      </w:pPr>
      <w:r w:rsidRPr="00BB1AB5">
        <w:rPr>
          <w:color w:val="000000"/>
        </w:rPr>
        <w:t xml:space="preserve">Тепловая мощность (далее – мощность) – количество тепловой энергии, которое может быть произведено и (или) передано по тепловым сетям за единицу времени. </w:t>
      </w:r>
    </w:p>
    <w:p w:rsidR="00CC28BB" w:rsidRPr="00BB1AB5" w:rsidRDefault="00CC28BB" w:rsidP="00CC28BB">
      <w:pPr>
        <w:autoSpaceDE w:val="0"/>
        <w:autoSpaceDN w:val="0"/>
        <w:adjustRightInd w:val="0"/>
        <w:spacing w:after="0" w:line="240" w:lineRule="auto"/>
        <w:rPr>
          <w:rFonts w:ascii="Times New Roman" w:hAnsi="Times New Roman"/>
          <w:sz w:val="24"/>
          <w:szCs w:val="24"/>
        </w:rPr>
      </w:pPr>
    </w:p>
    <w:p w:rsidR="00CC28BB" w:rsidRPr="004E177C" w:rsidRDefault="00CC28BB" w:rsidP="00CC28BB">
      <w:pPr>
        <w:pStyle w:val="26"/>
      </w:pPr>
      <w:bookmarkStart w:id="1" w:name="_Toc437426637"/>
      <w:r w:rsidRPr="004E177C">
        <w:lastRenderedPageBreak/>
        <w:t>Общие положения</w:t>
      </w:r>
      <w:bookmarkEnd w:id="1"/>
    </w:p>
    <w:p w:rsidR="00CC28BB" w:rsidRPr="004E177C" w:rsidRDefault="00CC28BB" w:rsidP="00CC28BB">
      <w:pPr>
        <w:pStyle w:val="af9"/>
        <w:rPr>
          <w:color w:val="000000"/>
        </w:rPr>
      </w:pPr>
    </w:p>
    <w:p w:rsidR="00CC28BB" w:rsidRPr="004E177C" w:rsidRDefault="00CC28BB" w:rsidP="00CC28BB">
      <w:pPr>
        <w:pStyle w:val="S"/>
        <w:rPr>
          <w:color w:val="000000"/>
        </w:rPr>
      </w:pPr>
      <w:r w:rsidRPr="004E177C">
        <w:rPr>
          <w:color w:val="000000"/>
        </w:rPr>
        <w:t xml:space="preserve">Основанием для разработки схемы теплоснабжения </w:t>
      </w:r>
      <w:r>
        <w:rPr>
          <w:color w:val="000000"/>
        </w:rPr>
        <w:t xml:space="preserve">с. </w:t>
      </w:r>
      <w:proofErr w:type="spellStart"/>
      <w:r>
        <w:rPr>
          <w:color w:val="000000"/>
        </w:rPr>
        <w:t>Гражданцево</w:t>
      </w:r>
      <w:proofErr w:type="spellEnd"/>
      <w:r w:rsidRPr="004E177C">
        <w:rPr>
          <w:color w:val="000000"/>
        </w:rPr>
        <w:t xml:space="preserve"> является:</w:t>
      </w:r>
    </w:p>
    <w:p w:rsidR="00CC28BB" w:rsidRPr="004E177C" w:rsidRDefault="00CC28BB" w:rsidP="00CC28BB">
      <w:pPr>
        <w:pStyle w:val="S"/>
        <w:numPr>
          <w:ilvl w:val="0"/>
          <w:numId w:val="6"/>
        </w:numPr>
        <w:ind w:left="0" w:firstLine="709"/>
        <w:rPr>
          <w:color w:val="000000"/>
        </w:rPr>
      </w:pPr>
      <w:r w:rsidRPr="004E177C">
        <w:rPr>
          <w:color w:val="000000"/>
        </w:rPr>
        <w:t>Федеральный закон от 27.07.2010 года  №190-ФЗ «О теплоснабжении».</w:t>
      </w:r>
    </w:p>
    <w:p w:rsidR="00CC28BB" w:rsidRPr="00CC28BB" w:rsidRDefault="00CC28BB" w:rsidP="00CC28BB">
      <w:pPr>
        <w:pStyle w:val="S"/>
        <w:numPr>
          <w:ilvl w:val="0"/>
          <w:numId w:val="6"/>
        </w:numPr>
        <w:ind w:left="0" w:firstLine="709"/>
        <w:rPr>
          <w:color w:val="000000"/>
        </w:rPr>
      </w:pPr>
      <w:r w:rsidRPr="00CC28BB">
        <w:rPr>
          <w:color w:val="000000"/>
        </w:rPr>
        <w:t xml:space="preserve">Генеральный план  </w:t>
      </w:r>
      <w:proofErr w:type="spellStart"/>
      <w:r w:rsidRPr="00CC28BB">
        <w:rPr>
          <w:color w:val="000000"/>
        </w:rPr>
        <w:t>Гражданцевского</w:t>
      </w:r>
      <w:proofErr w:type="spellEnd"/>
      <w:r w:rsidRPr="00CC28BB">
        <w:rPr>
          <w:color w:val="000000"/>
        </w:rPr>
        <w:t xml:space="preserve"> сельского поселения.</w:t>
      </w:r>
    </w:p>
    <w:p w:rsidR="00CC28BB" w:rsidRPr="00CC28BB" w:rsidRDefault="00CC28BB" w:rsidP="00CC28BB">
      <w:pPr>
        <w:pStyle w:val="S"/>
        <w:rPr>
          <w:color w:val="000000"/>
        </w:rPr>
      </w:pPr>
      <w:r w:rsidRPr="00CC28BB">
        <w:rPr>
          <w:bCs/>
          <w:color w:val="000000"/>
        </w:rPr>
        <w:t>Схема теплоснабжения</w:t>
      </w:r>
      <w:r w:rsidRPr="00CC28BB">
        <w:rPr>
          <w:color w:val="000000"/>
        </w:rPr>
        <w:t xml:space="preserve"> </w:t>
      </w:r>
      <w:hyperlink r:id="rId10" w:tooltip="Поселение" w:history="1">
        <w:r w:rsidRPr="00CC28BB">
          <w:rPr>
            <w:rStyle w:val="af6"/>
            <w:color w:val="000000"/>
            <w:u w:val="none"/>
          </w:rPr>
          <w:t>поселения</w:t>
        </w:r>
      </w:hyperlink>
      <w:r w:rsidRPr="00CC28BB">
        <w:rPr>
          <w:b/>
          <w:color w:val="000000"/>
        </w:rPr>
        <w:t xml:space="preserve"> </w:t>
      </w:r>
      <w:r w:rsidRPr="00CC28BB">
        <w:rPr>
          <w:color w:val="000000"/>
        </w:rPr>
        <w:t xml:space="preserve">— документ, содержащий материалы по обоснованию эффективного и безопасного функционирования системы </w:t>
      </w:r>
      <w:hyperlink r:id="rId11" w:tooltip="Теплоснабжение" w:history="1">
        <w:r w:rsidRPr="00CC28BB">
          <w:rPr>
            <w:rStyle w:val="af6"/>
            <w:color w:val="000000"/>
            <w:u w:val="none"/>
          </w:rPr>
          <w:t>теплоснабжения</w:t>
        </w:r>
      </w:hyperlink>
      <w:r w:rsidRPr="00CC28BB">
        <w:rPr>
          <w:color w:val="000000"/>
        </w:rPr>
        <w:t xml:space="preserve">, ее развития с учётом правового регулирования в области </w:t>
      </w:r>
      <w:hyperlink r:id="rId12" w:tooltip="Энергосбережение" w:history="1">
        <w:r w:rsidRPr="00CC28BB">
          <w:rPr>
            <w:rStyle w:val="af6"/>
            <w:color w:val="000000"/>
            <w:u w:val="none"/>
          </w:rPr>
          <w:t>энергосбережения и повышения энергетической эффективности</w:t>
        </w:r>
      </w:hyperlink>
      <w:r w:rsidRPr="00CC28BB">
        <w:rPr>
          <w:color w:val="000000"/>
        </w:rPr>
        <w:t>.</w:t>
      </w:r>
    </w:p>
    <w:p w:rsidR="00CC28BB" w:rsidRDefault="00CC28BB" w:rsidP="00CC28BB">
      <w:pPr>
        <w:pStyle w:val="S"/>
        <w:rPr>
          <w:bCs/>
          <w:color w:val="000000"/>
        </w:rPr>
      </w:pPr>
      <w:r w:rsidRPr="00F21206">
        <w:rPr>
          <w:bCs/>
          <w:color w:val="000000"/>
        </w:rPr>
        <w:t>Схема разрабатывается на основе анализа фактических тепловых нагрузок потребителей с учетом перспективного развития,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 системы теплоснабжения. Схема теплоснабжения разрабатывается на 15 лет, в том числе на начальный период в 5 лет и на последующие пятилетние периоды с расчетным сроком до 20</w:t>
      </w:r>
      <w:r>
        <w:rPr>
          <w:bCs/>
          <w:color w:val="000000"/>
        </w:rPr>
        <w:t>30</w:t>
      </w:r>
      <w:r w:rsidRPr="00F21206">
        <w:rPr>
          <w:bCs/>
          <w:color w:val="000000"/>
        </w:rPr>
        <w:t xml:space="preserve"> года.</w:t>
      </w:r>
    </w:p>
    <w:p w:rsidR="00CC28BB" w:rsidRPr="00F21206" w:rsidRDefault="00CC28BB" w:rsidP="00CC28BB">
      <w:pPr>
        <w:pStyle w:val="S"/>
        <w:rPr>
          <w:bCs/>
          <w:color w:val="000000"/>
        </w:rPr>
      </w:pPr>
      <w:r w:rsidRPr="00F21206">
        <w:rPr>
          <w:bCs/>
          <w:color w:val="000000"/>
        </w:rPr>
        <w:t>Целью разработки схемы теплоснабжения является формирование основных направлений и мероприятий по развитию населенного пункта, обеспечивающих надежное удовлетворение спроса на тепловую энергию (мощность) и теплоноситель наиболее экономичным способом при минимальном воздействии на окружающую среду.</w:t>
      </w:r>
    </w:p>
    <w:p w:rsidR="00CC28BB" w:rsidRPr="004E177C" w:rsidRDefault="00CC28BB" w:rsidP="00CC28BB">
      <w:pPr>
        <w:pStyle w:val="S"/>
        <w:rPr>
          <w:color w:val="000000"/>
        </w:rPr>
      </w:pPr>
      <w:r w:rsidRPr="004E177C">
        <w:rPr>
          <w:color w:val="000000"/>
        </w:rPr>
        <w:t>Теплоснабжающая организация определяется</w:t>
      </w:r>
      <w:r w:rsidRPr="004E177C">
        <w:rPr>
          <w:bCs/>
          <w:color w:val="000000"/>
        </w:rPr>
        <w:t xml:space="preserve"> схемой теплоснабжения</w:t>
      </w:r>
      <w:r w:rsidRPr="004E177C">
        <w:rPr>
          <w:color w:val="000000"/>
        </w:rPr>
        <w:t xml:space="preserve">. </w:t>
      </w:r>
    </w:p>
    <w:p w:rsidR="00CC28BB" w:rsidRPr="00CC28BB" w:rsidRDefault="00CC28BB" w:rsidP="00CC28BB">
      <w:pPr>
        <w:pStyle w:val="S"/>
        <w:rPr>
          <w:color w:val="000000"/>
        </w:rPr>
      </w:pPr>
      <w:r w:rsidRPr="00CC28BB">
        <w:rPr>
          <w:color w:val="000000"/>
        </w:rPr>
        <w:t xml:space="preserve">Мероприятия по развитию системы теплоснабжения, предусмотренные настоящей схемой, включаются в </w:t>
      </w:r>
      <w:hyperlink r:id="rId13" w:tooltip="Инвестиции" w:history="1">
        <w:r w:rsidRPr="00CC28BB">
          <w:rPr>
            <w:rStyle w:val="af6"/>
            <w:color w:val="000000"/>
            <w:u w:val="none"/>
          </w:rPr>
          <w:t>инвестиционную программу</w:t>
        </w:r>
      </w:hyperlink>
      <w:r w:rsidRPr="00CC28BB">
        <w:rPr>
          <w:color w:val="000000"/>
        </w:rPr>
        <w:t xml:space="preserve"> теплоснабжающей организации и, как следствие, могут быть включены в соответствующий </w:t>
      </w:r>
      <w:hyperlink r:id="rId14" w:tooltip="Тариф" w:history="1">
        <w:r w:rsidRPr="00CC28BB">
          <w:rPr>
            <w:rStyle w:val="af6"/>
            <w:color w:val="000000"/>
            <w:u w:val="none"/>
          </w:rPr>
          <w:t>тариф</w:t>
        </w:r>
      </w:hyperlink>
      <w:r w:rsidRPr="00CC28BB">
        <w:rPr>
          <w:color w:val="000000"/>
        </w:rPr>
        <w:t xml:space="preserve"> организации </w:t>
      </w:r>
      <w:hyperlink r:id="rId15" w:tooltip="Коммунальное хозяйство" w:history="1">
        <w:r w:rsidRPr="00CC28BB">
          <w:rPr>
            <w:rStyle w:val="af6"/>
            <w:color w:val="000000"/>
            <w:u w:val="none"/>
          </w:rPr>
          <w:t>коммунального комплекса</w:t>
        </w:r>
      </w:hyperlink>
      <w:r w:rsidRPr="00CC28BB">
        <w:rPr>
          <w:color w:val="000000"/>
        </w:rPr>
        <w:t xml:space="preserve">. </w:t>
      </w:r>
    </w:p>
    <w:p w:rsidR="00CC28BB" w:rsidRPr="004E177C" w:rsidRDefault="00CC28BB" w:rsidP="00CC28BB">
      <w:pPr>
        <w:pStyle w:val="S"/>
        <w:rPr>
          <w:color w:val="FF0000"/>
        </w:rPr>
      </w:pPr>
    </w:p>
    <w:p w:rsidR="00CC28BB" w:rsidRPr="004E177C" w:rsidRDefault="00CC28BB" w:rsidP="00CC28BB">
      <w:pPr>
        <w:pStyle w:val="S"/>
        <w:rPr>
          <w:i/>
          <w:color w:val="000000"/>
        </w:rPr>
      </w:pPr>
      <w:r w:rsidRPr="004E177C">
        <w:rPr>
          <w:i/>
          <w:color w:val="000000"/>
        </w:rPr>
        <w:t>Основные цели и задачи схемы теплоснабжения:</w:t>
      </w:r>
    </w:p>
    <w:p w:rsidR="00CC28BB" w:rsidRPr="004E177C" w:rsidRDefault="00CC28BB" w:rsidP="00CC28BB">
      <w:pPr>
        <w:pStyle w:val="S"/>
        <w:rPr>
          <w:color w:val="000000"/>
        </w:rPr>
      </w:pPr>
      <w:r w:rsidRPr="004E177C">
        <w:rPr>
          <w:color w:val="000000"/>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CC28BB" w:rsidRPr="004E177C" w:rsidRDefault="00CC28BB" w:rsidP="00CC28BB">
      <w:pPr>
        <w:pStyle w:val="S"/>
        <w:rPr>
          <w:color w:val="000000"/>
        </w:rPr>
      </w:pPr>
      <w:r w:rsidRPr="004E177C">
        <w:rPr>
          <w:color w:val="000000"/>
        </w:rPr>
        <w:t>- повышение надёжности работы систем теплоснабжения в соответствии с нормативными требованиями;</w:t>
      </w:r>
    </w:p>
    <w:p w:rsidR="00CC28BB" w:rsidRPr="004E177C" w:rsidRDefault="00CC28BB" w:rsidP="00CC28BB">
      <w:pPr>
        <w:pStyle w:val="S"/>
        <w:rPr>
          <w:color w:val="000000"/>
        </w:rPr>
      </w:pPr>
      <w:r w:rsidRPr="004E177C">
        <w:rPr>
          <w:color w:val="000000"/>
        </w:rPr>
        <w:t xml:space="preserve">- минимизация затрат на теплоснабжение в расчёте на каждого потребителя в долгосрочной перспективе; </w:t>
      </w:r>
    </w:p>
    <w:p w:rsidR="00CC28BB" w:rsidRPr="004E177C" w:rsidRDefault="00CC28BB" w:rsidP="00CC28BB">
      <w:pPr>
        <w:pStyle w:val="S"/>
        <w:rPr>
          <w:color w:val="000000"/>
        </w:rPr>
      </w:pPr>
      <w:r w:rsidRPr="004E177C">
        <w:rPr>
          <w:color w:val="000000"/>
        </w:rPr>
        <w:t xml:space="preserve">- обеспечение жителей </w:t>
      </w:r>
      <w:r>
        <w:rPr>
          <w:color w:val="000000"/>
        </w:rPr>
        <w:t xml:space="preserve">с. </w:t>
      </w:r>
      <w:proofErr w:type="spellStart"/>
      <w:r>
        <w:rPr>
          <w:color w:val="000000"/>
        </w:rPr>
        <w:t>Гражданцево</w:t>
      </w:r>
      <w:proofErr w:type="spellEnd"/>
      <w:r w:rsidRPr="004E177C">
        <w:rPr>
          <w:color w:val="000000"/>
        </w:rPr>
        <w:t xml:space="preserve"> тепловой энергией; </w:t>
      </w:r>
    </w:p>
    <w:p w:rsidR="00CC28BB" w:rsidRPr="004E177C" w:rsidRDefault="00CC28BB" w:rsidP="00CC28BB">
      <w:pPr>
        <w:pStyle w:val="S"/>
        <w:rPr>
          <w:color w:val="000000"/>
        </w:rPr>
      </w:pPr>
      <w:r w:rsidRPr="004E177C">
        <w:rPr>
          <w:color w:val="000000"/>
        </w:rPr>
        <w:t xml:space="preserve">- строительство новых объектов производственного и другого назначения, используемых в сфере теплоснабжения </w:t>
      </w:r>
      <w:r>
        <w:rPr>
          <w:color w:val="000000"/>
        </w:rPr>
        <w:t xml:space="preserve">с. </w:t>
      </w:r>
      <w:proofErr w:type="spellStart"/>
      <w:r>
        <w:rPr>
          <w:color w:val="000000"/>
        </w:rPr>
        <w:t>Гражданцево</w:t>
      </w:r>
      <w:proofErr w:type="spellEnd"/>
      <w:r w:rsidRPr="004E177C">
        <w:rPr>
          <w:color w:val="000000"/>
        </w:rPr>
        <w:t xml:space="preserve">; </w:t>
      </w:r>
    </w:p>
    <w:p w:rsidR="00CC28BB" w:rsidRDefault="00CC28BB" w:rsidP="00CC28BB">
      <w:pPr>
        <w:pStyle w:val="S"/>
        <w:rPr>
          <w:color w:val="000000"/>
        </w:rPr>
      </w:pPr>
      <w:r w:rsidRPr="004E177C">
        <w:rPr>
          <w:color w:val="000000"/>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8F3CFC" w:rsidRDefault="008F3CFC" w:rsidP="00CC28BB">
      <w:pPr>
        <w:pStyle w:val="S"/>
        <w:rPr>
          <w:color w:val="000000"/>
        </w:rPr>
      </w:pPr>
    </w:p>
    <w:p w:rsidR="008F3CFC" w:rsidRDefault="008F3CFC" w:rsidP="00CC28BB">
      <w:pPr>
        <w:pStyle w:val="S"/>
        <w:rPr>
          <w:color w:val="000000"/>
        </w:rPr>
      </w:pPr>
    </w:p>
    <w:p w:rsidR="008F3CFC" w:rsidRDefault="008F3CFC" w:rsidP="00CC28BB">
      <w:pPr>
        <w:pStyle w:val="S"/>
        <w:rPr>
          <w:color w:val="000000"/>
        </w:rPr>
      </w:pPr>
    </w:p>
    <w:p w:rsidR="00CC28BB" w:rsidRPr="004E177C" w:rsidRDefault="00CC28BB" w:rsidP="00CC28BB">
      <w:pPr>
        <w:pStyle w:val="S"/>
        <w:rPr>
          <w:i/>
          <w:color w:val="000000"/>
        </w:rPr>
      </w:pPr>
      <w:r w:rsidRPr="004E177C">
        <w:rPr>
          <w:i/>
          <w:color w:val="000000"/>
        </w:rPr>
        <w:lastRenderedPageBreak/>
        <w:t xml:space="preserve">Краткая характеристика и климатические условия </w:t>
      </w:r>
      <w:r>
        <w:rPr>
          <w:i/>
          <w:color w:val="000000"/>
        </w:rPr>
        <w:t xml:space="preserve">с. </w:t>
      </w:r>
      <w:proofErr w:type="spellStart"/>
      <w:r>
        <w:rPr>
          <w:i/>
          <w:color w:val="000000"/>
        </w:rPr>
        <w:t>Гражданцево</w:t>
      </w:r>
      <w:proofErr w:type="spellEnd"/>
    </w:p>
    <w:p w:rsidR="00CC28BB" w:rsidRPr="00054163" w:rsidRDefault="00CC28BB" w:rsidP="00CC28BB">
      <w:pPr>
        <w:pStyle w:val="S"/>
      </w:pPr>
      <w:r w:rsidRPr="00054163">
        <w:t xml:space="preserve">Северный район в целом занимает невыгодное экономико-географическое положение, так как расположен на значительном расстоянии от областного центра Новосибирска (434 км) и от ближайшей железнодорожной станции Барабинск (130 км). </w:t>
      </w:r>
    </w:p>
    <w:p w:rsidR="00CC28BB" w:rsidRPr="00054163" w:rsidRDefault="00CC28BB" w:rsidP="00CC28BB">
      <w:pPr>
        <w:pStyle w:val="S"/>
        <w:rPr>
          <w:szCs w:val="28"/>
        </w:rPr>
      </w:pPr>
      <w:r w:rsidRPr="00054163">
        <w:rPr>
          <w:szCs w:val="28"/>
        </w:rPr>
        <w:t xml:space="preserve">Климат района имеет выраженный континентальный характер с холодной продолжительной зимой и коротким жарким летом, обусловленный расположением территории в центре материка с характером рельефа юго-востока  </w:t>
      </w:r>
      <w:proofErr w:type="spellStart"/>
      <w:r w:rsidRPr="00054163">
        <w:rPr>
          <w:szCs w:val="28"/>
        </w:rPr>
        <w:t>Западно</w:t>
      </w:r>
      <w:proofErr w:type="spellEnd"/>
      <w:r w:rsidRPr="00054163">
        <w:rPr>
          <w:szCs w:val="28"/>
        </w:rPr>
        <w:t xml:space="preserve"> - Сибирской равнины.</w:t>
      </w:r>
    </w:p>
    <w:p w:rsidR="00CC28BB" w:rsidRPr="00237255" w:rsidRDefault="00CC28BB" w:rsidP="00CC28BB">
      <w:pPr>
        <w:pStyle w:val="S"/>
        <w:rPr>
          <w:szCs w:val="28"/>
        </w:rPr>
      </w:pPr>
      <w:proofErr w:type="spellStart"/>
      <w:r w:rsidRPr="00237255">
        <w:rPr>
          <w:szCs w:val="28"/>
        </w:rPr>
        <w:t>Гражданцевский</w:t>
      </w:r>
      <w:proofErr w:type="spellEnd"/>
      <w:r w:rsidRPr="00237255">
        <w:rPr>
          <w:szCs w:val="28"/>
        </w:rPr>
        <w:t xml:space="preserve"> сельсовет — сельское поселение в </w:t>
      </w:r>
      <w:hyperlink r:id="rId16" w:tooltip="Северный район (Новосибирская область)" w:history="1">
        <w:r w:rsidRPr="00237255">
          <w:rPr>
            <w:szCs w:val="28"/>
          </w:rPr>
          <w:t>Северном районе</w:t>
        </w:r>
      </w:hyperlink>
      <w:r w:rsidRPr="00237255">
        <w:rPr>
          <w:szCs w:val="28"/>
        </w:rPr>
        <w:t xml:space="preserve"> </w:t>
      </w:r>
      <w:hyperlink r:id="rId17" w:tooltip="Новосибирская область" w:history="1">
        <w:r w:rsidRPr="00237255">
          <w:rPr>
            <w:szCs w:val="28"/>
          </w:rPr>
          <w:t>Новосибирской области</w:t>
        </w:r>
      </w:hyperlink>
      <w:r w:rsidRPr="00237255">
        <w:rPr>
          <w:szCs w:val="28"/>
        </w:rPr>
        <w:t xml:space="preserve"> </w:t>
      </w:r>
      <w:hyperlink r:id="rId18" w:tooltip="Россия" w:history="1">
        <w:r w:rsidRPr="00237255">
          <w:rPr>
            <w:szCs w:val="28"/>
          </w:rPr>
          <w:t>Российской Федерации</w:t>
        </w:r>
      </w:hyperlink>
      <w:r w:rsidRPr="00237255">
        <w:rPr>
          <w:szCs w:val="28"/>
        </w:rPr>
        <w:t>.</w:t>
      </w:r>
    </w:p>
    <w:p w:rsidR="00CC28BB" w:rsidRDefault="00CC28BB" w:rsidP="00CC28BB">
      <w:pPr>
        <w:pStyle w:val="S"/>
        <w:rPr>
          <w:szCs w:val="28"/>
        </w:rPr>
      </w:pPr>
      <w:r w:rsidRPr="00237255">
        <w:rPr>
          <w:szCs w:val="28"/>
        </w:rPr>
        <w:t xml:space="preserve">Административный центр — село </w:t>
      </w:r>
      <w:hyperlink r:id="rId19" w:tooltip="Гражданцево" w:history="1">
        <w:proofErr w:type="spellStart"/>
        <w:r w:rsidRPr="00237255">
          <w:rPr>
            <w:szCs w:val="28"/>
          </w:rPr>
          <w:t>Гражданцево</w:t>
        </w:r>
        <w:proofErr w:type="spellEnd"/>
      </w:hyperlink>
      <w:r w:rsidRPr="00237255">
        <w:rPr>
          <w:szCs w:val="28"/>
        </w:rPr>
        <w:t>.</w:t>
      </w:r>
    </w:p>
    <w:p w:rsidR="00CC28BB" w:rsidRDefault="00CC28BB" w:rsidP="00CC28BB">
      <w:pPr>
        <w:pStyle w:val="S"/>
        <w:rPr>
          <w:szCs w:val="28"/>
        </w:rPr>
      </w:pPr>
      <w:r>
        <w:rPr>
          <w:szCs w:val="28"/>
        </w:rPr>
        <w:t>Высота над уровнем моря 120 метров.</w:t>
      </w:r>
    </w:p>
    <w:p w:rsidR="00CC28BB" w:rsidRPr="004E177C" w:rsidRDefault="00CC28BB" w:rsidP="00CC28BB">
      <w:pPr>
        <w:pStyle w:val="S"/>
        <w:rPr>
          <w:color w:val="000000"/>
        </w:rPr>
      </w:pPr>
      <w:r w:rsidRPr="004E177C">
        <w:rPr>
          <w:color w:val="000000"/>
        </w:rPr>
        <w:t xml:space="preserve">В соответствии со СП </w:t>
      </w:r>
      <w:r>
        <w:rPr>
          <w:color w:val="000000"/>
        </w:rPr>
        <w:t>131.13330.2012</w:t>
      </w:r>
      <w:r w:rsidRPr="004E177C">
        <w:rPr>
          <w:color w:val="000000"/>
        </w:rPr>
        <w:t xml:space="preserve"> «Строительная климатология» территория района относится к I строительно-климатической зоне, подрайон 1В.</w:t>
      </w:r>
    </w:p>
    <w:p w:rsidR="00CC28BB" w:rsidRDefault="00CC28BB" w:rsidP="00CC28BB">
      <w:pPr>
        <w:pStyle w:val="S"/>
        <w:ind w:firstLine="0"/>
        <w:rPr>
          <w:color w:val="FF0000"/>
        </w:rPr>
      </w:pPr>
    </w:p>
    <w:p w:rsidR="00CC28BB" w:rsidRDefault="00CC28BB" w:rsidP="00CC28BB">
      <w:pPr>
        <w:pStyle w:val="S"/>
        <w:jc w:val="right"/>
        <w:rPr>
          <w:i/>
          <w:szCs w:val="28"/>
        </w:rPr>
      </w:pPr>
      <w:r w:rsidRPr="00054163">
        <w:rPr>
          <w:i/>
          <w:szCs w:val="28"/>
        </w:rPr>
        <w:t>Таблица 1.1</w:t>
      </w:r>
    </w:p>
    <w:p w:rsidR="00CC28BB" w:rsidRPr="00054163" w:rsidRDefault="00CC28BB" w:rsidP="00CC28BB">
      <w:pPr>
        <w:pStyle w:val="S"/>
        <w:jc w:val="center"/>
        <w:rPr>
          <w:i/>
          <w:szCs w:val="28"/>
        </w:rPr>
      </w:pPr>
      <w:r w:rsidRPr="00054163">
        <w:rPr>
          <w:i/>
          <w:szCs w:val="28"/>
        </w:rPr>
        <w:t>Климатическая характеристика района</w:t>
      </w:r>
    </w:p>
    <w:p w:rsidR="00CC28BB" w:rsidRPr="00054163" w:rsidRDefault="00CC28BB" w:rsidP="00CC28BB">
      <w:pPr>
        <w:pStyle w:val="S"/>
        <w:rPr>
          <w:szCs w:val="28"/>
        </w:rPr>
      </w:pPr>
    </w:p>
    <w:tbl>
      <w:tblPr>
        <w:tblW w:w="10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3"/>
        <w:gridCol w:w="3820"/>
      </w:tblGrid>
      <w:tr w:rsidR="00CC28BB" w:rsidRPr="00054163" w:rsidTr="00FF071B">
        <w:trPr>
          <w:cantSplit/>
          <w:trHeight w:val="274"/>
          <w:tblHeader/>
          <w:jc w:val="center"/>
        </w:trPr>
        <w:tc>
          <w:tcPr>
            <w:tcW w:w="6373" w:type="dxa"/>
            <w:vMerge w:val="restart"/>
            <w:vAlign w:val="center"/>
          </w:tcPr>
          <w:p w:rsidR="00CC28BB" w:rsidRPr="007E4EF7" w:rsidRDefault="00CC28BB" w:rsidP="00FF071B">
            <w:pPr>
              <w:pStyle w:val="S"/>
              <w:jc w:val="center"/>
              <w:rPr>
                <w:b/>
                <w:sz w:val="24"/>
              </w:rPr>
            </w:pPr>
            <w:r w:rsidRPr="007E4EF7">
              <w:rPr>
                <w:b/>
                <w:sz w:val="24"/>
              </w:rPr>
              <w:t>Наименование показателей</w:t>
            </w:r>
          </w:p>
        </w:tc>
        <w:tc>
          <w:tcPr>
            <w:tcW w:w="3820" w:type="dxa"/>
            <w:vAlign w:val="center"/>
          </w:tcPr>
          <w:p w:rsidR="00CC28BB" w:rsidRPr="007E4EF7" w:rsidRDefault="00CC28BB" w:rsidP="00FF071B">
            <w:pPr>
              <w:pStyle w:val="S"/>
              <w:jc w:val="center"/>
              <w:rPr>
                <w:sz w:val="24"/>
              </w:rPr>
            </w:pPr>
            <w:r w:rsidRPr="007E4EF7">
              <w:rPr>
                <w:b/>
                <w:sz w:val="24"/>
              </w:rPr>
              <w:t>Величина показателей</w:t>
            </w:r>
          </w:p>
        </w:tc>
      </w:tr>
      <w:tr w:rsidR="00CC28BB" w:rsidRPr="00054163" w:rsidTr="00FF071B">
        <w:trPr>
          <w:cantSplit/>
          <w:trHeight w:val="337"/>
          <w:tblHeader/>
          <w:jc w:val="center"/>
        </w:trPr>
        <w:tc>
          <w:tcPr>
            <w:tcW w:w="6373" w:type="dxa"/>
            <w:vMerge/>
            <w:vAlign w:val="center"/>
          </w:tcPr>
          <w:p w:rsidR="00CC28BB" w:rsidRPr="007E4EF7" w:rsidRDefault="00CC28BB" w:rsidP="00FF071B">
            <w:pPr>
              <w:pStyle w:val="S"/>
              <w:jc w:val="center"/>
              <w:rPr>
                <w:sz w:val="24"/>
              </w:rPr>
            </w:pPr>
          </w:p>
        </w:tc>
        <w:tc>
          <w:tcPr>
            <w:tcW w:w="3820" w:type="dxa"/>
            <w:vAlign w:val="center"/>
          </w:tcPr>
          <w:p w:rsidR="00CC28BB" w:rsidRPr="007E4EF7" w:rsidRDefault="00CC28BB" w:rsidP="00FF071B">
            <w:pPr>
              <w:pStyle w:val="S"/>
              <w:jc w:val="center"/>
              <w:rPr>
                <w:sz w:val="24"/>
              </w:rPr>
            </w:pPr>
            <w:r>
              <w:rPr>
                <w:sz w:val="24"/>
              </w:rPr>
              <w:t>СП 131.13330.2012</w:t>
            </w:r>
          </w:p>
        </w:tc>
      </w:tr>
      <w:tr w:rsidR="00CC28BB" w:rsidRPr="00054163" w:rsidTr="00FF071B">
        <w:trPr>
          <w:trHeight w:val="212"/>
          <w:tblHeader/>
          <w:jc w:val="center"/>
        </w:trPr>
        <w:tc>
          <w:tcPr>
            <w:tcW w:w="6373" w:type="dxa"/>
            <w:vAlign w:val="center"/>
          </w:tcPr>
          <w:p w:rsidR="00CC28BB" w:rsidRPr="007E4EF7" w:rsidRDefault="00CC28BB" w:rsidP="00FF071B">
            <w:pPr>
              <w:pStyle w:val="S"/>
              <w:jc w:val="center"/>
              <w:rPr>
                <w:b/>
                <w:sz w:val="24"/>
              </w:rPr>
            </w:pPr>
            <w:r w:rsidRPr="007E4EF7">
              <w:rPr>
                <w:b/>
                <w:sz w:val="24"/>
              </w:rPr>
              <w:t>1</w:t>
            </w:r>
          </w:p>
        </w:tc>
        <w:tc>
          <w:tcPr>
            <w:tcW w:w="3820" w:type="dxa"/>
            <w:vAlign w:val="center"/>
          </w:tcPr>
          <w:p w:rsidR="00CC28BB" w:rsidRPr="007E4EF7" w:rsidRDefault="00CC28BB" w:rsidP="00FF071B">
            <w:pPr>
              <w:pStyle w:val="S"/>
              <w:jc w:val="center"/>
              <w:rPr>
                <w:b/>
                <w:sz w:val="24"/>
              </w:rPr>
            </w:pPr>
            <w:r w:rsidRPr="007E4EF7">
              <w:rPr>
                <w:b/>
                <w:sz w:val="24"/>
              </w:rPr>
              <w:t>2</w:t>
            </w:r>
          </w:p>
        </w:tc>
      </w:tr>
      <w:tr w:rsidR="00CC28BB" w:rsidRPr="00054163" w:rsidTr="00FF071B">
        <w:trPr>
          <w:trHeight w:val="1423"/>
          <w:jc w:val="center"/>
        </w:trPr>
        <w:tc>
          <w:tcPr>
            <w:tcW w:w="6373" w:type="dxa"/>
            <w:vAlign w:val="center"/>
          </w:tcPr>
          <w:p w:rsidR="00CC28BB" w:rsidRPr="007E4EF7" w:rsidRDefault="00CC28BB" w:rsidP="00FF071B">
            <w:pPr>
              <w:pStyle w:val="S"/>
              <w:ind w:firstLine="0"/>
              <w:rPr>
                <w:sz w:val="24"/>
              </w:rPr>
            </w:pPr>
            <w:r w:rsidRPr="007E4EF7">
              <w:rPr>
                <w:sz w:val="24"/>
              </w:rPr>
              <w:t xml:space="preserve">Температура воздуха </w:t>
            </w:r>
            <w:r w:rsidRPr="007E4EF7">
              <w:rPr>
                <w:sz w:val="24"/>
                <w:vertAlign w:val="superscript"/>
              </w:rPr>
              <w:t>0</w:t>
            </w:r>
            <w:r w:rsidRPr="007E4EF7">
              <w:rPr>
                <w:sz w:val="24"/>
              </w:rPr>
              <w:t>С:</w:t>
            </w:r>
          </w:p>
          <w:p w:rsidR="00CC28BB" w:rsidRPr="007E4EF7" w:rsidRDefault="00CC28BB" w:rsidP="00FF071B">
            <w:pPr>
              <w:pStyle w:val="S"/>
              <w:jc w:val="center"/>
              <w:rPr>
                <w:sz w:val="24"/>
              </w:rPr>
            </w:pPr>
            <w:r w:rsidRPr="007E4EF7">
              <w:rPr>
                <w:sz w:val="24"/>
              </w:rPr>
              <w:t>абсолютная максимальная</w:t>
            </w:r>
          </w:p>
          <w:p w:rsidR="00CC28BB" w:rsidRPr="007E4EF7" w:rsidRDefault="00CC28BB" w:rsidP="00FF071B">
            <w:pPr>
              <w:pStyle w:val="S"/>
              <w:jc w:val="center"/>
              <w:rPr>
                <w:sz w:val="24"/>
              </w:rPr>
            </w:pPr>
            <w:r w:rsidRPr="007E4EF7">
              <w:rPr>
                <w:sz w:val="24"/>
              </w:rPr>
              <w:t>абсолютная минимальная</w:t>
            </w:r>
          </w:p>
          <w:p w:rsidR="00CC28BB" w:rsidRPr="007E4EF7" w:rsidRDefault="00CC28BB" w:rsidP="00FF071B">
            <w:pPr>
              <w:pStyle w:val="S"/>
              <w:ind w:firstLine="0"/>
              <w:rPr>
                <w:sz w:val="24"/>
              </w:rPr>
            </w:pPr>
            <w:r w:rsidRPr="007E4EF7">
              <w:rPr>
                <w:sz w:val="24"/>
              </w:rPr>
              <w:t>Продолжительность периода со среднесуточной температурой ≤ 0</w:t>
            </w:r>
            <w:r w:rsidRPr="007E4EF7">
              <w:rPr>
                <w:sz w:val="24"/>
                <w:vertAlign w:val="superscript"/>
              </w:rPr>
              <w:t>0</w:t>
            </w:r>
            <w:r w:rsidRPr="007E4EF7">
              <w:rPr>
                <w:sz w:val="24"/>
                <w:lang w:val="en-US"/>
              </w:rPr>
              <w:t>C</w:t>
            </w:r>
            <w:r w:rsidRPr="007E4EF7">
              <w:rPr>
                <w:sz w:val="24"/>
              </w:rPr>
              <w:t>:</w:t>
            </w:r>
          </w:p>
        </w:tc>
        <w:tc>
          <w:tcPr>
            <w:tcW w:w="3820" w:type="dxa"/>
            <w:vAlign w:val="center"/>
          </w:tcPr>
          <w:p w:rsidR="00CC28BB" w:rsidRPr="007E4EF7" w:rsidRDefault="00CC28BB" w:rsidP="00FF071B">
            <w:pPr>
              <w:pStyle w:val="S"/>
              <w:jc w:val="center"/>
              <w:rPr>
                <w:sz w:val="24"/>
              </w:rPr>
            </w:pPr>
          </w:p>
          <w:p w:rsidR="00CC28BB" w:rsidRPr="007E4EF7" w:rsidRDefault="00CC28BB" w:rsidP="00FF071B">
            <w:pPr>
              <w:pStyle w:val="S"/>
              <w:jc w:val="center"/>
              <w:rPr>
                <w:sz w:val="24"/>
              </w:rPr>
            </w:pPr>
            <w:r w:rsidRPr="007E4EF7">
              <w:rPr>
                <w:sz w:val="24"/>
              </w:rPr>
              <w:t>3</w:t>
            </w:r>
            <w:r>
              <w:rPr>
                <w:sz w:val="24"/>
              </w:rPr>
              <w:t>6</w:t>
            </w:r>
          </w:p>
          <w:p w:rsidR="00CC28BB" w:rsidRPr="007E4EF7" w:rsidRDefault="00CC28BB" w:rsidP="00FF071B">
            <w:pPr>
              <w:pStyle w:val="S"/>
              <w:jc w:val="center"/>
              <w:rPr>
                <w:sz w:val="24"/>
              </w:rPr>
            </w:pPr>
            <w:r w:rsidRPr="007E4EF7">
              <w:rPr>
                <w:sz w:val="24"/>
              </w:rPr>
              <w:t>-4</w:t>
            </w:r>
            <w:r>
              <w:rPr>
                <w:sz w:val="24"/>
              </w:rPr>
              <w:t>8</w:t>
            </w:r>
          </w:p>
          <w:p w:rsidR="00CC28BB" w:rsidRPr="007E4EF7" w:rsidRDefault="00CC28BB" w:rsidP="00FF071B">
            <w:pPr>
              <w:pStyle w:val="S"/>
              <w:jc w:val="center"/>
              <w:rPr>
                <w:sz w:val="24"/>
                <w:lang w:val="en-US"/>
              </w:rPr>
            </w:pPr>
          </w:p>
          <w:p w:rsidR="00CC28BB" w:rsidRPr="007E4EF7" w:rsidRDefault="00CC28BB" w:rsidP="00FF071B">
            <w:pPr>
              <w:pStyle w:val="S"/>
              <w:jc w:val="center"/>
              <w:rPr>
                <w:sz w:val="24"/>
              </w:rPr>
            </w:pPr>
            <w:r w:rsidRPr="007E4EF7">
              <w:rPr>
                <w:sz w:val="24"/>
              </w:rPr>
              <w:t>17</w:t>
            </w:r>
            <w:r>
              <w:rPr>
                <w:sz w:val="24"/>
              </w:rPr>
              <w:t>7</w:t>
            </w:r>
          </w:p>
        </w:tc>
      </w:tr>
    </w:tbl>
    <w:p w:rsidR="00CC28BB" w:rsidRDefault="00CC28BB" w:rsidP="00CC28BB">
      <w:pPr>
        <w:pStyle w:val="S"/>
        <w:ind w:firstLine="0"/>
        <w:rPr>
          <w:color w:val="FF0000"/>
        </w:rPr>
      </w:pPr>
    </w:p>
    <w:p w:rsidR="00CC28BB" w:rsidRDefault="00CC28BB" w:rsidP="00CC28BB">
      <w:pPr>
        <w:pStyle w:val="S"/>
        <w:ind w:firstLine="0"/>
        <w:rPr>
          <w:color w:val="FF0000"/>
        </w:rPr>
      </w:pPr>
    </w:p>
    <w:p w:rsidR="00CC28BB" w:rsidRDefault="00CC28BB" w:rsidP="00CC28BB">
      <w:pPr>
        <w:pStyle w:val="S"/>
        <w:ind w:firstLine="0"/>
        <w:rPr>
          <w:color w:val="FF0000"/>
        </w:rPr>
      </w:pPr>
    </w:p>
    <w:p w:rsidR="00CC28BB" w:rsidRDefault="00CC28BB" w:rsidP="00CC28BB">
      <w:pPr>
        <w:pStyle w:val="S"/>
        <w:ind w:firstLine="0"/>
        <w:rPr>
          <w:color w:val="FF0000"/>
        </w:rPr>
      </w:pPr>
    </w:p>
    <w:p w:rsidR="00CC28BB" w:rsidRDefault="00CC28BB" w:rsidP="00CC28BB">
      <w:pPr>
        <w:pStyle w:val="S"/>
        <w:ind w:firstLine="0"/>
        <w:rPr>
          <w:color w:val="FF0000"/>
        </w:rPr>
      </w:pPr>
    </w:p>
    <w:p w:rsidR="00CC28BB" w:rsidRDefault="00CC28BB" w:rsidP="00CC28BB">
      <w:pPr>
        <w:pStyle w:val="S"/>
        <w:ind w:firstLine="0"/>
        <w:rPr>
          <w:color w:val="FF0000"/>
        </w:rPr>
      </w:pPr>
    </w:p>
    <w:p w:rsidR="00CC28BB" w:rsidRDefault="00CC28BB" w:rsidP="00CC28BB">
      <w:pPr>
        <w:pStyle w:val="S"/>
        <w:ind w:firstLine="0"/>
        <w:rPr>
          <w:color w:val="FF0000"/>
        </w:rPr>
      </w:pPr>
    </w:p>
    <w:p w:rsidR="00CC28BB" w:rsidRDefault="00CC28BB" w:rsidP="00CC28BB">
      <w:pPr>
        <w:pStyle w:val="S"/>
        <w:ind w:firstLine="0"/>
        <w:rPr>
          <w:color w:val="FF0000"/>
        </w:rPr>
      </w:pPr>
    </w:p>
    <w:p w:rsidR="00CC28BB" w:rsidRDefault="00CC28BB" w:rsidP="00CC28BB">
      <w:pPr>
        <w:pStyle w:val="S"/>
        <w:ind w:firstLine="0"/>
        <w:rPr>
          <w:color w:val="FF0000"/>
        </w:rPr>
      </w:pPr>
    </w:p>
    <w:p w:rsidR="00CC28BB" w:rsidRDefault="00CC28BB" w:rsidP="00CC28BB">
      <w:pPr>
        <w:pStyle w:val="S"/>
        <w:ind w:firstLine="0"/>
        <w:rPr>
          <w:color w:val="FF0000"/>
        </w:rPr>
      </w:pPr>
    </w:p>
    <w:p w:rsidR="00CC28BB" w:rsidRDefault="00CC28BB" w:rsidP="00CC28BB">
      <w:pPr>
        <w:pStyle w:val="S"/>
        <w:ind w:firstLine="0"/>
        <w:rPr>
          <w:color w:val="FF0000"/>
        </w:rPr>
      </w:pPr>
    </w:p>
    <w:p w:rsidR="00CC28BB" w:rsidRDefault="00CC28BB" w:rsidP="00CC28BB">
      <w:pPr>
        <w:pStyle w:val="S"/>
        <w:ind w:firstLine="0"/>
        <w:rPr>
          <w:color w:val="FF0000"/>
        </w:rPr>
      </w:pPr>
    </w:p>
    <w:p w:rsidR="00CC28BB" w:rsidRDefault="00CC28BB" w:rsidP="00CC28BB">
      <w:pPr>
        <w:pStyle w:val="S"/>
        <w:ind w:firstLine="0"/>
        <w:rPr>
          <w:color w:val="FF0000"/>
        </w:rPr>
      </w:pPr>
    </w:p>
    <w:p w:rsidR="00CC28BB" w:rsidRDefault="00CC28BB" w:rsidP="00CC28BB">
      <w:pPr>
        <w:pStyle w:val="S"/>
        <w:ind w:firstLine="0"/>
        <w:rPr>
          <w:color w:val="FF0000"/>
        </w:rPr>
      </w:pPr>
    </w:p>
    <w:p w:rsidR="00CC28BB" w:rsidRDefault="00CC28BB" w:rsidP="00CC28BB">
      <w:pPr>
        <w:pStyle w:val="S"/>
        <w:ind w:firstLine="0"/>
        <w:rPr>
          <w:color w:val="FF0000"/>
        </w:rPr>
      </w:pPr>
    </w:p>
    <w:p w:rsidR="00CC28BB" w:rsidRDefault="00CC28BB" w:rsidP="00CC28BB">
      <w:pPr>
        <w:pStyle w:val="S"/>
        <w:ind w:firstLine="0"/>
        <w:rPr>
          <w:color w:val="FF0000"/>
        </w:rPr>
      </w:pPr>
    </w:p>
    <w:p w:rsidR="00CC28BB" w:rsidRDefault="00CC28BB" w:rsidP="00CC28BB">
      <w:pPr>
        <w:pStyle w:val="S"/>
        <w:ind w:firstLine="0"/>
        <w:rPr>
          <w:color w:val="FF0000"/>
        </w:rPr>
      </w:pPr>
    </w:p>
    <w:p w:rsidR="00F00C19" w:rsidRDefault="00F00C19" w:rsidP="00CC28BB">
      <w:pPr>
        <w:pStyle w:val="S"/>
        <w:ind w:firstLine="0"/>
        <w:rPr>
          <w:color w:val="FF0000"/>
        </w:rPr>
      </w:pPr>
    </w:p>
    <w:p w:rsidR="00F00C19" w:rsidRDefault="00F00C19" w:rsidP="00CC28BB">
      <w:pPr>
        <w:pStyle w:val="S"/>
        <w:ind w:firstLine="0"/>
        <w:rPr>
          <w:color w:val="FF0000"/>
        </w:rPr>
      </w:pPr>
    </w:p>
    <w:p w:rsidR="00CC28BB" w:rsidRPr="00B2043F" w:rsidRDefault="00CC28BB" w:rsidP="00CC28BB">
      <w:pPr>
        <w:pStyle w:val="26"/>
        <w:numPr>
          <w:ilvl w:val="0"/>
          <w:numId w:val="18"/>
        </w:numPr>
      </w:pPr>
      <w:bookmarkStart w:id="2" w:name="_Toc437426638"/>
      <w:r w:rsidRPr="00B2043F">
        <w:lastRenderedPageBreak/>
        <w:t xml:space="preserve">Схема теплоснабжения </w:t>
      </w:r>
      <w:r>
        <w:t xml:space="preserve">с. </w:t>
      </w:r>
      <w:proofErr w:type="spellStart"/>
      <w:r>
        <w:t>Гражданцево</w:t>
      </w:r>
      <w:bookmarkEnd w:id="2"/>
      <w:proofErr w:type="spellEnd"/>
    </w:p>
    <w:p w:rsidR="00CC28BB" w:rsidRPr="00E41CB3" w:rsidRDefault="00CC28BB" w:rsidP="00CC28BB">
      <w:pPr>
        <w:pStyle w:val="af9"/>
        <w:ind w:left="709" w:hanging="425"/>
        <w:rPr>
          <w:color w:val="000000"/>
          <w:highlight w:val="yellow"/>
        </w:rPr>
      </w:pPr>
    </w:p>
    <w:p w:rsidR="00CC28BB" w:rsidRPr="004E177C" w:rsidRDefault="00CC28BB" w:rsidP="00CC28BB">
      <w:pPr>
        <w:pStyle w:val="26"/>
        <w:numPr>
          <w:ilvl w:val="1"/>
          <w:numId w:val="19"/>
        </w:numPr>
      </w:pPr>
      <w:bookmarkStart w:id="3" w:name="_Toc437426639"/>
      <w:r w:rsidRPr="004E177C">
        <w:t xml:space="preserve">Показатели перспективного спроса на тепловую энергию (мощность) и теплоноситель в установленных границах территории </w:t>
      </w:r>
      <w:r>
        <w:t>м</w:t>
      </w:r>
      <w:r w:rsidRPr="004E177C">
        <w:t>униципального образования</w:t>
      </w:r>
      <w:bookmarkEnd w:id="3"/>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r>
        <w:rPr>
          <w:rFonts w:ascii="Times New Roman" w:hAnsi="Times New Roman"/>
          <w:sz w:val="28"/>
          <w:szCs w:val="28"/>
        </w:rPr>
        <w:t>Объем</w:t>
      </w:r>
      <w:r w:rsidRPr="004E177C">
        <w:rPr>
          <w:rFonts w:ascii="Times New Roman" w:hAnsi="Times New Roman"/>
          <w:sz w:val="28"/>
          <w:szCs w:val="28"/>
        </w:rPr>
        <w:t xml:space="preserve"> строительных фондов и прирост </w:t>
      </w:r>
      <w:r>
        <w:rPr>
          <w:rFonts w:ascii="Times New Roman" w:hAnsi="Times New Roman"/>
          <w:sz w:val="28"/>
          <w:szCs w:val="28"/>
        </w:rPr>
        <w:t>объема</w:t>
      </w:r>
      <w:r w:rsidRPr="004E177C">
        <w:rPr>
          <w:rFonts w:ascii="Times New Roman" w:hAnsi="Times New Roman"/>
          <w:sz w:val="28"/>
          <w:szCs w:val="28"/>
        </w:rPr>
        <w:t xml:space="preserve"> строительных фондов, объёмы потребления тепловой мощности и приросты теплопотребления по расчётным элементам села </w:t>
      </w:r>
      <w:proofErr w:type="spellStart"/>
      <w:r>
        <w:rPr>
          <w:rFonts w:ascii="Times New Roman" w:hAnsi="Times New Roman"/>
          <w:sz w:val="28"/>
          <w:szCs w:val="28"/>
        </w:rPr>
        <w:t>Гражданцево</w:t>
      </w:r>
      <w:proofErr w:type="spellEnd"/>
      <w:r w:rsidRPr="004E177C">
        <w:rPr>
          <w:rFonts w:ascii="Times New Roman" w:hAnsi="Times New Roman"/>
          <w:sz w:val="28"/>
          <w:szCs w:val="28"/>
        </w:rPr>
        <w:t>, как в существующем положении, так и в перспективе с выделением первой очереди и к расчетному сроку приведены в</w:t>
      </w:r>
      <w:r w:rsidRPr="004E177C">
        <w:rPr>
          <w:sz w:val="28"/>
          <w:szCs w:val="28"/>
        </w:rPr>
        <w:t xml:space="preserve"> </w:t>
      </w:r>
      <w:r w:rsidRPr="004E177C">
        <w:rPr>
          <w:rFonts w:ascii="Times New Roman" w:eastAsia="Times New Roman" w:hAnsi="Times New Roman"/>
          <w:color w:val="000000"/>
          <w:sz w:val="28"/>
          <w:szCs w:val="24"/>
        </w:rPr>
        <w:t xml:space="preserve"> </w:t>
      </w:r>
      <w:r w:rsidRPr="004E177C">
        <w:rPr>
          <w:rFonts w:ascii="Times New Roman" w:eastAsia="Times New Roman" w:hAnsi="Times New Roman"/>
          <w:i/>
          <w:color w:val="000000"/>
          <w:sz w:val="28"/>
          <w:szCs w:val="24"/>
        </w:rPr>
        <w:t>таблице 1.1-1.</w:t>
      </w:r>
    </w:p>
    <w:p w:rsidR="00CC28BB" w:rsidRPr="004E177C" w:rsidRDefault="00CC28BB" w:rsidP="00CC28BB">
      <w:pPr>
        <w:pStyle w:val="S"/>
        <w:rPr>
          <w:color w:val="000000"/>
        </w:rPr>
      </w:pPr>
    </w:p>
    <w:p w:rsidR="00CC28BB" w:rsidRDefault="00CC28BB" w:rsidP="00CC28BB">
      <w:pPr>
        <w:pStyle w:val="S"/>
        <w:jc w:val="right"/>
        <w:rPr>
          <w:i/>
          <w:color w:val="000000"/>
        </w:rPr>
      </w:pPr>
      <w:r w:rsidRPr="004E177C">
        <w:rPr>
          <w:i/>
          <w:color w:val="000000"/>
        </w:rPr>
        <w:t>Таблица 1.1-1</w:t>
      </w:r>
    </w:p>
    <w:p w:rsidR="00CC28BB" w:rsidRPr="00ED6745" w:rsidRDefault="00CC28BB" w:rsidP="00CC28BB">
      <w:pPr>
        <w:pStyle w:val="S"/>
        <w:jc w:val="right"/>
        <w:rPr>
          <w:i/>
          <w:color w:val="00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6"/>
        <w:gridCol w:w="4000"/>
        <w:gridCol w:w="1985"/>
        <w:gridCol w:w="1559"/>
        <w:gridCol w:w="1559"/>
      </w:tblGrid>
      <w:tr w:rsidR="00CC28BB" w:rsidRPr="006B11B2" w:rsidTr="00FF071B">
        <w:trPr>
          <w:trHeight w:val="1018"/>
        </w:trPr>
        <w:tc>
          <w:tcPr>
            <w:tcW w:w="786" w:type="dxa"/>
            <w:shd w:val="clear" w:color="auto" w:fill="auto"/>
            <w:vAlign w:val="center"/>
          </w:tcPr>
          <w:p w:rsidR="00CC28BB" w:rsidRPr="006B11B2" w:rsidRDefault="00CC28BB" w:rsidP="00FF071B">
            <w:pPr>
              <w:pStyle w:val="S"/>
              <w:ind w:firstLine="0"/>
              <w:jc w:val="center"/>
              <w:rPr>
                <w:b/>
                <w:color w:val="000000"/>
                <w:sz w:val="24"/>
              </w:rPr>
            </w:pPr>
          </w:p>
          <w:p w:rsidR="00CC28BB" w:rsidRPr="006B11B2" w:rsidRDefault="00CC28BB" w:rsidP="00FF071B">
            <w:pPr>
              <w:pStyle w:val="S"/>
              <w:ind w:firstLine="0"/>
              <w:jc w:val="center"/>
              <w:rPr>
                <w:b/>
                <w:color w:val="000000"/>
                <w:sz w:val="24"/>
              </w:rPr>
            </w:pPr>
            <w:r w:rsidRPr="006B11B2">
              <w:rPr>
                <w:b/>
                <w:color w:val="000000"/>
                <w:sz w:val="24"/>
              </w:rPr>
              <w:t>№ п</w:t>
            </w:r>
            <w:r>
              <w:rPr>
                <w:b/>
                <w:color w:val="000000"/>
                <w:sz w:val="24"/>
              </w:rPr>
              <w:t>.</w:t>
            </w:r>
            <w:r w:rsidRPr="006B11B2">
              <w:rPr>
                <w:b/>
                <w:color w:val="000000"/>
                <w:sz w:val="24"/>
              </w:rPr>
              <w:t>/п</w:t>
            </w:r>
            <w:r>
              <w:rPr>
                <w:b/>
                <w:color w:val="000000"/>
                <w:sz w:val="24"/>
              </w:rPr>
              <w:t>.</w:t>
            </w:r>
          </w:p>
        </w:tc>
        <w:tc>
          <w:tcPr>
            <w:tcW w:w="4000" w:type="dxa"/>
            <w:shd w:val="clear" w:color="auto" w:fill="auto"/>
            <w:vAlign w:val="center"/>
          </w:tcPr>
          <w:p w:rsidR="00CC28BB" w:rsidRPr="006B11B2" w:rsidRDefault="00CC28BB" w:rsidP="00FF071B">
            <w:pPr>
              <w:pStyle w:val="S"/>
              <w:ind w:firstLine="0"/>
              <w:jc w:val="center"/>
              <w:rPr>
                <w:b/>
                <w:color w:val="000000"/>
                <w:sz w:val="24"/>
              </w:rPr>
            </w:pPr>
            <w:r w:rsidRPr="006B11B2">
              <w:rPr>
                <w:b/>
                <w:color w:val="000000"/>
                <w:sz w:val="24"/>
              </w:rPr>
              <w:t>Наименование</w:t>
            </w:r>
          </w:p>
        </w:tc>
        <w:tc>
          <w:tcPr>
            <w:tcW w:w="1985" w:type="dxa"/>
            <w:shd w:val="clear" w:color="auto" w:fill="auto"/>
            <w:vAlign w:val="center"/>
          </w:tcPr>
          <w:p w:rsidR="00CC28BB" w:rsidRDefault="00CC28BB" w:rsidP="00FF071B">
            <w:pPr>
              <w:pStyle w:val="S"/>
              <w:ind w:firstLine="0"/>
              <w:jc w:val="center"/>
              <w:rPr>
                <w:b/>
                <w:color w:val="000000"/>
                <w:sz w:val="24"/>
              </w:rPr>
            </w:pPr>
            <w:r w:rsidRPr="006B11B2">
              <w:rPr>
                <w:b/>
                <w:color w:val="000000"/>
                <w:sz w:val="24"/>
              </w:rPr>
              <w:t>Существующее</w:t>
            </w:r>
          </w:p>
          <w:p w:rsidR="00CC28BB" w:rsidRPr="006B11B2" w:rsidRDefault="00CC28BB" w:rsidP="00FF071B">
            <w:pPr>
              <w:pStyle w:val="S"/>
              <w:ind w:firstLine="0"/>
              <w:jc w:val="center"/>
              <w:rPr>
                <w:b/>
                <w:color w:val="000000"/>
                <w:sz w:val="24"/>
              </w:rPr>
            </w:pPr>
            <w:r w:rsidRPr="006B11B2">
              <w:rPr>
                <w:b/>
                <w:color w:val="000000"/>
                <w:sz w:val="24"/>
              </w:rPr>
              <w:t>положение</w:t>
            </w:r>
            <w:r w:rsidRPr="006B11B2">
              <w:rPr>
                <w:b/>
                <w:color w:val="000000"/>
                <w:sz w:val="24"/>
                <w:vertAlign w:val="superscript"/>
              </w:rPr>
              <w:t>*</w:t>
            </w:r>
          </w:p>
        </w:tc>
        <w:tc>
          <w:tcPr>
            <w:tcW w:w="1559" w:type="dxa"/>
            <w:shd w:val="clear" w:color="auto" w:fill="auto"/>
            <w:vAlign w:val="center"/>
          </w:tcPr>
          <w:p w:rsidR="00CC28BB" w:rsidRDefault="00CC28BB" w:rsidP="00FF071B">
            <w:pPr>
              <w:pStyle w:val="S"/>
              <w:ind w:firstLine="0"/>
              <w:jc w:val="center"/>
              <w:rPr>
                <w:b/>
                <w:color w:val="000000"/>
                <w:sz w:val="24"/>
              </w:rPr>
            </w:pPr>
            <w:r w:rsidRPr="006B11B2">
              <w:rPr>
                <w:b/>
                <w:color w:val="000000"/>
                <w:sz w:val="24"/>
              </w:rPr>
              <w:t>Первая</w:t>
            </w:r>
          </w:p>
          <w:p w:rsidR="00CC28BB" w:rsidRDefault="00CC28BB" w:rsidP="00FF071B">
            <w:pPr>
              <w:pStyle w:val="S"/>
              <w:ind w:firstLine="0"/>
              <w:jc w:val="center"/>
              <w:rPr>
                <w:b/>
                <w:color w:val="000000"/>
                <w:sz w:val="24"/>
              </w:rPr>
            </w:pPr>
            <w:r w:rsidRPr="006B11B2">
              <w:rPr>
                <w:b/>
                <w:color w:val="000000"/>
                <w:sz w:val="24"/>
              </w:rPr>
              <w:t>очередь</w:t>
            </w:r>
          </w:p>
          <w:p w:rsidR="00CC28BB" w:rsidRPr="006B11B2" w:rsidRDefault="00CC28BB" w:rsidP="00FF071B">
            <w:pPr>
              <w:pStyle w:val="S"/>
              <w:ind w:firstLine="0"/>
              <w:jc w:val="center"/>
              <w:rPr>
                <w:b/>
                <w:color w:val="000000"/>
                <w:sz w:val="24"/>
              </w:rPr>
            </w:pPr>
            <w:r w:rsidRPr="006B11B2">
              <w:rPr>
                <w:b/>
                <w:color w:val="000000"/>
                <w:sz w:val="24"/>
              </w:rPr>
              <w:t>201</w:t>
            </w:r>
            <w:r>
              <w:rPr>
                <w:b/>
                <w:color w:val="000000"/>
                <w:sz w:val="24"/>
              </w:rPr>
              <w:t>9</w:t>
            </w:r>
            <w:r w:rsidRPr="006B11B2">
              <w:rPr>
                <w:b/>
                <w:color w:val="000000"/>
                <w:sz w:val="24"/>
              </w:rPr>
              <w:t xml:space="preserve"> г.</w:t>
            </w:r>
          </w:p>
        </w:tc>
        <w:tc>
          <w:tcPr>
            <w:tcW w:w="1559" w:type="dxa"/>
            <w:shd w:val="clear" w:color="auto" w:fill="auto"/>
            <w:vAlign w:val="center"/>
          </w:tcPr>
          <w:p w:rsidR="00CC28BB" w:rsidRDefault="00CC28BB" w:rsidP="00FF071B">
            <w:pPr>
              <w:pStyle w:val="S"/>
              <w:ind w:firstLine="0"/>
              <w:jc w:val="center"/>
              <w:rPr>
                <w:b/>
                <w:color w:val="000000"/>
                <w:sz w:val="24"/>
              </w:rPr>
            </w:pPr>
            <w:r w:rsidRPr="006B11B2">
              <w:rPr>
                <w:b/>
                <w:color w:val="000000"/>
                <w:sz w:val="24"/>
              </w:rPr>
              <w:t>Расчётный срок</w:t>
            </w:r>
          </w:p>
          <w:p w:rsidR="00CC28BB" w:rsidRPr="006B11B2" w:rsidRDefault="00CC28BB" w:rsidP="00FF071B">
            <w:pPr>
              <w:pStyle w:val="S"/>
              <w:ind w:firstLine="0"/>
              <w:jc w:val="center"/>
              <w:rPr>
                <w:color w:val="000000"/>
                <w:sz w:val="24"/>
              </w:rPr>
            </w:pPr>
            <w:r w:rsidRPr="006B11B2">
              <w:rPr>
                <w:b/>
                <w:color w:val="000000"/>
                <w:sz w:val="24"/>
              </w:rPr>
              <w:t>20</w:t>
            </w:r>
            <w:r>
              <w:rPr>
                <w:b/>
                <w:color w:val="000000"/>
                <w:sz w:val="24"/>
              </w:rPr>
              <w:t>30</w:t>
            </w:r>
            <w:r w:rsidRPr="006B11B2">
              <w:rPr>
                <w:b/>
                <w:color w:val="000000"/>
                <w:sz w:val="24"/>
              </w:rPr>
              <w:t>г.</w:t>
            </w:r>
          </w:p>
        </w:tc>
      </w:tr>
      <w:tr w:rsidR="00CC28BB" w:rsidRPr="006B11B2" w:rsidTr="00FF071B">
        <w:trPr>
          <w:trHeight w:val="305"/>
        </w:trPr>
        <w:tc>
          <w:tcPr>
            <w:tcW w:w="786" w:type="dxa"/>
            <w:shd w:val="clear" w:color="auto" w:fill="auto"/>
            <w:vAlign w:val="center"/>
          </w:tcPr>
          <w:p w:rsidR="00CC28BB" w:rsidRPr="006B11B2" w:rsidRDefault="00CC28BB" w:rsidP="00FF071B">
            <w:pPr>
              <w:pStyle w:val="S"/>
              <w:ind w:firstLine="0"/>
              <w:jc w:val="center"/>
              <w:rPr>
                <w:b/>
                <w:color w:val="000000"/>
                <w:sz w:val="24"/>
              </w:rPr>
            </w:pPr>
            <w:r w:rsidRPr="006B11B2">
              <w:rPr>
                <w:b/>
                <w:color w:val="000000"/>
                <w:sz w:val="24"/>
              </w:rPr>
              <w:t>1</w:t>
            </w:r>
          </w:p>
        </w:tc>
        <w:tc>
          <w:tcPr>
            <w:tcW w:w="4000" w:type="dxa"/>
            <w:shd w:val="clear" w:color="auto" w:fill="auto"/>
            <w:vAlign w:val="center"/>
          </w:tcPr>
          <w:p w:rsidR="00CC28BB" w:rsidRPr="006B11B2" w:rsidRDefault="00CC28BB" w:rsidP="00FF071B">
            <w:pPr>
              <w:pStyle w:val="S"/>
              <w:ind w:firstLine="0"/>
              <w:jc w:val="center"/>
              <w:rPr>
                <w:b/>
                <w:color w:val="000000"/>
                <w:sz w:val="24"/>
              </w:rPr>
            </w:pPr>
            <w:r w:rsidRPr="006B11B2">
              <w:rPr>
                <w:b/>
                <w:color w:val="000000"/>
                <w:sz w:val="24"/>
              </w:rPr>
              <w:t>2</w:t>
            </w:r>
          </w:p>
        </w:tc>
        <w:tc>
          <w:tcPr>
            <w:tcW w:w="1985" w:type="dxa"/>
            <w:shd w:val="clear" w:color="auto" w:fill="auto"/>
            <w:vAlign w:val="center"/>
          </w:tcPr>
          <w:p w:rsidR="00CC28BB" w:rsidRPr="006B11B2" w:rsidRDefault="00CC28BB" w:rsidP="00FF071B">
            <w:pPr>
              <w:pStyle w:val="S"/>
              <w:ind w:firstLine="0"/>
              <w:jc w:val="center"/>
              <w:rPr>
                <w:b/>
                <w:color w:val="000000"/>
                <w:sz w:val="24"/>
              </w:rPr>
            </w:pPr>
            <w:r w:rsidRPr="006B11B2">
              <w:rPr>
                <w:b/>
                <w:color w:val="000000"/>
                <w:sz w:val="24"/>
              </w:rPr>
              <w:t>3</w:t>
            </w:r>
          </w:p>
        </w:tc>
        <w:tc>
          <w:tcPr>
            <w:tcW w:w="1559" w:type="dxa"/>
            <w:shd w:val="clear" w:color="auto" w:fill="auto"/>
            <w:vAlign w:val="center"/>
          </w:tcPr>
          <w:p w:rsidR="00CC28BB" w:rsidRPr="006B11B2" w:rsidRDefault="00CC28BB" w:rsidP="00FF071B">
            <w:pPr>
              <w:pStyle w:val="S"/>
              <w:ind w:firstLine="0"/>
              <w:jc w:val="center"/>
              <w:rPr>
                <w:b/>
                <w:color w:val="000000"/>
                <w:sz w:val="24"/>
              </w:rPr>
            </w:pPr>
            <w:r w:rsidRPr="006B11B2">
              <w:rPr>
                <w:b/>
                <w:color w:val="000000"/>
                <w:sz w:val="24"/>
              </w:rPr>
              <w:t>4</w:t>
            </w:r>
          </w:p>
        </w:tc>
        <w:tc>
          <w:tcPr>
            <w:tcW w:w="1559" w:type="dxa"/>
            <w:shd w:val="clear" w:color="auto" w:fill="auto"/>
            <w:vAlign w:val="center"/>
          </w:tcPr>
          <w:p w:rsidR="00CC28BB" w:rsidRPr="006B11B2" w:rsidRDefault="00CC28BB" w:rsidP="00FF071B">
            <w:pPr>
              <w:pStyle w:val="S"/>
              <w:ind w:firstLine="0"/>
              <w:jc w:val="center"/>
              <w:rPr>
                <w:b/>
                <w:color w:val="000000"/>
                <w:sz w:val="24"/>
              </w:rPr>
            </w:pPr>
            <w:r w:rsidRPr="006B11B2">
              <w:rPr>
                <w:b/>
                <w:color w:val="000000"/>
                <w:sz w:val="24"/>
              </w:rPr>
              <w:t>5</w:t>
            </w:r>
          </w:p>
        </w:tc>
      </w:tr>
      <w:tr w:rsidR="00CC28BB" w:rsidRPr="006B11B2" w:rsidTr="00FF071B">
        <w:trPr>
          <w:trHeight w:val="335"/>
        </w:trPr>
        <w:tc>
          <w:tcPr>
            <w:tcW w:w="786" w:type="dxa"/>
            <w:shd w:val="clear" w:color="auto" w:fill="auto"/>
            <w:vAlign w:val="center"/>
          </w:tcPr>
          <w:p w:rsidR="00CC28BB" w:rsidRPr="006B11B2" w:rsidRDefault="00CC28BB" w:rsidP="00FF071B">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1</w:t>
            </w:r>
          </w:p>
        </w:tc>
        <w:tc>
          <w:tcPr>
            <w:tcW w:w="4000" w:type="dxa"/>
            <w:shd w:val="clear" w:color="auto" w:fill="auto"/>
            <w:vAlign w:val="center"/>
          </w:tcPr>
          <w:p w:rsidR="00CC28BB" w:rsidRDefault="00CC28BB" w:rsidP="00FF071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Объем</w:t>
            </w:r>
            <w:r w:rsidRPr="006B11B2">
              <w:rPr>
                <w:rFonts w:ascii="Times New Roman" w:eastAsia="Times New Roman" w:hAnsi="Times New Roman"/>
                <w:sz w:val="24"/>
                <w:szCs w:val="24"/>
              </w:rPr>
              <w:t xml:space="preserve"> строительных фондов,</w:t>
            </w:r>
          </w:p>
          <w:p w:rsidR="00CC28BB" w:rsidRPr="006B11B2" w:rsidRDefault="00CC28BB" w:rsidP="00FF071B">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 xml:space="preserve"> (</w:t>
            </w:r>
            <w:r>
              <w:rPr>
                <w:rFonts w:ascii="Times New Roman" w:eastAsia="Times New Roman" w:hAnsi="Times New Roman"/>
                <w:sz w:val="24"/>
                <w:szCs w:val="24"/>
              </w:rPr>
              <w:t>куб. м</w:t>
            </w:r>
            <w:r w:rsidRPr="006B11B2">
              <w:rPr>
                <w:rFonts w:ascii="Times New Roman" w:eastAsia="Times New Roman" w:hAnsi="Times New Roman"/>
                <w:sz w:val="24"/>
                <w:szCs w:val="24"/>
              </w:rPr>
              <w:t>) в том числе</w:t>
            </w:r>
          </w:p>
        </w:tc>
        <w:tc>
          <w:tcPr>
            <w:tcW w:w="1985" w:type="dxa"/>
            <w:shd w:val="clear" w:color="auto" w:fill="auto"/>
            <w:vAlign w:val="center"/>
          </w:tcPr>
          <w:p w:rsidR="00CC28BB" w:rsidRPr="006B11B2" w:rsidRDefault="00CC28BB" w:rsidP="00FF071B">
            <w:pPr>
              <w:spacing w:after="0" w:line="240" w:lineRule="auto"/>
              <w:jc w:val="center"/>
              <w:rPr>
                <w:rFonts w:ascii="Times New Roman" w:eastAsia="Times New Roman" w:hAnsi="Times New Roman"/>
                <w:sz w:val="24"/>
              </w:rPr>
            </w:pPr>
            <w:r>
              <w:rPr>
                <w:rFonts w:ascii="Times New Roman" w:eastAsia="Times New Roman" w:hAnsi="Times New Roman"/>
                <w:sz w:val="24"/>
              </w:rPr>
              <w:t>6488,65</w:t>
            </w:r>
          </w:p>
        </w:tc>
        <w:tc>
          <w:tcPr>
            <w:tcW w:w="1559" w:type="dxa"/>
            <w:shd w:val="clear" w:color="auto" w:fill="auto"/>
            <w:vAlign w:val="center"/>
          </w:tcPr>
          <w:p w:rsidR="00CC28BB" w:rsidRPr="006B11B2" w:rsidRDefault="00CC28BB" w:rsidP="00FF071B">
            <w:pPr>
              <w:spacing w:after="0" w:line="240" w:lineRule="auto"/>
              <w:jc w:val="center"/>
              <w:rPr>
                <w:rFonts w:ascii="Times New Roman" w:eastAsia="Times New Roman" w:hAnsi="Times New Roman"/>
                <w:sz w:val="24"/>
              </w:rPr>
            </w:pPr>
            <w:r>
              <w:rPr>
                <w:rFonts w:ascii="Times New Roman" w:eastAsia="Times New Roman" w:hAnsi="Times New Roman"/>
                <w:sz w:val="24"/>
              </w:rPr>
              <w:t>6488,65</w:t>
            </w:r>
          </w:p>
        </w:tc>
        <w:tc>
          <w:tcPr>
            <w:tcW w:w="1559" w:type="dxa"/>
            <w:shd w:val="clear" w:color="auto" w:fill="auto"/>
            <w:vAlign w:val="center"/>
          </w:tcPr>
          <w:p w:rsidR="00CC28BB" w:rsidRPr="006B11B2" w:rsidRDefault="00CC28BB" w:rsidP="00FF071B">
            <w:pPr>
              <w:spacing w:after="0" w:line="240" w:lineRule="auto"/>
              <w:jc w:val="center"/>
              <w:rPr>
                <w:rFonts w:ascii="Times New Roman" w:eastAsia="Times New Roman" w:hAnsi="Times New Roman"/>
                <w:sz w:val="24"/>
              </w:rPr>
            </w:pPr>
            <w:r>
              <w:rPr>
                <w:rFonts w:ascii="Times New Roman" w:eastAsia="Times New Roman" w:hAnsi="Times New Roman"/>
                <w:sz w:val="24"/>
              </w:rPr>
              <w:t>6488,65</w:t>
            </w:r>
          </w:p>
        </w:tc>
      </w:tr>
      <w:tr w:rsidR="00CC28BB" w:rsidRPr="006B11B2" w:rsidTr="00FF071B">
        <w:trPr>
          <w:trHeight w:val="375"/>
        </w:trPr>
        <w:tc>
          <w:tcPr>
            <w:tcW w:w="786" w:type="dxa"/>
            <w:shd w:val="clear" w:color="auto" w:fill="auto"/>
            <w:vAlign w:val="center"/>
          </w:tcPr>
          <w:p w:rsidR="00CC28BB" w:rsidRPr="006B11B2" w:rsidRDefault="00CC28BB" w:rsidP="00FF071B">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1.1</w:t>
            </w:r>
          </w:p>
        </w:tc>
        <w:tc>
          <w:tcPr>
            <w:tcW w:w="4000" w:type="dxa"/>
            <w:shd w:val="clear" w:color="auto" w:fill="auto"/>
            <w:vAlign w:val="center"/>
          </w:tcPr>
          <w:p w:rsidR="00CC28BB" w:rsidRPr="006B11B2" w:rsidRDefault="00CC28BB" w:rsidP="00FF071B">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 индивидуальный жилой фонд</w:t>
            </w:r>
          </w:p>
        </w:tc>
        <w:tc>
          <w:tcPr>
            <w:tcW w:w="1985" w:type="dxa"/>
            <w:shd w:val="clear" w:color="auto" w:fill="auto"/>
            <w:vAlign w:val="center"/>
          </w:tcPr>
          <w:p w:rsidR="00CC28BB" w:rsidRPr="006B11B2" w:rsidRDefault="00CC28BB" w:rsidP="00FF071B">
            <w:pPr>
              <w:spacing w:after="0" w:line="240" w:lineRule="auto"/>
              <w:jc w:val="center"/>
              <w:rPr>
                <w:rFonts w:ascii="Times New Roman" w:eastAsia="Times New Roman" w:hAnsi="Times New Roman"/>
                <w:sz w:val="24"/>
              </w:rPr>
            </w:pPr>
            <w:r>
              <w:rPr>
                <w:rFonts w:ascii="Times New Roman" w:eastAsia="Times New Roman" w:hAnsi="Times New Roman"/>
                <w:sz w:val="24"/>
              </w:rPr>
              <w:t>-</w:t>
            </w:r>
          </w:p>
        </w:tc>
        <w:tc>
          <w:tcPr>
            <w:tcW w:w="1559" w:type="dxa"/>
            <w:shd w:val="clear" w:color="auto" w:fill="auto"/>
            <w:vAlign w:val="center"/>
          </w:tcPr>
          <w:p w:rsidR="00CC28BB" w:rsidRPr="006B11B2" w:rsidRDefault="00CC28BB" w:rsidP="00FF071B">
            <w:pPr>
              <w:spacing w:after="0" w:line="240" w:lineRule="auto"/>
              <w:jc w:val="center"/>
              <w:rPr>
                <w:rFonts w:ascii="Times New Roman" w:eastAsia="Times New Roman" w:hAnsi="Times New Roman"/>
                <w:sz w:val="24"/>
              </w:rPr>
            </w:pPr>
            <w:r>
              <w:rPr>
                <w:rFonts w:ascii="Times New Roman" w:eastAsia="Times New Roman" w:hAnsi="Times New Roman"/>
                <w:sz w:val="24"/>
              </w:rPr>
              <w:t>-</w:t>
            </w:r>
          </w:p>
        </w:tc>
        <w:tc>
          <w:tcPr>
            <w:tcW w:w="1559" w:type="dxa"/>
            <w:shd w:val="clear" w:color="auto" w:fill="auto"/>
            <w:vAlign w:val="center"/>
          </w:tcPr>
          <w:p w:rsidR="00CC28BB" w:rsidRPr="006B11B2" w:rsidRDefault="00CC28BB" w:rsidP="00FF071B">
            <w:pPr>
              <w:spacing w:after="0" w:line="240" w:lineRule="auto"/>
              <w:jc w:val="center"/>
              <w:rPr>
                <w:rFonts w:ascii="Times New Roman" w:eastAsia="Times New Roman" w:hAnsi="Times New Roman"/>
                <w:sz w:val="24"/>
              </w:rPr>
            </w:pPr>
            <w:r>
              <w:rPr>
                <w:rFonts w:ascii="Times New Roman" w:eastAsia="Times New Roman" w:hAnsi="Times New Roman"/>
                <w:sz w:val="24"/>
              </w:rPr>
              <w:t>-</w:t>
            </w:r>
          </w:p>
        </w:tc>
      </w:tr>
      <w:tr w:rsidR="00CC28BB" w:rsidRPr="006B11B2" w:rsidTr="00FF071B">
        <w:trPr>
          <w:trHeight w:val="375"/>
        </w:trPr>
        <w:tc>
          <w:tcPr>
            <w:tcW w:w="786" w:type="dxa"/>
            <w:shd w:val="clear" w:color="auto" w:fill="auto"/>
            <w:vAlign w:val="center"/>
          </w:tcPr>
          <w:p w:rsidR="00CC28BB" w:rsidRPr="006B11B2" w:rsidRDefault="00CC28BB" w:rsidP="00FF071B">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1.2</w:t>
            </w:r>
          </w:p>
        </w:tc>
        <w:tc>
          <w:tcPr>
            <w:tcW w:w="4000" w:type="dxa"/>
            <w:shd w:val="clear" w:color="auto" w:fill="auto"/>
            <w:vAlign w:val="center"/>
          </w:tcPr>
          <w:p w:rsidR="00CC28BB" w:rsidRPr="006B11B2" w:rsidRDefault="00CC28BB" w:rsidP="00FF071B">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 общественные здания</w:t>
            </w:r>
          </w:p>
        </w:tc>
        <w:tc>
          <w:tcPr>
            <w:tcW w:w="1985" w:type="dxa"/>
            <w:shd w:val="clear" w:color="auto" w:fill="auto"/>
            <w:vAlign w:val="center"/>
          </w:tcPr>
          <w:p w:rsidR="00CC28BB" w:rsidRPr="006B11B2" w:rsidRDefault="00CC28BB" w:rsidP="00FF071B">
            <w:pPr>
              <w:spacing w:after="0" w:line="240" w:lineRule="auto"/>
              <w:jc w:val="center"/>
              <w:rPr>
                <w:rFonts w:ascii="Times New Roman" w:eastAsia="Times New Roman" w:hAnsi="Times New Roman"/>
                <w:sz w:val="24"/>
              </w:rPr>
            </w:pPr>
            <w:r>
              <w:rPr>
                <w:rFonts w:ascii="Times New Roman" w:eastAsia="Times New Roman" w:hAnsi="Times New Roman"/>
                <w:sz w:val="24"/>
              </w:rPr>
              <w:t>6488,65</w:t>
            </w:r>
          </w:p>
        </w:tc>
        <w:tc>
          <w:tcPr>
            <w:tcW w:w="1559" w:type="dxa"/>
            <w:shd w:val="clear" w:color="auto" w:fill="auto"/>
            <w:vAlign w:val="center"/>
          </w:tcPr>
          <w:p w:rsidR="00CC28BB" w:rsidRPr="006B11B2" w:rsidRDefault="00CC28BB" w:rsidP="00FF071B">
            <w:pPr>
              <w:spacing w:after="0" w:line="240" w:lineRule="auto"/>
              <w:jc w:val="center"/>
              <w:rPr>
                <w:rFonts w:ascii="Times New Roman" w:eastAsia="Times New Roman" w:hAnsi="Times New Roman"/>
                <w:sz w:val="24"/>
              </w:rPr>
            </w:pPr>
            <w:r>
              <w:rPr>
                <w:rFonts w:ascii="Times New Roman" w:eastAsia="Times New Roman" w:hAnsi="Times New Roman"/>
                <w:sz w:val="24"/>
              </w:rPr>
              <w:t>6488,65</w:t>
            </w:r>
          </w:p>
        </w:tc>
        <w:tc>
          <w:tcPr>
            <w:tcW w:w="1559" w:type="dxa"/>
            <w:shd w:val="clear" w:color="auto" w:fill="auto"/>
            <w:vAlign w:val="center"/>
          </w:tcPr>
          <w:p w:rsidR="00CC28BB" w:rsidRPr="006B11B2" w:rsidRDefault="00CC28BB" w:rsidP="00FF071B">
            <w:pPr>
              <w:spacing w:after="0" w:line="240" w:lineRule="auto"/>
              <w:jc w:val="center"/>
              <w:rPr>
                <w:rFonts w:ascii="Times New Roman" w:eastAsia="Times New Roman" w:hAnsi="Times New Roman"/>
                <w:sz w:val="24"/>
              </w:rPr>
            </w:pPr>
            <w:r>
              <w:rPr>
                <w:rFonts w:ascii="Times New Roman" w:eastAsia="Times New Roman" w:hAnsi="Times New Roman"/>
                <w:sz w:val="24"/>
              </w:rPr>
              <w:t>6488,65</w:t>
            </w:r>
          </w:p>
        </w:tc>
      </w:tr>
      <w:tr w:rsidR="00F42C44" w:rsidRPr="006B11B2" w:rsidTr="00FF071B">
        <w:trPr>
          <w:trHeight w:val="375"/>
        </w:trPr>
        <w:tc>
          <w:tcPr>
            <w:tcW w:w="786" w:type="dxa"/>
            <w:shd w:val="clear" w:color="auto" w:fill="auto"/>
            <w:vAlign w:val="center"/>
          </w:tcPr>
          <w:p w:rsidR="00F42C44" w:rsidRPr="006B11B2" w:rsidRDefault="00F42C44" w:rsidP="00FF071B">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2</w:t>
            </w:r>
          </w:p>
        </w:tc>
        <w:tc>
          <w:tcPr>
            <w:tcW w:w="4000" w:type="dxa"/>
            <w:shd w:val="clear" w:color="auto" w:fill="auto"/>
            <w:vAlign w:val="center"/>
          </w:tcPr>
          <w:p w:rsidR="00F42C44" w:rsidRDefault="00F42C44" w:rsidP="00FF071B">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 xml:space="preserve">Объем потребления тепловой </w:t>
            </w:r>
          </w:p>
          <w:p w:rsidR="00F42C44" w:rsidRPr="006B11B2" w:rsidRDefault="00F42C44" w:rsidP="00FF071B">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энергии, (</w:t>
            </w:r>
            <w:r>
              <w:rPr>
                <w:rFonts w:ascii="Times New Roman" w:eastAsia="Times New Roman" w:hAnsi="Times New Roman"/>
                <w:sz w:val="24"/>
                <w:szCs w:val="24"/>
              </w:rPr>
              <w:t>Гкал/час</w:t>
            </w:r>
            <w:r w:rsidRPr="006B11B2">
              <w:rPr>
                <w:rFonts w:ascii="Times New Roman" w:eastAsia="Times New Roman" w:hAnsi="Times New Roman"/>
                <w:sz w:val="24"/>
                <w:szCs w:val="24"/>
              </w:rPr>
              <w:t>) в том числе</w:t>
            </w:r>
          </w:p>
        </w:tc>
        <w:tc>
          <w:tcPr>
            <w:tcW w:w="1985" w:type="dxa"/>
            <w:shd w:val="clear" w:color="auto" w:fill="auto"/>
            <w:vAlign w:val="center"/>
          </w:tcPr>
          <w:p w:rsidR="00F42C44" w:rsidRPr="006B11B2" w:rsidRDefault="00F42C44" w:rsidP="00FF071B">
            <w:pPr>
              <w:spacing w:after="0" w:line="240" w:lineRule="auto"/>
              <w:jc w:val="center"/>
              <w:rPr>
                <w:rFonts w:ascii="Times New Roman" w:eastAsia="Times New Roman" w:hAnsi="Times New Roman"/>
                <w:sz w:val="24"/>
              </w:rPr>
            </w:pPr>
            <w:r>
              <w:rPr>
                <w:rFonts w:ascii="Times New Roman" w:eastAsia="Times New Roman" w:hAnsi="Times New Roman"/>
                <w:sz w:val="24"/>
              </w:rPr>
              <w:t>0,536</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0,536</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0,536</w:t>
            </w:r>
          </w:p>
        </w:tc>
      </w:tr>
      <w:tr w:rsidR="00F42C44" w:rsidRPr="006B11B2" w:rsidTr="00FF071B">
        <w:trPr>
          <w:trHeight w:val="375"/>
        </w:trPr>
        <w:tc>
          <w:tcPr>
            <w:tcW w:w="786" w:type="dxa"/>
            <w:shd w:val="clear" w:color="auto" w:fill="auto"/>
            <w:vAlign w:val="center"/>
          </w:tcPr>
          <w:p w:rsidR="00F42C44" w:rsidRPr="006B11B2" w:rsidRDefault="00F42C44" w:rsidP="00FF071B">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2.1</w:t>
            </w:r>
          </w:p>
        </w:tc>
        <w:tc>
          <w:tcPr>
            <w:tcW w:w="4000" w:type="dxa"/>
            <w:shd w:val="clear" w:color="auto" w:fill="auto"/>
            <w:vAlign w:val="center"/>
          </w:tcPr>
          <w:p w:rsidR="00F42C44" w:rsidRPr="006B11B2" w:rsidRDefault="00F42C44" w:rsidP="00FF071B">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 индивидуальный жилой фонд</w:t>
            </w:r>
          </w:p>
        </w:tc>
        <w:tc>
          <w:tcPr>
            <w:tcW w:w="1985" w:type="dxa"/>
            <w:shd w:val="clear" w:color="auto" w:fill="auto"/>
            <w:vAlign w:val="center"/>
          </w:tcPr>
          <w:p w:rsidR="00F42C44" w:rsidRPr="006B11B2" w:rsidRDefault="00F42C44" w:rsidP="00FF071B">
            <w:pPr>
              <w:spacing w:after="0" w:line="240" w:lineRule="auto"/>
              <w:jc w:val="center"/>
              <w:rPr>
                <w:rFonts w:ascii="Times New Roman" w:eastAsia="Times New Roman" w:hAnsi="Times New Roman"/>
                <w:sz w:val="24"/>
              </w:rPr>
            </w:pPr>
            <w:r>
              <w:rPr>
                <w:rFonts w:ascii="Times New Roman" w:eastAsia="Times New Roman" w:hAnsi="Times New Roman"/>
                <w:sz w:val="24"/>
              </w:rPr>
              <w:t>-</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w:t>
            </w:r>
          </w:p>
        </w:tc>
      </w:tr>
      <w:tr w:rsidR="00F42C44" w:rsidRPr="006B11B2" w:rsidTr="00FF071B">
        <w:trPr>
          <w:trHeight w:val="375"/>
        </w:trPr>
        <w:tc>
          <w:tcPr>
            <w:tcW w:w="786" w:type="dxa"/>
            <w:shd w:val="clear" w:color="auto" w:fill="auto"/>
            <w:vAlign w:val="center"/>
          </w:tcPr>
          <w:p w:rsidR="00F42C44" w:rsidRPr="006B11B2" w:rsidRDefault="00F42C44" w:rsidP="00FF071B">
            <w:pPr>
              <w:pStyle w:val="S"/>
              <w:ind w:firstLine="0"/>
              <w:jc w:val="center"/>
              <w:rPr>
                <w:color w:val="000000"/>
                <w:sz w:val="24"/>
              </w:rPr>
            </w:pPr>
            <w:r w:rsidRPr="006B11B2">
              <w:rPr>
                <w:color w:val="000000"/>
                <w:sz w:val="24"/>
              </w:rPr>
              <w:t>2.2</w:t>
            </w:r>
          </w:p>
        </w:tc>
        <w:tc>
          <w:tcPr>
            <w:tcW w:w="4000" w:type="dxa"/>
            <w:shd w:val="clear" w:color="auto" w:fill="auto"/>
            <w:vAlign w:val="center"/>
          </w:tcPr>
          <w:p w:rsidR="00F42C44" w:rsidRPr="006B11B2" w:rsidRDefault="00F42C44" w:rsidP="00FF071B">
            <w:pPr>
              <w:pStyle w:val="S"/>
              <w:ind w:firstLine="0"/>
              <w:jc w:val="center"/>
              <w:rPr>
                <w:color w:val="000000"/>
                <w:sz w:val="24"/>
              </w:rPr>
            </w:pPr>
            <w:r w:rsidRPr="006B11B2">
              <w:rPr>
                <w:color w:val="000000"/>
                <w:sz w:val="24"/>
              </w:rPr>
              <w:t>- общественные здания</w:t>
            </w:r>
          </w:p>
        </w:tc>
        <w:tc>
          <w:tcPr>
            <w:tcW w:w="1985" w:type="dxa"/>
            <w:shd w:val="clear" w:color="auto" w:fill="auto"/>
            <w:vAlign w:val="center"/>
          </w:tcPr>
          <w:p w:rsidR="00F42C44" w:rsidRPr="006B11B2" w:rsidRDefault="00F42C44" w:rsidP="00FF071B">
            <w:pPr>
              <w:spacing w:after="0" w:line="240" w:lineRule="auto"/>
              <w:jc w:val="center"/>
              <w:rPr>
                <w:rFonts w:ascii="Times New Roman" w:eastAsia="Times New Roman" w:hAnsi="Times New Roman"/>
                <w:sz w:val="24"/>
              </w:rPr>
            </w:pPr>
            <w:r>
              <w:rPr>
                <w:rFonts w:ascii="Times New Roman" w:eastAsia="Times New Roman" w:hAnsi="Times New Roman"/>
                <w:sz w:val="24"/>
              </w:rPr>
              <w:t>0,536</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0,536</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0,536</w:t>
            </w:r>
          </w:p>
        </w:tc>
      </w:tr>
    </w:tbl>
    <w:p w:rsidR="00CC28BB" w:rsidRPr="00ED6745" w:rsidRDefault="00CC28BB" w:rsidP="00CC28BB">
      <w:pPr>
        <w:pStyle w:val="S"/>
        <w:rPr>
          <w:color w:val="000000"/>
        </w:rPr>
      </w:pPr>
    </w:p>
    <w:p w:rsidR="00CC28BB" w:rsidRPr="00CB5950" w:rsidRDefault="00CC28BB" w:rsidP="00CC28BB">
      <w:pPr>
        <w:pStyle w:val="S"/>
        <w:rPr>
          <w:color w:val="000000"/>
          <w:sz w:val="24"/>
        </w:rPr>
      </w:pPr>
      <w:proofErr w:type="gramStart"/>
      <w:r w:rsidRPr="00CB5950">
        <w:rPr>
          <w:color w:val="000000"/>
          <w:sz w:val="24"/>
        </w:rPr>
        <w:t xml:space="preserve">* - </w:t>
      </w:r>
      <w:r>
        <w:rPr>
          <w:color w:val="000000"/>
          <w:sz w:val="24"/>
        </w:rPr>
        <w:t>объем</w:t>
      </w:r>
      <w:r w:rsidRPr="00CB5950">
        <w:rPr>
          <w:color w:val="000000"/>
          <w:sz w:val="24"/>
        </w:rPr>
        <w:t xml:space="preserve"> строительных фондов и объем потребляемой тепловой энергии приведены для потребителей, подключенных к системе центрального теплоснабжения.</w:t>
      </w:r>
      <w:proofErr w:type="gramEnd"/>
    </w:p>
    <w:p w:rsidR="00CC28BB" w:rsidRDefault="00CC28BB" w:rsidP="00CC28BB">
      <w:pPr>
        <w:pStyle w:val="26"/>
        <w:rPr>
          <w:highlight w:val="yellow"/>
        </w:rPr>
      </w:pPr>
    </w:p>
    <w:p w:rsidR="00CC28BB" w:rsidRPr="004E177C" w:rsidRDefault="00CC28BB" w:rsidP="00CC28BB">
      <w:pPr>
        <w:pStyle w:val="26"/>
      </w:pPr>
      <w:bookmarkStart w:id="4" w:name="_Toc437426640"/>
      <w:r w:rsidRPr="004E177C">
        <w:t>1.2  Перспективные балансы тепловой мощности и тепловой нагрузки в перспективных зонах действия источников тепловой энергии</w:t>
      </w:r>
      <w:bookmarkEnd w:id="4"/>
    </w:p>
    <w:p w:rsidR="00CC28BB" w:rsidRPr="004E177C" w:rsidRDefault="00CC28BB" w:rsidP="00CC28BB">
      <w:pPr>
        <w:pStyle w:val="af9"/>
        <w:rPr>
          <w:color w:val="000000"/>
        </w:rPr>
      </w:pPr>
    </w:p>
    <w:p w:rsidR="00CC28BB" w:rsidRPr="00AE12BD" w:rsidRDefault="00CC28BB" w:rsidP="00CC28BB">
      <w:pPr>
        <w:spacing w:after="0" w:line="240" w:lineRule="auto"/>
        <w:ind w:firstLine="709"/>
        <w:jc w:val="both"/>
        <w:rPr>
          <w:rFonts w:ascii="Times New Roman" w:eastAsia="Times New Roman" w:hAnsi="Times New Roman"/>
          <w:sz w:val="28"/>
          <w:szCs w:val="28"/>
        </w:rPr>
      </w:pPr>
      <w:r w:rsidRPr="00AE12BD">
        <w:rPr>
          <w:rFonts w:ascii="Times New Roman" w:eastAsia="Times New Roman" w:hAnsi="Times New Roman"/>
          <w:sz w:val="28"/>
          <w:szCs w:val="28"/>
        </w:rPr>
        <w:t xml:space="preserve">Перспективные балансы тепловой мощности и тепловой нагрузки равны существующим, проектом не предусматривается  изменение существующей схемы теплоснабжения. </w:t>
      </w:r>
    </w:p>
    <w:p w:rsidR="00CC28BB" w:rsidRDefault="00CC28BB" w:rsidP="00CC28BB">
      <w:pPr>
        <w:spacing w:after="0" w:line="240" w:lineRule="auto"/>
        <w:ind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 xml:space="preserve">Перспективные балансы тепловой мощности централизованного источника тепла приведены в </w:t>
      </w:r>
      <w:r w:rsidRPr="004E177C">
        <w:rPr>
          <w:rFonts w:ascii="Times New Roman" w:eastAsia="Times New Roman" w:hAnsi="Times New Roman"/>
          <w:i/>
          <w:color w:val="000000"/>
          <w:sz w:val="28"/>
          <w:szCs w:val="24"/>
        </w:rPr>
        <w:t>таблице 1.2-1.</w:t>
      </w:r>
    </w:p>
    <w:p w:rsidR="00CC28BB" w:rsidRPr="004E177C" w:rsidRDefault="00CC28BB" w:rsidP="00CC28BB">
      <w:pPr>
        <w:spacing w:before="120"/>
        <w:ind w:left="284"/>
        <w:jc w:val="right"/>
        <w:rPr>
          <w:rFonts w:ascii="Times New Roman" w:hAnsi="Times New Roman"/>
          <w:i/>
          <w:color w:val="000000"/>
          <w:sz w:val="28"/>
          <w:szCs w:val="28"/>
        </w:rPr>
      </w:pPr>
      <w:r w:rsidRPr="004E177C">
        <w:rPr>
          <w:rFonts w:ascii="Times New Roman" w:hAnsi="Times New Roman"/>
          <w:i/>
          <w:color w:val="000000"/>
          <w:sz w:val="28"/>
          <w:szCs w:val="28"/>
        </w:rPr>
        <w:t>Таблица 1.2-1</w:t>
      </w:r>
    </w:p>
    <w:p w:rsidR="00CC28BB" w:rsidRPr="004E177C" w:rsidRDefault="00CC28BB" w:rsidP="00CC28BB">
      <w:pPr>
        <w:spacing w:before="120"/>
        <w:ind w:left="284"/>
        <w:jc w:val="center"/>
        <w:rPr>
          <w:rFonts w:ascii="Times New Roman" w:eastAsia="Times New Roman" w:hAnsi="Times New Roman"/>
          <w:i/>
          <w:color w:val="000000"/>
          <w:sz w:val="28"/>
          <w:szCs w:val="24"/>
        </w:rPr>
      </w:pPr>
      <w:r w:rsidRPr="004E177C">
        <w:rPr>
          <w:rFonts w:ascii="Times New Roman" w:eastAsia="Times New Roman" w:hAnsi="Times New Roman"/>
          <w:i/>
          <w:color w:val="000000"/>
          <w:sz w:val="28"/>
          <w:szCs w:val="24"/>
        </w:rPr>
        <w:t>Перспективные балансы тепловой мощности</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4536"/>
        <w:gridCol w:w="2127"/>
        <w:gridCol w:w="2126"/>
      </w:tblGrid>
      <w:tr w:rsidR="00CC28BB" w:rsidRPr="003B527E" w:rsidTr="00FF071B">
        <w:trPr>
          <w:trHeight w:val="20"/>
        </w:trPr>
        <w:tc>
          <w:tcPr>
            <w:tcW w:w="850" w:type="dxa"/>
            <w:vAlign w:val="center"/>
          </w:tcPr>
          <w:p w:rsidR="00CC28BB" w:rsidRPr="00954BD3" w:rsidRDefault="00CC28BB" w:rsidP="00FF071B">
            <w:pPr>
              <w:pStyle w:val="S"/>
              <w:ind w:firstLine="0"/>
              <w:jc w:val="center"/>
              <w:rPr>
                <w:b/>
                <w:color w:val="000000"/>
                <w:sz w:val="24"/>
              </w:rPr>
            </w:pPr>
            <w:r w:rsidRPr="00954BD3">
              <w:rPr>
                <w:b/>
                <w:color w:val="000000"/>
                <w:sz w:val="24"/>
              </w:rPr>
              <w:t>№ п./п.</w:t>
            </w:r>
          </w:p>
        </w:tc>
        <w:tc>
          <w:tcPr>
            <w:tcW w:w="4536" w:type="dxa"/>
            <w:vAlign w:val="center"/>
          </w:tcPr>
          <w:p w:rsidR="00CC28BB" w:rsidRPr="00954BD3" w:rsidRDefault="00CC28BB" w:rsidP="00FF071B">
            <w:pPr>
              <w:pStyle w:val="S"/>
              <w:ind w:firstLine="0"/>
              <w:jc w:val="center"/>
              <w:rPr>
                <w:b/>
                <w:color w:val="000000"/>
                <w:sz w:val="24"/>
              </w:rPr>
            </w:pPr>
            <w:r w:rsidRPr="00954BD3">
              <w:rPr>
                <w:b/>
                <w:color w:val="000000"/>
                <w:sz w:val="24"/>
              </w:rPr>
              <w:t>Наименование</w:t>
            </w:r>
          </w:p>
        </w:tc>
        <w:tc>
          <w:tcPr>
            <w:tcW w:w="2127" w:type="dxa"/>
            <w:vAlign w:val="center"/>
          </w:tcPr>
          <w:p w:rsidR="00CC28BB" w:rsidRPr="00954BD3" w:rsidRDefault="00CC28BB" w:rsidP="00FF071B">
            <w:pPr>
              <w:pStyle w:val="S"/>
              <w:ind w:firstLine="0"/>
              <w:jc w:val="center"/>
              <w:rPr>
                <w:b/>
                <w:color w:val="000000"/>
                <w:sz w:val="24"/>
              </w:rPr>
            </w:pPr>
            <w:r w:rsidRPr="00954BD3">
              <w:rPr>
                <w:b/>
                <w:color w:val="000000"/>
                <w:sz w:val="24"/>
              </w:rPr>
              <w:t>Первая очередь -2019г.</w:t>
            </w:r>
          </w:p>
        </w:tc>
        <w:tc>
          <w:tcPr>
            <w:tcW w:w="2126" w:type="dxa"/>
            <w:vAlign w:val="center"/>
          </w:tcPr>
          <w:p w:rsidR="00CC28BB" w:rsidRPr="00954BD3" w:rsidRDefault="00CC28BB" w:rsidP="00FF071B">
            <w:pPr>
              <w:pStyle w:val="S"/>
              <w:ind w:firstLine="0"/>
              <w:jc w:val="center"/>
              <w:rPr>
                <w:b/>
                <w:color w:val="000000"/>
                <w:sz w:val="24"/>
              </w:rPr>
            </w:pPr>
            <w:r w:rsidRPr="00954BD3">
              <w:rPr>
                <w:b/>
                <w:color w:val="000000"/>
                <w:sz w:val="24"/>
              </w:rPr>
              <w:t>Расчётный срок-  2030 г.</w:t>
            </w:r>
          </w:p>
        </w:tc>
      </w:tr>
      <w:tr w:rsidR="00CC28BB" w:rsidRPr="003B527E" w:rsidTr="00FF071B">
        <w:trPr>
          <w:trHeight w:val="20"/>
        </w:trPr>
        <w:tc>
          <w:tcPr>
            <w:tcW w:w="850" w:type="dxa"/>
            <w:vAlign w:val="center"/>
          </w:tcPr>
          <w:p w:rsidR="00CC28BB" w:rsidRPr="00954BD3" w:rsidRDefault="00CC28BB" w:rsidP="00FF071B">
            <w:pPr>
              <w:pStyle w:val="S"/>
              <w:ind w:firstLine="0"/>
              <w:jc w:val="center"/>
              <w:rPr>
                <w:b/>
                <w:color w:val="000000"/>
                <w:sz w:val="24"/>
              </w:rPr>
            </w:pPr>
            <w:r w:rsidRPr="00954BD3">
              <w:rPr>
                <w:b/>
                <w:color w:val="000000"/>
                <w:sz w:val="24"/>
              </w:rPr>
              <w:t>1</w:t>
            </w:r>
          </w:p>
        </w:tc>
        <w:tc>
          <w:tcPr>
            <w:tcW w:w="4536" w:type="dxa"/>
            <w:vAlign w:val="center"/>
          </w:tcPr>
          <w:p w:rsidR="00CC28BB" w:rsidRPr="00954BD3" w:rsidRDefault="00CC28BB" w:rsidP="00FF071B">
            <w:pPr>
              <w:pStyle w:val="S"/>
              <w:ind w:firstLine="0"/>
              <w:jc w:val="center"/>
              <w:rPr>
                <w:b/>
                <w:color w:val="000000"/>
                <w:sz w:val="24"/>
              </w:rPr>
            </w:pPr>
            <w:r w:rsidRPr="00954BD3">
              <w:rPr>
                <w:b/>
                <w:color w:val="000000"/>
                <w:sz w:val="24"/>
              </w:rPr>
              <w:t>2</w:t>
            </w:r>
          </w:p>
        </w:tc>
        <w:tc>
          <w:tcPr>
            <w:tcW w:w="2127" w:type="dxa"/>
            <w:vAlign w:val="center"/>
          </w:tcPr>
          <w:p w:rsidR="00CC28BB" w:rsidRPr="00954BD3" w:rsidRDefault="00CC28BB" w:rsidP="00FF071B">
            <w:pPr>
              <w:pStyle w:val="S"/>
              <w:ind w:firstLine="0"/>
              <w:jc w:val="center"/>
              <w:rPr>
                <w:b/>
                <w:color w:val="000000"/>
                <w:sz w:val="24"/>
              </w:rPr>
            </w:pPr>
            <w:r w:rsidRPr="00954BD3">
              <w:rPr>
                <w:b/>
                <w:color w:val="000000"/>
                <w:sz w:val="24"/>
              </w:rPr>
              <w:t>3</w:t>
            </w:r>
          </w:p>
        </w:tc>
        <w:tc>
          <w:tcPr>
            <w:tcW w:w="2126" w:type="dxa"/>
            <w:vAlign w:val="center"/>
          </w:tcPr>
          <w:p w:rsidR="00CC28BB" w:rsidRPr="00954BD3" w:rsidRDefault="00CC28BB" w:rsidP="00FF071B">
            <w:pPr>
              <w:pStyle w:val="S"/>
              <w:ind w:firstLine="0"/>
              <w:jc w:val="center"/>
              <w:rPr>
                <w:b/>
                <w:color w:val="000000"/>
                <w:sz w:val="24"/>
              </w:rPr>
            </w:pPr>
            <w:r w:rsidRPr="00954BD3">
              <w:rPr>
                <w:b/>
                <w:color w:val="000000"/>
                <w:sz w:val="24"/>
              </w:rPr>
              <w:t>4</w:t>
            </w:r>
          </w:p>
        </w:tc>
      </w:tr>
      <w:tr w:rsidR="00CC28BB" w:rsidRPr="003B527E" w:rsidTr="00FF071B">
        <w:trPr>
          <w:trHeight w:val="715"/>
        </w:trPr>
        <w:tc>
          <w:tcPr>
            <w:tcW w:w="850" w:type="dxa"/>
            <w:vAlign w:val="center"/>
          </w:tcPr>
          <w:p w:rsidR="00CC28BB" w:rsidRPr="00954BD3" w:rsidRDefault="00CC28BB" w:rsidP="00FF071B">
            <w:pPr>
              <w:pStyle w:val="S"/>
              <w:ind w:firstLine="0"/>
              <w:jc w:val="center"/>
              <w:rPr>
                <w:color w:val="000000"/>
                <w:sz w:val="24"/>
              </w:rPr>
            </w:pPr>
            <w:r w:rsidRPr="00954BD3">
              <w:rPr>
                <w:color w:val="000000"/>
                <w:sz w:val="24"/>
              </w:rPr>
              <w:lastRenderedPageBreak/>
              <w:t>1</w:t>
            </w:r>
          </w:p>
        </w:tc>
        <w:tc>
          <w:tcPr>
            <w:tcW w:w="4536" w:type="dxa"/>
            <w:vAlign w:val="center"/>
          </w:tcPr>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Тепловая мощность источника тепла (располагаемая), Гкал/час</w:t>
            </w:r>
          </w:p>
        </w:tc>
        <w:tc>
          <w:tcPr>
            <w:tcW w:w="2127" w:type="dxa"/>
            <w:vAlign w:val="center"/>
          </w:tcPr>
          <w:p w:rsidR="00CC28BB" w:rsidRPr="00954BD3" w:rsidRDefault="00CC28BB" w:rsidP="00FF071B">
            <w:pPr>
              <w:spacing w:after="0" w:line="240" w:lineRule="auto"/>
              <w:jc w:val="center"/>
              <w:rPr>
                <w:rFonts w:ascii="Times New Roman" w:hAnsi="Times New Roman"/>
                <w:sz w:val="24"/>
              </w:rPr>
            </w:pPr>
            <w:r>
              <w:rPr>
                <w:rFonts w:ascii="Times New Roman" w:hAnsi="Times New Roman"/>
                <w:sz w:val="24"/>
              </w:rPr>
              <w:t>1,02</w:t>
            </w:r>
          </w:p>
        </w:tc>
        <w:tc>
          <w:tcPr>
            <w:tcW w:w="2126" w:type="dxa"/>
            <w:vAlign w:val="center"/>
          </w:tcPr>
          <w:p w:rsidR="00CC28BB" w:rsidRPr="00954BD3" w:rsidRDefault="00CC28BB" w:rsidP="00FF071B">
            <w:pPr>
              <w:spacing w:after="0" w:line="240" w:lineRule="auto"/>
              <w:jc w:val="center"/>
              <w:rPr>
                <w:rFonts w:ascii="Times New Roman" w:hAnsi="Times New Roman"/>
                <w:sz w:val="24"/>
              </w:rPr>
            </w:pPr>
            <w:r>
              <w:rPr>
                <w:rFonts w:ascii="Times New Roman" w:hAnsi="Times New Roman"/>
                <w:sz w:val="24"/>
              </w:rPr>
              <w:t>1,02</w:t>
            </w:r>
          </w:p>
        </w:tc>
      </w:tr>
      <w:tr w:rsidR="00CC28BB" w:rsidRPr="003B527E" w:rsidTr="00FF071B">
        <w:trPr>
          <w:trHeight w:val="20"/>
        </w:trPr>
        <w:tc>
          <w:tcPr>
            <w:tcW w:w="850" w:type="dxa"/>
            <w:vAlign w:val="center"/>
          </w:tcPr>
          <w:p w:rsidR="00CC28BB" w:rsidRPr="00954BD3" w:rsidRDefault="00CC28BB" w:rsidP="00FF071B">
            <w:pPr>
              <w:pStyle w:val="S"/>
              <w:ind w:firstLine="0"/>
              <w:jc w:val="center"/>
              <w:rPr>
                <w:color w:val="000000"/>
                <w:sz w:val="24"/>
              </w:rPr>
            </w:pPr>
            <w:r w:rsidRPr="00954BD3">
              <w:rPr>
                <w:color w:val="000000"/>
                <w:sz w:val="24"/>
              </w:rPr>
              <w:t>2</w:t>
            </w:r>
          </w:p>
        </w:tc>
        <w:tc>
          <w:tcPr>
            <w:tcW w:w="4536" w:type="dxa"/>
            <w:vAlign w:val="center"/>
          </w:tcPr>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 xml:space="preserve">Тепловая нагрузка </w:t>
            </w:r>
            <w:proofErr w:type="gramStart"/>
            <w:r w:rsidRPr="00954BD3">
              <w:rPr>
                <w:rFonts w:ascii="Times New Roman" w:eastAsia="Times New Roman" w:hAnsi="Times New Roman"/>
                <w:color w:val="000000"/>
                <w:sz w:val="24"/>
                <w:szCs w:val="24"/>
              </w:rPr>
              <w:t>подключаемых</w:t>
            </w:r>
            <w:proofErr w:type="gramEnd"/>
            <w:r w:rsidRPr="00954BD3">
              <w:rPr>
                <w:rFonts w:ascii="Times New Roman" w:eastAsia="Times New Roman" w:hAnsi="Times New Roman"/>
                <w:color w:val="000000"/>
                <w:sz w:val="24"/>
                <w:szCs w:val="24"/>
              </w:rPr>
              <w:t xml:space="preserve"> </w:t>
            </w:r>
          </w:p>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потребителей, Гкал/час</w:t>
            </w:r>
          </w:p>
        </w:tc>
        <w:tc>
          <w:tcPr>
            <w:tcW w:w="2127" w:type="dxa"/>
            <w:vAlign w:val="center"/>
          </w:tcPr>
          <w:p w:rsidR="00CC28BB" w:rsidRPr="00954BD3" w:rsidRDefault="00CC28BB" w:rsidP="00F42C44">
            <w:pPr>
              <w:spacing w:after="0" w:line="240" w:lineRule="auto"/>
              <w:jc w:val="center"/>
              <w:rPr>
                <w:rFonts w:ascii="Times New Roman" w:hAnsi="Times New Roman"/>
                <w:sz w:val="24"/>
              </w:rPr>
            </w:pPr>
            <w:r w:rsidRPr="00954BD3">
              <w:rPr>
                <w:rFonts w:ascii="Times New Roman" w:hAnsi="Times New Roman"/>
                <w:sz w:val="24"/>
              </w:rPr>
              <w:t>0,</w:t>
            </w:r>
            <w:r w:rsidR="00F42C44">
              <w:rPr>
                <w:rFonts w:ascii="Times New Roman" w:hAnsi="Times New Roman"/>
                <w:sz w:val="24"/>
              </w:rPr>
              <w:t>536</w:t>
            </w:r>
          </w:p>
        </w:tc>
        <w:tc>
          <w:tcPr>
            <w:tcW w:w="2126" w:type="dxa"/>
            <w:vAlign w:val="center"/>
          </w:tcPr>
          <w:p w:rsidR="00CC28BB" w:rsidRPr="00954BD3" w:rsidRDefault="00CC28BB" w:rsidP="00F42C44">
            <w:pPr>
              <w:spacing w:after="0" w:line="240" w:lineRule="auto"/>
              <w:jc w:val="center"/>
              <w:rPr>
                <w:rFonts w:ascii="Times New Roman" w:hAnsi="Times New Roman"/>
                <w:sz w:val="24"/>
              </w:rPr>
            </w:pPr>
            <w:r w:rsidRPr="00954BD3">
              <w:rPr>
                <w:rFonts w:ascii="Times New Roman" w:hAnsi="Times New Roman"/>
                <w:sz w:val="24"/>
              </w:rPr>
              <w:t>0,</w:t>
            </w:r>
            <w:r w:rsidR="00F42C44">
              <w:rPr>
                <w:rFonts w:ascii="Times New Roman" w:hAnsi="Times New Roman"/>
                <w:sz w:val="24"/>
              </w:rPr>
              <w:t>536</w:t>
            </w:r>
          </w:p>
        </w:tc>
      </w:tr>
      <w:tr w:rsidR="00CC28BB" w:rsidRPr="003B527E" w:rsidTr="00FF071B">
        <w:trPr>
          <w:trHeight w:val="20"/>
        </w:trPr>
        <w:tc>
          <w:tcPr>
            <w:tcW w:w="850" w:type="dxa"/>
            <w:vAlign w:val="center"/>
          </w:tcPr>
          <w:p w:rsidR="00CC28BB" w:rsidRPr="00954BD3" w:rsidRDefault="00CC28BB" w:rsidP="00FF071B">
            <w:pPr>
              <w:pStyle w:val="S"/>
              <w:ind w:firstLine="0"/>
              <w:jc w:val="center"/>
              <w:rPr>
                <w:color w:val="000000"/>
                <w:sz w:val="24"/>
              </w:rPr>
            </w:pPr>
            <w:r w:rsidRPr="00954BD3">
              <w:rPr>
                <w:color w:val="000000"/>
                <w:sz w:val="24"/>
              </w:rPr>
              <w:t>3</w:t>
            </w:r>
          </w:p>
        </w:tc>
        <w:tc>
          <w:tcPr>
            <w:tcW w:w="4536" w:type="dxa"/>
            <w:vAlign w:val="center"/>
          </w:tcPr>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 xml:space="preserve">Потребность в выработке тепловой </w:t>
            </w:r>
          </w:p>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энергии  на собственные нужды, Гкал/час</w:t>
            </w:r>
          </w:p>
        </w:tc>
        <w:tc>
          <w:tcPr>
            <w:tcW w:w="2127" w:type="dxa"/>
            <w:vAlign w:val="center"/>
          </w:tcPr>
          <w:p w:rsidR="00CC28BB" w:rsidRPr="00954BD3" w:rsidRDefault="00CC28BB" w:rsidP="006A4337">
            <w:pPr>
              <w:spacing w:after="0" w:line="240" w:lineRule="auto"/>
              <w:jc w:val="center"/>
              <w:rPr>
                <w:rFonts w:ascii="Times New Roman" w:hAnsi="Times New Roman"/>
                <w:sz w:val="24"/>
              </w:rPr>
            </w:pPr>
            <w:r w:rsidRPr="00954BD3">
              <w:rPr>
                <w:rFonts w:ascii="Times New Roman" w:hAnsi="Times New Roman"/>
                <w:sz w:val="24"/>
              </w:rPr>
              <w:t>0,0</w:t>
            </w:r>
            <w:r w:rsidR="006A4337">
              <w:rPr>
                <w:rFonts w:ascii="Times New Roman" w:hAnsi="Times New Roman"/>
                <w:sz w:val="24"/>
              </w:rPr>
              <w:t>3</w:t>
            </w:r>
          </w:p>
        </w:tc>
        <w:tc>
          <w:tcPr>
            <w:tcW w:w="2126" w:type="dxa"/>
            <w:vAlign w:val="center"/>
          </w:tcPr>
          <w:p w:rsidR="00CC28BB" w:rsidRPr="00954BD3" w:rsidRDefault="00CC28BB" w:rsidP="006A4337">
            <w:pPr>
              <w:spacing w:after="0" w:line="240" w:lineRule="auto"/>
              <w:jc w:val="center"/>
              <w:rPr>
                <w:rFonts w:ascii="Times New Roman" w:hAnsi="Times New Roman"/>
                <w:sz w:val="24"/>
              </w:rPr>
            </w:pPr>
            <w:r w:rsidRPr="00954BD3">
              <w:rPr>
                <w:rFonts w:ascii="Times New Roman" w:hAnsi="Times New Roman"/>
                <w:sz w:val="24"/>
              </w:rPr>
              <w:t>0,0</w:t>
            </w:r>
            <w:r w:rsidR="006A4337">
              <w:rPr>
                <w:rFonts w:ascii="Times New Roman" w:hAnsi="Times New Roman"/>
                <w:sz w:val="24"/>
              </w:rPr>
              <w:t>3</w:t>
            </w:r>
          </w:p>
        </w:tc>
      </w:tr>
      <w:tr w:rsidR="00CC28BB" w:rsidRPr="003B527E" w:rsidTr="00FF071B">
        <w:trPr>
          <w:trHeight w:val="20"/>
        </w:trPr>
        <w:tc>
          <w:tcPr>
            <w:tcW w:w="850" w:type="dxa"/>
            <w:vAlign w:val="center"/>
          </w:tcPr>
          <w:p w:rsidR="00CC28BB" w:rsidRPr="00954BD3" w:rsidRDefault="00CC28BB" w:rsidP="00FF071B">
            <w:pPr>
              <w:pStyle w:val="S"/>
              <w:ind w:firstLine="0"/>
              <w:jc w:val="center"/>
              <w:rPr>
                <w:color w:val="000000"/>
                <w:sz w:val="24"/>
              </w:rPr>
            </w:pPr>
            <w:r w:rsidRPr="00954BD3">
              <w:rPr>
                <w:color w:val="000000"/>
                <w:sz w:val="24"/>
              </w:rPr>
              <w:t>4</w:t>
            </w:r>
          </w:p>
        </w:tc>
        <w:tc>
          <w:tcPr>
            <w:tcW w:w="4536" w:type="dxa"/>
            <w:vAlign w:val="center"/>
          </w:tcPr>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Нормативные потери тепловой энергии при передаче ее до потребителя, Гкал/час</w:t>
            </w:r>
          </w:p>
        </w:tc>
        <w:tc>
          <w:tcPr>
            <w:tcW w:w="2127" w:type="dxa"/>
            <w:vAlign w:val="center"/>
          </w:tcPr>
          <w:p w:rsidR="00CC28BB" w:rsidRPr="00954BD3" w:rsidRDefault="00CC28BB" w:rsidP="00FF071B">
            <w:pPr>
              <w:spacing w:after="0" w:line="240" w:lineRule="auto"/>
              <w:jc w:val="center"/>
              <w:rPr>
                <w:rFonts w:ascii="Times New Roman" w:hAnsi="Times New Roman"/>
                <w:sz w:val="24"/>
              </w:rPr>
            </w:pPr>
            <w:r w:rsidRPr="00954BD3">
              <w:rPr>
                <w:rFonts w:ascii="Times New Roman" w:hAnsi="Times New Roman"/>
                <w:sz w:val="24"/>
              </w:rPr>
              <w:t>0,045</w:t>
            </w:r>
          </w:p>
        </w:tc>
        <w:tc>
          <w:tcPr>
            <w:tcW w:w="2126" w:type="dxa"/>
            <w:vAlign w:val="center"/>
          </w:tcPr>
          <w:p w:rsidR="00CC28BB" w:rsidRPr="00954BD3" w:rsidRDefault="00CC28BB" w:rsidP="00FF071B">
            <w:pPr>
              <w:spacing w:after="0" w:line="240" w:lineRule="auto"/>
              <w:jc w:val="center"/>
              <w:rPr>
                <w:rFonts w:ascii="Times New Roman" w:hAnsi="Times New Roman"/>
                <w:sz w:val="24"/>
              </w:rPr>
            </w:pPr>
            <w:r w:rsidRPr="00954BD3">
              <w:rPr>
                <w:rFonts w:ascii="Times New Roman" w:hAnsi="Times New Roman"/>
                <w:sz w:val="24"/>
              </w:rPr>
              <w:t>0,045</w:t>
            </w:r>
          </w:p>
        </w:tc>
      </w:tr>
      <w:tr w:rsidR="00CC28BB" w:rsidRPr="004E177C" w:rsidTr="00FF071B">
        <w:trPr>
          <w:trHeight w:val="20"/>
        </w:trPr>
        <w:tc>
          <w:tcPr>
            <w:tcW w:w="850" w:type="dxa"/>
            <w:vAlign w:val="center"/>
          </w:tcPr>
          <w:p w:rsidR="00CC28BB" w:rsidRPr="00954BD3" w:rsidRDefault="00CC28BB" w:rsidP="00FF071B">
            <w:pPr>
              <w:pStyle w:val="S"/>
              <w:ind w:firstLine="0"/>
              <w:jc w:val="center"/>
              <w:rPr>
                <w:color w:val="000000"/>
                <w:sz w:val="24"/>
              </w:rPr>
            </w:pPr>
            <w:r w:rsidRPr="00954BD3">
              <w:rPr>
                <w:color w:val="000000"/>
                <w:sz w:val="24"/>
              </w:rPr>
              <w:t>5</w:t>
            </w:r>
          </w:p>
        </w:tc>
        <w:tc>
          <w:tcPr>
            <w:tcW w:w="4536" w:type="dxa"/>
            <w:vAlign w:val="center"/>
          </w:tcPr>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 xml:space="preserve">Дефицит/резерв тепловой мощности </w:t>
            </w:r>
          </w:p>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источника теплоснабжения, Гкал/час</w:t>
            </w:r>
          </w:p>
        </w:tc>
        <w:tc>
          <w:tcPr>
            <w:tcW w:w="2127" w:type="dxa"/>
            <w:vAlign w:val="center"/>
          </w:tcPr>
          <w:p w:rsidR="00CC28BB" w:rsidRPr="00954BD3" w:rsidRDefault="00CC28BB" w:rsidP="006A4337">
            <w:pPr>
              <w:spacing w:after="0" w:line="240" w:lineRule="auto"/>
              <w:jc w:val="center"/>
              <w:rPr>
                <w:rFonts w:ascii="Times New Roman" w:hAnsi="Times New Roman"/>
                <w:sz w:val="24"/>
              </w:rPr>
            </w:pPr>
            <w:r w:rsidRPr="00954BD3">
              <w:rPr>
                <w:rFonts w:ascii="Times New Roman" w:hAnsi="Times New Roman"/>
                <w:sz w:val="24"/>
              </w:rPr>
              <w:t>+</w:t>
            </w:r>
            <w:r w:rsidR="00F42C44">
              <w:rPr>
                <w:rFonts w:ascii="Times New Roman" w:hAnsi="Times New Roman"/>
                <w:sz w:val="24"/>
              </w:rPr>
              <w:t>0,4</w:t>
            </w:r>
            <w:r w:rsidR="006A4337">
              <w:rPr>
                <w:rFonts w:ascii="Times New Roman" w:hAnsi="Times New Roman"/>
                <w:sz w:val="24"/>
              </w:rPr>
              <w:t>0</w:t>
            </w:r>
            <w:r w:rsidR="00F42C44">
              <w:rPr>
                <w:rFonts w:ascii="Times New Roman" w:hAnsi="Times New Roman"/>
                <w:sz w:val="24"/>
              </w:rPr>
              <w:t>9</w:t>
            </w:r>
          </w:p>
        </w:tc>
        <w:tc>
          <w:tcPr>
            <w:tcW w:w="2126" w:type="dxa"/>
            <w:vAlign w:val="center"/>
          </w:tcPr>
          <w:p w:rsidR="00CC28BB" w:rsidRPr="00954BD3" w:rsidRDefault="00CC28BB" w:rsidP="006A4337">
            <w:pPr>
              <w:spacing w:after="0" w:line="240" w:lineRule="auto"/>
              <w:jc w:val="center"/>
              <w:rPr>
                <w:rFonts w:ascii="Times New Roman" w:hAnsi="Times New Roman"/>
                <w:sz w:val="24"/>
              </w:rPr>
            </w:pPr>
            <w:r w:rsidRPr="00954BD3">
              <w:rPr>
                <w:rFonts w:ascii="Times New Roman" w:hAnsi="Times New Roman"/>
                <w:sz w:val="24"/>
              </w:rPr>
              <w:t>+</w:t>
            </w:r>
            <w:r w:rsidR="00F42C44">
              <w:rPr>
                <w:rFonts w:ascii="Times New Roman" w:hAnsi="Times New Roman"/>
                <w:sz w:val="24"/>
              </w:rPr>
              <w:t>0,4</w:t>
            </w:r>
            <w:r w:rsidR="006A4337">
              <w:rPr>
                <w:rFonts w:ascii="Times New Roman" w:hAnsi="Times New Roman"/>
                <w:sz w:val="24"/>
              </w:rPr>
              <w:t>0</w:t>
            </w:r>
            <w:r w:rsidR="00F42C44">
              <w:rPr>
                <w:rFonts w:ascii="Times New Roman" w:hAnsi="Times New Roman"/>
                <w:sz w:val="24"/>
              </w:rPr>
              <w:t>9</w:t>
            </w:r>
          </w:p>
        </w:tc>
      </w:tr>
    </w:tbl>
    <w:p w:rsidR="00CC28BB" w:rsidRPr="004E177C" w:rsidRDefault="00CC28BB" w:rsidP="00CC28BB">
      <w:pPr>
        <w:ind w:firstLine="709"/>
        <w:jc w:val="both"/>
        <w:rPr>
          <w:color w:val="FF0000"/>
          <w:sz w:val="28"/>
          <w:szCs w:val="28"/>
        </w:rPr>
      </w:pPr>
    </w:p>
    <w:p w:rsidR="00CC28BB" w:rsidRPr="004E177C" w:rsidRDefault="00CC28BB" w:rsidP="00CC28BB">
      <w:pPr>
        <w:spacing w:after="0" w:line="240" w:lineRule="auto"/>
        <w:ind w:firstLine="709"/>
        <w:jc w:val="both"/>
        <w:rPr>
          <w:rFonts w:ascii="Times New Roman" w:eastAsia="Times New Roman" w:hAnsi="Times New Roman"/>
          <w:i/>
          <w:color w:val="000000"/>
          <w:sz w:val="28"/>
          <w:szCs w:val="24"/>
        </w:rPr>
      </w:pPr>
      <w:r w:rsidRPr="004E177C">
        <w:rPr>
          <w:rFonts w:ascii="Times New Roman" w:eastAsia="Times New Roman" w:hAnsi="Times New Roman"/>
          <w:i/>
          <w:color w:val="000000"/>
          <w:sz w:val="28"/>
          <w:szCs w:val="24"/>
        </w:rPr>
        <w:t>Расчёт радиуса действия эффективного теплоснабжения</w:t>
      </w:r>
    </w:p>
    <w:p w:rsidR="00CC28BB" w:rsidRPr="004E177C" w:rsidRDefault="00CC28BB" w:rsidP="00CC28BB">
      <w:pPr>
        <w:spacing w:after="0" w:line="240" w:lineRule="auto"/>
        <w:ind w:firstLine="709"/>
        <w:jc w:val="both"/>
        <w:rPr>
          <w:rFonts w:ascii="Times New Roman" w:eastAsia="Times New Roman" w:hAnsi="Times New Roman"/>
          <w:i/>
          <w:color w:val="000000"/>
          <w:sz w:val="28"/>
          <w:szCs w:val="24"/>
        </w:rPr>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 xml:space="preserve">Радиус действия эффективного теплоснабжения -  максимальное расстояние от </w:t>
      </w:r>
      <w:proofErr w:type="spellStart"/>
      <w:r w:rsidRPr="004E177C">
        <w:rPr>
          <w:rFonts w:ascii="Times New Roman" w:eastAsia="Times New Roman" w:hAnsi="Times New Roman"/>
          <w:color w:val="000000"/>
          <w:sz w:val="28"/>
          <w:szCs w:val="24"/>
        </w:rPr>
        <w:t>теплопотребителя</w:t>
      </w:r>
      <w:proofErr w:type="spellEnd"/>
      <w:r w:rsidRPr="004E177C">
        <w:rPr>
          <w:rFonts w:ascii="Times New Roman" w:eastAsia="Times New Roman" w:hAnsi="Times New Roman"/>
          <w:color w:val="000000"/>
          <w:sz w:val="28"/>
          <w:szCs w:val="24"/>
        </w:rPr>
        <w:t xml:space="preserve"> до ближайшего источника тепловой энергии в системе теплоснабжения, при  превышении которого подключение потребителя к данной системе теплоснабжения нецелесообразно по причине увеличения совокупности расходов в системе теплоснабжения.  </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Момент тепловой нагрузки относительно источника теплоснабжения Z</w:t>
      </w:r>
      <w:r w:rsidRPr="004E177C">
        <w:rPr>
          <w:rFonts w:ascii="Times New Roman" w:eastAsia="Times New Roman" w:hAnsi="Times New Roman"/>
          <w:color w:val="000000"/>
          <w:sz w:val="28"/>
          <w:szCs w:val="24"/>
          <w:vertAlign w:val="subscript"/>
        </w:rPr>
        <w:t>Т</w:t>
      </w:r>
      <w:r w:rsidRPr="004E177C">
        <w:rPr>
          <w:rFonts w:ascii="Times New Roman" w:eastAsia="Times New Roman" w:hAnsi="Times New Roman"/>
          <w:color w:val="000000"/>
          <w:sz w:val="28"/>
          <w:szCs w:val="24"/>
        </w:rPr>
        <w:t>, (Гкал*</w:t>
      </w:r>
      <w:proofErr w:type="gramStart"/>
      <w:r w:rsidRPr="004E177C">
        <w:rPr>
          <w:rFonts w:ascii="Times New Roman" w:eastAsia="Times New Roman" w:hAnsi="Times New Roman"/>
          <w:color w:val="000000"/>
          <w:sz w:val="28"/>
          <w:szCs w:val="24"/>
        </w:rPr>
        <w:t>м</w:t>
      </w:r>
      <w:proofErr w:type="gramEnd"/>
      <w:r w:rsidRPr="004E177C">
        <w:rPr>
          <w:rFonts w:ascii="Times New Roman" w:eastAsia="Times New Roman" w:hAnsi="Times New Roman"/>
          <w:color w:val="000000"/>
          <w:sz w:val="28"/>
          <w:szCs w:val="24"/>
        </w:rPr>
        <w:t>/ч):</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p>
    <w:p w:rsidR="00CC28BB" w:rsidRPr="004E177C" w:rsidRDefault="00CC28BB" w:rsidP="00CC28BB">
      <w:pPr>
        <w:spacing w:after="0" w:line="240" w:lineRule="auto"/>
        <w:ind w:firstLine="709"/>
        <w:jc w:val="right"/>
        <w:rPr>
          <w:rFonts w:ascii="Times New Roman" w:eastAsia="Times New Roman" w:hAnsi="Times New Roman"/>
          <w:color w:val="000000"/>
          <w:sz w:val="28"/>
          <w:szCs w:val="24"/>
        </w:rPr>
      </w:pPr>
      <w:proofErr w:type="spellStart"/>
      <w:r w:rsidRPr="004E177C">
        <w:rPr>
          <w:rFonts w:ascii="Times New Roman" w:eastAsia="Times New Roman" w:hAnsi="Times New Roman"/>
          <w:color w:val="000000"/>
          <w:sz w:val="28"/>
          <w:szCs w:val="24"/>
        </w:rPr>
        <w:t>Z</w:t>
      </w:r>
      <w:r w:rsidRPr="004E177C">
        <w:rPr>
          <w:rFonts w:ascii="Times New Roman" w:eastAsia="Times New Roman" w:hAnsi="Times New Roman"/>
          <w:color w:val="000000"/>
          <w:sz w:val="28"/>
          <w:szCs w:val="24"/>
          <w:vertAlign w:val="subscript"/>
        </w:rPr>
        <w:t>Т</w:t>
      </w:r>
      <w:r w:rsidRPr="004E177C">
        <w:rPr>
          <w:rFonts w:ascii="Times New Roman" w:eastAsia="Times New Roman" w:hAnsi="Times New Roman"/>
          <w:color w:val="000000"/>
          <w:sz w:val="28"/>
          <w:szCs w:val="24"/>
        </w:rPr>
        <w:t>=∑Z</w:t>
      </w:r>
      <w:r w:rsidRPr="004E177C">
        <w:rPr>
          <w:rFonts w:ascii="Times New Roman" w:eastAsia="Times New Roman" w:hAnsi="Times New Roman"/>
          <w:color w:val="000000"/>
          <w:sz w:val="28"/>
          <w:szCs w:val="24"/>
          <w:vertAlign w:val="subscript"/>
        </w:rPr>
        <w:t>i</w:t>
      </w:r>
      <w:r w:rsidRPr="004E177C">
        <w:rPr>
          <w:rFonts w:ascii="Times New Roman" w:eastAsia="Times New Roman" w:hAnsi="Times New Roman"/>
          <w:color w:val="000000"/>
          <w:sz w:val="28"/>
          <w:szCs w:val="24"/>
        </w:rPr>
        <w:t>=</w:t>
      </w:r>
      <w:proofErr w:type="spellEnd"/>
      <w:r w:rsidRPr="004E177C">
        <w:rPr>
          <w:rFonts w:ascii="Times New Roman" w:eastAsia="Times New Roman" w:hAnsi="Times New Roman"/>
          <w:color w:val="000000"/>
          <w:sz w:val="28"/>
          <w:szCs w:val="24"/>
        </w:rPr>
        <w:t>∑(</w:t>
      </w:r>
      <w:proofErr w:type="spellStart"/>
      <w:r w:rsidRPr="004E177C">
        <w:rPr>
          <w:rFonts w:ascii="Times New Roman" w:eastAsia="Times New Roman" w:hAnsi="Times New Roman"/>
          <w:color w:val="000000"/>
          <w:sz w:val="28"/>
          <w:szCs w:val="24"/>
        </w:rPr>
        <w:t>Q</w:t>
      </w:r>
      <w:r w:rsidRPr="004E177C">
        <w:rPr>
          <w:rFonts w:ascii="Times New Roman" w:eastAsia="Times New Roman" w:hAnsi="Times New Roman"/>
          <w:color w:val="000000"/>
          <w:sz w:val="28"/>
          <w:szCs w:val="24"/>
          <w:vertAlign w:val="subscript"/>
        </w:rPr>
        <w:t>pi</w:t>
      </w:r>
      <w:r w:rsidRPr="004E177C">
        <w:rPr>
          <w:rFonts w:ascii="Times New Roman" w:eastAsia="Times New Roman" w:hAnsi="Times New Roman"/>
          <w:color w:val="000000"/>
          <w:sz w:val="28"/>
          <w:szCs w:val="24"/>
        </w:rPr>
        <w:t>×</w:t>
      </w:r>
      <w:r w:rsidRPr="004E177C">
        <w:rPr>
          <w:rFonts w:ascii="Times New Roman" w:eastAsia="Times New Roman" w:hAnsi="Times New Roman"/>
          <w:color w:val="000000"/>
          <w:sz w:val="28"/>
          <w:szCs w:val="24"/>
          <w:vertAlign w:val="subscript"/>
        </w:rPr>
        <w:t>Li</w:t>
      </w:r>
      <w:proofErr w:type="spellEnd"/>
      <w:proofErr w:type="gramStart"/>
      <w:r w:rsidRPr="004E177C">
        <w:rPr>
          <w:rFonts w:ascii="Times New Roman" w:eastAsia="Times New Roman" w:hAnsi="Times New Roman"/>
          <w:color w:val="000000"/>
          <w:sz w:val="28"/>
          <w:szCs w:val="24"/>
        </w:rPr>
        <w:t xml:space="preserve"> )</w:t>
      </w:r>
      <w:proofErr w:type="gramEnd"/>
      <w:r w:rsidRPr="004E177C">
        <w:rPr>
          <w:rFonts w:ascii="Times New Roman" w:eastAsia="Times New Roman" w:hAnsi="Times New Roman"/>
          <w:color w:val="000000"/>
          <w:sz w:val="28"/>
          <w:szCs w:val="24"/>
        </w:rPr>
        <w:t xml:space="preserve">                                                 (1.2-1)</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 xml:space="preserve">где, </w:t>
      </w:r>
      <w:proofErr w:type="spellStart"/>
      <w:r w:rsidRPr="004E177C">
        <w:rPr>
          <w:rFonts w:ascii="Times New Roman" w:eastAsia="Times New Roman" w:hAnsi="Times New Roman"/>
          <w:color w:val="000000"/>
          <w:sz w:val="28"/>
          <w:szCs w:val="24"/>
        </w:rPr>
        <w:t>L</w:t>
      </w:r>
      <w:r w:rsidRPr="004E177C">
        <w:rPr>
          <w:rFonts w:ascii="Times New Roman" w:eastAsia="Times New Roman" w:hAnsi="Times New Roman"/>
          <w:color w:val="000000"/>
          <w:sz w:val="28"/>
          <w:szCs w:val="24"/>
          <w:vertAlign w:val="subscript"/>
        </w:rPr>
        <w:t>i</w:t>
      </w:r>
      <w:proofErr w:type="spellEnd"/>
      <w:r w:rsidRPr="004E177C">
        <w:rPr>
          <w:rFonts w:ascii="Times New Roman" w:eastAsia="Times New Roman" w:hAnsi="Times New Roman"/>
          <w:color w:val="000000"/>
          <w:sz w:val="28"/>
          <w:szCs w:val="24"/>
          <w:vertAlign w:val="subscript"/>
        </w:rPr>
        <w:t xml:space="preserve"> </w:t>
      </w:r>
      <w:r w:rsidRPr="004E177C">
        <w:rPr>
          <w:rFonts w:ascii="Times New Roman" w:eastAsia="Times New Roman" w:hAnsi="Times New Roman"/>
          <w:color w:val="000000"/>
          <w:sz w:val="28"/>
          <w:szCs w:val="24"/>
        </w:rPr>
        <w:t xml:space="preserve">– длина вектора, в направлении от источника теплоснабжения до потребителя, </w:t>
      </w:r>
      <w:proofErr w:type="gramStart"/>
      <w:r w:rsidRPr="004E177C">
        <w:rPr>
          <w:rFonts w:ascii="Times New Roman" w:eastAsia="Times New Roman" w:hAnsi="Times New Roman"/>
          <w:color w:val="000000"/>
          <w:sz w:val="28"/>
          <w:szCs w:val="24"/>
        </w:rPr>
        <w:t>м</w:t>
      </w:r>
      <w:proofErr w:type="gramEnd"/>
      <w:r w:rsidRPr="004E177C">
        <w:rPr>
          <w:rFonts w:ascii="Times New Roman" w:eastAsia="Times New Roman" w:hAnsi="Times New Roman"/>
          <w:color w:val="000000"/>
          <w:sz w:val="28"/>
          <w:szCs w:val="24"/>
        </w:rPr>
        <w:t>.</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 xml:space="preserve">        </w:t>
      </w:r>
      <w:proofErr w:type="spellStart"/>
      <w:r w:rsidRPr="004E177C">
        <w:rPr>
          <w:rFonts w:ascii="Times New Roman" w:eastAsia="Times New Roman" w:hAnsi="Times New Roman"/>
          <w:color w:val="000000"/>
          <w:sz w:val="28"/>
          <w:szCs w:val="24"/>
        </w:rPr>
        <w:t>Q</w:t>
      </w:r>
      <w:r w:rsidRPr="004E177C">
        <w:rPr>
          <w:rFonts w:ascii="Times New Roman" w:eastAsia="Times New Roman" w:hAnsi="Times New Roman"/>
          <w:color w:val="000000"/>
          <w:sz w:val="28"/>
          <w:szCs w:val="24"/>
          <w:vertAlign w:val="subscript"/>
        </w:rPr>
        <w:t>pi</w:t>
      </w:r>
      <w:proofErr w:type="spellEnd"/>
      <w:r w:rsidRPr="004E177C">
        <w:rPr>
          <w:rFonts w:ascii="Times New Roman" w:eastAsia="Times New Roman" w:hAnsi="Times New Roman"/>
          <w:color w:val="000000"/>
          <w:sz w:val="28"/>
          <w:szCs w:val="24"/>
        </w:rPr>
        <w:t xml:space="preserve"> – тепловая нагрузка потребителя, Гкал/час.</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 xml:space="preserve">Средний радиус теплоснабжения </w:t>
      </w:r>
      <w:proofErr w:type="spellStart"/>
      <w:proofErr w:type="gramStart"/>
      <w:r w:rsidRPr="004E177C">
        <w:rPr>
          <w:rFonts w:ascii="Times New Roman" w:eastAsia="Times New Roman" w:hAnsi="Times New Roman"/>
          <w:color w:val="000000"/>
          <w:sz w:val="28"/>
          <w:szCs w:val="24"/>
        </w:rPr>
        <w:t>R</w:t>
      </w:r>
      <w:proofErr w:type="gramEnd"/>
      <w:r w:rsidRPr="004E177C">
        <w:rPr>
          <w:rFonts w:ascii="Times New Roman" w:eastAsia="Times New Roman" w:hAnsi="Times New Roman"/>
          <w:color w:val="000000"/>
          <w:sz w:val="28"/>
          <w:szCs w:val="24"/>
          <w:vertAlign w:val="subscript"/>
        </w:rPr>
        <w:t>ср</w:t>
      </w:r>
      <w:proofErr w:type="spellEnd"/>
      <w:r w:rsidRPr="004E177C">
        <w:rPr>
          <w:rFonts w:ascii="Times New Roman" w:eastAsia="Times New Roman" w:hAnsi="Times New Roman"/>
          <w:color w:val="000000"/>
          <w:sz w:val="28"/>
          <w:szCs w:val="24"/>
        </w:rPr>
        <w:t>, м.:</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p>
    <w:p w:rsidR="00CC28BB" w:rsidRPr="004E177C" w:rsidRDefault="00CC28BB" w:rsidP="00CC28BB">
      <w:pPr>
        <w:spacing w:after="0" w:line="240" w:lineRule="auto"/>
        <w:ind w:firstLine="709"/>
        <w:jc w:val="right"/>
        <w:rPr>
          <w:rFonts w:ascii="Times New Roman" w:eastAsia="Times New Roman" w:hAnsi="Times New Roman"/>
          <w:color w:val="000000"/>
          <w:sz w:val="28"/>
          <w:szCs w:val="24"/>
        </w:rPr>
      </w:pPr>
      <w:proofErr w:type="spellStart"/>
      <w:r w:rsidRPr="004E177C">
        <w:rPr>
          <w:rFonts w:ascii="Times New Roman" w:eastAsia="Times New Roman" w:hAnsi="Times New Roman"/>
          <w:color w:val="000000"/>
          <w:sz w:val="28"/>
          <w:szCs w:val="24"/>
        </w:rPr>
        <w:t>R</w:t>
      </w:r>
      <w:r w:rsidRPr="004E177C">
        <w:rPr>
          <w:rFonts w:ascii="Times New Roman" w:eastAsia="Times New Roman" w:hAnsi="Times New Roman"/>
          <w:color w:val="000000"/>
          <w:sz w:val="28"/>
          <w:szCs w:val="24"/>
          <w:vertAlign w:val="subscript"/>
        </w:rPr>
        <w:t>ср</w:t>
      </w:r>
      <w:r w:rsidRPr="004E177C">
        <w:rPr>
          <w:rFonts w:ascii="Times New Roman" w:eastAsia="Times New Roman" w:hAnsi="Times New Roman"/>
          <w:color w:val="000000"/>
          <w:sz w:val="28"/>
          <w:szCs w:val="24"/>
        </w:rPr>
        <w:t>=Z</w:t>
      </w:r>
      <w:r w:rsidRPr="004E177C">
        <w:rPr>
          <w:rFonts w:ascii="Times New Roman" w:eastAsia="Times New Roman" w:hAnsi="Times New Roman"/>
          <w:color w:val="000000"/>
          <w:sz w:val="28"/>
          <w:szCs w:val="24"/>
          <w:vertAlign w:val="subscript"/>
        </w:rPr>
        <w:t>Т</w:t>
      </w:r>
      <w:proofErr w:type="spellEnd"/>
      <w:r w:rsidRPr="004E177C">
        <w:rPr>
          <w:rFonts w:ascii="Times New Roman" w:eastAsia="Times New Roman" w:hAnsi="Times New Roman"/>
          <w:color w:val="000000"/>
          <w:sz w:val="28"/>
          <w:szCs w:val="24"/>
        </w:rPr>
        <w:t>/</w:t>
      </w:r>
      <w:proofErr w:type="spellStart"/>
      <w:r w:rsidRPr="004E177C">
        <w:rPr>
          <w:rFonts w:ascii="Times New Roman" w:eastAsia="Times New Roman" w:hAnsi="Times New Roman"/>
          <w:color w:val="000000"/>
          <w:sz w:val="28"/>
          <w:szCs w:val="24"/>
        </w:rPr>
        <w:t>Q</w:t>
      </w:r>
      <w:r w:rsidRPr="004E177C">
        <w:rPr>
          <w:rFonts w:ascii="Times New Roman" w:eastAsia="Times New Roman" w:hAnsi="Times New Roman"/>
          <w:color w:val="000000"/>
          <w:sz w:val="28"/>
          <w:szCs w:val="24"/>
          <w:vertAlign w:val="subscript"/>
        </w:rPr>
        <w:t>р</w:t>
      </w:r>
      <w:proofErr w:type="gramStart"/>
      <w:r w:rsidRPr="004E177C">
        <w:rPr>
          <w:rFonts w:ascii="Times New Roman" w:eastAsia="Times New Roman" w:hAnsi="Times New Roman"/>
          <w:color w:val="000000"/>
          <w:sz w:val="28"/>
          <w:szCs w:val="24"/>
          <w:vertAlign w:val="subscript"/>
        </w:rPr>
        <w:t>.с</w:t>
      </w:r>
      <w:proofErr w:type="gramEnd"/>
      <w:r w:rsidRPr="004E177C">
        <w:rPr>
          <w:rFonts w:ascii="Times New Roman" w:eastAsia="Times New Roman" w:hAnsi="Times New Roman"/>
          <w:color w:val="000000"/>
          <w:sz w:val="28"/>
          <w:szCs w:val="24"/>
          <w:vertAlign w:val="subscript"/>
        </w:rPr>
        <w:t>умм</w:t>
      </w:r>
      <w:proofErr w:type="spellEnd"/>
      <w:r w:rsidRPr="004E177C">
        <w:rPr>
          <w:rFonts w:ascii="Times New Roman" w:eastAsia="Times New Roman" w:hAnsi="Times New Roman"/>
          <w:color w:val="000000"/>
          <w:sz w:val="28"/>
          <w:szCs w:val="24"/>
        </w:rPr>
        <w:t xml:space="preserve">                                                     (1.2-2)</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p>
    <w:p w:rsidR="00CC28BB" w:rsidRPr="004E177C" w:rsidRDefault="00CC28BB" w:rsidP="00CC28BB">
      <w:pPr>
        <w:spacing w:after="0" w:line="240" w:lineRule="auto"/>
        <w:ind w:firstLine="709"/>
        <w:jc w:val="both"/>
        <w:rPr>
          <w:rFonts w:ascii="Times New Roman" w:eastAsia="Times New Roman" w:hAnsi="Times New Roman"/>
          <w:color w:val="FF0000"/>
          <w:sz w:val="28"/>
          <w:szCs w:val="24"/>
        </w:rPr>
      </w:pPr>
      <w:r w:rsidRPr="004E177C">
        <w:rPr>
          <w:rFonts w:ascii="Times New Roman" w:eastAsia="Times New Roman" w:hAnsi="Times New Roman"/>
          <w:color w:val="000000"/>
          <w:sz w:val="28"/>
          <w:szCs w:val="24"/>
        </w:rPr>
        <w:t xml:space="preserve">Данные о присоединенных тепловых нагрузках в рассматриваемой схеме теплоснабжения, векторах от источника каждого потребителя и моментах приведены в </w:t>
      </w:r>
      <w:r w:rsidRPr="004E177C">
        <w:rPr>
          <w:rFonts w:ascii="Times New Roman" w:eastAsia="Times New Roman" w:hAnsi="Times New Roman"/>
          <w:i/>
          <w:color w:val="000000"/>
          <w:sz w:val="28"/>
          <w:szCs w:val="24"/>
        </w:rPr>
        <w:t>таблице 1.2-2</w:t>
      </w:r>
      <w:r w:rsidRPr="004E177C">
        <w:rPr>
          <w:rFonts w:ascii="Times New Roman" w:eastAsia="Times New Roman" w:hAnsi="Times New Roman"/>
          <w:color w:val="000000"/>
          <w:sz w:val="28"/>
          <w:szCs w:val="24"/>
        </w:rPr>
        <w:t>.</w:t>
      </w:r>
    </w:p>
    <w:p w:rsidR="00CC28BB" w:rsidRPr="004E177C" w:rsidRDefault="00CC28BB" w:rsidP="00CC28BB">
      <w:pPr>
        <w:ind w:firstLine="709"/>
        <w:jc w:val="right"/>
        <w:rPr>
          <w:rFonts w:ascii="Times New Roman" w:eastAsia="Times New Roman" w:hAnsi="Times New Roman"/>
          <w:i/>
          <w:color w:val="000000"/>
          <w:sz w:val="28"/>
          <w:szCs w:val="24"/>
        </w:rPr>
      </w:pPr>
      <w:r w:rsidRPr="004E177C">
        <w:rPr>
          <w:rFonts w:ascii="Times New Roman" w:eastAsia="Times New Roman" w:hAnsi="Times New Roman"/>
          <w:i/>
          <w:color w:val="000000"/>
          <w:sz w:val="28"/>
          <w:szCs w:val="24"/>
        </w:rPr>
        <w:t>Таблица 1.2-2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6"/>
        <w:gridCol w:w="2140"/>
        <w:gridCol w:w="1352"/>
        <w:gridCol w:w="2626"/>
      </w:tblGrid>
      <w:tr w:rsidR="00CC28BB" w:rsidRPr="008A01A6" w:rsidTr="00FF071B">
        <w:trPr>
          <w:jc w:val="center"/>
        </w:trPr>
        <w:tc>
          <w:tcPr>
            <w:tcW w:w="1676" w:type="dxa"/>
            <w:shd w:val="clear" w:color="auto" w:fill="auto"/>
            <w:vAlign w:val="center"/>
          </w:tcPr>
          <w:p w:rsidR="00CC28BB" w:rsidRPr="008A01A6" w:rsidRDefault="00CC28BB" w:rsidP="00FF071B">
            <w:pPr>
              <w:spacing w:after="0" w:line="240" w:lineRule="auto"/>
              <w:jc w:val="center"/>
              <w:rPr>
                <w:rFonts w:ascii="Times New Roman" w:eastAsia="Times New Roman" w:hAnsi="Times New Roman"/>
                <w:b/>
                <w:sz w:val="24"/>
                <w:szCs w:val="24"/>
              </w:rPr>
            </w:pPr>
            <w:r w:rsidRPr="008A01A6">
              <w:rPr>
                <w:rFonts w:ascii="Times New Roman" w:eastAsia="Times New Roman" w:hAnsi="Times New Roman"/>
                <w:b/>
                <w:sz w:val="24"/>
                <w:szCs w:val="24"/>
              </w:rPr>
              <w:t xml:space="preserve">№ </w:t>
            </w:r>
          </w:p>
          <w:p w:rsidR="00CC28BB" w:rsidRPr="008A01A6" w:rsidRDefault="00CC28BB" w:rsidP="00FF071B">
            <w:pPr>
              <w:spacing w:after="0" w:line="240" w:lineRule="auto"/>
              <w:jc w:val="center"/>
              <w:rPr>
                <w:rFonts w:ascii="Times New Roman" w:eastAsia="Times New Roman" w:hAnsi="Times New Roman"/>
                <w:b/>
                <w:sz w:val="24"/>
                <w:szCs w:val="24"/>
              </w:rPr>
            </w:pPr>
            <w:r w:rsidRPr="008A01A6">
              <w:rPr>
                <w:rFonts w:ascii="Times New Roman" w:eastAsia="Times New Roman" w:hAnsi="Times New Roman"/>
                <w:b/>
                <w:sz w:val="24"/>
                <w:szCs w:val="24"/>
              </w:rPr>
              <w:t>потребителя</w:t>
            </w:r>
          </w:p>
        </w:tc>
        <w:tc>
          <w:tcPr>
            <w:tcW w:w="2140" w:type="dxa"/>
            <w:shd w:val="clear" w:color="auto" w:fill="auto"/>
            <w:vAlign w:val="center"/>
          </w:tcPr>
          <w:p w:rsidR="00CC28BB" w:rsidRPr="008A01A6" w:rsidRDefault="00CC28BB" w:rsidP="00FF071B">
            <w:pPr>
              <w:spacing w:after="0" w:line="240" w:lineRule="auto"/>
              <w:jc w:val="center"/>
              <w:rPr>
                <w:rFonts w:ascii="Times New Roman" w:eastAsia="Times New Roman" w:hAnsi="Times New Roman"/>
                <w:b/>
                <w:sz w:val="24"/>
                <w:szCs w:val="24"/>
              </w:rPr>
            </w:pPr>
            <w:r w:rsidRPr="008A01A6">
              <w:rPr>
                <w:rFonts w:ascii="Times New Roman" w:eastAsia="Times New Roman" w:hAnsi="Times New Roman"/>
                <w:b/>
                <w:sz w:val="24"/>
                <w:szCs w:val="24"/>
              </w:rPr>
              <w:t xml:space="preserve">Тепловая </w:t>
            </w:r>
          </w:p>
          <w:p w:rsidR="00CC28BB" w:rsidRPr="008A01A6" w:rsidRDefault="00CC28BB" w:rsidP="00FF071B">
            <w:pPr>
              <w:spacing w:after="0" w:line="240" w:lineRule="auto"/>
              <w:jc w:val="center"/>
              <w:rPr>
                <w:rFonts w:ascii="Times New Roman" w:eastAsia="Times New Roman" w:hAnsi="Times New Roman"/>
                <w:b/>
                <w:sz w:val="24"/>
                <w:szCs w:val="24"/>
              </w:rPr>
            </w:pPr>
            <w:r w:rsidRPr="008A01A6">
              <w:rPr>
                <w:rFonts w:ascii="Times New Roman" w:eastAsia="Times New Roman" w:hAnsi="Times New Roman"/>
                <w:b/>
                <w:sz w:val="24"/>
                <w:szCs w:val="24"/>
              </w:rPr>
              <w:t>нагрузка, Гкал/час</w:t>
            </w:r>
          </w:p>
        </w:tc>
        <w:tc>
          <w:tcPr>
            <w:tcW w:w="1352" w:type="dxa"/>
            <w:shd w:val="clear" w:color="auto" w:fill="auto"/>
            <w:vAlign w:val="center"/>
          </w:tcPr>
          <w:p w:rsidR="00CC28BB" w:rsidRPr="008A01A6" w:rsidRDefault="00CC28BB" w:rsidP="00FF071B">
            <w:pPr>
              <w:spacing w:after="0" w:line="240" w:lineRule="auto"/>
              <w:jc w:val="center"/>
              <w:rPr>
                <w:rFonts w:ascii="Times New Roman" w:eastAsia="Times New Roman" w:hAnsi="Times New Roman"/>
                <w:b/>
                <w:sz w:val="24"/>
                <w:szCs w:val="24"/>
              </w:rPr>
            </w:pPr>
            <w:r w:rsidRPr="008A01A6">
              <w:rPr>
                <w:rFonts w:ascii="Times New Roman" w:eastAsia="Times New Roman" w:hAnsi="Times New Roman"/>
                <w:b/>
                <w:sz w:val="24"/>
                <w:szCs w:val="24"/>
              </w:rPr>
              <w:t>Вектор,</w:t>
            </w:r>
          </w:p>
          <w:p w:rsidR="00CC28BB" w:rsidRPr="008A01A6" w:rsidRDefault="00CC28BB" w:rsidP="00FF071B">
            <w:pPr>
              <w:spacing w:after="0" w:line="240" w:lineRule="auto"/>
              <w:jc w:val="center"/>
              <w:rPr>
                <w:rFonts w:ascii="Times New Roman" w:eastAsia="Times New Roman" w:hAnsi="Times New Roman"/>
                <w:b/>
                <w:sz w:val="24"/>
                <w:szCs w:val="24"/>
              </w:rPr>
            </w:pPr>
            <w:r w:rsidRPr="008A01A6">
              <w:rPr>
                <w:rFonts w:ascii="Times New Roman" w:eastAsia="Times New Roman" w:hAnsi="Times New Roman"/>
                <w:b/>
                <w:sz w:val="24"/>
                <w:szCs w:val="24"/>
              </w:rPr>
              <w:t xml:space="preserve"> м</w:t>
            </w:r>
          </w:p>
        </w:tc>
        <w:tc>
          <w:tcPr>
            <w:tcW w:w="2626" w:type="dxa"/>
            <w:shd w:val="clear" w:color="auto" w:fill="auto"/>
            <w:vAlign w:val="center"/>
          </w:tcPr>
          <w:p w:rsidR="00CC28BB" w:rsidRPr="008A01A6" w:rsidRDefault="00CC28BB" w:rsidP="00FF071B">
            <w:pPr>
              <w:spacing w:after="0" w:line="240" w:lineRule="auto"/>
              <w:jc w:val="center"/>
              <w:rPr>
                <w:rFonts w:ascii="Times New Roman" w:eastAsia="Times New Roman" w:hAnsi="Times New Roman"/>
                <w:b/>
                <w:sz w:val="24"/>
                <w:szCs w:val="24"/>
              </w:rPr>
            </w:pPr>
            <w:r w:rsidRPr="008A01A6">
              <w:rPr>
                <w:rFonts w:ascii="Times New Roman" w:eastAsia="Times New Roman" w:hAnsi="Times New Roman"/>
                <w:b/>
                <w:sz w:val="24"/>
                <w:szCs w:val="24"/>
              </w:rPr>
              <w:t xml:space="preserve">Момент тепловой </w:t>
            </w:r>
          </w:p>
          <w:p w:rsidR="00CC28BB" w:rsidRPr="008A01A6" w:rsidRDefault="00CC28BB" w:rsidP="00FF071B">
            <w:pPr>
              <w:spacing w:after="0" w:line="240" w:lineRule="auto"/>
              <w:jc w:val="center"/>
              <w:rPr>
                <w:rFonts w:ascii="Times New Roman" w:eastAsia="Times New Roman" w:hAnsi="Times New Roman"/>
                <w:b/>
                <w:sz w:val="24"/>
                <w:szCs w:val="24"/>
              </w:rPr>
            </w:pPr>
            <w:r w:rsidRPr="008A01A6">
              <w:rPr>
                <w:rFonts w:ascii="Times New Roman" w:eastAsia="Times New Roman" w:hAnsi="Times New Roman"/>
                <w:b/>
                <w:sz w:val="24"/>
                <w:szCs w:val="24"/>
              </w:rPr>
              <w:t xml:space="preserve">нагрузки, </w:t>
            </w:r>
            <w:proofErr w:type="spellStart"/>
            <w:r w:rsidRPr="008A01A6">
              <w:rPr>
                <w:rFonts w:ascii="Times New Roman" w:eastAsia="Times New Roman" w:hAnsi="Times New Roman"/>
                <w:b/>
                <w:sz w:val="24"/>
                <w:szCs w:val="24"/>
              </w:rPr>
              <w:t>Гкал×</w:t>
            </w:r>
            <w:proofErr w:type="gramStart"/>
            <w:r w:rsidRPr="008A01A6">
              <w:rPr>
                <w:rFonts w:ascii="Times New Roman" w:eastAsia="Times New Roman" w:hAnsi="Times New Roman"/>
                <w:b/>
                <w:sz w:val="24"/>
                <w:szCs w:val="24"/>
              </w:rPr>
              <w:t>м</w:t>
            </w:r>
            <w:proofErr w:type="spellEnd"/>
            <w:proofErr w:type="gramEnd"/>
            <w:r w:rsidRPr="008A01A6">
              <w:rPr>
                <w:rFonts w:ascii="Times New Roman" w:eastAsia="Times New Roman" w:hAnsi="Times New Roman"/>
                <w:b/>
                <w:sz w:val="24"/>
                <w:szCs w:val="24"/>
              </w:rPr>
              <w:t>/час</w:t>
            </w:r>
          </w:p>
        </w:tc>
      </w:tr>
      <w:tr w:rsidR="00CC28BB" w:rsidRPr="008A01A6" w:rsidTr="00FF071B">
        <w:trPr>
          <w:jc w:val="center"/>
        </w:trPr>
        <w:tc>
          <w:tcPr>
            <w:tcW w:w="1676" w:type="dxa"/>
            <w:shd w:val="clear" w:color="auto" w:fill="auto"/>
          </w:tcPr>
          <w:p w:rsidR="00CC28BB" w:rsidRPr="008A01A6" w:rsidRDefault="00CC28BB" w:rsidP="00FF071B">
            <w:pPr>
              <w:spacing w:after="0" w:line="240" w:lineRule="auto"/>
              <w:jc w:val="center"/>
              <w:rPr>
                <w:rFonts w:ascii="Times New Roman" w:eastAsia="Times New Roman" w:hAnsi="Times New Roman"/>
                <w:sz w:val="24"/>
                <w:szCs w:val="24"/>
              </w:rPr>
            </w:pPr>
            <w:r w:rsidRPr="008A01A6">
              <w:rPr>
                <w:rFonts w:ascii="Times New Roman" w:eastAsia="Times New Roman" w:hAnsi="Times New Roman"/>
                <w:sz w:val="24"/>
                <w:szCs w:val="24"/>
              </w:rPr>
              <w:t>1</w:t>
            </w:r>
          </w:p>
        </w:tc>
        <w:tc>
          <w:tcPr>
            <w:tcW w:w="2140" w:type="dxa"/>
            <w:shd w:val="clear" w:color="auto" w:fill="auto"/>
            <w:vAlign w:val="center"/>
          </w:tcPr>
          <w:p w:rsidR="00CC28BB" w:rsidRPr="008A01A6" w:rsidRDefault="00CC28BB" w:rsidP="00FF071B">
            <w:pPr>
              <w:spacing w:after="0" w:line="240" w:lineRule="auto"/>
              <w:jc w:val="center"/>
              <w:rPr>
                <w:rFonts w:ascii="Times New Roman" w:eastAsia="Times New Roman" w:hAnsi="Times New Roman"/>
                <w:sz w:val="24"/>
                <w:szCs w:val="24"/>
              </w:rPr>
            </w:pPr>
            <w:r w:rsidRPr="008A01A6">
              <w:rPr>
                <w:rFonts w:ascii="Times New Roman" w:eastAsia="Times New Roman" w:hAnsi="Times New Roman"/>
                <w:sz w:val="24"/>
                <w:szCs w:val="24"/>
              </w:rPr>
              <w:t>2</w:t>
            </w:r>
          </w:p>
        </w:tc>
        <w:tc>
          <w:tcPr>
            <w:tcW w:w="1352" w:type="dxa"/>
            <w:shd w:val="clear" w:color="auto" w:fill="auto"/>
            <w:vAlign w:val="center"/>
          </w:tcPr>
          <w:p w:rsidR="00CC28BB" w:rsidRPr="008A01A6" w:rsidRDefault="00CC28BB" w:rsidP="00FF071B">
            <w:pPr>
              <w:spacing w:after="0" w:line="240" w:lineRule="auto"/>
              <w:jc w:val="center"/>
              <w:rPr>
                <w:rFonts w:ascii="Times New Roman" w:eastAsia="Times New Roman" w:hAnsi="Times New Roman"/>
                <w:sz w:val="24"/>
                <w:szCs w:val="24"/>
              </w:rPr>
            </w:pPr>
            <w:r w:rsidRPr="008A01A6">
              <w:rPr>
                <w:rFonts w:ascii="Times New Roman" w:eastAsia="Times New Roman" w:hAnsi="Times New Roman"/>
                <w:sz w:val="24"/>
                <w:szCs w:val="24"/>
              </w:rPr>
              <w:t>3</w:t>
            </w:r>
          </w:p>
        </w:tc>
        <w:tc>
          <w:tcPr>
            <w:tcW w:w="2626" w:type="dxa"/>
            <w:shd w:val="clear" w:color="auto" w:fill="auto"/>
            <w:vAlign w:val="center"/>
          </w:tcPr>
          <w:p w:rsidR="00CC28BB" w:rsidRPr="008A01A6" w:rsidRDefault="00CC28BB" w:rsidP="00FF071B">
            <w:pPr>
              <w:spacing w:after="0" w:line="240" w:lineRule="auto"/>
              <w:jc w:val="center"/>
              <w:rPr>
                <w:rFonts w:ascii="Times New Roman" w:eastAsia="Times New Roman" w:hAnsi="Times New Roman"/>
                <w:sz w:val="24"/>
                <w:szCs w:val="24"/>
              </w:rPr>
            </w:pPr>
            <w:r w:rsidRPr="008A01A6">
              <w:rPr>
                <w:rFonts w:ascii="Times New Roman" w:eastAsia="Times New Roman" w:hAnsi="Times New Roman"/>
                <w:sz w:val="24"/>
                <w:szCs w:val="24"/>
              </w:rPr>
              <w:t>4</w:t>
            </w:r>
          </w:p>
        </w:tc>
      </w:tr>
      <w:tr w:rsidR="00CC28BB" w:rsidRPr="008A01A6" w:rsidTr="00FF071B">
        <w:trPr>
          <w:jc w:val="center"/>
        </w:trPr>
        <w:tc>
          <w:tcPr>
            <w:tcW w:w="1676" w:type="dxa"/>
            <w:shd w:val="clear" w:color="auto" w:fill="auto"/>
          </w:tcPr>
          <w:p w:rsidR="00CC28BB" w:rsidRPr="008A01A6" w:rsidRDefault="00CC28BB" w:rsidP="00FF071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Сельсовет</w:t>
            </w:r>
          </w:p>
        </w:tc>
        <w:tc>
          <w:tcPr>
            <w:tcW w:w="2140" w:type="dxa"/>
            <w:shd w:val="clear" w:color="auto" w:fill="auto"/>
            <w:vAlign w:val="bottom"/>
          </w:tcPr>
          <w:p w:rsidR="00CC28BB" w:rsidRPr="008A01A6" w:rsidRDefault="00CC28BB" w:rsidP="00FF071B">
            <w:pPr>
              <w:spacing w:after="0" w:line="240" w:lineRule="auto"/>
              <w:jc w:val="center"/>
              <w:rPr>
                <w:rFonts w:ascii="Times New Roman" w:hAnsi="Times New Roman"/>
                <w:sz w:val="24"/>
                <w:szCs w:val="24"/>
              </w:rPr>
            </w:pPr>
            <w:r>
              <w:rPr>
                <w:rFonts w:ascii="Times New Roman" w:hAnsi="Times New Roman"/>
                <w:sz w:val="24"/>
                <w:szCs w:val="24"/>
              </w:rPr>
              <w:t>0,063</w:t>
            </w:r>
          </w:p>
        </w:tc>
        <w:tc>
          <w:tcPr>
            <w:tcW w:w="1352" w:type="dxa"/>
            <w:shd w:val="clear" w:color="auto" w:fill="auto"/>
            <w:vAlign w:val="center"/>
          </w:tcPr>
          <w:p w:rsidR="00CC28BB" w:rsidRPr="008A01A6" w:rsidRDefault="00CC28BB" w:rsidP="00FF071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379</w:t>
            </w:r>
          </w:p>
        </w:tc>
        <w:tc>
          <w:tcPr>
            <w:tcW w:w="2626" w:type="dxa"/>
            <w:shd w:val="clear" w:color="auto" w:fill="auto"/>
            <w:vAlign w:val="center"/>
          </w:tcPr>
          <w:p w:rsidR="00CC28BB" w:rsidRPr="008A01A6" w:rsidRDefault="00CC28BB" w:rsidP="00FF071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23,88</w:t>
            </w:r>
          </w:p>
        </w:tc>
      </w:tr>
      <w:tr w:rsidR="00CC28BB" w:rsidRPr="008A01A6" w:rsidTr="00FF071B">
        <w:trPr>
          <w:jc w:val="center"/>
        </w:trPr>
        <w:tc>
          <w:tcPr>
            <w:tcW w:w="1676" w:type="dxa"/>
            <w:shd w:val="clear" w:color="auto" w:fill="auto"/>
          </w:tcPr>
          <w:p w:rsidR="00CC28BB" w:rsidRPr="008A01A6" w:rsidRDefault="00CC28BB" w:rsidP="00FF071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СДК</w:t>
            </w:r>
          </w:p>
        </w:tc>
        <w:tc>
          <w:tcPr>
            <w:tcW w:w="2140" w:type="dxa"/>
            <w:shd w:val="clear" w:color="auto" w:fill="auto"/>
            <w:vAlign w:val="bottom"/>
          </w:tcPr>
          <w:p w:rsidR="00CC28BB" w:rsidRPr="008A01A6" w:rsidRDefault="00CC28BB" w:rsidP="00FF071B">
            <w:pPr>
              <w:spacing w:after="0" w:line="240" w:lineRule="auto"/>
              <w:jc w:val="center"/>
              <w:rPr>
                <w:rFonts w:ascii="Times New Roman" w:hAnsi="Times New Roman"/>
                <w:sz w:val="24"/>
                <w:szCs w:val="24"/>
              </w:rPr>
            </w:pPr>
            <w:r>
              <w:rPr>
                <w:rFonts w:ascii="Times New Roman" w:hAnsi="Times New Roman"/>
                <w:sz w:val="24"/>
                <w:szCs w:val="24"/>
              </w:rPr>
              <w:t>0,36</w:t>
            </w:r>
          </w:p>
        </w:tc>
        <w:tc>
          <w:tcPr>
            <w:tcW w:w="1352" w:type="dxa"/>
            <w:shd w:val="clear" w:color="auto" w:fill="auto"/>
            <w:vAlign w:val="center"/>
          </w:tcPr>
          <w:p w:rsidR="00CC28BB" w:rsidRPr="008A01A6" w:rsidRDefault="00CC28BB" w:rsidP="00FF071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406</w:t>
            </w:r>
          </w:p>
        </w:tc>
        <w:tc>
          <w:tcPr>
            <w:tcW w:w="2626" w:type="dxa"/>
            <w:shd w:val="clear" w:color="auto" w:fill="auto"/>
            <w:vAlign w:val="center"/>
          </w:tcPr>
          <w:p w:rsidR="00CC28BB" w:rsidRPr="008A01A6" w:rsidRDefault="00CC28BB" w:rsidP="00FF071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146,16</w:t>
            </w:r>
          </w:p>
        </w:tc>
      </w:tr>
      <w:tr w:rsidR="00CC28BB" w:rsidRPr="008A01A6" w:rsidTr="00FF071B">
        <w:trPr>
          <w:jc w:val="center"/>
        </w:trPr>
        <w:tc>
          <w:tcPr>
            <w:tcW w:w="1676" w:type="dxa"/>
            <w:shd w:val="clear" w:color="auto" w:fill="auto"/>
          </w:tcPr>
          <w:p w:rsidR="00CC28BB" w:rsidRPr="008A01A6" w:rsidRDefault="00CC28BB" w:rsidP="00FF071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ОШ</w:t>
            </w:r>
          </w:p>
        </w:tc>
        <w:tc>
          <w:tcPr>
            <w:tcW w:w="2140" w:type="dxa"/>
            <w:shd w:val="clear" w:color="auto" w:fill="auto"/>
            <w:vAlign w:val="bottom"/>
          </w:tcPr>
          <w:p w:rsidR="00CC28BB" w:rsidRPr="008A01A6" w:rsidRDefault="00CC28BB" w:rsidP="00FF071B">
            <w:pPr>
              <w:spacing w:after="0" w:line="240" w:lineRule="auto"/>
              <w:jc w:val="center"/>
              <w:rPr>
                <w:rFonts w:ascii="Times New Roman" w:hAnsi="Times New Roman"/>
                <w:sz w:val="24"/>
                <w:szCs w:val="24"/>
              </w:rPr>
            </w:pPr>
            <w:r>
              <w:rPr>
                <w:rFonts w:ascii="Times New Roman" w:hAnsi="Times New Roman"/>
                <w:sz w:val="24"/>
                <w:szCs w:val="24"/>
              </w:rPr>
              <w:t>0,093</w:t>
            </w:r>
          </w:p>
        </w:tc>
        <w:tc>
          <w:tcPr>
            <w:tcW w:w="1352" w:type="dxa"/>
            <w:shd w:val="clear" w:color="auto" w:fill="auto"/>
            <w:vAlign w:val="center"/>
          </w:tcPr>
          <w:p w:rsidR="00CC28BB" w:rsidRPr="008A01A6" w:rsidRDefault="00CC28BB" w:rsidP="00FF071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230</w:t>
            </w:r>
          </w:p>
        </w:tc>
        <w:tc>
          <w:tcPr>
            <w:tcW w:w="2626" w:type="dxa"/>
            <w:shd w:val="clear" w:color="auto" w:fill="auto"/>
            <w:vAlign w:val="center"/>
          </w:tcPr>
          <w:p w:rsidR="00CC28BB" w:rsidRPr="008A01A6" w:rsidRDefault="00CC28BB" w:rsidP="00FF071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21,39</w:t>
            </w:r>
          </w:p>
        </w:tc>
      </w:tr>
      <w:tr w:rsidR="00CC28BB" w:rsidRPr="008A01A6" w:rsidTr="00FF071B">
        <w:trPr>
          <w:jc w:val="center"/>
        </w:trPr>
        <w:tc>
          <w:tcPr>
            <w:tcW w:w="1676" w:type="dxa"/>
            <w:shd w:val="clear" w:color="auto" w:fill="auto"/>
          </w:tcPr>
          <w:p w:rsidR="00CC28BB" w:rsidRPr="008A01A6" w:rsidRDefault="00CC28BB" w:rsidP="00FF071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Всего</w:t>
            </w:r>
          </w:p>
        </w:tc>
        <w:tc>
          <w:tcPr>
            <w:tcW w:w="2140" w:type="dxa"/>
            <w:shd w:val="clear" w:color="auto" w:fill="auto"/>
            <w:vAlign w:val="bottom"/>
          </w:tcPr>
          <w:p w:rsidR="00CC28BB" w:rsidRPr="008A01A6" w:rsidRDefault="00CC28BB" w:rsidP="00FF071B">
            <w:pPr>
              <w:spacing w:after="0" w:line="240" w:lineRule="auto"/>
              <w:jc w:val="center"/>
              <w:rPr>
                <w:rFonts w:ascii="Times New Roman" w:hAnsi="Times New Roman"/>
                <w:b/>
                <w:sz w:val="24"/>
                <w:szCs w:val="24"/>
              </w:rPr>
            </w:pPr>
            <w:r>
              <w:rPr>
                <w:rFonts w:ascii="Times New Roman" w:hAnsi="Times New Roman"/>
                <w:b/>
                <w:sz w:val="24"/>
                <w:szCs w:val="24"/>
              </w:rPr>
              <w:t>0,524</w:t>
            </w:r>
          </w:p>
        </w:tc>
        <w:tc>
          <w:tcPr>
            <w:tcW w:w="1352" w:type="dxa"/>
            <w:shd w:val="clear" w:color="auto" w:fill="auto"/>
          </w:tcPr>
          <w:p w:rsidR="00CC28BB" w:rsidRPr="008A01A6" w:rsidRDefault="00CC28BB" w:rsidP="00FF071B">
            <w:pPr>
              <w:spacing w:after="0" w:line="240" w:lineRule="auto"/>
              <w:jc w:val="center"/>
              <w:rPr>
                <w:rFonts w:ascii="Times New Roman" w:eastAsia="Times New Roman" w:hAnsi="Times New Roman"/>
                <w:b/>
                <w:sz w:val="24"/>
                <w:szCs w:val="24"/>
              </w:rPr>
            </w:pPr>
          </w:p>
        </w:tc>
        <w:tc>
          <w:tcPr>
            <w:tcW w:w="2626" w:type="dxa"/>
            <w:shd w:val="clear" w:color="auto" w:fill="auto"/>
          </w:tcPr>
          <w:p w:rsidR="00CC28BB" w:rsidRPr="008A01A6" w:rsidRDefault="00CC28BB" w:rsidP="00FF071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191,43</w:t>
            </w:r>
          </w:p>
        </w:tc>
      </w:tr>
    </w:tbl>
    <w:p w:rsidR="00CC28BB" w:rsidRPr="004E177C" w:rsidRDefault="00CC28BB" w:rsidP="00CC28BB">
      <w:pPr>
        <w:spacing w:after="0" w:line="240" w:lineRule="auto"/>
        <w:jc w:val="both"/>
        <w:rPr>
          <w:i/>
          <w:color w:val="FF0000"/>
          <w:szCs w:val="28"/>
        </w:rPr>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 xml:space="preserve">Средний радиус теплоснабжения схемы может быть определен как результат деления теоретического оборота тепла на присоединенную нагрузку </w:t>
      </w:r>
      <w:r w:rsidRPr="004E177C">
        <w:rPr>
          <w:rFonts w:ascii="Times New Roman" w:eastAsia="Times New Roman" w:hAnsi="Times New Roman"/>
          <w:color w:val="000000"/>
          <w:sz w:val="28"/>
          <w:szCs w:val="24"/>
        </w:rPr>
        <w:lastRenderedPageBreak/>
        <w:t xml:space="preserve">всех потребителей. В данной конкретной схеме средний радиус теплоснабжения составляет: </w:t>
      </w:r>
      <w:r w:rsidRPr="004E177C">
        <w:rPr>
          <w:rFonts w:ascii="Times New Roman" w:eastAsia="Times New Roman" w:hAnsi="Times New Roman"/>
          <w:color w:val="000000"/>
          <w:sz w:val="28"/>
          <w:szCs w:val="24"/>
          <w:lang w:val="en-US"/>
        </w:rPr>
        <w:t>R</w:t>
      </w:r>
      <w:r w:rsidRPr="004E177C">
        <w:rPr>
          <w:rFonts w:ascii="Times New Roman" w:eastAsia="Times New Roman" w:hAnsi="Times New Roman"/>
          <w:color w:val="000000"/>
          <w:sz w:val="28"/>
          <w:szCs w:val="24"/>
          <w:vertAlign w:val="subscript"/>
        </w:rPr>
        <w:t>ср</w:t>
      </w:r>
      <w:r w:rsidRPr="004E177C">
        <w:rPr>
          <w:rFonts w:ascii="Times New Roman" w:eastAsia="Times New Roman" w:hAnsi="Times New Roman"/>
          <w:color w:val="000000"/>
          <w:sz w:val="28"/>
          <w:szCs w:val="24"/>
        </w:rPr>
        <w:t>=</w:t>
      </w:r>
      <w:r>
        <w:rPr>
          <w:rFonts w:ascii="Times New Roman" w:eastAsia="Times New Roman" w:hAnsi="Times New Roman"/>
          <w:color w:val="000000"/>
          <w:sz w:val="28"/>
          <w:szCs w:val="24"/>
        </w:rPr>
        <w:t>365</w:t>
      </w:r>
      <w:r w:rsidRPr="004E177C">
        <w:rPr>
          <w:rFonts w:ascii="Times New Roman" w:eastAsia="Times New Roman" w:hAnsi="Times New Roman"/>
          <w:color w:val="000000"/>
          <w:sz w:val="28"/>
          <w:szCs w:val="24"/>
        </w:rPr>
        <w:t xml:space="preserve"> м.</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 xml:space="preserve">Максимальный фактический радиус теплоснабжения схемы определяется по самому удаленному вектору, т.е. </w:t>
      </w:r>
      <w:r w:rsidRPr="00C721AE">
        <w:rPr>
          <w:rFonts w:ascii="Times New Roman" w:eastAsia="Times New Roman" w:hAnsi="Times New Roman"/>
          <w:color w:val="000000"/>
          <w:sz w:val="28"/>
          <w:szCs w:val="24"/>
        </w:rPr>
        <w:t>равному 406 (потребитель СДК).</w:t>
      </w:r>
    </w:p>
    <w:p w:rsidR="00CC28BB" w:rsidRPr="00E24AE4" w:rsidRDefault="00CC28BB" w:rsidP="00CC28BB">
      <w:pPr>
        <w:pStyle w:val="af9"/>
        <w:kinsoku w:val="0"/>
        <w:overflowPunct w:val="0"/>
        <w:spacing w:after="0"/>
        <w:ind w:right="111" w:firstLine="696"/>
        <w:jc w:val="both"/>
        <w:rPr>
          <w:sz w:val="28"/>
          <w:szCs w:val="28"/>
        </w:rPr>
      </w:pPr>
      <w:proofErr w:type="spellStart"/>
      <w:r w:rsidRPr="00E24AE4">
        <w:rPr>
          <w:sz w:val="28"/>
          <w:szCs w:val="28"/>
        </w:rPr>
        <w:t>Теплопотребляющие</w:t>
      </w:r>
      <w:proofErr w:type="spellEnd"/>
      <w:r w:rsidRPr="00E24AE4">
        <w:rPr>
          <w:spacing w:val="15"/>
          <w:sz w:val="28"/>
          <w:szCs w:val="28"/>
        </w:rPr>
        <w:t xml:space="preserve"> </w:t>
      </w:r>
      <w:r w:rsidRPr="00E24AE4">
        <w:rPr>
          <w:spacing w:val="-1"/>
          <w:sz w:val="28"/>
          <w:szCs w:val="28"/>
        </w:rPr>
        <w:t>установки</w:t>
      </w:r>
      <w:r w:rsidRPr="00E24AE4">
        <w:rPr>
          <w:spacing w:val="8"/>
          <w:sz w:val="28"/>
          <w:szCs w:val="28"/>
        </w:rPr>
        <w:t xml:space="preserve"> </w:t>
      </w:r>
      <w:r w:rsidRPr="00E24AE4">
        <w:rPr>
          <w:sz w:val="28"/>
          <w:szCs w:val="28"/>
        </w:rPr>
        <w:t>и</w:t>
      </w:r>
      <w:r w:rsidRPr="00E24AE4">
        <w:rPr>
          <w:spacing w:val="8"/>
          <w:sz w:val="28"/>
          <w:szCs w:val="28"/>
        </w:rPr>
        <w:t xml:space="preserve"> </w:t>
      </w:r>
      <w:r w:rsidRPr="00E24AE4">
        <w:rPr>
          <w:sz w:val="28"/>
          <w:szCs w:val="28"/>
        </w:rPr>
        <w:t>тепловые</w:t>
      </w:r>
      <w:r w:rsidRPr="00E24AE4">
        <w:rPr>
          <w:spacing w:val="10"/>
          <w:sz w:val="28"/>
          <w:szCs w:val="28"/>
        </w:rPr>
        <w:t xml:space="preserve"> </w:t>
      </w:r>
      <w:r w:rsidRPr="00E24AE4">
        <w:rPr>
          <w:sz w:val="28"/>
          <w:szCs w:val="28"/>
        </w:rPr>
        <w:t xml:space="preserve">сети </w:t>
      </w:r>
      <w:r w:rsidRPr="00E24AE4">
        <w:rPr>
          <w:spacing w:val="7"/>
          <w:sz w:val="28"/>
          <w:szCs w:val="28"/>
        </w:rPr>
        <w:t xml:space="preserve"> </w:t>
      </w:r>
      <w:r w:rsidRPr="00E24AE4">
        <w:rPr>
          <w:sz w:val="28"/>
          <w:szCs w:val="28"/>
        </w:rPr>
        <w:t>потребителей</w:t>
      </w:r>
      <w:r w:rsidRPr="00E24AE4">
        <w:rPr>
          <w:spacing w:val="30"/>
          <w:w w:val="99"/>
          <w:sz w:val="28"/>
          <w:szCs w:val="28"/>
        </w:rPr>
        <w:t xml:space="preserve"> </w:t>
      </w:r>
      <w:r w:rsidRPr="00E24AE4">
        <w:rPr>
          <w:sz w:val="28"/>
          <w:szCs w:val="28"/>
        </w:rPr>
        <w:t>тепловой</w:t>
      </w:r>
      <w:r w:rsidRPr="00E24AE4">
        <w:rPr>
          <w:spacing w:val="27"/>
          <w:sz w:val="28"/>
          <w:szCs w:val="28"/>
        </w:rPr>
        <w:t xml:space="preserve"> </w:t>
      </w:r>
      <w:r w:rsidRPr="00E24AE4">
        <w:rPr>
          <w:spacing w:val="1"/>
          <w:sz w:val="28"/>
          <w:szCs w:val="28"/>
        </w:rPr>
        <w:t>энергии,</w:t>
      </w:r>
      <w:r w:rsidRPr="00E24AE4">
        <w:rPr>
          <w:spacing w:val="31"/>
          <w:sz w:val="28"/>
          <w:szCs w:val="28"/>
        </w:rPr>
        <w:t xml:space="preserve"> </w:t>
      </w:r>
      <w:r w:rsidRPr="00E24AE4">
        <w:rPr>
          <w:sz w:val="28"/>
          <w:szCs w:val="28"/>
        </w:rPr>
        <w:t>в</w:t>
      </w:r>
      <w:r w:rsidRPr="00E24AE4">
        <w:rPr>
          <w:spacing w:val="25"/>
          <w:sz w:val="28"/>
          <w:szCs w:val="28"/>
        </w:rPr>
        <w:t xml:space="preserve"> </w:t>
      </w:r>
      <w:r w:rsidRPr="00E24AE4">
        <w:rPr>
          <w:sz w:val="28"/>
          <w:szCs w:val="28"/>
        </w:rPr>
        <w:t>том</w:t>
      </w:r>
      <w:r w:rsidRPr="00E24AE4">
        <w:rPr>
          <w:spacing w:val="32"/>
          <w:sz w:val="28"/>
          <w:szCs w:val="28"/>
        </w:rPr>
        <w:t xml:space="preserve"> </w:t>
      </w:r>
      <w:r w:rsidRPr="00E24AE4">
        <w:rPr>
          <w:sz w:val="28"/>
          <w:szCs w:val="28"/>
        </w:rPr>
        <w:t>числе</w:t>
      </w:r>
      <w:r w:rsidRPr="00E24AE4">
        <w:rPr>
          <w:spacing w:val="32"/>
          <w:sz w:val="28"/>
          <w:szCs w:val="28"/>
        </w:rPr>
        <w:t xml:space="preserve"> </w:t>
      </w:r>
      <w:r w:rsidRPr="00E24AE4">
        <w:rPr>
          <w:sz w:val="28"/>
          <w:szCs w:val="28"/>
        </w:rPr>
        <w:t>застройщиков,</w:t>
      </w:r>
      <w:r w:rsidRPr="00E24AE4">
        <w:rPr>
          <w:spacing w:val="31"/>
          <w:sz w:val="28"/>
          <w:szCs w:val="28"/>
        </w:rPr>
        <w:t xml:space="preserve"> </w:t>
      </w:r>
      <w:r w:rsidRPr="00E24AE4">
        <w:rPr>
          <w:sz w:val="28"/>
          <w:szCs w:val="28"/>
        </w:rPr>
        <w:t>находящиеся</w:t>
      </w:r>
      <w:r w:rsidRPr="00E24AE4">
        <w:rPr>
          <w:spacing w:val="30"/>
          <w:sz w:val="28"/>
          <w:szCs w:val="28"/>
        </w:rPr>
        <w:t xml:space="preserve"> </w:t>
      </w:r>
      <w:r w:rsidRPr="00E24AE4">
        <w:rPr>
          <w:sz w:val="28"/>
          <w:szCs w:val="28"/>
        </w:rPr>
        <w:t>в</w:t>
      </w:r>
      <w:r w:rsidRPr="00E24AE4">
        <w:rPr>
          <w:spacing w:val="31"/>
          <w:sz w:val="28"/>
          <w:szCs w:val="28"/>
        </w:rPr>
        <w:t xml:space="preserve"> </w:t>
      </w:r>
      <w:r w:rsidRPr="00E24AE4">
        <w:rPr>
          <w:spacing w:val="1"/>
          <w:sz w:val="28"/>
          <w:szCs w:val="28"/>
        </w:rPr>
        <w:t>границах</w:t>
      </w:r>
      <w:r w:rsidRPr="00E24AE4">
        <w:rPr>
          <w:spacing w:val="30"/>
          <w:w w:val="99"/>
          <w:sz w:val="28"/>
          <w:szCs w:val="28"/>
        </w:rPr>
        <w:t xml:space="preserve"> </w:t>
      </w:r>
      <w:r w:rsidRPr="00E24AE4">
        <w:rPr>
          <w:sz w:val="28"/>
          <w:szCs w:val="28"/>
        </w:rPr>
        <w:t>определенного</w:t>
      </w:r>
      <w:r w:rsidRPr="00E24AE4">
        <w:rPr>
          <w:spacing w:val="20"/>
          <w:sz w:val="28"/>
          <w:szCs w:val="28"/>
        </w:rPr>
        <w:t xml:space="preserve"> </w:t>
      </w:r>
      <w:r w:rsidRPr="00E24AE4">
        <w:rPr>
          <w:sz w:val="28"/>
          <w:szCs w:val="28"/>
        </w:rPr>
        <w:t>схемой</w:t>
      </w:r>
      <w:r w:rsidRPr="00E24AE4">
        <w:rPr>
          <w:spacing w:val="25"/>
          <w:sz w:val="28"/>
          <w:szCs w:val="28"/>
        </w:rPr>
        <w:t xml:space="preserve"> </w:t>
      </w:r>
      <w:r w:rsidRPr="00E24AE4">
        <w:rPr>
          <w:sz w:val="28"/>
          <w:szCs w:val="28"/>
        </w:rPr>
        <w:t>теплоснабжения</w:t>
      </w:r>
      <w:r w:rsidRPr="00E24AE4">
        <w:rPr>
          <w:spacing w:val="20"/>
          <w:sz w:val="28"/>
          <w:szCs w:val="28"/>
        </w:rPr>
        <w:t xml:space="preserve"> </w:t>
      </w:r>
      <w:r w:rsidRPr="00E24AE4">
        <w:rPr>
          <w:sz w:val="28"/>
          <w:szCs w:val="28"/>
        </w:rPr>
        <w:t>радиуса</w:t>
      </w:r>
      <w:r w:rsidRPr="00E24AE4">
        <w:rPr>
          <w:spacing w:val="22"/>
          <w:sz w:val="28"/>
          <w:szCs w:val="28"/>
        </w:rPr>
        <w:t xml:space="preserve"> </w:t>
      </w:r>
      <w:r w:rsidRPr="00E24AE4">
        <w:rPr>
          <w:sz w:val="28"/>
          <w:szCs w:val="28"/>
        </w:rPr>
        <w:t>эффективного</w:t>
      </w:r>
      <w:r w:rsidRPr="00E24AE4">
        <w:rPr>
          <w:spacing w:val="30"/>
          <w:w w:val="99"/>
          <w:sz w:val="28"/>
          <w:szCs w:val="28"/>
        </w:rPr>
        <w:t xml:space="preserve"> </w:t>
      </w:r>
      <w:r w:rsidRPr="00E24AE4">
        <w:rPr>
          <w:sz w:val="28"/>
          <w:szCs w:val="28"/>
        </w:rPr>
        <w:t>теплоснабжения</w:t>
      </w:r>
      <w:r w:rsidRPr="00E24AE4">
        <w:rPr>
          <w:spacing w:val="-15"/>
          <w:sz w:val="28"/>
          <w:szCs w:val="28"/>
        </w:rPr>
        <w:t xml:space="preserve"> </w:t>
      </w:r>
      <w:r w:rsidRPr="00E24AE4">
        <w:rPr>
          <w:sz w:val="28"/>
          <w:szCs w:val="28"/>
        </w:rPr>
        <w:t>источника,</w:t>
      </w:r>
      <w:r w:rsidRPr="00E24AE4">
        <w:rPr>
          <w:spacing w:val="-11"/>
          <w:sz w:val="28"/>
          <w:szCs w:val="28"/>
        </w:rPr>
        <w:t xml:space="preserve"> </w:t>
      </w:r>
      <w:r w:rsidRPr="00E24AE4">
        <w:rPr>
          <w:sz w:val="28"/>
          <w:szCs w:val="28"/>
        </w:rPr>
        <w:t>подключаются</w:t>
      </w:r>
      <w:r w:rsidRPr="00E24AE4">
        <w:rPr>
          <w:spacing w:val="-14"/>
          <w:sz w:val="28"/>
          <w:szCs w:val="28"/>
        </w:rPr>
        <w:t xml:space="preserve"> </w:t>
      </w:r>
      <w:r w:rsidRPr="00E24AE4">
        <w:rPr>
          <w:sz w:val="28"/>
          <w:szCs w:val="28"/>
        </w:rPr>
        <w:t>к</w:t>
      </w:r>
      <w:r w:rsidRPr="00E24AE4">
        <w:rPr>
          <w:spacing w:val="-14"/>
          <w:sz w:val="28"/>
          <w:szCs w:val="28"/>
        </w:rPr>
        <w:t xml:space="preserve"> </w:t>
      </w:r>
      <w:r w:rsidRPr="00E24AE4">
        <w:rPr>
          <w:sz w:val="28"/>
          <w:szCs w:val="28"/>
        </w:rPr>
        <w:t>этому</w:t>
      </w:r>
      <w:r w:rsidRPr="00E24AE4">
        <w:rPr>
          <w:spacing w:val="-14"/>
          <w:sz w:val="28"/>
          <w:szCs w:val="28"/>
        </w:rPr>
        <w:t xml:space="preserve"> </w:t>
      </w:r>
      <w:r w:rsidRPr="00E24AE4">
        <w:rPr>
          <w:sz w:val="28"/>
          <w:szCs w:val="28"/>
        </w:rPr>
        <w:t>источнику.</w:t>
      </w:r>
    </w:p>
    <w:p w:rsidR="00CC28BB" w:rsidRPr="00E24AE4" w:rsidRDefault="00CC28BB" w:rsidP="00CC28BB">
      <w:pPr>
        <w:pStyle w:val="af9"/>
        <w:kinsoku w:val="0"/>
        <w:overflowPunct w:val="0"/>
        <w:spacing w:before="7" w:after="0"/>
        <w:ind w:right="112" w:firstLine="724"/>
        <w:jc w:val="both"/>
        <w:rPr>
          <w:sz w:val="28"/>
          <w:szCs w:val="28"/>
        </w:rPr>
      </w:pPr>
      <w:r w:rsidRPr="00E24AE4">
        <w:rPr>
          <w:spacing w:val="-1"/>
          <w:sz w:val="28"/>
          <w:szCs w:val="28"/>
        </w:rPr>
        <w:t>Подключение</w:t>
      </w:r>
      <w:r w:rsidRPr="00E24AE4">
        <w:rPr>
          <w:spacing w:val="46"/>
          <w:sz w:val="28"/>
          <w:szCs w:val="28"/>
        </w:rPr>
        <w:t xml:space="preserve"> </w:t>
      </w:r>
      <w:proofErr w:type="spellStart"/>
      <w:r w:rsidRPr="00E24AE4">
        <w:rPr>
          <w:sz w:val="28"/>
          <w:szCs w:val="28"/>
        </w:rPr>
        <w:t>теплопотребляющих</w:t>
      </w:r>
      <w:proofErr w:type="spellEnd"/>
      <w:r w:rsidRPr="00E24AE4">
        <w:rPr>
          <w:spacing w:val="47"/>
          <w:sz w:val="28"/>
          <w:szCs w:val="28"/>
        </w:rPr>
        <w:t xml:space="preserve"> </w:t>
      </w:r>
      <w:r w:rsidRPr="00E24AE4">
        <w:rPr>
          <w:sz w:val="28"/>
          <w:szCs w:val="28"/>
        </w:rPr>
        <w:t>установок</w:t>
      </w:r>
      <w:r w:rsidRPr="00E24AE4">
        <w:rPr>
          <w:spacing w:val="44"/>
          <w:sz w:val="28"/>
          <w:szCs w:val="28"/>
        </w:rPr>
        <w:t xml:space="preserve"> </w:t>
      </w:r>
      <w:r w:rsidRPr="00E24AE4">
        <w:rPr>
          <w:sz w:val="28"/>
          <w:szCs w:val="28"/>
        </w:rPr>
        <w:t>и</w:t>
      </w:r>
      <w:r w:rsidRPr="00E24AE4">
        <w:rPr>
          <w:spacing w:val="49"/>
          <w:sz w:val="28"/>
          <w:szCs w:val="28"/>
        </w:rPr>
        <w:t xml:space="preserve"> </w:t>
      </w:r>
      <w:r w:rsidRPr="00E24AE4">
        <w:rPr>
          <w:sz w:val="28"/>
          <w:szCs w:val="28"/>
        </w:rPr>
        <w:t>тепловых</w:t>
      </w:r>
      <w:r w:rsidRPr="00E24AE4">
        <w:rPr>
          <w:spacing w:val="48"/>
          <w:sz w:val="28"/>
          <w:szCs w:val="28"/>
        </w:rPr>
        <w:t xml:space="preserve"> </w:t>
      </w:r>
      <w:r w:rsidRPr="00E24AE4">
        <w:rPr>
          <w:sz w:val="28"/>
          <w:szCs w:val="28"/>
        </w:rPr>
        <w:t>сетей</w:t>
      </w:r>
      <w:r w:rsidRPr="00E24AE4">
        <w:rPr>
          <w:spacing w:val="38"/>
          <w:w w:val="99"/>
          <w:sz w:val="28"/>
          <w:szCs w:val="28"/>
        </w:rPr>
        <w:t xml:space="preserve"> </w:t>
      </w:r>
      <w:r w:rsidRPr="00E24AE4">
        <w:rPr>
          <w:sz w:val="28"/>
          <w:szCs w:val="28"/>
        </w:rPr>
        <w:t>потребителей</w:t>
      </w:r>
      <w:r w:rsidRPr="00E24AE4">
        <w:rPr>
          <w:spacing w:val="33"/>
          <w:sz w:val="28"/>
          <w:szCs w:val="28"/>
        </w:rPr>
        <w:t xml:space="preserve"> </w:t>
      </w:r>
      <w:r w:rsidRPr="00E24AE4">
        <w:rPr>
          <w:sz w:val="28"/>
          <w:szCs w:val="28"/>
        </w:rPr>
        <w:t>тепловой</w:t>
      </w:r>
      <w:r w:rsidRPr="00E24AE4">
        <w:rPr>
          <w:spacing w:val="29"/>
          <w:sz w:val="28"/>
          <w:szCs w:val="28"/>
        </w:rPr>
        <w:t xml:space="preserve"> </w:t>
      </w:r>
      <w:r w:rsidRPr="00E24AE4">
        <w:rPr>
          <w:sz w:val="28"/>
          <w:szCs w:val="28"/>
        </w:rPr>
        <w:t>энергии,</w:t>
      </w:r>
      <w:r w:rsidRPr="00E24AE4">
        <w:rPr>
          <w:spacing w:val="32"/>
          <w:sz w:val="28"/>
          <w:szCs w:val="28"/>
        </w:rPr>
        <w:t xml:space="preserve"> </w:t>
      </w:r>
      <w:r w:rsidRPr="00E24AE4">
        <w:rPr>
          <w:sz w:val="28"/>
          <w:szCs w:val="28"/>
        </w:rPr>
        <w:t>в</w:t>
      </w:r>
      <w:r w:rsidRPr="00E24AE4">
        <w:rPr>
          <w:spacing w:val="33"/>
          <w:sz w:val="28"/>
          <w:szCs w:val="28"/>
        </w:rPr>
        <w:t xml:space="preserve"> </w:t>
      </w:r>
      <w:r w:rsidRPr="00E24AE4">
        <w:rPr>
          <w:sz w:val="28"/>
          <w:szCs w:val="28"/>
        </w:rPr>
        <w:t>том</w:t>
      </w:r>
      <w:r w:rsidRPr="00E24AE4">
        <w:rPr>
          <w:spacing w:val="34"/>
          <w:sz w:val="28"/>
          <w:szCs w:val="28"/>
        </w:rPr>
        <w:t xml:space="preserve"> </w:t>
      </w:r>
      <w:r w:rsidRPr="00E24AE4">
        <w:rPr>
          <w:sz w:val="28"/>
          <w:szCs w:val="28"/>
        </w:rPr>
        <w:t>числе</w:t>
      </w:r>
      <w:r w:rsidRPr="00E24AE4">
        <w:rPr>
          <w:spacing w:val="30"/>
          <w:sz w:val="28"/>
          <w:szCs w:val="28"/>
        </w:rPr>
        <w:t xml:space="preserve"> </w:t>
      </w:r>
      <w:r w:rsidRPr="00E24AE4">
        <w:rPr>
          <w:sz w:val="28"/>
          <w:szCs w:val="28"/>
        </w:rPr>
        <w:t>застройщиков,</w:t>
      </w:r>
      <w:r w:rsidRPr="00E24AE4">
        <w:rPr>
          <w:spacing w:val="32"/>
          <w:sz w:val="28"/>
          <w:szCs w:val="28"/>
        </w:rPr>
        <w:t xml:space="preserve"> </w:t>
      </w:r>
      <w:r w:rsidRPr="00E24AE4">
        <w:rPr>
          <w:sz w:val="28"/>
          <w:szCs w:val="28"/>
        </w:rPr>
        <w:t>находящихся</w:t>
      </w:r>
      <w:r w:rsidRPr="00E24AE4">
        <w:rPr>
          <w:spacing w:val="35"/>
          <w:sz w:val="28"/>
          <w:szCs w:val="28"/>
        </w:rPr>
        <w:t xml:space="preserve"> </w:t>
      </w:r>
      <w:r w:rsidRPr="00E24AE4">
        <w:rPr>
          <w:sz w:val="28"/>
          <w:szCs w:val="28"/>
        </w:rPr>
        <w:t>в</w:t>
      </w:r>
      <w:r w:rsidRPr="00E24AE4">
        <w:rPr>
          <w:spacing w:val="22"/>
          <w:w w:val="99"/>
          <w:sz w:val="28"/>
          <w:szCs w:val="28"/>
        </w:rPr>
        <w:t xml:space="preserve"> </w:t>
      </w:r>
      <w:r w:rsidRPr="00E24AE4">
        <w:rPr>
          <w:sz w:val="28"/>
          <w:szCs w:val="28"/>
        </w:rPr>
        <w:t>границах</w:t>
      </w:r>
      <w:r w:rsidRPr="00E24AE4">
        <w:rPr>
          <w:spacing w:val="45"/>
          <w:sz w:val="28"/>
          <w:szCs w:val="28"/>
        </w:rPr>
        <w:t xml:space="preserve"> </w:t>
      </w:r>
      <w:r w:rsidRPr="00E24AE4">
        <w:rPr>
          <w:sz w:val="28"/>
          <w:szCs w:val="28"/>
        </w:rPr>
        <w:t>определенного</w:t>
      </w:r>
      <w:r w:rsidRPr="00E24AE4">
        <w:rPr>
          <w:spacing w:val="51"/>
          <w:sz w:val="28"/>
          <w:szCs w:val="28"/>
        </w:rPr>
        <w:t xml:space="preserve"> </w:t>
      </w:r>
      <w:r w:rsidRPr="00E24AE4">
        <w:rPr>
          <w:spacing w:val="-1"/>
          <w:sz w:val="28"/>
          <w:szCs w:val="28"/>
        </w:rPr>
        <w:t>схемой</w:t>
      </w:r>
      <w:r w:rsidRPr="00E24AE4">
        <w:rPr>
          <w:spacing w:val="52"/>
          <w:sz w:val="28"/>
          <w:szCs w:val="28"/>
        </w:rPr>
        <w:t xml:space="preserve"> </w:t>
      </w:r>
      <w:r w:rsidRPr="00E24AE4">
        <w:rPr>
          <w:sz w:val="28"/>
          <w:szCs w:val="28"/>
        </w:rPr>
        <w:t>теплоснабжения</w:t>
      </w:r>
      <w:r w:rsidRPr="00E24AE4">
        <w:rPr>
          <w:spacing w:val="50"/>
          <w:sz w:val="28"/>
          <w:szCs w:val="28"/>
        </w:rPr>
        <w:t xml:space="preserve"> </w:t>
      </w:r>
      <w:r w:rsidRPr="00E24AE4">
        <w:rPr>
          <w:sz w:val="28"/>
          <w:szCs w:val="28"/>
        </w:rPr>
        <w:t>радиуса</w:t>
      </w:r>
      <w:r w:rsidRPr="00E24AE4">
        <w:rPr>
          <w:spacing w:val="49"/>
          <w:sz w:val="28"/>
          <w:szCs w:val="28"/>
        </w:rPr>
        <w:t xml:space="preserve"> </w:t>
      </w:r>
      <w:r w:rsidRPr="00E24AE4">
        <w:rPr>
          <w:sz w:val="28"/>
          <w:szCs w:val="28"/>
        </w:rPr>
        <w:t>эффективного</w:t>
      </w:r>
      <w:r w:rsidRPr="00E24AE4">
        <w:rPr>
          <w:spacing w:val="40"/>
          <w:w w:val="99"/>
          <w:sz w:val="28"/>
          <w:szCs w:val="28"/>
        </w:rPr>
        <w:t xml:space="preserve"> </w:t>
      </w:r>
      <w:r w:rsidRPr="00E24AE4">
        <w:rPr>
          <w:sz w:val="28"/>
          <w:szCs w:val="28"/>
        </w:rPr>
        <w:t>теплоснабжения</w:t>
      </w:r>
      <w:r w:rsidRPr="00E24AE4">
        <w:rPr>
          <w:spacing w:val="13"/>
          <w:sz w:val="28"/>
          <w:szCs w:val="28"/>
        </w:rPr>
        <w:t xml:space="preserve"> </w:t>
      </w:r>
      <w:r w:rsidRPr="00E24AE4">
        <w:rPr>
          <w:sz w:val="28"/>
          <w:szCs w:val="28"/>
        </w:rPr>
        <w:t>источника,</w:t>
      </w:r>
      <w:r w:rsidRPr="00E24AE4">
        <w:rPr>
          <w:spacing w:val="17"/>
          <w:sz w:val="28"/>
          <w:szCs w:val="28"/>
        </w:rPr>
        <w:t xml:space="preserve"> </w:t>
      </w:r>
      <w:r w:rsidRPr="00E24AE4">
        <w:rPr>
          <w:sz w:val="28"/>
          <w:szCs w:val="28"/>
        </w:rPr>
        <w:t>к</w:t>
      </w:r>
      <w:r w:rsidRPr="00E24AE4">
        <w:rPr>
          <w:spacing w:val="13"/>
          <w:sz w:val="28"/>
          <w:szCs w:val="28"/>
        </w:rPr>
        <w:t xml:space="preserve"> </w:t>
      </w:r>
      <w:r w:rsidRPr="00E24AE4">
        <w:rPr>
          <w:sz w:val="28"/>
          <w:szCs w:val="28"/>
        </w:rPr>
        <w:t>системе</w:t>
      </w:r>
      <w:r w:rsidRPr="00E24AE4">
        <w:rPr>
          <w:spacing w:val="16"/>
          <w:sz w:val="28"/>
          <w:szCs w:val="28"/>
        </w:rPr>
        <w:t xml:space="preserve"> </w:t>
      </w:r>
      <w:r w:rsidRPr="00E24AE4">
        <w:rPr>
          <w:sz w:val="28"/>
          <w:szCs w:val="28"/>
        </w:rPr>
        <w:t>теплоснабжения</w:t>
      </w:r>
      <w:r w:rsidRPr="00E24AE4">
        <w:rPr>
          <w:spacing w:val="18"/>
          <w:sz w:val="28"/>
          <w:szCs w:val="28"/>
        </w:rPr>
        <w:t xml:space="preserve"> </w:t>
      </w:r>
      <w:r w:rsidRPr="00E24AE4">
        <w:rPr>
          <w:sz w:val="28"/>
          <w:szCs w:val="28"/>
        </w:rPr>
        <w:t>осуществляется</w:t>
      </w:r>
      <w:r w:rsidRPr="00E24AE4">
        <w:rPr>
          <w:spacing w:val="22"/>
          <w:sz w:val="28"/>
          <w:szCs w:val="28"/>
        </w:rPr>
        <w:t xml:space="preserve"> </w:t>
      </w:r>
      <w:r w:rsidRPr="00E24AE4">
        <w:rPr>
          <w:sz w:val="28"/>
          <w:szCs w:val="28"/>
        </w:rPr>
        <w:t>в</w:t>
      </w:r>
      <w:r w:rsidRPr="00E24AE4">
        <w:rPr>
          <w:spacing w:val="29"/>
          <w:w w:val="99"/>
          <w:sz w:val="28"/>
          <w:szCs w:val="28"/>
        </w:rPr>
        <w:t xml:space="preserve"> </w:t>
      </w:r>
      <w:r w:rsidRPr="00E24AE4">
        <w:rPr>
          <w:sz w:val="28"/>
          <w:szCs w:val="28"/>
        </w:rPr>
        <w:t>порядке,</w:t>
      </w:r>
      <w:r w:rsidRPr="00E24AE4">
        <w:rPr>
          <w:spacing w:val="14"/>
          <w:sz w:val="28"/>
          <w:szCs w:val="28"/>
        </w:rPr>
        <w:t xml:space="preserve"> </w:t>
      </w:r>
      <w:r w:rsidRPr="00E24AE4">
        <w:rPr>
          <w:spacing w:val="-1"/>
          <w:sz w:val="28"/>
          <w:szCs w:val="28"/>
        </w:rPr>
        <w:t>установленном</w:t>
      </w:r>
      <w:r w:rsidRPr="00E24AE4">
        <w:rPr>
          <w:spacing w:val="13"/>
          <w:sz w:val="28"/>
          <w:szCs w:val="28"/>
        </w:rPr>
        <w:t xml:space="preserve"> </w:t>
      </w:r>
      <w:r w:rsidRPr="00E24AE4">
        <w:rPr>
          <w:sz w:val="28"/>
          <w:szCs w:val="28"/>
        </w:rPr>
        <w:t>законодательством</w:t>
      </w:r>
      <w:r w:rsidRPr="00E24AE4">
        <w:rPr>
          <w:spacing w:val="14"/>
          <w:sz w:val="28"/>
          <w:szCs w:val="28"/>
        </w:rPr>
        <w:t xml:space="preserve"> </w:t>
      </w:r>
      <w:r w:rsidRPr="00E24AE4">
        <w:rPr>
          <w:sz w:val="28"/>
          <w:szCs w:val="28"/>
        </w:rPr>
        <w:t>о</w:t>
      </w:r>
      <w:r w:rsidRPr="00E24AE4">
        <w:rPr>
          <w:spacing w:val="12"/>
          <w:sz w:val="28"/>
          <w:szCs w:val="28"/>
        </w:rPr>
        <w:t xml:space="preserve"> </w:t>
      </w:r>
      <w:r w:rsidRPr="00E24AE4">
        <w:rPr>
          <w:sz w:val="28"/>
          <w:szCs w:val="28"/>
        </w:rPr>
        <w:t>градостроительной</w:t>
      </w:r>
      <w:r w:rsidRPr="00E24AE4">
        <w:rPr>
          <w:spacing w:val="42"/>
          <w:w w:val="99"/>
          <w:sz w:val="28"/>
          <w:szCs w:val="28"/>
        </w:rPr>
        <w:t xml:space="preserve"> </w:t>
      </w:r>
      <w:r w:rsidRPr="00E24AE4">
        <w:rPr>
          <w:sz w:val="28"/>
          <w:szCs w:val="28"/>
        </w:rPr>
        <w:t>деятельности</w:t>
      </w:r>
      <w:r w:rsidRPr="00E24AE4">
        <w:rPr>
          <w:spacing w:val="-11"/>
          <w:sz w:val="28"/>
          <w:szCs w:val="28"/>
        </w:rPr>
        <w:t xml:space="preserve"> </w:t>
      </w:r>
      <w:r w:rsidRPr="00E24AE4">
        <w:rPr>
          <w:spacing w:val="1"/>
          <w:sz w:val="28"/>
          <w:szCs w:val="28"/>
        </w:rPr>
        <w:t>для</w:t>
      </w:r>
      <w:r w:rsidRPr="00E24AE4">
        <w:rPr>
          <w:spacing w:val="-3"/>
          <w:sz w:val="28"/>
          <w:szCs w:val="28"/>
        </w:rPr>
        <w:t xml:space="preserve"> </w:t>
      </w:r>
      <w:r w:rsidRPr="00E24AE4">
        <w:rPr>
          <w:sz w:val="28"/>
          <w:szCs w:val="28"/>
        </w:rPr>
        <w:t>подключения</w:t>
      </w:r>
      <w:r w:rsidRPr="00E24AE4">
        <w:rPr>
          <w:spacing w:val="-3"/>
          <w:sz w:val="28"/>
          <w:szCs w:val="28"/>
        </w:rPr>
        <w:t xml:space="preserve"> </w:t>
      </w:r>
      <w:r w:rsidRPr="00E24AE4">
        <w:rPr>
          <w:sz w:val="28"/>
          <w:szCs w:val="28"/>
        </w:rPr>
        <w:t>объектов</w:t>
      </w:r>
      <w:r w:rsidRPr="00E24AE4">
        <w:rPr>
          <w:spacing w:val="-5"/>
          <w:sz w:val="28"/>
          <w:szCs w:val="28"/>
        </w:rPr>
        <w:t xml:space="preserve"> </w:t>
      </w:r>
      <w:r w:rsidRPr="00E24AE4">
        <w:rPr>
          <w:sz w:val="28"/>
          <w:szCs w:val="28"/>
        </w:rPr>
        <w:t>капитального</w:t>
      </w:r>
      <w:r w:rsidRPr="00E24AE4">
        <w:rPr>
          <w:spacing w:val="-7"/>
          <w:sz w:val="28"/>
          <w:szCs w:val="28"/>
        </w:rPr>
        <w:t xml:space="preserve"> </w:t>
      </w:r>
      <w:r w:rsidRPr="00E24AE4">
        <w:rPr>
          <w:sz w:val="28"/>
          <w:szCs w:val="28"/>
        </w:rPr>
        <w:t>строительства</w:t>
      </w:r>
      <w:r w:rsidRPr="00E24AE4">
        <w:rPr>
          <w:spacing w:val="-5"/>
          <w:sz w:val="28"/>
          <w:szCs w:val="28"/>
        </w:rPr>
        <w:t xml:space="preserve"> </w:t>
      </w:r>
      <w:r w:rsidRPr="00E24AE4">
        <w:rPr>
          <w:sz w:val="28"/>
          <w:szCs w:val="28"/>
        </w:rPr>
        <w:t>к</w:t>
      </w:r>
      <w:r w:rsidRPr="00E24AE4">
        <w:rPr>
          <w:spacing w:val="-5"/>
          <w:sz w:val="28"/>
          <w:szCs w:val="28"/>
        </w:rPr>
        <w:t xml:space="preserve"> </w:t>
      </w:r>
      <w:r w:rsidRPr="00E24AE4">
        <w:rPr>
          <w:sz w:val="28"/>
          <w:szCs w:val="28"/>
        </w:rPr>
        <w:t>сетям</w:t>
      </w:r>
      <w:r w:rsidRPr="00E24AE4">
        <w:rPr>
          <w:spacing w:val="24"/>
          <w:w w:val="99"/>
          <w:sz w:val="28"/>
          <w:szCs w:val="28"/>
        </w:rPr>
        <w:t xml:space="preserve"> </w:t>
      </w:r>
      <w:r w:rsidRPr="00E24AE4">
        <w:rPr>
          <w:sz w:val="28"/>
          <w:szCs w:val="28"/>
        </w:rPr>
        <w:t>инженерно-технического</w:t>
      </w:r>
      <w:r w:rsidRPr="00E24AE4">
        <w:rPr>
          <w:spacing w:val="41"/>
          <w:sz w:val="28"/>
          <w:szCs w:val="28"/>
        </w:rPr>
        <w:t xml:space="preserve"> </w:t>
      </w:r>
      <w:r w:rsidRPr="00E24AE4">
        <w:rPr>
          <w:sz w:val="28"/>
          <w:szCs w:val="28"/>
        </w:rPr>
        <w:t>обеспечения</w:t>
      </w:r>
      <w:r w:rsidRPr="00E24AE4">
        <w:rPr>
          <w:spacing w:val="43"/>
          <w:sz w:val="28"/>
          <w:szCs w:val="28"/>
        </w:rPr>
        <w:t xml:space="preserve"> </w:t>
      </w:r>
      <w:r w:rsidRPr="00E24AE4">
        <w:rPr>
          <w:sz w:val="28"/>
          <w:szCs w:val="28"/>
        </w:rPr>
        <w:t>с</w:t>
      </w:r>
      <w:r w:rsidRPr="00E24AE4">
        <w:rPr>
          <w:spacing w:val="37"/>
          <w:sz w:val="28"/>
          <w:szCs w:val="28"/>
        </w:rPr>
        <w:t xml:space="preserve"> </w:t>
      </w:r>
      <w:r w:rsidRPr="00E24AE4">
        <w:rPr>
          <w:spacing w:val="-1"/>
          <w:sz w:val="28"/>
          <w:szCs w:val="28"/>
        </w:rPr>
        <w:t>учетом</w:t>
      </w:r>
      <w:r w:rsidRPr="00E24AE4">
        <w:rPr>
          <w:spacing w:val="34"/>
          <w:sz w:val="28"/>
          <w:szCs w:val="28"/>
        </w:rPr>
        <w:t xml:space="preserve"> </w:t>
      </w:r>
      <w:r w:rsidRPr="00E24AE4">
        <w:rPr>
          <w:sz w:val="28"/>
          <w:szCs w:val="28"/>
        </w:rPr>
        <w:t>особенностей,</w:t>
      </w:r>
      <w:r w:rsidRPr="00E24AE4">
        <w:rPr>
          <w:spacing w:val="39"/>
          <w:sz w:val="28"/>
          <w:szCs w:val="28"/>
        </w:rPr>
        <w:t xml:space="preserve"> </w:t>
      </w:r>
      <w:r w:rsidRPr="00E24AE4">
        <w:rPr>
          <w:sz w:val="28"/>
          <w:szCs w:val="28"/>
        </w:rPr>
        <w:t>пре</w:t>
      </w:r>
      <w:r>
        <w:rPr>
          <w:sz w:val="28"/>
          <w:szCs w:val="28"/>
        </w:rPr>
        <w:t>д</w:t>
      </w:r>
      <w:r w:rsidRPr="00E24AE4">
        <w:rPr>
          <w:sz w:val="28"/>
          <w:szCs w:val="28"/>
        </w:rPr>
        <w:t>усмотренных</w:t>
      </w:r>
      <w:r w:rsidRPr="00E24AE4">
        <w:rPr>
          <w:spacing w:val="2"/>
          <w:sz w:val="28"/>
          <w:szCs w:val="28"/>
        </w:rPr>
        <w:t xml:space="preserve"> </w:t>
      </w:r>
      <w:r w:rsidRPr="00E24AE4">
        <w:rPr>
          <w:sz w:val="28"/>
          <w:szCs w:val="28"/>
        </w:rPr>
        <w:t>Федеральным</w:t>
      </w:r>
      <w:r w:rsidRPr="00E24AE4">
        <w:rPr>
          <w:spacing w:val="3"/>
          <w:sz w:val="28"/>
          <w:szCs w:val="28"/>
        </w:rPr>
        <w:t xml:space="preserve"> </w:t>
      </w:r>
      <w:r w:rsidRPr="00E24AE4">
        <w:rPr>
          <w:sz w:val="28"/>
          <w:szCs w:val="28"/>
        </w:rPr>
        <w:t>законом</w:t>
      </w:r>
      <w:r w:rsidRPr="00E24AE4">
        <w:rPr>
          <w:spacing w:val="13"/>
          <w:sz w:val="28"/>
          <w:szCs w:val="28"/>
        </w:rPr>
        <w:t xml:space="preserve"> </w:t>
      </w:r>
      <w:r w:rsidRPr="00E24AE4">
        <w:rPr>
          <w:sz w:val="28"/>
          <w:szCs w:val="28"/>
        </w:rPr>
        <w:t>РФ</w:t>
      </w:r>
      <w:r w:rsidRPr="00E24AE4">
        <w:rPr>
          <w:spacing w:val="4"/>
          <w:sz w:val="28"/>
          <w:szCs w:val="28"/>
        </w:rPr>
        <w:t xml:space="preserve"> </w:t>
      </w:r>
      <w:r w:rsidRPr="00E24AE4">
        <w:rPr>
          <w:sz w:val="28"/>
          <w:szCs w:val="28"/>
        </w:rPr>
        <w:t>от</w:t>
      </w:r>
      <w:r w:rsidRPr="00E24AE4">
        <w:rPr>
          <w:spacing w:val="10"/>
          <w:sz w:val="28"/>
          <w:szCs w:val="28"/>
        </w:rPr>
        <w:t xml:space="preserve"> </w:t>
      </w:r>
      <w:r w:rsidRPr="00E24AE4">
        <w:rPr>
          <w:sz w:val="28"/>
          <w:szCs w:val="28"/>
        </w:rPr>
        <w:t>27</w:t>
      </w:r>
      <w:r w:rsidRPr="00E24AE4">
        <w:rPr>
          <w:spacing w:val="4"/>
          <w:sz w:val="28"/>
          <w:szCs w:val="28"/>
        </w:rPr>
        <w:t xml:space="preserve"> </w:t>
      </w:r>
      <w:r w:rsidRPr="00E24AE4">
        <w:rPr>
          <w:spacing w:val="1"/>
          <w:sz w:val="28"/>
          <w:szCs w:val="28"/>
        </w:rPr>
        <w:t>июля</w:t>
      </w:r>
      <w:r w:rsidRPr="00E24AE4">
        <w:rPr>
          <w:spacing w:val="5"/>
          <w:sz w:val="28"/>
          <w:szCs w:val="28"/>
        </w:rPr>
        <w:t xml:space="preserve"> </w:t>
      </w:r>
      <w:r w:rsidRPr="00E24AE4">
        <w:rPr>
          <w:sz w:val="28"/>
          <w:szCs w:val="28"/>
        </w:rPr>
        <w:t>2010</w:t>
      </w:r>
      <w:r w:rsidRPr="00E24AE4">
        <w:rPr>
          <w:spacing w:val="8"/>
          <w:sz w:val="28"/>
          <w:szCs w:val="28"/>
        </w:rPr>
        <w:t xml:space="preserve"> </w:t>
      </w:r>
      <w:r w:rsidRPr="00E24AE4">
        <w:rPr>
          <w:sz w:val="28"/>
          <w:szCs w:val="28"/>
        </w:rPr>
        <w:t>№190-ФЗ</w:t>
      </w:r>
      <w:r w:rsidRPr="00E24AE4">
        <w:rPr>
          <w:spacing w:val="15"/>
          <w:sz w:val="28"/>
          <w:szCs w:val="28"/>
        </w:rPr>
        <w:t xml:space="preserve"> </w:t>
      </w:r>
      <w:r w:rsidRPr="00E24AE4">
        <w:rPr>
          <w:spacing w:val="-3"/>
          <w:sz w:val="28"/>
          <w:szCs w:val="28"/>
        </w:rPr>
        <w:t>«О</w:t>
      </w:r>
      <w:r w:rsidRPr="00E24AE4">
        <w:rPr>
          <w:spacing w:val="30"/>
          <w:w w:val="99"/>
          <w:sz w:val="28"/>
          <w:szCs w:val="28"/>
        </w:rPr>
        <w:t xml:space="preserve"> </w:t>
      </w:r>
      <w:r w:rsidRPr="00E24AE4">
        <w:rPr>
          <w:sz w:val="28"/>
          <w:szCs w:val="28"/>
        </w:rPr>
        <w:t>теплоснабжении»</w:t>
      </w:r>
      <w:r w:rsidRPr="00E24AE4">
        <w:rPr>
          <w:spacing w:val="61"/>
          <w:sz w:val="28"/>
          <w:szCs w:val="28"/>
        </w:rPr>
        <w:t xml:space="preserve"> </w:t>
      </w:r>
      <w:r w:rsidRPr="00E24AE4">
        <w:rPr>
          <w:sz w:val="28"/>
          <w:szCs w:val="28"/>
        </w:rPr>
        <w:t>и</w:t>
      </w:r>
      <w:r w:rsidRPr="00E24AE4">
        <w:rPr>
          <w:spacing w:val="65"/>
          <w:sz w:val="28"/>
          <w:szCs w:val="28"/>
        </w:rPr>
        <w:t xml:space="preserve"> </w:t>
      </w:r>
      <w:r w:rsidRPr="00E24AE4">
        <w:rPr>
          <w:sz w:val="28"/>
          <w:szCs w:val="28"/>
        </w:rPr>
        <w:t>правилами</w:t>
      </w:r>
      <w:r w:rsidRPr="00E24AE4">
        <w:rPr>
          <w:spacing w:val="68"/>
          <w:sz w:val="28"/>
          <w:szCs w:val="28"/>
        </w:rPr>
        <w:t xml:space="preserve"> </w:t>
      </w:r>
      <w:r w:rsidRPr="00E24AE4">
        <w:rPr>
          <w:sz w:val="28"/>
          <w:szCs w:val="28"/>
        </w:rPr>
        <w:t>подключения</w:t>
      </w:r>
      <w:r w:rsidRPr="00E24AE4">
        <w:rPr>
          <w:spacing w:val="67"/>
          <w:sz w:val="28"/>
          <w:szCs w:val="28"/>
        </w:rPr>
        <w:t xml:space="preserve"> </w:t>
      </w:r>
      <w:r w:rsidRPr="00E24AE4">
        <w:rPr>
          <w:sz w:val="28"/>
          <w:szCs w:val="28"/>
        </w:rPr>
        <w:t>к</w:t>
      </w:r>
      <w:r w:rsidRPr="00E24AE4">
        <w:rPr>
          <w:spacing w:val="64"/>
          <w:sz w:val="28"/>
          <w:szCs w:val="28"/>
        </w:rPr>
        <w:t xml:space="preserve"> </w:t>
      </w:r>
      <w:r w:rsidRPr="00E24AE4">
        <w:rPr>
          <w:sz w:val="28"/>
          <w:szCs w:val="28"/>
        </w:rPr>
        <w:t>системам</w:t>
      </w:r>
      <w:r w:rsidRPr="00E24AE4">
        <w:rPr>
          <w:spacing w:val="67"/>
          <w:sz w:val="28"/>
          <w:szCs w:val="28"/>
        </w:rPr>
        <w:t xml:space="preserve"> </w:t>
      </w:r>
      <w:r w:rsidRPr="00E24AE4">
        <w:rPr>
          <w:sz w:val="28"/>
          <w:szCs w:val="28"/>
        </w:rPr>
        <w:t>теплоснабжения,</w:t>
      </w:r>
      <w:r w:rsidRPr="00E24AE4">
        <w:rPr>
          <w:spacing w:val="28"/>
          <w:w w:val="99"/>
          <w:sz w:val="28"/>
          <w:szCs w:val="28"/>
        </w:rPr>
        <w:t xml:space="preserve"> </w:t>
      </w:r>
      <w:r w:rsidRPr="00E24AE4">
        <w:rPr>
          <w:sz w:val="28"/>
          <w:szCs w:val="28"/>
        </w:rPr>
        <w:t>утвержденными</w:t>
      </w:r>
      <w:r w:rsidRPr="00E24AE4">
        <w:rPr>
          <w:spacing w:val="-17"/>
          <w:sz w:val="28"/>
          <w:szCs w:val="28"/>
        </w:rPr>
        <w:t xml:space="preserve"> </w:t>
      </w:r>
      <w:r w:rsidRPr="00E24AE4">
        <w:rPr>
          <w:spacing w:val="-1"/>
          <w:sz w:val="28"/>
          <w:szCs w:val="28"/>
        </w:rPr>
        <w:t>Правительством</w:t>
      </w:r>
      <w:r w:rsidRPr="00E24AE4">
        <w:rPr>
          <w:spacing w:val="-22"/>
          <w:sz w:val="28"/>
          <w:szCs w:val="28"/>
        </w:rPr>
        <w:t xml:space="preserve"> </w:t>
      </w:r>
      <w:r w:rsidRPr="00E24AE4">
        <w:rPr>
          <w:sz w:val="28"/>
          <w:szCs w:val="28"/>
        </w:rPr>
        <w:t>Российской</w:t>
      </w:r>
      <w:r w:rsidRPr="00E24AE4">
        <w:rPr>
          <w:spacing w:val="-21"/>
          <w:sz w:val="28"/>
          <w:szCs w:val="28"/>
        </w:rPr>
        <w:t xml:space="preserve"> </w:t>
      </w:r>
      <w:r w:rsidRPr="00E24AE4">
        <w:rPr>
          <w:sz w:val="28"/>
          <w:szCs w:val="28"/>
        </w:rPr>
        <w:t>Федерации.</w:t>
      </w:r>
    </w:p>
    <w:p w:rsidR="00CC28BB" w:rsidRPr="00E24AE4" w:rsidRDefault="00CC28BB" w:rsidP="00CC28BB">
      <w:pPr>
        <w:pStyle w:val="af9"/>
        <w:kinsoku w:val="0"/>
        <w:overflowPunct w:val="0"/>
        <w:spacing w:before="8" w:after="0"/>
        <w:ind w:right="118" w:firstLine="724"/>
        <w:jc w:val="both"/>
        <w:rPr>
          <w:sz w:val="28"/>
          <w:szCs w:val="28"/>
        </w:rPr>
      </w:pPr>
      <w:r w:rsidRPr="00E24AE4">
        <w:rPr>
          <w:spacing w:val="-1"/>
          <w:sz w:val="28"/>
          <w:szCs w:val="28"/>
        </w:rPr>
        <w:t>Подключение</w:t>
      </w:r>
      <w:r w:rsidRPr="00E24AE4">
        <w:rPr>
          <w:spacing w:val="19"/>
          <w:sz w:val="28"/>
          <w:szCs w:val="28"/>
        </w:rPr>
        <w:t xml:space="preserve"> </w:t>
      </w:r>
      <w:r w:rsidRPr="00E24AE4">
        <w:rPr>
          <w:sz w:val="28"/>
          <w:szCs w:val="28"/>
        </w:rPr>
        <w:t>осуществляется</w:t>
      </w:r>
      <w:r w:rsidRPr="00E24AE4">
        <w:rPr>
          <w:spacing w:val="18"/>
          <w:sz w:val="28"/>
          <w:szCs w:val="28"/>
        </w:rPr>
        <w:t xml:space="preserve"> </w:t>
      </w:r>
      <w:r w:rsidRPr="00E24AE4">
        <w:rPr>
          <w:sz w:val="28"/>
          <w:szCs w:val="28"/>
        </w:rPr>
        <w:t>на</w:t>
      </w:r>
      <w:r w:rsidRPr="00E24AE4">
        <w:rPr>
          <w:spacing w:val="19"/>
          <w:sz w:val="28"/>
          <w:szCs w:val="28"/>
        </w:rPr>
        <w:t xml:space="preserve"> </w:t>
      </w:r>
      <w:r w:rsidRPr="00E24AE4">
        <w:rPr>
          <w:sz w:val="28"/>
          <w:szCs w:val="28"/>
        </w:rPr>
        <w:t>основании</w:t>
      </w:r>
      <w:r w:rsidRPr="00E24AE4">
        <w:rPr>
          <w:spacing w:val="19"/>
          <w:sz w:val="28"/>
          <w:szCs w:val="28"/>
        </w:rPr>
        <w:t xml:space="preserve"> </w:t>
      </w:r>
      <w:r w:rsidRPr="00E24AE4">
        <w:rPr>
          <w:sz w:val="28"/>
          <w:szCs w:val="28"/>
        </w:rPr>
        <w:t>договора</w:t>
      </w:r>
      <w:r w:rsidRPr="00E24AE4">
        <w:rPr>
          <w:spacing w:val="19"/>
          <w:sz w:val="28"/>
          <w:szCs w:val="28"/>
        </w:rPr>
        <w:t xml:space="preserve"> </w:t>
      </w:r>
      <w:r w:rsidRPr="00E24AE4">
        <w:rPr>
          <w:sz w:val="28"/>
          <w:szCs w:val="28"/>
        </w:rPr>
        <w:t>на</w:t>
      </w:r>
      <w:r w:rsidRPr="00E24AE4">
        <w:rPr>
          <w:spacing w:val="19"/>
          <w:sz w:val="28"/>
          <w:szCs w:val="28"/>
        </w:rPr>
        <w:t xml:space="preserve"> </w:t>
      </w:r>
      <w:r w:rsidRPr="00E24AE4">
        <w:rPr>
          <w:sz w:val="28"/>
          <w:szCs w:val="28"/>
        </w:rPr>
        <w:t>подключение</w:t>
      </w:r>
      <w:r w:rsidRPr="00E24AE4">
        <w:rPr>
          <w:spacing w:val="30"/>
          <w:w w:val="99"/>
          <w:sz w:val="28"/>
          <w:szCs w:val="28"/>
        </w:rPr>
        <w:t xml:space="preserve"> </w:t>
      </w:r>
      <w:r w:rsidRPr="00E24AE4">
        <w:rPr>
          <w:sz w:val="28"/>
          <w:szCs w:val="28"/>
        </w:rPr>
        <w:t>к</w:t>
      </w:r>
      <w:r w:rsidRPr="00E24AE4">
        <w:rPr>
          <w:spacing w:val="35"/>
          <w:sz w:val="28"/>
          <w:szCs w:val="28"/>
        </w:rPr>
        <w:t xml:space="preserve"> </w:t>
      </w:r>
      <w:r w:rsidRPr="00E24AE4">
        <w:rPr>
          <w:sz w:val="28"/>
          <w:szCs w:val="28"/>
        </w:rPr>
        <w:t>системе</w:t>
      </w:r>
      <w:r w:rsidRPr="00E24AE4">
        <w:rPr>
          <w:spacing w:val="37"/>
          <w:sz w:val="28"/>
          <w:szCs w:val="28"/>
        </w:rPr>
        <w:t xml:space="preserve"> </w:t>
      </w:r>
      <w:r w:rsidRPr="00E24AE4">
        <w:rPr>
          <w:sz w:val="28"/>
          <w:szCs w:val="28"/>
        </w:rPr>
        <w:t>теплоснабжения,</w:t>
      </w:r>
      <w:r w:rsidRPr="00E24AE4">
        <w:rPr>
          <w:spacing w:val="39"/>
          <w:sz w:val="28"/>
          <w:szCs w:val="28"/>
        </w:rPr>
        <w:t xml:space="preserve"> </w:t>
      </w:r>
      <w:r w:rsidRPr="00E24AE4">
        <w:rPr>
          <w:sz w:val="28"/>
          <w:szCs w:val="28"/>
        </w:rPr>
        <w:t>который</w:t>
      </w:r>
      <w:r w:rsidRPr="00E24AE4">
        <w:rPr>
          <w:spacing w:val="35"/>
          <w:sz w:val="28"/>
          <w:szCs w:val="28"/>
        </w:rPr>
        <w:t xml:space="preserve"> </w:t>
      </w:r>
      <w:r w:rsidRPr="00E24AE4">
        <w:rPr>
          <w:sz w:val="28"/>
          <w:szCs w:val="28"/>
        </w:rPr>
        <w:t>является</w:t>
      </w:r>
      <w:r w:rsidRPr="00E24AE4">
        <w:rPr>
          <w:spacing w:val="36"/>
          <w:sz w:val="28"/>
          <w:szCs w:val="28"/>
        </w:rPr>
        <w:t xml:space="preserve"> </w:t>
      </w:r>
      <w:r w:rsidRPr="00E24AE4">
        <w:rPr>
          <w:sz w:val="28"/>
          <w:szCs w:val="28"/>
        </w:rPr>
        <w:t>публичным</w:t>
      </w:r>
      <w:r w:rsidRPr="00E24AE4">
        <w:rPr>
          <w:spacing w:val="35"/>
          <w:sz w:val="28"/>
          <w:szCs w:val="28"/>
        </w:rPr>
        <w:t xml:space="preserve"> </w:t>
      </w:r>
      <w:r w:rsidRPr="00E24AE4">
        <w:rPr>
          <w:sz w:val="28"/>
          <w:szCs w:val="28"/>
        </w:rPr>
        <w:t>для</w:t>
      </w:r>
      <w:r w:rsidRPr="00E24AE4">
        <w:rPr>
          <w:spacing w:val="48"/>
          <w:w w:val="99"/>
          <w:sz w:val="28"/>
          <w:szCs w:val="28"/>
        </w:rPr>
        <w:t xml:space="preserve"> </w:t>
      </w:r>
      <w:r w:rsidRPr="00E24AE4">
        <w:rPr>
          <w:sz w:val="28"/>
          <w:szCs w:val="28"/>
        </w:rPr>
        <w:t>теплоснабжающей</w:t>
      </w:r>
      <w:r w:rsidRPr="00E24AE4">
        <w:rPr>
          <w:spacing w:val="-23"/>
          <w:sz w:val="28"/>
          <w:szCs w:val="28"/>
        </w:rPr>
        <w:t xml:space="preserve"> </w:t>
      </w:r>
      <w:r w:rsidRPr="00E24AE4">
        <w:rPr>
          <w:sz w:val="28"/>
          <w:szCs w:val="28"/>
        </w:rPr>
        <w:t>организации.</w:t>
      </w:r>
    </w:p>
    <w:p w:rsidR="00CC28BB" w:rsidRPr="00E24AE4" w:rsidRDefault="00CC28BB" w:rsidP="00CC28BB">
      <w:pPr>
        <w:pStyle w:val="af9"/>
        <w:kinsoku w:val="0"/>
        <w:overflowPunct w:val="0"/>
        <w:spacing w:after="0"/>
        <w:ind w:right="112" w:firstLine="709"/>
        <w:rPr>
          <w:sz w:val="28"/>
          <w:szCs w:val="28"/>
        </w:rPr>
      </w:pPr>
      <w:r w:rsidRPr="00E24AE4">
        <w:rPr>
          <w:spacing w:val="-2"/>
          <w:sz w:val="28"/>
          <w:szCs w:val="28"/>
        </w:rPr>
        <w:t>При</w:t>
      </w:r>
      <w:r w:rsidRPr="00E24AE4">
        <w:rPr>
          <w:spacing w:val="12"/>
          <w:sz w:val="28"/>
          <w:szCs w:val="28"/>
        </w:rPr>
        <w:t xml:space="preserve"> </w:t>
      </w:r>
      <w:r w:rsidRPr="00E24AE4">
        <w:rPr>
          <w:sz w:val="28"/>
          <w:szCs w:val="28"/>
        </w:rPr>
        <w:t>наличии</w:t>
      </w:r>
      <w:r w:rsidRPr="00E24AE4">
        <w:rPr>
          <w:spacing w:val="10"/>
          <w:sz w:val="28"/>
          <w:szCs w:val="28"/>
        </w:rPr>
        <w:t xml:space="preserve"> </w:t>
      </w:r>
      <w:r w:rsidRPr="00E24AE4">
        <w:rPr>
          <w:sz w:val="28"/>
          <w:szCs w:val="28"/>
        </w:rPr>
        <w:t>технической</w:t>
      </w:r>
      <w:r w:rsidRPr="00E24AE4">
        <w:rPr>
          <w:spacing w:val="14"/>
          <w:sz w:val="28"/>
          <w:szCs w:val="28"/>
        </w:rPr>
        <w:t xml:space="preserve"> </w:t>
      </w:r>
      <w:r w:rsidRPr="00E24AE4">
        <w:rPr>
          <w:sz w:val="28"/>
          <w:szCs w:val="28"/>
        </w:rPr>
        <w:t>возможности</w:t>
      </w:r>
      <w:r w:rsidRPr="00E24AE4">
        <w:rPr>
          <w:spacing w:val="8"/>
          <w:sz w:val="28"/>
          <w:szCs w:val="28"/>
        </w:rPr>
        <w:t xml:space="preserve"> </w:t>
      </w:r>
      <w:r w:rsidRPr="00E24AE4">
        <w:rPr>
          <w:sz w:val="28"/>
          <w:szCs w:val="28"/>
        </w:rPr>
        <w:t>подключения</w:t>
      </w:r>
      <w:r w:rsidRPr="00E24AE4">
        <w:rPr>
          <w:spacing w:val="11"/>
          <w:sz w:val="28"/>
          <w:szCs w:val="28"/>
        </w:rPr>
        <w:t xml:space="preserve"> </w:t>
      </w:r>
      <w:r w:rsidRPr="00E24AE4">
        <w:rPr>
          <w:sz w:val="28"/>
          <w:szCs w:val="28"/>
        </w:rPr>
        <w:t>к</w:t>
      </w:r>
      <w:r w:rsidRPr="00E24AE4">
        <w:rPr>
          <w:spacing w:val="8"/>
          <w:sz w:val="28"/>
          <w:szCs w:val="28"/>
        </w:rPr>
        <w:t xml:space="preserve"> </w:t>
      </w:r>
      <w:r w:rsidRPr="00E24AE4">
        <w:rPr>
          <w:sz w:val="28"/>
          <w:szCs w:val="28"/>
        </w:rPr>
        <w:t>системе</w:t>
      </w:r>
      <w:r w:rsidRPr="00E24AE4">
        <w:rPr>
          <w:spacing w:val="26"/>
          <w:w w:val="99"/>
          <w:sz w:val="28"/>
          <w:szCs w:val="28"/>
        </w:rPr>
        <w:t xml:space="preserve"> </w:t>
      </w:r>
      <w:r w:rsidRPr="00E24AE4">
        <w:rPr>
          <w:sz w:val="28"/>
          <w:szCs w:val="28"/>
        </w:rPr>
        <w:t>теплоснабжения</w:t>
      </w:r>
      <w:r w:rsidRPr="00E24AE4">
        <w:rPr>
          <w:spacing w:val="2"/>
          <w:sz w:val="28"/>
          <w:szCs w:val="28"/>
        </w:rPr>
        <w:t xml:space="preserve"> </w:t>
      </w:r>
      <w:r w:rsidRPr="00E24AE4">
        <w:rPr>
          <w:sz w:val="28"/>
          <w:szCs w:val="28"/>
        </w:rPr>
        <w:t>и</w:t>
      </w:r>
      <w:r w:rsidRPr="00E24AE4">
        <w:rPr>
          <w:spacing w:val="2"/>
          <w:sz w:val="28"/>
          <w:szCs w:val="28"/>
        </w:rPr>
        <w:t xml:space="preserve"> </w:t>
      </w:r>
      <w:r w:rsidRPr="00E24AE4">
        <w:rPr>
          <w:sz w:val="28"/>
          <w:szCs w:val="28"/>
        </w:rPr>
        <w:t>при</w:t>
      </w:r>
      <w:r w:rsidRPr="00E24AE4">
        <w:rPr>
          <w:spacing w:val="1"/>
          <w:sz w:val="28"/>
          <w:szCs w:val="28"/>
        </w:rPr>
        <w:t xml:space="preserve"> </w:t>
      </w:r>
      <w:r w:rsidRPr="00E24AE4">
        <w:rPr>
          <w:sz w:val="28"/>
          <w:szCs w:val="28"/>
        </w:rPr>
        <w:t>наличии свободной</w:t>
      </w:r>
      <w:r w:rsidRPr="00E24AE4">
        <w:rPr>
          <w:spacing w:val="3"/>
          <w:sz w:val="28"/>
          <w:szCs w:val="28"/>
        </w:rPr>
        <w:t xml:space="preserve"> </w:t>
      </w:r>
      <w:r w:rsidRPr="00E24AE4">
        <w:rPr>
          <w:sz w:val="28"/>
          <w:szCs w:val="28"/>
        </w:rPr>
        <w:t>мощности</w:t>
      </w:r>
      <w:r w:rsidRPr="00E24AE4">
        <w:rPr>
          <w:spacing w:val="2"/>
          <w:sz w:val="28"/>
          <w:szCs w:val="28"/>
        </w:rPr>
        <w:t xml:space="preserve"> </w:t>
      </w:r>
      <w:r w:rsidRPr="00E24AE4">
        <w:rPr>
          <w:sz w:val="28"/>
          <w:szCs w:val="28"/>
        </w:rPr>
        <w:t>в соответствующей</w:t>
      </w:r>
      <w:r w:rsidRPr="00E24AE4">
        <w:rPr>
          <w:spacing w:val="32"/>
          <w:w w:val="99"/>
          <w:sz w:val="28"/>
          <w:szCs w:val="28"/>
        </w:rPr>
        <w:t xml:space="preserve"> </w:t>
      </w:r>
      <w:r w:rsidRPr="00E24AE4">
        <w:rPr>
          <w:spacing w:val="-1"/>
          <w:sz w:val="28"/>
          <w:szCs w:val="28"/>
        </w:rPr>
        <w:t>точк</w:t>
      </w:r>
      <w:r>
        <w:rPr>
          <w:spacing w:val="-1"/>
          <w:sz w:val="28"/>
          <w:szCs w:val="28"/>
        </w:rPr>
        <w:t xml:space="preserve">е </w:t>
      </w:r>
      <w:r w:rsidRPr="00E24AE4">
        <w:rPr>
          <w:sz w:val="28"/>
          <w:szCs w:val="28"/>
        </w:rPr>
        <w:t>подключения</w:t>
      </w:r>
      <w:r w:rsidRPr="00E24AE4">
        <w:rPr>
          <w:spacing w:val="8"/>
          <w:sz w:val="28"/>
          <w:szCs w:val="28"/>
        </w:rPr>
        <w:t xml:space="preserve"> </w:t>
      </w:r>
      <w:r w:rsidRPr="00E24AE4">
        <w:rPr>
          <w:sz w:val="28"/>
          <w:szCs w:val="28"/>
        </w:rPr>
        <w:t>отказ</w:t>
      </w:r>
      <w:r w:rsidRPr="00E24AE4">
        <w:rPr>
          <w:spacing w:val="8"/>
          <w:sz w:val="28"/>
          <w:szCs w:val="28"/>
        </w:rPr>
        <w:t xml:space="preserve"> </w:t>
      </w:r>
      <w:r w:rsidRPr="00E24AE4">
        <w:rPr>
          <w:sz w:val="28"/>
          <w:szCs w:val="28"/>
        </w:rPr>
        <w:t>потребителю,</w:t>
      </w:r>
      <w:r w:rsidRPr="00E24AE4">
        <w:rPr>
          <w:spacing w:val="9"/>
          <w:sz w:val="28"/>
          <w:szCs w:val="28"/>
        </w:rPr>
        <w:t xml:space="preserve"> </w:t>
      </w:r>
      <w:r w:rsidRPr="00E24AE4">
        <w:rPr>
          <w:sz w:val="28"/>
          <w:szCs w:val="28"/>
        </w:rPr>
        <w:t>в</w:t>
      </w:r>
      <w:r w:rsidRPr="00E24AE4">
        <w:rPr>
          <w:spacing w:val="4"/>
          <w:sz w:val="28"/>
          <w:szCs w:val="28"/>
        </w:rPr>
        <w:t xml:space="preserve"> </w:t>
      </w:r>
      <w:r w:rsidRPr="00E24AE4">
        <w:rPr>
          <w:sz w:val="28"/>
          <w:szCs w:val="28"/>
        </w:rPr>
        <w:t>том</w:t>
      </w:r>
      <w:r w:rsidRPr="00E24AE4">
        <w:rPr>
          <w:spacing w:val="9"/>
          <w:sz w:val="28"/>
          <w:szCs w:val="28"/>
        </w:rPr>
        <w:t xml:space="preserve"> </w:t>
      </w:r>
      <w:r w:rsidRPr="00E24AE4">
        <w:rPr>
          <w:sz w:val="28"/>
          <w:szCs w:val="28"/>
        </w:rPr>
        <w:t>числе</w:t>
      </w:r>
      <w:r w:rsidRPr="00E24AE4">
        <w:rPr>
          <w:spacing w:val="6"/>
          <w:sz w:val="28"/>
          <w:szCs w:val="28"/>
        </w:rPr>
        <w:t xml:space="preserve"> </w:t>
      </w:r>
      <w:r w:rsidRPr="00E24AE4">
        <w:rPr>
          <w:sz w:val="28"/>
          <w:szCs w:val="28"/>
        </w:rPr>
        <w:t>застройщику,</w:t>
      </w:r>
      <w:r w:rsidRPr="00E24AE4">
        <w:rPr>
          <w:spacing w:val="13"/>
          <w:sz w:val="28"/>
          <w:szCs w:val="28"/>
        </w:rPr>
        <w:t xml:space="preserve"> </w:t>
      </w:r>
      <w:r w:rsidRPr="00E24AE4">
        <w:rPr>
          <w:sz w:val="28"/>
          <w:szCs w:val="28"/>
        </w:rPr>
        <w:t>в</w:t>
      </w:r>
      <w:r w:rsidRPr="00E24AE4">
        <w:rPr>
          <w:spacing w:val="24"/>
          <w:w w:val="99"/>
          <w:sz w:val="28"/>
          <w:szCs w:val="28"/>
        </w:rPr>
        <w:t xml:space="preserve"> </w:t>
      </w:r>
      <w:r w:rsidRPr="00E24AE4">
        <w:rPr>
          <w:sz w:val="28"/>
          <w:szCs w:val="28"/>
        </w:rPr>
        <w:t>заключение</w:t>
      </w:r>
      <w:r w:rsidRPr="00E24AE4">
        <w:rPr>
          <w:spacing w:val="25"/>
          <w:sz w:val="28"/>
          <w:szCs w:val="28"/>
        </w:rPr>
        <w:t xml:space="preserve"> </w:t>
      </w:r>
      <w:r w:rsidRPr="00E24AE4">
        <w:rPr>
          <w:sz w:val="28"/>
          <w:szCs w:val="28"/>
        </w:rPr>
        <w:t>договора</w:t>
      </w:r>
      <w:r w:rsidRPr="00E24AE4">
        <w:rPr>
          <w:spacing w:val="25"/>
          <w:sz w:val="28"/>
          <w:szCs w:val="28"/>
        </w:rPr>
        <w:t xml:space="preserve"> </w:t>
      </w:r>
      <w:r w:rsidRPr="00E24AE4">
        <w:rPr>
          <w:sz w:val="28"/>
          <w:szCs w:val="28"/>
        </w:rPr>
        <w:t>на</w:t>
      </w:r>
      <w:r w:rsidRPr="00E24AE4">
        <w:rPr>
          <w:spacing w:val="25"/>
          <w:sz w:val="28"/>
          <w:szCs w:val="28"/>
        </w:rPr>
        <w:t xml:space="preserve"> </w:t>
      </w:r>
      <w:r w:rsidRPr="00E24AE4">
        <w:rPr>
          <w:sz w:val="28"/>
          <w:szCs w:val="28"/>
        </w:rPr>
        <w:t>подключение</w:t>
      </w:r>
      <w:r w:rsidRPr="00E24AE4">
        <w:rPr>
          <w:spacing w:val="26"/>
          <w:sz w:val="28"/>
          <w:szCs w:val="28"/>
        </w:rPr>
        <w:t xml:space="preserve"> </w:t>
      </w:r>
      <w:r w:rsidRPr="00E24AE4">
        <w:rPr>
          <w:sz w:val="28"/>
          <w:szCs w:val="28"/>
        </w:rPr>
        <w:t>объекта</w:t>
      </w:r>
      <w:r w:rsidRPr="00E24AE4">
        <w:rPr>
          <w:spacing w:val="25"/>
          <w:sz w:val="28"/>
          <w:szCs w:val="28"/>
        </w:rPr>
        <w:t xml:space="preserve"> </w:t>
      </w:r>
      <w:r w:rsidRPr="00E24AE4">
        <w:rPr>
          <w:sz w:val="28"/>
          <w:szCs w:val="28"/>
        </w:rPr>
        <w:t>капитального</w:t>
      </w:r>
      <w:r w:rsidRPr="00E24AE4">
        <w:rPr>
          <w:spacing w:val="23"/>
          <w:sz w:val="28"/>
          <w:szCs w:val="28"/>
        </w:rPr>
        <w:t xml:space="preserve"> </w:t>
      </w:r>
      <w:r w:rsidRPr="00E24AE4">
        <w:rPr>
          <w:sz w:val="28"/>
          <w:szCs w:val="28"/>
        </w:rPr>
        <w:t>строительства,</w:t>
      </w:r>
      <w:r>
        <w:rPr>
          <w:sz w:val="28"/>
          <w:szCs w:val="28"/>
        </w:rPr>
        <w:t xml:space="preserve"> </w:t>
      </w:r>
      <w:r w:rsidRPr="00E24AE4">
        <w:rPr>
          <w:spacing w:val="-1"/>
          <w:sz w:val="28"/>
          <w:szCs w:val="28"/>
        </w:rPr>
        <w:t>находящегося</w:t>
      </w:r>
      <w:r w:rsidRPr="00E24AE4">
        <w:rPr>
          <w:sz w:val="28"/>
          <w:szCs w:val="28"/>
        </w:rPr>
        <w:t xml:space="preserve">  в</w:t>
      </w:r>
      <w:r w:rsidRPr="00E24AE4">
        <w:rPr>
          <w:spacing w:val="67"/>
          <w:sz w:val="28"/>
          <w:szCs w:val="28"/>
        </w:rPr>
        <w:t xml:space="preserve"> </w:t>
      </w:r>
      <w:r w:rsidRPr="00E24AE4">
        <w:rPr>
          <w:sz w:val="28"/>
          <w:szCs w:val="28"/>
        </w:rPr>
        <w:t>границах</w:t>
      </w:r>
      <w:r w:rsidRPr="00E24AE4">
        <w:rPr>
          <w:spacing w:val="65"/>
          <w:sz w:val="28"/>
          <w:szCs w:val="28"/>
        </w:rPr>
        <w:t xml:space="preserve"> </w:t>
      </w:r>
      <w:r w:rsidRPr="00E24AE4">
        <w:rPr>
          <w:sz w:val="28"/>
          <w:szCs w:val="28"/>
        </w:rPr>
        <w:t>определенного</w:t>
      </w:r>
      <w:r w:rsidRPr="00E24AE4">
        <w:rPr>
          <w:spacing w:val="68"/>
          <w:sz w:val="28"/>
          <w:szCs w:val="28"/>
        </w:rPr>
        <w:t xml:space="preserve"> </w:t>
      </w:r>
      <w:r w:rsidRPr="00E24AE4">
        <w:rPr>
          <w:sz w:val="28"/>
          <w:szCs w:val="28"/>
        </w:rPr>
        <w:t>схемой</w:t>
      </w:r>
      <w:r w:rsidRPr="00E24AE4">
        <w:rPr>
          <w:spacing w:val="69"/>
          <w:sz w:val="28"/>
          <w:szCs w:val="28"/>
        </w:rPr>
        <w:t xml:space="preserve"> </w:t>
      </w:r>
      <w:r w:rsidRPr="00E24AE4">
        <w:rPr>
          <w:sz w:val="28"/>
          <w:szCs w:val="28"/>
        </w:rPr>
        <w:t>теплоснабжения  радиуса</w:t>
      </w:r>
      <w:r w:rsidRPr="00E24AE4">
        <w:rPr>
          <w:spacing w:val="42"/>
          <w:w w:val="99"/>
          <w:sz w:val="28"/>
          <w:szCs w:val="28"/>
        </w:rPr>
        <w:t xml:space="preserve"> </w:t>
      </w:r>
      <w:r w:rsidRPr="00E24AE4">
        <w:rPr>
          <w:sz w:val="28"/>
          <w:szCs w:val="28"/>
        </w:rPr>
        <w:t>эффективного</w:t>
      </w:r>
      <w:r w:rsidRPr="00E24AE4">
        <w:rPr>
          <w:spacing w:val="-19"/>
          <w:sz w:val="28"/>
          <w:szCs w:val="28"/>
        </w:rPr>
        <w:t xml:space="preserve"> </w:t>
      </w:r>
      <w:r w:rsidRPr="00E24AE4">
        <w:rPr>
          <w:sz w:val="28"/>
          <w:szCs w:val="28"/>
        </w:rPr>
        <w:t>теплоснабжения,</w:t>
      </w:r>
      <w:r w:rsidRPr="00E24AE4">
        <w:rPr>
          <w:spacing w:val="-15"/>
          <w:sz w:val="28"/>
          <w:szCs w:val="28"/>
        </w:rPr>
        <w:t xml:space="preserve"> </w:t>
      </w:r>
      <w:r w:rsidRPr="00E24AE4">
        <w:rPr>
          <w:sz w:val="28"/>
          <w:szCs w:val="28"/>
        </w:rPr>
        <w:t>не</w:t>
      </w:r>
      <w:r w:rsidRPr="00E24AE4">
        <w:rPr>
          <w:spacing w:val="-18"/>
          <w:sz w:val="28"/>
          <w:szCs w:val="28"/>
        </w:rPr>
        <w:t xml:space="preserve"> </w:t>
      </w:r>
      <w:r w:rsidRPr="00E24AE4">
        <w:rPr>
          <w:sz w:val="28"/>
          <w:szCs w:val="28"/>
        </w:rPr>
        <w:t>допускается.</w:t>
      </w:r>
    </w:p>
    <w:p w:rsidR="00CC28BB" w:rsidRPr="00E24AE4" w:rsidRDefault="00CC28BB" w:rsidP="00CC28BB">
      <w:pPr>
        <w:pStyle w:val="af9"/>
        <w:kinsoku w:val="0"/>
        <w:overflowPunct w:val="0"/>
        <w:spacing w:after="0"/>
        <w:ind w:right="116" w:firstLine="724"/>
        <w:jc w:val="both"/>
        <w:rPr>
          <w:sz w:val="28"/>
          <w:szCs w:val="28"/>
        </w:rPr>
      </w:pPr>
      <w:r w:rsidRPr="00E24AE4">
        <w:rPr>
          <w:sz w:val="28"/>
          <w:szCs w:val="28"/>
        </w:rPr>
        <w:t>В</w:t>
      </w:r>
      <w:r w:rsidRPr="00E24AE4">
        <w:rPr>
          <w:spacing w:val="-3"/>
          <w:sz w:val="28"/>
          <w:szCs w:val="28"/>
        </w:rPr>
        <w:t xml:space="preserve"> </w:t>
      </w:r>
      <w:r w:rsidRPr="00E24AE4">
        <w:rPr>
          <w:sz w:val="28"/>
          <w:szCs w:val="28"/>
        </w:rPr>
        <w:t>случае</w:t>
      </w:r>
      <w:r w:rsidRPr="00E24AE4">
        <w:rPr>
          <w:spacing w:val="1"/>
          <w:sz w:val="28"/>
          <w:szCs w:val="28"/>
        </w:rPr>
        <w:t xml:space="preserve"> </w:t>
      </w:r>
      <w:r w:rsidRPr="00E24AE4">
        <w:rPr>
          <w:sz w:val="28"/>
          <w:szCs w:val="28"/>
        </w:rPr>
        <w:t>отсутствия</w:t>
      </w:r>
      <w:r w:rsidRPr="00E24AE4">
        <w:rPr>
          <w:spacing w:val="6"/>
          <w:sz w:val="28"/>
          <w:szCs w:val="28"/>
        </w:rPr>
        <w:t xml:space="preserve"> </w:t>
      </w:r>
      <w:r w:rsidRPr="00E24AE4">
        <w:rPr>
          <w:sz w:val="28"/>
          <w:szCs w:val="28"/>
        </w:rPr>
        <w:t>технической возможности</w:t>
      </w:r>
      <w:r w:rsidRPr="00E24AE4">
        <w:rPr>
          <w:spacing w:val="-3"/>
          <w:sz w:val="28"/>
          <w:szCs w:val="28"/>
        </w:rPr>
        <w:t xml:space="preserve"> </w:t>
      </w:r>
      <w:r w:rsidRPr="00E24AE4">
        <w:rPr>
          <w:sz w:val="28"/>
          <w:szCs w:val="28"/>
        </w:rPr>
        <w:t>подключения</w:t>
      </w:r>
      <w:r w:rsidRPr="00E24AE4">
        <w:rPr>
          <w:spacing w:val="1"/>
          <w:sz w:val="28"/>
          <w:szCs w:val="28"/>
        </w:rPr>
        <w:t xml:space="preserve"> </w:t>
      </w:r>
      <w:r w:rsidRPr="00E24AE4">
        <w:rPr>
          <w:sz w:val="28"/>
          <w:szCs w:val="28"/>
        </w:rPr>
        <w:t>к системе</w:t>
      </w:r>
      <w:r w:rsidRPr="00E24AE4">
        <w:rPr>
          <w:spacing w:val="26"/>
          <w:w w:val="99"/>
          <w:sz w:val="28"/>
          <w:szCs w:val="28"/>
        </w:rPr>
        <w:t xml:space="preserve"> </w:t>
      </w:r>
      <w:r w:rsidRPr="00E24AE4">
        <w:rPr>
          <w:sz w:val="28"/>
          <w:szCs w:val="28"/>
        </w:rPr>
        <w:t>централизованного</w:t>
      </w:r>
      <w:r w:rsidRPr="00E24AE4">
        <w:rPr>
          <w:spacing w:val="37"/>
          <w:sz w:val="28"/>
          <w:szCs w:val="28"/>
        </w:rPr>
        <w:t xml:space="preserve"> </w:t>
      </w:r>
      <w:r w:rsidRPr="00E24AE4">
        <w:rPr>
          <w:sz w:val="28"/>
          <w:szCs w:val="28"/>
        </w:rPr>
        <w:t>теплоснабжения</w:t>
      </w:r>
      <w:r w:rsidRPr="00E24AE4">
        <w:rPr>
          <w:spacing w:val="38"/>
          <w:sz w:val="28"/>
          <w:szCs w:val="28"/>
        </w:rPr>
        <w:t xml:space="preserve"> </w:t>
      </w:r>
      <w:r w:rsidRPr="00E24AE4">
        <w:rPr>
          <w:sz w:val="28"/>
          <w:szCs w:val="28"/>
        </w:rPr>
        <w:t>или</w:t>
      </w:r>
      <w:r w:rsidRPr="00E24AE4">
        <w:rPr>
          <w:spacing w:val="30"/>
          <w:sz w:val="28"/>
          <w:szCs w:val="28"/>
        </w:rPr>
        <w:t xml:space="preserve"> </w:t>
      </w:r>
      <w:r w:rsidRPr="00E24AE4">
        <w:rPr>
          <w:sz w:val="28"/>
          <w:szCs w:val="28"/>
        </w:rPr>
        <w:t>при</w:t>
      </w:r>
      <w:r w:rsidRPr="00E24AE4">
        <w:rPr>
          <w:spacing w:val="30"/>
          <w:sz w:val="28"/>
          <w:szCs w:val="28"/>
        </w:rPr>
        <w:t xml:space="preserve"> </w:t>
      </w:r>
      <w:r w:rsidRPr="00E24AE4">
        <w:rPr>
          <w:sz w:val="28"/>
          <w:szCs w:val="28"/>
        </w:rPr>
        <w:t>отсутствии</w:t>
      </w:r>
      <w:r w:rsidRPr="00E24AE4">
        <w:rPr>
          <w:spacing w:val="29"/>
          <w:sz w:val="28"/>
          <w:szCs w:val="28"/>
        </w:rPr>
        <w:t xml:space="preserve"> </w:t>
      </w:r>
      <w:r w:rsidRPr="00E24AE4">
        <w:rPr>
          <w:sz w:val="28"/>
          <w:szCs w:val="28"/>
        </w:rPr>
        <w:t>свободной</w:t>
      </w:r>
      <w:r w:rsidRPr="00E24AE4">
        <w:rPr>
          <w:spacing w:val="25"/>
          <w:w w:val="99"/>
          <w:sz w:val="28"/>
          <w:szCs w:val="28"/>
        </w:rPr>
        <w:t xml:space="preserve"> </w:t>
      </w:r>
      <w:r w:rsidRPr="00E24AE4">
        <w:rPr>
          <w:sz w:val="28"/>
          <w:szCs w:val="28"/>
        </w:rPr>
        <w:t>мощности</w:t>
      </w:r>
      <w:r w:rsidRPr="00E24AE4">
        <w:rPr>
          <w:spacing w:val="34"/>
          <w:sz w:val="28"/>
          <w:szCs w:val="28"/>
        </w:rPr>
        <w:t xml:space="preserve"> </w:t>
      </w:r>
      <w:r w:rsidRPr="00E24AE4">
        <w:rPr>
          <w:sz w:val="28"/>
          <w:szCs w:val="28"/>
        </w:rPr>
        <w:t>в</w:t>
      </w:r>
      <w:r w:rsidRPr="00E24AE4">
        <w:rPr>
          <w:spacing w:val="29"/>
          <w:sz w:val="28"/>
          <w:szCs w:val="28"/>
        </w:rPr>
        <w:t xml:space="preserve"> </w:t>
      </w:r>
      <w:r w:rsidRPr="00E24AE4">
        <w:rPr>
          <w:sz w:val="28"/>
          <w:szCs w:val="28"/>
        </w:rPr>
        <w:t>соответствующей</w:t>
      </w:r>
      <w:r w:rsidRPr="00E24AE4">
        <w:rPr>
          <w:spacing w:val="38"/>
          <w:sz w:val="28"/>
          <w:szCs w:val="28"/>
        </w:rPr>
        <w:t xml:space="preserve"> </w:t>
      </w:r>
      <w:r w:rsidRPr="00E24AE4">
        <w:rPr>
          <w:spacing w:val="-1"/>
          <w:sz w:val="28"/>
          <w:szCs w:val="28"/>
        </w:rPr>
        <w:t>точке</w:t>
      </w:r>
      <w:r w:rsidRPr="00E24AE4">
        <w:rPr>
          <w:spacing w:val="36"/>
          <w:sz w:val="28"/>
          <w:szCs w:val="28"/>
        </w:rPr>
        <w:t xml:space="preserve"> </w:t>
      </w:r>
      <w:r w:rsidRPr="00E24AE4">
        <w:rPr>
          <w:sz w:val="28"/>
          <w:szCs w:val="28"/>
        </w:rPr>
        <w:t>на</w:t>
      </w:r>
      <w:r w:rsidRPr="00E24AE4">
        <w:rPr>
          <w:spacing w:val="32"/>
          <w:sz w:val="28"/>
          <w:szCs w:val="28"/>
        </w:rPr>
        <w:t xml:space="preserve"> </w:t>
      </w:r>
      <w:r w:rsidRPr="00E24AE4">
        <w:rPr>
          <w:sz w:val="28"/>
          <w:szCs w:val="28"/>
        </w:rPr>
        <w:t>момент</w:t>
      </w:r>
      <w:r w:rsidRPr="00E24AE4">
        <w:rPr>
          <w:spacing w:val="30"/>
          <w:sz w:val="28"/>
          <w:szCs w:val="28"/>
        </w:rPr>
        <w:t xml:space="preserve"> </w:t>
      </w:r>
      <w:r w:rsidRPr="00E24AE4">
        <w:rPr>
          <w:sz w:val="28"/>
          <w:szCs w:val="28"/>
        </w:rPr>
        <w:t>обращения</w:t>
      </w:r>
      <w:r w:rsidRPr="00E24AE4">
        <w:rPr>
          <w:spacing w:val="34"/>
          <w:sz w:val="28"/>
          <w:szCs w:val="28"/>
        </w:rPr>
        <w:t xml:space="preserve"> </w:t>
      </w:r>
      <w:r w:rsidRPr="00E24AE4">
        <w:rPr>
          <w:sz w:val="28"/>
          <w:szCs w:val="28"/>
        </w:rPr>
        <w:t>допускается</w:t>
      </w:r>
      <w:r w:rsidRPr="00E24AE4">
        <w:rPr>
          <w:spacing w:val="25"/>
          <w:w w:val="99"/>
          <w:sz w:val="28"/>
          <w:szCs w:val="28"/>
        </w:rPr>
        <w:t xml:space="preserve"> </w:t>
      </w:r>
      <w:r w:rsidRPr="00E24AE4">
        <w:rPr>
          <w:sz w:val="28"/>
          <w:szCs w:val="28"/>
        </w:rPr>
        <w:t>временная</w:t>
      </w:r>
      <w:r w:rsidRPr="00E24AE4">
        <w:rPr>
          <w:spacing w:val="1"/>
          <w:sz w:val="28"/>
          <w:szCs w:val="28"/>
        </w:rPr>
        <w:t xml:space="preserve"> </w:t>
      </w:r>
      <w:r w:rsidRPr="00E24AE4">
        <w:rPr>
          <w:sz w:val="28"/>
          <w:szCs w:val="28"/>
        </w:rPr>
        <w:t>организация</w:t>
      </w:r>
      <w:r w:rsidRPr="00E24AE4">
        <w:rPr>
          <w:spacing w:val="2"/>
          <w:sz w:val="28"/>
          <w:szCs w:val="28"/>
        </w:rPr>
        <w:t xml:space="preserve"> </w:t>
      </w:r>
      <w:r w:rsidRPr="00E24AE4">
        <w:rPr>
          <w:sz w:val="28"/>
          <w:szCs w:val="28"/>
        </w:rPr>
        <w:t>теплоснабжения здания</w:t>
      </w:r>
      <w:r w:rsidRPr="00E24AE4">
        <w:rPr>
          <w:spacing w:val="4"/>
          <w:sz w:val="28"/>
          <w:szCs w:val="28"/>
        </w:rPr>
        <w:t xml:space="preserve"> </w:t>
      </w:r>
      <w:r w:rsidRPr="00E24AE4">
        <w:rPr>
          <w:spacing w:val="-1"/>
          <w:sz w:val="28"/>
          <w:szCs w:val="28"/>
        </w:rPr>
        <w:t>(группы</w:t>
      </w:r>
      <w:r w:rsidRPr="00E24AE4">
        <w:rPr>
          <w:spacing w:val="4"/>
          <w:sz w:val="28"/>
          <w:szCs w:val="28"/>
        </w:rPr>
        <w:t xml:space="preserve"> </w:t>
      </w:r>
      <w:r w:rsidRPr="00E24AE4">
        <w:rPr>
          <w:sz w:val="28"/>
          <w:szCs w:val="28"/>
        </w:rPr>
        <w:t>зданий)</w:t>
      </w:r>
      <w:r w:rsidRPr="00E24AE4">
        <w:rPr>
          <w:spacing w:val="-1"/>
          <w:sz w:val="28"/>
          <w:szCs w:val="28"/>
        </w:rPr>
        <w:t xml:space="preserve"> </w:t>
      </w:r>
      <w:r w:rsidRPr="00E24AE4">
        <w:rPr>
          <w:spacing w:val="2"/>
          <w:sz w:val="28"/>
          <w:szCs w:val="28"/>
        </w:rPr>
        <w:t>от</w:t>
      </w:r>
      <w:r w:rsidRPr="00E24AE4">
        <w:rPr>
          <w:spacing w:val="-1"/>
          <w:sz w:val="28"/>
          <w:szCs w:val="28"/>
        </w:rPr>
        <w:t xml:space="preserve"> </w:t>
      </w:r>
      <w:proofErr w:type="spellStart"/>
      <w:r w:rsidRPr="00E24AE4">
        <w:rPr>
          <w:sz w:val="28"/>
          <w:szCs w:val="28"/>
        </w:rPr>
        <w:t>крышной</w:t>
      </w:r>
      <w:proofErr w:type="spellEnd"/>
      <w:r w:rsidRPr="00E24AE4">
        <w:rPr>
          <w:spacing w:val="44"/>
          <w:w w:val="99"/>
          <w:sz w:val="28"/>
          <w:szCs w:val="28"/>
        </w:rPr>
        <w:t xml:space="preserve"> </w:t>
      </w:r>
      <w:r w:rsidRPr="00E24AE4">
        <w:rPr>
          <w:spacing w:val="-1"/>
          <w:sz w:val="28"/>
          <w:szCs w:val="28"/>
        </w:rPr>
        <w:t>или</w:t>
      </w:r>
      <w:r w:rsidRPr="00E24AE4">
        <w:rPr>
          <w:spacing w:val="-13"/>
          <w:sz w:val="28"/>
          <w:szCs w:val="28"/>
        </w:rPr>
        <w:t xml:space="preserve"> </w:t>
      </w:r>
      <w:r w:rsidRPr="00E24AE4">
        <w:rPr>
          <w:sz w:val="28"/>
          <w:szCs w:val="28"/>
        </w:rPr>
        <w:t>передвижной</w:t>
      </w:r>
      <w:r w:rsidRPr="00E24AE4">
        <w:rPr>
          <w:spacing w:val="-12"/>
          <w:sz w:val="28"/>
          <w:szCs w:val="28"/>
        </w:rPr>
        <w:t xml:space="preserve"> </w:t>
      </w:r>
      <w:r w:rsidRPr="00E24AE4">
        <w:rPr>
          <w:sz w:val="28"/>
          <w:szCs w:val="28"/>
        </w:rPr>
        <w:t>котельной,</w:t>
      </w:r>
      <w:r w:rsidRPr="00E24AE4">
        <w:rPr>
          <w:spacing w:val="-8"/>
          <w:sz w:val="28"/>
          <w:szCs w:val="28"/>
        </w:rPr>
        <w:t xml:space="preserve"> </w:t>
      </w:r>
      <w:r w:rsidRPr="00E24AE4">
        <w:rPr>
          <w:spacing w:val="-1"/>
          <w:sz w:val="28"/>
          <w:szCs w:val="28"/>
        </w:rPr>
        <w:t>оборудованной</w:t>
      </w:r>
      <w:r w:rsidRPr="00E24AE4">
        <w:rPr>
          <w:spacing w:val="-9"/>
          <w:sz w:val="28"/>
          <w:szCs w:val="28"/>
        </w:rPr>
        <w:t xml:space="preserve"> </w:t>
      </w:r>
      <w:r w:rsidRPr="00E24AE4">
        <w:rPr>
          <w:sz w:val="28"/>
          <w:szCs w:val="28"/>
        </w:rPr>
        <w:t>котлами</w:t>
      </w:r>
      <w:r w:rsidRPr="00E24AE4">
        <w:rPr>
          <w:spacing w:val="-13"/>
          <w:sz w:val="28"/>
          <w:szCs w:val="28"/>
        </w:rPr>
        <w:t xml:space="preserve"> </w:t>
      </w:r>
      <w:r>
        <w:rPr>
          <w:spacing w:val="-1"/>
          <w:sz w:val="28"/>
          <w:szCs w:val="28"/>
        </w:rPr>
        <w:t xml:space="preserve">различного </w:t>
      </w:r>
      <w:r w:rsidRPr="00E24AE4">
        <w:rPr>
          <w:spacing w:val="-12"/>
          <w:sz w:val="28"/>
          <w:szCs w:val="28"/>
        </w:rPr>
        <w:t xml:space="preserve"> </w:t>
      </w:r>
      <w:r w:rsidRPr="00E24AE4">
        <w:rPr>
          <w:sz w:val="28"/>
          <w:szCs w:val="28"/>
        </w:rPr>
        <w:t>типа</w:t>
      </w:r>
      <w:r w:rsidRPr="00E24AE4">
        <w:rPr>
          <w:spacing w:val="56"/>
          <w:w w:val="99"/>
          <w:sz w:val="28"/>
          <w:szCs w:val="28"/>
        </w:rPr>
        <w:t xml:space="preserve"> </w:t>
      </w:r>
      <w:r w:rsidRPr="00E24AE4">
        <w:rPr>
          <w:sz w:val="28"/>
          <w:szCs w:val="28"/>
        </w:rPr>
        <w:t>на</w:t>
      </w:r>
      <w:r w:rsidRPr="00E24AE4">
        <w:rPr>
          <w:spacing w:val="-16"/>
          <w:sz w:val="28"/>
          <w:szCs w:val="28"/>
        </w:rPr>
        <w:t xml:space="preserve"> </w:t>
      </w:r>
      <w:r w:rsidRPr="00E24AE4">
        <w:rPr>
          <w:sz w:val="28"/>
          <w:szCs w:val="28"/>
        </w:rPr>
        <w:t>период,</w:t>
      </w:r>
      <w:r w:rsidRPr="00E24AE4">
        <w:rPr>
          <w:spacing w:val="-12"/>
          <w:sz w:val="28"/>
          <w:szCs w:val="28"/>
        </w:rPr>
        <w:t xml:space="preserve"> </w:t>
      </w:r>
      <w:r w:rsidRPr="00E24AE4">
        <w:rPr>
          <w:sz w:val="28"/>
          <w:szCs w:val="28"/>
        </w:rPr>
        <w:t>определяемый</w:t>
      </w:r>
      <w:r w:rsidRPr="00E24AE4">
        <w:rPr>
          <w:spacing w:val="-15"/>
          <w:sz w:val="28"/>
          <w:szCs w:val="28"/>
        </w:rPr>
        <w:t xml:space="preserve"> </w:t>
      </w:r>
      <w:r w:rsidRPr="00E24AE4">
        <w:rPr>
          <w:sz w:val="28"/>
          <w:szCs w:val="28"/>
        </w:rPr>
        <w:t>единой</w:t>
      </w:r>
      <w:r w:rsidRPr="00E24AE4">
        <w:rPr>
          <w:spacing w:val="-15"/>
          <w:sz w:val="28"/>
          <w:szCs w:val="28"/>
        </w:rPr>
        <w:t xml:space="preserve"> </w:t>
      </w:r>
      <w:r w:rsidRPr="00E24AE4">
        <w:rPr>
          <w:sz w:val="28"/>
          <w:szCs w:val="28"/>
        </w:rPr>
        <w:t>теплоснабжающей</w:t>
      </w:r>
      <w:r w:rsidRPr="00E24AE4">
        <w:rPr>
          <w:spacing w:val="-16"/>
          <w:sz w:val="28"/>
          <w:szCs w:val="28"/>
        </w:rPr>
        <w:t xml:space="preserve"> </w:t>
      </w:r>
      <w:r w:rsidRPr="00E24AE4">
        <w:rPr>
          <w:sz w:val="28"/>
          <w:szCs w:val="28"/>
        </w:rPr>
        <w:t>организацией.</w:t>
      </w:r>
    </w:p>
    <w:p w:rsidR="00CC28BB" w:rsidRPr="00E24AE4" w:rsidRDefault="00CC28BB" w:rsidP="00CC28BB">
      <w:pPr>
        <w:pStyle w:val="af9"/>
        <w:kinsoku w:val="0"/>
        <w:overflowPunct w:val="0"/>
        <w:spacing w:after="0"/>
        <w:ind w:right="118" w:firstLine="715"/>
        <w:jc w:val="both"/>
        <w:rPr>
          <w:sz w:val="28"/>
          <w:szCs w:val="28"/>
        </w:rPr>
      </w:pPr>
      <w:r w:rsidRPr="00E24AE4">
        <w:rPr>
          <w:spacing w:val="-1"/>
          <w:sz w:val="28"/>
          <w:szCs w:val="28"/>
        </w:rPr>
        <w:t>Подключение</w:t>
      </w:r>
      <w:r w:rsidRPr="00E24AE4">
        <w:rPr>
          <w:spacing w:val="11"/>
          <w:sz w:val="28"/>
          <w:szCs w:val="28"/>
        </w:rPr>
        <w:t xml:space="preserve"> </w:t>
      </w:r>
      <w:r w:rsidRPr="00E24AE4">
        <w:rPr>
          <w:sz w:val="28"/>
          <w:szCs w:val="28"/>
        </w:rPr>
        <w:t>потребителей</w:t>
      </w:r>
      <w:r w:rsidRPr="00E24AE4">
        <w:rPr>
          <w:spacing w:val="15"/>
          <w:sz w:val="28"/>
          <w:szCs w:val="28"/>
        </w:rPr>
        <w:t xml:space="preserve"> </w:t>
      </w:r>
      <w:r w:rsidRPr="00E24AE4">
        <w:rPr>
          <w:sz w:val="28"/>
          <w:szCs w:val="28"/>
        </w:rPr>
        <w:t>к</w:t>
      </w:r>
      <w:r w:rsidRPr="00E24AE4">
        <w:rPr>
          <w:spacing w:val="9"/>
          <w:sz w:val="28"/>
          <w:szCs w:val="28"/>
        </w:rPr>
        <w:t xml:space="preserve"> </w:t>
      </w:r>
      <w:r w:rsidRPr="00E24AE4">
        <w:rPr>
          <w:sz w:val="28"/>
          <w:szCs w:val="28"/>
        </w:rPr>
        <w:t>системам</w:t>
      </w:r>
      <w:r w:rsidRPr="00E24AE4">
        <w:rPr>
          <w:spacing w:val="11"/>
          <w:sz w:val="28"/>
          <w:szCs w:val="28"/>
        </w:rPr>
        <w:t xml:space="preserve"> </w:t>
      </w:r>
      <w:r w:rsidRPr="00E24AE4">
        <w:rPr>
          <w:sz w:val="28"/>
          <w:szCs w:val="28"/>
        </w:rPr>
        <w:t>централизованного</w:t>
      </w:r>
      <w:r w:rsidRPr="00E24AE4">
        <w:rPr>
          <w:spacing w:val="30"/>
          <w:w w:val="99"/>
          <w:sz w:val="28"/>
          <w:szCs w:val="28"/>
        </w:rPr>
        <w:t xml:space="preserve"> </w:t>
      </w:r>
      <w:r w:rsidRPr="00E24AE4">
        <w:rPr>
          <w:sz w:val="28"/>
          <w:szCs w:val="28"/>
        </w:rPr>
        <w:t>теплоснабжения</w:t>
      </w:r>
      <w:r w:rsidRPr="00E24AE4">
        <w:rPr>
          <w:spacing w:val="-14"/>
          <w:sz w:val="28"/>
          <w:szCs w:val="28"/>
        </w:rPr>
        <w:t xml:space="preserve"> </w:t>
      </w:r>
      <w:r w:rsidRPr="00E24AE4">
        <w:rPr>
          <w:spacing w:val="-1"/>
          <w:sz w:val="28"/>
          <w:szCs w:val="28"/>
        </w:rPr>
        <w:t>осуществляется</w:t>
      </w:r>
      <w:r w:rsidRPr="00E24AE4">
        <w:rPr>
          <w:spacing w:val="-10"/>
          <w:sz w:val="28"/>
          <w:szCs w:val="28"/>
        </w:rPr>
        <w:t xml:space="preserve"> </w:t>
      </w:r>
      <w:r w:rsidRPr="00E24AE4">
        <w:rPr>
          <w:sz w:val="28"/>
          <w:szCs w:val="28"/>
        </w:rPr>
        <w:t>только</w:t>
      </w:r>
      <w:r w:rsidRPr="00E24AE4">
        <w:rPr>
          <w:spacing w:val="-14"/>
          <w:sz w:val="28"/>
          <w:szCs w:val="28"/>
        </w:rPr>
        <w:t xml:space="preserve"> </w:t>
      </w:r>
      <w:r w:rsidRPr="00E24AE4">
        <w:rPr>
          <w:sz w:val="28"/>
          <w:szCs w:val="28"/>
        </w:rPr>
        <w:t>по</w:t>
      </w:r>
      <w:r w:rsidRPr="00E24AE4">
        <w:rPr>
          <w:spacing w:val="-14"/>
          <w:sz w:val="28"/>
          <w:szCs w:val="28"/>
        </w:rPr>
        <w:t xml:space="preserve"> </w:t>
      </w:r>
      <w:r w:rsidRPr="00E24AE4">
        <w:rPr>
          <w:spacing w:val="-1"/>
          <w:sz w:val="28"/>
          <w:szCs w:val="28"/>
        </w:rPr>
        <w:t>закрытым</w:t>
      </w:r>
      <w:r w:rsidRPr="00E24AE4">
        <w:rPr>
          <w:spacing w:val="-14"/>
          <w:sz w:val="28"/>
          <w:szCs w:val="28"/>
        </w:rPr>
        <w:t xml:space="preserve"> </w:t>
      </w:r>
      <w:r w:rsidRPr="00E24AE4">
        <w:rPr>
          <w:sz w:val="28"/>
          <w:szCs w:val="28"/>
        </w:rPr>
        <w:t>схемам.</w:t>
      </w:r>
    </w:p>
    <w:p w:rsidR="00CC28BB" w:rsidRPr="00E24AE4" w:rsidRDefault="00CC28BB" w:rsidP="00CC28BB">
      <w:pPr>
        <w:pStyle w:val="af9"/>
        <w:kinsoku w:val="0"/>
        <w:overflowPunct w:val="0"/>
        <w:spacing w:after="0"/>
        <w:ind w:right="112" w:firstLine="720"/>
        <w:jc w:val="both"/>
        <w:rPr>
          <w:sz w:val="28"/>
          <w:szCs w:val="28"/>
        </w:rPr>
      </w:pPr>
      <w:r w:rsidRPr="00E24AE4">
        <w:rPr>
          <w:spacing w:val="-2"/>
          <w:sz w:val="28"/>
          <w:szCs w:val="28"/>
        </w:rPr>
        <w:t>При</w:t>
      </w:r>
      <w:r w:rsidRPr="00E24AE4">
        <w:rPr>
          <w:spacing w:val="67"/>
          <w:sz w:val="28"/>
          <w:szCs w:val="28"/>
        </w:rPr>
        <w:t xml:space="preserve"> </w:t>
      </w:r>
      <w:r w:rsidRPr="00E24AE4">
        <w:rPr>
          <w:sz w:val="28"/>
          <w:szCs w:val="28"/>
        </w:rPr>
        <w:t>создании</w:t>
      </w:r>
      <w:r w:rsidRPr="00E24AE4">
        <w:rPr>
          <w:spacing w:val="67"/>
          <w:sz w:val="28"/>
          <w:szCs w:val="28"/>
        </w:rPr>
        <w:t xml:space="preserve"> </w:t>
      </w:r>
      <w:r w:rsidRPr="00E24AE4">
        <w:rPr>
          <w:sz w:val="28"/>
          <w:szCs w:val="28"/>
        </w:rPr>
        <w:t>единой  теплоснабжающей</w:t>
      </w:r>
      <w:r w:rsidRPr="00E24AE4">
        <w:rPr>
          <w:spacing w:val="40"/>
          <w:w w:val="99"/>
          <w:sz w:val="28"/>
          <w:szCs w:val="28"/>
        </w:rPr>
        <w:t xml:space="preserve"> </w:t>
      </w:r>
      <w:r w:rsidRPr="00E24AE4">
        <w:rPr>
          <w:sz w:val="28"/>
          <w:szCs w:val="28"/>
        </w:rPr>
        <w:t>организации</w:t>
      </w:r>
      <w:r w:rsidRPr="00E24AE4">
        <w:rPr>
          <w:spacing w:val="3"/>
          <w:sz w:val="28"/>
          <w:szCs w:val="28"/>
        </w:rPr>
        <w:t xml:space="preserve"> </w:t>
      </w:r>
      <w:r w:rsidRPr="00E24AE4">
        <w:rPr>
          <w:sz w:val="28"/>
          <w:szCs w:val="28"/>
        </w:rPr>
        <w:t>(ЕТО),</w:t>
      </w:r>
      <w:r w:rsidRPr="00E24AE4">
        <w:rPr>
          <w:spacing w:val="1"/>
          <w:sz w:val="28"/>
          <w:szCs w:val="28"/>
        </w:rPr>
        <w:t xml:space="preserve"> </w:t>
      </w:r>
      <w:r w:rsidRPr="00E24AE4">
        <w:rPr>
          <w:sz w:val="28"/>
          <w:szCs w:val="28"/>
        </w:rPr>
        <w:t>определяющей</w:t>
      </w:r>
      <w:r w:rsidRPr="00E24AE4">
        <w:rPr>
          <w:spacing w:val="1"/>
          <w:sz w:val="28"/>
          <w:szCs w:val="28"/>
        </w:rPr>
        <w:t xml:space="preserve"> </w:t>
      </w:r>
      <w:r w:rsidRPr="00E24AE4">
        <w:rPr>
          <w:sz w:val="28"/>
          <w:szCs w:val="28"/>
        </w:rPr>
        <w:t>в</w:t>
      </w:r>
      <w:r w:rsidRPr="00E24AE4">
        <w:rPr>
          <w:spacing w:val="3"/>
          <w:sz w:val="28"/>
          <w:szCs w:val="28"/>
        </w:rPr>
        <w:t xml:space="preserve"> </w:t>
      </w:r>
      <w:r w:rsidRPr="00E24AE4">
        <w:rPr>
          <w:sz w:val="28"/>
          <w:szCs w:val="28"/>
        </w:rPr>
        <w:t>границах  своей</w:t>
      </w:r>
      <w:r w:rsidRPr="00E24AE4">
        <w:rPr>
          <w:spacing w:val="4"/>
          <w:sz w:val="28"/>
          <w:szCs w:val="28"/>
        </w:rPr>
        <w:t xml:space="preserve"> </w:t>
      </w:r>
      <w:r w:rsidRPr="00E24AE4">
        <w:rPr>
          <w:sz w:val="28"/>
          <w:szCs w:val="28"/>
        </w:rPr>
        <w:t>деятельности</w:t>
      </w:r>
      <w:r w:rsidRPr="00E24AE4">
        <w:rPr>
          <w:spacing w:val="38"/>
          <w:w w:val="99"/>
          <w:sz w:val="28"/>
          <w:szCs w:val="28"/>
        </w:rPr>
        <w:t xml:space="preserve"> </w:t>
      </w:r>
      <w:r w:rsidRPr="00E24AE4">
        <w:rPr>
          <w:sz w:val="28"/>
          <w:szCs w:val="28"/>
        </w:rPr>
        <w:t>техническую</w:t>
      </w:r>
      <w:r w:rsidRPr="00E24AE4">
        <w:rPr>
          <w:spacing w:val="13"/>
          <w:sz w:val="28"/>
          <w:szCs w:val="28"/>
        </w:rPr>
        <w:t xml:space="preserve"> </w:t>
      </w:r>
      <w:r w:rsidRPr="00E24AE4">
        <w:rPr>
          <w:spacing w:val="1"/>
          <w:sz w:val="28"/>
          <w:szCs w:val="28"/>
        </w:rPr>
        <w:t>политику</w:t>
      </w:r>
      <w:r w:rsidRPr="00E24AE4">
        <w:rPr>
          <w:spacing w:val="13"/>
          <w:sz w:val="28"/>
          <w:szCs w:val="28"/>
        </w:rPr>
        <w:t xml:space="preserve"> </w:t>
      </w:r>
      <w:r w:rsidRPr="00E24AE4">
        <w:rPr>
          <w:sz w:val="28"/>
          <w:szCs w:val="28"/>
        </w:rPr>
        <w:t>и</w:t>
      </w:r>
      <w:r w:rsidRPr="00E24AE4">
        <w:rPr>
          <w:spacing w:val="14"/>
          <w:sz w:val="28"/>
          <w:szCs w:val="28"/>
        </w:rPr>
        <w:t xml:space="preserve"> </w:t>
      </w:r>
      <w:r w:rsidRPr="00E24AE4">
        <w:rPr>
          <w:sz w:val="28"/>
          <w:szCs w:val="28"/>
        </w:rPr>
        <w:t>соблюдение</w:t>
      </w:r>
      <w:r w:rsidRPr="00E24AE4">
        <w:rPr>
          <w:spacing w:val="15"/>
          <w:sz w:val="28"/>
          <w:szCs w:val="28"/>
        </w:rPr>
        <w:t xml:space="preserve"> </w:t>
      </w:r>
      <w:r w:rsidRPr="00E24AE4">
        <w:rPr>
          <w:sz w:val="28"/>
          <w:szCs w:val="28"/>
        </w:rPr>
        <w:t>законов</w:t>
      </w:r>
      <w:r w:rsidRPr="00E24AE4">
        <w:rPr>
          <w:spacing w:val="16"/>
          <w:sz w:val="28"/>
          <w:szCs w:val="28"/>
        </w:rPr>
        <w:t xml:space="preserve"> </w:t>
      </w:r>
      <w:r w:rsidRPr="00E24AE4">
        <w:rPr>
          <w:sz w:val="28"/>
          <w:szCs w:val="28"/>
        </w:rPr>
        <w:t>в</w:t>
      </w:r>
      <w:r w:rsidRPr="00E24AE4">
        <w:rPr>
          <w:spacing w:val="12"/>
          <w:sz w:val="28"/>
          <w:szCs w:val="28"/>
        </w:rPr>
        <w:t xml:space="preserve"> </w:t>
      </w:r>
      <w:r w:rsidRPr="00E24AE4">
        <w:rPr>
          <w:spacing w:val="1"/>
          <w:sz w:val="28"/>
          <w:szCs w:val="28"/>
        </w:rPr>
        <w:t>части</w:t>
      </w:r>
      <w:r w:rsidRPr="00E24AE4">
        <w:rPr>
          <w:spacing w:val="12"/>
          <w:sz w:val="28"/>
          <w:szCs w:val="28"/>
        </w:rPr>
        <w:t xml:space="preserve"> </w:t>
      </w:r>
      <w:r w:rsidRPr="00E24AE4">
        <w:rPr>
          <w:sz w:val="28"/>
          <w:szCs w:val="28"/>
        </w:rPr>
        <w:t>эффективного</w:t>
      </w:r>
      <w:r w:rsidRPr="00E24AE4">
        <w:rPr>
          <w:spacing w:val="22"/>
          <w:w w:val="99"/>
          <w:sz w:val="28"/>
          <w:szCs w:val="28"/>
        </w:rPr>
        <w:t xml:space="preserve"> </w:t>
      </w:r>
      <w:r w:rsidRPr="00E24AE4">
        <w:rPr>
          <w:sz w:val="28"/>
          <w:szCs w:val="28"/>
        </w:rPr>
        <w:t>теплоснабжения,</w:t>
      </w:r>
      <w:r w:rsidRPr="00E24AE4">
        <w:rPr>
          <w:spacing w:val="30"/>
          <w:sz w:val="28"/>
          <w:szCs w:val="28"/>
        </w:rPr>
        <w:t xml:space="preserve"> </w:t>
      </w:r>
      <w:r w:rsidRPr="00E24AE4">
        <w:rPr>
          <w:sz w:val="28"/>
          <w:szCs w:val="28"/>
        </w:rPr>
        <w:t>условия</w:t>
      </w:r>
      <w:r w:rsidRPr="00E24AE4">
        <w:rPr>
          <w:spacing w:val="26"/>
          <w:sz w:val="28"/>
          <w:szCs w:val="28"/>
        </w:rPr>
        <w:t xml:space="preserve"> </w:t>
      </w:r>
      <w:r w:rsidRPr="00E24AE4">
        <w:rPr>
          <w:sz w:val="28"/>
          <w:szCs w:val="28"/>
        </w:rPr>
        <w:t>организации</w:t>
      </w:r>
      <w:r w:rsidRPr="00E24AE4">
        <w:rPr>
          <w:spacing w:val="26"/>
          <w:sz w:val="28"/>
          <w:szCs w:val="28"/>
        </w:rPr>
        <w:t xml:space="preserve"> </w:t>
      </w:r>
      <w:r w:rsidRPr="00E24AE4">
        <w:rPr>
          <w:sz w:val="28"/>
          <w:szCs w:val="28"/>
        </w:rPr>
        <w:t>централизованного</w:t>
      </w:r>
      <w:r w:rsidRPr="00E24AE4">
        <w:rPr>
          <w:spacing w:val="27"/>
          <w:sz w:val="28"/>
          <w:szCs w:val="28"/>
        </w:rPr>
        <w:t xml:space="preserve"> </w:t>
      </w:r>
      <w:r w:rsidRPr="00E24AE4">
        <w:rPr>
          <w:sz w:val="28"/>
          <w:szCs w:val="28"/>
        </w:rPr>
        <w:t>и</w:t>
      </w:r>
      <w:r w:rsidRPr="00E24AE4">
        <w:rPr>
          <w:spacing w:val="32"/>
          <w:w w:val="99"/>
          <w:sz w:val="28"/>
          <w:szCs w:val="28"/>
        </w:rPr>
        <w:t xml:space="preserve"> </w:t>
      </w:r>
      <w:r w:rsidRPr="00E24AE4">
        <w:rPr>
          <w:sz w:val="28"/>
          <w:szCs w:val="28"/>
        </w:rPr>
        <w:t>децентрализованного</w:t>
      </w:r>
      <w:r w:rsidRPr="00E24AE4">
        <w:rPr>
          <w:spacing w:val="-5"/>
          <w:sz w:val="28"/>
          <w:szCs w:val="28"/>
        </w:rPr>
        <w:t xml:space="preserve"> </w:t>
      </w:r>
      <w:r w:rsidRPr="00E24AE4">
        <w:rPr>
          <w:sz w:val="28"/>
          <w:szCs w:val="28"/>
        </w:rPr>
        <w:t>теплоснабжения</w:t>
      </w:r>
      <w:r w:rsidRPr="00E24AE4">
        <w:rPr>
          <w:spacing w:val="-7"/>
          <w:sz w:val="28"/>
          <w:szCs w:val="28"/>
        </w:rPr>
        <w:t xml:space="preserve"> </w:t>
      </w:r>
      <w:r w:rsidRPr="00E24AE4">
        <w:rPr>
          <w:sz w:val="28"/>
          <w:szCs w:val="28"/>
        </w:rPr>
        <w:t>формируются</w:t>
      </w:r>
      <w:r w:rsidRPr="00E24AE4">
        <w:rPr>
          <w:spacing w:val="-5"/>
          <w:sz w:val="28"/>
          <w:szCs w:val="28"/>
        </w:rPr>
        <w:t xml:space="preserve"> </w:t>
      </w:r>
      <w:r w:rsidRPr="00E24AE4">
        <w:rPr>
          <w:sz w:val="28"/>
          <w:szCs w:val="28"/>
        </w:rPr>
        <w:t>указанной</w:t>
      </w:r>
      <w:r w:rsidRPr="00E24AE4">
        <w:rPr>
          <w:spacing w:val="-8"/>
          <w:sz w:val="28"/>
          <w:szCs w:val="28"/>
        </w:rPr>
        <w:t xml:space="preserve"> </w:t>
      </w:r>
      <w:r w:rsidRPr="00E24AE4">
        <w:rPr>
          <w:sz w:val="28"/>
          <w:szCs w:val="28"/>
        </w:rPr>
        <w:t>организацией</w:t>
      </w:r>
      <w:r w:rsidRPr="00E24AE4">
        <w:rPr>
          <w:spacing w:val="22"/>
          <w:w w:val="99"/>
          <w:sz w:val="28"/>
          <w:szCs w:val="28"/>
        </w:rPr>
        <w:t xml:space="preserve"> </w:t>
      </w:r>
      <w:r w:rsidRPr="00E24AE4">
        <w:rPr>
          <w:sz w:val="28"/>
          <w:szCs w:val="28"/>
        </w:rPr>
        <w:t>с</w:t>
      </w:r>
      <w:r w:rsidRPr="00E24AE4">
        <w:rPr>
          <w:spacing w:val="-12"/>
          <w:sz w:val="28"/>
          <w:szCs w:val="28"/>
        </w:rPr>
        <w:t xml:space="preserve"> </w:t>
      </w:r>
      <w:r w:rsidRPr="00E24AE4">
        <w:rPr>
          <w:sz w:val="28"/>
          <w:szCs w:val="28"/>
        </w:rPr>
        <w:t>учетом</w:t>
      </w:r>
      <w:r w:rsidRPr="00E24AE4">
        <w:rPr>
          <w:spacing w:val="-11"/>
          <w:sz w:val="28"/>
          <w:szCs w:val="28"/>
        </w:rPr>
        <w:t xml:space="preserve"> </w:t>
      </w:r>
      <w:r w:rsidRPr="00E24AE4">
        <w:rPr>
          <w:sz w:val="28"/>
          <w:szCs w:val="28"/>
        </w:rPr>
        <w:t>действующей</w:t>
      </w:r>
      <w:r w:rsidRPr="00E24AE4">
        <w:rPr>
          <w:spacing w:val="-12"/>
          <w:sz w:val="28"/>
          <w:szCs w:val="28"/>
        </w:rPr>
        <w:t xml:space="preserve"> </w:t>
      </w:r>
      <w:r w:rsidRPr="00E24AE4">
        <w:rPr>
          <w:sz w:val="28"/>
          <w:szCs w:val="28"/>
        </w:rPr>
        <w:t>схемы</w:t>
      </w:r>
      <w:r w:rsidRPr="00E24AE4">
        <w:rPr>
          <w:spacing w:val="-11"/>
          <w:sz w:val="28"/>
          <w:szCs w:val="28"/>
        </w:rPr>
        <w:t xml:space="preserve"> </w:t>
      </w:r>
      <w:r w:rsidRPr="00E24AE4">
        <w:rPr>
          <w:sz w:val="28"/>
          <w:szCs w:val="28"/>
        </w:rPr>
        <w:t>теплоснабжения</w:t>
      </w:r>
      <w:r w:rsidRPr="00E24AE4">
        <w:rPr>
          <w:spacing w:val="-12"/>
          <w:sz w:val="28"/>
          <w:szCs w:val="28"/>
        </w:rPr>
        <w:t xml:space="preserve"> </w:t>
      </w:r>
      <w:r w:rsidRPr="00E24AE4">
        <w:rPr>
          <w:sz w:val="28"/>
          <w:szCs w:val="28"/>
        </w:rPr>
        <w:t>и</w:t>
      </w:r>
      <w:r w:rsidRPr="00E24AE4">
        <w:rPr>
          <w:spacing w:val="-8"/>
          <w:sz w:val="28"/>
          <w:szCs w:val="28"/>
        </w:rPr>
        <w:t xml:space="preserve"> </w:t>
      </w:r>
      <w:r w:rsidRPr="00E24AE4">
        <w:rPr>
          <w:spacing w:val="-1"/>
          <w:sz w:val="28"/>
          <w:szCs w:val="28"/>
        </w:rPr>
        <w:t>нормативов.</w:t>
      </w:r>
    </w:p>
    <w:p w:rsidR="00CC28BB" w:rsidRDefault="00CC28BB" w:rsidP="00CC28BB">
      <w:pPr>
        <w:spacing w:after="0" w:line="240" w:lineRule="auto"/>
        <w:ind w:firstLine="709"/>
        <w:jc w:val="both"/>
        <w:rPr>
          <w:rFonts w:ascii="Times New Roman" w:hAnsi="Times New Roman"/>
          <w:sz w:val="28"/>
          <w:szCs w:val="28"/>
        </w:rPr>
      </w:pPr>
      <w:r w:rsidRPr="00E24AE4">
        <w:rPr>
          <w:rFonts w:ascii="Times New Roman" w:hAnsi="Times New Roman"/>
          <w:sz w:val="28"/>
          <w:szCs w:val="28"/>
        </w:rPr>
        <w:t>Развитие</w:t>
      </w:r>
      <w:r w:rsidRPr="00E24AE4">
        <w:rPr>
          <w:rFonts w:ascii="Times New Roman" w:hAnsi="Times New Roman"/>
          <w:spacing w:val="34"/>
          <w:sz w:val="28"/>
          <w:szCs w:val="28"/>
        </w:rPr>
        <w:t xml:space="preserve"> </w:t>
      </w:r>
      <w:r w:rsidRPr="00E24AE4">
        <w:rPr>
          <w:rFonts w:ascii="Times New Roman" w:hAnsi="Times New Roman"/>
          <w:sz w:val="28"/>
          <w:szCs w:val="28"/>
        </w:rPr>
        <w:t>распределенной</w:t>
      </w:r>
      <w:r w:rsidRPr="00E24AE4">
        <w:rPr>
          <w:rFonts w:ascii="Times New Roman" w:hAnsi="Times New Roman"/>
          <w:spacing w:val="38"/>
          <w:sz w:val="28"/>
          <w:szCs w:val="28"/>
        </w:rPr>
        <w:t xml:space="preserve"> </w:t>
      </w:r>
      <w:r w:rsidRPr="00E24AE4">
        <w:rPr>
          <w:rFonts w:ascii="Times New Roman" w:hAnsi="Times New Roman"/>
          <w:sz w:val="28"/>
          <w:szCs w:val="28"/>
        </w:rPr>
        <w:t>генерации</w:t>
      </w:r>
      <w:r w:rsidRPr="00E24AE4">
        <w:rPr>
          <w:rFonts w:ascii="Times New Roman" w:hAnsi="Times New Roman"/>
          <w:spacing w:val="40"/>
          <w:sz w:val="28"/>
          <w:szCs w:val="28"/>
        </w:rPr>
        <w:t xml:space="preserve"> </w:t>
      </w:r>
      <w:r w:rsidRPr="00E24AE4">
        <w:rPr>
          <w:rFonts w:ascii="Times New Roman" w:hAnsi="Times New Roman"/>
          <w:sz w:val="28"/>
          <w:szCs w:val="28"/>
        </w:rPr>
        <w:t>тепловой</w:t>
      </w:r>
      <w:r w:rsidRPr="00E24AE4">
        <w:rPr>
          <w:rFonts w:ascii="Times New Roman" w:hAnsi="Times New Roman"/>
          <w:spacing w:val="34"/>
          <w:sz w:val="28"/>
          <w:szCs w:val="28"/>
        </w:rPr>
        <w:t xml:space="preserve"> </w:t>
      </w:r>
      <w:r w:rsidRPr="00E24AE4">
        <w:rPr>
          <w:rFonts w:ascii="Times New Roman" w:hAnsi="Times New Roman"/>
          <w:sz w:val="28"/>
          <w:szCs w:val="28"/>
        </w:rPr>
        <w:t>энергии,</w:t>
      </w:r>
      <w:r w:rsidRPr="00E24AE4">
        <w:rPr>
          <w:rFonts w:ascii="Times New Roman" w:hAnsi="Times New Roman"/>
          <w:spacing w:val="37"/>
          <w:sz w:val="28"/>
          <w:szCs w:val="28"/>
        </w:rPr>
        <w:t xml:space="preserve"> </w:t>
      </w:r>
      <w:r w:rsidRPr="00E24AE4">
        <w:rPr>
          <w:rFonts w:ascii="Times New Roman" w:hAnsi="Times New Roman"/>
          <w:sz w:val="28"/>
          <w:szCs w:val="28"/>
        </w:rPr>
        <w:t>включая</w:t>
      </w:r>
      <w:r w:rsidRPr="00E24AE4">
        <w:rPr>
          <w:rFonts w:ascii="Times New Roman" w:hAnsi="Times New Roman"/>
          <w:spacing w:val="30"/>
          <w:w w:val="99"/>
          <w:sz w:val="28"/>
          <w:szCs w:val="28"/>
        </w:rPr>
        <w:t xml:space="preserve"> </w:t>
      </w:r>
      <w:r w:rsidRPr="00E24AE4">
        <w:rPr>
          <w:rFonts w:ascii="Times New Roman" w:hAnsi="Times New Roman"/>
          <w:sz w:val="28"/>
          <w:szCs w:val="28"/>
        </w:rPr>
        <w:t>различные</w:t>
      </w:r>
      <w:r w:rsidRPr="00E24AE4">
        <w:rPr>
          <w:rFonts w:ascii="Times New Roman" w:hAnsi="Times New Roman"/>
          <w:spacing w:val="37"/>
          <w:sz w:val="28"/>
          <w:szCs w:val="28"/>
        </w:rPr>
        <w:t xml:space="preserve"> </w:t>
      </w:r>
      <w:r w:rsidRPr="00E24AE4">
        <w:rPr>
          <w:rFonts w:ascii="Times New Roman" w:hAnsi="Times New Roman"/>
          <w:sz w:val="28"/>
          <w:szCs w:val="28"/>
        </w:rPr>
        <w:t>нетрадиционные</w:t>
      </w:r>
      <w:r w:rsidRPr="00E24AE4">
        <w:rPr>
          <w:rFonts w:ascii="Times New Roman" w:hAnsi="Times New Roman"/>
          <w:spacing w:val="42"/>
          <w:sz w:val="28"/>
          <w:szCs w:val="28"/>
        </w:rPr>
        <w:t xml:space="preserve"> </w:t>
      </w:r>
      <w:r w:rsidRPr="00E24AE4">
        <w:rPr>
          <w:rFonts w:ascii="Times New Roman" w:hAnsi="Times New Roman"/>
          <w:sz w:val="28"/>
          <w:szCs w:val="28"/>
        </w:rPr>
        <w:t>варианты</w:t>
      </w:r>
      <w:r w:rsidRPr="00E24AE4">
        <w:rPr>
          <w:rFonts w:ascii="Times New Roman" w:hAnsi="Times New Roman"/>
          <w:spacing w:val="40"/>
          <w:sz w:val="28"/>
          <w:szCs w:val="28"/>
        </w:rPr>
        <w:t xml:space="preserve"> </w:t>
      </w:r>
      <w:r w:rsidRPr="00E24AE4">
        <w:rPr>
          <w:rFonts w:ascii="Times New Roman" w:hAnsi="Times New Roman"/>
          <w:sz w:val="28"/>
          <w:szCs w:val="28"/>
        </w:rPr>
        <w:t>(возобновляемые</w:t>
      </w:r>
      <w:r w:rsidRPr="00E24AE4">
        <w:rPr>
          <w:rFonts w:ascii="Times New Roman" w:hAnsi="Times New Roman"/>
          <w:spacing w:val="35"/>
          <w:sz w:val="28"/>
          <w:szCs w:val="28"/>
        </w:rPr>
        <w:t xml:space="preserve"> </w:t>
      </w:r>
      <w:r w:rsidRPr="00E24AE4">
        <w:rPr>
          <w:rFonts w:ascii="Times New Roman" w:hAnsi="Times New Roman"/>
          <w:sz w:val="28"/>
          <w:szCs w:val="28"/>
        </w:rPr>
        <w:t>источники</w:t>
      </w:r>
      <w:r w:rsidRPr="00E24AE4">
        <w:rPr>
          <w:rFonts w:ascii="Times New Roman" w:hAnsi="Times New Roman"/>
          <w:spacing w:val="34"/>
          <w:sz w:val="28"/>
          <w:szCs w:val="28"/>
        </w:rPr>
        <w:t xml:space="preserve"> </w:t>
      </w:r>
      <w:r w:rsidRPr="00E24AE4">
        <w:rPr>
          <w:rFonts w:ascii="Times New Roman" w:hAnsi="Times New Roman"/>
          <w:sz w:val="28"/>
          <w:szCs w:val="28"/>
        </w:rPr>
        <w:t>энергии,</w:t>
      </w:r>
      <w:r w:rsidRPr="00E24AE4">
        <w:rPr>
          <w:rFonts w:ascii="Times New Roman" w:hAnsi="Times New Roman"/>
          <w:spacing w:val="34"/>
          <w:w w:val="99"/>
          <w:sz w:val="28"/>
          <w:szCs w:val="28"/>
        </w:rPr>
        <w:t xml:space="preserve"> </w:t>
      </w:r>
      <w:r w:rsidRPr="00E24AE4">
        <w:rPr>
          <w:rFonts w:ascii="Times New Roman" w:hAnsi="Times New Roman"/>
          <w:sz w:val="28"/>
          <w:szCs w:val="28"/>
        </w:rPr>
        <w:t>тепловые</w:t>
      </w:r>
      <w:r w:rsidRPr="00E24AE4">
        <w:rPr>
          <w:rFonts w:ascii="Times New Roman" w:hAnsi="Times New Roman"/>
          <w:spacing w:val="6"/>
          <w:sz w:val="28"/>
          <w:szCs w:val="28"/>
        </w:rPr>
        <w:t xml:space="preserve"> </w:t>
      </w:r>
      <w:r w:rsidRPr="00E24AE4">
        <w:rPr>
          <w:rFonts w:ascii="Times New Roman" w:hAnsi="Times New Roman"/>
          <w:sz w:val="28"/>
          <w:szCs w:val="28"/>
        </w:rPr>
        <w:t>насосы</w:t>
      </w:r>
      <w:r w:rsidRPr="00E24AE4">
        <w:rPr>
          <w:rFonts w:ascii="Times New Roman" w:hAnsi="Times New Roman"/>
          <w:spacing w:val="6"/>
          <w:sz w:val="28"/>
          <w:szCs w:val="28"/>
        </w:rPr>
        <w:t xml:space="preserve"> </w:t>
      </w:r>
      <w:r w:rsidRPr="00E24AE4">
        <w:rPr>
          <w:rFonts w:ascii="Times New Roman" w:hAnsi="Times New Roman"/>
          <w:sz w:val="28"/>
          <w:szCs w:val="28"/>
        </w:rPr>
        <w:t>различных</w:t>
      </w:r>
      <w:r w:rsidRPr="00E24AE4">
        <w:rPr>
          <w:rFonts w:ascii="Times New Roman" w:hAnsi="Times New Roman"/>
          <w:spacing w:val="8"/>
          <w:sz w:val="28"/>
          <w:szCs w:val="28"/>
        </w:rPr>
        <w:t xml:space="preserve"> </w:t>
      </w:r>
      <w:r w:rsidRPr="00E24AE4">
        <w:rPr>
          <w:rFonts w:ascii="Times New Roman" w:hAnsi="Times New Roman"/>
          <w:sz w:val="28"/>
          <w:szCs w:val="28"/>
        </w:rPr>
        <w:t>типов,</w:t>
      </w:r>
      <w:r w:rsidRPr="00E24AE4">
        <w:rPr>
          <w:rFonts w:ascii="Times New Roman" w:hAnsi="Times New Roman"/>
          <w:spacing w:val="7"/>
          <w:sz w:val="28"/>
          <w:szCs w:val="28"/>
        </w:rPr>
        <w:t xml:space="preserve"> </w:t>
      </w:r>
      <w:proofErr w:type="spellStart"/>
      <w:r w:rsidRPr="00E24AE4">
        <w:rPr>
          <w:rFonts w:ascii="Times New Roman" w:hAnsi="Times New Roman"/>
          <w:sz w:val="28"/>
          <w:szCs w:val="28"/>
        </w:rPr>
        <w:t>тригенерационные</w:t>
      </w:r>
      <w:proofErr w:type="spellEnd"/>
      <w:r w:rsidRPr="00E24AE4">
        <w:rPr>
          <w:rFonts w:ascii="Times New Roman" w:hAnsi="Times New Roman"/>
          <w:spacing w:val="8"/>
          <w:sz w:val="28"/>
          <w:szCs w:val="28"/>
        </w:rPr>
        <w:t xml:space="preserve"> </w:t>
      </w:r>
      <w:r w:rsidRPr="00E24AE4">
        <w:rPr>
          <w:rFonts w:ascii="Times New Roman" w:hAnsi="Times New Roman"/>
          <w:sz w:val="28"/>
          <w:szCs w:val="28"/>
        </w:rPr>
        <w:t>энергоустановки</w:t>
      </w:r>
      <w:r w:rsidRPr="00E24AE4">
        <w:rPr>
          <w:rFonts w:ascii="Times New Roman" w:hAnsi="Times New Roman"/>
          <w:spacing w:val="9"/>
          <w:sz w:val="28"/>
          <w:szCs w:val="28"/>
        </w:rPr>
        <w:t xml:space="preserve"> </w:t>
      </w:r>
      <w:r w:rsidRPr="00E24AE4">
        <w:rPr>
          <w:rFonts w:ascii="Times New Roman" w:hAnsi="Times New Roman"/>
          <w:sz w:val="28"/>
          <w:szCs w:val="28"/>
        </w:rPr>
        <w:t>в</w:t>
      </w:r>
      <w:r w:rsidRPr="00E24AE4">
        <w:rPr>
          <w:rFonts w:ascii="Times New Roman" w:hAnsi="Times New Roman"/>
          <w:spacing w:val="24"/>
          <w:w w:val="99"/>
          <w:sz w:val="28"/>
          <w:szCs w:val="28"/>
        </w:rPr>
        <w:t xml:space="preserve"> </w:t>
      </w:r>
      <w:r w:rsidRPr="00E24AE4">
        <w:rPr>
          <w:rFonts w:ascii="Times New Roman" w:hAnsi="Times New Roman"/>
          <w:spacing w:val="-1"/>
          <w:sz w:val="28"/>
          <w:szCs w:val="28"/>
        </w:rPr>
        <w:t>общественных</w:t>
      </w:r>
      <w:r w:rsidRPr="00E24AE4">
        <w:rPr>
          <w:rFonts w:ascii="Times New Roman" w:hAnsi="Times New Roman"/>
          <w:spacing w:val="35"/>
          <w:sz w:val="28"/>
          <w:szCs w:val="28"/>
        </w:rPr>
        <w:t xml:space="preserve"> </w:t>
      </w:r>
      <w:r w:rsidRPr="00E24AE4">
        <w:rPr>
          <w:rFonts w:ascii="Times New Roman" w:hAnsi="Times New Roman"/>
          <w:sz w:val="28"/>
          <w:szCs w:val="28"/>
        </w:rPr>
        <w:t>зданиях</w:t>
      </w:r>
      <w:r w:rsidRPr="00E24AE4">
        <w:rPr>
          <w:rFonts w:ascii="Times New Roman" w:hAnsi="Times New Roman"/>
          <w:spacing w:val="26"/>
          <w:sz w:val="28"/>
          <w:szCs w:val="28"/>
        </w:rPr>
        <w:t xml:space="preserve"> </w:t>
      </w:r>
      <w:r w:rsidRPr="00E24AE4">
        <w:rPr>
          <w:rFonts w:ascii="Times New Roman" w:hAnsi="Times New Roman"/>
          <w:sz w:val="28"/>
          <w:szCs w:val="28"/>
        </w:rPr>
        <w:t>и</w:t>
      </w:r>
      <w:r w:rsidRPr="00E24AE4">
        <w:rPr>
          <w:rFonts w:ascii="Times New Roman" w:hAnsi="Times New Roman"/>
          <w:spacing w:val="31"/>
          <w:sz w:val="28"/>
          <w:szCs w:val="28"/>
        </w:rPr>
        <w:t xml:space="preserve"> </w:t>
      </w:r>
      <w:r w:rsidRPr="00E24AE4">
        <w:rPr>
          <w:rFonts w:ascii="Times New Roman" w:hAnsi="Times New Roman"/>
          <w:sz w:val="28"/>
          <w:szCs w:val="28"/>
        </w:rPr>
        <w:t>др.)</w:t>
      </w:r>
      <w:r w:rsidRPr="00E24AE4">
        <w:rPr>
          <w:rFonts w:ascii="Times New Roman" w:hAnsi="Times New Roman"/>
          <w:spacing w:val="37"/>
          <w:sz w:val="28"/>
          <w:szCs w:val="28"/>
        </w:rPr>
        <w:t xml:space="preserve"> </w:t>
      </w:r>
      <w:r w:rsidRPr="00E24AE4">
        <w:rPr>
          <w:rFonts w:ascii="Times New Roman" w:hAnsi="Times New Roman"/>
          <w:sz w:val="28"/>
          <w:szCs w:val="28"/>
        </w:rPr>
        <w:t>определяют</w:t>
      </w:r>
      <w:r w:rsidRPr="00E24AE4">
        <w:rPr>
          <w:rFonts w:ascii="Times New Roman" w:hAnsi="Times New Roman"/>
          <w:spacing w:val="34"/>
          <w:sz w:val="28"/>
          <w:szCs w:val="28"/>
        </w:rPr>
        <w:t xml:space="preserve"> </w:t>
      </w:r>
      <w:r w:rsidRPr="00E24AE4">
        <w:rPr>
          <w:rFonts w:ascii="Times New Roman" w:hAnsi="Times New Roman"/>
          <w:sz w:val="28"/>
          <w:szCs w:val="28"/>
        </w:rPr>
        <w:t>необходимость</w:t>
      </w:r>
      <w:r w:rsidRPr="00E24AE4">
        <w:rPr>
          <w:rFonts w:ascii="Times New Roman" w:hAnsi="Times New Roman"/>
          <w:spacing w:val="30"/>
          <w:sz w:val="28"/>
          <w:szCs w:val="28"/>
        </w:rPr>
        <w:t xml:space="preserve"> </w:t>
      </w:r>
      <w:r w:rsidRPr="00E24AE4">
        <w:rPr>
          <w:rFonts w:ascii="Times New Roman" w:hAnsi="Times New Roman"/>
          <w:spacing w:val="-1"/>
          <w:sz w:val="28"/>
          <w:szCs w:val="28"/>
        </w:rPr>
        <w:t>для</w:t>
      </w:r>
      <w:r w:rsidRPr="00E24AE4">
        <w:rPr>
          <w:rFonts w:ascii="Times New Roman" w:hAnsi="Times New Roman"/>
          <w:spacing w:val="34"/>
          <w:sz w:val="28"/>
          <w:szCs w:val="28"/>
        </w:rPr>
        <w:t xml:space="preserve"> </w:t>
      </w:r>
      <w:r w:rsidRPr="00E24AE4">
        <w:rPr>
          <w:rFonts w:ascii="Times New Roman" w:hAnsi="Times New Roman"/>
          <w:spacing w:val="-1"/>
          <w:sz w:val="28"/>
          <w:szCs w:val="28"/>
        </w:rPr>
        <w:t>принятия</w:t>
      </w:r>
      <w:r w:rsidRPr="00E24AE4">
        <w:rPr>
          <w:rFonts w:ascii="Times New Roman" w:hAnsi="Times New Roman"/>
          <w:spacing w:val="38"/>
          <w:w w:val="99"/>
          <w:sz w:val="28"/>
          <w:szCs w:val="28"/>
        </w:rPr>
        <w:t xml:space="preserve"> </w:t>
      </w:r>
      <w:r w:rsidRPr="00E24AE4">
        <w:rPr>
          <w:rFonts w:ascii="Times New Roman" w:hAnsi="Times New Roman"/>
          <w:sz w:val="28"/>
          <w:szCs w:val="28"/>
        </w:rPr>
        <w:t>решения</w:t>
      </w:r>
      <w:r w:rsidRPr="00E24AE4">
        <w:rPr>
          <w:rFonts w:ascii="Times New Roman" w:hAnsi="Times New Roman"/>
          <w:spacing w:val="60"/>
          <w:sz w:val="28"/>
          <w:szCs w:val="28"/>
        </w:rPr>
        <w:t xml:space="preserve"> </w:t>
      </w:r>
      <w:r w:rsidRPr="00E24AE4">
        <w:rPr>
          <w:rFonts w:ascii="Times New Roman" w:hAnsi="Times New Roman"/>
          <w:sz w:val="28"/>
          <w:szCs w:val="28"/>
        </w:rPr>
        <w:t>по</w:t>
      </w:r>
      <w:r w:rsidRPr="00E24AE4">
        <w:rPr>
          <w:rFonts w:ascii="Times New Roman" w:hAnsi="Times New Roman"/>
          <w:spacing w:val="58"/>
          <w:sz w:val="28"/>
          <w:szCs w:val="28"/>
        </w:rPr>
        <w:t xml:space="preserve"> </w:t>
      </w:r>
      <w:r w:rsidRPr="00E24AE4">
        <w:rPr>
          <w:rFonts w:ascii="Times New Roman" w:hAnsi="Times New Roman"/>
          <w:sz w:val="28"/>
          <w:szCs w:val="28"/>
        </w:rPr>
        <w:t>варианту</w:t>
      </w:r>
      <w:r w:rsidRPr="00E24AE4">
        <w:rPr>
          <w:rFonts w:ascii="Times New Roman" w:hAnsi="Times New Roman"/>
          <w:spacing w:val="57"/>
          <w:sz w:val="28"/>
          <w:szCs w:val="28"/>
        </w:rPr>
        <w:t xml:space="preserve"> </w:t>
      </w:r>
      <w:r w:rsidRPr="00E24AE4">
        <w:rPr>
          <w:rFonts w:ascii="Times New Roman" w:hAnsi="Times New Roman"/>
          <w:sz w:val="28"/>
          <w:szCs w:val="28"/>
        </w:rPr>
        <w:t>теплоснабжения</w:t>
      </w:r>
      <w:r w:rsidRPr="00E24AE4">
        <w:rPr>
          <w:rFonts w:ascii="Times New Roman" w:hAnsi="Times New Roman"/>
          <w:spacing w:val="63"/>
          <w:sz w:val="28"/>
          <w:szCs w:val="28"/>
        </w:rPr>
        <w:t xml:space="preserve"> </w:t>
      </w:r>
      <w:r w:rsidRPr="00E24AE4">
        <w:rPr>
          <w:rFonts w:ascii="Times New Roman" w:hAnsi="Times New Roman"/>
          <w:sz w:val="28"/>
          <w:szCs w:val="28"/>
        </w:rPr>
        <w:t>проведение</w:t>
      </w:r>
      <w:r w:rsidRPr="00E24AE4">
        <w:rPr>
          <w:rFonts w:ascii="Times New Roman" w:hAnsi="Times New Roman"/>
          <w:spacing w:val="62"/>
          <w:sz w:val="28"/>
          <w:szCs w:val="28"/>
        </w:rPr>
        <w:t xml:space="preserve"> </w:t>
      </w:r>
      <w:r w:rsidRPr="00E24AE4">
        <w:rPr>
          <w:rFonts w:ascii="Times New Roman" w:hAnsi="Times New Roman"/>
          <w:sz w:val="28"/>
          <w:szCs w:val="28"/>
        </w:rPr>
        <w:t>технико-экономических</w:t>
      </w:r>
      <w:r w:rsidRPr="00E24AE4">
        <w:rPr>
          <w:rFonts w:ascii="Times New Roman" w:hAnsi="Times New Roman"/>
          <w:spacing w:val="32"/>
          <w:w w:val="99"/>
          <w:sz w:val="28"/>
          <w:szCs w:val="28"/>
        </w:rPr>
        <w:t xml:space="preserve"> </w:t>
      </w:r>
      <w:r w:rsidRPr="00E24AE4">
        <w:rPr>
          <w:rFonts w:ascii="Times New Roman" w:hAnsi="Times New Roman"/>
          <w:sz w:val="28"/>
          <w:szCs w:val="28"/>
        </w:rPr>
        <w:t>расчетов</w:t>
      </w:r>
      <w:r w:rsidRPr="00E24AE4">
        <w:rPr>
          <w:rFonts w:ascii="Times New Roman" w:hAnsi="Times New Roman"/>
          <w:spacing w:val="35"/>
          <w:sz w:val="28"/>
          <w:szCs w:val="28"/>
        </w:rPr>
        <w:t xml:space="preserve"> </w:t>
      </w:r>
      <w:r w:rsidRPr="00E24AE4">
        <w:rPr>
          <w:rFonts w:ascii="Times New Roman" w:hAnsi="Times New Roman"/>
          <w:sz w:val="28"/>
          <w:szCs w:val="28"/>
        </w:rPr>
        <w:t>с</w:t>
      </w:r>
      <w:r w:rsidRPr="00E24AE4">
        <w:rPr>
          <w:rFonts w:ascii="Times New Roman" w:hAnsi="Times New Roman"/>
          <w:spacing w:val="41"/>
          <w:sz w:val="28"/>
          <w:szCs w:val="28"/>
        </w:rPr>
        <w:t xml:space="preserve"> </w:t>
      </w:r>
      <w:r w:rsidRPr="00E24AE4">
        <w:rPr>
          <w:rFonts w:ascii="Times New Roman" w:hAnsi="Times New Roman"/>
          <w:sz w:val="28"/>
          <w:szCs w:val="28"/>
        </w:rPr>
        <w:lastRenderedPageBreak/>
        <w:t>учетом</w:t>
      </w:r>
      <w:r w:rsidRPr="00E24AE4">
        <w:rPr>
          <w:rFonts w:ascii="Times New Roman" w:hAnsi="Times New Roman"/>
          <w:spacing w:val="37"/>
          <w:sz w:val="28"/>
          <w:szCs w:val="28"/>
        </w:rPr>
        <w:t xml:space="preserve"> </w:t>
      </w:r>
      <w:r w:rsidRPr="00E24AE4">
        <w:rPr>
          <w:rFonts w:ascii="Times New Roman" w:hAnsi="Times New Roman"/>
          <w:sz w:val="28"/>
          <w:szCs w:val="28"/>
        </w:rPr>
        <w:t>конкретных</w:t>
      </w:r>
      <w:r w:rsidRPr="00E24AE4">
        <w:rPr>
          <w:rFonts w:ascii="Times New Roman" w:hAnsi="Times New Roman"/>
          <w:spacing w:val="31"/>
          <w:sz w:val="28"/>
          <w:szCs w:val="28"/>
        </w:rPr>
        <w:t xml:space="preserve"> </w:t>
      </w:r>
      <w:r w:rsidRPr="00E24AE4">
        <w:rPr>
          <w:rFonts w:ascii="Times New Roman" w:hAnsi="Times New Roman"/>
          <w:sz w:val="28"/>
          <w:szCs w:val="28"/>
        </w:rPr>
        <w:t>данных.</w:t>
      </w:r>
      <w:r w:rsidRPr="00E24AE4">
        <w:rPr>
          <w:rFonts w:ascii="Times New Roman" w:hAnsi="Times New Roman"/>
          <w:spacing w:val="47"/>
          <w:sz w:val="28"/>
          <w:szCs w:val="28"/>
        </w:rPr>
        <w:t xml:space="preserve"> </w:t>
      </w:r>
      <w:r w:rsidRPr="00E24AE4">
        <w:rPr>
          <w:rFonts w:ascii="Times New Roman" w:hAnsi="Times New Roman"/>
          <w:spacing w:val="-2"/>
          <w:sz w:val="28"/>
          <w:szCs w:val="28"/>
        </w:rPr>
        <w:t>При</w:t>
      </w:r>
      <w:r w:rsidRPr="00E24AE4">
        <w:rPr>
          <w:rFonts w:ascii="Times New Roman" w:hAnsi="Times New Roman"/>
          <w:spacing w:val="35"/>
          <w:sz w:val="28"/>
          <w:szCs w:val="28"/>
        </w:rPr>
        <w:t xml:space="preserve"> </w:t>
      </w:r>
      <w:r w:rsidRPr="00E24AE4">
        <w:rPr>
          <w:rFonts w:ascii="Times New Roman" w:hAnsi="Times New Roman"/>
          <w:spacing w:val="1"/>
          <w:sz w:val="28"/>
          <w:szCs w:val="28"/>
        </w:rPr>
        <w:t>этом</w:t>
      </w:r>
      <w:r w:rsidRPr="00E24AE4">
        <w:rPr>
          <w:rFonts w:ascii="Times New Roman" w:hAnsi="Times New Roman"/>
          <w:spacing w:val="38"/>
          <w:sz w:val="28"/>
          <w:szCs w:val="28"/>
        </w:rPr>
        <w:t xml:space="preserve"> </w:t>
      </w:r>
      <w:r w:rsidRPr="00E24AE4">
        <w:rPr>
          <w:rFonts w:ascii="Times New Roman" w:hAnsi="Times New Roman"/>
          <w:sz w:val="28"/>
          <w:szCs w:val="28"/>
        </w:rPr>
        <w:t>определяющим</w:t>
      </w:r>
      <w:r w:rsidRPr="00E24AE4">
        <w:rPr>
          <w:rFonts w:ascii="Times New Roman" w:hAnsi="Times New Roman"/>
          <w:spacing w:val="36"/>
          <w:sz w:val="28"/>
          <w:szCs w:val="28"/>
        </w:rPr>
        <w:t xml:space="preserve"> </w:t>
      </w:r>
      <w:r w:rsidRPr="00E24AE4">
        <w:rPr>
          <w:rFonts w:ascii="Times New Roman" w:hAnsi="Times New Roman"/>
          <w:sz w:val="28"/>
          <w:szCs w:val="28"/>
        </w:rPr>
        <w:t>являются</w:t>
      </w:r>
      <w:r w:rsidRPr="00E24AE4">
        <w:rPr>
          <w:rFonts w:ascii="Times New Roman" w:hAnsi="Times New Roman"/>
          <w:spacing w:val="30"/>
          <w:w w:val="99"/>
          <w:sz w:val="28"/>
          <w:szCs w:val="28"/>
        </w:rPr>
        <w:t xml:space="preserve"> </w:t>
      </w:r>
      <w:r w:rsidRPr="00E24AE4">
        <w:rPr>
          <w:rFonts w:ascii="Times New Roman" w:hAnsi="Times New Roman"/>
          <w:sz w:val="28"/>
          <w:szCs w:val="28"/>
        </w:rPr>
        <w:t>стоимостные</w:t>
      </w:r>
      <w:r w:rsidRPr="00E24AE4">
        <w:rPr>
          <w:rFonts w:ascii="Times New Roman" w:hAnsi="Times New Roman"/>
          <w:spacing w:val="12"/>
          <w:sz w:val="28"/>
          <w:szCs w:val="28"/>
        </w:rPr>
        <w:t xml:space="preserve"> </w:t>
      </w:r>
      <w:r w:rsidRPr="00E24AE4">
        <w:rPr>
          <w:rFonts w:ascii="Times New Roman" w:hAnsi="Times New Roman"/>
          <w:sz w:val="28"/>
          <w:szCs w:val="28"/>
        </w:rPr>
        <w:t>показатели</w:t>
      </w:r>
      <w:r w:rsidRPr="00E24AE4">
        <w:rPr>
          <w:rFonts w:ascii="Times New Roman" w:hAnsi="Times New Roman"/>
          <w:spacing w:val="9"/>
          <w:sz w:val="28"/>
          <w:szCs w:val="28"/>
        </w:rPr>
        <w:t xml:space="preserve"> </w:t>
      </w:r>
      <w:r w:rsidRPr="00E24AE4">
        <w:rPr>
          <w:rFonts w:ascii="Times New Roman" w:hAnsi="Times New Roman"/>
          <w:sz w:val="28"/>
          <w:szCs w:val="28"/>
        </w:rPr>
        <w:t>и</w:t>
      </w:r>
      <w:r w:rsidRPr="00E24AE4">
        <w:rPr>
          <w:rFonts w:ascii="Times New Roman" w:hAnsi="Times New Roman"/>
          <w:spacing w:val="11"/>
          <w:sz w:val="28"/>
          <w:szCs w:val="28"/>
        </w:rPr>
        <w:t xml:space="preserve"> </w:t>
      </w:r>
      <w:r w:rsidRPr="00E24AE4">
        <w:rPr>
          <w:rFonts w:ascii="Times New Roman" w:hAnsi="Times New Roman"/>
          <w:sz w:val="28"/>
          <w:szCs w:val="28"/>
        </w:rPr>
        <w:t>эффективность</w:t>
      </w:r>
      <w:r w:rsidRPr="00E24AE4">
        <w:rPr>
          <w:rFonts w:ascii="Times New Roman" w:hAnsi="Times New Roman"/>
          <w:spacing w:val="10"/>
          <w:sz w:val="28"/>
          <w:szCs w:val="28"/>
        </w:rPr>
        <w:t xml:space="preserve"> </w:t>
      </w:r>
      <w:r w:rsidRPr="00E24AE4">
        <w:rPr>
          <w:rFonts w:ascii="Times New Roman" w:hAnsi="Times New Roman"/>
          <w:sz w:val="28"/>
          <w:szCs w:val="28"/>
        </w:rPr>
        <w:t>использования</w:t>
      </w:r>
      <w:r w:rsidRPr="00E24AE4">
        <w:rPr>
          <w:rFonts w:ascii="Times New Roman" w:hAnsi="Times New Roman"/>
          <w:spacing w:val="10"/>
          <w:sz w:val="28"/>
          <w:szCs w:val="28"/>
        </w:rPr>
        <w:t xml:space="preserve"> </w:t>
      </w:r>
      <w:r w:rsidRPr="00E24AE4">
        <w:rPr>
          <w:rFonts w:ascii="Times New Roman" w:hAnsi="Times New Roman"/>
          <w:sz w:val="28"/>
          <w:szCs w:val="28"/>
        </w:rPr>
        <w:t>топлива</w:t>
      </w:r>
      <w:r w:rsidRPr="00E24AE4">
        <w:rPr>
          <w:rFonts w:ascii="Times New Roman" w:hAnsi="Times New Roman"/>
          <w:spacing w:val="11"/>
          <w:sz w:val="28"/>
          <w:szCs w:val="28"/>
        </w:rPr>
        <w:t xml:space="preserve"> </w:t>
      </w:r>
      <w:r w:rsidRPr="00E24AE4">
        <w:rPr>
          <w:rFonts w:ascii="Times New Roman" w:hAnsi="Times New Roman"/>
          <w:sz w:val="28"/>
          <w:szCs w:val="28"/>
        </w:rPr>
        <w:t>в</w:t>
      </w:r>
      <w:r w:rsidRPr="00E24AE4">
        <w:rPr>
          <w:rFonts w:ascii="Times New Roman" w:hAnsi="Times New Roman"/>
          <w:spacing w:val="10"/>
          <w:sz w:val="28"/>
          <w:szCs w:val="28"/>
        </w:rPr>
        <w:t xml:space="preserve"> </w:t>
      </w:r>
      <w:r w:rsidRPr="00E24AE4">
        <w:rPr>
          <w:rFonts w:ascii="Times New Roman" w:hAnsi="Times New Roman"/>
          <w:sz w:val="28"/>
          <w:szCs w:val="28"/>
        </w:rPr>
        <w:t>зоне</w:t>
      </w:r>
      <w:r w:rsidRPr="00E24AE4">
        <w:rPr>
          <w:rFonts w:ascii="Times New Roman" w:hAnsi="Times New Roman"/>
          <w:spacing w:val="29"/>
          <w:w w:val="99"/>
          <w:sz w:val="28"/>
          <w:szCs w:val="28"/>
        </w:rPr>
        <w:t xml:space="preserve"> </w:t>
      </w:r>
      <w:r w:rsidRPr="00E24AE4">
        <w:rPr>
          <w:rFonts w:ascii="Times New Roman" w:hAnsi="Times New Roman"/>
          <w:sz w:val="28"/>
          <w:szCs w:val="28"/>
        </w:rPr>
        <w:t>действия</w:t>
      </w:r>
      <w:r w:rsidRPr="00E24AE4">
        <w:rPr>
          <w:rFonts w:ascii="Times New Roman" w:hAnsi="Times New Roman"/>
          <w:spacing w:val="47"/>
          <w:sz w:val="28"/>
          <w:szCs w:val="28"/>
        </w:rPr>
        <w:t xml:space="preserve"> </w:t>
      </w:r>
      <w:r w:rsidRPr="00E24AE4">
        <w:rPr>
          <w:rFonts w:ascii="Times New Roman" w:hAnsi="Times New Roman"/>
          <w:sz w:val="28"/>
          <w:szCs w:val="28"/>
        </w:rPr>
        <w:t>системы</w:t>
      </w:r>
      <w:r w:rsidRPr="00E24AE4">
        <w:rPr>
          <w:rFonts w:ascii="Times New Roman" w:hAnsi="Times New Roman"/>
          <w:spacing w:val="48"/>
          <w:sz w:val="28"/>
          <w:szCs w:val="28"/>
        </w:rPr>
        <w:t xml:space="preserve"> </w:t>
      </w:r>
      <w:r w:rsidRPr="00E24AE4">
        <w:rPr>
          <w:rFonts w:ascii="Times New Roman" w:hAnsi="Times New Roman"/>
          <w:sz w:val="28"/>
          <w:szCs w:val="28"/>
        </w:rPr>
        <w:t>теплоснабжения</w:t>
      </w:r>
      <w:r w:rsidRPr="00E24AE4">
        <w:rPr>
          <w:rFonts w:ascii="Times New Roman" w:hAnsi="Times New Roman"/>
          <w:spacing w:val="53"/>
          <w:sz w:val="28"/>
          <w:szCs w:val="28"/>
        </w:rPr>
        <w:t xml:space="preserve"> </w:t>
      </w:r>
      <w:r w:rsidRPr="00E24AE4">
        <w:rPr>
          <w:rFonts w:ascii="Times New Roman" w:hAnsi="Times New Roman"/>
          <w:sz w:val="28"/>
          <w:szCs w:val="28"/>
        </w:rPr>
        <w:t>в</w:t>
      </w:r>
      <w:r w:rsidRPr="00E24AE4">
        <w:rPr>
          <w:rFonts w:ascii="Times New Roman" w:hAnsi="Times New Roman"/>
          <w:spacing w:val="47"/>
          <w:sz w:val="28"/>
          <w:szCs w:val="28"/>
        </w:rPr>
        <w:t xml:space="preserve"> </w:t>
      </w:r>
      <w:r w:rsidRPr="00E24AE4">
        <w:rPr>
          <w:rFonts w:ascii="Times New Roman" w:hAnsi="Times New Roman"/>
          <w:spacing w:val="1"/>
          <w:sz w:val="28"/>
          <w:szCs w:val="28"/>
        </w:rPr>
        <w:t>целом.</w:t>
      </w:r>
      <w:r w:rsidRPr="00E24AE4">
        <w:rPr>
          <w:rFonts w:ascii="Times New Roman" w:hAnsi="Times New Roman"/>
          <w:spacing w:val="51"/>
          <w:sz w:val="28"/>
          <w:szCs w:val="28"/>
        </w:rPr>
        <w:t xml:space="preserve"> </w:t>
      </w:r>
      <w:r w:rsidRPr="00E24AE4">
        <w:rPr>
          <w:rFonts w:ascii="Times New Roman" w:hAnsi="Times New Roman"/>
          <w:sz w:val="28"/>
          <w:szCs w:val="28"/>
        </w:rPr>
        <w:t>При</w:t>
      </w:r>
      <w:r w:rsidRPr="00E24AE4">
        <w:rPr>
          <w:rFonts w:ascii="Times New Roman" w:hAnsi="Times New Roman"/>
          <w:spacing w:val="48"/>
          <w:sz w:val="28"/>
          <w:szCs w:val="28"/>
        </w:rPr>
        <w:t xml:space="preserve"> </w:t>
      </w:r>
      <w:r w:rsidRPr="00E24AE4">
        <w:rPr>
          <w:rFonts w:ascii="Times New Roman" w:hAnsi="Times New Roman"/>
          <w:sz w:val="28"/>
          <w:szCs w:val="28"/>
        </w:rPr>
        <w:t>экономической</w:t>
      </w:r>
      <w:r w:rsidRPr="00E24AE4">
        <w:rPr>
          <w:rFonts w:ascii="Times New Roman" w:hAnsi="Times New Roman"/>
          <w:spacing w:val="36"/>
          <w:w w:val="99"/>
          <w:sz w:val="28"/>
          <w:szCs w:val="28"/>
        </w:rPr>
        <w:t xml:space="preserve"> </w:t>
      </w:r>
      <w:r w:rsidRPr="00E24AE4">
        <w:rPr>
          <w:rFonts w:ascii="Times New Roman" w:hAnsi="Times New Roman"/>
          <w:sz w:val="28"/>
          <w:szCs w:val="28"/>
        </w:rPr>
        <w:t>целесообразности</w:t>
      </w:r>
      <w:r w:rsidRPr="00E24AE4">
        <w:rPr>
          <w:rFonts w:ascii="Times New Roman" w:hAnsi="Times New Roman"/>
          <w:spacing w:val="10"/>
          <w:sz w:val="28"/>
          <w:szCs w:val="28"/>
        </w:rPr>
        <w:t xml:space="preserve"> </w:t>
      </w:r>
      <w:r w:rsidRPr="00E24AE4">
        <w:rPr>
          <w:rFonts w:ascii="Times New Roman" w:hAnsi="Times New Roman"/>
          <w:sz w:val="28"/>
          <w:szCs w:val="28"/>
        </w:rPr>
        <w:t>возможно</w:t>
      </w:r>
      <w:r w:rsidRPr="00E24AE4">
        <w:rPr>
          <w:rFonts w:ascii="Times New Roman" w:hAnsi="Times New Roman"/>
          <w:spacing w:val="11"/>
          <w:sz w:val="28"/>
          <w:szCs w:val="28"/>
        </w:rPr>
        <w:t xml:space="preserve"> </w:t>
      </w:r>
      <w:r w:rsidRPr="00E24AE4">
        <w:rPr>
          <w:rFonts w:ascii="Times New Roman" w:hAnsi="Times New Roman"/>
          <w:sz w:val="28"/>
          <w:szCs w:val="28"/>
        </w:rPr>
        <w:t>рассмотрение</w:t>
      </w:r>
      <w:r w:rsidRPr="00E24AE4">
        <w:rPr>
          <w:rFonts w:ascii="Times New Roman" w:hAnsi="Times New Roman"/>
          <w:spacing w:val="10"/>
          <w:sz w:val="28"/>
          <w:szCs w:val="28"/>
        </w:rPr>
        <w:t xml:space="preserve"> </w:t>
      </w:r>
      <w:r w:rsidRPr="00E24AE4">
        <w:rPr>
          <w:rFonts w:ascii="Times New Roman" w:hAnsi="Times New Roman"/>
          <w:sz w:val="28"/>
          <w:szCs w:val="28"/>
        </w:rPr>
        <w:t>различного</w:t>
      </w:r>
      <w:r w:rsidRPr="00E24AE4">
        <w:rPr>
          <w:rFonts w:ascii="Times New Roman" w:hAnsi="Times New Roman"/>
          <w:spacing w:val="8"/>
          <w:sz w:val="28"/>
          <w:szCs w:val="28"/>
        </w:rPr>
        <w:t xml:space="preserve"> </w:t>
      </w:r>
      <w:r w:rsidRPr="00E24AE4">
        <w:rPr>
          <w:rFonts w:ascii="Times New Roman" w:hAnsi="Times New Roman"/>
          <w:sz w:val="28"/>
          <w:szCs w:val="28"/>
        </w:rPr>
        <w:t>рода</w:t>
      </w:r>
      <w:r w:rsidRPr="00E24AE4">
        <w:rPr>
          <w:rFonts w:ascii="Times New Roman" w:hAnsi="Times New Roman"/>
          <w:spacing w:val="11"/>
          <w:sz w:val="28"/>
          <w:szCs w:val="28"/>
        </w:rPr>
        <w:t xml:space="preserve"> </w:t>
      </w:r>
      <w:r w:rsidRPr="00E24AE4">
        <w:rPr>
          <w:rFonts w:ascii="Times New Roman" w:hAnsi="Times New Roman"/>
          <w:sz w:val="28"/>
          <w:szCs w:val="28"/>
        </w:rPr>
        <w:t>гибридных</w:t>
      </w:r>
      <w:r w:rsidRPr="00E24AE4">
        <w:rPr>
          <w:rFonts w:ascii="Times New Roman" w:hAnsi="Times New Roman"/>
          <w:spacing w:val="32"/>
          <w:w w:val="99"/>
          <w:sz w:val="28"/>
          <w:szCs w:val="28"/>
        </w:rPr>
        <w:t xml:space="preserve"> </w:t>
      </w:r>
      <w:r w:rsidRPr="00E24AE4">
        <w:rPr>
          <w:rFonts w:ascii="Times New Roman" w:hAnsi="Times New Roman"/>
          <w:sz w:val="28"/>
          <w:szCs w:val="28"/>
        </w:rPr>
        <w:t>энергоустановок</w:t>
      </w:r>
      <w:r w:rsidRPr="00E24AE4">
        <w:rPr>
          <w:rFonts w:ascii="Times New Roman" w:hAnsi="Times New Roman"/>
          <w:spacing w:val="32"/>
          <w:sz w:val="28"/>
          <w:szCs w:val="28"/>
        </w:rPr>
        <w:t xml:space="preserve"> </w:t>
      </w:r>
      <w:r w:rsidRPr="00E24AE4">
        <w:rPr>
          <w:rFonts w:ascii="Times New Roman" w:hAnsi="Times New Roman"/>
          <w:sz w:val="28"/>
          <w:szCs w:val="28"/>
        </w:rPr>
        <w:t>с</w:t>
      </w:r>
      <w:r w:rsidRPr="00E24AE4">
        <w:rPr>
          <w:rFonts w:ascii="Times New Roman" w:hAnsi="Times New Roman"/>
          <w:spacing w:val="37"/>
          <w:sz w:val="28"/>
          <w:szCs w:val="28"/>
        </w:rPr>
        <w:t xml:space="preserve"> </w:t>
      </w:r>
      <w:r w:rsidRPr="00E24AE4">
        <w:rPr>
          <w:rFonts w:ascii="Times New Roman" w:hAnsi="Times New Roman"/>
          <w:sz w:val="28"/>
          <w:szCs w:val="28"/>
        </w:rPr>
        <w:t>базовым</w:t>
      </w:r>
      <w:r w:rsidRPr="00E24AE4">
        <w:rPr>
          <w:rFonts w:ascii="Times New Roman" w:hAnsi="Times New Roman"/>
          <w:spacing w:val="35"/>
          <w:sz w:val="28"/>
          <w:szCs w:val="28"/>
        </w:rPr>
        <w:t xml:space="preserve"> </w:t>
      </w:r>
      <w:r w:rsidRPr="00E24AE4">
        <w:rPr>
          <w:rFonts w:ascii="Times New Roman" w:hAnsi="Times New Roman"/>
          <w:sz w:val="28"/>
          <w:szCs w:val="28"/>
        </w:rPr>
        <w:t>централизованным</w:t>
      </w:r>
      <w:r w:rsidRPr="00E24AE4">
        <w:rPr>
          <w:rFonts w:ascii="Times New Roman" w:hAnsi="Times New Roman"/>
          <w:spacing w:val="41"/>
          <w:sz w:val="28"/>
          <w:szCs w:val="28"/>
        </w:rPr>
        <w:t xml:space="preserve"> </w:t>
      </w:r>
      <w:r w:rsidRPr="00E24AE4">
        <w:rPr>
          <w:rFonts w:ascii="Times New Roman" w:hAnsi="Times New Roman"/>
          <w:sz w:val="28"/>
          <w:szCs w:val="28"/>
        </w:rPr>
        <w:t>теплоснабжением</w:t>
      </w:r>
      <w:r w:rsidRPr="00E24AE4">
        <w:rPr>
          <w:rFonts w:ascii="Times New Roman" w:hAnsi="Times New Roman"/>
          <w:spacing w:val="39"/>
          <w:sz w:val="28"/>
          <w:szCs w:val="28"/>
        </w:rPr>
        <w:t xml:space="preserve"> </w:t>
      </w:r>
      <w:r w:rsidRPr="00E24AE4">
        <w:rPr>
          <w:rFonts w:ascii="Times New Roman" w:hAnsi="Times New Roman"/>
          <w:sz w:val="28"/>
          <w:szCs w:val="28"/>
        </w:rPr>
        <w:t>и</w:t>
      </w:r>
      <w:r w:rsidRPr="00E24AE4">
        <w:rPr>
          <w:rFonts w:ascii="Times New Roman" w:hAnsi="Times New Roman"/>
          <w:spacing w:val="28"/>
          <w:w w:val="99"/>
          <w:sz w:val="28"/>
          <w:szCs w:val="28"/>
        </w:rPr>
        <w:t xml:space="preserve"> </w:t>
      </w:r>
      <w:proofErr w:type="gramStart"/>
      <w:r w:rsidRPr="00E24AE4">
        <w:rPr>
          <w:rFonts w:ascii="Times New Roman" w:hAnsi="Times New Roman"/>
          <w:spacing w:val="-1"/>
          <w:sz w:val="28"/>
          <w:szCs w:val="28"/>
        </w:rPr>
        <w:t>доводочными</w:t>
      </w:r>
      <w:proofErr w:type="gramEnd"/>
      <w:r w:rsidRPr="00E24AE4">
        <w:rPr>
          <w:rFonts w:ascii="Times New Roman" w:hAnsi="Times New Roman"/>
          <w:spacing w:val="-9"/>
          <w:sz w:val="28"/>
          <w:szCs w:val="28"/>
        </w:rPr>
        <w:t xml:space="preserve"> </w:t>
      </w:r>
      <w:r w:rsidRPr="00E24AE4">
        <w:rPr>
          <w:rFonts w:ascii="Times New Roman" w:hAnsi="Times New Roman"/>
          <w:spacing w:val="-1"/>
          <w:sz w:val="28"/>
          <w:szCs w:val="28"/>
        </w:rPr>
        <w:t>(пиковыми)</w:t>
      </w:r>
      <w:r w:rsidRPr="00E24AE4">
        <w:rPr>
          <w:rFonts w:ascii="Times New Roman" w:hAnsi="Times New Roman"/>
          <w:spacing w:val="-12"/>
          <w:sz w:val="28"/>
          <w:szCs w:val="28"/>
        </w:rPr>
        <w:t xml:space="preserve"> </w:t>
      </w:r>
      <w:proofErr w:type="spellStart"/>
      <w:r w:rsidRPr="00E24AE4">
        <w:rPr>
          <w:rFonts w:ascii="Times New Roman" w:hAnsi="Times New Roman"/>
          <w:spacing w:val="-1"/>
          <w:sz w:val="28"/>
          <w:szCs w:val="28"/>
        </w:rPr>
        <w:t>теплоисточниками</w:t>
      </w:r>
      <w:proofErr w:type="spellEnd"/>
      <w:r w:rsidRPr="00E24AE4">
        <w:rPr>
          <w:rFonts w:ascii="Times New Roman" w:hAnsi="Times New Roman"/>
          <w:spacing w:val="-13"/>
          <w:sz w:val="28"/>
          <w:szCs w:val="28"/>
        </w:rPr>
        <w:t xml:space="preserve"> </w:t>
      </w:r>
      <w:r w:rsidRPr="00E24AE4">
        <w:rPr>
          <w:rFonts w:ascii="Times New Roman" w:hAnsi="Times New Roman"/>
          <w:sz w:val="28"/>
          <w:szCs w:val="28"/>
        </w:rPr>
        <w:t>у</w:t>
      </w:r>
      <w:r w:rsidRPr="00E24AE4">
        <w:rPr>
          <w:rFonts w:ascii="Times New Roman" w:hAnsi="Times New Roman"/>
          <w:spacing w:val="-13"/>
          <w:sz w:val="28"/>
          <w:szCs w:val="28"/>
        </w:rPr>
        <w:t xml:space="preserve"> </w:t>
      </w:r>
      <w:r w:rsidRPr="00E24AE4">
        <w:rPr>
          <w:rFonts w:ascii="Times New Roman" w:hAnsi="Times New Roman"/>
          <w:spacing w:val="-1"/>
          <w:sz w:val="28"/>
          <w:szCs w:val="28"/>
        </w:rPr>
        <w:t>потребителя</w:t>
      </w:r>
      <w:r w:rsidRPr="00E24AE4">
        <w:rPr>
          <w:rFonts w:ascii="Times New Roman" w:hAnsi="Times New Roman"/>
          <w:spacing w:val="-8"/>
          <w:sz w:val="28"/>
          <w:szCs w:val="28"/>
        </w:rPr>
        <w:t xml:space="preserve"> </w:t>
      </w:r>
      <w:r w:rsidRPr="00E24AE4">
        <w:rPr>
          <w:rFonts w:ascii="Times New Roman" w:hAnsi="Times New Roman"/>
          <w:spacing w:val="-1"/>
          <w:sz w:val="28"/>
          <w:szCs w:val="28"/>
        </w:rPr>
        <w:t>или</w:t>
      </w:r>
      <w:r w:rsidRPr="00E24AE4">
        <w:rPr>
          <w:rFonts w:ascii="Times New Roman" w:hAnsi="Times New Roman"/>
          <w:spacing w:val="-13"/>
          <w:sz w:val="28"/>
          <w:szCs w:val="28"/>
        </w:rPr>
        <w:t xml:space="preserve"> </w:t>
      </w:r>
      <w:r w:rsidRPr="00E24AE4">
        <w:rPr>
          <w:rFonts w:ascii="Times New Roman" w:hAnsi="Times New Roman"/>
          <w:spacing w:val="3"/>
          <w:sz w:val="28"/>
          <w:szCs w:val="28"/>
        </w:rPr>
        <w:t>их</w:t>
      </w:r>
      <w:r w:rsidRPr="00E24AE4">
        <w:rPr>
          <w:rFonts w:ascii="Times New Roman" w:hAnsi="Times New Roman"/>
          <w:spacing w:val="-17"/>
          <w:sz w:val="28"/>
          <w:szCs w:val="28"/>
        </w:rPr>
        <w:t xml:space="preserve"> </w:t>
      </w:r>
      <w:r w:rsidRPr="00E24AE4">
        <w:rPr>
          <w:rFonts w:ascii="Times New Roman" w:hAnsi="Times New Roman"/>
          <w:sz w:val="28"/>
          <w:szCs w:val="28"/>
        </w:rPr>
        <w:t>группы.</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p>
    <w:p w:rsidR="00CC28BB" w:rsidRPr="004E177C" w:rsidRDefault="00CC28BB" w:rsidP="00CC28BB">
      <w:pPr>
        <w:pStyle w:val="26"/>
      </w:pPr>
      <w:bookmarkStart w:id="5" w:name="_Toc437426641"/>
      <w:r w:rsidRPr="004E177C">
        <w:t>1.3  Перспективные балансы теплоносителя</w:t>
      </w:r>
      <w:bookmarkEnd w:id="5"/>
    </w:p>
    <w:p w:rsidR="00CC28BB" w:rsidRPr="004E177C" w:rsidRDefault="00CC28BB" w:rsidP="00CC28BB">
      <w:pPr>
        <w:pStyle w:val="af9"/>
        <w:rPr>
          <w:color w:val="000000"/>
        </w:rPr>
      </w:pPr>
    </w:p>
    <w:p w:rsidR="00CC28BB" w:rsidRPr="004E177C" w:rsidRDefault="00CC28BB" w:rsidP="00CC28BB">
      <w:pPr>
        <w:ind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8"/>
        </w:rPr>
        <w:t>Перспективные балансы расхода теплоносителя, производительности водоподготовительных установок приведены</w:t>
      </w:r>
      <w:r w:rsidRPr="004E177C">
        <w:rPr>
          <w:rFonts w:ascii="Times New Roman" w:eastAsia="Times New Roman" w:hAnsi="Times New Roman"/>
          <w:color w:val="000000"/>
          <w:sz w:val="28"/>
          <w:szCs w:val="24"/>
        </w:rPr>
        <w:t xml:space="preserve"> в </w:t>
      </w:r>
      <w:r w:rsidRPr="004E177C">
        <w:rPr>
          <w:rFonts w:ascii="Times New Roman" w:eastAsia="Times New Roman" w:hAnsi="Times New Roman"/>
          <w:i/>
          <w:color w:val="000000"/>
          <w:sz w:val="28"/>
          <w:szCs w:val="24"/>
        </w:rPr>
        <w:t>таблице 1.3-1.</w:t>
      </w:r>
    </w:p>
    <w:p w:rsidR="00CC28BB" w:rsidRPr="004E177C" w:rsidRDefault="00CC28BB" w:rsidP="00CC28BB">
      <w:pPr>
        <w:ind w:firstLine="709"/>
        <w:jc w:val="right"/>
        <w:rPr>
          <w:rFonts w:ascii="Times New Roman" w:eastAsia="Times New Roman" w:hAnsi="Times New Roman"/>
          <w:i/>
          <w:color w:val="000000"/>
          <w:sz w:val="28"/>
          <w:szCs w:val="24"/>
        </w:rPr>
      </w:pPr>
      <w:r w:rsidRPr="004E177C">
        <w:rPr>
          <w:rFonts w:ascii="Times New Roman" w:eastAsia="Times New Roman" w:hAnsi="Times New Roman"/>
          <w:i/>
          <w:color w:val="000000"/>
          <w:sz w:val="28"/>
          <w:szCs w:val="24"/>
        </w:rPr>
        <w:t>Таблица 1.3-1</w:t>
      </w:r>
    </w:p>
    <w:p w:rsidR="00CC28BB" w:rsidRDefault="00CC28BB" w:rsidP="00CC28BB">
      <w:pPr>
        <w:ind w:firstLine="709"/>
        <w:jc w:val="center"/>
        <w:rPr>
          <w:rFonts w:ascii="Times New Roman" w:eastAsia="Times New Roman" w:hAnsi="Times New Roman"/>
          <w:i/>
          <w:color w:val="000000"/>
          <w:sz w:val="28"/>
          <w:szCs w:val="24"/>
        </w:rPr>
      </w:pPr>
      <w:r w:rsidRPr="004E177C">
        <w:rPr>
          <w:rFonts w:ascii="Times New Roman" w:eastAsia="Times New Roman" w:hAnsi="Times New Roman"/>
          <w:i/>
          <w:color w:val="000000"/>
          <w:sz w:val="28"/>
          <w:szCs w:val="24"/>
        </w:rPr>
        <w:t>Перспективные балансы теплоносителя</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8"/>
        <w:gridCol w:w="6043"/>
        <w:gridCol w:w="1547"/>
        <w:gridCol w:w="1595"/>
      </w:tblGrid>
      <w:tr w:rsidR="00CC28BB" w:rsidRPr="003246E9" w:rsidTr="00FF071B">
        <w:trPr>
          <w:trHeight w:val="540"/>
        </w:trPr>
        <w:tc>
          <w:tcPr>
            <w:tcW w:w="728" w:type="dxa"/>
            <w:vAlign w:val="center"/>
          </w:tcPr>
          <w:p w:rsidR="00CC28BB" w:rsidRPr="00F625AB" w:rsidRDefault="00CC28BB" w:rsidP="00FF071B">
            <w:pPr>
              <w:pStyle w:val="S"/>
              <w:ind w:firstLine="0"/>
              <w:jc w:val="center"/>
              <w:rPr>
                <w:b/>
                <w:color w:val="000000"/>
                <w:sz w:val="24"/>
              </w:rPr>
            </w:pPr>
            <w:r w:rsidRPr="00F625AB">
              <w:rPr>
                <w:b/>
                <w:color w:val="000000"/>
                <w:sz w:val="24"/>
              </w:rPr>
              <w:t>№ п./п.</w:t>
            </w:r>
          </w:p>
        </w:tc>
        <w:tc>
          <w:tcPr>
            <w:tcW w:w="6043" w:type="dxa"/>
            <w:vAlign w:val="center"/>
          </w:tcPr>
          <w:p w:rsidR="00CC28BB" w:rsidRPr="00F625AB" w:rsidRDefault="00CC28BB" w:rsidP="00FF071B">
            <w:pPr>
              <w:pStyle w:val="S"/>
              <w:ind w:firstLine="0"/>
              <w:jc w:val="center"/>
              <w:rPr>
                <w:b/>
                <w:color w:val="000000"/>
                <w:sz w:val="24"/>
              </w:rPr>
            </w:pPr>
            <w:r w:rsidRPr="00F625AB">
              <w:rPr>
                <w:b/>
                <w:color w:val="000000"/>
                <w:sz w:val="24"/>
              </w:rPr>
              <w:t>Наименование</w:t>
            </w:r>
          </w:p>
        </w:tc>
        <w:tc>
          <w:tcPr>
            <w:tcW w:w="1547" w:type="dxa"/>
            <w:vAlign w:val="center"/>
          </w:tcPr>
          <w:p w:rsidR="00CC28BB" w:rsidRPr="00F625AB" w:rsidRDefault="00CC28BB" w:rsidP="00FF071B">
            <w:pPr>
              <w:pStyle w:val="S"/>
              <w:ind w:firstLine="0"/>
              <w:jc w:val="center"/>
              <w:rPr>
                <w:b/>
                <w:color w:val="000000"/>
                <w:sz w:val="24"/>
              </w:rPr>
            </w:pPr>
            <w:r w:rsidRPr="00F625AB">
              <w:rPr>
                <w:b/>
                <w:color w:val="000000"/>
                <w:sz w:val="24"/>
              </w:rPr>
              <w:t>Первая        очередь –</w:t>
            </w:r>
          </w:p>
          <w:p w:rsidR="00CC28BB" w:rsidRPr="00F625AB" w:rsidRDefault="00CC28BB" w:rsidP="00FF071B">
            <w:pPr>
              <w:pStyle w:val="S"/>
              <w:ind w:firstLine="0"/>
              <w:jc w:val="center"/>
              <w:rPr>
                <w:b/>
                <w:color w:val="000000"/>
                <w:sz w:val="24"/>
              </w:rPr>
            </w:pPr>
            <w:r w:rsidRPr="00F625AB">
              <w:rPr>
                <w:b/>
                <w:color w:val="000000"/>
                <w:sz w:val="24"/>
              </w:rPr>
              <w:t>2019 г.</w:t>
            </w:r>
          </w:p>
        </w:tc>
        <w:tc>
          <w:tcPr>
            <w:tcW w:w="1595" w:type="dxa"/>
            <w:vAlign w:val="center"/>
          </w:tcPr>
          <w:p w:rsidR="00CC28BB" w:rsidRPr="00F625AB" w:rsidRDefault="00CC28BB" w:rsidP="00FF071B">
            <w:pPr>
              <w:pStyle w:val="S"/>
              <w:ind w:firstLine="0"/>
              <w:jc w:val="center"/>
              <w:rPr>
                <w:b/>
                <w:color w:val="000000"/>
                <w:sz w:val="24"/>
              </w:rPr>
            </w:pPr>
            <w:r w:rsidRPr="00F625AB">
              <w:rPr>
                <w:b/>
                <w:color w:val="000000"/>
                <w:sz w:val="24"/>
              </w:rPr>
              <w:t>Расчётный срок-</w:t>
            </w:r>
          </w:p>
          <w:p w:rsidR="00CC28BB" w:rsidRPr="00F625AB" w:rsidRDefault="00CC28BB" w:rsidP="00FF071B">
            <w:pPr>
              <w:pStyle w:val="S"/>
              <w:ind w:firstLine="0"/>
              <w:jc w:val="center"/>
              <w:rPr>
                <w:b/>
                <w:color w:val="000000"/>
                <w:sz w:val="24"/>
              </w:rPr>
            </w:pPr>
            <w:r w:rsidRPr="00F625AB">
              <w:rPr>
                <w:b/>
                <w:color w:val="000000"/>
                <w:sz w:val="24"/>
              </w:rPr>
              <w:t>2030 г.</w:t>
            </w:r>
          </w:p>
        </w:tc>
      </w:tr>
      <w:tr w:rsidR="00CC28BB" w:rsidRPr="003246E9" w:rsidTr="00FF071B">
        <w:trPr>
          <w:trHeight w:val="385"/>
        </w:trPr>
        <w:tc>
          <w:tcPr>
            <w:tcW w:w="728" w:type="dxa"/>
            <w:vAlign w:val="center"/>
          </w:tcPr>
          <w:p w:rsidR="00CC28BB" w:rsidRPr="00F625AB" w:rsidRDefault="00CC28BB" w:rsidP="00FF071B">
            <w:pPr>
              <w:pStyle w:val="S"/>
              <w:ind w:firstLine="0"/>
              <w:jc w:val="center"/>
              <w:rPr>
                <w:b/>
                <w:color w:val="000000"/>
                <w:sz w:val="24"/>
              </w:rPr>
            </w:pPr>
            <w:r w:rsidRPr="00F625AB">
              <w:rPr>
                <w:b/>
                <w:color w:val="000000"/>
                <w:sz w:val="24"/>
              </w:rPr>
              <w:t>1</w:t>
            </w:r>
          </w:p>
        </w:tc>
        <w:tc>
          <w:tcPr>
            <w:tcW w:w="6043" w:type="dxa"/>
            <w:vAlign w:val="center"/>
          </w:tcPr>
          <w:p w:rsidR="00CC28BB" w:rsidRPr="00F625AB" w:rsidRDefault="00CC28BB" w:rsidP="00FF071B">
            <w:pPr>
              <w:pStyle w:val="S"/>
              <w:ind w:firstLine="0"/>
              <w:jc w:val="center"/>
              <w:rPr>
                <w:b/>
                <w:color w:val="000000"/>
                <w:sz w:val="24"/>
              </w:rPr>
            </w:pPr>
            <w:r w:rsidRPr="00F625AB">
              <w:rPr>
                <w:b/>
                <w:color w:val="000000"/>
                <w:sz w:val="24"/>
              </w:rPr>
              <w:t>2</w:t>
            </w:r>
          </w:p>
        </w:tc>
        <w:tc>
          <w:tcPr>
            <w:tcW w:w="1547" w:type="dxa"/>
            <w:vAlign w:val="center"/>
          </w:tcPr>
          <w:p w:rsidR="00CC28BB" w:rsidRPr="00F625AB" w:rsidRDefault="00CC28BB" w:rsidP="00FF071B">
            <w:pPr>
              <w:pStyle w:val="S"/>
              <w:ind w:firstLine="0"/>
              <w:jc w:val="center"/>
              <w:rPr>
                <w:b/>
                <w:color w:val="000000"/>
                <w:sz w:val="24"/>
              </w:rPr>
            </w:pPr>
            <w:r w:rsidRPr="00F625AB">
              <w:rPr>
                <w:b/>
                <w:color w:val="000000"/>
                <w:sz w:val="24"/>
              </w:rPr>
              <w:t>3</w:t>
            </w:r>
          </w:p>
        </w:tc>
        <w:tc>
          <w:tcPr>
            <w:tcW w:w="1595" w:type="dxa"/>
            <w:vAlign w:val="center"/>
          </w:tcPr>
          <w:p w:rsidR="00CC28BB" w:rsidRPr="00F625AB" w:rsidRDefault="00CC28BB" w:rsidP="00FF071B">
            <w:pPr>
              <w:pStyle w:val="S"/>
              <w:ind w:firstLine="0"/>
              <w:jc w:val="center"/>
              <w:rPr>
                <w:b/>
                <w:color w:val="000000"/>
                <w:sz w:val="24"/>
              </w:rPr>
            </w:pPr>
            <w:r w:rsidRPr="00F625AB">
              <w:rPr>
                <w:b/>
                <w:color w:val="000000"/>
                <w:sz w:val="24"/>
              </w:rPr>
              <w:t>4</w:t>
            </w:r>
          </w:p>
        </w:tc>
      </w:tr>
      <w:tr w:rsidR="00CC28BB" w:rsidRPr="003246E9" w:rsidTr="00FF071B">
        <w:trPr>
          <w:trHeight w:val="295"/>
        </w:trPr>
        <w:tc>
          <w:tcPr>
            <w:tcW w:w="728" w:type="dxa"/>
            <w:vAlign w:val="center"/>
          </w:tcPr>
          <w:p w:rsidR="00CC28BB" w:rsidRPr="00F625AB" w:rsidRDefault="00CC28BB" w:rsidP="00FF071B">
            <w:pPr>
              <w:pStyle w:val="S"/>
              <w:ind w:firstLine="0"/>
              <w:jc w:val="center"/>
              <w:rPr>
                <w:color w:val="000000"/>
                <w:sz w:val="24"/>
              </w:rPr>
            </w:pPr>
            <w:r w:rsidRPr="00F625AB">
              <w:rPr>
                <w:color w:val="000000"/>
                <w:sz w:val="24"/>
              </w:rPr>
              <w:t>1</w:t>
            </w:r>
          </w:p>
        </w:tc>
        <w:tc>
          <w:tcPr>
            <w:tcW w:w="6043" w:type="dxa"/>
            <w:vAlign w:val="center"/>
          </w:tcPr>
          <w:p w:rsidR="00CC28BB" w:rsidRPr="00F625AB" w:rsidRDefault="00CC28BB" w:rsidP="00FF071B">
            <w:pPr>
              <w:pStyle w:val="S"/>
              <w:ind w:firstLine="0"/>
              <w:jc w:val="center"/>
              <w:rPr>
                <w:color w:val="000000"/>
                <w:sz w:val="24"/>
              </w:rPr>
            </w:pPr>
            <w:r w:rsidRPr="00F625AB">
              <w:rPr>
                <w:color w:val="000000"/>
                <w:sz w:val="24"/>
              </w:rPr>
              <w:t xml:space="preserve">Объём воды в трубопроводах тепловой сети, куб. </w:t>
            </w:r>
            <w:proofErr w:type="gramStart"/>
            <w:r w:rsidRPr="00F625AB">
              <w:rPr>
                <w:color w:val="000000"/>
                <w:sz w:val="24"/>
              </w:rPr>
              <w:t>м</w:t>
            </w:r>
            <w:proofErr w:type="gramEnd"/>
          </w:p>
        </w:tc>
        <w:tc>
          <w:tcPr>
            <w:tcW w:w="1547" w:type="dxa"/>
            <w:vAlign w:val="center"/>
          </w:tcPr>
          <w:p w:rsidR="00CC28BB" w:rsidRPr="00F625AB" w:rsidRDefault="00BF04A7" w:rsidP="00FF071B">
            <w:pPr>
              <w:spacing w:after="0" w:line="240" w:lineRule="auto"/>
              <w:jc w:val="center"/>
              <w:rPr>
                <w:rFonts w:ascii="Times New Roman" w:hAnsi="Times New Roman"/>
                <w:sz w:val="24"/>
              </w:rPr>
            </w:pPr>
            <w:r w:rsidRPr="008541C2">
              <w:rPr>
                <w:rFonts w:ascii="Times New Roman" w:hAnsi="Times New Roman"/>
                <w:sz w:val="24"/>
              </w:rPr>
              <w:t>42,6</w:t>
            </w:r>
          </w:p>
        </w:tc>
        <w:tc>
          <w:tcPr>
            <w:tcW w:w="1595" w:type="dxa"/>
            <w:vAlign w:val="center"/>
          </w:tcPr>
          <w:p w:rsidR="00CC28BB" w:rsidRPr="00F625AB" w:rsidRDefault="00BF04A7" w:rsidP="00FF071B">
            <w:pPr>
              <w:spacing w:after="0" w:line="240" w:lineRule="auto"/>
              <w:jc w:val="center"/>
              <w:rPr>
                <w:rFonts w:ascii="Times New Roman" w:hAnsi="Times New Roman"/>
                <w:sz w:val="24"/>
              </w:rPr>
            </w:pPr>
            <w:r w:rsidRPr="008541C2">
              <w:rPr>
                <w:rFonts w:ascii="Times New Roman" w:hAnsi="Times New Roman"/>
                <w:sz w:val="24"/>
              </w:rPr>
              <w:t>42,6</w:t>
            </w:r>
          </w:p>
        </w:tc>
      </w:tr>
      <w:tr w:rsidR="00CC28BB" w:rsidRPr="003246E9" w:rsidTr="00FF071B">
        <w:trPr>
          <w:trHeight w:val="473"/>
        </w:trPr>
        <w:tc>
          <w:tcPr>
            <w:tcW w:w="728" w:type="dxa"/>
            <w:vAlign w:val="center"/>
          </w:tcPr>
          <w:p w:rsidR="00CC28BB" w:rsidRPr="00F625AB" w:rsidRDefault="00CC28BB" w:rsidP="00FF071B">
            <w:pPr>
              <w:pStyle w:val="S"/>
              <w:ind w:firstLine="0"/>
              <w:jc w:val="center"/>
              <w:rPr>
                <w:color w:val="000000"/>
                <w:sz w:val="24"/>
              </w:rPr>
            </w:pPr>
            <w:r w:rsidRPr="00F625AB">
              <w:rPr>
                <w:color w:val="000000"/>
                <w:sz w:val="24"/>
              </w:rPr>
              <w:t>2</w:t>
            </w:r>
          </w:p>
        </w:tc>
        <w:tc>
          <w:tcPr>
            <w:tcW w:w="6043" w:type="dxa"/>
            <w:vAlign w:val="center"/>
          </w:tcPr>
          <w:p w:rsidR="00CC28BB" w:rsidRPr="00F625AB" w:rsidRDefault="00CC28BB" w:rsidP="00FF071B">
            <w:pPr>
              <w:pStyle w:val="S"/>
              <w:ind w:firstLine="0"/>
              <w:jc w:val="center"/>
              <w:rPr>
                <w:color w:val="000000"/>
                <w:sz w:val="24"/>
              </w:rPr>
            </w:pPr>
            <w:r w:rsidRPr="00F625AB">
              <w:rPr>
                <w:color w:val="000000"/>
                <w:sz w:val="24"/>
              </w:rPr>
              <w:t>Нормативная среднегодовая утечка из теплосети, %</w:t>
            </w:r>
          </w:p>
        </w:tc>
        <w:tc>
          <w:tcPr>
            <w:tcW w:w="1547" w:type="dxa"/>
            <w:vAlign w:val="center"/>
          </w:tcPr>
          <w:p w:rsidR="00CC28BB" w:rsidRPr="00F625AB" w:rsidRDefault="00BF04A7" w:rsidP="00FF071B">
            <w:pPr>
              <w:spacing w:after="0" w:line="240" w:lineRule="auto"/>
              <w:jc w:val="center"/>
              <w:rPr>
                <w:rFonts w:ascii="Times New Roman" w:hAnsi="Times New Roman"/>
                <w:sz w:val="24"/>
              </w:rPr>
            </w:pPr>
            <w:r w:rsidRPr="008541C2">
              <w:rPr>
                <w:rFonts w:ascii="Times New Roman" w:hAnsi="Times New Roman"/>
                <w:sz w:val="24"/>
              </w:rPr>
              <w:t>0,25</w:t>
            </w:r>
          </w:p>
        </w:tc>
        <w:tc>
          <w:tcPr>
            <w:tcW w:w="1595" w:type="dxa"/>
            <w:vAlign w:val="center"/>
          </w:tcPr>
          <w:p w:rsidR="00CC28BB" w:rsidRPr="003246E9" w:rsidRDefault="00BF04A7" w:rsidP="00FF071B">
            <w:pPr>
              <w:spacing w:after="0" w:line="240" w:lineRule="auto"/>
              <w:jc w:val="center"/>
              <w:rPr>
                <w:rFonts w:ascii="Times New Roman" w:hAnsi="Times New Roman"/>
                <w:sz w:val="24"/>
                <w:highlight w:val="yellow"/>
              </w:rPr>
            </w:pPr>
            <w:r w:rsidRPr="008541C2">
              <w:rPr>
                <w:rFonts w:ascii="Times New Roman" w:hAnsi="Times New Roman"/>
                <w:sz w:val="24"/>
              </w:rPr>
              <w:t>0,25</w:t>
            </w:r>
          </w:p>
        </w:tc>
      </w:tr>
      <w:tr w:rsidR="00CC28BB" w:rsidRPr="003246E9" w:rsidTr="00FF071B">
        <w:trPr>
          <w:trHeight w:val="239"/>
        </w:trPr>
        <w:tc>
          <w:tcPr>
            <w:tcW w:w="728" w:type="dxa"/>
            <w:vAlign w:val="center"/>
          </w:tcPr>
          <w:p w:rsidR="00CC28BB" w:rsidRPr="00F625AB" w:rsidRDefault="00CC28BB" w:rsidP="00FF071B">
            <w:pPr>
              <w:pStyle w:val="S"/>
              <w:ind w:firstLine="0"/>
              <w:jc w:val="center"/>
              <w:rPr>
                <w:color w:val="000000"/>
                <w:sz w:val="24"/>
              </w:rPr>
            </w:pPr>
            <w:r w:rsidRPr="00F625AB">
              <w:rPr>
                <w:color w:val="000000"/>
                <w:sz w:val="24"/>
              </w:rPr>
              <w:t>3</w:t>
            </w:r>
          </w:p>
        </w:tc>
        <w:tc>
          <w:tcPr>
            <w:tcW w:w="6043" w:type="dxa"/>
            <w:vAlign w:val="center"/>
          </w:tcPr>
          <w:p w:rsidR="00CC28BB" w:rsidRPr="00F625AB" w:rsidRDefault="00CC28BB" w:rsidP="00FF071B">
            <w:pPr>
              <w:pStyle w:val="S"/>
              <w:ind w:firstLine="0"/>
              <w:jc w:val="center"/>
              <w:rPr>
                <w:color w:val="000000"/>
                <w:sz w:val="24"/>
              </w:rPr>
            </w:pPr>
            <w:r w:rsidRPr="00F625AB">
              <w:rPr>
                <w:color w:val="000000"/>
                <w:sz w:val="24"/>
              </w:rPr>
              <w:t>Расход воды на подпитку, куб</w:t>
            </w:r>
            <w:proofErr w:type="gramStart"/>
            <w:r w:rsidRPr="00F625AB">
              <w:rPr>
                <w:color w:val="000000"/>
                <w:sz w:val="24"/>
              </w:rPr>
              <w:t>.м</w:t>
            </w:r>
            <w:proofErr w:type="gramEnd"/>
            <w:r w:rsidRPr="00F625AB">
              <w:rPr>
                <w:color w:val="000000"/>
                <w:sz w:val="24"/>
              </w:rPr>
              <w:t>/ч</w:t>
            </w:r>
          </w:p>
        </w:tc>
        <w:tc>
          <w:tcPr>
            <w:tcW w:w="1547" w:type="dxa"/>
            <w:vAlign w:val="center"/>
          </w:tcPr>
          <w:p w:rsidR="00CC28BB" w:rsidRPr="00F625AB" w:rsidRDefault="00BF04A7" w:rsidP="00FF071B">
            <w:pPr>
              <w:spacing w:after="0" w:line="240" w:lineRule="auto"/>
              <w:jc w:val="center"/>
              <w:rPr>
                <w:rFonts w:ascii="Times New Roman" w:hAnsi="Times New Roman"/>
                <w:sz w:val="24"/>
              </w:rPr>
            </w:pPr>
            <w:r w:rsidRPr="008541C2">
              <w:rPr>
                <w:rFonts w:ascii="Times New Roman" w:hAnsi="Times New Roman"/>
                <w:sz w:val="24"/>
              </w:rPr>
              <w:t>0,32</w:t>
            </w:r>
          </w:p>
        </w:tc>
        <w:tc>
          <w:tcPr>
            <w:tcW w:w="1595" w:type="dxa"/>
            <w:vAlign w:val="center"/>
          </w:tcPr>
          <w:p w:rsidR="00CC28BB" w:rsidRPr="003246E9" w:rsidRDefault="00BF04A7" w:rsidP="00FF071B">
            <w:pPr>
              <w:spacing w:after="0" w:line="240" w:lineRule="auto"/>
              <w:jc w:val="center"/>
              <w:rPr>
                <w:rFonts w:ascii="Times New Roman" w:hAnsi="Times New Roman"/>
                <w:sz w:val="24"/>
                <w:highlight w:val="yellow"/>
              </w:rPr>
            </w:pPr>
            <w:r w:rsidRPr="008541C2">
              <w:rPr>
                <w:rFonts w:ascii="Times New Roman" w:hAnsi="Times New Roman"/>
                <w:sz w:val="24"/>
              </w:rPr>
              <w:t>0,32</w:t>
            </w:r>
          </w:p>
        </w:tc>
      </w:tr>
      <w:tr w:rsidR="00CC28BB" w:rsidRPr="004E177C" w:rsidTr="00FF071B">
        <w:trPr>
          <w:trHeight w:val="540"/>
        </w:trPr>
        <w:tc>
          <w:tcPr>
            <w:tcW w:w="728" w:type="dxa"/>
            <w:vAlign w:val="center"/>
          </w:tcPr>
          <w:p w:rsidR="00CC28BB" w:rsidRPr="00F625AB" w:rsidRDefault="00CC28BB" w:rsidP="00FF071B">
            <w:pPr>
              <w:pStyle w:val="S"/>
              <w:ind w:firstLine="0"/>
              <w:jc w:val="center"/>
              <w:rPr>
                <w:color w:val="000000"/>
                <w:sz w:val="24"/>
              </w:rPr>
            </w:pPr>
            <w:r w:rsidRPr="00F625AB">
              <w:rPr>
                <w:color w:val="000000"/>
                <w:sz w:val="24"/>
              </w:rPr>
              <w:t>4</w:t>
            </w:r>
          </w:p>
        </w:tc>
        <w:tc>
          <w:tcPr>
            <w:tcW w:w="6043" w:type="dxa"/>
            <w:vAlign w:val="center"/>
          </w:tcPr>
          <w:p w:rsidR="00CC28BB" w:rsidRPr="00F625AB" w:rsidRDefault="00CC28BB" w:rsidP="00FF071B">
            <w:pPr>
              <w:pStyle w:val="S"/>
              <w:ind w:firstLine="0"/>
              <w:jc w:val="center"/>
              <w:rPr>
                <w:color w:val="000000"/>
                <w:sz w:val="24"/>
              </w:rPr>
            </w:pPr>
            <w:r w:rsidRPr="00F625AB">
              <w:rPr>
                <w:color w:val="000000"/>
                <w:sz w:val="24"/>
              </w:rPr>
              <w:t>Количество воды, потребное для возмещения утечки, куб</w:t>
            </w:r>
            <w:proofErr w:type="gramStart"/>
            <w:r w:rsidRPr="00F625AB">
              <w:rPr>
                <w:color w:val="000000"/>
                <w:sz w:val="24"/>
              </w:rPr>
              <w:t>.м</w:t>
            </w:r>
            <w:proofErr w:type="gramEnd"/>
            <w:r w:rsidRPr="00F625AB">
              <w:rPr>
                <w:color w:val="000000"/>
                <w:sz w:val="24"/>
              </w:rPr>
              <w:t>/год</w:t>
            </w:r>
          </w:p>
        </w:tc>
        <w:tc>
          <w:tcPr>
            <w:tcW w:w="1547" w:type="dxa"/>
            <w:vAlign w:val="center"/>
          </w:tcPr>
          <w:p w:rsidR="00CC28BB" w:rsidRPr="00F625AB" w:rsidRDefault="00BF04A7" w:rsidP="00FF071B">
            <w:pPr>
              <w:spacing w:after="0" w:line="240" w:lineRule="auto"/>
              <w:jc w:val="center"/>
              <w:rPr>
                <w:rFonts w:ascii="Times New Roman" w:hAnsi="Times New Roman"/>
                <w:sz w:val="24"/>
              </w:rPr>
            </w:pPr>
            <w:r w:rsidRPr="008541C2">
              <w:rPr>
                <w:rFonts w:ascii="Times New Roman" w:hAnsi="Times New Roman"/>
                <w:sz w:val="24"/>
              </w:rPr>
              <w:t>338,7</w:t>
            </w:r>
          </w:p>
        </w:tc>
        <w:tc>
          <w:tcPr>
            <w:tcW w:w="1595" w:type="dxa"/>
            <w:vAlign w:val="center"/>
          </w:tcPr>
          <w:p w:rsidR="00CC28BB" w:rsidRPr="004E177C" w:rsidRDefault="00BF04A7" w:rsidP="00FF071B">
            <w:pPr>
              <w:spacing w:after="0" w:line="240" w:lineRule="auto"/>
              <w:jc w:val="center"/>
              <w:rPr>
                <w:rFonts w:ascii="Times New Roman" w:hAnsi="Times New Roman"/>
                <w:sz w:val="24"/>
              </w:rPr>
            </w:pPr>
            <w:r w:rsidRPr="008541C2">
              <w:rPr>
                <w:rFonts w:ascii="Times New Roman" w:hAnsi="Times New Roman"/>
                <w:sz w:val="24"/>
              </w:rPr>
              <w:t>338,7</w:t>
            </w:r>
          </w:p>
        </w:tc>
      </w:tr>
    </w:tbl>
    <w:p w:rsidR="00CC28BB" w:rsidRPr="004E177C" w:rsidRDefault="00CC28BB" w:rsidP="00CC28BB">
      <w:pPr>
        <w:pStyle w:val="af9"/>
        <w:rPr>
          <w:color w:val="FF0000"/>
        </w:rPr>
      </w:pPr>
    </w:p>
    <w:p w:rsidR="00CC28BB" w:rsidRPr="004E177C" w:rsidRDefault="00CC28BB" w:rsidP="00CC28BB">
      <w:pPr>
        <w:pStyle w:val="af9"/>
        <w:rPr>
          <w:color w:val="FF0000"/>
        </w:rPr>
      </w:pPr>
    </w:p>
    <w:p w:rsidR="00CC28BB" w:rsidRPr="004E177C" w:rsidRDefault="00CC28BB" w:rsidP="00CC28BB">
      <w:pPr>
        <w:pStyle w:val="26"/>
      </w:pPr>
      <w:bookmarkStart w:id="6" w:name="_Toc437426642"/>
      <w:r w:rsidRPr="004E177C">
        <w:t>1.4 Предложения по строительству, реконструкции и техническому перевооружению источников тепловой энергии</w:t>
      </w:r>
      <w:bookmarkEnd w:id="6"/>
    </w:p>
    <w:p w:rsidR="00CC28BB" w:rsidRPr="004E177C" w:rsidRDefault="00CC28BB" w:rsidP="00CC28BB">
      <w:pPr>
        <w:pStyle w:val="af9"/>
        <w:rPr>
          <w:color w:val="000000"/>
        </w:rPr>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 xml:space="preserve">Предполагается сохранение существующей системы централизованного теплоснабжения. </w:t>
      </w:r>
      <w:proofErr w:type="gramStart"/>
      <w:r w:rsidRPr="004E177C">
        <w:rPr>
          <w:rFonts w:ascii="Times New Roman" w:eastAsia="Times New Roman" w:hAnsi="Times New Roman"/>
          <w:color w:val="000000"/>
          <w:sz w:val="28"/>
          <w:szCs w:val="24"/>
        </w:rPr>
        <w:t xml:space="preserve">Котельная расположена в </w:t>
      </w:r>
      <w:r>
        <w:rPr>
          <w:rFonts w:ascii="Times New Roman" w:eastAsia="Times New Roman" w:hAnsi="Times New Roman"/>
          <w:color w:val="000000"/>
          <w:sz w:val="28"/>
          <w:szCs w:val="24"/>
        </w:rPr>
        <w:t xml:space="preserve">с. </w:t>
      </w:r>
      <w:proofErr w:type="spellStart"/>
      <w:r>
        <w:rPr>
          <w:rFonts w:ascii="Times New Roman" w:eastAsia="Times New Roman" w:hAnsi="Times New Roman"/>
          <w:color w:val="000000"/>
          <w:sz w:val="28"/>
          <w:szCs w:val="24"/>
        </w:rPr>
        <w:t>Гражданцево</w:t>
      </w:r>
      <w:proofErr w:type="spellEnd"/>
      <w:r w:rsidRPr="004E177C">
        <w:rPr>
          <w:rFonts w:ascii="Times New Roman" w:eastAsia="Times New Roman" w:hAnsi="Times New Roman"/>
          <w:color w:val="000000"/>
          <w:sz w:val="28"/>
          <w:szCs w:val="24"/>
        </w:rPr>
        <w:t xml:space="preserve"> по ул</w:t>
      </w:r>
      <w:r>
        <w:rPr>
          <w:rFonts w:ascii="Times New Roman" w:eastAsia="Times New Roman" w:hAnsi="Times New Roman"/>
          <w:color w:val="000000"/>
          <w:sz w:val="28"/>
          <w:szCs w:val="24"/>
        </w:rPr>
        <w:t>. Центральная, 37а</w:t>
      </w:r>
      <w:r w:rsidRPr="004E177C">
        <w:rPr>
          <w:rFonts w:ascii="Times New Roman" w:eastAsia="Times New Roman" w:hAnsi="Times New Roman"/>
          <w:color w:val="000000"/>
          <w:sz w:val="28"/>
          <w:szCs w:val="24"/>
        </w:rPr>
        <w:t>, построена в 19</w:t>
      </w:r>
      <w:r>
        <w:rPr>
          <w:rFonts w:ascii="Times New Roman" w:eastAsia="Times New Roman" w:hAnsi="Times New Roman"/>
          <w:color w:val="000000"/>
          <w:sz w:val="28"/>
          <w:szCs w:val="24"/>
        </w:rPr>
        <w:t>90</w:t>
      </w:r>
      <w:r w:rsidRPr="004E177C">
        <w:rPr>
          <w:rFonts w:ascii="Times New Roman" w:eastAsia="Times New Roman" w:hAnsi="Times New Roman"/>
          <w:color w:val="000000"/>
          <w:sz w:val="28"/>
          <w:szCs w:val="24"/>
        </w:rPr>
        <w:t xml:space="preserve"> г. </w:t>
      </w:r>
      <w:proofErr w:type="gramEnd"/>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 xml:space="preserve">Техническое состояние котельной: </w:t>
      </w:r>
    </w:p>
    <w:p w:rsidR="00CC28BB" w:rsidRPr="004E177C" w:rsidRDefault="00CC28BB" w:rsidP="00CC28BB">
      <w:pPr>
        <w:numPr>
          <w:ilvl w:val="0"/>
          <w:numId w:val="8"/>
        </w:numPr>
        <w:spacing w:after="0" w:line="240" w:lineRule="auto"/>
        <w:ind w:left="0"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отсутствует аварийное освещение;</w:t>
      </w:r>
    </w:p>
    <w:p w:rsidR="00CC28BB" w:rsidRPr="004E177C" w:rsidRDefault="00CC28BB" w:rsidP="00CC28BB">
      <w:pPr>
        <w:numPr>
          <w:ilvl w:val="0"/>
          <w:numId w:val="8"/>
        </w:numPr>
        <w:spacing w:after="0" w:line="240" w:lineRule="auto"/>
        <w:ind w:left="0"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отсутствует звуковая сигнализация;</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 xml:space="preserve">Техническое состояние оборудования котельной: </w:t>
      </w:r>
    </w:p>
    <w:p w:rsidR="00CC28BB" w:rsidRPr="004E177C" w:rsidRDefault="00CC28BB" w:rsidP="00CC28BB">
      <w:pPr>
        <w:numPr>
          <w:ilvl w:val="0"/>
          <w:numId w:val="7"/>
        </w:numPr>
        <w:spacing w:after="0" w:line="240" w:lineRule="auto"/>
        <w:ind w:left="0"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 xml:space="preserve">отсутствует система водоподготовки; </w:t>
      </w:r>
    </w:p>
    <w:p w:rsidR="00CC28BB" w:rsidRPr="004E177C" w:rsidRDefault="00CC28BB" w:rsidP="00CC28BB">
      <w:pPr>
        <w:numPr>
          <w:ilvl w:val="0"/>
          <w:numId w:val="7"/>
        </w:numPr>
        <w:spacing w:after="0" w:line="240" w:lineRule="auto"/>
        <w:ind w:left="0"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отсутствуют приборы учета отпущенной тепловой энергии;</w:t>
      </w:r>
    </w:p>
    <w:p w:rsidR="00CC28BB" w:rsidRPr="004E177C" w:rsidRDefault="00CC28BB" w:rsidP="00CC28BB">
      <w:pPr>
        <w:numPr>
          <w:ilvl w:val="0"/>
          <w:numId w:val="7"/>
        </w:numPr>
        <w:spacing w:after="0" w:line="240" w:lineRule="auto"/>
        <w:ind w:left="0"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требуется замена сетевых насосов и запорной арматуры;</w:t>
      </w:r>
    </w:p>
    <w:p w:rsidR="00CC28BB" w:rsidRPr="004E177C" w:rsidRDefault="00CC28BB" w:rsidP="00CC28BB">
      <w:pPr>
        <w:numPr>
          <w:ilvl w:val="0"/>
          <w:numId w:val="7"/>
        </w:numPr>
        <w:spacing w:after="0" w:line="240" w:lineRule="auto"/>
        <w:ind w:left="0"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 xml:space="preserve">необходима установка для очистки дымовых газов согласно </w:t>
      </w:r>
      <w:proofErr w:type="spellStart"/>
      <w:r w:rsidRPr="004E177C">
        <w:rPr>
          <w:rFonts w:ascii="Times New Roman" w:eastAsia="Times New Roman" w:hAnsi="Times New Roman"/>
          <w:color w:val="000000"/>
          <w:sz w:val="28"/>
          <w:szCs w:val="24"/>
        </w:rPr>
        <w:t>СНиП</w:t>
      </w:r>
      <w:proofErr w:type="spellEnd"/>
      <w:r w:rsidRPr="004E177C">
        <w:rPr>
          <w:rFonts w:ascii="Times New Roman" w:eastAsia="Times New Roman" w:hAnsi="Times New Roman"/>
          <w:color w:val="000000"/>
          <w:sz w:val="28"/>
          <w:szCs w:val="24"/>
        </w:rPr>
        <w:t xml:space="preserve"> 2 35-76 (золоуловителя). </w:t>
      </w:r>
    </w:p>
    <w:p w:rsidR="00CC28BB" w:rsidRPr="004E177C" w:rsidRDefault="00CC28BB" w:rsidP="00CC28BB">
      <w:pPr>
        <w:spacing w:after="0" w:line="240" w:lineRule="auto"/>
        <w:ind w:left="1429"/>
        <w:jc w:val="both"/>
        <w:rPr>
          <w:rFonts w:ascii="Times New Roman" w:eastAsia="Times New Roman" w:hAnsi="Times New Roman"/>
          <w:color w:val="000000"/>
          <w:sz w:val="28"/>
          <w:szCs w:val="24"/>
        </w:rPr>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 xml:space="preserve">В качестве теплоносителя </w:t>
      </w:r>
      <w:proofErr w:type="gramStart"/>
      <w:r w:rsidRPr="004E177C">
        <w:rPr>
          <w:rFonts w:ascii="Times New Roman" w:eastAsia="Times New Roman" w:hAnsi="Times New Roman"/>
          <w:color w:val="000000"/>
          <w:sz w:val="28"/>
          <w:szCs w:val="24"/>
        </w:rPr>
        <w:t xml:space="preserve">исходя из существующего способа подключения потребителей к тепловым сетям (зависимая без установки элеватора) </w:t>
      </w:r>
      <w:r>
        <w:rPr>
          <w:rFonts w:ascii="Times New Roman" w:eastAsia="Times New Roman" w:hAnsi="Times New Roman"/>
          <w:color w:val="000000"/>
          <w:sz w:val="28"/>
          <w:szCs w:val="24"/>
        </w:rPr>
        <w:t>предусматривается</w:t>
      </w:r>
      <w:proofErr w:type="gramEnd"/>
      <w:r w:rsidRPr="004E177C">
        <w:rPr>
          <w:rFonts w:ascii="Times New Roman" w:eastAsia="Times New Roman" w:hAnsi="Times New Roman"/>
          <w:color w:val="000000"/>
          <w:sz w:val="28"/>
          <w:szCs w:val="24"/>
        </w:rPr>
        <w:t xml:space="preserve"> вода с температурным графиком 95-70</w:t>
      </w:r>
      <w:r w:rsidRPr="004E177C">
        <w:rPr>
          <w:rFonts w:ascii="Times New Roman" w:eastAsia="Times New Roman" w:hAnsi="Times New Roman"/>
          <w:color w:val="000000"/>
          <w:sz w:val="28"/>
          <w:szCs w:val="24"/>
          <w:vertAlign w:val="superscript"/>
        </w:rPr>
        <w:t>0</w:t>
      </w:r>
      <w:r w:rsidRPr="004E177C">
        <w:rPr>
          <w:rFonts w:ascii="Times New Roman" w:eastAsia="Times New Roman" w:hAnsi="Times New Roman"/>
          <w:color w:val="000000"/>
          <w:sz w:val="28"/>
          <w:szCs w:val="24"/>
        </w:rPr>
        <w:t>С.</w:t>
      </w:r>
    </w:p>
    <w:p w:rsidR="00CC28BB" w:rsidRPr="004E177C" w:rsidRDefault="00CC28BB" w:rsidP="00CC28BB">
      <w:pPr>
        <w:pStyle w:val="26"/>
      </w:pPr>
      <w:bookmarkStart w:id="7" w:name="_Toc437426643"/>
      <w:r w:rsidRPr="004E177C">
        <w:lastRenderedPageBreak/>
        <w:t>1.5  Предложения по строительству, реконструкции тепловых сетей</w:t>
      </w:r>
      <w:bookmarkEnd w:id="7"/>
    </w:p>
    <w:p w:rsidR="00CC28BB" w:rsidRPr="004E177C" w:rsidRDefault="00CC28BB" w:rsidP="00CC28BB">
      <w:pPr>
        <w:pStyle w:val="af9"/>
        <w:rPr>
          <w:color w:val="000000"/>
        </w:rPr>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Общая протяженность тепловых сетей составляет </w:t>
      </w:r>
      <w:r w:rsidR="004203FD">
        <w:rPr>
          <w:rFonts w:ascii="Times New Roman" w:eastAsia="Times New Roman" w:hAnsi="Times New Roman"/>
          <w:color w:val="000000"/>
          <w:sz w:val="28"/>
          <w:szCs w:val="28"/>
        </w:rPr>
        <w:t>590</w:t>
      </w:r>
      <w:r w:rsidRPr="004E177C">
        <w:rPr>
          <w:rFonts w:ascii="Times New Roman" w:eastAsia="Times New Roman" w:hAnsi="Times New Roman"/>
          <w:color w:val="000000"/>
          <w:sz w:val="28"/>
          <w:szCs w:val="28"/>
        </w:rPr>
        <w:t xml:space="preserve"> метр</w:t>
      </w:r>
      <w:r>
        <w:rPr>
          <w:rFonts w:ascii="Times New Roman" w:eastAsia="Times New Roman" w:hAnsi="Times New Roman"/>
          <w:color w:val="000000"/>
          <w:sz w:val="28"/>
          <w:szCs w:val="28"/>
        </w:rPr>
        <w:t>ов</w:t>
      </w:r>
      <w:r w:rsidRPr="004E177C">
        <w:rPr>
          <w:rFonts w:ascii="Times New Roman" w:eastAsia="Times New Roman" w:hAnsi="Times New Roman"/>
          <w:color w:val="000000"/>
          <w:sz w:val="28"/>
          <w:szCs w:val="28"/>
        </w:rPr>
        <w:t>.</w:t>
      </w:r>
    </w:p>
    <w:p w:rsidR="00CC28BB"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Техническое состояние тепловой сети: </w:t>
      </w:r>
      <w:r>
        <w:rPr>
          <w:rFonts w:ascii="Times New Roman" w:eastAsia="Times New Roman" w:hAnsi="Times New Roman"/>
          <w:color w:val="000000"/>
          <w:sz w:val="28"/>
          <w:szCs w:val="28"/>
        </w:rPr>
        <w:t>и</w:t>
      </w:r>
      <w:r w:rsidRPr="005B287A">
        <w:rPr>
          <w:rFonts w:ascii="Times New Roman" w:eastAsia="Times New Roman" w:hAnsi="Times New Roman"/>
          <w:color w:val="000000"/>
          <w:sz w:val="28"/>
          <w:szCs w:val="28"/>
        </w:rPr>
        <w:t xml:space="preserve">зношенность теплотрассы– </w:t>
      </w:r>
      <w:r>
        <w:rPr>
          <w:rFonts w:ascii="Times New Roman" w:eastAsia="Times New Roman" w:hAnsi="Times New Roman"/>
          <w:color w:val="000000"/>
          <w:sz w:val="28"/>
          <w:szCs w:val="28"/>
        </w:rPr>
        <w:t>5</w:t>
      </w:r>
      <w:r w:rsidRPr="005B287A">
        <w:rPr>
          <w:rFonts w:ascii="Times New Roman" w:eastAsia="Times New Roman" w:hAnsi="Times New Roman"/>
          <w:color w:val="000000"/>
          <w:sz w:val="28"/>
          <w:szCs w:val="28"/>
        </w:rPr>
        <w:t xml:space="preserve">0%. </w:t>
      </w:r>
    </w:p>
    <w:p w:rsidR="00CC28BB" w:rsidRPr="005B287A" w:rsidRDefault="00CC28BB" w:rsidP="00CC28BB">
      <w:pPr>
        <w:spacing w:after="0" w:line="240" w:lineRule="auto"/>
        <w:ind w:firstLine="709"/>
        <w:jc w:val="both"/>
        <w:rPr>
          <w:rFonts w:ascii="Times New Roman" w:eastAsia="Times New Roman" w:hAnsi="Times New Roman"/>
          <w:color w:val="000000"/>
          <w:sz w:val="28"/>
          <w:szCs w:val="28"/>
        </w:rPr>
      </w:pPr>
      <w:r w:rsidRPr="005B287A">
        <w:rPr>
          <w:rFonts w:ascii="Times New Roman" w:eastAsia="Times New Roman" w:hAnsi="Times New Roman"/>
          <w:color w:val="000000"/>
          <w:sz w:val="28"/>
          <w:szCs w:val="28"/>
        </w:rPr>
        <w:t xml:space="preserve">В перспективе планируется заменить </w:t>
      </w:r>
      <w:r>
        <w:rPr>
          <w:rFonts w:ascii="Times New Roman" w:eastAsia="Times New Roman" w:hAnsi="Times New Roman"/>
          <w:color w:val="000000"/>
          <w:sz w:val="28"/>
          <w:szCs w:val="28"/>
        </w:rPr>
        <w:t>5</w:t>
      </w:r>
      <w:r w:rsidRPr="005B287A">
        <w:rPr>
          <w:rFonts w:ascii="Times New Roman" w:eastAsia="Times New Roman" w:hAnsi="Times New Roman"/>
          <w:color w:val="000000"/>
          <w:sz w:val="28"/>
          <w:szCs w:val="28"/>
        </w:rPr>
        <w:t>0% тепловых сетей с использованием стальной трубы в полиуретановой изоляции.</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Проектом предполагается сохранение существующей системы централизованного теплоснабжения. Учитывая износ существующих тепловых сетей, необходимо строительство новых сетей теплоснабжения </w:t>
      </w:r>
      <w:proofErr w:type="gramStart"/>
      <w:r w:rsidRPr="004E177C">
        <w:rPr>
          <w:rFonts w:ascii="Times New Roman" w:eastAsia="Times New Roman" w:hAnsi="Times New Roman"/>
          <w:color w:val="000000"/>
          <w:sz w:val="28"/>
          <w:szCs w:val="28"/>
        </w:rPr>
        <w:t>в</w:t>
      </w:r>
      <w:proofErr w:type="gramEnd"/>
      <w:r w:rsidRPr="004E177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с. </w:t>
      </w:r>
      <w:proofErr w:type="spellStart"/>
      <w:r>
        <w:rPr>
          <w:rFonts w:ascii="Times New Roman" w:eastAsia="Times New Roman" w:hAnsi="Times New Roman"/>
          <w:color w:val="000000"/>
          <w:sz w:val="28"/>
          <w:szCs w:val="28"/>
        </w:rPr>
        <w:t>Гражданцево</w:t>
      </w:r>
      <w:proofErr w:type="spellEnd"/>
      <w:r w:rsidRPr="004E177C">
        <w:rPr>
          <w:rFonts w:ascii="Times New Roman" w:eastAsia="Times New Roman" w:hAnsi="Times New Roman"/>
          <w:color w:val="000000"/>
          <w:sz w:val="28"/>
          <w:szCs w:val="28"/>
        </w:rPr>
        <w:t xml:space="preserve">, </w:t>
      </w:r>
      <w:proofErr w:type="spellStart"/>
      <w:r w:rsidRPr="004E177C">
        <w:rPr>
          <w:rFonts w:ascii="Times New Roman" w:eastAsia="Times New Roman" w:hAnsi="Times New Roman"/>
          <w:color w:val="000000"/>
          <w:sz w:val="28"/>
          <w:szCs w:val="28"/>
        </w:rPr>
        <w:t>бесканальной</w:t>
      </w:r>
      <w:proofErr w:type="spellEnd"/>
      <w:r>
        <w:rPr>
          <w:rFonts w:ascii="Times New Roman" w:eastAsia="Times New Roman" w:hAnsi="Times New Roman"/>
          <w:color w:val="000000"/>
          <w:sz w:val="28"/>
          <w:szCs w:val="28"/>
        </w:rPr>
        <w:t xml:space="preserve"> </w:t>
      </w:r>
      <w:proofErr w:type="gramStart"/>
      <w:r w:rsidRPr="004E177C">
        <w:rPr>
          <w:rFonts w:ascii="Times New Roman" w:eastAsia="Times New Roman" w:hAnsi="Times New Roman"/>
          <w:color w:val="000000"/>
          <w:sz w:val="28"/>
          <w:szCs w:val="28"/>
        </w:rPr>
        <w:t>прокладкой</w:t>
      </w:r>
      <w:proofErr w:type="gramEnd"/>
      <w:r w:rsidRPr="004E177C">
        <w:rPr>
          <w:rFonts w:ascii="Times New Roman" w:eastAsia="Times New Roman" w:hAnsi="Times New Roman"/>
          <w:color w:val="000000"/>
          <w:sz w:val="28"/>
          <w:szCs w:val="28"/>
        </w:rPr>
        <w:t xml:space="preserve"> из </w:t>
      </w:r>
      <w:proofErr w:type="spellStart"/>
      <w:r w:rsidRPr="004E177C">
        <w:rPr>
          <w:rFonts w:ascii="Times New Roman" w:eastAsia="Times New Roman" w:hAnsi="Times New Roman"/>
          <w:color w:val="000000"/>
          <w:sz w:val="28"/>
          <w:szCs w:val="28"/>
        </w:rPr>
        <w:t>предизолированных</w:t>
      </w:r>
      <w:proofErr w:type="spellEnd"/>
      <w:r w:rsidRPr="004E177C">
        <w:rPr>
          <w:rFonts w:ascii="Times New Roman" w:eastAsia="Times New Roman" w:hAnsi="Times New Roman"/>
          <w:color w:val="000000"/>
          <w:sz w:val="28"/>
          <w:szCs w:val="28"/>
        </w:rPr>
        <w:t xml:space="preserve"> трубопроводов, оборудованных системой контроля состояния тепловой изоляции, что в свою очередь обеспечить значительное снижение тепловых потерь и увеличение ресурса эксплуатации трубопроводов за счет предотвращения или снижения интенсивности процессов коррозии на наружной поверхности трубы.</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p>
    <w:p w:rsidR="00CC28BB" w:rsidRPr="004E177C" w:rsidRDefault="00CC28BB" w:rsidP="00CC28BB">
      <w:pPr>
        <w:pStyle w:val="26"/>
      </w:pPr>
      <w:bookmarkStart w:id="8" w:name="_Toc437426644"/>
      <w:r w:rsidRPr="004E177C">
        <w:t>1.6 Перспективный топливный баланс</w:t>
      </w:r>
      <w:bookmarkEnd w:id="8"/>
    </w:p>
    <w:p w:rsidR="00CC28BB" w:rsidRPr="004E177C" w:rsidRDefault="00CC28BB" w:rsidP="00CC28BB">
      <w:pPr>
        <w:pStyle w:val="af9"/>
        <w:rPr>
          <w:color w:val="000000"/>
        </w:rPr>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8"/>
        </w:rPr>
        <w:t>При сохранении централизованной системы теплоснабжения населенного пункта потребление топлива</w:t>
      </w:r>
      <w:r w:rsidRPr="004E177C">
        <w:rPr>
          <w:rFonts w:ascii="Times New Roman" w:eastAsia="Times New Roman" w:hAnsi="Times New Roman"/>
          <w:sz w:val="28"/>
          <w:szCs w:val="28"/>
        </w:rPr>
        <w:t xml:space="preserve"> предусматривается на котельной, на нужды отопления соцкультбыта и для теплоснабжения жилого фонда. Расход </w:t>
      </w:r>
      <w:r w:rsidRPr="004E177C">
        <w:rPr>
          <w:rFonts w:ascii="Times New Roman" w:eastAsia="Times New Roman" w:hAnsi="Times New Roman"/>
          <w:color w:val="000000"/>
          <w:sz w:val="28"/>
          <w:szCs w:val="28"/>
        </w:rPr>
        <w:t>топлива на первую очередь и на перспективу приведен</w:t>
      </w:r>
      <w:r w:rsidRPr="004E177C">
        <w:rPr>
          <w:rFonts w:ascii="Times New Roman" w:eastAsia="Times New Roman" w:hAnsi="Times New Roman"/>
          <w:color w:val="000000"/>
          <w:sz w:val="28"/>
          <w:szCs w:val="24"/>
        </w:rPr>
        <w:t xml:space="preserve"> в </w:t>
      </w:r>
      <w:r w:rsidRPr="004E177C">
        <w:rPr>
          <w:rFonts w:ascii="Times New Roman" w:eastAsia="Times New Roman" w:hAnsi="Times New Roman"/>
          <w:i/>
          <w:color w:val="000000"/>
          <w:sz w:val="28"/>
          <w:szCs w:val="24"/>
        </w:rPr>
        <w:t>таблице 1.6-1</w:t>
      </w:r>
      <w:r w:rsidRPr="004E177C">
        <w:rPr>
          <w:rFonts w:ascii="Times New Roman" w:eastAsia="Times New Roman" w:hAnsi="Times New Roman"/>
          <w:color w:val="000000"/>
          <w:sz w:val="28"/>
          <w:szCs w:val="24"/>
        </w:rPr>
        <w:t>.</w:t>
      </w:r>
    </w:p>
    <w:p w:rsidR="00CC28BB" w:rsidRDefault="00CC28BB" w:rsidP="00CC28BB">
      <w:pPr>
        <w:spacing w:after="0" w:line="240" w:lineRule="auto"/>
        <w:ind w:left="284" w:hanging="284"/>
        <w:jc w:val="right"/>
        <w:rPr>
          <w:rFonts w:ascii="Times New Roman" w:eastAsia="Times New Roman" w:hAnsi="Times New Roman"/>
          <w:i/>
          <w:color w:val="000000"/>
          <w:sz w:val="28"/>
          <w:szCs w:val="24"/>
        </w:rPr>
      </w:pPr>
    </w:p>
    <w:p w:rsidR="00CC28BB" w:rsidRPr="004E177C" w:rsidRDefault="00CC28BB" w:rsidP="00CC28BB">
      <w:pPr>
        <w:spacing w:after="0" w:line="240" w:lineRule="auto"/>
        <w:ind w:left="284" w:hanging="284"/>
        <w:jc w:val="right"/>
        <w:rPr>
          <w:rFonts w:ascii="Times New Roman" w:eastAsia="Times New Roman" w:hAnsi="Times New Roman"/>
          <w:i/>
          <w:color w:val="000000"/>
          <w:sz w:val="28"/>
          <w:szCs w:val="24"/>
        </w:rPr>
      </w:pPr>
      <w:r w:rsidRPr="004E177C">
        <w:rPr>
          <w:rFonts w:ascii="Times New Roman" w:eastAsia="Times New Roman" w:hAnsi="Times New Roman"/>
          <w:i/>
          <w:color w:val="000000"/>
          <w:sz w:val="28"/>
          <w:szCs w:val="24"/>
        </w:rPr>
        <w:t>Таблица 1.6-1</w:t>
      </w:r>
    </w:p>
    <w:p w:rsidR="00CC28BB" w:rsidRPr="004E177C" w:rsidRDefault="00CC28BB" w:rsidP="00CC28BB">
      <w:pPr>
        <w:spacing w:after="0" w:line="240" w:lineRule="auto"/>
        <w:ind w:left="284" w:hanging="284"/>
        <w:jc w:val="center"/>
        <w:rPr>
          <w:rFonts w:ascii="Times New Roman" w:eastAsia="Times New Roman" w:hAnsi="Times New Roman"/>
          <w:i/>
          <w:color w:val="000000"/>
          <w:sz w:val="28"/>
          <w:szCs w:val="24"/>
        </w:rPr>
      </w:pPr>
      <w:r w:rsidRPr="004E177C">
        <w:rPr>
          <w:rFonts w:ascii="Times New Roman" w:eastAsia="Times New Roman" w:hAnsi="Times New Roman"/>
          <w:i/>
          <w:color w:val="000000"/>
          <w:sz w:val="28"/>
          <w:szCs w:val="24"/>
        </w:rPr>
        <w:t>Расход топлива</w:t>
      </w:r>
    </w:p>
    <w:p w:rsidR="00CC28BB" w:rsidRPr="004E177C" w:rsidRDefault="00CC28BB" w:rsidP="00CC28BB">
      <w:pPr>
        <w:spacing w:after="0" w:line="240" w:lineRule="auto"/>
        <w:ind w:left="284" w:hanging="284"/>
        <w:jc w:val="center"/>
        <w:rPr>
          <w:rFonts w:ascii="Times New Roman" w:eastAsia="Times New Roman" w:hAnsi="Times New Roman"/>
          <w:i/>
          <w:color w:val="000000"/>
          <w:sz w:val="28"/>
          <w:szCs w:val="24"/>
        </w:rPr>
      </w:pPr>
    </w:p>
    <w:tbl>
      <w:tblPr>
        <w:tblW w:w="9593"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7"/>
        <w:gridCol w:w="5103"/>
        <w:gridCol w:w="1843"/>
        <w:gridCol w:w="1960"/>
      </w:tblGrid>
      <w:tr w:rsidR="00CC28BB" w:rsidRPr="008D2514" w:rsidTr="00FF071B">
        <w:trPr>
          <w:trHeight w:val="647"/>
          <w:jc w:val="center"/>
        </w:trPr>
        <w:tc>
          <w:tcPr>
            <w:tcW w:w="687" w:type="dxa"/>
            <w:vAlign w:val="center"/>
          </w:tcPr>
          <w:p w:rsidR="00CC28BB" w:rsidRPr="008D2514" w:rsidRDefault="00CC28BB" w:rsidP="00FF071B">
            <w:pPr>
              <w:pStyle w:val="S"/>
              <w:ind w:firstLine="0"/>
              <w:jc w:val="center"/>
              <w:rPr>
                <w:b/>
                <w:color w:val="000000"/>
                <w:sz w:val="24"/>
              </w:rPr>
            </w:pPr>
            <w:r w:rsidRPr="008D2514">
              <w:rPr>
                <w:b/>
                <w:color w:val="000000"/>
                <w:sz w:val="24"/>
              </w:rPr>
              <w:t>№ п./п.</w:t>
            </w:r>
          </w:p>
        </w:tc>
        <w:tc>
          <w:tcPr>
            <w:tcW w:w="5103" w:type="dxa"/>
            <w:vAlign w:val="center"/>
          </w:tcPr>
          <w:p w:rsidR="00CC28BB" w:rsidRPr="008D2514" w:rsidRDefault="00CC28BB" w:rsidP="00FF071B">
            <w:pPr>
              <w:pStyle w:val="S"/>
              <w:ind w:firstLine="0"/>
              <w:jc w:val="center"/>
              <w:rPr>
                <w:b/>
                <w:color w:val="000000"/>
                <w:sz w:val="24"/>
              </w:rPr>
            </w:pPr>
            <w:r w:rsidRPr="008D2514">
              <w:rPr>
                <w:b/>
                <w:color w:val="000000"/>
                <w:sz w:val="24"/>
              </w:rPr>
              <w:t>Наименование</w:t>
            </w:r>
          </w:p>
        </w:tc>
        <w:tc>
          <w:tcPr>
            <w:tcW w:w="1843" w:type="dxa"/>
            <w:vAlign w:val="center"/>
          </w:tcPr>
          <w:p w:rsidR="00CC28BB" w:rsidRPr="008D2514" w:rsidRDefault="00CC28BB" w:rsidP="00FF071B">
            <w:pPr>
              <w:pStyle w:val="S"/>
              <w:ind w:firstLine="0"/>
              <w:jc w:val="center"/>
              <w:rPr>
                <w:b/>
                <w:color w:val="000000"/>
                <w:sz w:val="24"/>
              </w:rPr>
            </w:pPr>
            <w:r w:rsidRPr="008D2514">
              <w:rPr>
                <w:b/>
                <w:color w:val="000000"/>
                <w:sz w:val="24"/>
              </w:rPr>
              <w:t>Первая очередь</w:t>
            </w:r>
          </w:p>
          <w:p w:rsidR="00CC28BB" w:rsidRPr="008D2514" w:rsidRDefault="00CC28BB" w:rsidP="00FF071B">
            <w:pPr>
              <w:pStyle w:val="S"/>
              <w:ind w:firstLine="0"/>
              <w:jc w:val="center"/>
              <w:rPr>
                <w:b/>
                <w:color w:val="000000"/>
                <w:sz w:val="24"/>
              </w:rPr>
            </w:pPr>
            <w:r w:rsidRPr="008D2514">
              <w:rPr>
                <w:b/>
                <w:color w:val="000000"/>
                <w:sz w:val="24"/>
              </w:rPr>
              <w:t>2019г.</w:t>
            </w:r>
          </w:p>
        </w:tc>
        <w:tc>
          <w:tcPr>
            <w:tcW w:w="1960" w:type="dxa"/>
            <w:vAlign w:val="center"/>
          </w:tcPr>
          <w:p w:rsidR="00CC28BB" w:rsidRPr="008D2514" w:rsidRDefault="00CC28BB" w:rsidP="00FF071B">
            <w:pPr>
              <w:pStyle w:val="S"/>
              <w:ind w:firstLine="0"/>
              <w:jc w:val="center"/>
              <w:rPr>
                <w:b/>
                <w:color w:val="000000"/>
                <w:sz w:val="24"/>
              </w:rPr>
            </w:pPr>
            <w:r w:rsidRPr="008D2514">
              <w:rPr>
                <w:b/>
                <w:color w:val="000000"/>
                <w:sz w:val="24"/>
              </w:rPr>
              <w:t>Расчётный срок</w:t>
            </w:r>
          </w:p>
          <w:p w:rsidR="00CC28BB" w:rsidRPr="008D2514" w:rsidRDefault="00CC28BB" w:rsidP="00FF071B">
            <w:pPr>
              <w:pStyle w:val="S"/>
              <w:ind w:firstLine="0"/>
              <w:jc w:val="center"/>
              <w:rPr>
                <w:b/>
                <w:color w:val="000000"/>
                <w:sz w:val="24"/>
              </w:rPr>
            </w:pPr>
            <w:r w:rsidRPr="008D2514">
              <w:rPr>
                <w:b/>
                <w:color w:val="000000"/>
                <w:sz w:val="24"/>
              </w:rPr>
              <w:t>2030г.</w:t>
            </w:r>
          </w:p>
        </w:tc>
      </w:tr>
      <w:tr w:rsidR="00CC28BB" w:rsidRPr="008D2514" w:rsidTr="00FF071B">
        <w:trPr>
          <w:trHeight w:val="308"/>
          <w:jc w:val="center"/>
        </w:trPr>
        <w:tc>
          <w:tcPr>
            <w:tcW w:w="687" w:type="dxa"/>
            <w:vAlign w:val="center"/>
          </w:tcPr>
          <w:p w:rsidR="00CC28BB" w:rsidRPr="008D2514" w:rsidRDefault="00CC28BB" w:rsidP="00FF071B">
            <w:pPr>
              <w:pStyle w:val="S"/>
              <w:ind w:firstLine="0"/>
              <w:jc w:val="center"/>
              <w:rPr>
                <w:b/>
                <w:color w:val="000000"/>
                <w:sz w:val="24"/>
              </w:rPr>
            </w:pPr>
            <w:r w:rsidRPr="008D2514">
              <w:rPr>
                <w:b/>
                <w:color w:val="000000"/>
                <w:sz w:val="24"/>
              </w:rPr>
              <w:t>1</w:t>
            </w:r>
          </w:p>
        </w:tc>
        <w:tc>
          <w:tcPr>
            <w:tcW w:w="5103" w:type="dxa"/>
            <w:vAlign w:val="center"/>
          </w:tcPr>
          <w:p w:rsidR="00CC28BB" w:rsidRPr="008D2514" w:rsidRDefault="00CC28BB" w:rsidP="00FF071B">
            <w:pPr>
              <w:pStyle w:val="S"/>
              <w:ind w:firstLine="0"/>
              <w:jc w:val="center"/>
              <w:rPr>
                <w:b/>
                <w:color w:val="000000"/>
                <w:sz w:val="24"/>
              </w:rPr>
            </w:pPr>
            <w:r w:rsidRPr="008D2514">
              <w:rPr>
                <w:b/>
                <w:color w:val="000000"/>
                <w:sz w:val="24"/>
              </w:rPr>
              <w:t>2</w:t>
            </w:r>
          </w:p>
        </w:tc>
        <w:tc>
          <w:tcPr>
            <w:tcW w:w="1843" w:type="dxa"/>
            <w:vAlign w:val="center"/>
          </w:tcPr>
          <w:p w:rsidR="00CC28BB" w:rsidRPr="008D2514" w:rsidRDefault="00CC28BB" w:rsidP="00FF071B">
            <w:pPr>
              <w:pStyle w:val="S"/>
              <w:ind w:firstLine="0"/>
              <w:jc w:val="center"/>
              <w:rPr>
                <w:b/>
                <w:color w:val="000000"/>
                <w:sz w:val="24"/>
              </w:rPr>
            </w:pPr>
            <w:r w:rsidRPr="008D2514">
              <w:rPr>
                <w:b/>
                <w:color w:val="000000"/>
                <w:sz w:val="24"/>
              </w:rPr>
              <w:t>3</w:t>
            </w:r>
          </w:p>
        </w:tc>
        <w:tc>
          <w:tcPr>
            <w:tcW w:w="1960" w:type="dxa"/>
            <w:vAlign w:val="center"/>
          </w:tcPr>
          <w:p w:rsidR="00CC28BB" w:rsidRPr="008D2514" w:rsidRDefault="00CC28BB" w:rsidP="00FF071B">
            <w:pPr>
              <w:pStyle w:val="S"/>
              <w:ind w:firstLine="0"/>
              <w:jc w:val="center"/>
              <w:rPr>
                <w:b/>
                <w:color w:val="000000"/>
                <w:sz w:val="24"/>
              </w:rPr>
            </w:pPr>
            <w:r w:rsidRPr="008D2514">
              <w:rPr>
                <w:b/>
                <w:color w:val="000000"/>
                <w:sz w:val="24"/>
              </w:rPr>
              <w:t>4</w:t>
            </w:r>
          </w:p>
        </w:tc>
      </w:tr>
      <w:tr w:rsidR="00CC28BB" w:rsidRPr="008D2514" w:rsidTr="00FF071B">
        <w:trPr>
          <w:trHeight w:val="556"/>
          <w:jc w:val="center"/>
        </w:trPr>
        <w:tc>
          <w:tcPr>
            <w:tcW w:w="687" w:type="dxa"/>
            <w:vAlign w:val="center"/>
          </w:tcPr>
          <w:p w:rsidR="00CC28BB" w:rsidRPr="008D2514" w:rsidRDefault="00CC28BB" w:rsidP="00FF071B">
            <w:pPr>
              <w:pStyle w:val="S"/>
              <w:ind w:firstLine="0"/>
              <w:jc w:val="center"/>
              <w:rPr>
                <w:color w:val="000000"/>
                <w:sz w:val="24"/>
              </w:rPr>
            </w:pPr>
            <w:r w:rsidRPr="008D2514">
              <w:rPr>
                <w:color w:val="000000"/>
                <w:sz w:val="24"/>
              </w:rPr>
              <w:t>1</w:t>
            </w:r>
          </w:p>
        </w:tc>
        <w:tc>
          <w:tcPr>
            <w:tcW w:w="5103" w:type="dxa"/>
            <w:vAlign w:val="center"/>
          </w:tcPr>
          <w:p w:rsidR="00CC28BB" w:rsidRPr="008D2514" w:rsidRDefault="00CC28BB" w:rsidP="00FF071B">
            <w:pPr>
              <w:pStyle w:val="S"/>
              <w:ind w:firstLine="0"/>
              <w:jc w:val="center"/>
              <w:rPr>
                <w:color w:val="000000"/>
                <w:sz w:val="24"/>
              </w:rPr>
            </w:pPr>
            <w:r w:rsidRPr="008D2514">
              <w:rPr>
                <w:sz w:val="24"/>
              </w:rPr>
              <w:t xml:space="preserve">Годовой расход условного топлива, </w:t>
            </w:r>
            <w:proofErr w:type="spellStart"/>
            <w:r w:rsidRPr="008D2514">
              <w:rPr>
                <w:rStyle w:val="affc"/>
                <w:b w:val="0"/>
                <w:sz w:val="24"/>
              </w:rPr>
              <w:t>т.у.т</w:t>
            </w:r>
            <w:proofErr w:type="spellEnd"/>
            <w:r w:rsidRPr="008D2514">
              <w:rPr>
                <w:rStyle w:val="affc"/>
                <w:b w:val="0"/>
                <w:sz w:val="24"/>
              </w:rPr>
              <w:t>./год</w:t>
            </w:r>
          </w:p>
        </w:tc>
        <w:tc>
          <w:tcPr>
            <w:tcW w:w="1843" w:type="dxa"/>
            <w:vAlign w:val="center"/>
          </w:tcPr>
          <w:p w:rsidR="00CC28BB" w:rsidRPr="008D2514" w:rsidRDefault="006A4337" w:rsidP="00FF071B">
            <w:pPr>
              <w:pStyle w:val="S"/>
              <w:ind w:firstLine="0"/>
              <w:jc w:val="center"/>
              <w:rPr>
                <w:color w:val="000000"/>
                <w:sz w:val="24"/>
              </w:rPr>
            </w:pPr>
            <w:r>
              <w:rPr>
                <w:color w:val="000000"/>
                <w:sz w:val="24"/>
              </w:rPr>
              <w:t>178,48</w:t>
            </w:r>
          </w:p>
        </w:tc>
        <w:tc>
          <w:tcPr>
            <w:tcW w:w="1960" w:type="dxa"/>
            <w:vAlign w:val="center"/>
          </w:tcPr>
          <w:p w:rsidR="00CC28BB" w:rsidRPr="008D2514" w:rsidRDefault="006A4337" w:rsidP="00FF071B">
            <w:pPr>
              <w:pStyle w:val="S"/>
              <w:ind w:firstLine="0"/>
              <w:jc w:val="center"/>
              <w:rPr>
                <w:color w:val="000000"/>
                <w:sz w:val="24"/>
              </w:rPr>
            </w:pPr>
            <w:r>
              <w:rPr>
                <w:color w:val="000000"/>
                <w:sz w:val="24"/>
              </w:rPr>
              <w:t>178,48</w:t>
            </w:r>
          </w:p>
        </w:tc>
      </w:tr>
      <w:tr w:rsidR="00CC28BB" w:rsidRPr="008D2514" w:rsidTr="00FF071B">
        <w:trPr>
          <w:trHeight w:val="503"/>
          <w:jc w:val="center"/>
        </w:trPr>
        <w:tc>
          <w:tcPr>
            <w:tcW w:w="687" w:type="dxa"/>
            <w:vAlign w:val="center"/>
          </w:tcPr>
          <w:p w:rsidR="00CC28BB" w:rsidRPr="008D2514" w:rsidRDefault="00CC28BB" w:rsidP="00FF071B">
            <w:pPr>
              <w:pStyle w:val="S"/>
              <w:ind w:firstLine="0"/>
              <w:jc w:val="center"/>
              <w:rPr>
                <w:color w:val="000000"/>
                <w:sz w:val="24"/>
              </w:rPr>
            </w:pPr>
            <w:r w:rsidRPr="008D2514">
              <w:rPr>
                <w:color w:val="000000"/>
                <w:sz w:val="24"/>
              </w:rPr>
              <w:t>2</w:t>
            </w:r>
          </w:p>
        </w:tc>
        <w:tc>
          <w:tcPr>
            <w:tcW w:w="5103" w:type="dxa"/>
            <w:vAlign w:val="center"/>
          </w:tcPr>
          <w:p w:rsidR="00CC28BB" w:rsidRPr="008D2514" w:rsidRDefault="00CC28BB" w:rsidP="00FF071B">
            <w:pPr>
              <w:pStyle w:val="S"/>
              <w:ind w:firstLine="0"/>
              <w:jc w:val="center"/>
              <w:rPr>
                <w:color w:val="000000"/>
                <w:sz w:val="24"/>
              </w:rPr>
            </w:pPr>
            <w:r w:rsidRPr="008D2514">
              <w:rPr>
                <w:sz w:val="24"/>
              </w:rPr>
              <w:t>Максимально часовой</w:t>
            </w:r>
            <w:r w:rsidRPr="008D2514">
              <w:rPr>
                <w:sz w:val="24"/>
              </w:rPr>
              <w:br/>
              <w:t xml:space="preserve">расход условного топлива, </w:t>
            </w:r>
            <w:proofErr w:type="spellStart"/>
            <w:r w:rsidRPr="008D2514">
              <w:rPr>
                <w:rStyle w:val="affc"/>
                <w:b w:val="0"/>
                <w:sz w:val="24"/>
              </w:rPr>
              <w:t>кг</w:t>
            </w:r>
            <w:proofErr w:type="gramStart"/>
            <w:r w:rsidRPr="008D2514">
              <w:rPr>
                <w:rStyle w:val="affc"/>
                <w:b w:val="0"/>
                <w:sz w:val="24"/>
              </w:rPr>
              <w:t>.у</w:t>
            </w:r>
            <w:proofErr w:type="gramEnd"/>
            <w:r w:rsidRPr="008D2514">
              <w:rPr>
                <w:rStyle w:val="affc"/>
                <w:b w:val="0"/>
                <w:sz w:val="24"/>
              </w:rPr>
              <w:t>.т</w:t>
            </w:r>
            <w:proofErr w:type="spellEnd"/>
            <w:r w:rsidRPr="008D2514">
              <w:rPr>
                <w:rStyle w:val="affc"/>
                <w:b w:val="0"/>
                <w:sz w:val="24"/>
              </w:rPr>
              <w:t>./ч</w:t>
            </w:r>
          </w:p>
        </w:tc>
        <w:tc>
          <w:tcPr>
            <w:tcW w:w="1843" w:type="dxa"/>
            <w:vAlign w:val="center"/>
          </w:tcPr>
          <w:p w:rsidR="00CC28BB" w:rsidRPr="008D2514" w:rsidRDefault="008E45E7" w:rsidP="00FF071B">
            <w:pPr>
              <w:pStyle w:val="S"/>
              <w:ind w:firstLine="0"/>
              <w:jc w:val="center"/>
              <w:rPr>
                <w:color w:val="000000"/>
                <w:sz w:val="24"/>
              </w:rPr>
            </w:pPr>
            <w:r>
              <w:rPr>
                <w:color w:val="000000"/>
                <w:sz w:val="24"/>
              </w:rPr>
              <w:t>92,8</w:t>
            </w:r>
          </w:p>
        </w:tc>
        <w:tc>
          <w:tcPr>
            <w:tcW w:w="1960" w:type="dxa"/>
            <w:vAlign w:val="center"/>
          </w:tcPr>
          <w:p w:rsidR="00CC28BB" w:rsidRPr="008D2514" w:rsidRDefault="008E45E7" w:rsidP="00FF071B">
            <w:pPr>
              <w:pStyle w:val="S"/>
              <w:ind w:firstLine="0"/>
              <w:jc w:val="center"/>
              <w:rPr>
                <w:color w:val="000000"/>
                <w:sz w:val="24"/>
              </w:rPr>
            </w:pPr>
            <w:r>
              <w:rPr>
                <w:color w:val="000000"/>
                <w:sz w:val="24"/>
              </w:rPr>
              <w:t>92,8</w:t>
            </w:r>
          </w:p>
        </w:tc>
      </w:tr>
      <w:tr w:rsidR="00CC28BB" w:rsidRPr="008D2514" w:rsidTr="00FF071B">
        <w:trPr>
          <w:trHeight w:val="355"/>
          <w:jc w:val="center"/>
        </w:trPr>
        <w:tc>
          <w:tcPr>
            <w:tcW w:w="687" w:type="dxa"/>
            <w:vAlign w:val="center"/>
          </w:tcPr>
          <w:p w:rsidR="00CC28BB" w:rsidRPr="008D2514" w:rsidRDefault="00CC28BB" w:rsidP="00FF071B">
            <w:pPr>
              <w:pStyle w:val="S"/>
              <w:ind w:firstLine="0"/>
              <w:jc w:val="center"/>
              <w:rPr>
                <w:color w:val="000000"/>
                <w:sz w:val="24"/>
              </w:rPr>
            </w:pPr>
            <w:r w:rsidRPr="008D2514">
              <w:rPr>
                <w:color w:val="000000"/>
                <w:sz w:val="24"/>
              </w:rPr>
              <w:t>3</w:t>
            </w:r>
          </w:p>
        </w:tc>
        <w:tc>
          <w:tcPr>
            <w:tcW w:w="5103" w:type="dxa"/>
            <w:vAlign w:val="center"/>
          </w:tcPr>
          <w:p w:rsidR="00CC28BB" w:rsidRPr="008D2514" w:rsidRDefault="00CC28BB" w:rsidP="00FF071B">
            <w:pPr>
              <w:pStyle w:val="S"/>
              <w:ind w:firstLine="0"/>
              <w:jc w:val="center"/>
              <w:rPr>
                <w:color w:val="000000"/>
                <w:sz w:val="24"/>
              </w:rPr>
            </w:pPr>
            <w:r w:rsidRPr="008D2514">
              <w:rPr>
                <w:sz w:val="24"/>
              </w:rPr>
              <w:t xml:space="preserve">Годовой расход угля, </w:t>
            </w:r>
            <w:proofErr w:type="gramStart"/>
            <w:r w:rsidRPr="008D2514">
              <w:rPr>
                <w:rStyle w:val="affc"/>
                <w:b w:val="0"/>
                <w:sz w:val="24"/>
              </w:rPr>
              <w:t>кг</w:t>
            </w:r>
            <w:proofErr w:type="gramEnd"/>
            <w:r w:rsidRPr="008D2514">
              <w:rPr>
                <w:rStyle w:val="affc"/>
                <w:b w:val="0"/>
                <w:sz w:val="24"/>
              </w:rPr>
              <w:t>/год</w:t>
            </w:r>
          </w:p>
        </w:tc>
        <w:tc>
          <w:tcPr>
            <w:tcW w:w="1843" w:type="dxa"/>
            <w:vAlign w:val="center"/>
          </w:tcPr>
          <w:p w:rsidR="00CC28BB" w:rsidRPr="008D2514" w:rsidRDefault="008E45E7" w:rsidP="00FF071B">
            <w:pPr>
              <w:pStyle w:val="S"/>
              <w:ind w:firstLine="0"/>
              <w:jc w:val="center"/>
              <w:rPr>
                <w:color w:val="000000"/>
                <w:sz w:val="24"/>
              </w:rPr>
            </w:pPr>
            <w:r>
              <w:rPr>
                <w:color w:val="000000"/>
                <w:sz w:val="24"/>
              </w:rPr>
              <w:t>235731,41</w:t>
            </w:r>
          </w:p>
        </w:tc>
        <w:tc>
          <w:tcPr>
            <w:tcW w:w="1960" w:type="dxa"/>
            <w:vAlign w:val="center"/>
          </w:tcPr>
          <w:p w:rsidR="00CC28BB" w:rsidRPr="008D2514" w:rsidRDefault="008E45E7" w:rsidP="00FF071B">
            <w:pPr>
              <w:pStyle w:val="S"/>
              <w:ind w:firstLine="0"/>
              <w:jc w:val="center"/>
              <w:rPr>
                <w:color w:val="000000"/>
                <w:sz w:val="24"/>
              </w:rPr>
            </w:pPr>
            <w:r>
              <w:rPr>
                <w:color w:val="000000"/>
                <w:sz w:val="24"/>
              </w:rPr>
              <w:t>235731,41</w:t>
            </w:r>
          </w:p>
        </w:tc>
      </w:tr>
      <w:tr w:rsidR="00CC28BB" w:rsidRPr="005C1E6C" w:rsidTr="00FF071B">
        <w:trPr>
          <w:trHeight w:val="430"/>
          <w:jc w:val="center"/>
        </w:trPr>
        <w:tc>
          <w:tcPr>
            <w:tcW w:w="687" w:type="dxa"/>
            <w:vAlign w:val="center"/>
          </w:tcPr>
          <w:p w:rsidR="00CC28BB" w:rsidRPr="008D2514" w:rsidRDefault="00CC28BB" w:rsidP="00FF071B">
            <w:pPr>
              <w:pStyle w:val="S"/>
              <w:ind w:firstLine="0"/>
              <w:jc w:val="center"/>
              <w:rPr>
                <w:color w:val="000000"/>
                <w:sz w:val="24"/>
              </w:rPr>
            </w:pPr>
            <w:r w:rsidRPr="008D2514">
              <w:rPr>
                <w:color w:val="000000"/>
                <w:sz w:val="24"/>
              </w:rPr>
              <w:t>4</w:t>
            </w:r>
          </w:p>
        </w:tc>
        <w:tc>
          <w:tcPr>
            <w:tcW w:w="5103" w:type="dxa"/>
            <w:vAlign w:val="center"/>
          </w:tcPr>
          <w:p w:rsidR="00CC28BB" w:rsidRPr="008D2514" w:rsidRDefault="00CC28BB" w:rsidP="008E45E7">
            <w:pPr>
              <w:pStyle w:val="S"/>
              <w:ind w:firstLine="0"/>
              <w:jc w:val="center"/>
              <w:rPr>
                <w:color w:val="000000"/>
                <w:sz w:val="24"/>
              </w:rPr>
            </w:pPr>
            <w:r w:rsidRPr="008D2514">
              <w:rPr>
                <w:sz w:val="24"/>
              </w:rPr>
              <w:t>Максимально часовой расход угля</w:t>
            </w:r>
            <w:r w:rsidRPr="008D2514">
              <w:rPr>
                <w:b/>
                <w:sz w:val="24"/>
              </w:rPr>
              <w:t xml:space="preserve">, </w:t>
            </w:r>
            <w:proofErr w:type="gramStart"/>
            <w:r w:rsidR="008E45E7">
              <w:rPr>
                <w:rStyle w:val="affc"/>
                <w:b w:val="0"/>
                <w:sz w:val="24"/>
              </w:rPr>
              <w:t>кг</w:t>
            </w:r>
            <w:proofErr w:type="gramEnd"/>
            <w:r w:rsidR="008E45E7">
              <w:rPr>
                <w:rStyle w:val="affc"/>
                <w:b w:val="0"/>
                <w:sz w:val="24"/>
              </w:rPr>
              <w:t>/час</w:t>
            </w:r>
          </w:p>
        </w:tc>
        <w:tc>
          <w:tcPr>
            <w:tcW w:w="1843" w:type="dxa"/>
            <w:vAlign w:val="center"/>
          </w:tcPr>
          <w:p w:rsidR="00CC28BB" w:rsidRPr="008D2514" w:rsidRDefault="008E45E7" w:rsidP="00FF071B">
            <w:pPr>
              <w:pStyle w:val="S"/>
              <w:ind w:firstLine="0"/>
              <w:jc w:val="center"/>
              <w:rPr>
                <w:color w:val="000000"/>
                <w:sz w:val="24"/>
              </w:rPr>
            </w:pPr>
            <w:r>
              <w:rPr>
                <w:color w:val="000000"/>
                <w:sz w:val="24"/>
              </w:rPr>
              <w:t>122,57</w:t>
            </w:r>
          </w:p>
        </w:tc>
        <w:tc>
          <w:tcPr>
            <w:tcW w:w="1960" w:type="dxa"/>
            <w:vAlign w:val="center"/>
          </w:tcPr>
          <w:p w:rsidR="00CC28BB" w:rsidRPr="008D2514" w:rsidRDefault="008E45E7" w:rsidP="00FF071B">
            <w:pPr>
              <w:pStyle w:val="S"/>
              <w:ind w:firstLine="0"/>
              <w:jc w:val="center"/>
              <w:rPr>
                <w:color w:val="000000"/>
                <w:sz w:val="24"/>
              </w:rPr>
            </w:pPr>
            <w:r>
              <w:rPr>
                <w:color w:val="000000"/>
                <w:sz w:val="24"/>
              </w:rPr>
              <w:t>122,57</w:t>
            </w:r>
          </w:p>
        </w:tc>
      </w:tr>
    </w:tbl>
    <w:p w:rsidR="00CC28BB" w:rsidRPr="004E177C" w:rsidRDefault="00CC28BB" w:rsidP="00CC28BB">
      <w:pPr>
        <w:ind w:firstLine="709"/>
        <w:jc w:val="both"/>
        <w:rPr>
          <w:rFonts w:ascii="Times New Roman" w:eastAsia="Times New Roman" w:hAnsi="Times New Roman"/>
          <w:color w:val="FF0000"/>
          <w:sz w:val="28"/>
          <w:szCs w:val="24"/>
        </w:rPr>
      </w:pPr>
    </w:p>
    <w:p w:rsidR="00CC28BB" w:rsidRPr="004E177C" w:rsidRDefault="00CC28BB" w:rsidP="00CC28BB">
      <w:pPr>
        <w:ind w:firstLine="709"/>
        <w:jc w:val="both"/>
        <w:rPr>
          <w:rFonts w:ascii="Times New Roman" w:eastAsia="Times New Roman" w:hAnsi="Times New Roman"/>
          <w:color w:val="000000"/>
          <w:sz w:val="28"/>
          <w:szCs w:val="24"/>
        </w:rPr>
      </w:pPr>
      <w:r w:rsidRPr="004E177C">
        <w:rPr>
          <w:rFonts w:ascii="Times New Roman" w:eastAsia="Times New Roman" w:hAnsi="Times New Roman"/>
          <w:color w:val="000000"/>
          <w:sz w:val="28"/>
          <w:szCs w:val="24"/>
        </w:rPr>
        <w:t>Резервное топливо на источниках тепла не предусматривается.</w:t>
      </w:r>
    </w:p>
    <w:p w:rsidR="00CC28BB" w:rsidRPr="004E177C" w:rsidRDefault="00CC28BB" w:rsidP="00CC28BB">
      <w:pPr>
        <w:pStyle w:val="26"/>
      </w:pPr>
      <w:bookmarkStart w:id="9" w:name="_Toc437426645"/>
      <w:r w:rsidRPr="004E177C">
        <w:t>1.7  Инвестиции в новое строительство, реконструкцию и техническое перевооружение</w:t>
      </w:r>
      <w:bookmarkEnd w:id="9"/>
    </w:p>
    <w:p w:rsidR="00CC28BB" w:rsidRPr="004E177C" w:rsidRDefault="00CC28BB" w:rsidP="00CC28BB">
      <w:pPr>
        <w:pStyle w:val="S"/>
        <w:rPr>
          <w:color w:val="000000"/>
        </w:rPr>
      </w:pPr>
    </w:p>
    <w:p w:rsidR="00CC28BB" w:rsidRPr="009205F9" w:rsidRDefault="00CC28BB" w:rsidP="00CC28BB">
      <w:pPr>
        <w:spacing w:after="0" w:line="240" w:lineRule="auto"/>
        <w:ind w:firstLine="709"/>
        <w:jc w:val="both"/>
        <w:rPr>
          <w:rFonts w:ascii="Times New Roman" w:eastAsia="Times New Roman" w:hAnsi="Times New Roman"/>
          <w:b/>
          <w:i/>
          <w:sz w:val="28"/>
          <w:szCs w:val="28"/>
        </w:rPr>
      </w:pPr>
      <w:r w:rsidRPr="009205F9">
        <w:rPr>
          <w:rFonts w:ascii="Times New Roman" w:eastAsia="Times New Roman" w:hAnsi="Times New Roman"/>
          <w:sz w:val="28"/>
          <w:szCs w:val="28"/>
        </w:rPr>
        <w:t xml:space="preserve">Предложения по величине необходимых инвестиций в новое строительство, реконструкцию и техническое перевооружение источника тепловой </w:t>
      </w:r>
      <w:proofErr w:type="gramStart"/>
      <w:r w:rsidRPr="009205F9">
        <w:rPr>
          <w:rFonts w:ascii="Times New Roman" w:eastAsia="Times New Roman" w:hAnsi="Times New Roman"/>
          <w:sz w:val="28"/>
          <w:szCs w:val="28"/>
        </w:rPr>
        <w:t>энергии</w:t>
      </w:r>
      <w:proofErr w:type="gramEnd"/>
      <w:r w:rsidRPr="009205F9">
        <w:rPr>
          <w:rFonts w:ascii="Times New Roman" w:eastAsia="Times New Roman" w:hAnsi="Times New Roman"/>
          <w:sz w:val="28"/>
          <w:szCs w:val="28"/>
        </w:rPr>
        <w:t xml:space="preserve"> и тепловые сети. </w:t>
      </w:r>
      <w:proofErr w:type="gramStart"/>
      <w:r>
        <w:rPr>
          <w:rFonts w:ascii="Times New Roman" w:eastAsia="Times New Roman" w:hAnsi="Times New Roman"/>
          <w:sz w:val="28"/>
          <w:szCs w:val="28"/>
        </w:rPr>
        <w:t xml:space="preserve">Для </w:t>
      </w:r>
      <w:r w:rsidRPr="009205F9">
        <w:rPr>
          <w:rFonts w:ascii="Times New Roman" w:eastAsia="Times New Roman" w:hAnsi="Times New Roman"/>
          <w:sz w:val="28"/>
          <w:szCs w:val="28"/>
        </w:rPr>
        <w:t>модернизации системы теплоснабжения (</w:t>
      </w:r>
      <w:r>
        <w:rPr>
          <w:rFonts w:ascii="Times New Roman" w:eastAsia="Times New Roman" w:hAnsi="Times New Roman"/>
          <w:sz w:val="28"/>
          <w:szCs w:val="28"/>
        </w:rPr>
        <w:t>ЗАО «</w:t>
      </w:r>
      <w:proofErr w:type="spellStart"/>
      <w:r>
        <w:rPr>
          <w:rFonts w:ascii="Times New Roman" w:eastAsia="Times New Roman" w:hAnsi="Times New Roman"/>
          <w:sz w:val="28"/>
          <w:szCs w:val="28"/>
        </w:rPr>
        <w:t>Жилкомхоз</w:t>
      </w:r>
      <w:proofErr w:type="spellEnd"/>
      <w:r>
        <w:rPr>
          <w:rFonts w:ascii="Times New Roman" w:eastAsia="Times New Roman" w:hAnsi="Times New Roman"/>
          <w:sz w:val="28"/>
          <w:szCs w:val="28"/>
        </w:rPr>
        <w:t xml:space="preserve"> Сервис»</w:t>
      </w:r>
      <w:r w:rsidRPr="009205F9">
        <w:rPr>
          <w:rFonts w:ascii="Times New Roman" w:eastAsia="Times New Roman" w:hAnsi="Times New Roman"/>
          <w:sz w:val="28"/>
          <w:szCs w:val="28"/>
        </w:rPr>
        <w:t xml:space="preserve"> на 201</w:t>
      </w:r>
      <w:r>
        <w:rPr>
          <w:rFonts w:ascii="Times New Roman" w:eastAsia="Times New Roman" w:hAnsi="Times New Roman"/>
          <w:sz w:val="28"/>
          <w:szCs w:val="28"/>
        </w:rPr>
        <w:t>6</w:t>
      </w:r>
      <w:r w:rsidRPr="009205F9">
        <w:rPr>
          <w:rFonts w:ascii="Times New Roman" w:eastAsia="Times New Roman" w:hAnsi="Times New Roman"/>
          <w:sz w:val="28"/>
          <w:szCs w:val="28"/>
        </w:rPr>
        <w:t>-20</w:t>
      </w:r>
      <w:r>
        <w:rPr>
          <w:rFonts w:ascii="Times New Roman" w:eastAsia="Times New Roman" w:hAnsi="Times New Roman"/>
          <w:sz w:val="28"/>
          <w:szCs w:val="28"/>
        </w:rPr>
        <w:t>18</w:t>
      </w:r>
      <w:r w:rsidRPr="009205F9">
        <w:rPr>
          <w:rFonts w:ascii="Times New Roman" w:eastAsia="Times New Roman" w:hAnsi="Times New Roman"/>
          <w:sz w:val="28"/>
          <w:szCs w:val="28"/>
        </w:rPr>
        <w:t xml:space="preserve">годы, предполагает проведение в </w:t>
      </w:r>
      <w:r>
        <w:rPr>
          <w:rFonts w:ascii="Times New Roman" w:eastAsia="Times New Roman" w:hAnsi="Times New Roman"/>
          <w:sz w:val="28"/>
          <w:szCs w:val="28"/>
        </w:rPr>
        <w:t xml:space="preserve">с. </w:t>
      </w:r>
      <w:proofErr w:type="spellStart"/>
      <w:r>
        <w:rPr>
          <w:rFonts w:ascii="Times New Roman" w:eastAsia="Times New Roman" w:hAnsi="Times New Roman"/>
          <w:sz w:val="28"/>
          <w:szCs w:val="28"/>
        </w:rPr>
        <w:t>Гражданцево</w:t>
      </w:r>
      <w:proofErr w:type="spellEnd"/>
      <w:r w:rsidRPr="009205F9">
        <w:rPr>
          <w:rFonts w:ascii="Times New Roman" w:eastAsia="Times New Roman" w:hAnsi="Times New Roman"/>
          <w:sz w:val="28"/>
          <w:szCs w:val="28"/>
        </w:rPr>
        <w:t xml:space="preserve"> </w:t>
      </w:r>
      <w:r w:rsidRPr="009205F9">
        <w:rPr>
          <w:rFonts w:ascii="Times New Roman" w:eastAsia="Times New Roman" w:hAnsi="Times New Roman"/>
          <w:sz w:val="28"/>
          <w:szCs w:val="28"/>
        </w:rPr>
        <w:lastRenderedPageBreak/>
        <w:t>следующих мероприятий: строительство и реконструкцию тепловых сетей.</w:t>
      </w:r>
      <w:proofErr w:type="gramEnd"/>
      <w:r w:rsidRPr="009205F9">
        <w:rPr>
          <w:rFonts w:ascii="Times New Roman" w:eastAsia="Times New Roman" w:hAnsi="Times New Roman"/>
          <w:sz w:val="28"/>
          <w:szCs w:val="28"/>
        </w:rPr>
        <w:t xml:space="preserve"> Почти все мероприятия по приведению системы централизованного теплоснабжения </w:t>
      </w:r>
      <w:proofErr w:type="gramStart"/>
      <w:r w:rsidRPr="009205F9">
        <w:rPr>
          <w:rFonts w:ascii="Times New Roman" w:eastAsia="Times New Roman" w:hAnsi="Times New Roman"/>
          <w:sz w:val="28"/>
          <w:szCs w:val="28"/>
        </w:rPr>
        <w:t>в</w:t>
      </w:r>
      <w:proofErr w:type="gramEnd"/>
      <w:r w:rsidRPr="009205F9">
        <w:rPr>
          <w:rFonts w:ascii="Times New Roman" w:eastAsia="Times New Roman" w:hAnsi="Times New Roman"/>
          <w:sz w:val="28"/>
          <w:szCs w:val="28"/>
        </w:rPr>
        <w:t xml:space="preserve"> </w:t>
      </w:r>
      <w:r>
        <w:rPr>
          <w:rFonts w:ascii="Times New Roman" w:eastAsia="Times New Roman" w:hAnsi="Times New Roman"/>
          <w:sz w:val="28"/>
          <w:szCs w:val="28"/>
        </w:rPr>
        <w:t xml:space="preserve">с. </w:t>
      </w:r>
      <w:proofErr w:type="spellStart"/>
      <w:r>
        <w:rPr>
          <w:rFonts w:ascii="Times New Roman" w:eastAsia="Times New Roman" w:hAnsi="Times New Roman"/>
          <w:sz w:val="28"/>
          <w:szCs w:val="28"/>
        </w:rPr>
        <w:t>Гражданцево</w:t>
      </w:r>
      <w:proofErr w:type="spellEnd"/>
      <w:r w:rsidRPr="009205F9">
        <w:rPr>
          <w:rFonts w:ascii="Times New Roman" w:eastAsia="Times New Roman" w:hAnsi="Times New Roman"/>
          <w:sz w:val="28"/>
          <w:szCs w:val="28"/>
        </w:rPr>
        <w:t xml:space="preserve"> </w:t>
      </w:r>
      <w:proofErr w:type="gramStart"/>
      <w:r w:rsidRPr="009205F9">
        <w:rPr>
          <w:rFonts w:ascii="Times New Roman" w:eastAsia="Times New Roman" w:hAnsi="Times New Roman"/>
          <w:sz w:val="28"/>
          <w:szCs w:val="28"/>
        </w:rPr>
        <w:t>будут</w:t>
      </w:r>
      <w:proofErr w:type="gramEnd"/>
      <w:r w:rsidRPr="009205F9">
        <w:rPr>
          <w:rFonts w:ascii="Times New Roman" w:eastAsia="Times New Roman" w:hAnsi="Times New Roman"/>
          <w:sz w:val="28"/>
          <w:szCs w:val="28"/>
        </w:rPr>
        <w:t xml:space="preserve"> выполнены в течение первых </w:t>
      </w:r>
      <w:r>
        <w:rPr>
          <w:rFonts w:ascii="Times New Roman" w:eastAsia="Times New Roman" w:hAnsi="Times New Roman"/>
          <w:sz w:val="28"/>
          <w:szCs w:val="28"/>
        </w:rPr>
        <w:t>2</w:t>
      </w:r>
      <w:r w:rsidRPr="009205F9">
        <w:rPr>
          <w:rFonts w:ascii="Times New Roman" w:eastAsia="Times New Roman" w:hAnsi="Times New Roman"/>
          <w:sz w:val="28"/>
          <w:szCs w:val="28"/>
        </w:rPr>
        <w:t xml:space="preserve"> лет действия схемы теплоснабжения.</w:t>
      </w:r>
    </w:p>
    <w:p w:rsidR="00CC28BB" w:rsidRPr="009205F9" w:rsidRDefault="00CC28BB" w:rsidP="00CC28BB">
      <w:pPr>
        <w:tabs>
          <w:tab w:val="left" w:pos="1134"/>
        </w:tabs>
        <w:spacing w:after="0" w:line="240" w:lineRule="auto"/>
        <w:ind w:firstLine="709"/>
        <w:jc w:val="both"/>
        <w:rPr>
          <w:rFonts w:ascii="Times New Roman" w:eastAsia="Times New Roman" w:hAnsi="Times New Roman"/>
          <w:sz w:val="28"/>
          <w:szCs w:val="28"/>
        </w:rPr>
      </w:pPr>
      <w:r w:rsidRPr="0023113C">
        <w:rPr>
          <w:rFonts w:ascii="Times New Roman" w:eastAsia="Times New Roman" w:hAnsi="Times New Roman"/>
          <w:sz w:val="28"/>
          <w:szCs w:val="28"/>
        </w:rPr>
        <w:t xml:space="preserve">По предварительной оценке величина необходимых инвестиций в модернизацию системы теплоснабжения составят порядка </w:t>
      </w:r>
      <w:r w:rsidR="00C81A85">
        <w:rPr>
          <w:rFonts w:ascii="Times New Roman" w:eastAsia="Times New Roman" w:hAnsi="Times New Roman"/>
          <w:sz w:val="28"/>
          <w:szCs w:val="28"/>
        </w:rPr>
        <w:t>6456286</w:t>
      </w:r>
      <w:r w:rsidRPr="0023113C">
        <w:rPr>
          <w:rFonts w:ascii="Times New Roman" w:eastAsia="Times New Roman" w:hAnsi="Times New Roman"/>
          <w:sz w:val="28"/>
          <w:szCs w:val="28"/>
        </w:rPr>
        <w:t xml:space="preserve"> тыс. руб., с учётом НДС.</w:t>
      </w:r>
    </w:p>
    <w:p w:rsidR="00CC28BB" w:rsidRPr="009205F9" w:rsidRDefault="00CC28BB" w:rsidP="00CC28BB">
      <w:pPr>
        <w:spacing w:after="0" w:line="240" w:lineRule="auto"/>
        <w:ind w:firstLine="709"/>
        <w:jc w:val="both"/>
        <w:rPr>
          <w:rFonts w:ascii="Times New Roman" w:eastAsia="Times New Roman" w:hAnsi="Times New Roman"/>
          <w:sz w:val="28"/>
          <w:szCs w:val="28"/>
        </w:rPr>
      </w:pPr>
      <w:r w:rsidRPr="009205F9">
        <w:rPr>
          <w:rFonts w:ascii="Times New Roman" w:eastAsia="Times New Roman" w:hAnsi="Times New Roman"/>
          <w:sz w:val="28"/>
          <w:szCs w:val="28"/>
        </w:rPr>
        <w:t xml:space="preserve">Источниками финансирования мероприятий в системе теплоснабжения </w:t>
      </w:r>
      <w:r>
        <w:rPr>
          <w:rFonts w:ascii="Times New Roman" w:eastAsia="Times New Roman" w:hAnsi="Times New Roman"/>
          <w:sz w:val="28"/>
          <w:szCs w:val="28"/>
        </w:rPr>
        <w:t xml:space="preserve">с. </w:t>
      </w:r>
      <w:proofErr w:type="spellStart"/>
      <w:r>
        <w:rPr>
          <w:rFonts w:ascii="Times New Roman" w:eastAsia="Times New Roman" w:hAnsi="Times New Roman"/>
          <w:sz w:val="28"/>
          <w:szCs w:val="28"/>
        </w:rPr>
        <w:t>Гражданцево</w:t>
      </w:r>
      <w:proofErr w:type="spellEnd"/>
      <w:r w:rsidRPr="009205F9">
        <w:rPr>
          <w:rFonts w:ascii="Times New Roman" w:eastAsia="Times New Roman" w:hAnsi="Times New Roman"/>
          <w:sz w:val="28"/>
          <w:szCs w:val="28"/>
        </w:rPr>
        <w:t xml:space="preserve"> будут выступать бюджеты всех уровней, а также денежные средства </w:t>
      </w:r>
      <w:r>
        <w:rPr>
          <w:rFonts w:ascii="Times New Roman" w:eastAsia="Times New Roman" w:hAnsi="Times New Roman"/>
          <w:sz w:val="28"/>
          <w:szCs w:val="28"/>
        </w:rPr>
        <w:t>ЗАО «</w:t>
      </w:r>
      <w:proofErr w:type="spellStart"/>
      <w:r>
        <w:rPr>
          <w:rFonts w:ascii="Times New Roman" w:eastAsia="Times New Roman" w:hAnsi="Times New Roman"/>
          <w:sz w:val="28"/>
          <w:szCs w:val="28"/>
        </w:rPr>
        <w:t>Жилкомхоз</w:t>
      </w:r>
      <w:proofErr w:type="spellEnd"/>
      <w:r>
        <w:rPr>
          <w:rFonts w:ascii="Times New Roman" w:eastAsia="Times New Roman" w:hAnsi="Times New Roman"/>
          <w:sz w:val="28"/>
          <w:szCs w:val="28"/>
        </w:rPr>
        <w:t xml:space="preserve"> Сервис</w:t>
      </w:r>
      <w:r w:rsidRPr="009205F9">
        <w:rPr>
          <w:rFonts w:ascii="Times New Roman" w:eastAsia="Times New Roman" w:hAnsi="Times New Roman"/>
          <w:sz w:val="28"/>
          <w:szCs w:val="28"/>
        </w:rPr>
        <w:t>». Бюджетное финансирование предусмотрено через участие в программах финансирования осуществляемых «Фондом модернизации и развития ЖКХ муниципальных образований Новосибирской области.</w:t>
      </w:r>
    </w:p>
    <w:p w:rsidR="00CC28BB" w:rsidRPr="004E177C" w:rsidRDefault="00CC28BB" w:rsidP="00CC28BB">
      <w:pPr>
        <w:tabs>
          <w:tab w:val="left" w:pos="1134"/>
        </w:tabs>
        <w:spacing w:after="0" w:line="240" w:lineRule="auto"/>
        <w:ind w:firstLine="709"/>
        <w:jc w:val="both"/>
        <w:rPr>
          <w:rFonts w:ascii="Times New Roman" w:eastAsia="Times New Roman" w:hAnsi="Times New Roman"/>
          <w:color w:val="000000"/>
          <w:sz w:val="28"/>
          <w:szCs w:val="28"/>
        </w:rPr>
      </w:pPr>
      <w:r w:rsidRPr="0023113C">
        <w:rPr>
          <w:rFonts w:ascii="Times New Roman" w:hAnsi="Times New Roman"/>
          <w:sz w:val="28"/>
          <w:szCs w:val="28"/>
        </w:rPr>
        <w:t xml:space="preserve">Структура инвестиций по источникам финансирования разделена следующим образом. Не менее 5% </w:t>
      </w:r>
      <w:proofErr w:type="spellStart"/>
      <w:r w:rsidRPr="0023113C">
        <w:rPr>
          <w:rFonts w:ascii="Times New Roman" w:hAnsi="Times New Roman"/>
          <w:sz w:val="28"/>
          <w:szCs w:val="28"/>
        </w:rPr>
        <w:t>софинансирование</w:t>
      </w:r>
      <w:proofErr w:type="spellEnd"/>
      <w:r w:rsidRPr="0023113C">
        <w:rPr>
          <w:rFonts w:ascii="Times New Roman" w:hAnsi="Times New Roman"/>
          <w:sz w:val="28"/>
          <w:szCs w:val="28"/>
        </w:rPr>
        <w:t xml:space="preserve"> местного бюджета (</w:t>
      </w:r>
      <w:r w:rsidR="00C81A85">
        <w:rPr>
          <w:rFonts w:ascii="Times New Roman" w:hAnsi="Times New Roman"/>
          <w:sz w:val="28"/>
          <w:szCs w:val="28"/>
        </w:rPr>
        <w:t>322 814,3</w:t>
      </w:r>
      <w:r w:rsidRPr="0023113C">
        <w:rPr>
          <w:rFonts w:ascii="Times New Roman" w:hAnsi="Times New Roman"/>
          <w:sz w:val="28"/>
          <w:szCs w:val="28"/>
        </w:rPr>
        <w:t xml:space="preserve"> тыс. руб.), так как сельская местность. Внебюджетные источники финансирования должны быть не менее 15 %  - собственные средства </w:t>
      </w:r>
      <w:r w:rsidR="008F3CFC">
        <w:rPr>
          <w:rFonts w:ascii="Times New Roman" w:eastAsia="Times New Roman" w:hAnsi="Times New Roman"/>
          <w:sz w:val="28"/>
          <w:szCs w:val="28"/>
        </w:rPr>
        <w:t>ЗАО «</w:t>
      </w:r>
      <w:proofErr w:type="spellStart"/>
      <w:r w:rsidR="008F3CFC">
        <w:rPr>
          <w:rFonts w:ascii="Times New Roman" w:eastAsia="Times New Roman" w:hAnsi="Times New Roman"/>
          <w:sz w:val="28"/>
          <w:szCs w:val="28"/>
        </w:rPr>
        <w:t>Жилкомхоз</w:t>
      </w:r>
      <w:proofErr w:type="spellEnd"/>
      <w:r w:rsidR="008F3CFC">
        <w:rPr>
          <w:rFonts w:ascii="Times New Roman" w:eastAsia="Times New Roman" w:hAnsi="Times New Roman"/>
          <w:sz w:val="28"/>
          <w:szCs w:val="28"/>
        </w:rPr>
        <w:t xml:space="preserve"> Сервис</w:t>
      </w:r>
      <w:r w:rsidR="008F3CFC" w:rsidRPr="009205F9">
        <w:rPr>
          <w:rFonts w:ascii="Times New Roman" w:eastAsia="Times New Roman" w:hAnsi="Times New Roman"/>
          <w:sz w:val="28"/>
          <w:szCs w:val="28"/>
        </w:rPr>
        <w:t>»</w:t>
      </w:r>
      <w:r w:rsidR="008F3CFC" w:rsidRPr="0023113C">
        <w:rPr>
          <w:rFonts w:ascii="Times New Roman" w:hAnsi="Times New Roman"/>
          <w:sz w:val="28"/>
          <w:szCs w:val="28"/>
        </w:rPr>
        <w:t xml:space="preserve"> </w:t>
      </w:r>
      <w:r w:rsidRPr="0023113C">
        <w:rPr>
          <w:rFonts w:ascii="Times New Roman" w:hAnsi="Times New Roman"/>
          <w:sz w:val="28"/>
          <w:szCs w:val="28"/>
        </w:rPr>
        <w:t xml:space="preserve">- прибыль организации, амортизационные отчисления, заемные средства, </w:t>
      </w:r>
      <w:r w:rsidRPr="0023113C">
        <w:rPr>
          <w:rFonts w:ascii="Times New Roman" w:eastAsia="Times New Roman" w:hAnsi="Times New Roman"/>
          <w:sz w:val="28"/>
          <w:szCs w:val="28"/>
        </w:rPr>
        <w:t>инвестиционная составляющая в тарифе и других источников финансирования</w:t>
      </w:r>
      <w:r w:rsidRPr="0023113C">
        <w:rPr>
          <w:rFonts w:ascii="Times New Roman" w:hAnsi="Times New Roman"/>
          <w:sz w:val="28"/>
          <w:szCs w:val="28"/>
        </w:rPr>
        <w:t xml:space="preserve"> (</w:t>
      </w:r>
      <w:r w:rsidR="00C81A85">
        <w:rPr>
          <w:rFonts w:ascii="Times New Roman" w:hAnsi="Times New Roman"/>
          <w:sz w:val="28"/>
          <w:szCs w:val="28"/>
        </w:rPr>
        <w:t>968</w:t>
      </w:r>
      <w:r w:rsidR="005103C8">
        <w:rPr>
          <w:rFonts w:ascii="Times New Roman" w:hAnsi="Times New Roman"/>
          <w:sz w:val="28"/>
          <w:szCs w:val="28"/>
        </w:rPr>
        <w:t> </w:t>
      </w:r>
      <w:r w:rsidR="00C81A85">
        <w:rPr>
          <w:rFonts w:ascii="Times New Roman" w:hAnsi="Times New Roman"/>
          <w:sz w:val="28"/>
          <w:szCs w:val="28"/>
        </w:rPr>
        <w:t>443</w:t>
      </w:r>
      <w:r w:rsidR="005103C8">
        <w:rPr>
          <w:rFonts w:ascii="Times New Roman" w:hAnsi="Times New Roman"/>
          <w:sz w:val="28"/>
          <w:szCs w:val="28"/>
        </w:rPr>
        <w:t>,0</w:t>
      </w:r>
      <w:r w:rsidRPr="0023113C">
        <w:rPr>
          <w:rFonts w:ascii="Times New Roman" w:hAnsi="Times New Roman"/>
          <w:sz w:val="28"/>
          <w:szCs w:val="28"/>
        </w:rPr>
        <w:t xml:space="preserve"> тыс. руб.)</w:t>
      </w:r>
      <w:r w:rsidRPr="0023113C">
        <w:rPr>
          <w:rFonts w:ascii="Times New Roman" w:eastAsia="Times New Roman" w:hAnsi="Times New Roman"/>
          <w:sz w:val="28"/>
          <w:szCs w:val="28"/>
        </w:rPr>
        <w:t>.</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4"/>
        </w:rPr>
      </w:pPr>
    </w:p>
    <w:p w:rsidR="00CC28BB" w:rsidRPr="004E177C" w:rsidRDefault="00CC28BB" w:rsidP="00CC28BB">
      <w:pPr>
        <w:pStyle w:val="26"/>
      </w:pPr>
      <w:bookmarkStart w:id="10" w:name="_Toc437426646"/>
      <w:r w:rsidRPr="004E177C">
        <w:t>1.8 Решение об определении единой теплоснабжающей организации (организаций)</w:t>
      </w:r>
      <w:bookmarkEnd w:id="10"/>
    </w:p>
    <w:p w:rsidR="00CC28BB" w:rsidRPr="004E177C" w:rsidRDefault="00CC28BB" w:rsidP="00CC28BB">
      <w:pPr>
        <w:pStyle w:val="af9"/>
        <w:rPr>
          <w:color w:val="000000"/>
        </w:rPr>
      </w:pPr>
    </w:p>
    <w:p w:rsidR="00CC28BB"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Теплоснабжение жилой и общественной застройки на территории села </w:t>
      </w:r>
      <w:proofErr w:type="spellStart"/>
      <w:r>
        <w:rPr>
          <w:rFonts w:ascii="Times New Roman" w:eastAsia="Times New Roman" w:hAnsi="Times New Roman"/>
          <w:color w:val="000000"/>
          <w:sz w:val="28"/>
          <w:szCs w:val="28"/>
        </w:rPr>
        <w:t>Гражданцево</w:t>
      </w:r>
      <w:proofErr w:type="spellEnd"/>
      <w:r w:rsidRPr="004E177C">
        <w:rPr>
          <w:rFonts w:ascii="Times New Roman" w:eastAsia="Times New Roman" w:hAnsi="Times New Roman"/>
          <w:color w:val="000000"/>
          <w:sz w:val="28"/>
          <w:szCs w:val="28"/>
        </w:rPr>
        <w:t xml:space="preserve"> осуществляет </w:t>
      </w:r>
      <w:r>
        <w:rPr>
          <w:rFonts w:ascii="Times New Roman" w:eastAsia="Times New Roman" w:hAnsi="Times New Roman"/>
          <w:sz w:val="28"/>
          <w:szCs w:val="28"/>
        </w:rPr>
        <w:t>ЗАО «</w:t>
      </w:r>
      <w:proofErr w:type="spellStart"/>
      <w:r>
        <w:rPr>
          <w:rFonts w:ascii="Times New Roman" w:eastAsia="Times New Roman" w:hAnsi="Times New Roman"/>
          <w:sz w:val="28"/>
          <w:szCs w:val="28"/>
        </w:rPr>
        <w:t>Жилкомхоз</w:t>
      </w:r>
      <w:proofErr w:type="spellEnd"/>
      <w:r>
        <w:rPr>
          <w:rFonts w:ascii="Times New Roman" w:eastAsia="Times New Roman" w:hAnsi="Times New Roman"/>
          <w:sz w:val="28"/>
          <w:szCs w:val="28"/>
        </w:rPr>
        <w:t xml:space="preserve"> Сервис</w:t>
      </w:r>
      <w:r w:rsidRPr="004E177C">
        <w:rPr>
          <w:rFonts w:ascii="Times New Roman" w:eastAsia="Times New Roman" w:hAnsi="Times New Roman"/>
          <w:color w:val="000000"/>
          <w:sz w:val="28"/>
          <w:szCs w:val="28"/>
        </w:rPr>
        <w:t xml:space="preserve">».    </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p>
    <w:p w:rsidR="00CC28BB" w:rsidRPr="004E177C" w:rsidRDefault="00CC28BB" w:rsidP="00CC28BB">
      <w:pPr>
        <w:pStyle w:val="26"/>
      </w:pPr>
      <w:bookmarkStart w:id="11" w:name="_Toc437426647"/>
      <w:r w:rsidRPr="004E177C">
        <w:t>1.9  Решения о распределении тепловой нагрузки между источниками тепловой энергии</w:t>
      </w:r>
      <w:bookmarkEnd w:id="11"/>
    </w:p>
    <w:p w:rsidR="00CC28BB" w:rsidRPr="004E177C" w:rsidRDefault="00CC28BB" w:rsidP="00CC28BB">
      <w:pPr>
        <w:pStyle w:val="af9"/>
        <w:rPr>
          <w:color w:val="000000"/>
        </w:rPr>
      </w:pPr>
    </w:p>
    <w:p w:rsidR="00CC28BB" w:rsidRPr="004E177C" w:rsidRDefault="00CC28BB" w:rsidP="00CC28BB">
      <w:pPr>
        <w:pStyle w:val="S"/>
        <w:rPr>
          <w:color w:val="000000"/>
          <w:szCs w:val="28"/>
        </w:rPr>
      </w:pPr>
      <w:r w:rsidRPr="004E177C">
        <w:rPr>
          <w:color w:val="000000"/>
          <w:szCs w:val="28"/>
        </w:rPr>
        <w:t xml:space="preserve">Перераспределение тепловой нагрузки между источниками тепловой энергии невозможно, так как на территории села </w:t>
      </w:r>
      <w:proofErr w:type="spellStart"/>
      <w:r>
        <w:rPr>
          <w:color w:val="000000"/>
          <w:szCs w:val="28"/>
        </w:rPr>
        <w:t>Гражданцево</w:t>
      </w:r>
      <w:proofErr w:type="spellEnd"/>
      <w:r w:rsidRPr="004E177C">
        <w:rPr>
          <w:color w:val="000000"/>
          <w:szCs w:val="28"/>
        </w:rPr>
        <w:t xml:space="preserve"> на текущий момент, теплоснабжение осуществляется единственной котельной (ул. </w:t>
      </w:r>
      <w:proofErr w:type="gramStart"/>
      <w:r>
        <w:rPr>
          <w:color w:val="000000"/>
          <w:szCs w:val="28"/>
        </w:rPr>
        <w:t>Центральна</w:t>
      </w:r>
      <w:proofErr w:type="gramEnd"/>
      <w:r w:rsidRPr="004E177C">
        <w:rPr>
          <w:color w:val="000000"/>
          <w:szCs w:val="28"/>
        </w:rPr>
        <w:t xml:space="preserve">, </w:t>
      </w:r>
      <w:r>
        <w:rPr>
          <w:color w:val="000000"/>
          <w:szCs w:val="28"/>
        </w:rPr>
        <w:t>37а</w:t>
      </w:r>
      <w:r w:rsidRPr="004E177C">
        <w:rPr>
          <w:color w:val="000000"/>
          <w:szCs w:val="28"/>
        </w:rPr>
        <w:t>).</w:t>
      </w:r>
    </w:p>
    <w:p w:rsidR="00CC28BB" w:rsidRPr="004E177C" w:rsidRDefault="00CC28BB" w:rsidP="00CC28BB">
      <w:pPr>
        <w:pStyle w:val="S"/>
        <w:rPr>
          <w:color w:val="000000"/>
          <w:szCs w:val="28"/>
        </w:rPr>
      </w:pPr>
    </w:p>
    <w:p w:rsidR="00CC28BB" w:rsidRPr="004E177C" w:rsidRDefault="00CC28BB" w:rsidP="00CC28BB">
      <w:pPr>
        <w:pStyle w:val="26"/>
      </w:pPr>
      <w:bookmarkStart w:id="12" w:name="_Toc437426648"/>
      <w:r w:rsidRPr="004E177C">
        <w:t>1.10  Решение по  бесхозяйным тепловым сетям</w:t>
      </w:r>
      <w:bookmarkEnd w:id="12"/>
    </w:p>
    <w:p w:rsidR="00CC28BB" w:rsidRPr="004E177C" w:rsidRDefault="00CC28BB" w:rsidP="00CC28BB">
      <w:pPr>
        <w:pStyle w:val="af9"/>
        <w:rPr>
          <w:color w:val="000000"/>
        </w:rPr>
      </w:pPr>
    </w:p>
    <w:p w:rsidR="00CC28BB" w:rsidRPr="00DF61D0" w:rsidRDefault="00CC28BB" w:rsidP="00CC28BB">
      <w:pPr>
        <w:pStyle w:val="af9"/>
        <w:spacing w:after="0"/>
        <w:ind w:firstLine="709"/>
        <w:jc w:val="both"/>
        <w:rPr>
          <w:color w:val="000000"/>
          <w:sz w:val="28"/>
          <w:szCs w:val="28"/>
        </w:rPr>
      </w:pPr>
      <w:r w:rsidRPr="004E177C">
        <w:rPr>
          <w:color w:val="000000"/>
          <w:sz w:val="28"/>
          <w:szCs w:val="28"/>
        </w:rPr>
        <w:t xml:space="preserve">В настоящее время на территории </w:t>
      </w:r>
      <w:r>
        <w:rPr>
          <w:color w:val="000000"/>
          <w:sz w:val="28"/>
          <w:szCs w:val="28"/>
        </w:rPr>
        <w:t xml:space="preserve">с. </w:t>
      </w:r>
      <w:proofErr w:type="spellStart"/>
      <w:r>
        <w:rPr>
          <w:color w:val="000000"/>
          <w:sz w:val="28"/>
          <w:szCs w:val="28"/>
        </w:rPr>
        <w:t>Гражданцево</w:t>
      </w:r>
      <w:proofErr w:type="spellEnd"/>
      <w:r w:rsidRPr="004E177C">
        <w:rPr>
          <w:color w:val="000000"/>
          <w:sz w:val="28"/>
          <w:szCs w:val="28"/>
        </w:rPr>
        <w:t xml:space="preserve">  бесхозяйных тепловых сетей не выявлено.</w:t>
      </w:r>
    </w:p>
    <w:p w:rsidR="00CC28BB" w:rsidRPr="005C34F8" w:rsidRDefault="00CC28BB" w:rsidP="00CC28BB">
      <w:pPr>
        <w:pStyle w:val="af9"/>
        <w:spacing w:after="0"/>
        <w:ind w:firstLine="709"/>
        <w:rPr>
          <w:color w:val="FF0000"/>
          <w:sz w:val="28"/>
          <w:szCs w:val="28"/>
        </w:rPr>
      </w:pPr>
    </w:p>
    <w:p w:rsidR="00CC28BB" w:rsidRPr="004E177C" w:rsidRDefault="00CC28BB" w:rsidP="00CC28BB">
      <w:pPr>
        <w:pStyle w:val="26"/>
        <w:numPr>
          <w:ilvl w:val="0"/>
          <w:numId w:val="19"/>
        </w:numPr>
      </w:pPr>
      <w:r w:rsidRPr="005C34F8">
        <w:br w:type="page"/>
      </w:r>
      <w:bookmarkStart w:id="13" w:name="_Toc437426649"/>
      <w:r w:rsidRPr="004E177C">
        <w:lastRenderedPageBreak/>
        <w:t xml:space="preserve">Обосновывающие материалы к схеме теплоснабжения   </w:t>
      </w:r>
      <w:r>
        <w:t xml:space="preserve">с. </w:t>
      </w:r>
      <w:proofErr w:type="spellStart"/>
      <w:r>
        <w:t>Гражданцево</w:t>
      </w:r>
      <w:bookmarkEnd w:id="13"/>
      <w:proofErr w:type="spellEnd"/>
    </w:p>
    <w:p w:rsidR="00CC28BB" w:rsidRPr="004E177C" w:rsidRDefault="00CC28BB" w:rsidP="00CC28BB">
      <w:pPr>
        <w:pStyle w:val="af9"/>
        <w:rPr>
          <w:color w:val="000000"/>
        </w:rPr>
      </w:pPr>
    </w:p>
    <w:p w:rsidR="00CC28BB" w:rsidRPr="004E177C" w:rsidRDefault="00CC28BB" w:rsidP="00CC28BB">
      <w:pPr>
        <w:pStyle w:val="26"/>
      </w:pPr>
      <w:bookmarkStart w:id="14" w:name="_Toc437426650"/>
      <w:r w:rsidRPr="004E177C">
        <w:t>2.1  Существующее положение в сфере производства, передачи и потребления тепловой энергии для  целей теплоснабжения</w:t>
      </w:r>
      <w:bookmarkEnd w:id="14"/>
    </w:p>
    <w:p w:rsidR="00CC28BB" w:rsidRPr="004E177C" w:rsidRDefault="00CC28BB" w:rsidP="00CC28BB">
      <w:pPr>
        <w:pStyle w:val="af9"/>
        <w:rPr>
          <w:color w:val="000000"/>
        </w:rPr>
      </w:pPr>
    </w:p>
    <w:p w:rsidR="00CC28BB" w:rsidRPr="004E177C" w:rsidRDefault="00CC28BB" w:rsidP="00CC28BB">
      <w:pPr>
        <w:pStyle w:val="26"/>
      </w:pPr>
      <w:r w:rsidRPr="004E177C">
        <w:t xml:space="preserve">          </w:t>
      </w:r>
      <w:bookmarkStart w:id="15" w:name="_Toc437426651"/>
      <w:r w:rsidRPr="004E177C">
        <w:t>2.1.1 Функциональная структура теплоснабжения</w:t>
      </w:r>
      <w:bookmarkEnd w:id="15"/>
    </w:p>
    <w:p w:rsidR="00CC28BB" w:rsidRPr="004E177C" w:rsidRDefault="00CC28BB" w:rsidP="00CC28BB">
      <w:pPr>
        <w:pStyle w:val="af9"/>
        <w:rPr>
          <w:color w:val="000000"/>
          <w:sz w:val="28"/>
          <w:szCs w:val="24"/>
        </w:rPr>
      </w:pPr>
    </w:p>
    <w:p w:rsidR="00CC28BB" w:rsidRPr="004E177C" w:rsidRDefault="00CC28BB" w:rsidP="00CC28BB">
      <w:pPr>
        <w:pStyle w:val="af9"/>
        <w:spacing w:after="0"/>
        <w:ind w:firstLine="709"/>
        <w:jc w:val="both"/>
        <w:rPr>
          <w:color w:val="000000"/>
          <w:sz w:val="28"/>
          <w:szCs w:val="28"/>
        </w:rPr>
      </w:pPr>
      <w:r w:rsidRPr="004E177C">
        <w:rPr>
          <w:color w:val="000000"/>
          <w:sz w:val="28"/>
          <w:szCs w:val="28"/>
        </w:rPr>
        <w:t xml:space="preserve">На территории </w:t>
      </w:r>
      <w:r>
        <w:rPr>
          <w:color w:val="000000"/>
          <w:sz w:val="28"/>
          <w:szCs w:val="28"/>
        </w:rPr>
        <w:t xml:space="preserve">с. </w:t>
      </w:r>
      <w:proofErr w:type="spellStart"/>
      <w:r>
        <w:rPr>
          <w:color w:val="000000"/>
          <w:sz w:val="28"/>
          <w:szCs w:val="28"/>
        </w:rPr>
        <w:t>Гражданцево</w:t>
      </w:r>
      <w:proofErr w:type="spellEnd"/>
      <w:r w:rsidRPr="004E177C">
        <w:rPr>
          <w:color w:val="000000"/>
          <w:sz w:val="28"/>
          <w:szCs w:val="28"/>
        </w:rPr>
        <w:t xml:space="preserve">  деятельность в сфере теплоснабжения  осуществляет </w:t>
      </w:r>
      <w:r>
        <w:rPr>
          <w:sz w:val="28"/>
          <w:szCs w:val="28"/>
        </w:rPr>
        <w:t>ЗАО «</w:t>
      </w:r>
      <w:proofErr w:type="spellStart"/>
      <w:r>
        <w:rPr>
          <w:sz w:val="28"/>
          <w:szCs w:val="28"/>
        </w:rPr>
        <w:t>Жилкомхоз</w:t>
      </w:r>
      <w:proofErr w:type="spellEnd"/>
      <w:r>
        <w:rPr>
          <w:sz w:val="28"/>
          <w:szCs w:val="28"/>
        </w:rPr>
        <w:t xml:space="preserve"> Сервис</w:t>
      </w:r>
      <w:r w:rsidRPr="004E177C">
        <w:rPr>
          <w:color w:val="000000"/>
          <w:sz w:val="28"/>
          <w:szCs w:val="28"/>
        </w:rPr>
        <w:t xml:space="preserve">». </w:t>
      </w:r>
    </w:p>
    <w:p w:rsidR="00CC28BB" w:rsidRPr="004E177C" w:rsidRDefault="00CC28BB" w:rsidP="00CC28BB">
      <w:pPr>
        <w:pStyle w:val="af9"/>
        <w:spacing w:after="0"/>
        <w:ind w:firstLine="709"/>
        <w:jc w:val="both"/>
        <w:rPr>
          <w:color w:val="000000"/>
          <w:sz w:val="28"/>
          <w:szCs w:val="28"/>
        </w:rPr>
      </w:pPr>
      <w:r>
        <w:rPr>
          <w:sz w:val="28"/>
          <w:szCs w:val="28"/>
        </w:rPr>
        <w:t>ЗАО «</w:t>
      </w:r>
      <w:proofErr w:type="spellStart"/>
      <w:r>
        <w:rPr>
          <w:sz w:val="28"/>
          <w:szCs w:val="28"/>
        </w:rPr>
        <w:t>Жилкомхоз</w:t>
      </w:r>
      <w:proofErr w:type="spellEnd"/>
      <w:r>
        <w:rPr>
          <w:sz w:val="28"/>
          <w:szCs w:val="28"/>
        </w:rPr>
        <w:t xml:space="preserve"> Сервис</w:t>
      </w:r>
      <w:r w:rsidRPr="004E177C">
        <w:rPr>
          <w:color w:val="000000"/>
          <w:sz w:val="28"/>
          <w:szCs w:val="28"/>
        </w:rPr>
        <w:t xml:space="preserve">» осуществляет производство и передачу тепловой энергии общественным зданиям </w:t>
      </w:r>
      <w:r w:rsidR="008F3CFC">
        <w:rPr>
          <w:color w:val="000000"/>
          <w:sz w:val="28"/>
          <w:szCs w:val="28"/>
        </w:rPr>
        <w:t>(здание школы,</w:t>
      </w:r>
      <w:r w:rsidR="00AE34FE">
        <w:rPr>
          <w:color w:val="000000"/>
          <w:sz w:val="28"/>
          <w:szCs w:val="28"/>
        </w:rPr>
        <w:t xml:space="preserve"> </w:t>
      </w:r>
      <w:r w:rsidR="008F3CFC">
        <w:rPr>
          <w:color w:val="000000"/>
          <w:sz w:val="28"/>
          <w:szCs w:val="28"/>
        </w:rPr>
        <w:t>здание дома культуры</w:t>
      </w:r>
      <w:r w:rsidR="00AE34FE">
        <w:rPr>
          <w:color w:val="000000"/>
          <w:sz w:val="28"/>
          <w:szCs w:val="28"/>
        </w:rPr>
        <w:t xml:space="preserve">, здание администрации, здание гаража) </w:t>
      </w:r>
      <w:r>
        <w:rPr>
          <w:color w:val="000000"/>
          <w:sz w:val="28"/>
          <w:szCs w:val="28"/>
        </w:rPr>
        <w:t xml:space="preserve">с. </w:t>
      </w:r>
      <w:proofErr w:type="spellStart"/>
      <w:r>
        <w:rPr>
          <w:color w:val="000000"/>
          <w:sz w:val="28"/>
          <w:szCs w:val="28"/>
        </w:rPr>
        <w:t>Гражданцево</w:t>
      </w:r>
      <w:proofErr w:type="spellEnd"/>
      <w:r w:rsidRPr="004E177C">
        <w:rPr>
          <w:color w:val="000000"/>
          <w:sz w:val="28"/>
          <w:szCs w:val="28"/>
        </w:rPr>
        <w:t xml:space="preserve">. </w:t>
      </w:r>
    </w:p>
    <w:p w:rsidR="00CC28BB" w:rsidRPr="004E177C" w:rsidRDefault="00CC28BB" w:rsidP="00CC28BB">
      <w:pPr>
        <w:pStyle w:val="af9"/>
        <w:spacing w:after="0"/>
        <w:ind w:firstLine="709"/>
        <w:jc w:val="both"/>
        <w:rPr>
          <w:color w:val="000000"/>
          <w:sz w:val="28"/>
          <w:szCs w:val="28"/>
        </w:rPr>
      </w:pPr>
      <w:r w:rsidRPr="004E177C">
        <w:rPr>
          <w:color w:val="000000"/>
          <w:sz w:val="28"/>
          <w:szCs w:val="28"/>
        </w:rPr>
        <w:t>Отопление индивидуальной жилой застройки осуществляется от индивидуальных отопительных систем (печи, камины и т.д.).</w:t>
      </w:r>
    </w:p>
    <w:p w:rsidR="00CC28BB" w:rsidRPr="004E177C" w:rsidRDefault="00CC28BB" w:rsidP="00CC28BB">
      <w:pPr>
        <w:pStyle w:val="af9"/>
        <w:spacing w:after="0"/>
        <w:ind w:firstLine="709"/>
        <w:jc w:val="both"/>
        <w:rPr>
          <w:color w:val="000000"/>
          <w:sz w:val="28"/>
          <w:szCs w:val="28"/>
        </w:rPr>
      </w:pPr>
    </w:p>
    <w:p w:rsidR="00CC28BB" w:rsidRPr="004E177C" w:rsidRDefault="007F6082" w:rsidP="00CC28BB">
      <w:pPr>
        <w:pStyle w:val="af9"/>
        <w:rPr>
          <w:color w:val="000000"/>
          <w:sz w:val="28"/>
          <w:szCs w:val="28"/>
        </w:rPr>
      </w:pPr>
      <w:r>
        <w:rPr>
          <w:color w:val="000000"/>
          <w:sz w:val="28"/>
          <w:szCs w:val="28"/>
        </w:rPr>
        <w:pict>
          <v:roundrect id="Скругленный прямоугольник 7" o:spid="_x0000_s1027" style="position:absolute;margin-left:64.1pt;margin-top:3.3pt;width:370.4pt;height:48.7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" fillcolor="#a5d5e2" strokecolor="#40a7c2">
            <v:fill color2="#e4f2f6" rotate="t" angle="180" colors="0 #9eeaff;22938f #bbefff;1 #e4f9ff" focus="100%" type="gradient"/>
            <v:shadow on="t" color="black" opacity="24903f" origin=",.5" offset="0,.55556mm"/>
            <v:textbox style="mso-next-textbox:#Скругленный прямоугольник 7">
              <w:txbxContent>
                <w:p w:rsidR="007D05E4" w:rsidRPr="004D0DE0" w:rsidRDefault="007D05E4" w:rsidP="00CC28BB">
                  <w:pPr>
                    <w:jc w:val="center"/>
                    <w:rPr>
                      <w:rFonts w:ascii="Times New Roman" w:hAnsi="Times New Roman"/>
                      <w:sz w:val="32"/>
                    </w:rPr>
                  </w:pPr>
                  <w:r>
                    <w:rPr>
                      <w:rFonts w:ascii="Times New Roman" w:hAnsi="Times New Roman"/>
                      <w:sz w:val="32"/>
                    </w:rPr>
                    <w:t>ЗАО «</w:t>
                  </w:r>
                  <w:proofErr w:type="spellStart"/>
                  <w:r>
                    <w:rPr>
                      <w:rFonts w:ascii="Times New Roman" w:hAnsi="Times New Roman"/>
                      <w:sz w:val="32"/>
                    </w:rPr>
                    <w:t>Жилкомхоз</w:t>
                  </w:r>
                  <w:proofErr w:type="spellEnd"/>
                  <w:r>
                    <w:rPr>
                      <w:rFonts w:ascii="Times New Roman" w:hAnsi="Times New Roman"/>
                      <w:sz w:val="32"/>
                    </w:rPr>
                    <w:t xml:space="preserve"> Сервис»</w:t>
                  </w:r>
                </w:p>
              </w:txbxContent>
            </v:textbox>
          </v:roundrect>
        </w:pict>
      </w:r>
    </w:p>
    <w:p w:rsidR="00CC28BB" w:rsidRPr="004E177C" w:rsidRDefault="00CC28BB" w:rsidP="00CC28BB">
      <w:pPr>
        <w:pStyle w:val="af9"/>
        <w:rPr>
          <w:color w:val="000000"/>
          <w:sz w:val="28"/>
          <w:szCs w:val="28"/>
        </w:rPr>
      </w:pPr>
    </w:p>
    <w:p w:rsidR="00CC28BB" w:rsidRPr="004E177C" w:rsidRDefault="00CC28BB" w:rsidP="00CC28BB">
      <w:pPr>
        <w:pStyle w:val="af9"/>
        <w:rPr>
          <w:color w:val="000000"/>
          <w:sz w:val="28"/>
          <w:szCs w:val="28"/>
        </w:rPr>
      </w:pPr>
    </w:p>
    <w:p w:rsidR="00CC28BB" w:rsidRPr="004E177C" w:rsidRDefault="007F6082" w:rsidP="00CC28BB">
      <w:pPr>
        <w:pStyle w:val="af9"/>
        <w:rPr>
          <w:color w:val="000000"/>
          <w:sz w:val="28"/>
          <w:szCs w:val="28"/>
        </w:rPr>
      </w:pPr>
      <w:r>
        <w:rPr>
          <w:color w:val="000000"/>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28" type="#_x0000_t67" style="position:absolute;margin-left:227.7pt;margin-top:9pt;width:48pt;height:39.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" adj="10800" fillcolor="#254163" stroked="f">
            <v:fill color2="#4477b6" rotate="t" angle="180" colors="0 #2c5d98;52429f #3c7bc7;1 #3a7ccb" focus="100%" type="gradient">
              <o:fill v:ext="view" type="gradientUnscaled"/>
            </v:fill>
            <v:shadow on="t" color="black" opacity="22937f" origin=",.5" offset="0,.63889mm"/>
          </v:shape>
        </w:pict>
      </w:r>
    </w:p>
    <w:p w:rsidR="00CC28BB" w:rsidRPr="004E177C" w:rsidRDefault="00CC28BB" w:rsidP="00CC28BB">
      <w:pPr>
        <w:pStyle w:val="af9"/>
        <w:rPr>
          <w:color w:val="000000"/>
          <w:sz w:val="28"/>
          <w:szCs w:val="28"/>
        </w:rPr>
      </w:pPr>
    </w:p>
    <w:p w:rsidR="00CC28BB" w:rsidRPr="004E177C" w:rsidRDefault="00CC28BB" w:rsidP="00CC28BB">
      <w:pPr>
        <w:pStyle w:val="af9"/>
        <w:rPr>
          <w:color w:val="000000"/>
          <w:sz w:val="28"/>
          <w:szCs w:val="28"/>
        </w:rPr>
      </w:pPr>
    </w:p>
    <w:p w:rsidR="00CC28BB" w:rsidRPr="004E177C" w:rsidRDefault="007F6082" w:rsidP="00CC28BB">
      <w:pPr>
        <w:pStyle w:val="af9"/>
        <w:rPr>
          <w:color w:val="000000"/>
          <w:sz w:val="28"/>
          <w:szCs w:val="28"/>
        </w:rPr>
      </w:pPr>
      <w:r>
        <w:rPr>
          <w:color w:val="000000"/>
          <w:sz w:val="28"/>
          <w:szCs w:val="28"/>
        </w:rPr>
        <w:pict>
          <v:roundrect id="Скругленный прямоугольник 9" o:spid="_x0000_s1029" style="position:absolute;margin-left:34.35pt;margin-top:4.35pt;width:393.9pt;height:107.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" fillcolor="#a5d5e2" strokecolor="#40a7c2">
            <v:fill color2="#e4f2f6" rotate="t" angle="180" colors="0 #9eeaff;22938f #bbefff;1 #e4f9ff" focus="100%" type="gradient"/>
            <v:shadow on="t" color="black" opacity="24903f" origin=",.5" offset="0,.55556mm"/>
            <v:textbox style="mso-next-textbox:#Скругленный прямоугольник 9">
              <w:txbxContent>
                <w:p w:rsidR="007D05E4" w:rsidRPr="004D0DE0" w:rsidRDefault="007D05E4" w:rsidP="00CC28BB">
                  <w:pPr>
                    <w:jc w:val="center"/>
                    <w:rPr>
                      <w:rFonts w:ascii="Times New Roman" w:hAnsi="Times New Roman"/>
                      <w:sz w:val="28"/>
                      <w:szCs w:val="28"/>
                    </w:rPr>
                  </w:pPr>
                  <w:r w:rsidRPr="004D0DE0">
                    <w:rPr>
                      <w:rFonts w:ascii="Times New Roman" w:hAnsi="Times New Roman"/>
                      <w:sz w:val="28"/>
                      <w:szCs w:val="28"/>
                    </w:rPr>
                    <w:t>Потребитель</w:t>
                  </w:r>
                </w:p>
                <w:p w:rsidR="007D05E4" w:rsidRPr="004D0DE0" w:rsidRDefault="007D05E4" w:rsidP="00CC28BB">
                  <w:pPr>
                    <w:pStyle w:val="a3"/>
                    <w:ind w:left="540" w:hanging="540"/>
                    <w:rPr>
                      <w:rFonts w:ascii="Times New Roman" w:hAnsi="Times New Roman"/>
                      <w:color w:val="FF0000"/>
                      <w:sz w:val="24"/>
                      <w:szCs w:val="24"/>
                    </w:rPr>
                  </w:pPr>
                  <w:r w:rsidRPr="004D0DE0">
                    <w:rPr>
                      <w:rFonts w:ascii="Times New Roman" w:hAnsi="Times New Roman"/>
                      <w:sz w:val="24"/>
                      <w:szCs w:val="24"/>
                    </w:rPr>
                    <w:t xml:space="preserve">- </w:t>
                  </w:r>
                  <w:r>
                    <w:rPr>
                      <w:rFonts w:ascii="Times New Roman" w:hAnsi="Times New Roman"/>
                      <w:sz w:val="24"/>
                      <w:szCs w:val="24"/>
                    </w:rPr>
                    <w:t>Сельский</w:t>
                  </w:r>
                  <w:r w:rsidRPr="004D0DE0">
                    <w:rPr>
                      <w:rFonts w:ascii="Times New Roman" w:hAnsi="Times New Roman"/>
                      <w:sz w:val="24"/>
                      <w:szCs w:val="24"/>
                    </w:rPr>
                    <w:t xml:space="preserve"> дом культуры</w:t>
                  </w:r>
                </w:p>
                <w:p w:rsidR="007D05E4" w:rsidRPr="004D0DE0" w:rsidRDefault="007D05E4" w:rsidP="00CC28BB">
                  <w:pPr>
                    <w:pStyle w:val="a3"/>
                    <w:tabs>
                      <w:tab w:val="left" w:pos="709"/>
                    </w:tabs>
                    <w:ind w:left="540" w:hanging="540"/>
                    <w:rPr>
                      <w:rFonts w:ascii="Times New Roman" w:hAnsi="Times New Roman"/>
                      <w:sz w:val="24"/>
                      <w:szCs w:val="24"/>
                    </w:rPr>
                  </w:pPr>
                  <w:r w:rsidRPr="004D0DE0">
                    <w:rPr>
                      <w:rFonts w:ascii="Times New Roman" w:hAnsi="Times New Roman"/>
                      <w:sz w:val="24"/>
                      <w:szCs w:val="24"/>
                    </w:rPr>
                    <w:t xml:space="preserve">- </w:t>
                  </w:r>
                  <w:r>
                    <w:rPr>
                      <w:rFonts w:ascii="Times New Roman" w:hAnsi="Times New Roman"/>
                      <w:sz w:val="24"/>
                      <w:szCs w:val="24"/>
                    </w:rPr>
                    <w:t>А</w:t>
                  </w:r>
                  <w:r w:rsidRPr="004D0DE0">
                    <w:rPr>
                      <w:rFonts w:ascii="Times New Roman" w:hAnsi="Times New Roman"/>
                      <w:sz w:val="24"/>
                      <w:szCs w:val="24"/>
                    </w:rPr>
                    <w:t xml:space="preserve">дминистративное здание </w:t>
                  </w:r>
                  <w:proofErr w:type="spellStart"/>
                  <w:r>
                    <w:rPr>
                      <w:rFonts w:ascii="Times New Roman" w:hAnsi="Times New Roman"/>
                      <w:sz w:val="24"/>
                      <w:szCs w:val="24"/>
                    </w:rPr>
                    <w:t>Гражданцевского</w:t>
                  </w:r>
                  <w:proofErr w:type="spellEnd"/>
                  <w:r w:rsidRPr="004D0DE0">
                    <w:rPr>
                      <w:rFonts w:ascii="Times New Roman" w:hAnsi="Times New Roman"/>
                      <w:sz w:val="24"/>
                      <w:szCs w:val="24"/>
                    </w:rPr>
                    <w:t xml:space="preserve"> сельсовета </w:t>
                  </w:r>
                </w:p>
                <w:p w:rsidR="007D05E4" w:rsidRDefault="007D05E4" w:rsidP="00CC28BB">
                  <w:pPr>
                    <w:pStyle w:val="a3"/>
                    <w:ind w:left="540" w:hanging="540"/>
                    <w:rPr>
                      <w:rFonts w:ascii="Times New Roman" w:hAnsi="Times New Roman"/>
                      <w:sz w:val="24"/>
                      <w:szCs w:val="24"/>
                    </w:rPr>
                  </w:pPr>
                  <w:r w:rsidRPr="004D0DE0">
                    <w:rPr>
                      <w:rFonts w:ascii="Times New Roman" w:hAnsi="Times New Roman"/>
                      <w:sz w:val="24"/>
                      <w:szCs w:val="24"/>
                    </w:rPr>
                    <w:t xml:space="preserve">- </w:t>
                  </w:r>
                  <w:r>
                    <w:rPr>
                      <w:rFonts w:ascii="Times New Roman" w:hAnsi="Times New Roman"/>
                      <w:sz w:val="24"/>
                      <w:szCs w:val="24"/>
                    </w:rPr>
                    <w:t>О</w:t>
                  </w:r>
                  <w:r w:rsidRPr="004D0DE0">
                    <w:rPr>
                      <w:rFonts w:ascii="Times New Roman" w:hAnsi="Times New Roman"/>
                      <w:sz w:val="24"/>
                      <w:szCs w:val="24"/>
                    </w:rPr>
                    <w:t>бщеобразовательная школа</w:t>
                  </w:r>
                </w:p>
                <w:p w:rsidR="007D05E4" w:rsidRPr="004D0DE0" w:rsidRDefault="007D05E4" w:rsidP="00CC28BB">
                  <w:pPr>
                    <w:pStyle w:val="a3"/>
                    <w:ind w:left="540" w:hanging="540"/>
                    <w:rPr>
                      <w:rFonts w:ascii="Times New Roman" w:hAnsi="Times New Roman"/>
                      <w:sz w:val="24"/>
                      <w:szCs w:val="24"/>
                    </w:rPr>
                  </w:pPr>
                  <w:r>
                    <w:rPr>
                      <w:rFonts w:ascii="Times New Roman" w:hAnsi="Times New Roman"/>
                      <w:sz w:val="24"/>
                      <w:szCs w:val="24"/>
                    </w:rPr>
                    <w:t>- Гараж</w:t>
                  </w:r>
                </w:p>
              </w:txbxContent>
            </v:textbox>
          </v:roundrect>
        </w:pict>
      </w:r>
    </w:p>
    <w:p w:rsidR="00CC28BB" w:rsidRPr="004E177C" w:rsidRDefault="00CC28BB" w:rsidP="00CC28BB">
      <w:pPr>
        <w:pStyle w:val="af9"/>
        <w:rPr>
          <w:color w:val="000000"/>
          <w:sz w:val="28"/>
          <w:szCs w:val="28"/>
        </w:rPr>
      </w:pPr>
    </w:p>
    <w:p w:rsidR="00CC28BB" w:rsidRDefault="00CC28BB" w:rsidP="00CC28BB">
      <w:pPr>
        <w:pStyle w:val="af9"/>
        <w:rPr>
          <w:color w:val="000000"/>
          <w:sz w:val="28"/>
          <w:szCs w:val="28"/>
        </w:rPr>
      </w:pPr>
    </w:p>
    <w:p w:rsidR="00CC28BB" w:rsidRDefault="00CC28BB" w:rsidP="00CC28BB">
      <w:pPr>
        <w:pStyle w:val="af9"/>
        <w:rPr>
          <w:color w:val="000000"/>
          <w:sz w:val="28"/>
          <w:szCs w:val="28"/>
        </w:rPr>
      </w:pPr>
    </w:p>
    <w:p w:rsidR="00CC28BB" w:rsidRDefault="00CC28BB" w:rsidP="00CC28BB">
      <w:pPr>
        <w:pStyle w:val="af9"/>
        <w:rPr>
          <w:color w:val="000000"/>
          <w:sz w:val="28"/>
          <w:szCs w:val="28"/>
        </w:rPr>
      </w:pPr>
    </w:p>
    <w:p w:rsidR="00CC28BB" w:rsidRDefault="00CC28BB" w:rsidP="00CC28BB">
      <w:pPr>
        <w:pStyle w:val="af9"/>
        <w:rPr>
          <w:color w:val="000000"/>
          <w:sz w:val="28"/>
          <w:szCs w:val="28"/>
        </w:rPr>
      </w:pPr>
    </w:p>
    <w:p w:rsidR="00CC28BB" w:rsidRDefault="00CC28BB" w:rsidP="00CC28BB">
      <w:pPr>
        <w:pStyle w:val="af9"/>
        <w:rPr>
          <w:color w:val="000000"/>
          <w:sz w:val="28"/>
          <w:szCs w:val="28"/>
        </w:rPr>
      </w:pPr>
    </w:p>
    <w:p w:rsidR="00CC28BB" w:rsidRPr="004E177C" w:rsidRDefault="00CC28BB" w:rsidP="00CC28BB">
      <w:pPr>
        <w:pStyle w:val="af9"/>
        <w:ind w:firstLine="709"/>
        <w:rPr>
          <w:i/>
          <w:color w:val="000000"/>
          <w:sz w:val="28"/>
          <w:szCs w:val="28"/>
        </w:rPr>
      </w:pPr>
      <w:r w:rsidRPr="004E177C">
        <w:rPr>
          <w:i/>
          <w:color w:val="000000"/>
          <w:sz w:val="28"/>
          <w:szCs w:val="28"/>
        </w:rPr>
        <w:t xml:space="preserve">Рисунок  2.1.1-1  Функциональная структура централизованного теплоснабжения </w:t>
      </w:r>
      <w:r>
        <w:rPr>
          <w:i/>
          <w:color w:val="000000"/>
          <w:sz w:val="28"/>
          <w:szCs w:val="28"/>
        </w:rPr>
        <w:t xml:space="preserve">с. </w:t>
      </w:r>
      <w:proofErr w:type="spellStart"/>
      <w:r>
        <w:rPr>
          <w:i/>
          <w:color w:val="000000"/>
          <w:sz w:val="28"/>
          <w:szCs w:val="28"/>
        </w:rPr>
        <w:t>Гражданцево</w:t>
      </w:r>
      <w:proofErr w:type="spellEnd"/>
    </w:p>
    <w:p w:rsidR="00CC28BB" w:rsidRPr="004E177C" w:rsidRDefault="00CC28BB" w:rsidP="00CC28BB">
      <w:pPr>
        <w:pStyle w:val="af9"/>
        <w:spacing w:after="0"/>
        <w:ind w:firstLine="709"/>
        <w:rPr>
          <w:color w:val="000000"/>
          <w:sz w:val="28"/>
          <w:szCs w:val="28"/>
        </w:rPr>
      </w:pPr>
    </w:p>
    <w:p w:rsidR="00CC28BB" w:rsidRPr="00F35E9D" w:rsidRDefault="00CC28BB" w:rsidP="00CC28BB">
      <w:pPr>
        <w:pStyle w:val="af9"/>
        <w:spacing w:after="0"/>
        <w:ind w:firstLine="709"/>
        <w:rPr>
          <w:color w:val="000000"/>
          <w:sz w:val="28"/>
          <w:szCs w:val="28"/>
        </w:rPr>
      </w:pPr>
      <w:r w:rsidRPr="004E177C">
        <w:rPr>
          <w:color w:val="000000"/>
          <w:sz w:val="28"/>
          <w:szCs w:val="28"/>
        </w:rPr>
        <w:t>Эксплуатационные зоны действия существующ</w:t>
      </w:r>
      <w:r>
        <w:rPr>
          <w:color w:val="000000"/>
          <w:sz w:val="28"/>
          <w:szCs w:val="28"/>
        </w:rPr>
        <w:t>ей</w:t>
      </w:r>
      <w:r w:rsidRPr="004E177C">
        <w:rPr>
          <w:color w:val="000000"/>
          <w:sz w:val="28"/>
          <w:szCs w:val="28"/>
        </w:rPr>
        <w:t>систем</w:t>
      </w:r>
      <w:r>
        <w:rPr>
          <w:color w:val="000000"/>
          <w:sz w:val="28"/>
          <w:szCs w:val="28"/>
        </w:rPr>
        <w:t>ы</w:t>
      </w:r>
      <w:r w:rsidRPr="004E177C">
        <w:rPr>
          <w:color w:val="000000"/>
          <w:sz w:val="28"/>
          <w:szCs w:val="28"/>
        </w:rPr>
        <w:t xml:space="preserve"> теплоснабжения указаны в </w:t>
      </w:r>
      <w:r w:rsidRPr="004E177C">
        <w:rPr>
          <w:i/>
          <w:color w:val="000000"/>
          <w:sz w:val="28"/>
          <w:szCs w:val="28"/>
        </w:rPr>
        <w:t xml:space="preserve">Приложении А </w:t>
      </w:r>
      <w:r w:rsidRPr="004E177C">
        <w:rPr>
          <w:color w:val="000000"/>
          <w:sz w:val="28"/>
          <w:szCs w:val="28"/>
        </w:rPr>
        <w:t>и в</w:t>
      </w:r>
      <w:r w:rsidRPr="004E177C">
        <w:rPr>
          <w:i/>
          <w:color w:val="000000"/>
          <w:sz w:val="28"/>
          <w:szCs w:val="28"/>
        </w:rPr>
        <w:t xml:space="preserve"> Приложении Б.</w:t>
      </w:r>
    </w:p>
    <w:p w:rsidR="00CC28BB" w:rsidRDefault="00CC28BB" w:rsidP="00CC28BB">
      <w:pPr>
        <w:pStyle w:val="26"/>
      </w:pPr>
    </w:p>
    <w:p w:rsidR="00CC28BB" w:rsidRPr="004E177C" w:rsidRDefault="00CC28BB" w:rsidP="00CC28BB">
      <w:pPr>
        <w:pStyle w:val="26"/>
      </w:pPr>
      <w:r w:rsidRPr="00F35E9D">
        <w:t xml:space="preserve"> </w:t>
      </w:r>
      <w:bookmarkStart w:id="16" w:name="_Toc437426652"/>
      <w:r w:rsidRPr="004E177C">
        <w:t>2.1.2 Источники тепловой энергии</w:t>
      </w:r>
      <w:bookmarkEnd w:id="16"/>
    </w:p>
    <w:p w:rsidR="00CC28BB" w:rsidRPr="004E177C" w:rsidRDefault="00CC28BB" w:rsidP="00CC28BB">
      <w:pPr>
        <w:pStyle w:val="af9"/>
        <w:rPr>
          <w:color w:val="000000"/>
        </w:rPr>
      </w:pPr>
    </w:p>
    <w:p w:rsidR="00CC28BB" w:rsidRPr="004E177C"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Источником теплоснабжения является угольная котельная</w:t>
      </w:r>
      <w:r>
        <w:rPr>
          <w:rFonts w:ascii="Times New Roman" w:eastAsia="Times New Roman" w:hAnsi="Times New Roman"/>
          <w:color w:val="000000"/>
          <w:sz w:val="28"/>
          <w:szCs w:val="28"/>
        </w:rPr>
        <w:t>.</w:t>
      </w:r>
      <w:r w:rsidRPr="004E177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Котлы </w:t>
      </w:r>
      <w:r w:rsidRPr="004E177C">
        <w:rPr>
          <w:rFonts w:ascii="Times New Roman" w:eastAsia="Times New Roman" w:hAnsi="Times New Roman"/>
          <w:color w:val="000000"/>
          <w:sz w:val="28"/>
          <w:szCs w:val="28"/>
        </w:rPr>
        <w:t>марки КВр-</w:t>
      </w:r>
      <w:r>
        <w:rPr>
          <w:rFonts w:ascii="Times New Roman" w:eastAsia="Times New Roman" w:hAnsi="Times New Roman"/>
          <w:color w:val="000000"/>
          <w:sz w:val="28"/>
          <w:szCs w:val="28"/>
        </w:rPr>
        <w:t>0,39 МВт, КВр-0,63 МВт</w:t>
      </w:r>
      <w:r w:rsidRPr="004E177C">
        <w:rPr>
          <w:rFonts w:ascii="Times New Roman" w:eastAsia="Times New Roman" w:hAnsi="Times New Roman"/>
          <w:color w:val="000000"/>
          <w:sz w:val="28"/>
          <w:szCs w:val="28"/>
        </w:rPr>
        <w:t xml:space="preserve"> (</w:t>
      </w:r>
      <w:r w:rsidRPr="004E177C">
        <w:rPr>
          <w:rFonts w:ascii="Times New Roman" w:eastAsia="Times New Roman" w:hAnsi="Times New Roman"/>
          <w:color w:val="000000"/>
          <w:sz w:val="28"/>
          <w:szCs w:val="28"/>
          <w:lang w:val="en-US"/>
        </w:rPr>
        <w:t>Q</w:t>
      </w:r>
      <w:r w:rsidRPr="004E177C">
        <w:rPr>
          <w:rFonts w:ascii="Times New Roman" w:eastAsia="Times New Roman" w:hAnsi="Times New Roman"/>
          <w:color w:val="000000"/>
          <w:sz w:val="28"/>
          <w:szCs w:val="28"/>
        </w:rPr>
        <w:t>=</w:t>
      </w:r>
      <w:r>
        <w:rPr>
          <w:rFonts w:ascii="Times New Roman" w:eastAsia="Times New Roman" w:hAnsi="Times New Roman"/>
          <w:color w:val="000000"/>
          <w:sz w:val="28"/>
          <w:szCs w:val="28"/>
        </w:rPr>
        <w:t>1,02</w:t>
      </w:r>
      <w:r w:rsidRPr="004E177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МВт</w:t>
      </w:r>
      <w:r w:rsidRPr="004E177C">
        <w:rPr>
          <w:rFonts w:ascii="Times New Roman" w:eastAsia="Times New Roman" w:hAnsi="Times New Roman"/>
          <w:color w:val="000000"/>
          <w:sz w:val="28"/>
          <w:szCs w:val="28"/>
        </w:rPr>
        <w:t xml:space="preserve">) по адресу: Новосибирская область, </w:t>
      </w:r>
      <w:proofErr w:type="spellStart"/>
      <w:r>
        <w:rPr>
          <w:rFonts w:ascii="Times New Roman" w:eastAsia="Times New Roman" w:hAnsi="Times New Roman"/>
          <w:color w:val="000000"/>
          <w:sz w:val="28"/>
          <w:szCs w:val="28"/>
        </w:rPr>
        <w:t>Гражданцевский</w:t>
      </w:r>
      <w:proofErr w:type="spellEnd"/>
      <w:r w:rsidRPr="004E177C">
        <w:rPr>
          <w:rFonts w:ascii="Times New Roman" w:eastAsia="Times New Roman" w:hAnsi="Times New Roman"/>
          <w:color w:val="000000"/>
          <w:sz w:val="28"/>
          <w:szCs w:val="28"/>
        </w:rPr>
        <w:t xml:space="preserve"> сельсовет, </w:t>
      </w:r>
      <w:r>
        <w:rPr>
          <w:rFonts w:ascii="Times New Roman" w:eastAsia="Times New Roman" w:hAnsi="Times New Roman"/>
          <w:color w:val="000000"/>
          <w:sz w:val="28"/>
          <w:szCs w:val="28"/>
        </w:rPr>
        <w:t xml:space="preserve">с. </w:t>
      </w:r>
      <w:proofErr w:type="spellStart"/>
      <w:r>
        <w:rPr>
          <w:rFonts w:ascii="Times New Roman" w:eastAsia="Times New Roman" w:hAnsi="Times New Roman"/>
          <w:color w:val="000000"/>
          <w:sz w:val="28"/>
          <w:szCs w:val="28"/>
        </w:rPr>
        <w:t>Гражданцево</w:t>
      </w:r>
      <w:proofErr w:type="spellEnd"/>
      <w:r>
        <w:rPr>
          <w:rFonts w:ascii="Times New Roman" w:eastAsia="Times New Roman" w:hAnsi="Times New Roman"/>
          <w:color w:val="000000"/>
          <w:sz w:val="28"/>
          <w:szCs w:val="28"/>
        </w:rPr>
        <w:t>, ул. Центральная, 37а</w:t>
      </w:r>
      <w:r w:rsidRPr="004E177C">
        <w:rPr>
          <w:rFonts w:ascii="Times New Roman" w:eastAsia="Times New Roman" w:hAnsi="Times New Roman"/>
          <w:color w:val="000000"/>
          <w:sz w:val="28"/>
          <w:szCs w:val="28"/>
        </w:rPr>
        <w:t xml:space="preserve">.   </w:t>
      </w:r>
    </w:p>
    <w:p w:rsidR="00CC28BB" w:rsidRPr="004E177C"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lastRenderedPageBreak/>
        <w:t>Котельная обеспечивает тепловой</w:t>
      </w:r>
      <w:r>
        <w:rPr>
          <w:rFonts w:ascii="Times New Roman" w:eastAsia="Times New Roman" w:hAnsi="Times New Roman"/>
          <w:color w:val="000000"/>
          <w:sz w:val="28"/>
          <w:szCs w:val="28"/>
        </w:rPr>
        <w:t xml:space="preserve"> энергией общественные здания с. </w:t>
      </w:r>
      <w:proofErr w:type="spellStart"/>
      <w:r>
        <w:rPr>
          <w:rFonts w:ascii="Times New Roman" w:eastAsia="Times New Roman" w:hAnsi="Times New Roman"/>
          <w:color w:val="000000"/>
          <w:sz w:val="28"/>
          <w:szCs w:val="28"/>
        </w:rPr>
        <w:t>Гражданцево</w:t>
      </w:r>
      <w:proofErr w:type="spellEnd"/>
      <w:r w:rsidRPr="004E177C">
        <w:rPr>
          <w:rFonts w:ascii="Times New Roman" w:eastAsia="Times New Roman" w:hAnsi="Times New Roman"/>
          <w:color w:val="000000"/>
          <w:sz w:val="28"/>
          <w:szCs w:val="28"/>
        </w:rPr>
        <w:t xml:space="preserve">. Котельная оборудована водогрейными котлами, температурный </w:t>
      </w:r>
      <w:r w:rsidRPr="0035225D">
        <w:rPr>
          <w:rFonts w:ascii="Times New Roman" w:eastAsia="Times New Roman" w:hAnsi="Times New Roman"/>
          <w:color w:val="000000"/>
          <w:sz w:val="28"/>
          <w:szCs w:val="28"/>
        </w:rPr>
        <w:t>график сети – 75-36</w:t>
      </w:r>
      <w:r w:rsidRPr="0035225D">
        <w:rPr>
          <w:rFonts w:ascii="Times New Roman" w:eastAsia="Times New Roman" w:hAnsi="Times New Roman"/>
          <w:color w:val="000000"/>
          <w:sz w:val="28"/>
          <w:szCs w:val="28"/>
          <w:vertAlign w:val="superscript"/>
        </w:rPr>
        <w:t>О</w:t>
      </w:r>
      <w:r w:rsidRPr="0035225D">
        <w:rPr>
          <w:rFonts w:ascii="Times New Roman" w:eastAsia="Times New Roman" w:hAnsi="Times New Roman"/>
          <w:color w:val="000000"/>
          <w:sz w:val="28"/>
          <w:szCs w:val="28"/>
        </w:rPr>
        <w:t xml:space="preserve">С. Тепловые сети от имеющейся котельной предусмотрены </w:t>
      </w:r>
      <w:proofErr w:type="gramStart"/>
      <w:r w:rsidRPr="0035225D">
        <w:rPr>
          <w:rFonts w:ascii="Times New Roman" w:eastAsia="Times New Roman" w:hAnsi="Times New Roman"/>
          <w:color w:val="000000"/>
          <w:sz w:val="28"/>
          <w:szCs w:val="28"/>
        </w:rPr>
        <w:t>двух</w:t>
      </w:r>
      <w:r w:rsidRPr="004E177C">
        <w:rPr>
          <w:rFonts w:ascii="Times New Roman" w:eastAsia="Times New Roman" w:hAnsi="Times New Roman"/>
          <w:color w:val="000000"/>
          <w:sz w:val="28"/>
          <w:szCs w:val="28"/>
        </w:rPr>
        <w:t>трубными</w:t>
      </w:r>
      <w:proofErr w:type="gramEnd"/>
      <w:r w:rsidRPr="004E177C">
        <w:rPr>
          <w:rFonts w:ascii="Times New Roman" w:eastAsia="Times New Roman" w:hAnsi="Times New Roman"/>
          <w:color w:val="000000"/>
          <w:sz w:val="28"/>
          <w:szCs w:val="28"/>
        </w:rPr>
        <w:t xml:space="preserve">, с подачей теплоносителя на отопление. Схема теплоснабжения потребителей предусмотрена по закрытой схеме двухтрубная. </w:t>
      </w:r>
    </w:p>
    <w:p w:rsidR="00CC28BB" w:rsidRPr="004E177C"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Год начала </w:t>
      </w:r>
      <w:proofErr w:type="spellStart"/>
      <w:proofErr w:type="gramStart"/>
      <w:r w:rsidRPr="004E177C">
        <w:rPr>
          <w:rFonts w:ascii="Times New Roman" w:eastAsia="Times New Roman" w:hAnsi="Times New Roman"/>
          <w:color w:val="000000"/>
          <w:sz w:val="28"/>
          <w:szCs w:val="28"/>
        </w:rPr>
        <w:t>пуско</w:t>
      </w:r>
      <w:proofErr w:type="spellEnd"/>
      <w:r w:rsidRPr="004E177C">
        <w:rPr>
          <w:rFonts w:ascii="Times New Roman" w:eastAsia="Times New Roman" w:hAnsi="Times New Roman"/>
          <w:color w:val="000000"/>
          <w:sz w:val="28"/>
          <w:szCs w:val="28"/>
        </w:rPr>
        <w:t>–наладочных</w:t>
      </w:r>
      <w:proofErr w:type="gramEnd"/>
      <w:r w:rsidRPr="004E177C">
        <w:rPr>
          <w:rFonts w:ascii="Times New Roman" w:eastAsia="Times New Roman" w:hAnsi="Times New Roman"/>
          <w:color w:val="000000"/>
          <w:sz w:val="28"/>
          <w:szCs w:val="28"/>
        </w:rPr>
        <w:t xml:space="preserve"> работ котельной</w:t>
      </w:r>
      <w:r>
        <w:rPr>
          <w:rFonts w:ascii="Times New Roman" w:eastAsia="Times New Roman" w:hAnsi="Times New Roman"/>
          <w:color w:val="000000"/>
          <w:sz w:val="28"/>
          <w:szCs w:val="28"/>
        </w:rPr>
        <w:t xml:space="preserve"> 1990</w:t>
      </w:r>
      <w:r w:rsidRPr="004E177C">
        <w:rPr>
          <w:rFonts w:ascii="Times New Roman" w:eastAsia="Times New Roman" w:hAnsi="Times New Roman"/>
          <w:color w:val="000000"/>
          <w:sz w:val="28"/>
          <w:szCs w:val="28"/>
        </w:rPr>
        <w:t>:</w:t>
      </w:r>
    </w:p>
    <w:p w:rsidR="00CC28BB" w:rsidRPr="00775CA2"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775CA2">
        <w:rPr>
          <w:rFonts w:ascii="Times New Roman" w:eastAsia="Times New Roman" w:hAnsi="Times New Roman"/>
          <w:color w:val="000000"/>
          <w:sz w:val="28"/>
          <w:szCs w:val="28"/>
        </w:rPr>
        <w:t>1. Котел КВр-</w:t>
      </w:r>
      <w:r>
        <w:rPr>
          <w:rFonts w:ascii="Times New Roman" w:eastAsia="Times New Roman" w:hAnsi="Times New Roman"/>
          <w:color w:val="000000"/>
          <w:sz w:val="28"/>
          <w:szCs w:val="28"/>
        </w:rPr>
        <w:t>0,39</w:t>
      </w:r>
      <w:r w:rsidRPr="00775CA2">
        <w:rPr>
          <w:rFonts w:ascii="Times New Roman" w:eastAsia="Times New Roman" w:hAnsi="Times New Roman"/>
          <w:color w:val="000000"/>
          <w:sz w:val="28"/>
          <w:szCs w:val="28"/>
        </w:rPr>
        <w:t>, установлен в 200</w:t>
      </w:r>
      <w:r>
        <w:rPr>
          <w:rFonts w:ascii="Times New Roman" w:eastAsia="Times New Roman" w:hAnsi="Times New Roman"/>
          <w:color w:val="000000"/>
          <w:sz w:val="28"/>
          <w:szCs w:val="28"/>
        </w:rPr>
        <w:t>8</w:t>
      </w:r>
      <w:r w:rsidRPr="00775CA2">
        <w:rPr>
          <w:rFonts w:ascii="Times New Roman" w:eastAsia="Times New Roman" w:hAnsi="Times New Roman"/>
          <w:color w:val="000000"/>
          <w:sz w:val="28"/>
          <w:szCs w:val="28"/>
        </w:rPr>
        <w:t xml:space="preserve"> году, состояние – удовлетворительное (проведен капитальный ремонт котла)</w:t>
      </w:r>
      <w:r>
        <w:rPr>
          <w:rFonts w:ascii="Times New Roman" w:eastAsia="Times New Roman" w:hAnsi="Times New Roman"/>
          <w:color w:val="000000"/>
          <w:sz w:val="28"/>
          <w:szCs w:val="28"/>
        </w:rPr>
        <w:t>.</w:t>
      </w:r>
    </w:p>
    <w:p w:rsidR="00CC28BB" w:rsidRPr="00775CA2"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775CA2">
        <w:rPr>
          <w:rFonts w:ascii="Times New Roman" w:eastAsia="Times New Roman" w:hAnsi="Times New Roman"/>
          <w:color w:val="000000"/>
          <w:sz w:val="28"/>
          <w:szCs w:val="28"/>
        </w:rPr>
        <w:t>2. Котел КВр-</w:t>
      </w:r>
      <w:r>
        <w:rPr>
          <w:rFonts w:ascii="Times New Roman" w:eastAsia="Times New Roman" w:hAnsi="Times New Roman"/>
          <w:color w:val="000000"/>
          <w:sz w:val="28"/>
          <w:szCs w:val="28"/>
        </w:rPr>
        <w:t>0,63</w:t>
      </w:r>
      <w:r w:rsidRPr="00775CA2">
        <w:rPr>
          <w:rFonts w:ascii="Times New Roman" w:eastAsia="Times New Roman" w:hAnsi="Times New Roman"/>
          <w:color w:val="000000"/>
          <w:sz w:val="28"/>
          <w:szCs w:val="28"/>
        </w:rPr>
        <w:t>, приобретен и установлен в августе 20</w:t>
      </w:r>
      <w:r>
        <w:rPr>
          <w:rFonts w:ascii="Times New Roman" w:eastAsia="Times New Roman" w:hAnsi="Times New Roman"/>
          <w:color w:val="000000"/>
          <w:sz w:val="28"/>
          <w:szCs w:val="28"/>
        </w:rPr>
        <w:t>07</w:t>
      </w:r>
      <w:r w:rsidRPr="00775CA2">
        <w:rPr>
          <w:rFonts w:ascii="Times New Roman" w:eastAsia="Times New Roman" w:hAnsi="Times New Roman"/>
          <w:color w:val="000000"/>
          <w:sz w:val="28"/>
          <w:szCs w:val="28"/>
        </w:rPr>
        <w:t xml:space="preserve"> года, состояние – удов</w:t>
      </w:r>
      <w:r>
        <w:rPr>
          <w:rFonts w:ascii="Times New Roman" w:eastAsia="Times New Roman" w:hAnsi="Times New Roman"/>
          <w:color w:val="000000"/>
          <w:sz w:val="28"/>
          <w:szCs w:val="28"/>
        </w:rPr>
        <w:t>летворительное.</w:t>
      </w:r>
    </w:p>
    <w:p w:rsidR="00CC28BB"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775CA2">
        <w:rPr>
          <w:rFonts w:ascii="Times New Roman" w:eastAsia="Times New Roman" w:hAnsi="Times New Roman"/>
          <w:color w:val="000000"/>
          <w:sz w:val="28"/>
          <w:szCs w:val="28"/>
        </w:rPr>
        <w:t>3. Насос центробежный К-</w:t>
      </w:r>
      <w:r>
        <w:rPr>
          <w:rFonts w:ascii="Times New Roman" w:eastAsia="Times New Roman" w:hAnsi="Times New Roman"/>
          <w:color w:val="000000"/>
          <w:sz w:val="28"/>
          <w:szCs w:val="28"/>
        </w:rPr>
        <w:t>65/50</w:t>
      </w:r>
      <w:r w:rsidRPr="00775CA2">
        <w:rPr>
          <w:rFonts w:ascii="Times New Roman" w:eastAsia="Times New Roman" w:hAnsi="Times New Roman"/>
          <w:color w:val="000000"/>
          <w:sz w:val="28"/>
          <w:szCs w:val="28"/>
        </w:rPr>
        <w:t xml:space="preserve"> – 2 ед., состояние – удовлетворитель</w:t>
      </w:r>
      <w:r>
        <w:rPr>
          <w:rFonts w:ascii="Times New Roman" w:eastAsia="Times New Roman" w:hAnsi="Times New Roman"/>
          <w:color w:val="000000"/>
          <w:sz w:val="28"/>
          <w:szCs w:val="28"/>
        </w:rPr>
        <w:t>ное, установлен в 2010 г.</w:t>
      </w:r>
    </w:p>
    <w:p w:rsidR="00CC28BB"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4. Насос ДЖАМБО 70/50 Н-24, установлен в 2015 г.         </w:t>
      </w:r>
      <w:r w:rsidRPr="00775CA2">
        <w:rPr>
          <w:rFonts w:ascii="Times New Roman" w:eastAsia="Times New Roman" w:hAnsi="Times New Roman"/>
          <w:color w:val="000000"/>
          <w:sz w:val="28"/>
          <w:szCs w:val="28"/>
        </w:rPr>
        <w:t xml:space="preserve">                                                                                            </w:t>
      </w:r>
    </w:p>
    <w:p w:rsidR="00CC28BB"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w:t>
      </w:r>
      <w:r w:rsidRPr="00775CA2">
        <w:rPr>
          <w:rFonts w:ascii="Times New Roman" w:eastAsia="Times New Roman" w:hAnsi="Times New Roman"/>
          <w:color w:val="000000"/>
          <w:sz w:val="28"/>
          <w:szCs w:val="28"/>
        </w:rPr>
        <w:t>. Дымосос ДН 3</w:t>
      </w:r>
      <w:r>
        <w:rPr>
          <w:rFonts w:ascii="Times New Roman" w:eastAsia="Times New Roman" w:hAnsi="Times New Roman"/>
          <w:color w:val="000000"/>
          <w:sz w:val="28"/>
          <w:szCs w:val="28"/>
        </w:rPr>
        <w:t>,</w:t>
      </w:r>
      <w:r w:rsidRPr="00775CA2">
        <w:rPr>
          <w:rFonts w:ascii="Times New Roman" w:eastAsia="Times New Roman" w:hAnsi="Times New Roman"/>
          <w:color w:val="000000"/>
          <w:sz w:val="28"/>
          <w:szCs w:val="28"/>
        </w:rPr>
        <w:t>5</w:t>
      </w:r>
      <w:r>
        <w:rPr>
          <w:rFonts w:ascii="Times New Roman" w:eastAsia="Times New Roman" w:hAnsi="Times New Roman"/>
          <w:color w:val="000000"/>
          <w:sz w:val="28"/>
          <w:szCs w:val="28"/>
        </w:rPr>
        <w:t>- 2 шт.</w:t>
      </w:r>
      <w:r w:rsidRPr="00775CA2">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состояние – удовлетворительное.</w:t>
      </w:r>
    </w:p>
    <w:p w:rsidR="00CC28BB"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6</w:t>
      </w:r>
      <w:r w:rsidRPr="00775CA2">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В</w:t>
      </w:r>
      <w:r w:rsidRPr="00775CA2">
        <w:rPr>
          <w:rFonts w:ascii="Times New Roman" w:eastAsia="Times New Roman" w:hAnsi="Times New Roman"/>
          <w:color w:val="000000"/>
          <w:sz w:val="28"/>
          <w:szCs w:val="28"/>
        </w:rPr>
        <w:t xml:space="preserve">ентилятор </w:t>
      </w:r>
      <w:r>
        <w:rPr>
          <w:rFonts w:ascii="Times New Roman" w:eastAsia="Times New Roman" w:hAnsi="Times New Roman"/>
          <w:color w:val="000000"/>
          <w:sz w:val="28"/>
          <w:szCs w:val="28"/>
        </w:rPr>
        <w:t>ВР 12-46 – 2 шт.</w:t>
      </w:r>
      <w:r w:rsidRPr="00775CA2">
        <w:rPr>
          <w:rFonts w:ascii="Times New Roman" w:eastAsia="Times New Roman" w:hAnsi="Times New Roman"/>
          <w:color w:val="000000"/>
          <w:sz w:val="28"/>
          <w:szCs w:val="28"/>
        </w:rPr>
        <w:t>, состояние – удовлетворитель</w:t>
      </w:r>
      <w:r>
        <w:rPr>
          <w:rFonts w:ascii="Times New Roman" w:eastAsia="Times New Roman" w:hAnsi="Times New Roman"/>
          <w:color w:val="000000"/>
          <w:sz w:val="28"/>
          <w:szCs w:val="28"/>
        </w:rPr>
        <w:t>ное.</w:t>
      </w:r>
    </w:p>
    <w:p w:rsidR="00CC28BB" w:rsidRPr="00775CA2"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7. Ёмкость воды 2 куб. </w:t>
      </w:r>
      <w:proofErr w:type="gramStart"/>
      <w:r>
        <w:rPr>
          <w:rFonts w:ascii="Times New Roman" w:eastAsia="Times New Roman" w:hAnsi="Times New Roman"/>
          <w:color w:val="000000"/>
          <w:sz w:val="28"/>
          <w:szCs w:val="28"/>
        </w:rPr>
        <w:t>м</w:t>
      </w:r>
      <w:proofErr w:type="gramEnd"/>
      <w:r>
        <w:rPr>
          <w:rFonts w:ascii="Times New Roman" w:eastAsia="Times New Roman" w:hAnsi="Times New Roman"/>
          <w:color w:val="000000"/>
          <w:sz w:val="28"/>
          <w:szCs w:val="28"/>
        </w:rPr>
        <w:t>.</w:t>
      </w:r>
    </w:p>
    <w:p w:rsidR="00CC28BB" w:rsidRPr="00775CA2"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Котельная работает на твердом топливе, резервное топливо не предусматривается. </w:t>
      </w:r>
    </w:p>
    <w:p w:rsidR="00CC28BB" w:rsidRPr="004E177C"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Котельная производит тепловую энергию в виде горячей воды на нужды отопления </w:t>
      </w:r>
      <w:r>
        <w:rPr>
          <w:rFonts w:ascii="Times New Roman" w:eastAsia="Times New Roman" w:hAnsi="Times New Roman"/>
          <w:color w:val="000000"/>
          <w:sz w:val="28"/>
          <w:szCs w:val="28"/>
        </w:rPr>
        <w:t xml:space="preserve">с. </w:t>
      </w:r>
      <w:proofErr w:type="spellStart"/>
      <w:r>
        <w:rPr>
          <w:rFonts w:ascii="Times New Roman" w:eastAsia="Times New Roman" w:hAnsi="Times New Roman"/>
          <w:color w:val="000000"/>
          <w:sz w:val="28"/>
          <w:szCs w:val="28"/>
        </w:rPr>
        <w:t>Гражданцево</w:t>
      </w:r>
      <w:proofErr w:type="spellEnd"/>
      <w:r w:rsidRPr="004E177C">
        <w:rPr>
          <w:rFonts w:ascii="Times New Roman" w:eastAsia="Times New Roman" w:hAnsi="Times New Roman"/>
          <w:color w:val="000000"/>
          <w:sz w:val="28"/>
          <w:szCs w:val="28"/>
        </w:rPr>
        <w:t xml:space="preserve">. </w:t>
      </w:r>
    </w:p>
    <w:p w:rsidR="00CC28BB" w:rsidRPr="004E177C" w:rsidRDefault="00CC28BB" w:rsidP="00CC28BB">
      <w:pPr>
        <w:spacing w:after="0" w:line="240" w:lineRule="auto"/>
        <w:ind w:firstLine="709"/>
        <w:jc w:val="both"/>
        <w:rPr>
          <w:rFonts w:ascii="Times New Roman" w:eastAsia="Times New Roman" w:hAnsi="Times New Roman"/>
          <w:sz w:val="28"/>
          <w:szCs w:val="26"/>
        </w:rPr>
      </w:pPr>
      <w:r w:rsidRPr="004E177C">
        <w:rPr>
          <w:rFonts w:ascii="Times New Roman" w:eastAsia="Times New Roman" w:hAnsi="Times New Roman"/>
          <w:sz w:val="28"/>
          <w:szCs w:val="26"/>
        </w:rPr>
        <w:t>В котельной не предусмотрен учет потребленной тепловой энергии и холодной воды, осуществляется учет электроэнергии.</w:t>
      </w:r>
    </w:p>
    <w:p w:rsidR="00CC28BB" w:rsidRPr="004E177C" w:rsidRDefault="00CC28BB" w:rsidP="00CC28BB">
      <w:pPr>
        <w:spacing w:after="0" w:line="240" w:lineRule="auto"/>
        <w:ind w:firstLine="709"/>
        <w:jc w:val="both"/>
        <w:rPr>
          <w:rFonts w:ascii="Times New Roman" w:eastAsia="Times New Roman" w:hAnsi="Times New Roman"/>
          <w:sz w:val="28"/>
          <w:szCs w:val="28"/>
        </w:rPr>
      </w:pPr>
      <w:r w:rsidRPr="004E177C">
        <w:rPr>
          <w:rFonts w:ascii="Times New Roman" w:eastAsia="Times New Roman" w:hAnsi="Times New Roman"/>
          <w:sz w:val="28"/>
          <w:szCs w:val="28"/>
        </w:rPr>
        <w:t>Подпитка системы теплоснабжения предусмотрена от местного водопровода холодной воды. Подача воды в отопительную систему осуществляется центробежными насосами.</w:t>
      </w:r>
    </w:p>
    <w:p w:rsidR="00CC28BB" w:rsidRPr="004E177C" w:rsidRDefault="00CC28BB" w:rsidP="00CC28BB">
      <w:pPr>
        <w:pStyle w:val="af9"/>
        <w:spacing w:after="0"/>
        <w:ind w:firstLine="709"/>
        <w:jc w:val="both"/>
        <w:rPr>
          <w:color w:val="000000"/>
          <w:sz w:val="28"/>
          <w:szCs w:val="28"/>
        </w:rPr>
      </w:pPr>
      <w:r w:rsidRPr="004E177C">
        <w:rPr>
          <w:color w:val="000000"/>
          <w:sz w:val="28"/>
          <w:szCs w:val="28"/>
        </w:rPr>
        <w:t xml:space="preserve">Котельная находится в собственности </w:t>
      </w:r>
      <w:r>
        <w:rPr>
          <w:sz w:val="28"/>
          <w:szCs w:val="28"/>
        </w:rPr>
        <w:t>ЗАО «</w:t>
      </w:r>
      <w:proofErr w:type="spellStart"/>
      <w:r>
        <w:rPr>
          <w:sz w:val="28"/>
          <w:szCs w:val="28"/>
        </w:rPr>
        <w:t>Жилкомхоз</w:t>
      </w:r>
      <w:proofErr w:type="spellEnd"/>
      <w:r>
        <w:rPr>
          <w:sz w:val="28"/>
          <w:szCs w:val="28"/>
        </w:rPr>
        <w:t xml:space="preserve"> Сервис</w:t>
      </w:r>
      <w:r w:rsidRPr="004E177C">
        <w:rPr>
          <w:color w:val="000000"/>
          <w:sz w:val="28"/>
          <w:szCs w:val="28"/>
        </w:rPr>
        <w:t>».</w:t>
      </w:r>
    </w:p>
    <w:p w:rsidR="00CC28BB" w:rsidRPr="004E177C" w:rsidRDefault="00CC28BB" w:rsidP="00CC28BB">
      <w:pPr>
        <w:pStyle w:val="af9"/>
        <w:spacing w:after="0"/>
        <w:ind w:firstLine="709"/>
        <w:jc w:val="both"/>
        <w:rPr>
          <w:color w:val="000000"/>
          <w:sz w:val="28"/>
          <w:szCs w:val="28"/>
        </w:rPr>
      </w:pPr>
      <w:r w:rsidRPr="004E177C">
        <w:rPr>
          <w:color w:val="000000"/>
          <w:sz w:val="28"/>
          <w:szCs w:val="28"/>
        </w:rPr>
        <w:t xml:space="preserve">Для регулирования отпуска тепловой энергии от  источника тепловой энергии используется качественное регулирование, т.е. температурой теплоносителя. При постоянном расходе изменяется температура теплоносителя. Температурный график теплоносителя представлен в </w:t>
      </w:r>
      <w:r w:rsidRPr="004E177C">
        <w:rPr>
          <w:i/>
          <w:color w:val="000000"/>
          <w:sz w:val="28"/>
          <w:szCs w:val="28"/>
        </w:rPr>
        <w:t>таблице 2.1.2-1.</w:t>
      </w:r>
      <w:r w:rsidRPr="004E177C">
        <w:rPr>
          <w:color w:val="000000"/>
          <w:sz w:val="28"/>
          <w:szCs w:val="28"/>
        </w:rPr>
        <w:t xml:space="preserve"> 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CC28BB" w:rsidRPr="004E177C" w:rsidRDefault="00CC28BB" w:rsidP="00CC28BB">
      <w:pPr>
        <w:pStyle w:val="af9"/>
        <w:spacing w:after="0"/>
        <w:ind w:firstLine="709"/>
        <w:rPr>
          <w:color w:val="000000"/>
          <w:sz w:val="28"/>
          <w:szCs w:val="28"/>
        </w:rPr>
      </w:pPr>
    </w:p>
    <w:p w:rsidR="00CC28BB" w:rsidRPr="004E177C" w:rsidRDefault="00CC28BB" w:rsidP="00CC28BB">
      <w:pPr>
        <w:pStyle w:val="af9"/>
        <w:spacing w:after="0"/>
        <w:ind w:firstLine="709"/>
        <w:jc w:val="right"/>
        <w:rPr>
          <w:i/>
          <w:color w:val="000000"/>
          <w:sz w:val="28"/>
          <w:szCs w:val="28"/>
        </w:rPr>
      </w:pPr>
      <w:r w:rsidRPr="004E177C">
        <w:rPr>
          <w:i/>
          <w:color w:val="000000"/>
          <w:sz w:val="28"/>
          <w:szCs w:val="28"/>
        </w:rPr>
        <w:t>Таблица  2.1.2-1</w:t>
      </w:r>
    </w:p>
    <w:p w:rsidR="00CC28BB" w:rsidRPr="004E177C" w:rsidRDefault="00CC28BB" w:rsidP="00CC28BB">
      <w:pPr>
        <w:pStyle w:val="af9"/>
        <w:spacing w:after="0"/>
        <w:ind w:firstLine="709"/>
        <w:rPr>
          <w:i/>
          <w:color w:val="000000"/>
          <w:sz w:val="28"/>
          <w:szCs w:val="28"/>
        </w:rPr>
      </w:pPr>
    </w:p>
    <w:p w:rsidR="00CC28BB" w:rsidRPr="004E177C" w:rsidRDefault="00CC28BB" w:rsidP="00CC28BB">
      <w:pPr>
        <w:pStyle w:val="af9"/>
        <w:spacing w:after="0"/>
        <w:ind w:firstLine="709"/>
        <w:jc w:val="center"/>
        <w:rPr>
          <w:i/>
          <w:color w:val="000000"/>
          <w:sz w:val="28"/>
          <w:szCs w:val="28"/>
        </w:rPr>
      </w:pPr>
      <w:r w:rsidRPr="004E177C">
        <w:rPr>
          <w:i/>
          <w:color w:val="000000"/>
          <w:sz w:val="28"/>
          <w:szCs w:val="28"/>
        </w:rPr>
        <w:t>Температурный график отпуска теплоты от котельной</w:t>
      </w:r>
    </w:p>
    <w:p w:rsidR="00CC28BB" w:rsidRPr="004E177C" w:rsidRDefault="00CC28BB" w:rsidP="00CC28BB">
      <w:pPr>
        <w:pStyle w:val="af9"/>
        <w:spacing w:after="0"/>
        <w:ind w:firstLine="709"/>
        <w:jc w:val="center"/>
        <w:rPr>
          <w:i/>
          <w:color w:val="000000"/>
          <w:sz w:val="28"/>
          <w:szCs w:val="28"/>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4"/>
        <w:gridCol w:w="3122"/>
        <w:gridCol w:w="3119"/>
      </w:tblGrid>
      <w:tr w:rsidR="00CC28BB" w:rsidRPr="00B3403C" w:rsidTr="00FF071B">
        <w:trPr>
          <w:trHeight w:val="600"/>
          <w:tblHeader/>
          <w:jc w:val="center"/>
        </w:trPr>
        <w:tc>
          <w:tcPr>
            <w:tcW w:w="2264" w:type="dxa"/>
            <w:hideMark/>
          </w:tcPr>
          <w:p w:rsidR="00CC28BB" w:rsidRPr="00B3403C" w:rsidRDefault="00CC28BB" w:rsidP="00FF071B">
            <w:pPr>
              <w:pStyle w:val="S"/>
              <w:ind w:firstLine="0"/>
              <w:jc w:val="center"/>
              <w:rPr>
                <w:b/>
                <w:color w:val="000000"/>
                <w:sz w:val="24"/>
              </w:rPr>
            </w:pPr>
            <w:r w:rsidRPr="00B3403C">
              <w:rPr>
                <w:b/>
                <w:color w:val="000000"/>
                <w:sz w:val="24"/>
              </w:rPr>
              <w:t>Температура</w:t>
            </w:r>
          </w:p>
          <w:p w:rsidR="00CC28BB" w:rsidRPr="00B3403C" w:rsidRDefault="00CC28BB" w:rsidP="00FF071B">
            <w:pPr>
              <w:pStyle w:val="S"/>
              <w:ind w:firstLine="0"/>
              <w:jc w:val="center"/>
              <w:rPr>
                <w:b/>
                <w:color w:val="000000"/>
                <w:sz w:val="24"/>
              </w:rPr>
            </w:pPr>
            <w:r w:rsidRPr="00B3403C">
              <w:rPr>
                <w:b/>
                <w:color w:val="000000"/>
                <w:sz w:val="24"/>
              </w:rPr>
              <w:t xml:space="preserve"> наружного </w:t>
            </w:r>
          </w:p>
          <w:p w:rsidR="00CC28BB" w:rsidRPr="00B3403C" w:rsidRDefault="00CC28BB" w:rsidP="00FF071B">
            <w:pPr>
              <w:pStyle w:val="S"/>
              <w:ind w:firstLine="0"/>
              <w:jc w:val="center"/>
              <w:rPr>
                <w:b/>
                <w:color w:val="000000"/>
                <w:sz w:val="24"/>
              </w:rPr>
            </w:pPr>
            <w:r w:rsidRPr="00B3403C">
              <w:rPr>
                <w:b/>
                <w:color w:val="000000"/>
                <w:sz w:val="24"/>
              </w:rPr>
              <w:t xml:space="preserve">воздуха, </w:t>
            </w:r>
            <w:r w:rsidRPr="00B3403C">
              <w:rPr>
                <w:b/>
                <w:color w:val="000000"/>
                <w:sz w:val="24"/>
                <w:vertAlign w:val="superscript"/>
              </w:rPr>
              <w:t>О</w:t>
            </w:r>
            <w:r w:rsidRPr="00B3403C">
              <w:rPr>
                <w:b/>
                <w:color w:val="000000"/>
                <w:sz w:val="24"/>
              </w:rPr>
              <w:t>С</w:t>
            </w:r>
          </w:p>
        </w:tc>
        <w:tc>
          <w:tcPr>
            <w:tcW w:w="3122" w:type="dxa"/>
            <w:hideMark/>
          </w:tcPr>
          <w:p w:rsidR="00CC28BB" w:rsidRPr="00B3403C" w:rsidRDefault="00CC28BB" w:rsidP="00FF071B">
            <w:pPr>
              <w:pStyle w:val="S"/>
              <w:ind w:firstLine="0"/>
              <w:jc w:val="center"/>
              <w:rPr>
                <w:b/>
                <w:color w:val="000000"/>
                <w:sz w:val="24"/>
              </w:rPr>
            </w:pPr>
            <w:r w:rsidRPr="00B3403C">
              <w:rPr>
                <w:b/>
                <w:color w:val="000000"/>
                <w:sz w:val="24"/>
              </w:rPr>
              <w:t xml:space="preserve">Температура </w:t>
            </w:r>
            <w:proofErr w:type="gramStart"/>
            <w:r w:rsidRPr="00B3403C">
              <w:rPr>
                <w:b/>
                <w:color w:val="000000"/>
                <w:sz w:val="24"/>
              </w:rPr>
              <w:t>в</w:t>
            </w:r>
            <w:proofErr w:type="gramEnd"/>
          </w:p>
          <w:p w:rsidR="00CC28BB" w:rsidRPr="00B3403C" w:rsidRDefault="00CC28BB" w:rsidP="00FF071B">
            <w:pPr>
              <w:pStyle w:val="S"/>
              <w:ind w:firstLine="0"/>
              <w:jc w:val="center"/>
              <w:rPr>
                <w:b/>
                <w:color w:val="000000"/>
                <w:sz w:val="24"/>
              </w:rPr>
            </w:pPr>
            <w:r w:rsidRPr="00B3403C">
              <w:rPr>
                <w:b/>
                <w:color w:val="000000"/>
                <w:sz w:val="24"/>
              </w:rPr>
              <w:t xml:space="preserve"> подающем </w:t>
            </w:r>
          </w:p>
          <w:p w:rsidR="00CC28BB" w:rsidRPr="00B3403C" w:rsidRDefault="00CC28BB" w:rsidP="00FF071B">
            <w:pPr>
              <w:pStyle w:val="S"/>
              <w:ind w:firstLine="0"/>
              <w:jc w:val="center"/>
              <w:rPr>
                <w:b/>
                <w:color w:val="000000"/>
                <w:sz w:val="24"/>
              </w:rPr>
            </w:pPr>
            <w:proofErr w:type="gramStart"/>
            <w:r w:rsidRPr="00B3403C">
              <w:rPr>
                <w:b/>
                <w:color w:val="000000"/>
                <w:sz w:val="24"/>
              </w:rPr>
              <w:t>трубопроводе</w:t>
            </w:r>
            <w:proofErr w:type="gramEnd"/>
            <w:r w:rsidRPr="00B3403C">
              <w:rPr>
                <w:b/>
                <w:color w:val="000000"/>
                <w:sz w:val="24"/>
              </w:rPr>
              <w:t xml:space="preserve">, </w:t>
            </w:r>
            <w:r w:rsidRPr="00B3403C">
              <w:rPr>
                <w:b/>
                <w:color w:val="000000"/>
                <w:sz w:val="24"/>
                <w:vertAlign w:val="superscript"/>
              </w:rPr>
              <w:t>О</w:t>
            </w:r>
            <w:r w:rsidRPr="00B3403C">
              <w:rPr>
                <w:b/>
                <w:color w:val="000000"/>
                <w:sz w:val="24"/>
              </w:rPr>
              <w:t>С</w:t>
            </w:r>
          </w:p>
        </w:tc>
        <w:tc>
          <w:tcPr>
            <w:tcW w:w="3119" w:type="dxa"/>
            <w:hideMark/>
          </w:tcPr>
          <w:p w:rsidR="00CC28BB" w:rsidRPr="00B3403C" w:rsidRDefault="00CC28BB" w:rsidP="00FF071B">
            <w:pPr>
              <w:pStyle w:val="S"/>
              <w:ind w:firstLine="0"/>
              <w:jc w:val="center"/>
              <w:rPr>
                <w:b/>
                <w:color w:val="000000"/>
                <w:sz w:val="24"/>
              </w:rPr>
            </w:pPr>
            <w:r w:rsidRPr="00B3403C">
              <w:rPr>
                <w:b/>
                <w:color w:val="000000"/>
                <w:sz w:val="24"/>
              </w:rPr>
              <w:t xml:space="preserve">Температура </w:t>
            </w:r>
            <w:proofErr w:type="gramStart"/>
            <w:r w:rsidRPr="00B3403C">
              <w:rPr>
                <w:b/>
                <w:color w:val="000000"/>
                <w:sz w:val="24"/>
              </w:rPr>
              <w:t>в</w:t>
            </w:r>
            <w:proofErr w:type="gramEnd"/>
            <w:r w:rsidRPr="00B3403C">
              <w:rPr>
                <w:b/>
                <w:color w:val="000000"/>
                <w:sz w:val="24"/>
              </w:rPr>
              <w:t xml:space="preserve"> </w:t>
            </w:r>
          </w:p>
          <w:p w:rsidR="00CC28BB" w:rsidRPr="00B3403C" w:rsidRDefault="00CC28BB" w:rsidP="00FF071B">
            <w:pPr>
              <w:pStyle w:val="S"/>
              <w:ind w:firstLine="0"/>
              <w:jc w:val="center"/>
              <w:rPr>
                <w:b/>
                <w:color w:val="000000"/>
                <w:sz w:val="24"/>
              </w:rPr>
            </w:pPr>
            <w:r w:rsidRPr="00B3403C">
              <w:rPr>
                <w:b/>
                <w:color w:val="000000"/>
                <w:sz w:val="24"/>
              </w:rPr>
              <w:t xml:space="preserve">обратном </w:t>
            </w:r>
            <w:proofErr w:type="gramStart"/>
            <w:r w:rsidRPr="00B3403C">
              <w:rPr>
                <w:b/>
                <w:color w:val="000000"/>
                <w:sz w:val="24"/>
              </w:rPr>
              <w:t>трубопроводе</w:t>
            </w:r>
            <w:proofErr w:type="gramEnd"/>
            <w:r w:rsidRPr="00B3403C">
              <w:rPr>
                <w:b/>
                <w:color w:val="000000"/>
                <w:sz w:val="24"/>
              </w:rPr>
              <w:t xml:space="preserve">, </w:t>
            </w:r>
            <w:r w:rsidRPr="00B3403C">
              <w:rPr>
                <w:b/>
                <w:color w:val="000000"/>
                <w:sz w:val="24"/>
                <w:vertAlign w:val="superscript"/>
              </w:rPr>
              <w:t>О</w:t>
            </w:r>
            <w:r w:rsidRPr="00B3403C">
              <w:rPr>
                <w:b/>
                <w:color w:val="000000"/>
                <w:sz w:val="24"/>
              </w:rPr>
              <w:t>С</w:t>
            </w:r>
          </w:p>
        </w:tc>
      </w:tr>
      <w:tr w:rsidR="00CC28BB" w:rsidRPr="00B3403C" w:rsidTr="00FF071B">
        <w:trPr>
          <w:trHeight w:val="263"/>
          <w:tblHeader/>
          <w:jc w:val="center"/>
        </w:trPr>
        <w:tc>
          <w:tcPr>
            <w:tcW w:w="2264" w:type="dxa"/>
            <w:hideMark/>
          </w:tcPr>
          <w:p w:rsidR="00CC28BB" w:rsidRPr="00B3403C" w:rsidRDefault="00CC28BB" w:rsidP="00FF071B">
            <w:pPr>
              <w:pStyle w:val="S"/>
              <w:ind w:firstLine="0"/>
              <w:jc w:val="center"/>
              <w:rPr>
                <w:b/>
                <w:color w:val="000000"/>
                <w:sz w:val="24"/>
              </w:rPr>
            </w:pPr>
            <w:r w:rsidRPr="00B3403C">
              <w:rPr>
                <w:b/>
                <w:color w:val="000000"/>
                <w:sz w:val="24"/>
              </w:rPr>
              <w:t>1</w:t>
            </w:r>
          </w:p>
        </w:tc>
        <w:tc>
          <w:tcPr>
            <w:tcW w:w="3122" w:type="dxa"/>
            <w:hideMark/>
          </w:tcPr>
          <w:p w:rsidR="00CC28BB" w:rsidRPr="00B3403C" w:rsidRDefault="00CC28BB" w:rsidP="00FF071B">
            <w:pPr>
              <w:pStyle w:val="S"/>
              <w:ind w:firstLine="0"/>
              <w:jc w:val="center"/>
              <w:rPr>
                <w:b/>
                <w:color w:val="000000"/>
                <w:sz w:val="24"/>
              </w:rPr>
            </w:pPr>
            <w:r w:rsidRPr="00B3403C">
              <w:rPr>
                <w:b/>
                <w:color w:val="000000"/>
                <w:sz w:val="24"/>
              </w:rPr>
              <w:t>2</w:t>
            </w:r>
          </w:p>
        </w:tc>
        <w:tc>
          <w:tcPr>
            <w:tcW w:w="3119" w:type="dxa"/>
            <w:hideMark/>
          </w:tcPr>
          <w:p w:rsidR="00CC28BB" w:rsidRPr="00B3403C" w:rsidRDefault="00CC28BB" w:rsidP="00FF071B">
            <w:pPr>
              <w:pStyle w:val="S"/>
              <w:ind w:firstLine="0"/>
              <w:jc w:val="center"/>
              <w:rPr>
                <w:b/>
                <w:color w:val="000000"/>
                <w:sz w:val="24"/>
              </w:rPr>
            </w:pPr>
            <w:r w:rsidRPr="00B3403C">
              <w:rPr>
                <w:b/>
                <w:color w:val="000000"/>
                <w:sz w:val="24"/>
              </w:rPr>
              <w:t>3</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-39</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95,00</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70,00</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-37</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92,74</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68,62</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-35</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90,48</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67,23</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lastRenderedPageBreak/>
              <w:t>-33</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88,19</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65,82</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-31</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85,90</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64,40</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-30</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84,74</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63,69</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-28</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82,42</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62,25</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-26</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80,08</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60,79</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-24</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77,73</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59,31</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-22</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75,36</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57,81</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-20</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72,97</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56,30</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-18</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70,55</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54,76</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-16</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68,12</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53,21</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-14</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65,66</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51,62</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-12</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63,18</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50,02</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-10</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60,67</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48,38</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-8</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58,12</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46,72</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-6</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55,55</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45,02</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-4</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52,94</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43,29</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-2</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50,29</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41,52</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0</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47,60</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39,70</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2</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44,85</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37,83</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4</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42,05</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35,91</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6</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39,18</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33,91</w:t>
            </w:r>
          </w:p>
        </w:tc>
      </w:tr>
      <w:tr w:rsidR="00CC28BB" w:rsidRPr="00B3403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8</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36,22</w:t>
            </w:r>
          </w:p>
        </w:tc>
        <w:tc>
          <w:tcPr>
            <w:tcW w:w="3119" w:type="dxa"/>
            <w:noWrap/>
            <w:vAlign w:val="center"/>
          </w:tcPr>
          <w:p w:rsidR="00CC28BB" w:rsidRPr="00B3403C" w:rsidRDefault="00CC28BB" w:rsidP="00FF071B">
            <w:pPr>
              <w:pStyle w:val="S"/>
              <w:ind w:firstLine="0"/>
              <w:jc w:val="center"/>
              <w:rPr>
                <w:color w:val="000000"/>
                <w:sz w:val="24"/>
              </w:rPr>
            </w:pPr>
            <w:r w:rsidRPr="00B3403C">
              <w:rPr>
                <w:color w:val="000000"/>
                <w:sz w:val="24"/>
              </w:rPr>
              <w:t>31,83</w:t>
            </w:r>
          </w:p>
        </w:tc>
      </w:tr>
      <w:tr w:rsidR="00CC28BB" w:rsidRPr="004E177C" w:rsidTr="00FF071B">
        <w:trPr>
          <w:trHeight w:val="300"/>
          <w:jc w:val="center"/>
        </w:trPr>
        <w:tc>
          <w:tcPr>
            <w:tcW w:w="2264"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10</w:t>
            </w:r>
          </w:p>
        </w:tc>
        <w:tc>
          <w:tcPr>
            <w:tcW w:w="3122" w:type="dxa"/>
            <w:noWrap/>
            <w:vAlign w:val="center"/>
            <w:hideMark/>
          </w:tcPr>
          <w:p w:rsidR="00CC28BB" w:rsidRPr="00B3403C" w:rsidRDefault="00CC28BB" w:rsidP="00FF071B">
            <w:pPr>
              <w:pStyle w:val="S"/>
              <w:ind w:firstLine="0"/>
              <w:jc w:val="center"/>
              <w:rPr>
                <w:color w:val="000000"/>
                <w:sz w:val="24"/>
              </w:rPr>
            </w:pPr>
            <w:r w:rsidRPr="00B3403C">
              <w:rPr>
                <w:color w:val="000000"/>
                <w:sz w:val="24"/>
              </w:rPr>
              <w:t>33,16</w:t>
            </w:r>
          </w:p>
        </w:tc>
        <w:tc>
          <w:tcPr>
            <w:tcW w:w="3119" w:type="dxa"/>
            <w:noWrap/>
            <w:vAlign w:val="center"/>
          </w:tcPr>
          <w:p w:rsidR="00CC28BB" w:rsidRPr="004E177C" w:rsidRDefault="00CC28BB" w:rsidP="00FF071B">
            <w:pPr>
              <w:pStyle w:val="S"/>
              <w:ind w:firstLine="0"/>
              <w:jc w:val="center"/>
              <w:rPr>
                <w:color w:val="000000"/>
                <w:sz w:val="24"/>
              </w:rPr>
            </w:pPr>
            <w:r w:rsidRPr="00B3403C">
              <w:rPr>
                <w:color w:val="000000"/>
                <w:sz w:val="24"/>
              </w:rPr>
              <w:t>29,65</w:t>
            </w:r>
          </w:p>
        </w:tc>
      </w:tr>
    </w:tbl>
    <w:p w:rsidR="00CC28BB" w:rsidRPr="004E177C" w:rsidRDefault="00CC28BB" w:rsidP="00CC28BB">
      <w:pPr>
        <w:jc w:val="both"/>
      </w:pPr>
    </w:p>
    <w:p w:rsidR="00CC28BB" w:rsidRPr="004E177C" w:rsidRDefault="00CC28BB" w:rsidP="00CC28BB">
      <w:pPr>
        <w:jc w:val="center"/>
        <w:rPr>
          <w:color w:val="FF0000"/>
          <w:sz w:val="26"/>
          <w:szCs w:val="20"/>
        </w:rPr>
      </w:pPr>
      <w:r>
        <w:rPr>
          <w:noProof/>
          <w:color w:val="FF0000"/>
          <w:sz w:val="26"/>
          <w:szCs w:val="20"/>
        </w:rPr>
        <w:drawing>
          <wp:inline distT="0" distB="0" distL="0" distR="0">
            <wp:extent cx="5318125" cy="276733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C28BB" w:rsidRPr="004E177C" w:rsidRDefault="00CC28BB" w:rsidP="00CC28BB">
      <w:pPr>
        <w:pStyle w:val="af9"/>
        <w:spacing w:after="0"/>
        <w:ind w:firstLine="709"/>
        <w:jc w:val="center"/>
        <w:rPr>
          <w:i/>
          <w:color w:val="000000"/>
          <w:sz w:val="28"/>
          <w:szCs w:val="28"/>
        </w:rPr>
      </w:pPr>
      <w:r w:rsidRPr="004E177C">
        <w:rPr>
          <w:i/>
          <w:color w:val="000000"/>
          <w:sz w:val="28"/>
          <w:szCs w:val="28"/>
        </w:rPr>
        <w:t>Рисунок 2.1.2-1  Температурный график теплоносителя</w:t>
      </w:r>
    </w:p>
    <w:p w:rsidR="00CC28BB" w:rsidRPr="00467B86" w:rsidRDefault="00CC28BB" w:rsidP="00CC28BB">
      <w:pPr>
        <w:pStyle w:val="af9"/>
        <w:spacing w:after="0"/>
        <w:ind w:firstLine="709"/>
        <w:jc w:val="center"/>
        <w:rPr>
          <w:i/>
          <w:color w:val="000000"/>
          <w:sz w:val="28"/>
          <w:szCs w:val="28"/>
          <w:highlight w:val="yellow"/>
        </w:rPr>
      </w:pPr>
    </w:p>
    <w:p w:rsidR="00CC28BB" w:rsidRDefault="00CC28BB" w:rsidP="00CC28BB">
      <w:pPr>
        <w:spacing w:after="0" w:line="240" w:lineRule="auto"/>
        <w:ind w:left="567"/>
        <w:jc w:val="both"/>
        <w:rPr>
          <w:rFonts w:ascii="Times New Roman" w:eastAsia="Times New Roman" w:hAnsi="Times New Roman"/>
          <w:color w:val="FF0000"/>
          <w:sz w:val="28"/>
          <w:szCs w:val="24"/>
        </w:rPr>
      </w:pPr>
    </w:p>
    <w:p w:rsidR="00CC28BB" w:rsidRDefault="00CC28BB" w:rsidP="00CC28BB">
      <w:pPr>
        <w:spacing w:after="0" w:line="240" w:lineRule="auto"/>
        <w:ind w:left="567"/>
        <w:jc w:val="both"/>
        <w:rPr>
          <w:rFonts w:ascii="Times New Roman" w:eastAsia="Times New Roman" w:hAnsi="Times New Roman"/>
          <w:color w:val="FF0000"/>
          <w:sz w:val="28"/>
          <w:szCs w:val="24"/>
        </w:rPr>
      </w:pPr>
    </w:p>
    <w:p w:rsidR="00CC28BB" w:rsidRPr="004E177C" w:rsidRDefault="00CC28BB" w:rsidP="00CC28BB">
      <w:pPr>
        <w:pStyle w:val="26"/>
      </w:pPr>
      <w:bookmarkStart w:id="17" w:name="_Toc437426653"/>
      <w:r w:rsidRPr="004E177C">
        <w:lastRenderedPageBreak/>
        <w:t>2.1.3  Тепловые сети</w:t>
      </w:r>
      <w:bookmarkEnd w:id="17"/>
    </w:p>
    <w:p w:rsidR="00CC28BB" w:rsidRPr="004E177C" w:rsidRDefault="00CC28BB" w:rsidP="00CC28BB">
      <w:pPr>
        <w:pStyle w:val="af9"/>
        <w:rPr>
          <w:color w:val="000000"/>
        </w:rPr>
      </w:pPr>
    </w:p>
    <w:p w:rsidR="00CC28BB" w:rsidRPr="004E177C" w:rsidRDefault="00CC28BB" w:rsidP="00CC28BB">
      <w:pPr>
        <w:spacing w:before="120" w:after="0" w:line="240" w:lineRule="auto"/>
        <w:ind w:firstLine="709"/>
        <w:jc w:val="both"/>
        <w:rPr>
          <w:rFonts w:ascii="Times New Roman" w:eastAsia="Times New Roman" w:hAnsi="Times New Roman"/>
          <w:sz w:val="28"/>
          <w:szCs w:val="28"/>
        </w:rPr>
      </w:pPr>
      <w:r w:rsidRPr="004E177C">
        <w:rPr>
          <w:rFonts w:ascii="Times New Roman" w:eastAsia="Times New Roman" w:hAnsi="Times New Roman"/>
          <w:sz w:val="28"/>
          <w:szCs w:val="28"/>
        </w:rPr>
        <w:t xml:space="preserve">На балансе </w:t>
      </w:r>
      <w:r>
        <w:rPr>
          <w:rFonts w:ascii="Times New Roman" w:eastAsia="Times New Roman" w:hAnsi="Times New Roman"/>
          <w:sz w:val="28"/>
          <w:szCs w:val="28"/>
        </w:rPr>
        <w:t>ЗАО «</w:t>
      </w:r>
      <w:proofErr w:type="spellStart"/>
      <w:r>
        <w:rPr>
          <w:rFonts w:ascii="Times New Roman" w:eastAsia="Times New Roman" w:hAnsi="Times New Roman"/>
          <w:sz w:val="28"/>
          <w:szCs w:val="28"/>
        </w:rPr>
        <w:t>Жилкомхоз</w:t>
      </w:r>
      <w:proofErr w:type="spellEnd"/>
      <w:r>
        <w:rPr>
          <w:rFonts w:ascii="Times New Roman" w:eastAsia="Times New Roman" w:hAnsi="Times New Roman"/>
          <w:sz w:val="28"/>
          <w:szCs w:val="28"/>
        </w:rPr>
        <w:t xml:space="preserve"> Сервис</w:t>
      </w:r>
      <w:r w:rsidRPr="004E177C">
        <w:rPr>
          <w:rFonts w:ascii="Times New Roman" w:eastAsia="Times New Roman" w:hAnsi="Times New Roman"/>
          <w:sz w:val="28"/>
          <w:szCs w:val="28"/>
        </w:rPr>
        <w:t xml:space="preserve">» находятся сети, по которым осуществляется теплоснабжение </w:t>
      </w:r>
      <w:r>
        <w:rPr>
          <w:rFonts w:ascii="Times New Roman" w:eastAsia="Times New Roman" w:hAnsi="Times New Roman"/>
          <w:sz w:val="28"/>
          <w:szCs w:val="28"/>
        </w:rPr>
        <w:t xml:space="preserve">с. </w:t>
      </w:r>
      <w:proofErr w:type="spellStart"/>
      <w:r>
        <w:rPr>
          <w:rFonts w:ascii="Times New Roman" w:eastAsia="Times New Roman" w:hAnsi="Times New Roman"/>
          <w:sz w:val="28"/>
          <w:szCs w:val="28"/>
        </w:rPr>
        <w:t>Гражданцево</w:t>
      </w:r>
      <w:proofErr w:type="spellEnd"/>
      <w:r w:rsidRPr="004E177C">
        <w:rPr>
          <w:rFonts w:ascii="Times New Roman" w:eastAsia="Times New Roman" w:hAnsi="Times New Roman"/>
          <w:sz w:val="28"/>
          <w:szCs w:val="28"/>
        </w:rPr>
        <w:t xml:space="preserve"> от котельной до потребителя.</w:t>
      </w:r>
    </w:p>
    <w:p w:rsidR="00CC28BB" w:rsidRPr="004E177C" w:rsidRDefault="00CC28BB" w:rsidP="00CC28BB">
      <w:pPr>
        <w:spacing w:after="0" w:line="240" w:lineRule="auto"/>
        <w:ind w:firstLine="709"/>
        <w:jc w:val="both"/>
        <w:rPr>
          <w:rFonts w:ascii="Times New Roman" w:eastAsia="Times New Roman" w:hAnsi="Times New Roman"/>
          <w:sz w:val="28"/>
          <w:szCs w:val="28"/>
        </w:rPr>
      </w:pPr>
      <w:r w:rsidRPr="004E177C">
        <w:rPr>
          <w:rFonts w:ascii="Times New Roman" w:eastAsia="Times New Roman" w:hAnsi="Times New Roman"/>
          <w:sz w:val="28"/>
          <w:szCs w:val="28"/>
        </w:rPr>
        <w:t xml:space="preserve">Общая протяжённость тепловых сетей в двухтрубном исполнении составляет </w:t>
      </w:r>
      <w:r>
        <w:rPr>
          <w:rFonts w:ascii="Times New Roman" w:eastAsia="Times New Roman" w:hAnsi="Times New Roman"/>
          <w:sz w:val="28"/>
          <w:szCs w:val="28"/>
        </w:rPr>
        <w:t>395</w:t>
      </w:r>
      <w:r w:rsidRPr="004E177C">
        <w:rPr>
          <w:rFonts w:ascii="Times New Roman" w:eastAsia="Times New Roman" w:hAnsi="Times New Roman"/>
          <w:sz w:val="28"/>
          <w:szCs w:val="28"/>
        </w:rPr>
        <w:t xml:space="preserve"> м</w:t>
      </w:r>
      <w:r>
        <w:rPr>
          <w:rFonts w:ascii="Times New Roman" w:eastAsia="Times New Roman" w:hAnsi="Times New Roman"/>
          <w:sz w:val="28"/>
          <w:szCs w:val="28"/>
        </w:rPr>
        <w:t xml:space="preserve">. </w:t>
      </w:r>
      <w:r w:rsidRPr="00F4237E">
        <w:rPr>
          <w:rFonts w:ascii="Times New Roman" w:eastAsia="Times New Roman" w:hAnsi="Times New Roman"/>
          <w:sz w:val="28"/>
          <w:szCs w:val="28"/>
        </w:rPr>
        <w:t xml:space="preserve">Способ прокладки </w:t>
      </w:r>
      <w:proofErr w:type="gramStart"/>
      <w:r w:rsidRPr="00F4237E">
        <w:rPr>
          <w:rFonts w:ascii="Times New Roman" w:eastAsia="Times New Roman" w:hAnsi="Times New Roman"/>
          <w:sz w:val="28"/>
          <w:szCs w:val="28"/>
        </w:rPr>
        <w:t>–п</w:t>
      </w:r>
      <w:proofErr w:type="gramEnd"/>
      <w:r w:rsidRPr="00F4237E">
        <w:rPr>
          <w:rFonts w:ascii="Times New Roman" w:eastAsia="Times New Roman" w:hAnsi="Times New Roman"/>
          <w:sz w:val="28"/>
          <w:szCs w:val="28"/>
        </w:rPr>
        <w:t>одземный</w:t>
      </w:r>
      <w:r>
        <w:rPr>
          <w:rFonts w:ascii="Times New Roman" w:eastAsia="Times New Roman" w:hAnsi="Times New Roman"/>
          <w:sz w:val="28"/>
          <w:szCs w:val="28"/>
        </w:rPr>
        <w:t>,</w:t>
      </w:r>
      <w:r w:rsidRPr="00F4237E">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бесканальный</w:t>
      </w:r>
      <w:proofErr w:type="spellEnd"/>
      <w:r>
        <w:rPr>
          <w:rFonts w:ascii="Times New Roman" w:eastAsia="Times New Roman" w:hAnsi="Times New Roman"/>
          <w:sz w:val="28"/>
          <w:szCs w:val="28"/>
        </w:rPr>
        <w:t xml:space="preserve"> ТГИ тип 2.</w:t>
      </w:r>
      <w:r>
        <w:rPr>
          <w:sz w:val="28"/>
          <w:szCs w:val="28"/>
        </w:rPr>
        <w:t xml:space="preserve"> </w:t>
      </w:r>
      <w:r w:rsidRPr="004E177C">
        <w:rPr>
          <w:rFonts w:ascii="Times New Roman" w:eastAsia="Times New Roman" w:hAnsi="Times New Roman"/>
          <w:sz w:val="28"/>
          <w:szCs w:val="28"/>
        </w:rPr>
        <w:t>Максимальный диаметр трубопроводов 1</w:t>
      </w:r>
      <w:r>
        <w:rPr>
          <w:rFonts w:ascii="Times New Roman" w:eastAsia="Times New Roman" w:hAnsi="Times New Roman"/>
          <w:sz w:val="28"/>
          <w:szCs w:val="28"/>
        </w:rPr>
        <w:t>08</w:t>
      </w:r>
      <w:r w:rsidRPr="004E177C">
        <w:rPr>
          <w:rFonts w:ascii="Times New Roman" w:eastAsia="Times New Roman" w:hAnsi="Times New Roman"/>
          <w:sz w:val="28"/>
          <w:szCs w:val="28"/>
        </w:rPr>
        <w:t xml:space="preserve"> мм, средний диаметр </w:t>
      </w:r>
      <w:r>
        <w:rPr>
          <w:rFonts w:ascii="Times New Roman" w:eastAsia="Times New Roman" w:hAnsi="Times New Roman"/>
          <w:sz w:val="28"/>
          <w:szCs w:val="28"/>
        </w:rPr>
        <w:t>57</w:t>
      </w:r>
      <w:r w:rsidRPr="004E177C">
        <w:rPr>
          <w:rFonts w:ascii="Times New Roman" w:eastAsia="Times New Roman" w:hAnsi="Times New Roman"/>
          <w:sz w:val="28"/>
          <w:szCs w:val="28"/>
        </w:rPr>
        <w:t xml:space="preserve"> мм. </w:t>
      </w:r>
    </w:p>
    <w:p w:rsidR="00CC28BB" w:rsidRPr="004E177C" w:rsidRDefault="00CC28BB" w:rsidP="00CC28BB">
      <w:pPr>
        <w:spacing w:after="0" w:line="240" w:lineRule="auto"/>
        <w:ind w:firstLine="709"/>
        <w:jc w:val="both"/>
        <w:rPr>
          <w:rFonts w:ascii="Times New Roman" w:eastAsia="Times New Roman" w:hAnsi="Times New Roman"/>
          <w:sz w:val="28"/>
          <w:szCs w:val="28"/>
        </w:rPr>
      </w:pPr>
      <w:r w:rsidRPr="004E177C">
        <w:rPr>
          <w:rFonts w:ascii="Times New Roman" w:eastAsia="Times New Roman" w:hAnsi="Times New Roman"/>
          <w:sz w:val="28"/>
          <w:szCs w:val="28"/>
        </w:rPr>
        <w:t>Подключение потребителей тепла к тепловым сетям осуществляется по зависимой схеме.</w:t>
      </w:r>
    </w:p>
    <w:p w:rsidR="00CC28BB" w:rsidRDefault="00CC28BB" w:rsidP="00CC28BB">
      <w:pPr>
        <w:pStyle w:val="af9"/>
        <w:spacing w:after="0"/>
        <w:ind w:firstLine="709"/>
        <w:jc w:val="both"/>
        <w:rPr>
          <w:i/>
          <w:color w:val="FF0000"/>
          <w:sz w:val="28"/>
          <w:szCs w:val="28"/>
        </w:rPr>
      </w:pPr>
      <w:r w:rsidRPr="004E177C">
        <w:rPr>
          <w:color w:val="000000"/>
          <w:sz w:val="28"/>
          <w:szCs w:val="28"/>
        </w:rPr>
        <w:t xml:space="preserve">Общая характеристика тепловых сетей с разбивкой по диаметрам представлена в </w:t>
      </w:r>
      <w:r w:rsidRPr="004E177C">
        <w:rPr>
          <w:i/>
          <w:color w:val="000000"/>
          <w:sz w:val="28"/>
          <w:szCs w:val="28"/>
        </w:rPr>
        <w:t>таблице 2.1.3-1 и на рисунке 2.1.3-1.</w:t>
      </w:r>
      <w:r w:rsidRPr="004E177C">
        <w:rPr>
          <w:i/>
          <w:color w:val="FF0000"/>
          <w:sz w:val="28"/>
          <w:szCs w:val="28"/>
        </w:rPr>
        <w:t xml:space="preserve">  </w:t>
      </w:r>
    </w:p>
    <w:p w:rsidR="002556FC" w:rsidRPr="004E177C" w:rsidRDefault="002556FC" w:rsidP="00CC28BB">
      <w:pPr>
        <w:pStyle w:val="af9"/>
        <w:spacing w:after="0"/>
        <w:ind w:firstLine="709"/>
        <w:jc w:val="both"/>
        <w:rPr>
          <w:i/>
          <w:color w:val="FF0000"/>
          <w:sz w:val="28"/>
          <w:szCs w:val="28"/>
        </w:rPr>
      </w:pPr>
    </w:p>
    <w:p w:rsidR="00CC28BB" w:rsidRPr="004E177C" w:rsidRDefault="00CC28BB" w:rsidP="00CC28BB">
      <w:pPr>
        <w:pStyle w:val="af9"/>
        <w:spacing w:after="0"/>
        <w:ind w:firstLine="709"/>
        <w:jc w:val="right"/>
        <w:rPr>
          <w:i/>
          <w:color w:val="000000"/>
          <w:sz w:val="28"/>
          <w:szCs w:val="28"/>
        </w:rPr>
      </w:pPr>
      <w:r w:rsidRPr="004E177C">
        <w:rPr>
          <w:i/>
          <w:color w:val="000000"/>
          <w:sz w:val="28"/>
          <w:szCs w:val="28"/>
        </w:rPr>
        <w:t>Таблица 2.1.3-1</w:t>
      </w:r>
    </w:p>
    <w:p w:rsidR="00CC28BB" w:rsidRPr="004E177C" w:rsidRDefault="00CC28BB" w:rsidP="00CC28BB">
      <w:pPr>
        <w:pStyle w:val="af9"/>
        <w:spacing w:after="0"/>
        <w:ind w:firstLine="709"/>
        <w:jc w:val="center"/>
        <w:rPr>
          <w:i/>
          <w:color w:val="000000"/>
          <w:sz w:val="28"/>
          <w:szCs w:val="28"/>
        </w:rPr>
      </w:pPr>
      <w:r w:rsidRPr="004E177C">
        <w:rPr>
          <w:i/>
          <w:color w:val="000000"/>
          <w:sz w:val="28"/>
          <w:szCs w:val="28"/>
        </w:rPr>
        <w:t>Характеристика тепловых сетей</w:t>
      </w:r>
    </w:p>
    <w:p w:rsidR="00CC28BB" w:rsidRPr="004E177C" w:rsidRDefault="00CC28BB" w:rsidP="00CC28BB">
      <w:pPr>
        <w:pStyle w:val="af9"/>
        <w:spacing w:after="0"/>
        <w:ind w:firstLine="709"/>
        <w:jc w:val="center"/>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2458"/>
        <w:gridCol w:w="2458"/>
        <w:gridCol w:w="2459"/>
      </w:tblGrid>
      <w:tr w:rsidR="00CC28BB" w:rsidRPr="006B11B2" w:rsidTr="00FF071B">
        <w:trPr>
          <w:trHeight w:val="838"/>
          <w:jc w:val="center"/>
        </w:trPr>
        <w:tc>
          <w:tcPr>
            <w:tcW w:w="2458" w:type="dxa"/>
            <w:shd w:val="clear" w:color="auto" w:fill="auto"/>
            <w:vAlign w:val="center"/>
          </w:tcPr>
          <w:p w:rsidR="00CC28BB" w:rsidRPr="006B11B2" w:rsidRDefault="00CC28BB" w:rsidP="00FF071B">
            <w:pPr>
              <w:spacing w:after="0" w:line="240" w:lineRule="auto"/>
              <w:jc w:val="center"/>
              <w:rPr>
                <w:rFonts w:ascii="Times New Roman" w:eastAsia="Times New Roman" w:hAnsi="Times New Roman"/>
                <w:b/>
                <w:color w:val="000000"/>
                <w:sz w:val="28"/>
                <w:szCs w:val="28"/>
              </w:rPr>
            </w:pPr>
            <w:r w:rsidRPr="006B11B2">
              <w:rPr>
                <w:rFonts w:ascii="Times New Roman" w:eastAsia="Times New Roman" w:hAnsi="Times New Roman"/>
                <w:b/>
                <w:color w:val="000000"/>
                <w:sz w:val="24"/>
                <w:szCs w:val="28"/>
              </w:rPr>
              <w:t xml:space="preserve">Условный проход, </w:t>
            </w:r>
            <w:proofErr w:type="gramStart"/>
            <w:r w:rsidRPr="006B11B2">
              <w:rPr>
                <w:rFonts w:ascii="Times New Roman" w:eastAsia="Times New Roman" w:hAnsi="Times New Roman"/>
                <w:b/>
                <w:color w:val="000000"/>
                <w:sz w:val="24"/>
                <w:szCs w:val="28"/>
              </w:rPr>
              <w:t>мм</w:t>
            </w:r>
            <w:proofErr w:type="gramEnd"/>
          </w:p>
        </w:tc>
        <w:tc>
          <w:tcPr>
            <w:tcW w:w="7375" w:type="dxa"/>
            <w:gridSpan w:val="3"/>
            <w:shd w:val="clear" w:color="auto" w:fill="auto"/>
            <w:vAlign w:val="center"/>
          </w:tcPr>
          <w:p w:rsidR="00CC28BB" w:rsidRPr="006B11B2" w:rsidRDefault="00CC28BB" w:rsidP="00FF071B">
            <w:pPr>
              <w:spacing w:after="0" w:line="240" w:lineRule="auto"/>
              <w:jc w:val="center"/>
              <w:rPr>
                <w:rFonts w:ascii="Times New Roman" w:eastAsia="Times New Roman" w:hAnsi="Times New Roman"/>
                <w:b/>
                <w:color w:val="000000"/>
                <w:sz w:val="28"/>
                <w:szCs w:val="28"/>
              </w:rPr>
            </w:pPr>
            <w:r w:rsidRPr="006B11B2">
              <w:rPr>
                <w:rFonts w:ascii="Times New Roman" w:eastAsia="Times New Roman" w:hAnsi="Times New Roman"/>
                <w:b/>
                <w:color w:val="000000"/>
                <w:sz w:val="24"/>
                <w:szCs w:val="28"/>
              </w:rPr>
              <w:t>Протяженность теплопроводов в двухтрубном исчислении (м) при прокладке</w:t>
            </w:r>
          </w:p>
        </w:tc>
      </w:tr>
      <w:tr w:rsidR="00CC28BB" w:rsidRPr="006B11B2" w:rsidTr="00FF071B">
        <w:trPr>
          <w:jc w:val="center"/>
        </w:trPr>
        <w:tc>
          <w:tcPr>
            <w:tcW w:w="2458" w:type="dxa"/>
            <w:shd w:val="clear" w:color="auto" w:fill="auto"/>
          </w:tcPr>
          <w:p w:rsidR="00CC28BB" w:rsidRPr="009205F9" w:rsidRDefault="00CC28BB" w:rsidP="00FF071B">
            <w:pPr>
              <w:spacing w:after="0" w:line="240" w:lineRule="auto"/>
              <w:jc w:val="center"/>
              <w:rPr>
                <w:rFonts w:ascii="Times New Roman" w:eastAsia="Times New Roman" w:hAnsi="Times New Roman"/>
                <w:b/>
                <w:color w:val="000000"/>
                <w:sz w:val="24"/>
                <w:szCs w:val="24"/>
              </w:rPr>
            </w:pPr>
            <w:r w:rsidRPr="009205F9">
              <w:rPr>
                <w:rFonts w:ascii="Times New Roman" w:eastAsia="Times New Roman" w:hAnsi="Times New Roman"/>
                <w:b/>
                <w:color w:val="000000"/>
                <w:sz w:val="24"/>
                <w:szCs w:val="24"/>
              </w:rPr>
              <w:t>1</w:t>
            </w:r>
          </w:p>
        </w:tc>
        <w:tc>
          <w:tcPr>
            <w:tcW w:w="7375" w:type="dxa"/>
            <w:gridSpan w:val="3"/>
            <w:shd w:val="clear" w:color="auto" w:fill="auto"/>
          </w:tcPr>
          <w:p w:rsidR="00CC28BB" w:rsidRPr="009205F9" w:rsidRDefault="00CC28BB" w:rsidP="00FF071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w:t>
            </w:r>
          </w:p>
        </w:tc>
      </w:tr>
      <w:tr w:rsidR="002556FC" w:rsidRPr="006B11B2" w:rsidTr="00FF071B">
        <w:trPr>
          <w:jc w:val="center"/>
        </w:trPr>
        <w:tc>
          <w:tcPr>
            <w:tcW w:w="2458" w:type="dxa"/>
            <w:shd w:val="clear" w:color="auto" w:fill="auto"/>
          </w:tcPr>
          <w:p w:rsidR="002556FC" w:rsidRPr="002556FC" w:rsidRDefault="002556FC" w:rsidP="00FF071B">
            <w:pPr>
              <w:spacing w:after="0" w:line="240" w:lineRule="auto"/>
              <w:jc w:val="center"/>
              <w:rPr>
                <w:rFonts w:ascii="Times New Roman" w:eastAsia="Times New Roman" w:hAnsi="Times New Roman"/>
                <w:color w:val="000000"/>
                <w:sz w:val="24"/>
                <w:szCs w:val="24"/>
              </w:rPr>
            </w:pPr>
            <w:r w:rsidRPr="002556FC">
              <w:rPr>
                <w:rFonts w:ascii="Times New Roman" w:eastAsia="Times New Roman" w:hAnsi="Times New Roman"/>
                <w:color w:val="000000"/>
                <w:sz w:val="24"/>
                <w:szCs w:val="24"/>
              </w:rPr>
              <w:t>32</w:t>
            </w:r>
          </w:p>
        </w:tc>
        <w:tc>
          <w:tcPr>
            <w:tcW w:w="7375" w:type="dxa"/>
            <w:gridSpan w:val="3"/>
            <w:shd w:val="clear" w:color="auto" w:fill="auto"/>
          </w:tcPr>
          <w:p w:rsidR="002556FC" w:rsidRPr="002556FC" w:rsidRDefault="002556FC" w:rsidP="00FF071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w:t>
            </w:r>
          </w:p>
        </w:tc>
      </w:tr>
      <w:tr w:rsidR="00CC28BB" w:rsidRPr="006B11B2" w:rsidTr="00FF071B">
        <w:trPr>
          <w:jc w:val="center"/>
        </w:trPr>
        <w:tc>
          <w:tcPr>
            <w:tcW w:w="2458" w:type="dxa"/>
            <w:shd w:val="clear" w:color="auto" w:fill="auto"/>
          </w:tcPr>
          <w:p w:rsidR="00CC28BB" w:rsidRPr="006B11B2" w:rsidRDefault="00CC28BB" w:rsidP="00FF071B">
            <w:pPr>
              <w:spacing w:after="0" w:line="240" w:lineRule="auto"/>
              <w:jc w:val="center"/>
              <w:rPr>
                <w:rFonts w:ascii="Times New Roman" w:eastAsia="Times New Roman" w:hAnsi="Times New Roman"/>
                <w:color w:val="000000"/>
                <w:sz w:val="24"/>
                <w:szCs w:val="28"/>
              </w:rPr>
            </w:pPr>
            <w:r w:rsidRPr="006B11B2">
              <w:rPr>
                <w:rFonts w:ascii="Times New Roman" w:eastAsia="Times New Roman" w:hAnsi="Times New Roman"/>
                <w:color w:val="000000"/>
                <w:sz w:val="24"/>
                <w:szCs w:val="28"/>
              </w:rPr>
              <w:t>50</w:t>
            </w:r>
          </w:p>
        </w:tc>
        <w:tc>
          <w:tcPr>
            <w:tcW w:w="7375" w:type="dxa"/>
            <w:gridSpan w:val="3"/>
            <w:shd w:val="clear" w:color="auto" w:fill="auto"/>
          </w:tcPr>
          <w:p w:rsidR="00CC28BB" w:rsidRPr="006B11B2" w:rsidRDefault="002556FC" w:rsidP="00FF071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129</w:t>
            </w:r>
          </w:p>
        </w:tc>
      </w:tr>
      <w:tr w:rsidR="00CC28BB" w:rsidRPr="006B11B2" w:rsidTr="00FF071B">
        <w:trPr>
          <w:jc w:val="center"/>
        </w:trPr>
        <w:tc>
          <w:tcPr>
            <w:tcW w:w="2458" w:type="dxa"/>
            <w:shd w:val="clear" w:color="auto" w:fill="auto"/>
          </w:tcPr>
          <w:p w:rsidR="00CC28BB" w:rsidRPr="006B11B2" w:rsidRDefault="00CC28BB" w:rsidP="00FF071B">
            <w:pPr>
              <w:spacing w:after="0" w:line="240" w:lineRule="auto"/>
              <w:jc w:val="center"/>
              <w:rPr>
                <w:rFonts w:ascii="Times New Roman" w:eastAsia="Times New Roman" w:hAnsi="Times New Roman"/>
                <w:color w:val="000000"/>
                <w:sz w:val="24"/>
                <w:szCs w:val="28"/>
              </w:rPr>
            </w:pPr>
            <w:r>
              <w:rPr>
                <w:rFonts w:ascii="Times New Roman" w:eastAsia="Times New Roman" w:hAnsi="Times New Roman"/>
                <w:color w:val="000000"/>
                <w:sz w:val="24"/>
                <w:szCs w:val="28"/>
              </w:rPr>
              <w:t>76</w:t>
            </w:r>
          </w:p>
        </w:tc>
        <w:tc>
          <w:tcPr>
            <w:tcW w:w="7375" w:type="dxa"/>
            <w:gridSpan w:val="3"/>
            <w:shd w:val="clear" w:color="auto" w:fill="auto"/>
          </w:tcPr>
          <w:p w:rsidR="00CC28BB" w:rsidRPr="006B11B2" w:rsidRDefault="002556FC" w:rsidP="00FF071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38</w:t>
            </w:r>
          </w:p>
        </w:tc>
      </w:tr>
      <w:tr w:rsidR="00CC28BB" w:rsidRPr="006B11B2" w:rsidTr="00FF071B">
        <w:trPr>
          <w:jc w:val="center"/>
        </w:trPr>
        <w:tc>
          <w:tcPr>
            <w:tcW w:w="2458" w:type="dxa"/>
            <w:shd w:val="clear" w:color="auto" w:fill="auto"/>
          </w:tcPr>
          <w:p w:rsidR="00CC28BB" w:rsidRPr="006B11B2" w:rsidRDefault="00CC28BB" w:rsidP="00FF071B">
            <w:pPr>
              <w:spacing w:after="0" w:line="240" w:lineRule="auto"/>
              <w:jc w:val="center"/>
              <w:rPr>
                <w:rFonts w:ascii="Times New Roman" w:eastAsia="Times New Roman" w:hAnsi="Times New Roman"/>
                <w:color w:val="000000"/>
                <w:sz w:val="24"/>
                <w:szCs w:val="28"/>
              </w:rPr>
            </w:pPr>
            <w:r>
              <w:rPr>
                <w:rFonts w:ascii="Times New Roman" w:eastAsia="Times New Roman" w:hAnsi="Times New Roman"/>
                <w:color w:val="000000"/>
                <w:sz w:val="24"/>
                <w:szCs w:val="28"/>
              </w:rPr>
              <w:t>108</w:t>
            </w:r>
          </w:p>
        </w:tc>
        <w:tc>
          <w:tcPr>
            <w:tcW w:w="7375" w:type="dxa"/>
            <w:gridSpan w:val="3"/>
            <w:tcBorders>
              <w:bottom w:val="single" w:sz="4" w:space="0" w:color="auto"/>
            </w:tcBorders>
            <w:shd w:val="clear" w:color="auto" w:fill="auto"/>
          </w:tcPr>
          <w:p w:rsidR="00CC28BB" w:rsidRPr="006B11B2" w:rsidRDefault="002556FC" w:rsidP="00FF071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385</w:t>
            </w:r>
          </w:p>
        </w:tc>
      </w:tr>
      <w:tr w:rsidR="00CC28BB" w:rsidRPr="00F4237E" w:rsidTr="00FF071B">
        <w:trPr>
          <w:jc w:val="center"/>
        </w:trPr>
        <w:tc>
          <w:tcPr>
            <w:tcW w:w="2458" w:type="dxa"/>
            <w:shd w:val="clear" w:color="auto" w:fill="auto"/>
          </w:tcPr>
          <w:p w:rsidR="00CC28BB" w:rsidRPr="00F4237E" w:rsidRDefault="00CC28BB" w:rsidP="00FF071B">
            <w:pPr>
              <w:spacing w:after="0" w:line="240" w:lineRule="auto"/>
              <w:jc w:val="center"/>
              <w:rPr>
                <w:rFonts w:ascii="Times New Roman" w:eastAsia="Times New Roman" w:hAnsi="Times New Roman"/>
                <w:b/>
                <w:color w:val="000000"/>
                <w:sz w:val="28"/>
                <w:szCs w:val="28"/>
              </w:rPr>
            </w:pPr>
            <w:r w:rsidRPr="00F4237E">
              <w:rPr>
                <w:rFonts w:ascii="Times New Roman" w:eastAsia="Times New Roman" w:hAnsi="Times New Roman"/>
                <w:b/>
                <w:color w:val="000000"/>
                <w:sz w:val="24"/>
                <w:szCs w:val="28"/>
              </w:rPr>
              <w:t>Итого</w:t>
            </w:r>
          </w:p>
        </w:tc>
        <w:tc>
          <w:tcPr>
            <w:tcW w:w="2458" w:type="dxa"/>
            <w:tcBorders>
              <w:right w:val="nil"/>
            </w:tcBorders>
            <w:shd w:val="clear" w:color="auto" w:fill="auto"/>
          </w:tcPr>
          <w:p w:rsidR="00CC28BB" w:rsidRPr="00F4237E" w:rsidRDefault="00CC28BB" w:rsidP="00FF071B">
            <w:pPr>
              <w:spacing w:after="0" w:line="240" w:lineRule="auto"/>
              <w:jc w:val="center"/>
              <w:rPr>
                <w:rFonts w:ascii="Times New Roman" w:eastAsia="Times New Roman" w:hAnsi="Times New Roman"/>
                <w:b/>
                <w:color w:val="000000"/>
                <w:sz w:val="28"/>
                <w:szCs w:val="28"/>
              </w:rPr>
            </w:pPr>
          </w:p>
        </w:tc>
        <w:tc>
          <w:tcPr>
            <w:tcW w:w="2458" w:type="dxa"/>
            <w:tcBorders>
              <w:left w:val="nil"/>
              <w:right w:val="nil"/>
            </w:tcBorders>
            <w:shd w:val="clear" w:color="auto" w:fill="auto"/>
          </w:tcPr>
          <w:p w:rsidR="00CC28BB" w:rsidRPr="00F4237E" w:rsidRDefault="002556FC" w:rsidP="00FF071B">
            <w:pP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570</w:t>
            </w:r>
          </w:p>
        </w:tc>
        <w:tc>
          <w:tcPr>
            <w:tcW w:w="2459" w:type="dxa"/>
            <w:tcBorders>
              <w:left w:val="nil"/>
            </w:tcBorders>
            <w:shd w:val="clear" w:color="auto" w:fill="auto"/>
          </w:tcPr>
          <w:p w:rsidR="00CC28BB" w:rsidRPr="00F4237E" w:rsidRDefault="00CC28BB" w:rsidP="00FF071B">
            <w:pPr>
              <w:spacing w:after="0" w:line="240" w:lineRule="auto"/>
              <w:jc w:val="center"/>
              <w:rPr>
                <w:rFonts w:ascii="Times New Roman" w:eastAsia="Times New Roman" w:hAnsi="Times New Roman"/>
                <w:b/>
                <w:color w:val="000000"/>
                <w:sz w:val="28"/>
                <w:szCs w:val="28"/>
              </w:rPr>
            </w:pPr>
          </w:p>
        </w:tc>
      </w:tr>
    </w:tbl>
    <w:p w:rsidR="00CC28BB" w:rsidRDefault="00CC28BB" w:rsidP="00CC28BB">
      <w:pPr>
        <w:pStyle w:val="af9"/>
        <w:spacing w:after="0"/>
        <w:ind w:firstLine="709"/>
        <w:jc w:val="center"/>
        <w:rPr>
          <w:b/>
          <w:i/>
          <w:color w:val="000000"/>
          <w:sz w:val="28"/>
          <w:szCs w:val="28"/>
        </w:rPr>
      </w:pPr>
    </w:p>
    <w:p w:rsidR="00CC28BB" w:rsidRDefault="00CC28BB" w:rsidP="00CC28BB">
      <w:pPr>
        <w:pStyle w:val="af9"/>
        <w:spacing w:after="0"/>
        <w:ind w:firstLine="709"/>
        <w:jc w:val="center"/>
        <w:rPr>
          <w:b/>
          <w:i/>
          <w:color w:val="000000"/>
          <w:sz w:val="28"/>
          <w:szCs w:val="28"/>
        </w:rPr>
      </w:pPr>
    </w:p>
    <w:p w:rsidR="00F14461" w:rsidRDefault="00F14461" w:rsidP="00CC28BB">
      <w:pPr>
        <w:pStyle w:val="af9"/>
        <w:spacing w:after="0"/>
        <w:ind w:firstLine="709"/>
        <w:jc w:val="center"/>
        <w:rPr>
          <w:b/>
          <w:i/>
          <w:color w:val="000000"/>
          <w:sz w:val="28"/>
          <w:szCs w:val="28"/>
        </w:rPr>
      </w:pPr>
    </w:p>
    <w:p w:rsidR="00F14461" w:rsidRDefault="00F14461" w:rsidP="00CC28BB">
      <w:pPr>
        <w:pStyle w:val="af9"/>
        <w:spacing w:after="0"/>
        <w:ind w:firstLine="709"/>
        <w:jc w:val="center"/>
        <w:rPr>
          <w:b/>
          <w:i/>
          <w:color w:val="000000"/>
          <w:sz w:val="28"/>
          <w:szCs w:val="28"/>
        </w:rPr>
      </w:pPr>
      <w:r w:rsidRPr="00F14461">
        <w:rPr>
          <w:b/>
          <w:i/>
          <w:noProof/>
          <w:color w:val="000000"/>
          <w:sz w:val="28"/>
          <w:szCs w:val="28"/>
        </w:rPr>
        <w:drawing>
          <wp:inline distT="0" distB="0" distL="0" distR="0">
            <wp:extent cx="4572000" cy="2651760"/>
            <wp:effectExtent l="19050" t="0" r="1905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14461" w:rsidRDefault="00F14461" w:rsidP="00CC28BB">
      <w:pPr>
        <w:pStyle w:val="af9"/>
        <w:spacing w:after="0"/>
        <w:ind w:firstLine="709"/>
        <w:jc w:val="center"/>
        <w:rPr>
          <w:b/>
          <w:i/>
          <w:color w:val="000000"/>
          <w:sz w:val="28"/>
          <w:szCs w:val="28"/>
        </w:rPr>
      </w:pPr>
    </w:p>
    <w:p w:rsidR="00F14461" w:rsidRDefault="00F14461" w:rsidP="00CC28BB">
      <w:pPr>
        <w:pStyle w:val="af9"/>
        <w:spacing w:after="0"/>
        <w:ind w:firstLine="709"/>
        <w:jc w:val="center"/>
        <w:rPr>
          <w:b/>
          <w:i/>
          <w:color w:val="000000"/>
          <w:sz w:val="28"/>
          <w:szCs w:val="28"/>
        </w:rPr>
      </w:pPr>
    </w:p>
    <w:p w:rsidR="00F14461" w:rsidRDefault="00F14461" w:rsidP="00CC28BB">
      <w:pPr>
        <w:pStyle w:val="af9"/>
        <w:spacing w:after="0"/>
        <w:ind w:firstLine="709"/>
        <w:jc w:val="center"/>
        <w:rPr>
          <w:b/>
          <w:i/>
          <w:color w:val="000000"/>
          <w:sz w:val="28"/>
          <w:szCs w:val="28"/>
        </w:rPr>
      </w:pPr>
    </w:p>
    <w:p w:rsidR="00F14461" w:rsidRDefault="00F14461" w:rsidP="00CC28BB">
      <w:pPr>
        <w:pStyle w:val="af9"/>
        <w:spacing w:after="0"/>
        <w:ind w:firstLine="709"/>
        <w:jc w:val="center"/>
        <w:rPr>
          <w:b/>
          <w:i/>
          <w:color w:val="000000"/>
          <w:sz w:val="28"/>
          <w:szCs w:val="28"/>
        </w:rPr>
      </w:pPr>
    </w:p>
    <w:p w:rsidR="00CC28BB" w:rsidRPr="004E177C" w:rsidRDefault="00CC28BB" w:rsidP="00CC28BB">
      <w:pPr>
        <w:pStyle w:val="af9"/>
        <w:spacing w:after="0"/>
        <w:ind w:firstLine="709"/>
        <w:jc w:val="center"/>
        <w:rPr>
          <w:i/>
          <w:color w:val="000000"/>
          <w:sz w:val="28"/>
          <w:szCs w:val="28"/>
        </w:rPr>
      </w:pPr>
      <w:r w:rsidRPr="004E177C">
        <w:rPr>
          <w:i/>
          <w:color w:val="000000"/>
          <w:sz w:val="28"/>
          <w:szCs w:val="28"/>
        </w:rPr>
        <w:t>Рисунок  2.1.3-1  Протяженность тепловых сетей в зависимости от их диаметра</w:t>
      </w:r>
    </w:p>
    <w:p w:rsidR="00CC28BB" w:rsidRPr="004E177C" w:rsidRDefault="00CC28BB" w:rsidP="00CC28BB">
      <w:pPr>
        <w:pStyle w:val="af9"/>
        <w:spacing w:after="0"/>
        <w:ind w:firstLine="709"/>
        <w:jc w:val="right"/>
        <w:rPr>
          <w:i/>
          <w:color w:val="000000"/>
          <w:sz w:val="28"/>
          <w:szCs w:val="28"/>
        </w:rPr>
      </w:pPr>
      <w:r w:rsidRPr="004E177C">
        <w:rPr>
          <w:i/>
          <w:color w:val="000000"/>
          <w:sz w:val="28"/>
          <w:szCs w:val="28"/>
        </w:rPr>
        <w:lastRenderedPageBreak/>
        <w:t>Таблица  2.1.3-2</w:t>
      </w:r>
    </w:p>
    <w:p w:rsidR="00CC28BB" w:rsidRDefault="00CC28BB" w:rsidP="00CC28BB">
      <w:pPr>
        <w:pStyle w:val="af9"/>
        <w:spacing w:after="0"/>
        <w:ind w:firstLine="709"/>
        <w:jc w:val="center"/>
        <w:rPr>
          <w:i/>
          <w:color w:val="000000"/>
          <w:sz w:val="28"/>
          <w:szCs w:val="28"/>
        </w:rPr>
      </w:pPr>
      <w:r w:rsidRPr="004E177C">
        <w:rPr>
          <w:i/>
          <w:color w:val="000000"/>
          <w:sz w:val="28"/>
          <w:szCs w:val="28"/>
        </w:rPr>
        <w:t>Характеристика тепловых сетей</w:t>
      </w:r>
    </w:p>
    <w:p w:rsidR="00A93D44" w:rsidRPr="004E177C" w:rsidRDefault="00A93D44" w:rsidP="00CC28BB">
      <w:pPr>
        <w:pStyle w:val="af9"/>
        <w:spacing w:after="0"/>
        <w:ind w:firstLine="709"/>
        <w:jc w:val="center"/>
        <w:rPr>
          <w:i/>
          <w:color w:val="000000"/>
          <w:sz w:val="28"/>
          <w:szCs w:val="28"/>
        </w:rPr>
      </w:pPr>
    </w:p>
    <w:tbl>
      <w:tblPr>
        <w:tblW w:w="7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3"/>
        <w:gridCol w:w="2401"/>
        <w:gridCol w:w="1408"/>
        <w:gridCol w:w="1548"/>
        <w:gridCol w:w="1314"/>
      </w:tblGrid>
      <w:tr w:rsidR="00A93D44" w:rsidRPr="00A93D44" w:rsidTr="00900B0E">
        <w:trPr>
          <w:trHeight w:val="585"/>
          <w:tblHeader/>
          <w:jc w:val="center"/>
        </w:trPr>
        <w:tc>
          <w:tcPr>
            <w:tcW w:w="3684" w:type="dxa"/>
            <w:gridSpan w:val="2"/>
            <w:shd w:val="clear" w:color="auto" w:fill="auto"/>
            <w:vAlign w:val="center"/>
            <w:hideMark/>
          </w:tcPr>
          <w:p w:rsidR="00A93D44" w:rsidRPr="00A93D44" w:rsidRDefault="00A93D44" w:rsidP="00900B0E">
            <w:pPr>
              <w:spacing w:after="0" w:line="240" w:lineRule="auto"/>
              <w:jc w:val="center"/>
              <w:rPr>
                <w:rFonts w:ascii="Times New Roman" w:eastAsia="Times New Roman" w:hAnsi="Times New Roman"/>
                <w:b/>
                <w:sz w:val="24"/>
              </w:rPr>
            </w:pPr>
            <w:r w:rsidRPr="00A93D44">
              <w:rPr>
                <w:rFonts w:ascii="Times New Roman" w:eastAsia="Times New Roman" w:hAnsi="Times New Roman"/>
                <w:b/>
                <w:sz w:val="24"/>
              </w:rPr>
              <w:t>Участок</w:t>
            </w:r>
          </w:p>
        </w:tc>
        <w:tc>
          <w:tcPr>
            <w:tcW w:w="1408" w:type="dxa"/>
            <w:vMerge w:val="restart"/>
            <w:shd w:val="clear" w:color="auto" w:fill="auto"/>
            <w:vAlign w:val="center"/>
            <w:hideMark/>
          </w:tcPr>
          <w:p w:rsidR="00A93D44" w:rsidRPr="00A93D44" w:rsidRDefault="00A93D44" w:rsidP="00900B0E">
            <w:pPr>
              <w:spacing w:after="0" w:line="240" w:lineRule="auto"/>
              <w:jc w:val="center"/>
              <w:rPr>
                <w:rFonts w:ascii="Times New Roman" w:eastAsia="Times New Roman" w:hAnsi="Times New Roman"/>
                <w:b/>
                <w:sz w:val="24"/>
              </w:rPr>
            </w:pPr>
            <w:r w:rsidRPr="00A93D44">
              <w:rPr>
                <w:rFonts w:ascii="Times New Roman" w:eastAsia="Times New Roman" w:hAnsi="Times New Roman"/>
                <w:b/>
                <w:sz w:val="24"/>
              </w:rPr>
              <w:t xml:space="preserve">Длина участка, </w:t>
            </w:r>
            <w:proofErr w:type="gramStart"/>
            <w:r w:rsidRPr="00A93D44">
              <w:rPr>
                <w:rFonts w:ascii="Times New Roman" w:eastAsia="Times New Roman" w:hAnsi="Times New Roman"/>
                <w:b/>
                <w:sz w:val="24"/>
              </w:rPr>
              <w:t>м</w:t>
            </w:r>
            <w:proofErr w:type="gramEnd"/>
          </w:p>
        </w:tc>
        <w:tc>
          <w:tcPr>
            <w:tcW w:w="1548" w:type="dxa"/>
            <w:vMerge w:val="restart"/>
            <w:shd w:val="clear" w:color="auto" w:fill="auto"/>
            <w:vAlign w:val="center"/>
            <w:hideMark/>
          </w:tcPr>
          <w:p w:rsidR="00A93D44" w:rsidRPr="00A93D44" w:rsidRDefault="00A93D44" w:rsidP="00900B0E">
            <w:pPr>
              <w:spacing w:after="0" w:line="240" w:lineRule="auto"/>
              <w:jc w:val="center"/>
              <w:rPr>
                <w:rFonts w:ascii="Times New Roman" w:eastAsia="Times New Roman" w:hAnsi="Times New Roman"/>
                <w:b/>
                <w:sz w:val="24"/>
              </w:rPr>
            </w:pPr>
            <w:r w:rsidRPr="00A93D44">
              <w:rPr>
                <w:rFonts w:ascii="Times New Roman" w:eastAsia="Times New Roman" w:hAnsi="Times New Roman"/>
                <w:b/>
                <w:sz w:val="24"/>
              </w:rPr>
              <w:t xml:space="preserve">Диаметр, </w:t>
            </w:r>
            <w:proofErr w:type="gramStart"/>
            <w:r w:rsidRPr="00A93D44">
              <w:rPr>
                <w:rFonts w:ascii="Times New Roman" w:eastAsia="Times New Roman" w:hAnsi="Times New Roman"/>
                <w:b/>
                <w:sz w:val="24"/>
              </w:rPr>
              <w:t>мм</w:t>
            </w:r>
            <w:proofErr w:type="gramEnd"/>
          </w:p>
        </w:tc>
        <w:tc>
          <w:tcPr>
            <w:tcW w:w="1314" w:type="dxa"/>
            <w:vMerge w:val="restart"/>
            <w:shd w:val="clear" w:color="auto" w:fill="auto"/>
            <w:vAlign w:val="center"/>
            <w:hideMark/>
          </w:tcPr>
          <w:p w:rsidR="00A93D44" w:rsidRPr="00A93D44" w:rsidRDefault="00A93D44" w:rsidP="00900B0E">
            <w:pPr>
              <w:spacing w:after="0" w:line="240" w:lineRule="auto"/>
              <w:jc w:val="center"/>
              <w:rPr>
                <w:rFonts w:ascii="Times New Roman" w:eastAsia="Times New Roman" w:hAnsi="Times New Roman"/>
                <w:b/>
                <w:sz w:val="24"/>
              </w:rPr>
            </w:pPr>
            <w:r w:rsidRPr="00A93D44">
              <w:rPr>
                <w:rFonts w:ascii="Times New Roman" w:eastAsia="Times New Roman" w:hAnsi="Times New Roman"/>
                <w:b/>
                <w:sz w:val="24"/>
              </w:rPr>
              <w:t>Материал</w:t>
            </w:r>
          </w:p>
        </w:tc>
      </w:tr>
      <w:tr w:rsidR="00A93D44" w:rsidRPr="00A93D44" w:rsidTr="00900B0E">
        <w:trPr>
          <w:trHeight w:val="315"/>
          <w:tblHeader/>
          <w:jc w:val="center"/>
        </w:trPr>
        <w:tc>
          <w:tcPr>
            <w:tcW w:w="1283"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b/>
                <w:sz w:val="24"/>
              </w:rPr>
            </w:pPr>
            <w:r w:rsidRPr="00A93D44">
              <w:rPr>
                <w:rFonts w:ascii="Times New Roman" w:eastAsia="Times New Roman" w:hAnsi="Times New Roman"/>
                <w:b/>
                <w:sz w:val="24"/>
              </w:rPr>
              <w:t>начало</w:t>
            </w:r>
          </w:p>
        </w:tc>
        <w:tc>
          <w:tcPr>
            <w:tcW w:w="2401"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b/>
                <w:sz w:val="24"/>
              </w:rPr>
            </w:pPr>
            <w:r w:rsidRPr="00A93D44">
              <w:rPr>
                <w:rFonts w:ascii="Times New Roman" w:eastAsia="Times New Roman" w:hAnsi="Times New Roman"/>
                <w:b/>
                <w:sz w:val="24"/>
              </w:rPr>
              <w:t>конец</w:t>
            </w:r>
          </w:p>
        </w:tc>
        <w:tc>
          <w:tcPr>
            <w:tcW w:w="1408" w:type="dxa"/>
            <w:vMerge/>
            <w:vAlign w:val="center"/>
            <w:hideMark/>
          </w:tcPr>
          <w:p w:rsidR="00A93D44" w:rsidRPr="00A93D44" w:rsidRDefault="00A93D44" w:rsidP="00900B0E">
            <w:pPr>
              <w:spacing w:after="0" w:line="240" w:lineRule="auto"/>
              <w:jc w:val="center"/>
              <w:rPr>
                <w:rFonts w:ascii="Times New Roman" w:eastAsia="Times New Roman" w:hAnsi="Times New Roman"/>
                <w:b/>
                <w:sz w:val="24"/>
              </w:rPr>
            </w:pPr>
          </w:p>
        </w:tc>
        <w:tc>
          <w:tcPr>
            <w:tcW w:w="1548" w:type="dxa"/>
            <w:vMerge/>
            <w:vAlign w:val="center"/>
            <w:hideMark/>
          </w:tcPr>
          <w:p w:rsidR="00A93D44" w:rsidRPr="00A93D44" w:rsidRDefault="00A93D44" w:rsidP="00900B0E">
            <w:pPr>
              <w:spacing w:after="0" w:line="240" w:lineRule="auto"/>
              <w:jc w:val="center"/>
              <w:rPr>
                <w:rFonts w:ascii="Times New Roman" w:eastAsia="Times New Roman" w:hAnsi="Times New Roman"/>
                <w:b/>
                <w:sz w:val="24"/>
              </w:rPr>
            </w:pPr>
          </w:p>
        </w:tc>
        <w:tc>
          <w:tcPr>
            <w:tcW w:w="1314" w:type="dxa"/>
            <w:vMerge/>
            <w:vAlign w:val="center"/>
            <w:hideMark/>
          </w:tcPr>
          <w:p w:rsidR="00A93D44" w:rsidRPr="00A93D44" w:rsidRDefault="00A93D44" w:rsidP="00900B0E">
            <w:pPr>
              <w:spacing w:after="0" w:line="240" w:lineRule="auto"/>
              <w:jc w:val="center"/>
              <w:rPr>
                <w:rFonts w:ascii="Times New Roman" w:eastAsia="Times New Roman" w:hAnsi="Times New Roman"/>
                <w:b/>
                <w:sz w:val="24"/>
              </w:rPr>
            </w:pPr>
          </w:p>
        </w:tc>
      </w:tr>
      <w:tr w:rsidR="00A93D44" w:rsidRPr="00A93D44" w:rsidTr="00900B0E">
        <w:trPr>
          <w:trHeight w:val="315"/>
          <w:tblHeader/>
          <w:jc w:val="center"/>
        </w:trPr>
        <w:tc>
          <w:tcPr>
            <w:tcW w:w="1283" w:type="dxa"/>
            <w:shd w:val="clear" w:color="auto" w:fill="auto"/>
            <w:noWrap/>
            <w:vAlign w:val="center"/>
          </w:tcPr>
          <w:p w:rsidR="00A93D44" w:rsidRPr="00A93D44" w:rsidRDefault="00A93D44" w:rsidP="00900B0E">
            <w:pPr>
              <w:spacing w:after="0" w:line="240" w:lineRule="auto"/>
              <w:jc w:val="center"/>
              <w:rPr>
                <w:rFonts w:ascii="Times New Roman" w:eastAsia="Times New Roman" w:hAnsi="Times New Roman"/>
                <w:b/>
                <w:sz w:val="24"/>
                <w:szCs w:val="24"/>
              </w:rPr>
            </w:pPr>
            <w:r w:rsidRPr="00A93D44">
              <w:rPr>
                <w:rFonts w:ascii="Times New Roman" w:eastAsia="Times New Roman" w:hAnsi="Times New Roman"/>
                <w:b/>
                <w:sz w:val="24"/>
                <w:szCs w:val="24"/>
              </w:rPr>
              <w:t>1</w:t>
            </w:r>
          </w:p>
        </w:tc>
        <w:tc>
          <w:tcPr>
            <w:tcW w:w="2401" w:type="dxa"/>
            <w:shd w:val="clear" w:color="auto" w:fill="auto"/>
            <w:noWrap/>
            <w:vAlign w:val="center"/>
          </w:tcPr>
          <w:p w:rsidR="00A93D44" w:rsidRPr="00A93D44" w:rsidRDefault="00A93D44" w:rsidP="00900B0E">
            <w:pPr>
              <w:spacing w:after="0" w:line="240" w:lineRule="auto"/>
              <w:jc w:val="center"/>
              <w:rPr>
                <w:rFonts w:ascii="Times New Roman" w:eastAsia="Times New Roman" w:hAnsi="Times New Roman"/>
                <w:b/>
                <w:sz w:val="24"/>
                <w:szCs w:val="24"/>
              </w:rPr>
            </w:pPr>
            <w:r w:rsidRPr="00A93D44">
              <w:rPr>
                <w:rFonts w:ascii="Times New Roman" w:eastAsia="Times New Roman" w:hAnsi="Times New Roman"/>
                <w:b/>
                <w:sz w:val="24"/>
                <w:szCs w:val="24"/>
              </w:rPr>
              <w:t>2</w:t>
            </w:r>
          </w:p>
        </w:tc>
        <w:tc>
          <w:tcPr>
            <w:tcW w:w="1408" w:type="dxa"/>
            <w:shd w:val="clear" w:color="auto" w:fill="auto"/>
            <w:vAlign w:val="center"/>
          </w:tcPr>
          <w:p w:rsidR="00A93D44" w:rsidRPr="00A93D44" w:rsidRDefault="00A93D44" w:rsidP="00900B0E">
            <w:pPr>
              <w:spacing w:after="0" w:line="240" w:lineRule="auto"/>
              <w:jc w:val="center"/>
              <w:rPr>
                <w:rFonts w:ascii="Times New Roman" w:eastAsia="Times New Roman" w:hAnsi="Times New Roman"/>
                <w:b/>
                <w:sz w:val="24"/>
                <w:szCs w:val="24"/>
              </w:rPr>
            </w:pPr>
            <w:r w:rsidRPr="00A93D44">
              <w:rPr>
                <w:rFonts w:ascii="Times New Roman" w:eastAsia="Times New Roman" w:hAnsi="Times New Roman"/>
                <w:b/>
                <w:sz w:val="24"/>
                <w:szCs w:val="24"/>
              </w:rPr>
              <w:t>3</w:t>
            </w:r>
          </w:p>
        </w:tc>
        <w:tc>
          <w:tcPr>
            <w:tcW w:w="1548" w:type="dxa"/>
            <w:shd w:val="clear" w:color="auto" w:fill="auto"/>
            <w:vAlign w:val="center"/>
          </w:tcPr>
          <w:p w:rsidR="00A93D44" w:rsidRPr="00A93D44" w:rsidRDefault="00A93D44" w:rsidP="00900B0E">
            <w:pPr>
              <w:spacing w:after="0" w:line="240" w:lineRule="auto"/>
              <w:jc w:val="center"/>
              <w:rPr>
                <w:rFonts w:ascii="Times New Roman" w:eastAsia="Times New Roman" w:hAnsi="Times New Roman"/>
                <w:b/>
                <w:sz w:val="24"/>
                <w:szCs w:val="24"/>
              </w:rPr>
            </w:pPr>
            <w:r w:rsidRPr="00A93D44">
              <w:rPr>
                <w:rFonts w:ascii="Times New Roman" w:eastAsia="Times New Roman" w:hAnsi="Times New Roman"/>
                <w:b/>
                <w:sz w:val="24"/>
                <w:szCs w:val="24"/>
              </w:rPr>
              <w:t>4</w:t>
            </w:r>
          </w:p>
        </w:tc>
        <w:tc>
          <w:tcPr>
            <w:tcW w:w="1314" w:type="dxa"/>
            <w:shd w:val="clear" w:color="auto" w:fill="auto"/>
            <w:noWrap/>
            <w:vAlign w:val="center"/>
          </w:tcPr>
          <w:p w:rsidR="00A93D44" w:rsidRPr="00A93D44" w:rsidRDefault="00A93D44" w:rsidP="00900B0E">
            <w:pPr>
              <w:spacing w:after="0" w:line="240" w:lineRule="auto"/>
              <w:jc w:val="center"/>
              <w:rPr>
                <w:rFonts w:ascii="Times New Roman" w:eastAsia="Times New Roman" w:hAnsi="Times New Roman"/>
                <w:b/>
                <w:sz w:val="24"/>
                <w:szCs w:val="24"/>
              </w:rPr>
            </w:pPr>
            <w:r w:rsidRPr="00A93D44">
              <w:rPr>
                <w:rFonts w:ascii="Times New Roman" w:eastAsia="Times New Roman" w:hAnsi="Times New Roman"/>
                <w:b/>
                <w:sz w:val="24"/>
                <w:szCs w:val="24"/>
              </w:rPr>
              <w:t>5</w:t>
            </w:r>
          </w:p>
        </w:tc>
      </w:tr>
      <w:tr w:rsidR="00A93D44" w:rsidRPr="00A93D44" w:rsidTr="00900B0E">
        <w:trPr>
          <w:trHeight w:val="315"/>
          <w:jc w:val="center"/>
        </w:trPr>
        <w:tc>
          <w:tcPr>
            <w:tcW w:w="1283"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Котельная</w:t>
            </w:r>
          </w:p>
        </w:tc>
        <w:tc>
          <w:tcPr>
            <w:tcW w:w="2401"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proofErr w:type="spellStart"/>
            <w:r w:rsidRPr="00A93D44">
              <w:rPr>
                <w:rFonts w:ascii="Times New Roman" w:eastAsia="Times New Roman" w:hAnsi="Times New Roman"/>
                <w:sz w:val="24"/>
                <w:szCs w:val="24"/>
              </w:rPr>
              <w:t>Уг</w:t>
            </w:r>
            <w:proofErr w:type="spellEnd"/>
            <w:r w:rsidRPr="00A93D44">
              <w:rPr>
                <w:rFonts w:ascii="Times New Roman" w:eastAsia="Times New Roman" w:hAnsi="Times New Roman"/>
                <w:sz w:val="24"/>
                <w:szCs w:val="24"/>
              </w:rPr>
              <w:t>. П</w:t>
            </w:r>
            <w:proofErr w:type="gramStart"/>
            <w:r w:rsidRPr="00A93D44">
              <w:rPr>
                <w:rFonts w:ascii="Times New Roman" w:eastAsia="Times New Roman" w:hAnsi="Times New Roman"/>
                <w:sz w:val="24"/>
                <w:szCs w:val="24"/>
              </w:rPr>
              <w:t>1</w:t>
            </w:r>
            <w:proofErr w:type="gramEnd"/>
          </w:p>
        </w:tc>
        <w:tc>
          <w:tcPr>
            <w:tcW w:w="1408" w:type="dxa"/>
            <w:shd w:val="clear" w:color="auto" w:fill="auto"/>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148</w:t>
            </w:r>
          </w:p>
        </w:tc>
        <w:tc>
          <w:tcPr>
            <w:tcW w:w="1548"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108</w:t>
            </w:r>
          </w:p>
        </w:tc>
        <w:tc>
          <w:tcPr>
            <w:tcW w:w="1314"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сталь</w:t>
            </w:r>
          </w:p>
        </w:tc>
      </w:tr>
      <w:tr w:rsidR="00A93D44" w:rsidRPr="00A93D44" w:rsidTr="00900B0E">
        <w:trPr>
          <w:trHeight w:val="315"/>
          <w:jc w:val="center"/>
        </w:trPr>
        <w:tc>
          <w:tcPr>
            <w:tcW w:w="1283"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Т. 1</w:t>
            </w:r>
          </w:p>
        </w:tc>
        <w:tc>
          <w:tcPr>
            <w:tcW w:w="2401"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школа</w:t>
            </w:r>
          </w:p>
        </w:tc>
        <w:tc>
          <w:tcPr>
            <w:tcW w:w="1408" w:type="dxa"/>
            <w:shd w:val="clear" w:color="auto" w:fill="auto"/>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38</w:t>
            </w:r>
          </w:p>
        </w:tc>
        <w:tc>
          <w:tcPr>
            <w:tcW w:w="1548"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76</w:t>
            </w:r>
          </w:p>
        </w:tc>
        <w:tc>
          <w:tcPr>
            <w:tcW w:w="1314"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сталь</w:t>
            </w:r>
          </w:p>
        </w:tc>
      </w:tr>
      <w:tr w:rsidR="00A93D44" w:rsidRPr="00A93D44" w:rsidTr="00900B0E">
        <w:trPr>
          <w:trHeight w:val="315"/>
          <w:jc w:val="center"/>
        </w:trPr>
        <w:tc>
          <w:tcPr>
            <w:tcW w:w="1283"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Т. 2</w:t>
            </w:r>
          </w:p>
        </w:tc>
        <w:tc>
          <w:tcPr>
            <w:tcW w:w="2401"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сельсовет</w:t>
            </w:r>
          </w:p>
        </w:tc>
        <w:tc>
          <w:tcPr>
            <w:tcW w:w="1408"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34</w:t>
            </w:r>
          </w:p>
        </w:tc>
        <w:tc>
          <w:tcPr>
            <w:tcW w:w="1548"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57</w:t>
            </w:r>
          </w:p>
        </w:tc>
        <w:tc>
          <w:tcPr>
            <w:tcW w:w="1314"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сталь</w:t>
            </w:r>
          </w:p>
        </w:tc>
      </w:tr>
      <w:tr w:rsidR="00A93D44" w:rsidRPr="00A93D44" w:rsidTr="00900B0E">
        <w:trPr>
          <w:trHeight w:val="315"/>
          <w:jc w:val="center"/>
        </w:trPr>
        <w:tc>
          <w:tcPr>
            <w:tcW w:w="1283"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proofErr w:type="spellStart"/>
            <w:r w:rsidRPr="00A93D44">
              <w:rPr>
                <w:rFonts w:ascii="Times New Roman" w:eastAsia="Times New Roman" w:hAnsi="Times New Roman"/>
                <w:sz w:val="24"/>
                <w:szCs w:val="24"/>
              </w:rPr>
              <w:t>Уг</w:t>
            </w:r>
            <w:proofErr w:type="spellEnd"/>
            <w:r w:rsidRPr="00A93D44">
              <w:rPr>
                <w:rFonts w:ascii="Times New Roman" w:eastAsia="Times New Roman" w:hAnsi="Times New Roman"/>
                <w:sz w:val="24"/>
                <w:szCs w:val="24"/>
              </w:rPr>
              <w:t>. П</w:t>
            </w:r>
            <w:proofErr w:type="gramStart"/>
            <w:r w:rsidRPr="00A93D44">
              <w:rPr>
                <w:rFonts w:ascii="Times New Roman" w:eastAsia="Times New Roman" w:hAnsi="Times New Roman"/>
                <w:sz w:val="24"/>
                <w:szCs w:val="24"/>
              </w:rPr>
              <w:t>1</w:t>
            </w:r>
            <w:proofErr w:type="gramEnd"/>
          </w:p>
        </w:tc>
        <w:tc>
          <w:tcPr>
            <w:tcW w:w="2401"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proofErr w:type="spellStart"/>
            <w:r w:rsidRPr="00A93D44">
              <w:rPr>
                <w:rFonts w:ascii="Times New Roman" w:eastAsia="Times New Roman" w:hAnsi="Times New Roman"/>
                <w:sz w:val="24"/>
                <w:szCs w:val="24"/>
              </w:rPr>
              <w:t>Уг</w:t>
            </w:r>
            <w:proofErr w:type="spellEnd"/>
            <w:r w:rsidRPr="00A93D44">
              <w:rPr>
                <w:rFonts w:ascii="Times New Roman" w:eastAsia="Times New Roman" w:hAnsi="Times New Roman"/>
                <w:sz w:val="24"/>
                <w:szCs w:val="24"/>
              </w:rPr>
              <w:t>. П</w:t>
            </w:r>
            <w:proofErr w:type="gramStart"/>
            <w:r w:rsidRPr="00A93D44">
              <w:rPr>
                <w:rFonts w:ascii="Times New Roman" w:eastAsia="Times New Roman" w:hAnsi="Times New Roman"/>
                <w:sz w:val="24"/>
                <w:szCs w:val="24"/>
              </w:rPr>
              <w:t>2</w:t>
            </w:r>
            <w:proofErr w:type="gramEnd"/>
          </w:p>
        </w:tc>
        <w:tc>
          <w:tcPr>
            <w:tcW w:w="1408"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152</w:t>
            </w:r>
          </w:p>
        </w:tc>
        <w:tc>
          <w:tcPr>
            <w:tcW w:w="1548"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108</w:t>
            </w:r>
          </w:p>
        </w:tc>
        <w:tc>
          <w:tcPr>
            <w:tcW w:w="1314"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сталь</w:t>
            </w:r>
          </w:p>
        </w:tc>
      </w:tr>
      <w:tr w:rsidR="00A93D44" w:rsidRPr="00A93D44" w:rsidTr="00900B0E">
        <w:trPr>
          <w:trHeight w:val="315"/>
          <w:jc w:val="center"/>
        </w:trPr>
        <w:tc>
          <w:tcPr>
            <w:tcW w:w="1283"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proofErr w:type="spellStart"/>
            <w:r w:rsidRPr="00A93D44">
              <w:rPr>
                <w:rFonts w:ascii="Times New Roman" w:eastAsia="Times New Roman" w:hAnsi="Times New Roman"/>
                <w:sz w:val="24"/>
                <w:szCs w:val="24"/>
              </w:rPr>
              <w:t>Уг</w:t>
            </w:r>
            <w:proofErr w:type="spellEnd"/>
            <w:r w:rsidRPr="00A93D44">
              <w:rPr>
                <w:rFonts w:ascii="Times New Roman" w:eastAsia="Times New Roman" w:hAnsi="Times New Roman"/>
                <w:sz w:val="24"/>
                <w:szCs w:val="24"/>
              </w:rPr>
              <w:t>. П3</w:t>
            </w:r>
          </w:p>
        </w:tc>
        <w:tc>
          <w:tcPr>
            <w:tcW w:w="2401"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Т.2</w:t>
            </w:r>
          </w:p>
        </w:tc>
        <w:tc>
          <w:tcPr>
            <w:tcW w:w="1408"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33</w:t>
            </w:r>
          </w:p>
        </w:tc>
        <w:tc>
          <w:tcPr>
            <w:tcW w:w="1548"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108</w:t>
            </w:r>
          </w:p>
        </w:tc>
        <w:tc>
          <w:tcPr>
            <w:tcW w:w="1314"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сталь</w:t>
            </w:r>
          </w:p>
        </w:tc>
      </w:tr>
      <w:tr w:rsidR="00A93D44" w:rsidRPr="004E177C" w:rsidTr="00900B0E">
        <w:trPr>
          <w:trHeight w:val="315"/>
          <w:jc w:val="center"/>
        </w:trPr>
        <w:tc>
          <w:tcPr>
            <w:tcW w:w="1283"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Т.2</w:t>
            </w:r>
          </w:p>
        </w:tc>
        <w:tc>
          <w:tcPr>
            <w:tcW w:w="2401"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СДК</w:t>
            </w:r>
          </w:p>
        </w:tc>
        <w:tc>
          <w:tcPr>
            <w:tcW w:w="1408"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62</w:t>
            </w:r>
          </w:p>
        </w:tc>
        <w:tc>
          <w:tcPr>
            <w:tcW w:w="1548"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57</w:t>
            </w:r>
          </w:p>
        </w:tc>
        <w:tc>
          <w:tcPr>
            <w:tcW w:w="1314" w:type="dxa"/>
            <w:shd w:val="clear" w:color="auto" w:fill="auto"/>
            <w:noWrap/>
            <w:vAlign w:val="center"/>
            <w:hideMark/>
          </w:tcPr>
          <w:p w:rsidR="00A93D44" w:rsidRPr="00A93D44" w:rsidRDefault="00A93D44" w:rsidP="00900B0E">
            <w:pPr>
              <w:spacing w:after="0" w:line="240" w:lineRule="auto"/>
              <w:jc w:val="center"/>
              <w:rPr>
                <w:rFonts w:ascii="Times New Roman" w:eastAsia="Times New Roman" w:hAnsi="Times New Roman"/>
                <w:sz w:val="24"/>
                <w:szCs w:val="24"/>
              </w:rPr>
            </w:pPr>
            <w:r w:rsidRPr="00A93D44">
              <w:rPr>
                <w:rFonts w:ascii="Times New Roman" w:eastAsia="Times New Roman" w:hAnsi="Times New Roman"/>
                <w:sz w:val="24"/>
                <w:szCs w:val="24"/>
              </w:rPr>
              <w:t>сталь</w:t>
            </w:r>
          </w:p>
        </w:tc>
      </w:tr>
    </w:tbl>
    <w:p w:rsidR="00CC28BB" w:rsidRDefault="00CC28BB" w:rsidP="00CC28BB">
      <w:pPr>
        <w:pStyle w:val="af9"/>
        <w:spacing w:after="0"/>
        <w:ind w:firstLine="709"/>
        <w:jc w:val="center"/>
        <w:rPr>
          <w:i/>
          <w:color w:val="FF0000"/>
          <w:sz w:val="28"/>
          <w:szCs w:val="28"/>
        </w:rPr>
      </w:pPr>
    </w:p>
    <w:p w:rsidR="00CC28BB" w:rsidRPr="005C34F8" w:rsidRDefault="00CC28BB" w:rsidP="00CC28BB">
      <w:pPr>
        <w:pStyle w:val="af9"/>
        <w:spacing w:after="0"/>
        <w:ind w:firstLine="709"/>
        <w:jc w:val="center"/>
        <w:rPr>
          <w:i/>
          <w:color w:val="FF0000"/>
          <w:sz w:val="28"/>
          <w:szCs w:val="28"/>
        </w:rPr>
      </w:pPr>
    </w:p>
    <w:p w:rsidR="00CC28BB" w:rsidRPr="004E177C" w:rsidRDefault="00CC28BB" w:rsidP="00CC28BB">
      <w:pPr>
        <w:pStyle w:val="26"/>
      </w:pPr>
      <w:bookmarkStart w:id="18" w:name="_Toc437426654"/>
      <w:r w:rsidRPr="004E177C">
        <w:t>2.1.4 Зоны действия источников тепловой энергии</w:t>
      </w:r>
      <w:bookmarkEnd w:id="18"/>
    </w:p>
    <w:p w:rsidR="00CC28BB" w:rsidRPr="004E177C" w:rsidRDefault="00CC28BB" w:rsidP="00CC28BB">
      <w:pPr>
        <w:pStyle w:val="af9"/>
        <w:rPr>
          <w:color w:val="000000"/>
        </w:rPr>
      </w:pPr>
    </w:p>
    <w:p w:rsidR="00CC28BB" w:rsidRPr="004E177C" w:rsidRDefault="00CC28BB" w:rsidP="00CC28BB">
      <w:pPr>
        <w:pStyle w:val="af9"/>
        <w:spacing w:after="0"/>
        <w:ind w:firstLine="709"/>
        <w:jc w:val="both"/>
        <w:rPr>
          <w:color w:val="000000"/>
          <w:sz w:val="28"/>
          <w:szCs w:val="28"/>
        </w:rPr>
      </w:pPr>
      <w:r w:rsidRPr="004E177C">
        <w:rPr>
          <w:color w:val="000000"/>
          <w:sz w:val="28"/>
          <w:szCs w:val="28"/>
        </w:rPr>
        <w:t xml:space="preserve">Так как в </w:t>
      </w:r>
      <w:r>
        <w:rPr>
          <w:color w:val="000000"/>
          <w:sz w:val="28"/>
          <w:szCs w:val="28"/>
        </w:rPr>
        <w:t>населенном пункте</w:t>
      </w:r>
      <w:r w:rsidRPr="004E177C">
        <w:rPr>
          <w:color w:val="000000"/>
          <w:sz w:val="28"/>
          <w:szCs w:val="28"/>
        </w:rPr>
        <w:t xml:space="preserve"> имеется только один источник централизованного теплоснабжения, то данный подраздел не разрабатывался. Все сведения приведены в подразделе 2.1.2  и в </w:t>
      </w:r>
      <w:r w:rsidRPr="004E177C">
        <w:rPr>
          <w:i/>
          <w:color w:val="000000"/>
          <w:sz w:val="28"/>
          <w:szCs w:val="28"/>
        </w:rPr>
        <w:t>Приложении А</w:t>
      </w:r>
      <w:r w:rsidRPr="004E177C">
        <w:rPr>
          <w:color w:val="000000"/>
          <w:sz w:val="28"/>
          <w:szCs w:val="28"/>
        </w:rPr>
        <w:t>.</w:t>
      </w:r>
    </w:p>
    <w:p w:rsidR="00CC28BB" w:rsidRPr="004E177C" w:rsidRDefault="00CC28BB" w:rsidP="00CC28BB">
      <w:pPr>
        <w:pStyle w:val="af9"/>
        <w:spacing w:after="0"/>
        <w:ind w:firstLine="709"/>
        <w:jc w:val="both"/>
        <w:rPr>
          <w:color w:val="000000"/>
          <w:sz w:val="28"/>
          <w:szCs w:val="28"/>
        </w:rPr>
      </w:pPr>
    </w:p>
    <w:p w:rsidR="00CC28BB" w:rsidRPr="004E177C" w:rsidRDefault="00CC28BB" w:rsidP="00CC28BB">
      <w:pPr>
        <w:spacing w:after="0" w:line="240" w:lineRule="auto"/>
        <w:ind w:firstLine="709"/>
        <w:jc w:val="both"/>
        <w:rPr>
          <w:rFonts w:ascii="Times New Roman" w:eastAsia="Times New Roman" w:hAnsi="Times New Roman"/>
          <w:color w:val="FF0000"/>
          <w:sz w:val="28"/>
          <w:szCs w:val="24"/>
        </w:rPr>
      </w:pPr>
    </w:p>
    <w:p w:rsidR="00CC28BB" w:rsidRPr="004E177C" w:rsidRDefault="00CC28BB" w:rsidP="00CC28BB">
      <w:pPr>
        <w:pStyle w:val="26"/>
      </w:pPr>
      <w:r w:rsidRPr="004E177C">
        <w:t xml:space="preserve"> </w:t>
      </w:r>
      <w:bookmarkStart w:id="19" w:name="_Toc437426655"/>
      <w:r w:rsidRPr="004E177C">
        <w:t>2.1.5 Тепловые нагрузки потребителей в технологических зонах действия источников тепловой энергии</w:t>
      </w:r>
      <w:bookmarkEnd w:id="19"/>
    </w:p>
    <w:p w:rsidR="00CC28BB" w:rsidRPr="004E177C" w:rsidRDefault="00CC28BB" w:rsidP="00CC28BB">
      <w:pPr>
        <w:pStyle w:val="af9"/>
        <w:rPr>
          <w:color w:val="000000"/>
        </w:rPr>
      </w:pPr>
    </w:p>
    <w:p w:rsidR="00CC28BB" w:rsidRPr="004E177C" w:rsidRDefault="00CC28BB" w:rsidP="00CC28BB">
      <w:pPr>
        <w:spacing w:after="0" w:line="240" w:lineRule="auto"/>
        <w:ind w:firstLine="709"/>
        <w:jc w:val="both"/>
        <w:rPr>
          <w:rFonts w:ascii="Times New Roman" w:eastAsia="Times New Roman" w:hAnsi="Times New Roman"/>
          <w:sz w:val="28"/>
          <w:szCs w:val="28"/>
        </w:rPr>
      </w:pPr>
      <w:r w:rsidRPr="004E177C">
        <w:rPr>
          <w:rFonts w:ascii="Times New Roman" w:eastAsia="Times New Roman" w:hAnsi="Times New Roman"/>
          <w:sz w:val="28"/>
          <w:szCs w:val="28"/>
        </w:rPr>
        <w:t xml:space="preserve">Часовые расходы тепла на отопление в виду отсутствия данных приняты по укрупнённым показателям </w:t>
      </w:r>
      <w:proofErr w:type="gramStart"/>
      <w:r w:rsidRPr="004E177C">
        <w:rPr>
          <w:rFonts w:ascii="Times New Roman" w:eastAsia="Times New Roman" w:hAnsi="Times New Roman"/>
          <w:sz w:val="28"/>
          <w:szCs w:val="28"/>
        </w:rPr>
        <w:t>согласно</w:t>
      </w:r>
      <w:proofErr w:type="gramEnd"/>
      <w:r w:rsidRPr="004E177C">
        <w:rPr>
          <w:rFonts w:ascii="Times New Roman" w:eastAsia="Times New Roman" w:hAnsi="Times New Roman"/>
          <w:sz w:val="28"/>
          <w:szCs w:val="28"/>
        </w:rPr>
        <w:t xml:space="preserve"> технических характеристик зданий, представленных Заказчиком. Расход тепла на отопление определён по формуле</w:t>
      </w:r>
    </w:p>
    <w:p w:rsidR="00CC28BB" w:rsidRPr="004E177C" w:rsidRDefault="00CC28BB" w:rsidP="00CC28BB">
      <w:pPr>
        <w:spacing w:after="0" w:line="240" w:lineRule="auto"/>
        <w:ind w:firstLine="709"/>
        <w:jc w:val="both"/>
        <w:rPr>
          <w:rFonts w:ascii="Times New Roman" w:eastAsia="Times New Roman" w:hAnsi="Times New Roman"/>
          <w:sz w:val="28"/>
          <w:szCs w:val="28"/>
        </w:rPr>
      </w:pPr>
    </w:p>
    <w:p w:rsidR="00CC28BB" w:rsidRPr="00CC28BB" w:rsidRDefault="00CC28BB" w:rsidP="00CC28BB">
      <w:pPr>
        <w:spacing w:after="0" w:line="240" w:lineRule="auto"/>
        <w:ind w:firstLine="709"/>
        <w:jc w:val="center"/>
        <w:rPr>
          <w:rFonts w:ascii="Times New Roman" w:eastAsia="Times New Roman" w:hAnsi="Times New Roman"/>
          <w:sz w:val="28"/>
          <w:szCs w:val="28"/>
        </w:rPr>
      </w:pPr>
      <w:r w:rsidRPr="00CC28BB">
        <w:rPr>
          <w:rFonts w:ascii="Times New Roman" w:eastAsia="Times New Roman" w:hAnsi="Times New Roman"/>
          <w:sz w:val="28"/>
          <w:szCs w:val="28"/>
          <w:lang w:val="en-US"/>
        </w:rPr>
        <w:t>Q</w:t>
      </w:r>
      <w:r w:rsidRPr="00CC28BB">
        <w:rPr>
          <w:rFonts w:ascii="Times New Roman" w:eastAsia="Times New Roman" w:hAnsi="Times New Roman"/>
          <w:sz w:val="28"/>
          <w:szCs w:val="28"/>
          <w:vertAlign w:val="subscript"/>
        </w:rPr>
        <w:t>о</w:t>
      </w:r>
      <w:r w:rsidRPr="00CC28BB">
        <w:rPr>
          <w:rFonts w:ascii="Times New Roman" w:eastAsia="Times New Roman" w:hAnsi="Times New Roman"/>
          <w:sz w:val="28"/>
          <w:szCs w:val="28"/>
        </w:rPr>
        <w:t xml:space="preserve"> = </w:t>
      </w:r>
      <m:oMath>
        <m:r>
          <w:rPr>
            <w:rFonts w:ascii="Cambria Math" w:eastAsia="Times New Roman" w:hAnsi="Cambria Math"/>
            <w:sz w:val="28"/>
            <w:szCs w:val="28"/>
          </w:rPr>
          <m:t>α</m:t>
        </m:r>
      </m:oMath>
      <w:r w:rsidRPr="00CC28BB">
        <w:rPr>
          <w:rFonts w:ascii="Times New Roman" w:eastAsia="Times New Roman" w:hAnsi="Times New Roman"/>
          <w:sz w:val="28"/>
          <w:szCs w:val="28"/>
          <w:lang w:val="en-US"/>
        </w:rPr>
        <w:t>V</w:t>
      </w:r>
      <w:proofErr w:type="spellStart"/>
      <w:r w:rsidRPr="00CC28BB">
        <w:rPr>
          <w:rFonts w:ascii="Times New Roman" w:eastAsia="Times New Roman" w:hAnsi="Times New Roman"/>
          <w:sz w:val="28"/>
          <w:szCs w:val="28"/>
          <w:vertAlign w:val="subscript"/>
        </w:rPr>
        <w:t>н</w:t>
      </w:r>
      <w:proofErr w:type="spellEnd"/>
      <w:r w:rsidRPr="00CC28BB">
        <w:rPr>
          <w:rFonts w:ascii="Times New Roman" w:eastAsia="Times New Roman" w:hAnsi="Times New Roman"/>
          <w:sz w:val="28"/>
          <w:szCs w:val="28"/>
        </w:rPr>
        <w:t xml:space="preserve"> </w:t>
      </w:r>
      <w:r w:rsidRPr="00CC28BB">
        <w:rPr>
          <w:rFonts w:ascii="Times New Roman" w:eastAsia="Times New Roman" w:hAnsi="Times New Roman"/>
          <w:sz w:val="28"/>
          <w:szCs w:val="28"/>
          <w:lang w:val="en-US"/>
        </w:rPr>
        <w:t>q</w:t>
      </w:r>
      <w:r w:rsidRPr="00CC28BB">
        <w:rPr>
          <w:rFonts w:ascii="Times New Roman" w:eastAsia="Times New Roman" w:hAnsi="Times New Roman"/>
          <w:sz w:val="28"/>
          <w:szCs w:val="28"/>
          <w:vertAlign w:val="subscript"/>
        </w:rPr>
        <w:t>о</w:t>
      </w:r>
      <w:r w:rsidRPr="00CC28BB">
        <w:rPr>
          <w:rFonts w:ascii="Times New Roman" w:eastAsia="Times New Roman" w:hAnsi="Times New Roman"/>
          <w:sz w:val="28"/>
          <w:szCs w:val="28"/>
        </w:rPr>
        <w:t xml:space="preserve"> (</w:t>
      </w:r>
      <w:r w:rsidRPr="00CC28BB">
        <w:rPr>
          <w:rFonts w:ascii="Times New Roman" w:eastAsia="Times New Roman" w:hAnsi="Times New Roman"/>
          <w:sz w:val="28"/>
          <w:szCs w:val="28"/>
          <w:lang w:val="en-US"/>
        </w:rPr>
        <w:t>t</w:t>
      </w:r>
      <w:proofErr w:type="spellStart"/>
      <w:r w:rsidRPr="00CC28BB">
        <w:rPr>
          <w:rFonts w:ascii="Times New Roman" w:eastAsia="Times New Roman" w:hAnsi="Times New Roman"/>
          <w:sz w:val="28"/>
          <w:szCs w:val="28"/>
          <w:vertAlign w:val="subscript"/>
        </w:rPr>
        <w:t>вн</w:t>
      </w:r>
      <w:proofErr w:type="spellEnd"/>
      <w:r w:rsidRPr="00CC28BB">
        <w:rPr>
          <w:rFonts w:ascii="Times New Roman" w:eastAsia="Times New Roman" w:hAnsi="Times New Roman"/>
          <w:sz w:val="28"/>
          <w:szCs w:val="28"/>
        </w:rPr>
        <w:t xml:space="preserve"> – </w:t>
      </w:r>
      <w:r w:rsidRPr="00CC28BB">
        <w:rPr>
          <w:rFonts w:ascii="Times New Roman" w:eastAsia="Times New Roman" w:hAnsi="Times New Roman"/>
          <w:sz w:val="28"/>
          <w:szCs w:val="28"/>
          <w:lang w:val="en-US"/>
        </w:rPr>
        <w:t>t</w:t>
      </w:r>
      <w:proofErr w:type="spellStart"/>
      <w:r w:rsidRPr="00CC28BB">
        <w:rPr>
          <w:rFonts w:ascii="Times New Roman" w:eastAsia="Times New Roman" w:hAnsi="Times New Roman"/>
          <w:sz w:val="28"/>
          <w:szCs w:val="28"/>
          <w:vertAlign w:val="subscript"/>
        </w:rPr>
        <w:t>ро</w:t>
      </w:r>
      <w:proofErr w:type="spellEnd"/>
      <w:r w:rsidRPr="00CC28BB">
        <w:rPr>
          <w:rFonts w:ascii="Times New Roman" w:eastAsia="Times New Roman" w:hAnsi="Times New Roman"/>
          <w:sz w:val="28"/>
          <w:szCs w:val="28"/>
        </w:rPr>
        <w:t>) 10</w:t>
      </w:r>
      <w:r w:rsidRPr="00CC28BB">
        <w:rPr>
          <w:rFonts w:ascii="Times New Roman" w:eastAsia="Times New Roman" w:hAnsi="Times New Roman"/>
          <w:sz w:val="28"/>
          <w:szCs w:val="28"/>
          <w:vertAlign w:val="superscript"/>
        </w:rPr>
        <w:t>-6</w:t>
      </w:r>
      <w:r w:rsidRPr="00CC28BB">
        <w:rPr>
          <w:rFonts w:ascii="Times New Roman" w:eastAsia="Times New Roman" w:hAnsi="Times New Roman"/>
          <w:sz w:val="28"/>
          <w:szCs w:val="28"/>
        </w:rPr>
        <w:t xml:space="preserve">, МВт </w:t>
      </w:r>
    </w:p>
    <w:p w:rsidR="00CC28BB" w:rsidRPr="004E177C" w:rsidRDefault="00CC28BB" w:rsidP="00CC28BB">
      <w:pPr>
        <w:spacing w:after="0" w:line="240" w:lineRule="auto"/>
        <w:ind w:firstLine="709"/>
        <w:jc w:val="both"/>
        <w:rPr>
          <w:rFonts w:ascii="Times New Roman" w:eastAsia="Times New Roman" w:hAnsi="Times New Roman"/>
          <w:sz w:val="28"/>
          <w:szCs w:val="28"/>
        </w:rPr>
      </w:pPr>
      <w:r w:rsidRPr="00CC28BB">
        <w:rPr>
          <w:rFonts w:ascii="Times New Roman" w:eastAsia="Times New Roman" w:hAnsi="Times New Roman"/>
          <w:sz w:val="28"/>
          <w:szCs w:val="28"/>
        </w:rPr>
        <w:t xml:space="preserve">где </w:t>
      </w:r>
      <m:oMath>
        <m:r>
          <w:rPr>
            <w:rFonts w:ascii="Cambria Math" w:eastAsia="Times New Roman" w:hAnsi="Cambria Math"/>
            <w:sz w:val="28"/>
            <w:szCs w:val="28"/>
          </w:rPr>
          <m:t>α</m:t>
        </m:r>
      </m:oMath>
      <w:r w:rsidRPr="00CC28BB">
        <w:rPr>
          <w:rFonts w:ascii="Times New Roman" w:eastAsia="Times New Roman" w:hAnsi="Times New Roman"/>
          <w:sz w:val="28"/>
          <w:szCs w:val="28"/>
        </w:rPr>
        <w:t>- поправочный коэффициент, учитывающий район строительства здания;</w:t>
      </w:r>
    </w:p>
    <w:p w:rsidR="00CC28BB" w:rsidRPr="004E177C" w:rsidRDefault="00CC28BB" w:rsidP="00CC28BB">
      <w:pPr>
        <w:spacing w:after="0" w:line="240" w:lineRule="auto"/>
        <w:ind w:firstLine="709"/>
        <w:jc w:val="both"/>
        <w:rPr>
          <w:rFonts w:ascii="Times New Roman" w:eastAsia="Times New Roman" w:hAnsi="Times New Roman"/>
          <w:sz w:val="28"/>
          <w:szCs w:val="28"/>
        </w:rPr>
      </w:pPr>
      <w:r w:rsidRPr="004E177C">
        <w:rPr>
          <w:rFonts w:ascii="Times New Roman" w:eastAsia="Times New Roman" w:hAnsi="Times New Roman"/>
          <w:sz w:val="28"/>
          <w:szCs w:val="28"/>
        </w:rPr>
        <w:t xml:space="preserve">      </w:t>
      </w:r>
      <w:r w:rsidRPr="004E177C">
        <w:rPr>
          <w:rFonts w:ascii="Times New Roman" w:eastAsia="Times New Roman" w:hAnsi="Times New Roman"/>
          <w:sz w:val="28"/>
          <w:szCs w:val="28"/>
          <w:lang w:val="en-US"/>
        </w:rPr>
        <w:t>V</w:t>
      </w:r>
      <w:proofErr w:type="spellStart"/>
      <w:r w:rsidRPr="004E177C">
        <w:rPr>
          <w:rFonts w:ascii="Times New Roman" w:eastAsia="Times New Roman" w:hAnsi="Times New Roman"/>
          <w:sz w:val="28"/>
          <w:szCs w:val="28"/>
          <w:vertAlign w:val="subscript"/>
        </w:rPr>
        <w:t>н</w:t>
      </w:r>
      <w:proofErr w:type="spellEnd"/>
      <w:r w:rsidRPr="004E177C">
        <w:rPr>
          <w:rFonts w:ascii="Times New Roman" w:eastAsia="Times New Roman" w:hAnsi="Times New Roman"/>
          <w:sz w:val="28"/>
          <w:szCs w:val="28"/>
        </w:rPr>
        <w:t xml:space="preserve"> – строительный объем здания по наружному объему, м</w:t>
      </w:r>
      <w:r w:rsidRPr="004E177C">
        <w:rPr>
          <w:rFonts w:ascii="Times New Roman" w:eastAsia="Times New Roman" w:hAnsi="Times New Roman"/>
          <w:sz w:val="28"/>
          <w:szCs w:val="28"/>
          <w:vertAlign w:val="superscript"/>
        </w:rPr>
        <w:t>3</w:t>
      </w:r>
      <w:r w:rsidRPr="004E177C">
        <w:rPr>
          <w:rFonts w:ascii="Times New Roman" w:eastAsia="Times New Roman" w:hAnsi="Times New Roman"/>
          <w:sz w:val="28"/>
          <w:szCs w:val="28"/>
        </w:rPr>
        <w:t>;</w:t>
      </w:r>
    </w:p>
    <w:p w:rsidR="00CC28BB" w:rsidRPr="004E177C" w:rsidRDefault="00CC28BB" w:rsidP="00CC28BB">
      <w:pPr>
        <w:spacing w:after="0" w:line="240" w:lineRule="auto"/>
        <w:ind w:firstLine="709"/>
        <w:jc w:val="both"/>
        <w:rPr>
          <w:rFonts w:ascii="Times New Roman" w:eastAsia="Times New Roman" w:hAnsi="Times New Roman"/>
          <w:sz w:val="28"/>
          <w:szCs w:val="28"/>
        </w:rPr>
      </w:pPr>
      <w:r w:rsidRPr="004E177C">
        <w:rPr>
          <w:rFonts w:ascii="Times New Roman" w:eastAsia="Times New Roman" w:hAnsi="Times New Roman"/>
          <w:sz w:val="28"/>
          <w:szCs w:val="28"/>
        </w:rPr>
        <w:t xml:space="preserve">      </w:t>
      </w:r>
      <w:proofErr w:type="gramStart"/>
      <w:r w:rsidRPr="004E177C">
        <w:rPr>
          <w:rFonts w:ascii="Times New Roman" w:eastAsia="Times New Roman" w:hAnsi="Times New Roman"/>
          <w:sz w:val="28"/>
          <w:szCs w:val="28"/>
          <w:lang w:val="en-US"/>
        </w:rPr>
        <w:t>q</w:t>
      </w:r>
      <w:r w:rsidRPr="004E177C">
        <w:rPr>
          <w:rFonts w:ascii="Times New Roman" w:eastAsia="Times New Roman" w:hAnsi="Times New Roman"/>
          <w:sz w:val="28"/>
          <w:szCs w:val="28"/>
          <w:vertAlign w:val="subscript"/>
        </w:rPr>
        <w:t>о</w:t>
      </w:r>
      <w:proofErr w:type="gramEnd"/>
      <w:r w:rsidRPr="004E177C">
        <w:rPr>
          <w:rFonts w:ascii="Times New Roman" w:eastAsia="Times New Roman" w:hAnsi="Times New Roman"/>
          <w:sz w:val="28"/>
          <w:szCs w:val="28"/>
        </w:rPr>
        <w:t xml:space="preserve"> – удельная отопительная характеристика здания, ккал/(м</w:t>
      </w:r>
      <w:r w:rsidRPr="004E177C">
        <w:rPr>
          <w:rFonts w:ascii="Times New Roman" w:eastAsia="Times New Roman" w:hAnsi="Times New Roman"/>
          <w:sz w:val="28"/>
          <w:szCs w:val="28"/>
          <w:vertAlign w:val="superscript"/>
        </w:rPr>
        <w:t>3</w:t>
      </w:r>
      <w:r w:rsidRPr="004E177C">
        <w:rPr>
          <w:rFonts w:ascii="Times New Roman" w:eastAsia="Times New Roman" w:hAnsi="Times New Roman"/>
          <w:sz w:val="28"/>
          <w:szCs w:val="28"/>
        </w:rPr>
        <w:t>ч</w:t>
      </w:r>
      <w:r w:rsidRPr="004E177C">
        <w:rPr>
          <w:rFonts w:ascii="Times New Roman" w:eastAsia="Times New Roman" w:hAnsi="Times New Roman"/>
          <w:sz w:val="28"/>
          <w:szCs w:val="28"/>
          <w:vertAlign w:val="superscript"/>
        </w:rPr>
        <w:t>о</w:t>
      </w:r>
      <w:r w:rsidRPr="004E177C">
        <w:rPr>
          <w:rFonts w:ascii="Times New Roman" w:eastAsia="Times New Roman" w:hAnsi="Times New Roman"/>
          <w:sz w:val="28"/>
          <w:szCs w:val="28"/>
        </w:rPr>
        <w:t>С);</w:t>
      </w:r>
    </w:p>
    <w:p w:rsidR="00CC28BB" w:rsidRPr="004E177C" w:rsidRDefault="00CC28BB" w:rsidP="00CC28BB">
      <w:pPr>
        <w:spacing w:after="0" w:line="240" w:lineRule="auto"/>
        <w:ind w:firstLine="709"/>
        <w:jc w:val="both"/>
        <w:rPr>
          <w:rFonts w:ascii="Times New Roman" w:eastAsia="Times New Roman" w:hAnsi="Times New Roman"/>
          <w:sz w:val="28"/>
          <w:szCs w:val="28"/>
        </w:rPr>
      </w:pPr>
      <w:r w:rsidRPr="004E177C">
        <w:rPr>
          <w:rFonts w:ascii="Times New Roman" w:eastAsia="Times New Roman" w:hAnsi="Times New Roman"/>
          <w:sz w:val="28"/>
          <w:szCs w:val="28"/>
        </w:rPr>
        <w:t xml:space="preserve">       </w:t>
      </w:r>
      <w:proofErr w:type="gramStart"/>
      <w:r w:rsidRPr="004E177C">
        <w:rPr>
          <w:rFonts w:ascii="Times New Roman" w:eastAsia="Times New Roman" w:hAnsi="Times New Roman"/>
          <w:sz w:val="28"/>
          <w:szCs w:val="28"/>
          <w:lang w:val="en-US"/>
        </w:rPr>
        <w:t>t</w:t>
      </w:r>
      <w:proofErr w:type="spellStart"/>
      <w:r w:rsidRPr="004E177C">
        <w:rPr>
          <w:rFonts w:ascii="Times New Roman" w:eastAsia="Times New Roman" w:hAnsi="Times New Roman"/>
          <w:sz w:val="28"/>
          <w:szCs w:val="28"/>
          <w:vertAlign w:val="subscript"/>
        </w:rPr>
        <w:t>вн</w:t>
      </w:r>
      <w:proofErr w:type="spellEnd"/>
      <w:proofErr w:type="gramEnd"/>
      <w:r w:rsidRPr="004E177C">
        <w:rPr>
          <w:rFonts w:ascii="Times New Roman" w:eastAsia="Times New Roman" w:hAnsi="Times New Roman"/>
          <w:sz w:val="28"/>
          <w:szCs w:val="28"/>
        </w:rPr>
        <w:t xml:space="preserve"> – расчетная температура внутреннего воздуха зданий, </w:t>
      </w:r>
      <w:proofErr w:type="spellStart"/>
      <w:r w:rsidRPr="004E177C">
        <w:rPr>
          <w:rFonts w:ascii="Times New Roman" w:eastAsia="Times New Roman" w:hAnsi="Times New Roman"/>
          <w:sz w:val="28"/>
          <w:szCs w:val="28"/>
          <w:vertAlign w:val="superscript"/>
        </w:rPr>
        <w:t>о</w:t>
      </w:r>
      <w:r w:rsidRPr="004E177C">
        <w:rPr>
          <w:rFonts w:ascii="Times New Roman" w:eastAsia="Times New Roman" w:hAnsi="Times New Roman"/>
          <w:sz w:val="28"/>
          <w:szCs w:val="28"/>
        </w:rPr>
        <w:t>С</w:t>
      </w:r>
      <w:proofErr w:type="spellEnd"/>
      <w:r w:rsidRPr="004E177C">
        <w:rPr>
          <w:rFonts w:ascii="Times New Roman" w:eastAsia="Times New Roman" w:hAnsi="Times New Roman"/>
          <w:sz w:val="28"/>
          <w:szCs w:val="28"/>
        </w:rPr>
        <w:t>;</w:t>
      </w:r>
    </w:p>
    <w:p w:rsidR="00CC28BB" w:rsidRPr="004E177C" w:rsidRDefault="00CC28BB" w:rsidP="00CC28BB">
      <w:pPr>
        <w:spacing w:after="0" w:line="240" w:lineRule="auto"/>
        <w:ind w:firstLine="709"/>
        <w:jc w:val="both"/>
        <w:rPr>
          <w:rFonts w:ascii="Times New Roman" w:eastAsia="Times New Roman" w:hAnsi="Times New Roman"/>
          <w:sz w:val="28"/>
          <w:szCs w:val="28"/>
        </w:rPr>
      </w:pPr>
      <w:r w:rsidRPr="004E177C">
        <w:rPr>
          <w:rFonts w:ascii="Times New Roman" w:eastAsia="Times New Roman" w:hAnsi="Times New Roman"/>
          <w:sz w:val="28"/>
          <w:szCs w:val="28"/>
        </w:rPr>
        <w:t xml:space="preserve">       </w:t>
      </w:r>
      <w:proofErr w:type="gramStart"/>
      <w:r w:rsidRPr="004E177C">
        <w:rPr>
          <w:rFonts w:ascii="Times New Roman" w:eastAsia="Times New Roman" w:hAnsi="Times New Roman"/>
          <w:sz w:val="28"/>
          <w:szCs w:val="28"/>
          <w:lang w:val="en-US"/>
        </w:rPr>
        <w:t>t</w:t>
      </w:r>
      <w:proofErr w:type="spellStart"/>
      <w:r w:rsidRPr="004E177C">
        <w:rPr>
          <w:rFonts w:ascii="Times New Roman" w:eastAsia="Times New Roman" w:hAnsi="Times New Roman"/>
          <w:sz w:val="28"/>
          <w:szCs w:val="28"/>
          <w:vertAlign w:val="subscript"/>
        </w:rPr>
        <w:t>ро</w:t>
      </w:r>
      <w:proofErr w:type="spellEnd"/>
      <w:proofErr w:type="gramEnd"/>
      <w:r w:rsidRPr="004E177C">
        <w:rPr>
          <w:rFonts w:ascii="Times New Roman" w:eastAsia="Times New Roman" w:hAnsi="Times New Roman"/>
          <w:sz w:val="28"/>
          <w:szCs w:val="28"/>
        </w:rPr>
        <w:t xml:space="preserve"> = -3</w:t>
      </w:r>
      <w:r>
        <w:rPr>
          <w:rFonts w:ascii="Times New Roman" w:eastAsia="Times New Roman" w:hAnsi="Times New Roman"/>
          <w:sz w:val="28"/>
          <w:szCs w:val="28"/>
        </w:rPr>
        <w:t>7</w:t>
      </w:r>
      <w:r w:rsidRPr="004E177C">
        <w:rPr>
          <w:rFonts w:ascii="Times New Roman" w:eastAsia="Times New Roman" w:hAnsi="Times New Roman"/>
          <w:sz w:val="28"/>
          <w:szCs w:val="28"/>
        </w:rPr>
        <w:t xml:space="preserve"> </w:t>
      </w:r>
      <w:proofErr w:type="spellStart"/>
      <w:r w:rsidRPr="004E177C">
        <w:rPr>
          <w:rFonts w:ascii="Times New Roman" w:eastAsia="Times New Roman" w:hAnsi="Times New Roman"/>
          <w:sz w:val="28"/>
          <w:szCs w:val="28"/>
          <w:vertAlign w:val="superscript"/>
        </w:rPr>
        <w:t>о</w:t>
      </w:r>
      <w:r w:rsidRPr="004E177C">
        <w:rPr>
          <w:rFonts w:ascii="Times New Roman" w:eastAsia="Times New Roman" w:hAnsi="Times New Roman"/>
          <w:sz w:val="28"/>
          <w:szCs w:val="28"/>
        </w:rPr>
        <w:t>С</w:t>
      </w:r>
      <w:proofErr w:type="spellEnd"/>
      <w:r w:rsidRPr="004E177C">
        <w:rPr>
          <w:rFonts w:ascii="Times New Roman" w:eastAsia="Times New Roman" w:hAnsi="Times New Roman"/>
          <w:sz w:val="28"/>
          <w:szCs w:val="28"/>
        </w:rPr>
        <w:t xml:space="preserve"> – расчетная температура наружного воздуха, </w:t>
      </w:r>
      <w:proofErr w:type="spellStart"/>
      <w:r w:rsidRPr="004E177C">
        <w:rPr>
          <w:rFonts w:ascii="Times New Roman" w:eastAsia="Times New Roman" w:hAnsi="Times New Roman"/>
          <w:sz w:val="28"/>
          <w:szCs w:val="28"/>
          <w:vertAlign w:val="superscript"/>
        </w:rPr>
        <w:t>о</w:t>
      </w:r>
      <w:r w:rsidRPr="004E177C">
        <w:rPr>
          <w:rFonts w:ascii="Times New Roman" w:eastAsia="Times New Roman" w:hAnsi="Times New Roman"/>
          <w:sz w:val="28"/>
          <w:szCs w:val="28"/>
        </w:rPr>
        <w:t>С</w:t>
      </w:r>
      <w:proofErr w:type="spellEnd"/>
      <w:r w:rsidRPr="004E177C">
        <w:rPr>
          <w:rFonts w:ascii="Times New Roman" w:eastAsia="Times New Roman" w:hAnsi="Times New Roman"/>
          <w:sz w:val="28"/>
          <w:szCs w:val="28"/>
        </w:rPr>
        <w:t>.</w:t>
      </w:r>
    </w:p>
    <w:p w:rsidR="00CC28BB" w:rsidRPr="004E177C" w:rsidRDefault="00CC28BB" w:rsidP="00CC28BB">
      <w:pPr>
        <w:spacing w:after="0" w:line="240" w:lineRule="auto"/>
        <w:ind w:firstLine="709"/>
        <w:jc w:val="both"/>
        <w:rPr>
          <w:rFonts w:ascii="Times New Roman" w:eastAsia="Times New Roman" w:hAnsi="Times New Roman"/>
          <w:sz w:val="28"/>
          <w:szCs w:val="28"/>
        </w:rPr>
      </w:pPr>
    </w:p>
    <w:p w:rsidR="00CC28BB" w:rsidRDefault="00CC28BB" w:rsidP="00CC28BB">
      <w:pPr>
        <w:spacing w:after="0" w:line="240" w:lineRule="auto"/>
        <w:ind w:firstLine="709"/>
        <w:jc w:val="both"/>
        <w:rPr>
          <w:rFonts w:ascii="Times New Roman" w:eastAsia="Times New Roman" w:hAnsi="Times New Roman"/>
          <w:i/>
          <w:color w:val="000000"/>
          <w:sz w:val="28"/>
          <w:szCs w:val="28"/>
        </w:rPr>
      </w:pPr>
      <w:r w:rsidRPr="004E177C">
        <w:rPr>
          <w:rFonts w:ascii="Times New Roman" w:eastAsia="Times New Roman" w:hAnsi="Times New Roman"/>
          <w:color w:val="000000"/>
          <w:sz w:val="28"/>
          <w:szCs w:val="28"/>
        </w:rPr>
        <w:t>Площади зданий приняты по данным, представленным заказчиком. Перечень потребителей с часовой тепловой нагрузкой на отопление приведён в</w:t>
      </w:r>
      <w:r w:rsidRPr="004E177C">
        <w:rPr>
          <w:rFonts w:ascii="Times New Roman" w:eastAsia="Times New Roman" w:hAnsi="Times New Roman"/>
          <w:i/>
          <w:color w:val="000000"/>
          <w:sz w:val="28"/>
          <w:szCs w:val="28"/>
        </w:rPr>
        <w:t xml:space="preserve"> таблице 2.1.5-1</w:t>
      </w:r>
    </w:p>
    <w:p w:rsidR="002556FC" w:rsidRPr="004E177C" w:rsidRDefault="002556FC" w:rsidP="00CC28BB">
      <w:pPr>
        <w:spacing w:after="0" w:line="240" w:lineRule="auto"/>
        <w:ind w:firstLine="709"/>
        <w:jc w:val="both"/>
        <w:rPr>
          <w:rFonts w:ascii="Times New Roman" w:eastAsia="Times New Roman" w:hAnsi="Times New Roman"/>
          <w:i/>
          <w:color w:val="000000"/>
          <w:sz w:val="28"/>
          <w:szCs w:val="28"/>
        </w:rPr>
      </w:pPr>
    </w:p>
    <w:p w:rsidR="00CC28BB" w:rsidRPr="004E177C" w:rsidRDefault="00CC28BB" w:rsidP="00CC28BB">
      <w:pPr>
        <w:spacing w:after="0" w:line="240" w:lineRule="auto"/>
        <w:ind w:firstLine="709"/>
        <w:jc w:val="right"/>
        <w:rPr>
          <w:rFonts w:ascii="Times New Roman" w:eastAsia="Times New Roman" w:hAnsi="Times New Roman"/>
          <w:i/>
          <w:color w:val="000000"/>
          <w:sz w:val="28"/>
          <w:szCs w:val="24"/>
        </w:rPr>
      </w:pPr>
      <w:r w:rsidRPr="004E177C">
        <w:rPr>
          <w:rFonts w:ascii="Times New Roman" w:eastAsia="Times New Roman" w:hAnsi="Times New Roman"/>
          <w:i/>
          <w:color w:val="000000"/>
          <w:sz w:val="28"/>
          <w:szCs w:val="24"/>
        </w:rPr>
        <w:t>Таблица 2.1.5-1</w:t>
      </w:r>
    </w:p>
    <w:p w:rsidR="00CC28BB" w:rsidRPr="004E177C" w:rsidRDefault="00CC28BB" w:rsidP="00CC28BB">
      <w:pPr>
        <w:spacing w:after="0" w:line="240" w:lineRule="auto"/>
        <w:ind w:firstLine="709"/>
        <w:jc w:val="center"/>
        <w:rPr>
          <w:rFonts w:ascii="Times New Roman" w:eastAsia="Times New Roman" w:hAnsi="Times New Roman"/>
          <w:i/>
          <w:color w:val="000000"/>
          <w:sz w:val="28"/>
          <w:szCs w:val="24"/>
        </w:rPr>
      </w:pPr>
      <w:r w:rsidRPr="004E177C">
        <w:rPr>
          <w:rFonts w:ascii="Times New Roman" w:eastAsia="Times New Roman" w:hAnsi="Times New Roman"/>
          <w:i/>
          <w:color w:val="000000"/>
          <w:sz w:val="28"/>
          <w:szCs w:val="28"/>
        </w:rPr>
        <w:t>Перечень потребителей с часовой тепловой нагрузкой</w:t>
      </w:r>
    </w:p>
    <w:p w:rsidR="00CC28BB" w:rsidRPr="004E177C" w:rsidRDefault="00CC28BB" w:rsidP="00CC28BB">
      <w:pPr>
        <w:spacing w:after="0" w:line="240" w:lineRule="auto"/>
        <w:ind w:firstLine="709"/>
        <w:jc w:val="both"/>
        <w:rPr>
          <w:rFonts w:ascii="Times New Roman" w:eastAsia="Times New Roman" w:hAnsi="Times New Roman"/>
          <w:i/>
          <w:color w:val="FF0000"/>
          <w:sz w:val="28"/>
          <w:szCs w:val="24"/>
        </w:rPr>
      </w:pPr>
    </w:p>
    <w:tbl>
      <w:tblPr>
        <w:tblW w:w="9603" w:type="dxa"/>
        <w:tblInd w:w="534" w:type="dxa"/>
        <w:tblLook w:val="04A0"/>
      </w:tblPr>
      <w:tblGrid>
        <w:gridCol w:w="925"/>
        <w:gridCol w:w="1854"/>
        <w:gridCol w:w="2784"/>
        <w:gridCol w:w="1672"/>
        <w:gridCol w:w="2368"/>
      </w:tblGrid>
      <w:tr w:rsidR="00CC28BB" w:rsidRPr="004E177C" w:rsidTr="00FF071B">
        <w:trPr>
          <w:trHeight w:val="774"/>
        </w:trPr>
        <w:tc>
          <w:tcPr>
            <w:tcW w:w="925" w:type="dxa"/>
            <w:tcBorders>
              <w:top w:val="single" w:sz="8" w:space="0" w:color="auto"/>
              <w:left w:val="single" w:sz="8" w:space="0" w:color="auto"/>
              <w:bottom w:val="single" w:sz="8" w:space="0" w:color="auto"/>
              <w:right w:val="single" w:sz="8" w:space="0" w:color="auto"/>
            </w:tcBorders>
          </w:tcPr>
          <w:p w:rsidR="00CC28BB" w:rsidRPr="004E177C" w:rsidRDefault="00CC28BB" w:rsidP="00FF071B">
            <w:pPr>
              <w:pStyle w:val="S"/>
              <w:ind w:firstLine="0"/>
              <w:jc w:val="center"/>
              <w:rPr>
                <w:b/>
                <w:color w:val="000000"/>
                <w:sz w:val="24"/>
              </w:rPr>
            </w:pPr>
            <w:r>
              <w:rPr>
                <w:b/>
                <w:color w:val="000000"/>
                <w:sz w:val="24"/>
              </w:rPr>
              <w:lastRenderedPageBreak/>
              <w:t>№ п./п.</w:t>
            </w:r>
          </w:p>
        </w:tc>
        <w:tc>
          <w:tcPr>
            <w:tcW w:w="18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C28BB" w:rsidRPr="004E177C" w:rsidRDefault="00CC28BB" w:rsidP="00FF071B">
            <w:pPr>
              <w:pStyle w:val="S"/>
              <w:ind w:firstLine="0"/>
              <w:jc w:val="center"/>
              <w:rPr>
                <w:b/>
                <w:color w:val="000000"/>
                <w:sz w:val="24"/>
              </w:rPr>
            </w:pPr>
            <w:r w:rsidRPr="004E177C">
              <w:rPr>
                <w:b/>
                <w:color w:val="000000"/>
                <w:sz w:val="24"/>
              </w:rPr>
              <w:t>Потребители</w:t>
            </w:r>
          </w:p>
        </w:tc>
        <w:tc>
          <w:tcPr>
            <w:tcW w:w="2784" w:type="dxa"/>
            <w:tcBorders>
              <w:top w:val="single" w:sz="8" w:space="0" w:color="auto"/>
              <w:left w:val="nil"/>
              <w:bottom w:val="single" w:sz="8" w:space="0" w:color="auto"/>
              <w:right w:val="single" w:sz="8" w:space="0" w:color="auto"/>
            </w:tcBorders>
            <w:shd w:val="clear" w:color="auto" w:fill="auto"/>
            <w:vAlign w:val="center"/>
            <w:hideMark/>
          </w:tcPr>
          <w:p w:rsidR="00CC28BB" w:rsidRDefault="00CC28BB" w:rsidP="00FF071B">
            <w:pPr>
              <w:pStyle w:val="S"/>
              <w:ind w:firstLine="0"/>
              <w:jc w:val="center"/>
              <w:rPr>
                <w:b/>
                <w:color w:val="000000"/>
                <w:sz w:val="24"/>
              </w:rPr>
            </w:pPr>
            <w:r w:rsidRPr="004E177C">
              <w:rPr>
                <w:b/>
                <w:color w:val="000000"/>
                <w:sz w:val="24"/>
              </w:rPr>
              <w:t>Объем помещений,</w:t>
            </w:r>
          </w:p>
          <w:p w:rsidR="00CC28BB" w:rsidRPr="004E177C" w:rsidRDefault="00CC28BB" w:rsidP="00FF071B">
            <w:pPr>
              <w:pStyle w:val="S"/>
              <w:ind w:firstLine="0"/>
              <w:jc w:val="center"/>
              <w:rPr>
                <w:b/>
                <w:color w:val="000000"/>
                <w:sz w:val="24"/>
              </w:rPr>
            </w:pPr>
            <w:r w:rsidRPr="004E177C">
              <w:rPr>
                <w:b/>
                <w:color w:val="000000"/>
                <w:sz w:val="24"/>
              </w:rPr>
              <w:t>куб</w:t>
            </w:r>
            <w:proofErr w:type="gramStart"/>
            <w:r w:rsidRPr="004E177C">
              <w:rPr>
                <w:b/>
                <w:color w:val="000000"/>
                <w:sz w:val="24"/>
              </w:rPr>
              <w:t>.м</w:t>
            </w:r>
            <w:proofErr w:type="gramEnd"/>
          </w:p>
        </w:tc>
        <w:tc>
          <w:tcPr>
            <w:tcW w:w="1672" w:type="dxa"/>
            <w:tcBorders>
              <w:top w:val="single" w:sz="8" w:space="0" w:color="auto"/>
              <w:left w:val="nil"/>
              <w:bottom w:val="single" w:sz="8" w:space="0" w:color="auto"/>
              <w:right w:val="single" w:sz="8" w:space="0" w:color="auto"/>
            </w:tcBorders>
            <w:shd w:val="clear" w:color="auto" w:fill="auto"/>
            <w:vAlign w:val="center"/>
            <w:hideMark/>
          </w:tcPr>
          <w:p w:rsidR="00CC28BB" w:rsidRPr="004E177C" w:rsidRDefault="00CC28BB" w:rsidP="00FF071B">
            <w:pPr>
              <w:pStyle w:val="S"/>
              <w:ind w:firstLine="0"/>
              <w:jc w:val="center"/>
              <w:rPr>
                <w:b/>
                <w:color w:val="000000"/>
                <w:sz w:val="24"/>
              </w:rPr>
            </w:pPr>
            <w:proofErr w:type="spellStart"/>
            <w:r w:rsidRPr="004E177C">
              <w:rPr>
                <w:b/>
                <w:color w:val="000000"/>
                <w:sz w:val="24"/>
              </w:rPr>
              <w:t>t</w:t>
            </w:r>
            <w:proofErr w:type="spellEnd"/>
            <w:r w:rsidRPr="004E177C">
              <w:rPr>
                <w:b/>
                <w:color w:val="000000"/>
                <w:sz w:val="24"/>
              </w:rPr>
              <w:t xml:space="preserve"> </w:t>
            </w:r>
            <w:proofErr w:type="spellStart"/>
            <w:r w:rsidRPr="004E177C">
              <w:rPr>
                <w:b/>
                <w:color w:val="000000"/>
                <w:sz w:val="24"/>
              </w:rPr>
              <w:t>в</w:t>
            </w:r>
            <w:proofErr w:type="gramStart"/>
            <w:r w:rsidRPr="004E177C">
              <w:rPr>
                <w:b/>
                <w:color w:val="000000"/>
                <w:sz w:val="24"/>
              </w:rPr>
              <w:t>.н</w:t>
            </w:r>
            <w:proofErr w:type="spellEnd"/>
            <w:proofErr w:type="gramEnd"/>
            <w:r w:rsidRPr="004E177C">
              <w:rPr>
                <w:b/>
                <w:color w:val="000000"/>
                <w:sz w:val="24"/>
              </w:rPr>
              <w:t>,</w:t>
            </w:r>
          </w:p>
          <w:p w:rsidR="00CC28BB" w:rsidRPr="004E177C" w:rsidRDefault="00CC28BB" w:rsidP="00FF071B">
            <w:pPr>
              <w:pStyle w:val="S"/>
              <w:ind w:firstLine="0"/>
              <w:jc w:val="center"/>
              <w:rPr>
                <w:b/>
                <w:color w:val="000000"/>
                <w:sz w:val="24"/>
              </w:rPr>
            </w:pPr>
            <w:r w:rsidRPr="004E177C">
              <w:rPr>
                <w:b/>
                <w:color w:val="000000"/>
                <w:sz w:val="24"/>
                <w:vertAlign w:val="superscript"/>
              </w:rPr>
              <w:t>0</w:t>
            </w:r>
            <w:r w:rsidRPr="004E177C">
              <w:rPr>
                <w:b/>
                <w:color w:val="000000"/>
                <w:sz w:val="24"/>
              </w:rPr>
              <w:t>С.</w:t>
            </w:r>
          </w:p>
        </w:tc>
        <w:tc>
          <w:tcPr>
            <w:tcW w:w="2368" w:type="dxa"/>
            <w:tcBorders>
              <w:top w:val="single" w:sz="8" w:space="0" w:color="auto"/>
              <w:left w:val="nil"/>
              <w:bottom w:val="single" w:sz="8" w:space="0" w:color="auto"/>
              <w:right w:val="single" w:sz="8" w:space="0" w:color="auto"/>
            </w:tcBorders>
            <w:shd w:val="clear" w:color="auto" w:fill="auto"/>
            <w:noWrap/>
            <w:vAlign w:val="center"/>
          </w:tcPr>
          <w:p w:rsidR="00CC28BB" w:rsidRPr="004E177C" w:rsidRDefault="00CC28BB" w:rsidP="00FF071B">
            <w:pPr>
              <w:pStyle w:val="S"/>
              <w:ind w:firstLine="0"/>
              <w:jc w:val="center"/>
              <w:rPr>
                <w:b/>
                <w:color w:val="000000"/>
                <w:sz w:val="24"/>
              </w:rPr>
            </w:pPr>
            <w:r w:rsidRPr="004E177C">
              <w:rPr>
                <w:b/>
                <w:color w:val="000000"/>
                <w:sz w:val="24"/>
              </w:rPr>
              <w:t>Расход тепла на отопление, МВт</w:t>
            </w:r>
          </w:p>
        </w:tc>
      </w:tr>
      <w:tr w:rsidR="00CC28BB" w:rsidRPr="004E177C" w:rsidTr="00FF071B">
        <w:trPr>
          <w:trHeight w:val="335"/>
        </w:trPr>
        <w:tc>
          <w:tcPr>
            <w:tcW w:w="925" w:type="dxa"/>
            <w:tcBorders>
              <w:top w:val="single" w:sz="8" w:space="0" w:color="auto"/>
              <w:left w:val="single" w:sz="8" w:space="0" w:color="auto"/>
              <w:bottom w:val="single" w:sz="8" w:space="0" w:color="auto"/>
              <w:right w:val="single" w:sz="8" w:space="0" w:color="auto"/>
            </w:tcBorders>
          </w:tcPr>
          <w:p w:rsidR="00CC28BB" w:rsidRPr="004E177C" w:rsidRDefault="00CC28BB" w:rsidP="00FF071B">
            <w:pPr>
              <w:pStyle w:val="S"/>
              <w:ind w:firstLine="0"/>
              <w:jc w:val="center"/>
              <w:rPr>
                <w:b/>
                <w:color w:val="000000"/>
                <w:sz w:val="24"/>
              </w:rPr>
            </w:pPr>
          </w:p>
        </w:tc>
        <w:tc>
          <w:tcPr>
            <w:tcW w:w="18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C28BB" w:rsidRPr="004E177C" w:rsidRDefault="00CC28BB" w:rsidP="00FF071B">
            <w:pPr>
              <w:pStyle w:val="S"/>
              <w:ind w:firstLine="0"/>
              <w:jc w:val="center"/>
              <w:rPr>
                <w:b/>
                <w:color w:val="000000"/>
                <w:sz w:val="24"/>
              </w:rPr>
            </w:pPr>
            <w:r w:rsidRPr="004E177C">
              <w:rPr>
                <w:b/>
                <w:color w:val="000000"/>
                <w:sz w:val="24"/>
              </w:rPr>
              <w:t>1</w:t>
            </w:r>
          </w:p>
        </w:tc>
        <w:tc>
          <w:tcPr>
            <w:tcW w:w="2784" w:type="dxa"/>
            <w:tcBorders>
              <w:top w:val="single" w:sz="8" w:space="0" w:color="auto"/>
              <w:left w:val="nil"/>
              <w:bottom w:val="single" w:sz="8" w:space="0" w:color="auto"/>
              <w:right w:val="single" w:sz="8" w:space="0" w:color="auto"/>
            </w:tcBorders>
            <w:shd w:val="clear" w:color="auto" w:fill="auto"/>
            <w:vAlign w:val="center"/>
            <w:hideMark/>
          </w:tcPr>
          <w:p w:rsidR="00CC28BB" w:rsidRPr="004E177C" w:rsidRDefault="00CC28BB" w:rsidP="00FF071B">
            <w:pPr>
              <w:pStyle w:val="S"/>
              <w:ind w:firstLine="0"/>
              <w:jc w:val="center"/>
              <w:rPr>
                <w:b/>
                <w:color w:val="000000"/>
                <w:sz w:val="24"/>
              </w:rPr>
            </w:pPr>
            <w:r w:rsidRPr="004E177C">
              <w:rPr>
                <w:b/>
                <w:color w:val="000000"/>
                <w:sz w:val="24"/>
              </w:rPr>
              <w:t>2</w:t>
            </w:r>
          </w:p>
        </w:tc>
        <w:tc>
          <w:tcPr>
            <w:tcW w:w="1672" w:type="dxa"/>
            <w:tcBorders>
              <w:top w:val="single" w:sz="8" w:space="0" w:color="auto"/>
              <w:left w:val="nil"/>
              <w:bottom w:val="single" w:sz="8" w:space="0" w:color="auto"/>
              <w:right w:val="single" w:sz="8" w:space="0" w:color="auto"/>
            </w:tcBorders>
            <w:shd w:val="clear" w:color="auto" w:fill="auto"/>
            <w:vAlign w:val="center"/>
            <w:hideMark/>
          </w:tcPr>
          <w:p w:rsidR="00CC28BB" w:rsidRPr="004E177C" w:rsidRDefault="00CC28BB" w:rsidP="00FF071B">
            <w:pPr>
              <w:pStyle w:val="S"/>
              <w:ind w:firstLine="0"/>
              <w:jc w:val="center"/>
              <w:rPr>
                <w:b/>
                <w:color w:val="000000"/>
                <w:sz w:val="24"/>
              </w:rPr>
            </w:pPr>
            <w:r w:rsidRPr="004E177C">
              <w:rPr>
                <w:b/>
                <w:color w:val="000000"/>
                <w:sz w:val="24"/>
              </w:rPr>
              <w:t>3</w:t>
            </w:r>
          </w:p>
        </w:tc>
        <w:tc>
          <w:tcPr>
            <w:tcW w:w="2368" w:type="dxa"/>
            <w:tcBorders>
              <w:top w:val="single" w:sz="8" w:space="0" w:color="auto"/>
              <w:left w:val="nil"/>
              <w:bottom w:val="single" w:sz="8" w:space="0" w:color="auto"/>
              <w:right w:val="single" w:sz="8" w:space="0" w:color="auto"/>
            </w:tcBorders>
            <w:shd w:val="clear" w:color="auto" w:fill="auto"/>
            <w:noWrap/>
            <w:vAlign w:val="center"/>
          </w:tcPr>
          <w:p w:rsidR="00CC28BB" w:rsidRPr="004E177C" w:rsidRDefault="00CC28BB" w:rsidP="00FF071B">
            <w:pPr>
              <w:pStyle w:val="S"/>
              <w:ind w:firstLine="0"/>
              <w:jc w:val="center"/>
              <w:rPr>
                <w:b/>
                <w:color w:val="000000"/>
                <w:sz w:val="24"/>
              </w:rPr>
            </w:pPr>
            <w:r w:rsidRPr="004E177C">
              <w:rPr>
                <w:b/>
                <w:color w:val="000000"/>
                <w:sz w:val="24"/>
              </w:rPr>
              <w:t>4</w:t>
            </w:r>
          </w:p>
        </w:tc>
      </w:tr>
      <w:tr w:rsidR="00CC28BB" w:rsidRPr="004E177C" w:rsidTr="00FF071B">
        <w:trPr>
          <w:trHeight w:val="300"/>
        </w:trPr>
        <w:tc>
          <w:tcPr>
            <w:tcW w:w="925" w:type="dxa"/>
            <w:tcBorders>
              <w:top w:val="nil"/>
              <w:left w:val="single" w:sz="8" w:space="0" w:color="auto"/>
              <w:bottom w:val="single" w:sz="4" w:space="0" w:color="auto"/>
              <w:right w:val="single" w:sz="8" w:space="0" w:color="auto"/>
            </w:tcBorders>
          </w:tcPr>
          <w:p w:rsidR="00CC28BB" w:rsidRPr="004D0DE0" w:rsidRDefault="00CC28BB" w:rsidP="00FF071B">
            <w:pPr>
              <w:pStyle w:val="S"/>
              <w:ind w:firstLine="0"/>
              <w:jc w:val="center"/>
              <w:rPr>
                <w:b/>
                <w:color w:val="000000"/>
                <w:sz w:val="24"/>
              </w:rPr>
            </w:pPr>
          </w:p>
        </w:tc>
        <w:tc>
          <w:tcPr>
            <w:tcW w:w="8678" w:type="dxa"/>
            <w:gridSpan w:val="4"/>
            <w:tcBorders>
              <w:top w:val="nil"/>
              <w:left w:val="single" w:sz="8" w:space="0" w:color="auto"/>
              <w:bottom w:val="single" w:sz="4" w:space="0" w:color="auto"/>
              <w:right w:val="single" w:sz="8" w:space="0" w:color="auto"/>
            </w:tcBorders>
            <w:shd w:val="clear" w:color="auto" w:fill="auto"/>
            <w:noWrap/>
            <w:vAlign w:val="center"/>
          </w:tcPr>
          <w:p w:rsidR="00CC28BB" w:rsidRPr="004D0DE0" w:rsidRDefault="00CC28BB" w:rsidP="00FF071B">
            <w:pPr>
              <w:pStyle w:val="S"/>
              <w:ind w:firstLine="0"/>
              <w:jc w:val="center"/>
              <w:rPr>
                <w:b/>
                <w:color w:val="000000"/>
                <w:sz w:val="24"/>
              </w:rPr>
            </w:pPr>
            <w:r w:rsidRPr="004D0DE0">
              <w:rPr>
                <w:b/>
                <w:color w:val="000000"/>
                <w:sz w:val="24"/>
              </w:rPr>
              <w:t>Общественные здания</w:t>
            </w:r>
          </w:p>
        </w:tc>
      </w:tr>
      <w:tr w:rsidR="00CC28BB" w:rsidRPr="004E177C" w:rsidTr="00FF071B">
        <w:trPr>
          <w:trHeight w:val="300"/>
        </w:trPr>
        <w:tc>
          <w:tcPr>
            <w:tcW w:w="925" w:type="dxa"/>
            <w:tcBorders>
              <w:top w:val="nil"/>
              <w:left w:val="single" w:sz="8" w:space="0" w:color="auto"/>
              <w:bottom w:val="single" w:sz="4" w:space="0" w:color="auto"/>
              <w:right w:val="single" w:sz="4" w:space="0" w:color="auto"/>
            </w:tcBorders>
          </w:tcPr>
          <w:p w:rsidR="00CC28BB" w:rsidRDefault="00CC28BB" w:rsidP="00FF071B">
            <w:pPr>
              <w:spacing w:after="0" w:line="240" w:lineRule="auto"/>
              <w:jc w:val="center"/>
              <w:rPr>
                <w:rFonts w:ascii="Times New Roman" w:hAnsi="Times New Roman"/>
                <w:sz w:val="24"/>
              </w:rPr>
            </w:pPr>
            <w:r>
              <w:rPr>
                <w:rFonts w:ascii="Times New Roman" w:hAnsi="Times New Roman"/>
                <w:sz w:val="24"/>
              </w:rPr>
              <w:t>1</w:t>
            </w:r>
          </w:p>
        </w:tc>
        <w:tc>
          <w:tcPr>
            <w:tcW w:w="1854" w:type="dxa"/>
            <w:tcBorders>
              <w:top w:val="nil"/>
              <w:left w:val="single" w:sz="8" w:space="0" w:color="auto"/>
              <w:bottom w:val="single" w:sz="4" w:space="0" w:color="auto"/>
              <w:right w:val="single" w:sz="4" w:space="0" w:color="auto"/>
            </w:tcBorders>
            <w:shd w:val="clear" w:color="auto" w:fill="auto"/>
            <w:noWrap/>
            <w:vAlign w:val="center"/>
            <w:hideMark/>
          </w:tcPr>
          <w:p w:rsidR="00CC28BB" w:rsidRPr="004E177C" w:rsidRDefault="00CC28BB" w:rsidP="00FF071B">
            <w:pPr>
              <w:spacing w:after="0" w:line="240" w:lineRule="auto"/>
              <w:jc w:val="center"/>
              <w:rPr>
                <w:rFonts w:ascii="Times New Roman" w:hAnsi="Times New Roman"/>
                <w:sz w:val="24"/>
              </w:rPr>
            </w:pPr>
            <w:r>
              <w:rPr>
                <w:rFonts w:ascii="Times New Roman" w:hAnsi="Times New Roman"/>
                <w:sz w:val="24"/>
              </w:rPr>
              <w:t>ДК</w:t>
            </w:r>
          </w:p>
        </w:tc>
        <w:tc>
          <w:tcPr>
            <w:tcW w:w="2784" w:type="dxa"/>
            <w:tcBorders>
              <w:top w:val="nil"/>
              <w:left w:val="nil"/>
              <w:bottom w:val="single" w:sz="4" w:space="0" w:color="auto"/>
              <w:right w:val="single" w:sz="4" w:space="0" w:color="auto"/>
            </w:tcBorders>
            <w:shd w:val="clear" w:color="auto" w:fill="auto"/>
            <w:noWrap/>
            <w:vAlign w:val="center"/>
          </w:tcPr>
          <w:p w:rsidR="00CC28BB" w:rsidRPr="004E177C" w:rsidRDefault="00CC28BB" w:rsidP="00FF071B">
            <w:pPr>
              <w:spacing w:after="0" w:line="240" w:lineRule="auto"/>
              <w:jc w:val="center"/>
              <w:rPr>
                <w:rFonts w:ascii="Times New Roman" w:hAnsi="Times New Roman"/>
                <w:sz w:val="24"/>
              </w:rPr>
            </w:pPr>
            <w:r>
              <w:rPr>
                <w:rFonts w:ascii="Times New Roman" w:hAnsi="Times New Roman"/>
                <w:sz w:val="24"/>
              </w:rPr>
              <w:t>2040,64</w:t>
            </w:r>
          </w:p>
        </w:tc>
        <w:tc>
          <w:tcPr>
            <w:tcW w:w="1672" w:type="dxa"/>
            <w:tcBorders>
              <w:top w:val="nil"/>
              <w:left w:val="nil"/>
              <w:bottom w:val="single" w:sz="4" w:space="0" w:color="auto"/>
              <w:right w:val="nil"/>
            </w:tcBorders>
            <w:shd w:val="clear" w:color="auto" w:fill="auto"/>
            <w:noWrap/>
            <w:vAlign w:val="center"/>
            <w:hideMark/>
          </w:tcPr>
          <w:p w:rsidR="00CC28BB" w:rsidRPr="004E177C" w:rsidRDefault="00CC28BB" w:rsidP="00FF071B">
            <w:pPr>
              <w:spacing w:after="0" w:line="240" w:lineRule="auto"/>
              <w:jc w:val="center"/>
              <w:rPr>
                <w:rFonts w:ascii="Times New Roman" w:hAnsi="Times New Roman"/>
                <w:sz w:val="24"/>
              </w:rPr>
            </w:pPr>
            <w:r>
              <w:rPr>
                <w:rFonts w:ascii="Times New Roman" w:hAnsi="Times New Roman"/>
                <w:sz w:val="24"/>
              </w:rPr>
              <w:t>14</w:t>
            </w:r>
          </w:p>
        </w:tc>
        <w:tc>
          <w:tcPr>
            <w:tcW w:w="2368" w:type="dxa"/>
            <w:tcBorders>
              <w:top w:val="nil"/>
              <w:left w:val="single" w:sz="4" w:space="0" w:color="auto"/>
              <w:bottom w:val="single" w:sz="4" w:space="0" w:color="auto"/>
              <w:right w:val="single" w:sz="8" w:space="0" w:color="auto"/>
            </w:tcBorders>
            <w:shd w:val="clear" w:color="auto" w:fill="auto"/>
            <w:noWrap/>
            <w:vAlign w:val="center"/>
          </w:tcPr>
          <w:p w:rsidR="00CC28BB" w:rsidRPr="004732F1" w:rsidRDefault="00AB6C63" w:rsidP="00D0451F">
            <w:pPr>
              <w:spacing w:after="0" w:line="240" w:lineRule="auto"/>
              <w:jc w:val="center"/>
              <w:rPr>
                <w:rFonts w:ascii="Times New Roman" w:hAnsi="Times New Roman"/>
                <w:sz w:val="24"/>
                <w:szCs w:val="24"/>
              </w:rPr>
            </w:pPr>
            <w:r>
              <w:rPr>
                <w:rFonts w:ascii="Times New Roman" w:hAnsi="Times New Roman"/>
                <w:sz w:val="24"/>
                <w:szCs w:val="24"/>
              </w:rPr>
              <w:t>0,</w:t>
            </w:r>
            <w:r w:rsidR="00D0451F">
              <w:rPr>
                <w:rFonts w:ascii="Times New Roman" w:hAnsi="Times New Roman"/>
                <w:sz w:val="24"/>
                <w:szCs w:val="24"/>
              </w:rPr>
              <w:t>234</w:t>
            </w:r>
          </w:p>
        </w:tc>
      </w:tr>
      <w:tr w:rsidR="00CC28BB" w:rsidRPr="004E177C" w:rsidTr="00FF071B">
        <w:trPr>
          <w:trHeight w:val="300"/>
        </w:trPr>
        <w:tc>
          <w:tcPr>
            <w:tcW w:w="925" w:type="dxa"/>
            <w:tcBorders>
              <w:top w:val="nil"/>
              <w:left w:val="single" w:sz="8" w:space="0" w:color="auto"/>
              <w:bottom w:val="single" w:sz="4" w:space="0" w:color="auto"/>
              <w:right w:val="single" w:sz="4" w:space="0" w:color="auto"/>
            </w:tcBorders>
          </w:tcPr>
          <w:p w:rsidR="00CC28BB" w:rsidRPr="004E177C" w:rsidRDefault="00CC28BB" w:rsidP="00FF071B">
            <w:pPr>
              <w:spacing w:after="0" w:line="240" w:lineRule="auto"/>
              <w:jc w:val="center"/>
              <w:rPr>
                <w:rFonts w:ascii="Times New Roman" w:hAnsi="Times New Roman"/>
                <w:sz w:val="24"/>
              </w:rPr>
            </w:pPr>
            <w:r>
              <w:rPr>
                <w:rFonts w:ascii="Times New Roman" w:hAnsi="Times New Roman"/>
                <w:sz w:val="24"/>
              </w:rPr>
              <w:t>2</w:t>
            </w:r>
          </w:p>
        </w:tc>
        <w:tc>
          <w:tcPr>
            <w:tcW w:w="1854" w:type="dxa"/>
            <w:tcBorders>
              <w:top w:val="nil"/>
              <w:left w:val="single" w:sz="8" w:space="0" w:color="auto"/>
              <w:bottom w:val="single" w:sz="4" w:space="0" w:color="auto"/>
              <w:right w:val="single" w:sz="4" w:space="0" w:color="auto"/>
            </w:tcBorders>
            <w:shd w:val="clear" w:color="auto" w:fill="auto"/>
            <w:noWrap/>
            <w:vAlign w:val="center"/>
            <w:hideMark/>
          </w:tcPr>
          <w:p w:rsidR="00CC28BB" w:rsidRPr="004E177C" w:rsidRDefault="00CC28BB" w:rsidP="00FF071B">
            <w:pPr>
              <w:spacing w:after="0" w:line="240" w:lineRule="auto"/>
              <w:jc w:val="center"/>
              <w:rPr>
                <w:rFonts w:ascii="Times New Roman" w:hAnsi="Times New Roman"/>
                <w:sz w:val="24"/>
              </w:rPr>
            </w:pPr>
            <w:r w:rsidRPr="004E177C">
              <w:rPr>
                <w:rFonts w:ascii="Times New Roman" w:hAnsi="Times New Roman"/>
                <w:sz w:val="24"/>
              </w:rPr>
              <w:t>Администрация</w:t>
            </w:r>
          </w:p>
        </w:tc>
        <w:tc>
          <w:tcPr>
            <w:tcW w:w="2784" w:type="dxa"/>
            <w:tcBorders>
              <w:top w:val="nil"/>
              <w:left w:val="nil"/>
              <w:bottom w:val="single" w:sz="4" w:space="0" w:color="auto"/>
              <w:right w:val="single" w:sz="4" w:space="0" w:color="auto"/>
            </w:tcBorders>
            <w:shd w:val="clear" w:color="auto" w:fill="auto"/>
            <w:noWrap/>
            <w:vAlign w:val="center"/>
          </w:tcPr>
          <w:p w:rsidR="00CC28BB" w:rsidRPr="004E177C" w:rsidRDefault="00CC28BB" w:rsidP="00FF071B">
            <w:pPr>
              <w:spacing w:after="0" w:line="240" w:lineRule="auto"/>
              <w:jc w:val="center"/>
              <w:rPr>
                <w:rFonts w:ascii="Times New Roman" w:hAnsi="Times New Roman"/>
                <w:sz w:val="24"/>
              </w:rPr>
            </w:pPr>
            <w:r>
              <w:rPr>
                <w:rFonts w:ascii="Times New Roman" w:hAnsi="Times New Roman"/>
                <w:sz w:val="24"/>
              </w:rPr>
              <w:t>636,8</w:t>
            </w:r>
          </w:p>
        </w:tc>
        <w:tc>
          <w:tcPr>
            <w:tcW w:w="1672" w:type="dxa"/>
            <w:tcBorders>
              <w:top w:val="nil"/>
              <w:left w:val="nil"/>
              <w:bottom w:val="single" w:sz="4" w:space="0" w:color="auto"/>
              <w:right w:val="nil"/>
            </w:tcBorders>
            <w:shd w:val="clear" w:color="auto" w:fill="auto"/>
            <w:noWrap/>
            <w:vAlign w:val="center"/>
            <w:hideMark/>
          </w:tcPr>
          <w:p w:rsidR="00CC28BB" w:rsidRPr="004E177C" w:rsidRDefault="00CC28BB" w:rsidP="00FF071B">
            <w:pPr>
              <w:spacing w:after="0" w:line="240" w:lineRule="auto"/>
              <w:jc w:val="center"/>
              <w:rPr>
                <w:rFonts w:ascii="Times New Roman" w:hAnsi="Times New Roman"/>
                <w:sz w:val="24"/>
              </w:rPr>
            </w:pPr>
            <w:r w:rsidRPr="004E177C">
              <w:rPr>
                <w:rFonts w:ascii="Times New Roman" w:hAnsi="Times New Roman"/>
                <w:sz w:val="24"/>
              </w:rPr>
              <w:t>20</w:t>
            </w:r>
          </w:p>
        </w:tc>
        <w:tc>
          <w:tcPr>
            <w:tcW w:w="2368" w:type="dxa"/>
            <w:tcBorders>
              <w:top w:val="nil"/>
              <w:left w:val="single" w:sz="4" w:space="0" w:color="auto"/>
              <w:bottom w:val="single" w:sz="4" w:space="0" w:color="auto"/>
              <w:right w:val="single" w:sz="8" w:space="0" w:color="auto"/>
            </w:tcBorders>
            <w:shd w:val="clear" w:color="auto" w:fill="auto"/>
            <w:noWrap/>
            <w:vAlign w:val="center"/>
          </w:tcPr>
          <w:p w:rsidR="00CC28BB" w:rsidRPr="004732F1" w:rsidRDefault="00AB6C63" w:rsidP="00FF071B">
            <w:pPr>
              <w:spacing w:after="0" w:line="240" w:lineRule="auto"/>
              <w:jc w:val="center"/>
              <w:rPr>
                <w:rFonts w:ascii="Times New Roman" w:hAnsi="Times New Roman"/>
                <w:sz w:val="24"/>
                <w:szCs w:val="24"/>
              </w:rPr>
            </w:pPr>
            <w:r>
              <w:rPr>
                <w:rFonts w:ascii="Times New Roman" w:hAnsi="Times New Roman"/>
                <w:sz w:val="24"/>
                <w:szCs w:val="24"/>
              </w:rPr>
              <w:t>0,073</w:t>
            </w:r>
          </w:p>
        </w:tc>
      </w:tr>
      <w:tr w:rsidR="00CC28BB" w:rsidRPr="004E177C" w:rsidTr="00FF071B">
        <w:trPr>
          <w:trHeight w:val="229"/>
        </w:trPr>
        <w:tc>
          <w:tcPr>
            <w:tcW w:w="925" w:type="dxa"/>
            <w:tcBorders>
              <w:top w:val="nil"/>
              <w:left w:val="single" w:sz="8" w:space="0" w:color="auto"/>
              <w:bottom w:val="single" w:sz="4" w:space="0" w:color="auto"/>
              <w:right w:val="single" w:sz="4" w:space="0" w:color="auto"/>
            </w:tcBorders>
          </w:tcPr>
          <w:p w:rsidR="00CC28BB" w:rsidRPr="00422DFC" w:rsidRDefault="00CC28BB" w:rsidP="00FF071B">
            <w:pPr>
              <w:spacing w:after="0" w:line="240" w:lineRule="auto"/>
              <w:jc w:val="center"/>
              <w:rPr>
                <w:rFonts w:ascii="Times New Roman" w:hAnsi="Times New Roman"/>
                <w:sz w:val="24"/>
              </w:rPr>
            </w:pPr>
            <w:r w:rsidRPr="00422DFC">
              <w:rPr>
                <w:rFonts w:ascii="Times New Roman" w:hAnsi="Times New Roman"/>
                <w:sz w:val="24"/>
              </w:rPr>
              <w:t>3</w:t>
            </w:r>
          </w:p>
        </w:tc>
        <w:tc>
          <w:tcPr>
            <w:tcW w:w="1854" w:type="dxa"/>
            <w:tcBorders>
              <w:top w:val="nil"/>
              <w:left w:val="single" w:sz="8" w:space="0" w:color="auto"/>
              <w:bottom w:val="single" w:sz="4" w:space="0" w:color="auto"/>
              <w:right w:val="single" w:sz="4" w:space="0" w:color="auto"/>
            </w:tcBorders>
            <w:shd w:val="clear" w:color="auto" w:fill="auto"/>
            <w:noWrap/>
            <w:vAlign w:val="center"/>
            <w:hideMark/>
          </w:tcPr>
          <w:p w:rsidR="00CC28BB" w:rsidRPr="00422DFC" w:rsidRDefault="00CC28BB" w:rsidP="00FF071B">
            <w:pPr>
              <w:spacing w:after="0" w:line="240" w:lineRule="auto"/>
              <w:jc w:val="center"/>
              <w:rPr>
                <w:rFonts w:ascii="Times New Roman" w:hAnsi="Times New Roman"/>
                <w:sz w:val="24"/>
              </w:rPr>
            </w:pPr>
            <w:r w:rsidRPr="00422DFC">
              <w:rPr>
                <w:rFonts w:ascii="Times New Roman" w:hAnsi="Times New Roman"/>
                <w:sz w:val="24"/>
              </w:rPr>
              <w:t>Школа</w:t>
            </w:r>
          </w:p>
        </w:tc>
        <w:tc>
          <w:tcPr>
            <w:tcW w:w="2784" w:type="dxa"/>
            <w:tcBorders>
              <w:top w:val="nil"/>
              <w:left w:val="nil"/>
              <w:bottom w:val="single" w:sz="4" w:space="0" w:color="auto"/>
              <w:right w:val="single" w:sz="4" w:space="0" w:color="auto"/>
            </w:tcBorders>
            <w:shd w:val="clear" w:color="auto" w:fill="auto"/>
            <w:noWrap/>
            <w:vAlign w:val="center"/>
          </w:tcPr>
          <w:p w:rsidR="00CC28BB" w:rsidRPr="00422DFC" w:rsidRDefault="000C7320" w:rsidP="00FF071B">
            <w:pPr>
              <w:spacing w:after="0" w:line="240" w:lineRule="auto"/>
              <w:jc w:val="center"/>
              <w:rPr>
                <w:rFonts w:ascii="Times New Roman" w:hAnsi="Times New Roman"/>
                <w:sz w:val="24"/>
              </w:rPr>
            </w:pPr>
            <w:r w:rsidRPr="00422DFC">
              <w:rPr>
                <w:rFonts w:ascii="Times New Roman" w:hAnsi="Times New Roman"/>
                <w:sz w:val="24"/>
              </w:rPr>
              <w:t>1890,2</w:t>
            </w:r>
          </w:p>
        </w:tc>
        <w:tc>
          <w:tcPr>
            <w:tcW w:w="1672" w:type="dxa"/>
            <w:tcBorders>
              <w:top w:val="nil"/>
              <w:left w:val="nil"/>
              <w:bottom w:val="single" w:sz="4" w:space="0" w:color="auto"/>
              <w:right w:val="nil"/>
            </w:tcBorders>
            <w:shd w:val="clear" w:color="auto" w:fill="auto"/>
            <w:noWrap/>
            <w:vAlign w:val="center"/>
            <w:hideMark/>
          </w:tcPr>
          <w:p w:rsidR="00CC28BB" w:rsidRPr="00422DFC" w:rsidRDefault="00CC28BB" w:rsidP="00FF071B">
            <w:pPr>
              <w:spacing w:after="0" w:line="240" w:lineRule="auto"/>
              <w:jc w:val="center"/>
              <w:rPr>
                <w:rFonts w:ascii="Times New Roman" w:hAnsi="Times New Roman"/>
                <w:sz w:val="24"/>
              </w:rPr>
            </w:pPr>
            <w:r w:rsidRPr="00422DFC">
              <w:rPr>
                <w:rFonts w:ascii="Times New Roman" w:hAnsi="Times New Roman"/>
                <w:sz w:val="24"/>
              </w:rPr>
              <w:t>16</w:t>
            </w:r>
          </w:p>
        </w:tc>
        <w:tc>
          <w:tcPr>
            <w:tcW w:w="2368" w:type="dxa"/>
            <w:tcBorders>
              <w:top w:val="nil"/>
              <w:left w:val="single" w:sz="4" w:space="0" w:color="auto"/>
              <w:bottom w:val="single" w:sz="4" w:space="0" w:color="auto"/>
              <w:right w:val="single" w:sz="8" w:space="0" w:color="auto"/>
            </w:tcBorders>
            <w:shd w:val="clear" w:color="auto" w:fill="auto"/>
            <w:noWrap/>
            <w:vAlign w:val="center"/>
          </w:tcPr>
          <w:p w:rsidR="00CC28BB" w:rsidRPr="00422DFC" w:rsidRDefault="00D0451F" w:rsidP="00FF071B">
            <w:pPr>
              <w:spacing w:after="0" w:line="240" w:lineRule="auto"/>
              <w:jc w:val="center"/>
              <w:rPr>
                <w:rFonts w:ascii="Times New Roman" w:hAnsi="Times New Roman"/>
                <w:sz w:val="24"/>
                <w:szCs w:val="24"/>
              </w:rPr>
            </w:pPr>
            <w:r w:rsidRPr="00422DFC">
              <w:rPr>
                <w:rFonts w:ascii="Times New Roman" w:hAnsi="Times New Roman"/>
                <w:sz w:val="24"/>
                <w:szCs w:val="24"/>
              </w:rPr>
              <w:t>0,308</w:t>
            </w:r>
          </w:p>
        </w:tc>
      </w:tr>
      <w:tr w:rsidR="00CC28BB" w:rsidRPr="004E177C" w:rsidTr="00FF071B">
        <w:trPr>
          <w:trHeight w:val="229"/>
        </w:trPr>
        <w:tc>
          <w:tcPr>
            <w:tcW w:w="925" w:type="dxa"/>
            <w:tcBorders>
              <w:top w:val="nil"/>
              <w:left w:val="single" w:sz="8" w:space="0" w:color="auto"/>
              <w:bottom w:val="single" w:sz="4" w:space="0" w:color="auto"/>
              <w:right w:val="single" w:sz="4" w:space="0" w:color="auto"/>
            </w:tcBorders>
          </w:tcPr>
          <w:p w:rsidR="00CC28BB" w:rsidRDefault="00CC28BB" w:rsidP="00FF071B">
            <w:pPr>
              <w:spacing w:after="0" w:line="240" w:lineRule="auto"/>
              <w:jc w:val="center"/>
              <w:rPr>
                <w:rFonts w:ascii="Times New Roman" w:hAnsi="Times New Roman"/>
                <w:sz w:val="24"/>
              </w:rPr>
            </w:pPr>
            <w:r>
              <w:rPr>
                <w:rFonts w:ascii="Times New Roman" w:hAnsi="Times New Roman"/>
                <w:sz w:val="24"/>
              </w:rPr>
              <w:t>4</w:t>
            </w:r>
          </w:p>
        </w:tc>
        <w:tc>
          <w:tcPr>
            <w:tcW w:w="1854" w:type="dxa"/>
            <w:tcBorders>
              <w:top w:val="nil"/>
              <w:left w:val="single" w:sz="8" w:space="0" w:color="auto"/>
              <w:bottom w:val="single" w:sz="4" w:space="0" w:color="auto"/>
              <w:right w:val="single" w:sz="4" w:space="0" w:color="auto"/>
            </w:tcBorders>
            <w:shd w:val="clear" w:color="auto" w:fill="auto"/>
            <w:noWrap/>
            <w:vAlign w:val="center"/>
            <w:hideMark/>
          </w:tcPr>
          <w:p w:rsidR="00CC28BB" w:rsidRDefault="00CC28BB" w:rsidP="00FF071B">
            <w:pPr>
              <w:spacing w:after="0" w:line="240" w:lineRule="auto"/>
              <w:jc w:val="center"/>
              <w:rPr>
                <w:rFonts w:ascii="Times New Roman" w:hAnsi="Times New Roman"/>
                <w:sz w:val="24"/>
              </w:rPr>
            </w:pPr>
            <w:r>
              <w:rPr>
                <w:rFonts w:ascii="Times New Roman" w:hAnsi="Times New Roman"/>
                <w:sz w:val="24"/>
              </w:rPr>
              <w:t>Гараж</w:t>
            </w:r>
          </w:p>
        </w:tc>
        <w:tc>
          <w:tcPr>
            <w:tcW w:w="2784" w:type="dxa"/>
            <w:tcBorders>
              <w:top w:val="nil"/>
              <w:left w:val="nil"/>
              <w:bottom w:val="single" w:sz="4" w:space="0" w:color="auto"/>
              <w:right w:val="single" w:sz="4" w:space="0" w:color="auto"/>
            </w:tcBorders>
            <w:shd w:val="clear" w:color="auto" w:fill="auto"/>
            <w:noWrap/>
            <w:vAlign w:val="center"/>
          </w:tcPr>
          <w:p w:rsidR="00CC28BB" w:rsidRPr="004E177C" w:rsidRDefault="00CC28BB" w:rsidP="00FF071B">
            <w:pPr>
              <w:spacing w:after="0" w:line="240" w:lineRule="auto"/>
              <w:jc w:val="center"/>
              <w:rPr>
                <w:rFonts w:ascii="Times New Roman" w:hAnsi="Times New Roman"/>
                <w:sz w:val="24"/>
              </w:rPr>
            </w:pPr>
            <w:r>
              <w:rPr>
                <w:rFonts w:ascii="Times New Roman" w:hAnsi="Times New Roman"/>
                <w:sz w:val="24"/>
              </w:rPr>
              <w:t>831,2</w:t>
            </w:r>
          </w:p>
        </w:tc>
        <w:tc>
          <w:tcPr>
            <w:tcW w:w="1672" w:type="dxa"/>
            <w:tcBorders>
              <w:top w:val="nil"/>
              <w:left w:val="nil"/>
              <w:bottom w:val="single" w:sz="4" w:space="0" w:color="auto"/>
              <w:right w:val="nil"/>
            </w:tcBorders>
            <w:shd w:val="clear" w:color="auto" w:fill="auto"/>
            <w:noWrap/>
            <w:vAlign w:val="center"/>
            <w:hideMark/>
          </w:tcPr>
          <w:p w:rsidR="00CC28BB" w:rsidRPr="004E177C" w:rsidRDefault="00CC28BB" w:rsidP="00FF071B">
            <w:pPr>
              <w:spacing w:after="0" w:line="240" w:lineRule="auto"/>
              <w:jc w:val="center"/>
              <w:rPr>
                <w:rFonts w:ascii="Times New Roman" w:hAnsi="Times New Roman"/>
                <w:sz w:val="24"/>
              </w:rPr>
            </w:pPr>
            <w:r>
              <w:rPr>
                <w:rFonts w:ascii="Times New Roman" w:hAnsi="Times New Roman"/>
                <w:sz w:val="24"/>
              </w:rPr>
              <w:t>10</w:t>
            </w:r>
          </w:p>
        </w:tc>
        <w:tc>
          <w:tcPr>
            <w:tcW w:w="2368" w:type="dxa"/>
            <w:tcBorders>
              <w:top w:val="nil"/>
              <w:left w:val="single" w:sz="4" w:space="0" w:color="auto"/>
              <w:bottom w:val="single" w:sz="4" w:space="0" w:color="auto"/>
              <w:right w:val="single" w:sz="8" w:space="0" w:color="auto"/>
            </w:tcBorders>
            <w:shd w:val="clear" w:color="auto" w:fill="auto"/>
            <w:noWrap/>
            <w:vAlign w:val="center"/>
          </w:tcPr>
          <w:p w:rsidR="00CC28BB" w:rsidRPr="004732F1" w:rsidRDefault="00D0451F" w:rsidP="00FF071B">
            <w:pPr>
              <w:spacing w:after="0" w:line="240" w:lineRule="auto"/>
              <w:jc w:val="center"/>
              <w:rPr>
                <w:rFonts w:ascii="Times New Roman" w:hAnsi="Times New Roman"/>
                <w:sz w:val="24"/>
                <w:szCs w:val="24"/>
              </w:rPr>
            </w:pPr>
            <w:r>
              <w:rPr>
                <w:rFonts w:ascii="Times New Roman" w:hAnsi="Times New Roman"/>
                <w:sz w:val="24"/>
                <w:szCs w:val="24"/>
              </w:rPr>
              <w:t>0,009</w:t>
            </w:r>
          </w:p>
        </w:tc>
      </w:tr>
      <w:tr w:rsidR="00CC28BB" w:rsidRPr="004E177C" w:rsidTr="00FF071B">
        <w:trPr>
          <w:trHeight w:val="315"/>
        </w:trPr>
        <w:tc>
          <w:tcPr>
            <w:tcW w:w="925" w:type="dxa"/>
            <w:tcBorders>
              <w:top w:val="single" w:sz="8" w:space="0" w:color="auto"/>
              <w:left w:val="single" w:sz="8" w:space="0" w:color="auto"/>
              <w:bottom w:val="single" w:sz="8" w:space="0" w:color="auto"/>
              <w:right w:val="nil"/>
            </w:tcBorders>
          </w:tcPr>
          <w:p w:rsidR="00CC28BB" w:rsidRPr="00060C1F" w:rsidRDefault="00CC28BB" w:rsidP="00FF071B">
            <w:pPr>
              <w:pStyle w:val="S"/>
              <w:ind w:firstLine="0"/>
              <w:jc w:val="center"/>
              <w:rPr>
                <w:b/>
                <w:color w:val="000000"/>
                <w:sz w:val="24"/>
              </w:rPr>
            </w:pPr>
          </w:p>
        </w:tc>
        <w:tc>
          <w:tcPr>
            <w:tcW w:w="185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C28BB" w:rsidRPr="00060C1F" w:rsidRDefault="00CC28BB" w:rsidP="00FF071B">
            <w:pPr>
              <w:pStyle w:val="S"/>
              <w:ind w:firstLine="0"/>
              <w:jc w:val="center"/>
              <w:rPr>
                <w:b/>
                <w:color w:val="000000"/>
                <w:sz w:val="24"/>
              </w:rPr>
            </w:pPr>
            <w:r w:rsidRPr="00060C1F">
              <w:rPr>
                <w:b/>
                <w:color w:val="000000"/>
                <w:sz w:val="24"/>
              </w:rPr>
              <w:t>ВСЕГО</w:t>
            </w:r>
          </w:p>
        </w:tc>
        <w:tc>
          <w:tcPr>
            <w:tcW w:w="278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C28BB" w:rsidRPr="00060C1F" w:rsidRDefault="00CC28BB" w:rsidP="00FF071B">
            <w:pPr>
              <w:pStyle w:val="S"/>
              <w:ind w:firstLine="0"/>
              <w:jc w:val="center"/>
              <w:rPr>
                <w:b/>
                <w:color w:val="000000"/>
                <w:sz w:val="24"/>
              </w:rPr>
            </w:pPr>
          </w:p>
        </w:tc>
        <w:tc>
          <w:tcPr>
            <w:tcW w:w="167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C28BB" w:rsidRPr="00060C1F" w:rsidRDefault="00CC28BB" w:rsidP="00FF071B">
            <w:pPr>
              <w:pStyle w:val="S"/>
              <w:ind w:firstLine="0"/>
              <w:jc w:val="center"/>
              <w:rPr>
                <w:b/>
                <w:color w:val="000000"/>
                <w:sz w:val="24"/>
              </w:rPr>
            </w:pPr>
          </w:p>
        </w:tc>
        <w:tc>
          <w:tcPr>
            <w:tcW w:w="236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C28BB" w:rsidRPr="004732F1" w:rsidRDefault="00D0451F" w:rsidP="00FF071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0,623</w:t>
            </w:r>
          </w:p>
        </w:tc>
      </w:tr>
    </w:tbl>
    <w:p w:rsidR="00CC28BB" w:rsidRPr="004E177C" w:rsidRDefault="00CC28BB" w:rsidP="00CC28BB">
      <w:pPr>
        <w:spacing w:after="0" w:line="240" w:lineRule="auto"/>
        <w:ind w:firstLine="709"/>
        <w:jc w:val="both"/>
        <w:rPr>
          <w:rFonts w:ascii="Times New Roman" w:eastAsia="Times New Roman" w:hAnsi="Times New Roman"/>
          <w:color w:val="FF0000"/>
          <w:sz w:val="28"/>
          <w:szCs w:val="24"/>
        </w:rPr>
      </w:pPr>
    </w:p>
    <w:p w:rsidR="00CC28BB" w:rsidRPr="004E177C" w:rsidRDefault="00CC28BB" w:rsidP="00CC28BB">
      <w:pPr>
        <w:spacing w:after="0" w:line="240" w:lineRule="auto"/>
        <w:ind w:firstLine="709"/>
        <w:jc w:val="both"/>
        <w:rPr>
          <w:rFonts w:ascii="Times New Roman" w:eastAsia="Times New Roman" w:hAnsi="Times New Roman"/>
          <w:i/>
          <w:color w:val="000000"/>
          <w:sz w:val="28"/>
          <w:szCs w:val="24"/>
        </w:rPr>
      </w:pPr>
      <w:r w:rsidRPr="004E177C">
        <w:rPr>
          <w:rFonts w:ascii="Times New Roman" w:eastAsia="Times New Roman" w:hAnsi="Times New Roman"/>
          <w:color w:val="000000"/>
          <w:sz w:val="28"/>
          <w:szCs w:val="28"/>
        </w:rPr>
        <w:t xml:space="preserve">Тепловые нагрузки по видам потребителей представлены в </w:t>
      </w:r>
      <w:r w:rsidRPr="004E177C">
        <w:rPr>
          <w:rFonts w:ascii="Times New Roman" w:eastAsia="Times New Roman" w:hAnsi="Times New Roman"/>
          <w:i/>
          <w:color w:val="000000"/>
          <w:sz w:val="28"/>
          <w:szCs w:val="28"/>
        </w:rPr>
        <w:t>таблице 2.1.5-2</w:t>
      </w:r>
      <w:r w:rsidRPr="004E177C">
        <w:rPr>
          <w:rFonts w:ascii="Times New Roman" w:eastAsia="Times New Roman" w:hAnsi="Times New Roman"/>
          <w:i/>
          <w:color w:val="000000"/>
          <w:sz w:val="28"/>
          <w:szCs w:val="24"/>
        </w:rPr>
        <w:t>.</w:t>
      </w:r>
    </w:p>
    <w:p w:rsidR="00CC28BB" w:rsidRPr="004E177C" w:rsidRDefault="00CC28BB" w:rsidP="00CC28BB">
      <w:pPr>
        <w:spacing w:after="0" w:line="240" w:lineRule="auto"/>
        <w:ind w:firstLine="709"/>
        <w:jc w:val="both"/>
        <w:rPr>
          <w:rFonts w:ascii="Times New Roman" w:eastAsia="Times New Roman" w:hAnsi="Times New Roman"/>
          <w:i/>
          <w:color w:val="000000"/>
          <w:sz w:val="28"/>
          <w:szCs w:val="24"/>
        </w:rPr>
      </w:pPr>
    </w:p>
    <w:p w:rsidR="00CC28BB" w:rsidRPr="004E177C" w:rsidRDefault="00CC28BB" w:rsidP="00CC28BB">
      <w:pPr>
        <w:spacing w:after="0" w:line="240" w:lineRule="auto"/>
        <w:ind w:firstLine="709"/>
        <w:jc w:val="right"/>
        <w:rPr>
          <w:rFonts w:ascii="Times New Roman" w:eastAsia="Times New Roman" w:hAnsi="Times New Roman"/>
          <w:i/>
          <w:color w:val="000000"/>
          <w:sz w:val="28"/>
          <w:szCs w:val="24"/>
        </w:rPr>
      </w:pPr>
      <w:r w:rsidRPr="004E177C">
        <w:rPr>
          <w:rFonts w:ascii="Times New Roman" w:eastAsia="Times New Roman" w:hAnsi="Times New Roman"/>
          <w:i/>
          <w:color w:val="000000"/>
          <w:sz w:val="28"/>
          <w:szCs w:val="24"/>
        </w:rPr>
        <w:t>Таблица 2.1.5-2</w:t>
      </w:r>
    </w:p>
    <w:p w:rsidR="00CC28BB" w:rsidRPr="004E177C" w:rsidRDefault="00CC28BB" w:rsidP="00CC28BB">
      <w:pPr>
        <w:spacing w:after="0" w:line="240" w:lineRule="auto"/>
        <w:ind w:firstLine="709"/>
        <w:jc w:val="center"/>
        <w:rPr>
          <w:rFonts w:ascii="Times New Roman" w:eastAsia="Times New Roman" w:hAnsi="Times New Roman"/>
          <w:i/>
          <w:color w:val="000000"/>
          <w:sz w:val="28"/>
          <w:szCs w:val="24"/>
        </w:rPr>
      </w:pPr>
      <w:r w:rsidRPr="004E177C">
        <w:rPr>
          <w:rFonts w:ascii="Times New Roman" w:eastAsia="Times New Roman" w:hAnsi="Times New Roman"/>
          <w:i/>
          <w:color w:val="000000"/>
          <w:sz w:val="28"/>
          <w:szCs w:val="24"/>
        </w:rPr>
        <w:t>Тепловые нагрузки по видам потребителей</w:t>
      </w:r>
    </w:p>
    <w:p w:rsidR="00CC28BB" w:rsidRPr="004E177C" w:rsidRDefault="00CC28BB" w:rsidP="00CC28BB">
      <w:pPr>
        <w:spacing w:after="0" w:line="240" w:lineRule="auto"/>
        <w:ind w:firstLine="709"/>
        <w:jc w:val="both"/>
        <w:rPr>
          <w:rFonts w:ascii="Times New Roman" w:eastAsia="Times New Roman" w:hAnsi="Times New Roman"/>
          <w:i/>
          <w:color w:val="000000"/>
          <w:sz w:val="28"/>
          <w:szCs w:val="24"/>
        </w:rPr>
      </w:pPr>
    </w:p>
    <w:tbl>
      <w:tblPr>
        <w:tblW w:w="9666"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6"/>
        <w:gridCol w:w="6470"/>
        <w:gridCol w:w="2410"/>
      </w:tblGrid>
      <w:tr w:rsidR="00CC28BB" w:rsidRPr="004E177C" w:rsidTr="00FF071B">
        <w:trPr>
          <w:trHeight w:val="678"/>
          <w:jc w:val="center"/>
        </w:trPr>
        <w:tc>
          <w:tcPr>
            <w:tcW w:w="786" w:type="dxa"/>
            <w:vAlign w:val="center"/>
          </w:tcPr>
          <w:p w:rsidR="00CC28BB" w:rsidRPr="004E177C" w:rsidRDefault="00CC28BB" w:rsidP="00FF071B">
            <w:pPr>
              <w:pStyle w:val="S"/>
              <w:ind w:firstLine="0"/>
              <w:jc w:val="center"/>
              <w:rPr>
                <w:b/>
                <w:color w:val="000000"/>
                <w:sz w:val="24"/>
              </w:rPr>
            </w:pPr>
            <w:r w:rsidRPr="004E177C">
              <w:rPr>
                <w:b/>
                <w:color w:val="000000"/>
                <w:sz w:val="24"/>
              </w:rPr>
              <w:t>№ п./п.</w:t>
            </w:r>
          </w:p>
        </w:tc>
        <w:tc>
          <w:tcPr>
            <w:tcW w:w="6470" w:type="dxa"/>
            <w:vAlign w:val="center"/>
          </w:tcPr>
          <w:p w:rsidR="00CC28BB" w:rsidRPr="004E177C" w:rsidRDefault="00CC28BB" w:rsidP="00FF071B">
            <w:pPr>
              <w:pStyle w:val="S"/>
              <w:ind w:firstLine="0"/>
              <w:jc w:val="center"/>
              <w:rPr>
                <w:b/>
                <w:color w:val="000000"/>
                <w:sz w:val="24"/>
              </w:rPr>
            </w:pPr>
            <w:r w:rsidRPr="004E177C">
              <w:rPr>
                <w:b/>
                <w:color w:val="000000"/>
                <w:sz w:val="24"/>
              </w:rPr>
              <w:t>Наименование</w:t>
            </w:r>
          </w:p>
        </w:tc>
        <w:tc>
          <w:tcPr>
            <w:tcW w:w="2410" w:type="dxa"/>
            <w:vAlign w:val="center"/>
          </w:tcPr>
          <w:p w:rsidR="00CC28BB" w:rsidRDefault="00CC28BB" w:rsidP="00FF071B">
            <w:pPr>
              <w:pStyle w:val="S"/>
              <w:ind w:firstLine="0"/>
              <w:jc w:val="center"/>
              <w:rPr>
                <w:b/>
                <w:color w:val="000000"/>
                <w:sz w:val="24"/>
              </w:rPr>
            </w:pPr>
            <w:r w:rsidRPr="004E177C">
              <w:rPr>
                <w:b/>
                <w:color w:val="000000"/>
                <w:sz w:val="24"/>
              </w:rPr>
              <w:t xml:space="preserve">Существующее </w:t>
            </w:r>
          </w:p>
          <w:p w:rsidR="00CC28BB" w:rsidRPr="004E177C" w:rsidRDefault="00CC28BB" w:rsidP="00FF071B">
            <w:pPr>
              <w:pStyle w:val="S"/>
              <w:ind w:firstLine="0"/>
              <w:jc w:val="center"/>
              <w:rPr>
                <w:b/>
                <w:color w:val="000000"/>
                <w:sz w:val="24"/>
              </w:rPr>
            </w:pPr>
            <w:r w:rsidRPr="004E177C">
              <w:rPr>
                <w:b/>
                <w:color w:val="000000"/>
                <w:sz w:val="24"/>
              </w:rPr>
              <w:t>положение</w:t>
            </w:r>
          </w:p>
        </w:tc>
      </w:tr>
      <w:tr w:rsidR="00CC28BB" w:rsidRPr="004E177C" w:rsidTr="00FF071B">
        <w:trPr>
          <w:trHeight w:val="369"/>
          <w:jc w:val="center"/>
        </w:trPr>
        <w:tc>
          <w:tcPr>
            <w:tcW w:w="786" w:type="dxa"/>
            <w:vAlign w:val="center"/>
          </w:tcPr>
          <w:p w:rsidR="00CC28BB" w:rsidRPr="004E177C" w:rsidRDefault="00CC28BB" w:rsidP="00FF071B">
            <w:pPr>
              <w:pStyle w:val="S"/>
              <w:ind w:firstLine="0"/>
              <w:jc w:val="center"/>
              <w:rPr>
                <w:b/>
                <w:color w:val="000000"/>
                <w:sz w:val="24"/>
              </w:rPr>
            </w:pPr>
            <w:r w:rsidRPr="004E177C">
              <w:rPr>
                <w:b/>
                <w:color w:val="000000"/>
                <w:sz w:val="24"/>
              </w:rPr>
              <w:t>1</w:t>
            </w:r>
          </w:p>
        </w:tc>
        <w:tc>
          <w:tcPr>
            <w:tcW w:w="6470" w:type="dxa"/>
            <w:vAlign w:val="center"/>
          </w:tcPr>
          <w:p w:rsidR="00CC28BB" w:rsidRPr="004E177C" w:rsidRDefault="00CC28BB" w:rsidP="00FF071B">
            <w:pPr>
              <w:pStyle w:val="S"/>
              <w:ind w:firstLine="0"/>
              <w:jc w:val="center"/>
              <w:rPr>
                <w:b/>
                <w:color w:val="000000"/>
                <w:sz w:val="24"/>
              </w:rPr>
            </w:pPr>
            <w:r w:rsidRPr="004E177C">
              <w:rPr>
                <w:b/>
                <w:color w:val="000000"/>
                <w:sz w:val="24"/>
              </w:rPr>
              <w:t>2</w:t>
            </w:r>
          </w:p>
        </w:tc>
        <w:tc>
          <w:tcPr>
            <w:tcW w:w="2410" w:type="dxa"/>
            <w:vAlign w:val="center"/>
          </w:tcPr>
          <w:p w:rsidR="00CC28BB" w:rsidRPr="004E177C" w:rsidRDefault="00CC28BB" w:rsidP="00FF071B">
            <w:pPr>
              <w:pStyle w:val="S"/>
              <w:ind w:firstLine="0"/>
              <w:jc w:val="center"/>
              <w:rPr>
                <w:b/>
                <w:color w:val="000000"/>
                <w:sz w:val="24"/>
              </w:rPr>
            </w:pPr>
            <w:r w:rsidRPr="004E177C">
              <w:rPr>
                <w:b/>
                <w:color w:val="000000"/>
                <w:sz w:val="24"/>
              </w:rPr>
              <w:t>3</w:t>
            </w:r>
          </w:p>
        </w:tc>
      </w:tr>
      <w:tr w:rsidR="00CC28BB" w:rsidRPr="004E177C" w:rsidTr="002556FC">
        <w:trPr>
          <w:trHeight w:val="267"/>
          <w:jc w:val="center"/>
        </w:trPr>
        <w:tc>
          <w:tcPr>
            <w:tcW w:w="786" w:type="dxa"/>
            <w:vAlign w:val="center"/>
          </w:tcPr>
          <w:p w:rsidR="00CC28BB" w:rsidRPr="004E177C" w:rsidRDefault="00CC28BB" w:rsidP="00FF071B">
            <w:pPr>
              <w:pStyle w:val="S"/>
              <w:ind w:firstLine="0"/>
              <w:jc w:val="center"/>
              <w:rPr>
                <w:color w:val="000000"/>
                <w:sz w:val="24"/>
              </w:rPr>
            </w:pPr>
            <w:r w:rsidRPr="004E177C">
              <w:rPr>
                <w:color w:val="000000"/>
                <w:sz w:val="24"/>
              </w:rPr>
              <w:t>1</w:t>
            </w:r>
          </w:p>
        </w:tc>
        <w:tc>
          <w:tcPr>
            <w:tcW w:w="6470" w:type="dxa"/>
            <w:vAlign w:val="center"/>
          </w:tcPr>
          <w:p w:rsidR="00CC28BB" w:rsidRPr="004E177C" w:rsidRDefault="00CC28BB" w:rsidP="00FF071B">
            <w:pPr>
              <w:pStyle w:val="S"/>
              <w:ind w:firstLine="0"/>
              <w:rPr>
                <w:color w:val="000000"/>
                <w:sz w:val="24"/>
              </w:rPr>
            </w:pPr>
            <w:r w:rsidRPr="004E177C">
              <w:rPr>
                <w:color w:val="000000"/>
                <w:sz w:val="24"/>
              </w:rPr>
              <w:t>Объём потребления тепловой энергии, (МВт) в том числе:</w:t>
            </w:r>
          </w:p>
        </w:tc>
        <w:tc>
          <w:tcPr>
            <w:tcW w:w="2410" w:type="dxa"/>
            <w:vAlign w:val="center"/>
          </w:tcPr>
          <w:p w:rsidR="00CC28BB" w:rsidRPr="004E177C" w:rsidRDefault="00F00C19" w:rsidP="00FF071B">
            <w:pPr>
              <w:pStyle w:val="S"/>
              <w:ind w:firstLine="0"/>
              <w:jc w:val="center"/>
              <w:rPr>
                <w:color w:val="000000"/>
                <w:sz w:val="24"/>
              </w:rPr>
            </w:pPr>
            <w:r>
              <w:rPr>
                <w:color w:val="000000"/>
                <w:sz w:val="24"/>
              </w:rPr>
              <w:t>0,623</w:t>
            </w:r>
          </w:p>
        </w:tc>
      </w:tr>
      <w:tr w:rsidR="00CC28BB" w:rsidRPr="004E177C" w:rsidTr="00FF071B">
        <w:trPr>
          <w:trHeight w:val="375"/>
          <w:jc w:val="center"/>
        </w:trPr>
        <w:tc>
          <w:tcPr>
            <w:tcW w:w="786" w:type="dxa"/>
            <w:vAlign w:val="center"/>
          </w:tcPr>
          <w:p w:rsidR="00CC28BB" w:rsidRPr="004E177C" w:rsidRDefault="00CC28BB" w:rsidP="00FF071B">
            <w:pPr>
              <w:pStyle w:val="S"/>
              <w:ind w:firstLine="0"/>
              <w:jc w:val="center"/>
              <w:rPr>
                <w:color w:val="000000"/>
                <w:sz w:val="24"/>
              </w:rPr>
            </w:pPr>
            <w:r w:rsidRPr="004E177C">
              <w:rPr>
                <w:color w:val="000000"/>
                <w:sz w:val="24"/>
              </w:rPr>
              <w:t>1.1</w:t>
            </w:r>
          </w:p>
        </w:tc>
        <w:tc>
          <w:tcPr>
            <w:tcW w:w="6470" w:type="dxa"/>
            <w:vAlign w:val="center"/>
          </w:tcPr>
          <w:p w:rsidR="00CC28BB" w:rsidRPr="004E177C" w:rsidRDefault="00CC28BB" w:rsidP="00FF071B">
            <w:pPr>
              <w:pStyle w:val="S"/>
              <w:ind w:firstLine="0"/>
              <w:jc w:val="left"/>
              <w:rPr>
                <w:color w:val="000000"/>
                <w:sz w:val="24"/>
              </w:rPr>
            </w:pPr>
            <w:r w:rsidRPr="004E177C">
              <w:rPr>
                <w:color w:val="000000"/>
                <w:sz w:val="24"/>
              </w:rPr>
              <w:t>- жилой фонд</w:t>
            </w:r>
          </w:p>
        </w:tc>
        <w:tc>
          <w:tcPr>
            <w:tcW w:w="2410" w:type="dxa"/>
            <w:vAlign w:val="center"/>
          </w:tcPr>
          <w:p w:rsidR="00CC28BB" w:rsidRPr="004E177C" w:rsidRDefault="00CC28BB" w:rsidP="00FF071B">
            <w:pPr>
              <w:pStyle w:val="S"/>
              <w:ind w:firstLine="0"/>
              <w:jc w:val="center"/>
              <w:rPr>
                <w:color w:val="000000"/>
                <w:sz w:val="24"/>
              </w:rPr>
            </w:pPr>
            <w:r>
              <w:rPr>
                <w:color w:val="000000"/>
                <w:sz w:val="24"/>
              </w:rPr>
              <w:t>-</w:t>
            </w:r>
          </w:p>
        </w:tc>
      </w:tr>
      <w:tr w:rsidR="00CC28BB" w:rsidRPr="004E177C" w:rsidTr="00FF071B">
        <w:trPr>
          <w:trHeight w:val="375"/>
          <w:jc w:val="center"/>
        </w:trPr>
        <w:tc>
          <w:tcPr>
            <w:tcW w:w="786" w:type="dxa"/>
            <w:vAlign w:val="center"/>
          </w:tcPr>
          <w:p w:rsidR="00CC28BB" w:rsidRPr="004E177C" w:rsidRDefault="00CC28BB" w:rsidP="00FF071B">
            <w:pPr>
              <w:pStyle w:val="S"/>
              <w:ind w:firstLine="0"/>
              <w:jc w:val="center"/>
              <w:rPr>
                <w:color w:val="000000"/>
                <w:sz w:val="24"/>
              </w:rPr>
            </w:pPr>
            <w:r w:rsidRPr="004E177C">
              <w:rPr>
                <w:color w:val="000000"/>
                <w:sz w:val="24"/>
              </w:rPr>
              <w:t>1.2</w:t>
            </w:r>
          </w:p>
        </w:tc>
        <w:tc>
          <w:tcPr>
            <w:tcW w:w="6470" w:type="dxa"/>
            <w:vAlign w:val="center"/>
          </w:tcPr>
          <w:p w:rsidR="00CC28BB" w:rsidRPr="004E177C" w:rsidRDefault="00CC28BB" w:rsidP="00FF071B">
            <w:pPr>
              <w:pStyle w:val="S"/>
              <w:ind w:firstLine="0"/>
              <w:jc w:val="left"/>
              <w:rPr>
                <w:color w:val="000000"/>
                <w:sz w:val="24"/>
              </w:rPr>
            </w:pPr>
            <w:r w:rsidRPr="004E177C">
              <w:rPr>
                <w:color w:val="000000"/>
                <w:sz w:val="24"/>
              </w:rPr>
              <w:t>- общественные здания</w:t>
            </w:r>
          </w:p>
        </w:tc>
        <w:tc>
          <w:tcPr>
            <w:tcW w:w="2410" w:type="dxa"/>
            <w:vAlign w:val="center"/>
          </w:tcPr>
          <w:p w:rsidR="00CC28BB" w:rsidRPr="004E177C" w:rsidRDefault="00F00C19" w:rsidP="00FF071B">
            <w:pPr>
              <w:pStyle w:val="S"/>
              <w:ind w:firstLine="0"/>
              <w:jc w:val="center"/>
              <w:rPr>
                <w:color w:val="000000"/>
                <w:sz w:val="24"/>
              </w:rPr>
            </w:pPr>
            <w:r>
              <w:rPr>
                <w:color w:val="000000"/>
                <w:sz w:val="24"/>
              </w:rPr>
              <w:t>0,623</w:t>
            </w:r>
          </w:p>
        </w:tc>
      </w:tr>
    </w:tbl>
    <w:p w:rsidR="00CC28BB" w:rsidRPr="004E177C" w:rsidRDefault="00CC28BB" w:rsidP="00CC28BB">
      <w:pPr>
        <w:spacing w:after="0" w:line="240" w:lineRule="auto"/>
        <w:ind w:firstLine="709"/>
        <w:jc w:val="both"/>
        <w:rPr>
          <w:rFonts w:ascii="Times New Roman" w:eastAsia="Times New Roman" w:hAnsi="Times New Roman"/>
          <w:i/>
          <w:color w:val="FF0000"/>
          <w:sz w:val="28"/>
          <w:szCs w:val="24"/>
        </w:rPr>
      </w:pPr>
    </w:p>
    <w:p w:rsidR="00CC28BB" w:rsidRPr="004E177C" w:rsidRDefault="00CC28BB" w:rsidP="00CC28BB">
      <w:pPr>
        <w:spacing w:after="0" w:line="240" w:lineRule="auto"/>
        <w:ind w:firstLine="709"/>
        <w:jc w:val="both"/>
        <w:rPr>
          <w:rFonts w:ascii="Times New Roman" w:eastAsia="Times New Roman" w:hAnsi="Times New Roman"/>
          <w:color w:val="FF0000"/>
          <w:sz w:val="28"/>
          <w:szCs w:val="24"/>
        </w:rPr>
      </w:pPr>
    </w:p>
    <w:p w:rsidR="00CC28BB" w:rsidRPr="004E177C" w:rsidRDefault="00CC28BB" w:rsidP="00CC28BB">
      <w:pPr>
        <w:pStyle w:val="26"/>
      </w:pPr>
      <w:bookmarkStart w:id="20" w:name="_Toc437426656"/>
      <w:r w:rsidRPr="004E177C">
        <w:t>2.1.6  Балансы тепловой мощности и тепловой нагрузки в зонах действия источников тепловой энергии</w:t>
      </w:r>
      <w:bookmarkEnd w:id="20"/>
    </w:p>
    <w:p w:rsidR="00CC28BB" w:rsidRPr="004E177C" w:rsidRDefault="00CC28BB" w:rsidP="00CC28BB">
      <w:pPr>
        <w:pStyle w:val="af9"/>
        <w:rPr>
          <w:color w:val="000000"/>
        </w:rPr>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В населённом пункте имеется единственный источник централизованного теплоснабжения – котельная, расположенная по ул.  Центральная, </w:t>
      </w:r>
      <w:r>
        <w:rPr>
          <w:rFonts w:ascii="Times New Roman" w:eastAsia="Times New Roman" w:hAnsi="Times New Roman"/>
          <w:color w:val="000000"/>
          <w:sz w:val="28"/>
          <w:szCs w:val="28"/>
        </w:rPr>
        <w:t>37а</w:t>
      </w:r>
      <w:r w:rsidRPr="004E177C">
        <w:rPr>
          <w:rFonts w:ascii="Times New Roman" w:eastAsia="Times New Roman" w:hAnsi="Times New Roman"/>
          <w:color w:val="000000"/>
          <w:sz w:val="28"/>
          <w:szCs w:val="28"/>
        </w:rPr>
        <w:t xml:space="preserve">. </w:t>
      </w:r>
      <w:proofErr w:type="gramStart"/>
      <w:r w:rsidRPr="004E177C">
        <w:rPr>
          <w:rFonts w:ascii="Times New Roman" w:eastAsia="Times New Roman" w:hAnsi="Times New Roman"/>
          <w:color w:val="000000"/>
          <w:sz w:val="28"/>
          <w:szCs w:val="28"/>
        </w:rPr>
        <w:t xml:space="preserve">Часовая производительность котельной на существующий период, а также соответствующие тепловые нагрузки указаны в ниже приведенной в </w:t>
      </w:r>
      <w:r w:rsidRPr="004E177C">
        <w:rPr>
          <w:rFonts w:ascii="Times New Roman" w:eastAsia="Times New Roman" w:hAnsi="Times New Roman"/>
          <w:i/>
          <w:color w:val="000000"/>
          <w:sz w:val="28"/>
          <w:szCs w:val="28"/>
        </w:rPr>
        <w:t>таблице 2.1.6-1.</w:t>
      </w:r>
      <w:proofErr w:type="gramEnd"/>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p>
    <w:p w:rsidR="00CC28BB" w:rsidRPr="004E177C" w:rsidRDefault="00CC28BB" w:rsidP="00CC28BB">
      <w:pPr>
        <w:spacing w:after="0" w:line="240" w:lineRule="auto"/>
        <w:ind w:firstLine="709"/>
        <w:jc w:val="right"/>
        <w:rPr>
          <w:rFonts w:ascii="Times New Roman" w:eastAsia="Times New Roman" w:hAnsi="Times New Roman"/>
          <w:i/>
          <w:color w:val="000000"/>
          <w:sz w:val="28"/>
          <w:szCs w:val="28"/>
        </w:rPr>
      </w:pPr>
      <w:r w:rsidRPr="004E177C">
        <w:rPr>
          <w:rFonts w:ascii="Times New Roman" w:eastAsia="Times New Roman" w:hAnsi="Times New Roman"/>
          <w:i/>
          <w:color w:val="000000"/>
          <w:sz w:val="28"/>
          <w:szCs w:val="28"/>
        </w:rPr>
        <w:t>Таблица 2.1.6-1</w:t>
      </w:r>
    </w:p>
    <w:p w:rsidR="00CC28BB" w:rsidRPr="004E177C" w:rsidRDefault="00CC28BB" w:rsidP="00CC28BB">
      <w:pPr>
        <w:spacing w:after="0" w:line="240" w:lineRule="auto"/>
        <w:ind w:firstLine="709"/>
        <w:jc w:val="center"/>
        <w:rPr>
          <w:rFonts w:ascii="Times New Roman" w:eastAsia="Times New Roman" w:hAnsi="Times New Roman"/>
          <w:i/>
          <w:color w:val="000000"/>
          <w:sz w:val="28"/>
          <w:szCs w:val="28"/>
        </w:rPr>
      </w:pPr>
      <w:r w:rsidRPr="004E177C">
        <w:rPr>
          <w:rFonts w:ascii="Times New Roman" w:eastAsia="Times New Roman" w:hAnsi="Times New Roman"/>
          <w:i/>
          <w:color w:val="000000"/>
          <w:sz w:val="28"/>
          <w:szCs w:val="28"/>
        </w:rPr>
        <w:t>Производительность котельной</w:t>
      </w:r>
    </w:p>
    <w:p w:rsidR="00CC28BB" w:rsidRPr="004E177C" w:rsidRDefault="00CC28BB" w:rsidP="00CC28BB">
      <w:pPr>
        <w:pStyle w:val="aff1"/>
        <w:rPr>
          <w:i/>
          <w:color w:val="000000"/>
          <w:szCs w:val="24"/>
        </w:rPr>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6984"/>
        <w:gridCol w:w="1452"/>
      </w:tblGrid>
      <w:tr w:rsidR="00CC28BB" w:rsidRPr="004E177C" w:rsidTr="00FF071B">
        <w:trPr>
          <w:trHeight w:val="540"/>
          <w:jc w:val="center"/>
        </w:trPr>
        <w:tc>
          <w:tcPr>
            <w:tcW w:w="992" w:type="dxa"/>
            <w:vAlign w:val="center"/>
          </w:tcPr>
          <w:p w:rsidR="00CC28BB" w:rsidRDefault="00CC28BB" w:rsidP="00FF071B">
            <w:pPr>
              <w:pStyle w:val="S"/>
              <w:ind w:firstLine="0"/>
              <w:jc w:val="center"/>
              <w:rPr>
                <w:b/>
                <w:color w:val="000000"/>
                <w:sz w:val="24"/>
              </w:rPr>
            </w:pPr>
            <w:r w:rsidRPr="004E177C">
              <w:rPr>
                <w:b/>
                <w:color w:val="000000"/>
                <w:sz w:val="24"/>
              </w:rPr>
              <w:t>№</w:t>
            </w:r>
          </w:p>
          <w:p w:rsidR="00CC28BB" w:rsidRPr="004E177C" w:rsidRDefault="00CC28BB" w:rsidP="00FF071B">
            <w:pPr>
              <w:pStyle w:val="S"/>
              <w:ind w:firstLine="0"/>
              <w:jc w:val="center"/>
              <w:rPr>
                <w:b/>
                <w:color w:val="000000"/>
                <w:sz w:val="24"/>
              </w:rPr>
            </w:pPr>
            <w:r w:rsidRPr="004E177C">
              <w:rPr>
                <w:b/>
                <w:color w:val="000000"/>
                <w:sz w:val="24"/>
              </w:rPr>
              <w:t xml:space="preserve"> п./п.</w:t>
            </w:r>
          </w:p>
        </w:tc>
        <w:tc>
          <w:tcPr>
            <w:tcW w:w="6984" w:type="dxa"/>
            <w:vAlign w:val="center"/>
          </w:tcPr>
          <w:p w:rsidR="00CC28BB" w:rsidRPr="004E177C" w:rsidRDefault="00CC28BB" w:rsidP="00FF071B">
            <w:pPr>
              <w:pStyle w:val="S"/>
              <w:ind w:firstLine="0"/>
              <w:jc w:val="center"/>
              <w:rPr>
                <w:b/>
                <w:color w:val="000000"/>
                <w:sz w:val="24"/>
              </w:rPr>
            </w:pPr>
            <w:r w:rsidRPr="004E177C">
              <w:rPr>
                <w:b/>
                <w:color w:val="000000"/>
                <w:sz w:val="24"/>
              </w:rPr>
              <w:t>Наименование</w:t>
            </w:r>
          </w:p>
        </w:tc>
        <w:tc>
          <w:tcPr>
            <w:tcW w:w="1452" w:type="dxa"/>
            <w:vAlign w:val="center"/>
          </w:tcPr>
          <w:p w:rsidR="00CC28BB" w:rsidRDefault="00CC28BB" w:rsidP="00FF071B">
            <w:pPr>
              <w:pStyle w:val="S"/>
              <w:ind w:firstLine="0"/>
              <w:jc w:val="center"/>
              <w:rPr>
                <w:b/>
                <w:color w:val="000000"/>
                <w:sz w:val="24"/>
              </w:rPr>
            </w:pPr>
            <w:r w:rsidRPr="004E177C">
              <w:rPr>
                <w:b/>
                <w:color w:val="000000"/>
                <w:sz w:val="24"/>
              </w:rPr>
              <w:t xml:space="preserve">Сущ. </w:t>
            </w:r>
          </w:p>
          <w:p w:rsidR="00CC28BB" w:rsidRPr="004E177C" w:rsidRDefault="00CC28BB" w:rsidP="00FF071B">
            <w:pPr>
              <w:pStyle w:val="S"/>
              <w:ind w:firstLine="0"/>
              <w:jc w:val="center"/>
              <w:rPr>
                <w:b/>
                <w:color w:val="000000"/>
                <w:sz w:val="24"/>
              </w:rPr>
            </w:pPr>
            <w:r w:rsidRPr="004E177C">
              <w:rPr>
                <w:b/>
                <w:color w:val="000000"/>
                <w:sz w:val="24"/>
              </w:rPr>
              <w:t>положение</w:t>
            </w:r>
          </w:p>
        </w:tc>
      </w:tr>
      <w:tr w:rsidR="00CC28BB" w:rsidRPr="004E177C" w:rsidTr="00FF071B">
        <w:trPr>
          <w:trHeight w:val="397"/>
          <w:jc w:val="center"/>
        </w:trPr>
        <w:tc>
          <w:tcPr>
            <w:tcW w:w="992" w:type="dxa"/>
            <w:vAlign w:val="center"/>
          </w:tcPr>
          <w:p w:rsidR="00CC28BB" w:rsidRPr="004E177C" w:rsidRDefault="00CC28BB" w:rsidP="00FF071B">
            <w:pPr>
              <w:pStyle w:val="S"/>
              <w:ind w:firstLine="0"/>
              <w:jc w:val="center"/>
              <w:rPr>
                <w:b/>
                <w:color w:val="000000"/>
                <w:sz w:val="24"/>
              </w:rPr>
            </w:pPr>
            <w:r w:rsidRPr="004E177C">
              <w:rPr>
                <w:b/>
                <w:color w:val="000000"/>
                <w:sz w:val="24"/>
              </w:rPr>
              <w:t>1</w:t>
            </w:r>
          </w:p>
        </w:tc>
        <w:tc>
          <w:tcPr>
            <w:tcW w:w="6984" w:type="dxa"/>
            <w:vAlign w:val="center"/>
          </w:tcPr>
          <w:p w:rsidR="00CC28BB" w:rsidRPr="004E177C" w:rsidRDefault="00CC28BB" w:rsidP="00FF071B">
            <w:pPr>
              <w:pStyle w:val="S"/>
              <w:ind w:firstLine="0"/>
              <w:jc w:val="center"/>
              <w:rPr>
                <w:b/>
                <w:color w:val="000000"/>
                <w:sz w:val="24"/>
              </w:rPr>
            </w:pPr>
            <w:r w:rsidRPr="004E177C">
              <w:rPr>
                <w:b/>
                <w:color w:val="000000"/>
                <w:sz w:val="24"/>
              </w:rPr>
              <w:t>2</w:t>
            </w:r>
          </w:p>
        </w:tc>
        <w:tc>
          <w:tcPr>
            <w:tcW w:w="1452" w:type="dxa"/>
            <w:vAlign w:val="center"/>
          </w:tcPr>
          <w:p w:rsidR="00CC28BB" w:rsidRPr="004E177C" w:rsidRDefault="00CC28BB" w:rsidP="00FF071B">
            <w:pPr>
              <w:pStyle w:val="S"/>
              <w:ind w:firstLine="0"/>
              <w:jc w:val="center"/>
              <w:rPr>
                <w:b/>
                <w:color w:val="000000"/>
                <w:sz w:val="24"/>
              </w:rPr>
            </w:pPr>
            <w:r w:rsidRPr="004E177C">
              <w:rPr>
                <w:b/>
                <w:color w:val="000000"/>
                <w:sz w:val="24"/>
              </w:rPr>
              <w:t>3</w:t>
            </w:r>
          </w:p>
        </w:tc>
      </w:tr>
      <w:tr w:rsidR="00CC28BB" w:rsidRPr="004E177C" w:rsidTr="00FF071B">
        <w:trPr>
          <w:trHeight w:val="156"/>
          <w:jc w:val="center"/>
        </w:trPr>
        <w:tc>
          <w:tcPr>
            <w:tcW w:w="992" w:type="dxa"/>
            <w:vAlign w:val="center"/>
          </w:tcPr>
          <w:p w:rsidR="00CC28BB" w:rsidRPr="004E177C" w:rsidRDefault="00CC28BB" w:rsidP="00FF071B">
            <w:pPr>
              <w:pStyle w:val="S"/>
              <w:ind w:firstLine="0"/>
              <w:jc w:val="center"/>
              <w:rPr>
                <w:color w:val="000000"/>
                <w:sz w:val="24"/>
              </w:rPr>
            </w:pPr>
            <w:r w:rsidRPr="004E177C">
              <w:rPr>
                <w:color w:val="000000"/>
                <w:sz w:val="24"/>
              </w:rPr>
              <w:t>1</w:t>
            </w:r>
          </w:p>
        </w:tc>
        <w:tc>
          <w:tcPr>
            <w:tcW w:w="6984" w:type="dxa"/>
            <w:vAlign w:val="center"/>
          </w:tcPr>
          <w:p w:rsidR="00CC28BB" w:rsidRPr="004E177C" w:rsidRDefault="00CC28BB" w:rsidP="00FF071B">
            <w:pPr>
              <w:pStyle w:val="S"/>
              <w:ind w:firstLine="0"/>
              <w:jc w:val="left"/>
              <w:rPr>
                <w:color w:val="000000"/>
                <w:sz w:val="24"/>
              </w:rPr>
            </w:pPr>
            <w:r w:rsidRPr="004E177C">
              <w:rPr>
                <w:color w:val="000000"/>
                <w:sz w:val="24"/>
              </w:rPr>
              <w:t>Тепловая мощность источника тепла, МВт</w:t>
            </w:r>
          </w:p>
        </w:tc>
        <w:tc>
          <w:tcPr>
            <w:tcW w:w="1452" w:type="dxa"/>
            <w:vAlign w:val="center"/>
          </w:tcPr>
          <w:p w:rsidR="00CC28BB" w:rsidRPr="00710C0D" w:rsidRDefault="00BF388B" w:rsidP="00FF071B">
            <w:pPr>
              <w:spacing w:after="0" w:line="240" w:lineRule="auto"/>
              <w:jc w:val="center"/>
              <w:rPr>
                <w:rFonts w:ascii="Times New Roman" w:hAnsi="Times New Roman"/>
                <w:sz w:val="24"/>
              </w:rPr>
            </w:pPr>
            <w:r>
              <w:rPr>
                <w:rFonts w:ascii="Times New Roman" w:hAnsi="Times New Roman"/>
                <w:sz w:val="24"/>
              </w:rPr>
              <w:t>1,19</w:t>
            </w:r>
          </w:p>
        </w:tc>
      </w:tr>
      <w:tr w:rsidR="00CC28BB" w:rsidRPr="004E177C" w:rsidTr="00FF071B">
        <w:trPr>
          <w:trHeight w:val="318"/>
          <w:jc w:val="center"/>
        </w:trPr>
        <w:tc>
          <w:tcPr>
            <w:tcW w:w="992" w:type="dxa"/>
            <w:vAlign w:val="center"/>
          </w:tcPr>
          <w:p w:rsidR="00CC28BB" w:rsidRPr="004E177C" w:rsidRDefault="00CC28BB" w:rsidP="00FF071B">
            <w:pPr>
              <w:pStyle w:val="S"/>
              <w:ind w:firstLine="0"/>
              <w:jc w:val="center"/>
              <w:rPr>
                <w:color w:val="000000"/>
                <w:sz w:val="24"/>
              </w:rPr>
            </w:pPr>
            <w:r w:rsidRPr="004E177C">
              <w:rPr>
                <w:color w:val="000000"/>
                <w:sz w:val="24"/>
              </w:rPr>
              <w:t>2</w:t>
            </w:r>
          </w:p>
        </w:tc>
        <w:tc>
          <w:tcPr>
            <w:tcW w:w="6984" w:type="dxa"/>
            <w:vAlign w:val="center"/>
          </w:tcPr>
          <w:p w:rsidR="00CC28BB" w:rsidRPr="004E177C" w:rsidRDefault="00CC28BB" w:rsidP="00FF071B">
            <w:pPr>
              <w:pStyle w:val="S"/>
              <w:ind w:firstLine="0"/>
              <w:jc w:val="left"/>
              <w:rPr>
                <w:color w:val="000000"/>
                <w:sz w:val="24"/>
              </w:rPr>
            </w:pPr>
            <w:r w:rsidRPr="004E177C">
              <w:rPr>
                <w:color w:val="000000"/>
                <w:sz w:val="24"/>
              </w:rPr>
              <w:t xml:space="preserve">Тепловая нагрузка подключаемых потребителей, </w:t>
            </w:r>
            <w:r>
              <w:rPr>
                <w:color w:val="000000"/>
                <w:sz w:val="24"/>
              </w:rPr>
              <w:t>М</w:t>
            </w:r>
            <w:r w:rsidRPr="004E177C">
              <w:rPr>
                <w:color w:val="000000"/>
                <w:sz w:val="24"/>
              </w:rPr>
              <w:t>Вт</w:t>
            </w:r>
          </w:p>
        </w:tc>
        <w:tc>
          <w:tcPr>
            <w:tcW w:w="1452" w:type="dxa"/>
            <w:vAlign w:val="center"/>
          </w:tcPr>
          <w:p w:rsidR="00CC28BB" w:rsidRPr="00710C0D" w:rsidRDefault="00CC28BB" w:rsidP="00BF04A7">
            <w:pPr>
              <w:spacing w:after="0" w:line="240" w:lineRule="auto"/>
              <w:jc w:val="center"/>
              <w:rPr>
                <w:rFonts w:ascii="Times New Roman" w:hAnsi="Times New Roman"/>
                <w:sz w:val="24"/>
              </w:rPr>
            </w:pPr>
            <w:r w:rsidRPr="00710C0D">
              <w:rPr>
                <w:rFonts w:ascii="Times New Roman" w:hAnsi="Times New Roman"/>
                <w:sz w:val="24"/>
              </w:rPr>
              <w:t>0,</w:t>
            </w:r>
            <w:r w:rsidR="00BF388B">
              <w:rPr>
                <w:rFonts w:ascii="Times New Roman" w:hAnsi="Times New Roman"/>
                <w:sz w:val="24"/>
              </w:rPr>
              <w:t>6</w:t>
            </w:r>
            <w:r w:rsidR="00BF04A7">
              <w:rPr>
                <w:rFonts w:ascii="Times New Roman" w:hAnsi="Times New Roman"/>
                <w:sz w:val="24"/>
              </w:rPr>
              <w:t>23</w:t>
            </w:r>
          </w:p>
        </w:tc>
      </w:tr>
      <w:tr w:rsidR="00CC28BB" w:rsidRPr="004E177C" w:rsidTr="00FF071B">
        <w:trPr>
          <w:trHeight w:val="211"/>
          <w:jc w:val="center"/>
        </w:trPr>
        <w:tc>
          <w:tcPr>
            <w:tcW w:w="992" w:type="dxa"/>
            <w:vAlign w:val="center"/>
          </w:tcPr>
          <w:p w:rsidR="00CC28BB" w:rsidRPr="004E177C" w:rsidRDefault="00CC28BB" w:rsidP="00FF071B">
            <w:pPr>
              <w:pStyle w:val="S"/>
              <w:ind w:firstLine="0"/>
              <w:jc w:val="center"/>
              <w:rPr>
                <w:color w:val="000000"/>
                <w:sz w:val="24"/>
              </w:rPr>
            </w:pPr>
            <w:r w:rsidRPr="004E177C">
              <w:rPr>
                <w:color w:val="000000"/>
                <w:sz w:val="24"/>
              </w:rPr>
              <w:t>3</w:t>
            </w:r>
          </w:p>
        </w:tc>
        <w:tc>
          <w:tcPr>
            <w:tcW w:w="6984" w:type="dxa"/>
            <w:vAlign w:val="center"/>
          </w:tcPr>
          <w:p w:rsidR="00CC28BB" w:rsidRPr="004E177C" w:rsidRDefault="00CC28BB" w:rsidP="00FF071B">
            <w:pPr>
              <w:pStyle w:val="S"/>
              <w:ind w:firstLine="0"/>
              <w:jc w:val="left"/>
              <w:rPr>
                <w:color w:val="000000"/>
                <w:sz w:val="24"/>
              </w:rPr>
            </w:pPr>
            <w:r w:rsidRPr="004E177C">
              <w:rPr>
                <w:color w:val="000000"/>
                <w:sz w:val="24"/>
              </w:rPr>
              <w:t>Резерв тепловой мощности, МВт</w:t>
            </w:r>
          </w:p>
        </w:tc>
        <w:tc>
          <w:tcPr>
            <w:tcW w:w="1452" w:type="dxa"/>
            <w:vAlign w:val="center"/>
          </w:tcPr>
          <w:p w:rsidR="00CC28BB" w:rsidRPr="004E177C" w:rsidRDefault="00CC28BB" w:rsidP="00BF04A7">
            <w:pPr>
              <w:pStyle w:val="S"/>
              <w:ind w:firstLine="0"/>
              <w:jc w:val="center"/>
              <w:rPr>
                <w:color w:val="000000"/>
                <w:sz w:val="24"/>
              </w:rPr>
            </w:pPr>
            <w:r>
              <w:rPr>
                <w:sz w:val="24"/>
              </w:rPr>
              <w:t>+</w:t>
            </w:r>
            <w:r w:rsidR="00BF04A7">
              <w:rPr>
                <w:sz w:val="24"/>
              </w:rPr>
              <w:t>0,567</w:t>
            </w:r>
          </w:p>
        </w:tc>
      </w:tr>
    </w:tbl>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p>
    <w:p w:rsidR="00CC28BB" w:rsidRDefault="00CC28BB" w:rsidP="00CC28BB">
      <w:pPr>
        <w:spacing w:after="0" w:line="240" w:lineRule="auto"/>
        <w:ind w:firstLine="709"/>
        <w:jc w:val="both"/>
        <w:rPr>
          <w:rFonts w:ascii="Times New Roman" w:eastAsia="Times New Roman" w:hAnsi="Times New Roman"/>
          <w:color w:val="FF0000"/>
          <w:sz w:val="28"/>
          <w:szCs w:val="28"/>
        </w:rPr>
      </w:pPr>
    </w:p>
    <w:p w:rsidR="00291E68" w:rsidRDefault="00291E68" w:rsidP="00CC28BB">
      <w:pPr>
        <w:spacing w:after="0" w:line="240" w:lineRule="auto"/>
        <w:ind w:firstLine="709"/>
        <w:jc w:val="both"/>
        <w:rPr>
          <w:rFonts w:ascii="Times New Roman" w:eastAsia="Times New Roman" w:hAnsi="Times New Roman"/>
          <w:color w:val="FF0000"/>
          <w:sz w:val="28"/>
          <w:szCs w:val="28"/>
        </w:rPr>
      </w:pPr>
    </w:p>
    <w:p w:rsidR="00291E68" w:rsidRPr="005C34F8" w:rsidRDefault="00291E68" w:rsidP="00CC28BB">
      <w:pPr>
        <w:spacing w:after="0" w:line="240" w:lineRule="auto"/>
        <w:ind w:firstLine="709"/>
        <w:jc w:val="both"/>
        <w:rPr>
          <w:rFonts w:ascii="Times New Roman" w:eastAsia="Times New Roman" w:hAnsi="Times New Roman"/>
          <w:color w:val="FF0000"/>
          <w:sz w:val="28"/>
          <w:szCs w:val="28"/>
        </w:rPr>
      </w:pPr>
    </w:p>
    <w:p w:rsidR="00CC28BB" w:rsidRDefault="00CC28BB" w:rsidP="00CC28BB">
      <w:pPr>
        <w:pStyle w:val="26"/>
      </w:pPr>
      <w:bookmarkStart w:id="21" w:name="_Toc437426657"/>
      <w:r w:rsidRPr="004E177C">
        <w:lastRenderedPageBreak/>
        <w:t>2.1.7 Балансы теплоносителя</w:t>
      </w:r>
      <w:bookmarkEnd w:id="21"/>
    </w:p>
    <w:p w:rsidR="00CC28BB" w:rsidRPr="00CC28BB" w:rsidRDefault="00CC28BB" w:rsidP="00CC28BB">
      <w:pPr>
        <w:pStyle w:val="af9"/>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Подготовка теплоносителя на котельной происходит по следующей схеме.</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Сырая вода из водопровода поступает на вход в котельную, оборудование для водоподготовки воды (умягчение, очистка от механических примесей, корректировка </w:t>
      </w:r>
      <w:proofErr w:type="spellStart"/>
      <w:r w:rsidRPr="004E177C">
        <w:rPr>
          <w:rFonts w:ascii="Times New Roman" w:eastAsia="Times New Roman" w:hAnsi="Times New Roman"/>
          <w:color w:val="000000"/>
          <w:sz w:val="28"/>
          <w:szCs w:val="28"/>
        </w:rPr>
        <w:t>рН</w:t>
      </w:r>
      <w:proofErr w:type="spellEnd"/>
      <w:r w:rsidRPr="004E177C">
        <w:rPr>
          <w:rFonts w:ascii="Times New Roman" w:eastAsia="Times New Roman" w:hAnsi="Times New Roman"/>
          <w:color w:val="000000"/>
          <w:sz w:val="28"/>
          <w:szCs w:val="28"/>
        </w:rPr>
        <w:t xml:space="preserve"> и т.д.) отсутствует. </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Отпуск воды в сетевой контур производиться центробежными насосами.</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Расходы теплоносителя, а также расходы воды на подпитку приведены в </w:t>
      </w:r>
      <w:r w:rsidRPr="004E177C">
        <w:rPr>
          <w:rFonts w:ascii="Times New Roman" w:eastAsia="Times New Roman" w:hAnsi="Times New Roman"/>
          <w:i/>
          <w:color w:val="000000"/>
          <w:sz w:val="28"/>
          <w:szCs w:val="28"/>
        </w:rPr>
        <w:t>таблице 2.1.7-1.</w:t>
      </w:r>
    </w:p>
    <w:p w:rsidR="00CC28BB" w:rsidRPr="004E177C" w:rsidRDefault="00CC28BB" w:rsidP="00CC28BB">
      <w:pPr>
        <w:spacing w:before="120"/>
        <w:ind w:left="284" w:firstLine="142"/>
        <w:jc w:val="right"/>
        <w:rPr>
          <w:rFonts w:ascii="Times New Roman" w:eastAsia="Times New Roman" w:hAnsi="Times New Roman"/>
          <w:i/>
          <w:color w:val="000000"/>
          <w:sz w:val="28"/>
          <w:szCs w:val="28"/>
        </w:rPr>
      </w:pPr>
      <w:r w:rsidRPr="004E177C">
        <w:rPr>
          <w:rFonts w:ascii="Times New Roman" w:eastAsia="Times New Roman" w:hAnsi="Times New Roman"/>
          <w:i/>
          <w:color w:val="000000"/>
          <w:sz w:val="28"/>
          <w:szCs w:val="28"/>
        </w:rPr>
        <w:t>Таблица 2.1.7-1</w:t>
      </w:r>
    </w:p>
    <w:p w:rsidR="00CC28BB" w:rsidRPr="004E177C" w:rsidRDefault="00CC28BB" w:rsidP="00CC28BB">
      <w:pPr>
        <w:spacing w:before="120"/>
        <w:ind w:left="284" w:firstLine="142"/>
        <w:jc w:val="center"/>
        <w:rPr>
          <w:rFonts w:ascii="Times New Roman" w:eastAsia="Times New Roman" w:hAnsi="Times New Roman"/>
          <w:i/>
          <w:color w:val="000000"/>
          <w:sz w:val="28"/>
          <w:szCs w:val="28"/>
        </w:rPr>
      </w:pPr>
      <w:r w:rsidRPr="004E177C">
        <w:rPr>
          <w:rFonts w:ascii="Times New Roman" w:eastAsia="Times New Roman" w:hAnsi="Times New Roman"/>
          <w:i/>
          <w:color w:val="000000"/>
          <w:sz w:val="28"/>
          <w:szCs w:val="28"/>
        </w:rPr>
        <w:t>Расходы теплоносителя</w:t>
      </w:r>
    </w:p>
    <w:tbl>
      <w:tblPr>
        <w:tblW w:w="8930"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1"/>
        <w:gridCol w:w="6448"/>
        <w:gridCol w:w="1701"/>
      </w:tblGrid>
      <w:tr w:rsidR="00CC28BB" w:rsidRPr="008541C2" w:rsidTr="00FF071B">
        <w:trPr>
          <w:trHeight w:val="540"/>
          <w:jc w:val="center"/>
        </w:trPr>
        <w:tc>
          <w:tcPr>
            <w:tcW w:w="781" w:type="dxa"/>
            <w:vAlign w:val="center"/>
          </w:tcPr>
          <w:p w:rsidR="00CC28BB" w:rsidRPr="008541C2" w:rsidRDefault="00CC28BB" w:rsidP="00FF071B">
            <w:pPr>
              <w:pStyle w:val="S"/>
              <w:ind w:firstLine="0"/>
              <w:jc w:val="center"/>
              <w:rPr>
                <w:b/>
                <w:color w:val="000000"/>
                <w:sz w:val="24"/>
              </w:rPr>
            </w:pPr>
            <w:r w:rsidRPr="008541C2">
              <w:rPr>
                <w:b/>
                <w:color w:val="000000"/>
                <w:sz w:val="24"/>
              </w:rPr>
              <w:t>№ п./п.</w:t>
            </w:r>
          </w:p>
        </w:tc>
        <w:tc>
          <w:tcPr>
            <w:tcW w:w="6448" w:type="dxa"/>
            <w:vAlign w:val="center"/>
          </w:tcPr>
          <w:p w:rsidR="00CC28BB" w:rsidRPr="008541C2" w:rsidRDefault="00CC28BB" w:rsidP="00FF071B">
            <w:pPr>
              <w:pStyle w:val="S"/>
              <w:ind w:firstLine="0"/>
              <w:jc w:val="center"/>
              <w:rPr>
                <w:b/>
                <w:color w:val="000000"/>
                <w:sz w:val="24"/>
              </w:rPr>
            </w:pPr>
            <w:r w:rsidRPr="008541C2">
              <w:rPr>
                <w:b/>
                <w:color w:val="000000"/>
                <w:sz w:val="24"/>
              </w:rPr>
              <w:t>Наименование</w:t>
            </w:r>
          </w:p>
        </w:tc>
        <w:tc>
          <w:tcPr>
            <w:tcW w:w="1701" w:type="dxa"/>
            <w:vAlign w:val="center"/>
          </w:tcPr>
          <w:p w:rsidR="00CC28BB" w:rsidRPr="008541C2" w:rsidRDefault="00CC28BB" w:rsidP="00FF071B">
            <w:pPr>
              <w:pStyle w:val="S"/>
              <w:ind w:firstLine="0"/>
              <w:jc w:val="center"/>
              <w:rPr>
                <w:b/>
                <w:color w:val="000000"/>
                <w:sz w:val="24"/>
              </w:rPr>
            </w:pPr>
            <w:r w:rsidRPr="008541C2">
              <w:rPr>
                <w:b/>
                <w:color w:val="000000"/>
                <w:sz w:val="24"/>
              </w:rPr>
              <w:t>Сущ.</w:t>
            </w:r>
          </w:p>
          <w:p w:rsidR="00CC28BB" w:rsidRPr="008541C2" w:rsidRDefault="00CC28BB" w:rsidP="00FF071B">
            <w:pPr>
              <w:pStyle w:val="S"/>
              <w:ind w:firstLine="0"/>
              <w:jc w:val="center"/>
              <w:rPr>
                <w:b/>
                <w:color w:val="000000"/>
                <w:sz w:val="24"/>
              </w:rPr>
            </w:pPr>
            <w:r w:rsidRPr="008541C2">
              <w:rPr>
                <w:b/>
                <w:color w:val="000000"/>
                <w:sz w:val="24"/>
              </w:rPr>
              <w:t xml:space="preserve"> положение</w:t>
            </w:r>
          </w:p>
        </w:tc>
      </w:tr>
      <w:tr w:rsidR="00CC28BB" w:rsidRPr="008541C2" w:rsidTr="00FF071B">
        <w:trPr>
          <w:trHeight w:val="345"/>
          <w:jc w:val="center"/>
        </w:trPr>
        <w:tc>
          <w:tcPr>
            <w:tcW w:w="781" w:type="dxa"/>
            <w:vAlign w:val="center"/>
          </w:tcPr>
          <w:p w:rsidR="00CC28BB" w:rsidRPr="008541C2" w:rsidRDefault="00CC28BB" w:rsidP="00FF071B">
            <w:pPr>
              <w:pStyle w:val="S"/>
              <w:ind w:firstLine="0"/>
              <w:jc w:val="center"/>
              <w:rPr>
                <w:b/>
                <w:color w:val="000000"/>
                <w:sz w:val="24"/>
              </w:rPr>
            </w:pPr>
            <w:r w:rsidRPr="008541C2">
              <w:rPr>
                <w:b/>
                <w:color w:val="000000"/>
                <w:sz w:val="24"/>
              </w:rPr>
              <w:t>1</w:t>
            </w:r>
          </w:p>
        </w:tc>
        <w:tc>
          <w:tcPr>
            <w:tcW w:w="6448" w:type="dxa"/>
            <w:vAlign w:val="center"/>
          </w:tcPr>
          <w:p w:rsidR="00CC28BB" w:rsidRPr="008541C2" w:rsidRDefault="00CC28BB" w:rsidP="00FF071B">
            <w:pPr>
              <w:pStyle w:val="S"/>
              <w:ind w:firstLine="0"/>
              <w:jc w:val="center"/>
              <w:rPr>
                <w:b/>
                <w:color w:val="000000"/>
                <w:sz w:val="24"/>
              </w:rPr>
            </w:pPr>
            <w:r w:rsidRPr="008541C2">
              <w:rPr>
                <w:b/>
                <w:color w:val="000000"/>
                <w:sz w:val="24"/>
              </w:rPr>
              <w:t>2</w:t>
            </w:r>
          </w:p>
        </w:tc>
        <w:tc>
          <w:tcPr>
            <w:tcW w:w="1701" w:type="dxa"/>
            <w:vAlign w:val="center"/>
          </w:tcPr>
          <w:p w:rsidR="00CC28BB" w:rsidRPr="008541C2" w:rsidRDefault="00CC28BB" w:rsidP="00FF071B">
            <w:pPr>
              <w:pStyle w:val="S"/>
              <w:ind w:firstLine="0"/>
              <w:jc w:val="center"/>
              <w:rPr>
                <w:b/>
                <w:color w:val="000000"/>
                <w:sz w:val="24"/>
              </w:rPr>
            </w:pPr>
            <w:r w:rsidRPr="008541C2">
              <w:rPr>
                <w:b/>
                <w:color w:val="000000"/>
                <w:sz w:val="24"/>
              </w:rPr>
              <w:t>3</w:t>
            </w:r>
          </w:p>
        </w:tc>
      </w:tr>
      <w:tr w:rsidR="008541C2" w:rsidRPr="008541C2" w:rsidTr="00FF071B">
        <w:trPr>
          <w:trHeight w:val="364"/>
          <w:jc w:val="center"/>
        </w:trPr>
        <w:tc>
          <w:tcPr>
            <w:tcW w:w="781" w:type="dxa"/>
            <w:vAlign w:val="center"/>
          </w:tcPr>
          <w:p w:rsidR="008541C2" w:rsidRPr="008541C2" w:rsidRDefault="008541C2" w:rsidP="00FF071B">
            <w:pPr>
              <w:pStyle w:val="S"/>
              <w:ind w:firstLine="0"/>
              <w:jc w:val="center"/>
              <w:rPr>
                <w:color w:val="000000"/>
                <w:sz w:val="24"/>
              </w:rPr>
            </w:pPr>
            <w:r w:rsidRPr="008541C2">
              <w:rPr>
                <w:color w:val="000000"/>
                <w:sz w:val="24"/>
              </w:rPr>
              <w:t>1</w:t>
            </w:r>
          </w:p>
        </w:tc>
        <w:tc>
          <w:tcPr>
            <w:tcW w:w="6448" w:type="dxa"/>
            <w:vAlign w:val="center"/>
          </w:tcPr>
          <w:p w:rsidR="008541C2" w:rsidRPr="008541C2" w:rsidRDefault="008541C2" w:rsidP="00FF071B">
            <w:pPr>
              <w:pStyle w:val="S"/>
              <w:ind w:firstLine="0"/>
              <w:jc w:val="left"/>
              <w:rPr>
                <w:color w:val="000000"/>
                <w:sz w:val="24"/>
              </w:rPr>
            </w:pPr>
            <w:r w:rsidRPr="008541C2">
              <w:rPr>
                <w:color w:val="000000"/>
                <w:sz w:val="24"/>
              </w:rPr>
              <w:t>Объём воды в трубопроводах тепловой сети, куб</w:t>
            </w:r>
            <w:proofErr w:type="gramStart"/>
            <w:r w:rsidRPr="008541C2">
              <w:rPr>
                <w:color w:val="000000"/>
                <w:sz w:val="24"/>
              </w:rPr>
              <w:t>.м</w:t>
            </w:r>
            <w:proofErr w:type="gramEnd"/>
          </w:p>
        </w:tc>
        <w:tc>
          <w:tcPr>
            <w:tcW w:w="1701" w:type="dxa"/>
            <w:vAlign w:val="center"/>
          </w:tcPr>
          <w:p w:rsidR="008541C2" w:rsidRPr="008541C2" w:rsidRDefault="008541C2" w:rsidP="00BF04A7">
            <w:pPr>
              <w:jc w:val="center"/>
              <w:rPr>
                <w:rFonts w:ascii="Times New Roman" w:hAnsi="Times New Roman"/>
                <w:sz w:val="24"/>
              </w:rPr>
            </w:pPr>
            <w:r w:rsidRPr="008541C2">
              <w:rPr>
                <w:rFonts w:ascii="Times New Roman" w:hAnsi="Times New Roman"/>
                <w:sz w:val="24"/>
              </w:rPr>
              <w:t>42,6</w:t>
            </w:r>
          </w:p>
        </w:tc>
      </w:tr>
      <w:tr w:rsidR="008541C2" w:rsidRPr="008541C2" w:rsidTr="00FF071B">
        <w:trPr>
          <w:trHeight w:val="386"/>
          <w:jc w:val="center"/>
        </w:trPr>
        <w:tc>
          <w:tcPr>
            <w:tcW w:w="781" w:type="dxa"/>
            <w:vAlign w:val="center"/>
          </w:tcPr>
          <w:p w:rsidR="008541C2" w:rsidRPr="008541C2" w:rsidRDefault="008541C2" w:rsidP="00FF071B">
            <w:pPr>
              <w:pStyle w:val="S"/>
              <w:ind w:firstLine="0"/>
              <w:jc w:val="center"/>
              <w:rPr>
                <w:color w:val="000000"/>
                <w:sz w:val="24"/>
              </w:rPr>
            </w:pPr>
            <w:r w:rsidRPr="008541C2">
              <w:rPr>
                <w:color w:val="000000"/>
                <w:sz w:val="24"/>
              </w:rPr>
              <w:t>2</w:t>
            </w:r>
          </w:p>
        </w:tc>
        <w:tc>
          <w:tcPr>
            <w:tcW w:w="6448" w:type="dxa"/>
            <w:vAlign w:val="center"/>
          </w:tcPr>
          <w:p w:rsidR="008541C2" w:rsidRPr="008541C2" w:rsidRDefault="008541C2" w:rsidP="00FF071B">
            <w:pPr>
              <w:pStyle w:val="S"/>
              <w:ind w:firstLine="0"/>
              <w:jc w:val="left"/>
              <w:rPr>
                <w:color w:val="000000"/>
                <w:sz w:val="24"/>
              </w:rPr>
            </w:pPr>
            <w:r w:rsidRPr="008541C2">
              <w:rPr>
                <w:color w:val="000000"/>
                <w:sz w:val="24"/>
              </w:rPr>
              <w:t>Нормативная среднегодовая утечка из теплосети, %</w:t>
            </w:r>
          </w:p>
        </w:tc>
        <w:tc>
          <w:tcPr>
            <w:tcW w:w="1701" w:type="dxa"/>
            <w:vAlign w:val="center"/>
          </w:tcPr>
          <w:p w:rsidR="008541C2" w:rsidRPr="008541C2" w:rsidRDefault="008541C2" w:rsidP="00BF04A7">
            <w:pPr>
              <w:jc w:val="center"/>
              <w:rPr>
                <w:rFonts w:ascii="Times New Roman" w:hAnsi="Times New Roman"/>
                <w:sz w:val="24"/>
              </w:rPr>
            </w:pPr>
            <w:r w:rsidRPr="008541C2">
              <w:rPr>
                <w:rFonts w:ascii="Times New Roman" w:hAnsi="Times New Roman"/>
                <w:sz w:val="24"/>
              </w:rPr>
              <w:t>0,25</w:t>
            </w:r>
          </w:p>
        </w:tc>
      </w:tr>
      <w:tr w:rsidR="008541C2" w:rsidRPr="008541C2" w:rsidTr="00FF071B">
        <w:trPr>
          <w:trHeight w:val="304"/>
          <w:jc w:val="center"/>
        </w:trPr>
        <w:tc>
          <w:tcPr>
            <w:tcW w:w="781" w:type="dxa"/>
            <w:vAlign w:val="center"/>
          </w:tcPr>
          <w:p w:rsidR="008541C2" w:rsidRPr="008541C2" w:rsidRDefault="008541C2" w:rsidP="00FF071B">
            <w:pPr>
              <w:pStyle w:val="S"/>
              <w:ind w:firstLine="0"/>
              <w:jc w:val="center"/>
              <w:rPr>
                <w:color w:val="000000"/>
                <w:sz w:val="24"/>
              </w:rPr>
            </w:pPr>
            <w:r w:rsidRPr="008541C2">
              <w:rPr>
                <w:color w:val="000000"/>
                <w:sz w:val="24"/>
              </w:rPr>
              <w:t>3</w:t>
            </w:r>
          </w:p>
        </w:tc>
        <w:tc>
          <w:tcPr>
            <w:tcW w:w="6448" w:type="dxa"/>
            <w:vAlign w:val="center"/>
          </w:tcPr>
          <w:p w:rsidR="008541C2" w:rsidRPr="008541C2" w:rsidRDefault="008541C2" w:rsidP="00FF071B">
            <w:pPr>
              <w:pStyle w:val="S"/>
              <w:ind w:firstLine="0"/>
              <w:jc w:val="left"/>
              <w:rPr>
                <w:color w:val="000000"/>
                <w:sz w:val="24"/>
              </w:rPr>
            </w:pPr>
            <w:r w:rsidRPr="008541C2">
              <w:rPr>
                <w:color w:val="000000"/>
                <w:sz w:val="24"/>
              </w:rPr>
              <w:t>Расход воды на подпитку, куб. м./ч</w:t>
            </w:r>
          </w:p>
        </w:tc>
        <w:tc>
          <w:tcPr>
            <w:tcW w:w="1701" w:type="dxa"/>
            <w:vAlign w:val="center"/>
          </w:tcPr>
          <w:p w:rsidR="008541C2" w:rsidRPr="008541C2" w:rsidRDefault="008541C2" w:rsidP="00BF04A7">
            <w:pPr>
              <w:jc w:val="center"/>
              <w:rPr>
                <w:rFonts w:ascii="Times New Roman" w:hAnsi="Times New Roman"/>
                <w:sz w:val="24"/>
              </w:rPr>
            </w:pPr>
            <w:r w:rsidRPr="008541C2">
              <w:rPr>
                <w:rFonts w:ascii="Times New Roman" w:hAnsi="Times New Roman"/>
                <w:sz w:val="24"/>
              </w:rPr>
              <w:t>0,32</w:t>
            </w:r>
          </w:p>
        </w:tc>
      </w:tr>
      <w:tr w:rsidR="008541C2" w:rsidRPr="004E177C" w:rsidTr="00FF071B">
        <w:trPr>
          <w:trHeight w:val="326"/>
          <w:jc w:val="center"/>
        </w:trPr>
        <w:tc>
          <w:tcPr>
            <w:tcW w:w="781" w:type="dxa"/>
            <w:vAlign w:val="center"/>
          </w:tcPr>
          <w:p w:rsidR="008541C2" w:rsidRPr="008541C2" w:rsidRDefault="008541C2" w:rsidP="00FF071B">
            <w:pPr>
              <w:pStyle w:val="S"/>
              <w:ind w:firstLine="0"/>
              <w:jc w:val="center"/>
              <w:rPr>
                <w:color w:val="000000"/>
                <w:sz w:val="24"/>
              </w:rPr>
            </w:pPr>
            <w:r w:rsidRPr="008541C2">
              <w:rPr>
                <w:color w:val="000000"/>
                <w:sz w:val="24"/>
              </w:rPr>
              <w:t>4</w:t>
            </w:r>
          </w:p>
        </w:tc>
        <w:tc>
          <w:tcPr>
            <w:tcW w:w="6448" w:type="dxa"/>
            <w:vAlign w:val="center"/>
          </w:tcPr>
          <w:p w:rsidR="008541C2" w:rsidRPr="008541C2" w:rsidRDefault="008541C2" w:rsidP="00FF071B">
            <w:pPr>
              <w:pStyle w:val="S"/>
              <w:ind w:firstLine="0"/>
              <w:jc w:val="left"/>
              <w:rPr>
                <w:color w:val="000000"/>
                <w:sz w:val="24"/>
              </w:rPr>
            </w:pPr>
            <w:r w:rsidRPr="008541C2">
              <w:rPr>
                <w:color w:val="000000"/>
                <w:sz w:val="24"/>
              </w:rPr>
              <w:t xml:space="preserve">Количество воды, потребное для возмещения утечки, </w:t>
            </w:r>
          </w:p>
          <w:p w:rsidR="008541C2" w:rsidRPr="008541C2" w:rsidRDefault="008541C2" w:rsidP="00FF071B">
            <w:pPr>
              <w:pStyle w:val="S"/>
              <w:ind w:firstLine="0"/>
              <w:jc w:val="left"/>
              <w:rPr>
                <w:color w:val="000000"/>
                <w:sz w:val="24"/>
              </w:rPr>
            </w:pPr>
            <w:r w:rsidRPr="008541C2">
              <w:rPr>
                <w:color w:val="000000"/>
                <w:sz w:val="24"/>
              </w:rPr>
              <w:t>куб. м. /год</w:t>
            </w:r>
          </w:p>
        </w:tc>
        <w:tc>
          <w:tcPr>
            <w:tcW w:w="1701" w:type="dxa"/>
            <w:vAlign w:val="center"/>
          </w:tcPr>
          <w:p w:rsidR="008541C2" w:rsidRPr="00964021" w:rsidRDefault="008541C2" w:rsidP="008541C2">
            <w:pPr>
              <w:spacing w:after="0" w:line="240" w:lineRule="auto"/>
              <w:jc w:val="center"/>
              <w:rPr>
                <w:rFonts w:ascii="Times New Roman" w:hAnsi="Times New Roman"/>
                <w:sz w:val="24"/>
              </w:rPr>
            </w:pPr>
            <w:r w:rsidRPr="008541C2">
              <w:rPr>
                <w:rFonts w:ascii="Times New Roman" w:hAnsi="Times New Roman"/>
                <w:sz w:val="24"/>
              </w:rPr>
              <w:t>338,7</w:t>
            </w:r>
          </w:p>
        </w:tc>
      </w:tr>
    </w:tbl>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p>
    <w:p w:rsidR="00CC28BB" w:rsidRPr="004E177C" w:rsidRDefault="00CC28BB" w:rsidP="00CC28BB">
      <w:pPr>
        <w:spacing w:after="0"/>
        <w:ind w:left="284" w:firstLine="567"/>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Объём подпитки определён в соответствии с </w:t>
      </w:r>
      <w:proofErr w:type="spellStart"/>
      <w:r w:rsidRPr="004E177C">
        <w:rPr>
          <w:rFonts w:ascii="Times New Roman" w:eastAsia="Times New Roman" w:hAnsi="Times New Roman"/>
          <w:color w:val="000000"/>
          <w:sz w:val="28"/>
          <w:szCs w:val="28"/>
        </w:rPr>
        <w:t>СНиП</w:t>
      </w:r>
      <w:proofErr w:type="spellEnd"/>
      <w:r w:rsidRPr="004E177C">
        <w:rPr>
          <w:rFonts w:ascii="Times New Roman" w:eastAsia="Times New Roman" w:hAnsi="Times New Roman"/>
          <w:color w:val="000000"/>
          <w:sz w:val="28"/>
          <w:szCs w:val="28"/>
        </w:rPr>
        <w:t xml:space="preserve"> 41-02-2003 п. 6.16 и 6.18.</w:t>
      </w:r>
    </w:p>
    <w:p w:rsidR="00CC28BB" w:rsidRPr="004E177C" w:rsidRDefault="00CC28BB" w:rsidP="00CC28BB">
      <w:pPr>
        <w:spacing w:after="0"/>
        <w:jc w:val="both"/>
        <w:rPr>
          <w:rFonts w:ascii="Times New Roman" w:eastAsia="Times New Roman" w:hAnsi="Times New Roman"/>
          <w:color w:val="000000"/>
          <w:sz w:val="28"/>
          <w:szCs w:val="28"/>
        </w:rPr>
      </w:pPr>
    </w:p>
    <w:p w:rsidR="00CC28BB" w:rsidRPr="004E177C" w:rsidRDefault="00CC28BB" w:rsidP="00CC28BB">
      <w:pPr>
        <w:pStyle w:val="26"/>
      </w:pPr>
      <w:r w:rsidRPr="004E177C">
        <w:t xml:space="preserve"> </w:t>
      </w:r>
      <w:bookmarkStart w:id="22" w:name="_Toc437426658"/>
      <w:r w:rsidRPr="004E177C">
        <w:t>2.1.8 Тепловые нагрузки потребителей в технологических зонах действия источников тепловой энергии</w:t>
      </w:r>
      <w:bookmarkEnd w:id="22"/>
    </w:p>
    <w:p w:rsidR="00CC28BB" w:rsidRPr="004E177C" w:rsidRDefault="00CC28BB" w:rsidP="00CC28BB">
      <w:pPr>
        <w:pStyle w:val="af9"/>
        <w:rPr>
          <w:color w:val="000000"/>
        </w:rPr>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В настоящий момент основным топливом для котельной служит уголь. Годовой расход топлива на выработку тепловой энергии </w:t>
      </w:r>
      <w:r>
        <w:rPr>
          <w:rFonts w:ascii="Times New Roman" w:eastAsia="Times New Roman" w:hAnsi="Times New Roman"/>
          <w:color w:val="000000"/>
          <w:sz w:val="28"/>
          <w:szCs w:val="28"/>
        </w:rPr>
        <w:t>1473 тонны.</w:t>
      </w:r>
    </w:p>
    <w:p w:rsidR="00CC28BB" w:rsidRPr="004E177C" w:rsidRDefault="00CC28BB" w:rsidP="00CC28BB">
      <w:pPr>
        <w:spacing w:after="0" w:line="240" w:lineRule="auto"/>
        <w:jc w:val="both"/>
        <w:rPr>
          <w:rFonts w:ascii="Times New Roman" w:eastAsia="Times New Roman" w:hAnsi="Times New Roman"/>
          <w:color w:val="000000"/>
          <w:sz w:val="28"/>
          <w:szCs w:val="28"/>
        </w:rPr>
      </w:pPr>
    </w:p>
    <w:p w:rsidR="00CC28BB" w:rsidRPr="004E177C" w:rsidRDefault="00CC28BB" w:rsidP="00CC28BB">
      <w:pPr>
        <w:pStyle w:val="26"/>
      </w:pPr>
      <w:bookmarkStart w:id="23" w:name="_Toc437426659"/>
      <w:r w:rsidRPr="004E177C">
        <w:t xml:space="preserve">2.1.9  </w:t>
      </w:r>
      <w:bookmarkStart w:id="24" w:name="_Toc372102299"/>
      <w:r w:rsidRPr="004E177C">
        <w:t>Надёжность теплоснабжения</w:t>
      </w:r>
      <w:bookmarkEnd w:id="23"/>
      <w:bookmarkEnd w:id="24"/>
    </w:p>
    <w:p w:rsidR="00CC28BB" w:rsidRPr="004E177C" w:rsidRDefault="00CC28BB" w:rsidP="00CC28BB">
      <w:pPr>
        <w:pStyle w:val="af9"/>
        <w:rPr>
          <w:color w:val="000000"/>
        </w:rPr>
      </w:pPr>
    </w:p>
    <w:p w:rsidR="00CC28BB" w:rsidRPr="004E177C" w:rsidRDefault="00CC28BB" w:rsidP="00CC28BB">
      <w:pPr>
        <w:tabs>
          <w:tab w:val="left" w:pos="0"/>
        </w:tabs>
        <w:spacing w:before="120" w:after="0" w:line="240" w:lineRule="auto"/>
        <w:ind w:firstLine="709"/>
        <w:jc w:val="both"/>
        <w:rPr>
          <w:rFonts w:ascii="Times New Roman" w:eastAsia="Times New Roman" w:hAnsi="Times New Roman"/>
          <w:sz w:val="28"/>
          <w:szCs w:val="24"/>
        </w:rPr>
      </w:pPr>
      <w:r w:rsidRPr="004E177C">
        <w:rPr>
          <w:rFonts w:ascii="Times New Roman" w:eastAsia="Times New Roman" w:hAnsi="Times New Roman"/>
          <w:sz w:val="28"/>
          <w:szCs w:val="24"/>
        </w:rPr>
        <w:t xml:space="preserve">  Данные по надёжности систем теплоснабжения села </w:t>
      </w:r>
      <w:proofErr w:type="spellStart"/>
      <w:r>
        <w:rPr>
          <w:rFonts w:ascii="Times New Roman" w:eastAsia="Times New Roman" w:hAnsi="Times New Roman"/>
          <w:sz w:val="28"/>
          <w:szCs w:val="24"/>
        </w:rPr>
        <w:t>Гражданцево</w:t>
      </w:r>
      <w:proofErr w:type="spellEnd"/>
      <w:r w:rsidRPr="004E177C">
        <w:rPr>
          <w:rFonts w:ascii="Times New Roman" w:eastAsia="Times New Roman" w:hAnsi="Times New Roman"/>
          <w:sz w:val="28"/>
          <w:szCs w:val="24"/>
        </w:rPr>
        <w:t xml:space="preserve"> отсутствуют.</w:t>
      </w:r>
    </w:p>
    <w:p w:rsidR="00CC28BB" w:rsidRPr="004E177C" w:rsidRDefault="00CC28BB" w:rsidP="00CC28BB">
      <w:pPr>
        <w:autoSpaceDE w:val="0"/>
        <w:autoSpaceDN w:val="0"/>
        <w:adjustRightInd w:val="0"/>
        <w:spacing w:after="0" w:line="240" w:lineRule="auto"/>
        <w:ind w:firstLine="851"/>
        <w:jc w:val="both"/>
        <w:rPr>
          <w:rFonts w:ascii="Times New Roman" w:eastAsia="Times New Roman" w:hAnsi="Times New Roman"/>
          <w:color w:val="000000"/>
          <w:sz w:val="28"/>
          <w:szCs w:val="26"/>
        </w:rPr>
      </w:pPr>
      <w:r w:rsidRPr="004E177C">
        <w:rPr>
          <w:rFonts w:ascii="Times New Roman" w:eastAsia="Times New Roman" w:hAnsi="Times New Roman"/>
          <w:color w:val="000000"/>
          <w:sz w:val="28"/>
          <w:szCs w:val="26"/>
        </w:rPr>
        <w:t xml:space="preserve">Централизованное теплоснабжение потребителей тепловой энергии осуществляется от единственного источника, схема тепловых сетей тупиковая, резервирование, а также кольцевание сетей полностью отсутствует, также отсутствуют </w:t>
      </w:r>
      <w:r w:rsidRPr="004E177C">
        <w:rPr>
          <w:rFonts w:ascii="Times New Roman" w:eastAsia="Times New Roman" w:hAnsi="Times New Roman"/>
          <w:sz w:val="28"/>
          <w:szCs w:val="26"/>
        </w:rPr>
        <w:t xml:space="preserve">автономные источники теплоснабжения потребителей </w:t>
      </w:r>
      <w:r w:rsidRPr="004E177C">
        <w:rPr>
          <w:rFonts w:ascii="Times New Roman" w:eastAsia="Times New Roman" w:hAnsi="Times New Roman"/>
          <w:color w:val="000000"/>
          <w:sz w:val="28"/>
          <w:szCs w:val="26"/>
        </w:rPr>
        <w:t>1 категории надежности (потребители, нарушение теплоснабжения которых связано с опасность для жизни людей или со значительным ущербом народному хозяйству).</w:t>
      </w:r>
    </w:p>
    <w:p w:rsidR="00CC28BB" w:rsidRDefault="00CC28BB" w:rsidP="00CC28BB">
      <w:pPr>
        <w:spacing w:after="0" w:line="240" w:lineRule="auto"/>
        <w:jc w:val="both"/>
        <w:rPr>
          <w:rFonts w:ascii="Times New Roman" w:eastAsia="Times New Roman" w:hAnsi="Times New Roman"/>
          <w:color w:val="FF0000"/>
          <w:sz w:val="28"/>
          <w:szCs w:val="28"/>
        </w:rPr>
      </w:pPr>
    </w:p>
    <w:p w:rsidR="00CC28BB" w:rsidRPr="004E177C" w:rsidRDefault="00CC28BB" w:rsidP="00CC28BB">
      <w:pPr>
        <w:spacing w:after="0" w:line="240" w:lineRule="auto"/>
        <w:jc w:val="both"/>
        <w:rPr>
          <w:rFonts w:ascii="Times New Roman" w:eastAsia="Times New Roman" w:hAnsi="Times New Roman"/>
          <w:color w:val="FF0000"/>
          <w:sz w:val="28"/>
          <w:szCs w:val="28"/>
        </w:rPr>
      </w:pPr>
    </w:p>
    <w:p w:rsidR="00CC28BB" w:rsidRPr="004E177C" w:rsidRDefault="00CC28BB" w:rsidP="00CC28BB">
      <w:pPr>
        <w:pStyle w:val="26"/>
      </w:pPr>
      <w:bookmarkStart w:id="25" w:name="_Toc437426660"/>
      <w:r w:rsidRPr="004E177C">
        <w:lastRenderedPageBreak/>
        <w:t xml:space="preserve">2.1.10 Технико-экономические показатели теплоснабжающих и </w:t>
      </w:r>
      <w:proofErr w:type="spellStart"/>
      <w:r w:rsidRPr="004E177C">
        <w:t>теплосетевых</w:t>
      </w:r>
      <w:proofErr w:type="spellEnd"/>
      <w:r w:rsidRPr="004E177C">
        <w:t xml:space="preserve"> организаций</w:t>
      </w:r>
      <w:bookmarkEnd w:id="25"/>
    </w:p>
    <w:p w:rsidR="00CC28BB" w:rsidRPr="004E177C" w:rsidRDefault="00CC28BB" w:rsidP="00CC28BB">
      <w:pPr>
        <w:spacing w:after="0" w:line="240" w:lineRule="auto"/>
        <w:rPr>
          <w:rFonts w:ascii="Times New Roman" w:eastAsia="Times New Roman" w:hAnsi="Times New Roman"/>
          <w:i/>
          <w:sz w:val="28"/>
          <w:szCs w:val="28"/>
        </w:rPr>
      </w:pPr>
    </w:p>
    <w:p w:rsidR="00CC28BB" w:rsidRPr="009205F9" w:rsidRDefault="00BF04A7" w:rsidP="00CC28BB">
      <w:pPr>
        <w:spacing w:after="0" w:line="240" w:lineRule="auto"/>
        <w:ind w:firstLine="709"/>
        <w:jc w:val="both"/>
        <w:rPr>
          <w:rFonts w:ascii="Times New Roman" w:eastAsia="Times New Roman" w:hAnsi="Times New Roman"/>
          <w:sz w:val="28"/>
          <w:szCs w:val="24"/>
        </w:rPr>
      </w:pPr>
      <w:proofErr w:type="gramStart"/>
      <w:r>
        <w:rPr>
          <w:rFonts w:ascii="Times New Roman" w:eastAsia="Times New Roman" w:hAnsi="Times New Roman"/>
          <w:sz w:val="28"/>
          <w:szCs w:val="28"/>
        </w:rPr>
        <w:t>ЗАО «</w:t>
      </w:r>
      <w:proofErr w:type="spellStart"/>
      <w:r>
        <w:rPr>
          <w:rFonts w:ascii="Times New Roman" w:eastAsia="Times New Roman" w:hAnsi="Times New Roman"/>
          <w:sz w:val="28"/>
          <w:szCs w:val="28"/>
        </w:rPr>
        <w:t>Жилкомхоз</w:t>
      </w:r>
      <w:proofErr w:type="spellEnd"/>
      <w:r>
        <w:rPr>
          <w:rFonts w:ascii="Times New Roman" w:eastAsia="Times New Roman" w:hAnsi="Times New Roman"/>
          <w:sz w:val="28"/>
          <w:szCs w:val="28"/>
        </w:rPr>
        <w:t xml:space="preserve"> Сервис</w:t>
      </w:r>
      <w:r w:rsidRPr="004E177C">
        <w:rPr>
          <w:rFonts w:ascii="Times New Roman" w:eastAsia="Times New Roman" w:hAnsi="Times New Roman"/>
          <w:sz w:val="28"/>
          <w:szCs w:val="28"/>
        </w:rPr>
        <w:t>»</w:t>
      </w:r>
      <w:r>
        <w:rPr>
          <w:rFonts w:ascii="Times New Roman" w:eastAsia="Times New Roman" w:hAnsi="Times New Roman"/>
          <w:sz w:val="28"/>
          <w:szCs w:val="28"/>
        </w:rPr>
        <w:t xml:space="preserve"> </w:t>
      </w:r>
      <w:r w:rsidR="00CC28BB" w:rsidRPr="009205F9">
        <w:rPr>
          <w:rFonts w:ascii="Times New Roman" w:eastAsia="Times New Roman" w:hAnsi="Times New Roman"/>
          <w:sz w:val="28"/>
          <w:szCs w:val="24"/>
        </w:rPr>
        <w:t>будет оказывать услуги по теплоснабжению следующих объектов социально-бытового назначения: школы, дома культуры, магазин</w:t>
      </w:r>
      <w:r w:rsidR="00CC28BB">
        <w:rPr>
          <w:rFonts w:ascii="Times New Roman" w:eastAsia="Times New Roman" w:hAnsi="Times New Roman"/>
          <w:sz w:val="28"/>
          <w:szCs w:val="24"/>
        </w:rPr>
        <w:t>а</w:t>
      </w:r>
      <w:r w:rsidR="00CC28BB" w:rsidRPr="009205F9">
        <w:rPr>
          <w:rFonts w:ascii="Times New Roman" w:eastAsia="Times New Roman" w:hAnsi="Times New Roman"/>
          <w:sz w:val="28"/>
          <w:szCs w:val="24"/>
        </w:rPr>
        <w:t>, детского сада, столовой, жилых домов, а</w:t>
      </w:r>
      <w:r w:rsidR="00CC28BB">
        <w:rPr>
          <w:rFonts w:ascii="Times New Roman" w:eastAsia="Times New Roman" w:hAnsi="Times New Roman"/>
          <w:sz w:val="28"/>
          <w:szCs w:val="24"/>
        </w:rPr>
        <w:t>дминистрации, гаража</w:t>
      </w:r>
      <w:r w:rsidR="00CC28BB" w:rsidRPr="009205F9">
        <w:rPr>
          <w:rFonts w:ascii="Times New Roman" w:eastAsia="Times New Roman" w:hAnsi="Times New Roman"/>
          <w:sz w:val="28"/>
          <w:szCs w:val="24"/>
        </w:rPr>
        <w:t xml:space="preserve">. </w:t>
      </w:r>
      <w:proofErr w:type="gramEnd"/>
    </w:p>
    <w:p w:rsidR="00CC28BB" w:rsidRPr="009205F9" w:rsidRDefault="00CC28BB" w:rsidP="00CC28BB">
      <w:pPr>
        <w:spacing w:after="0" w:line="240" w:lineRule="auto"/>
        <w:ind w:firstLine="709"/>
        <w:jc w:val="both"/>
        <w:rPr>
          <w:rFonts w:ascii="Times New Roman" w:eastAsia="Times New Roman" w:hAnsi="Times New Roman"/>
          <w:sz w:val="28"/>
          <w:szCs w:val="24"/>
        </w:rPr>
      </w:pPr>
      <w:r w:rsidRPr="009205F9">
        <w:rPr>
          <w:rFonts w:ascii="Times New Roman" w:eastAsia="Times New Roman" w:hAnsi="Times New Roman"/>
          <w:sz w:val="28"/>
          <w:szCs w:val="24"/>
        </w:rPr>
        <w:t xml:space="preserve">Убытки предприятия обусловлены отсутствием индексации тарифа с 2012 г., при этом произошел рост по основным статьям затрат – уголь, электроэнергия, заработная плата, налоги. Если добавить к этому существенные потери теплоносителя в сети, а также низкую эффективность котельного оборудования, все эти факторы привели к убыточности предприятия и существенным расходам бюджета на поддержку ЖКХ. </w:t>
      </w:r>
    </w:p>
    <w:p w:rsidR="00CC28BB" w:rsidRPr="004E177C" w:rsidRDefault="00CC28BB" w:rsidP="00CC28BB">
      <w:pPr>
        <w:spacing w:after="0" w:line="240" w:lineRule="auto"/>
        <w:jc w:val="both"/>
        <w:rPr>
          <w:rFonts w:ascii="Times New Roman" w:eastAsia="Times New Roman" w:hAnsi="Times New Roman"/>
          <w:color w:val="FF0000"/>
          <w:sz w:val="28"/>
          <w:szCs w:val="24"/>
        </w:rPr>
      </w:pPr>
    </w:p>
    <w:p w:rsidR="00CC28BB" w:rsidRPr="004E177C" w:rsidRDefault="00CC28BB" w:rsidP="00CC28BB">
      <w:pPr>
        <w:pStyle w:val="26"/>
      </w:pPr>
      <w:bookmarkStart w:id="26" w:name="_Toc437426661"/>
      <w:r w:rsidRPr="004E177C">
        <w:t>2.1.11  Тарифы на тепловую энергию</w:t>
      </w:r>
      <w:bookmarkEnd w:id="26"/>
    </w:p>
    <w:p w:rsidR="00CC28BB" w:rsidRPr="004E177C" w:rsidRDefault="00CC28BB" w:rsidP="00CC28BB">
      <w:pPr>
        <w:pStyle w:val="af9"/>
        <w:rPr>
          <w:color w:val="000000"/>
        </w:rPr>
      </w:pPr>
    </w:p>
    <w:p w:rsidR="00CC28BB" w:rsidRDefault="00CC28BB" w:rsidP="00CC28BB">
      <w:pPr>
        <w:spacing w:after="0" w:line="240" w:lineRule="auto"/>
        <w:ind w:firstLine="709"/>
        <w:jc w:val="both"/>
        <w:rPr>
          <w:rFonts w:ascii="Times New Roman" w:eastAsia="Times New Roman" w:hAnsi="Times New Roman"/>
          <w:sz w:val="28"/>
          <w:szCs w:val="24"/>
        </w:rPr>
      </w:pPr>
      <w:r w:rsidRPr="003F45C1">
        <w:rPr>
          <w:rFonts w:ascii="Times New Roman" w:eastAsia="Times New Roman" w:hAnsi="Times New Roman"/>
          <w:sz w:val="28"/>
          <w:szCs w:val="24"/>
        </w:rPr>
        <w:t>Тариф на тепловую энергию с 01.01.201</w:t>
      </w:r>
      <w:r>
        <w:rPr>
          <w:rFonts w:ascii="Times New Roman" w:eastAsia="Times New Roman" w:hAnsi="Times New Roman"/>
          <w:sz w:val="28"/>
          <w:szCs w:val="24"/>
        </w:rPr>
        <w:t>5</w:t>
      </w:r>
      <w:r w:rsidRPr="003F45C1">
        <w:rPr>
          <w:rFonts w:ascii="Times New Roman" w:eastAsia="Times New Roman" w:hAnsi="Times New Roman"/>
          <w:sz w:val="28"/>
          <w:szCs w:val="24"/>
        </w:rPr>
        <w:t xml:space="preserve"> г. </w:t>
      </w:r>
      <w:r>
        <w:rPr>
          <w:rFonts w:ascii="Times New Roman" w:eastAsia="Times New Roman" w:hAnsi="Times New Roman"/>
          <w:sz w:val="28"/>
          <w:szCs w:val="24"/>
        </w:rPr>
        <w:t>2427,</w:t>
      </w:r>
      <w:r w:rsidRPr="003F45C1">
        <w:rPr>
          <w:rFonts w:ascii="Times New Roman" w:eastAsia="Times New Roman" w:hAnsi="Times New Roman"/>
          <w:sz w:val="28"/>
          <w:szCs w:val="24"/>
        </w:rPr>
        <w:t xml:space="preserve"> </w:t>
      </w:r>
      <w:r>
        <w:rPr>
          <w:rFonts w:ascii="Times New Roman" w:eastAsia="Times New Roman" w:hAnsi="Times New Roman"/>
          <w:sz w:val="28"/>
          <w:szCs w:val="24"/>
        </w:rPr>
        <w:t xml:space="preserve">20 </w:t>
      </w:r>
      <w:r w:rsidRPr="003F45C1">
        <w:rPr>
          <w:rFonts w:ascii="Times New Roman" w:eastAsia="Times New Roman" w:hAnsi="Times New Roman"/>
          <w:sz w:val="28"/>
          <w:szCs w:val="24"/>
        </w:rPr>
        <w:t>руб./Гкал, с 01.07.201</w:t>
      </w:r>
      <w:r>
        <w:rPr>
          <w:rFonts w:ascii="Times New Roman" w:eastAsia="Times New Roman" w:hAnsi="Times New Roman"/>
          <w:sz w:val="28"/>
          <w:szCs w:val="24"/>
        </w:rPr>
        <w:t>5</w:t>
      </w:r>
      <w:r w:rsidRPr="003F45C1">
        <w:rPr>
          <w:rFonts w:ascii="Times New Roman" w:eastAsia="Times New Roman" w:hAnsi="Times New Roman"/>
          <w:sz w:val="28"/>
          <w:szCs w:val="24"/>
        </w:rPr>
        <w:t xml:space="preserve"> составляет </w:t>
      </w:r>
      <w:r>
        <w:rPr>
          <w:rFonts w:ascii="Times New Roman" w:eastAsia="Times New Roman" w:hAnsi="Times New Roman"/>
          <w:sz w:val="28"/>
          <w:szCs w:val="24"/>
        </w:rPr>
        <w:t>2624,67</w:t>
      </w:r>
      <w:r w:rsidRPr="003F45C1">
        <w:rPr>
          <w:rFonts w:ascii="Times New Roman" w:eastAsia="Times New Roman" w:hAnsi="Times New Roman"/>
          <w:sz w:val="28"/>
          <w:szCs w:val="24"/>
        </w:rPr>
        <w:t xml:space="preserve"> руб./Гкал. </w:t>
      </w:r>
    </w:p>
    <w:p w:rsidR="00CC28BB" w:rsidRDefault="00CC28BB" w:rsidP="00CC28BB">
      <w:pPr>
        <w:spacing w:before="120" w:after="0" w:line="240" w:lineRule="auto"/>
        <w:rPr>
          <w:rFonts w:ascii="Times New Roman" w:eastAsia="Times New Roman" w:hAnsi="Times New Roman"/>
          <w:sz w:val="28"/>
          <w:szCs w:val="24"/>
        </w:rPr>
      </w:pPr>
    </w:p>
    <w:p w:rsidR="00CC28BB" w:rsidRDefault="00CC28BB" w:rsidP="00CC28BB">
      <w:pPr>
        <w:spacing w:before="120" w:after="0" w:line="240" w:lineRule="auto"/>
        <w:rPr>
          <w:rFonts w:ascii="Times New Roman" w:eastAsia="Times New Roman" w:hAnsi="Times New Roman"/>
          <w:sz w:val="28"/>
          <w:szCs w:val="24"/>
        </w:rPr>
      </w:pPr>
    </w:p>
    <w:p w:rsidR="00CC28BB" w:rsidRDefault="00CC28BB" w:rsidP="00CC28BB">
      <w:pPr>
        <w:spacing w:before="120" w:after="0" w:line="240" w:lineRule="auto"/>
        <w:rPr>
          <w:rFonts w:ascii="Times New Roman" w:eastAsia="Times New Roman" w:hAnsi="Times New Roman"/>
          <w:sz w:val="28"/>
          <w:szCs w:val="24"/>
        </w:rPr>
      </w:pPr>
      <w:r>
        <w:rPr>
          <w:rFonts w:ascii="Times New Roman" w:eastAsia="Times New Roman" w:hAnsi="Times New Roman"/>
          <w:noProof/>
          <w:sz w:val="28"/>
          <w:szCs w:val="24"/>
        </w:rPr>
        <w:drawing>
          <wp:inline distT="0" distB="0" distL="0" distR="0">
            <wp:extent cx="5879465" cy="3112135"/>
            <wp:effectExtent l="19050" t="0" r="6985" b="0"/>
            <wp:docPr id="7"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2" cstate="print"/>
                    <a:srcRect b="-121"/>
                    <a:stretch>
                      <a:fillRect/>
                    </a:stretch>
                  </pic:blipFill>
                  <pic:spPr bwMode="auto">
                    <a:xfrm>
                      <a:off x="0" y="0"/>
                      <a:ext cx="5879465" cy="3112135"/>
                    </a:xfrm>
                    <a:prstGeom prst="rect">
                      <a:avLst/>
                    </a:prstGeom>
                    <a:noFill/>
                    <a:ln w="9525">
                      <a:noFill/>
                      <a:miter lim="800000"/>
                      <a:headEnd/>
                      <a:tailEnd/>
                    </a:ln>
                  </pic:spPr>
                </pic:pic>
              </a:graphicData>
            </a:graphic>
          </wp:inline>
        </w:drawing>
      </w:r>
    </w:p>
    <w:p w:rsidR="00CC28BB" w:rsidRPr="00DC478C" w:rsidRDefault="00CC28BB" w:rsidP="00CC28BB">
      <w:pPr>
        <w:spacing w:before="120" w:after="0" w:line="240" w:lineRule="auto"/>
        <w:rPr>
          <w:rFonts w:ascii="Times New Roman" w:eastAsia="Times New Roman" w:hAnsi="Times New Roman"/>
          <w:sz w:val="28"/>
          <w:szCs w:val="24"/>
        </w:rPr>
      </w:pPr>
    </w:p>
    <w:p w:rsidR="00CC28BB" w:rsidRDefault="00CC28BB" w:rsidP="00CC28BB">
      <w:pPr>
        <w:spacing w:after="0" w:line="240" w:lineRule="auto"/>
        <w:ind w:firstLine="709"/>
        <w:jc w:val="both"/>
        <w:rPr>
          <w:rFonts w:ascii="Times New Roman" w:eastAsia="Times New Roman" w:hAnsi="Times New Roman"/>
          <w:i/>
          <w:color w:val="000000"/>
          <w:sz w:val="28"/>
          <w:szCs w:val="28"/>
        </w:rPr>
      </w:pPr>
      <w:r w:rsidRPr="004E177C">
        <w:rPr>
          <w:rFonts w:ascii="Times New Roman" w:eastAsia="Times New Roman" w:hAnsi="Times New Roman"/>
          <w:i/>
          <w:color w:val="000000"/>
          <w:sz w:val="28"/>
          <w:szCs w:val="28"/>
        </w:rPr>
        <w:t>Рисунок 2.1.11-1   Цены на тепловую энергию по периодам</w:t>
      </w:r>
    </w:p>
    <w:p w:rsidR="00CC28BB" w:rsidRPr="004E5C03" w:rsidRDefault="00CC28BB" w:rsidP="00CC28BB">
      <w:pPr>
        <w:spacing w:after="0" w:line="240" w:lineRule="auto"/>
        <w:ind w:firstLine="709"/>
        <w:jc w:val="both"/>
        <w:rPr>
          <w:rFonts w:ascii="Times New Roman" w:eastAsia="Times New Roman" w:hAnsi="Times New Roman"/>
          <w:i/>
          <w:color w:val="000000"/>
          <w:sz w:val="28"/>
          <w:szCs w:val="28"/>
        </w:rPr>
      </w:pPr>
    </w:p>
    <w:p w:rsidR="00CC28BB" w:rsidRPr="004E177C" w:rsidRDefault="00CC28BB" w:rsidP="00CC28BB">
      <w:pPr>
        <w:pStyle w:val="26"/>
      </w:pPr>
      <w:r w:rsidRPr="00BE4EDA">
        <w:t xml:space="preserve"> </w:t>
      </w:r>
      <w:bookmarkStart w:id="27" w:name="_Toc437426662"/>
      <w:r w:rsidRPr="004E177C">
        <w:t>2.1.12 Описание существующих технических и технологических проблем в системе теплоснабжения</w:t>
      </w:r>
      <w:bookmarkEnd w:id="27"/>
    </w:p>
    <w:p w:rsidR="00CC28BB" w:rsidRPr="004E177C" w:rsidRDefault="00CC28BB" w:rsidP="00CC28BB">
      <w:pPr>
        <w:pStyle w:val="af9"/>
        <w:rPr>
          <w:color w:val="000000"/>
        </w:rPr>
      </w:pPr>
    </w:p>
    <w:p w:rsidR="00CC28BB" w:rsidRPr="004E177C" w:rsidRDefault="00CC28BB" w:rsidP="00CC28BB">
      <w:pPr>
        <w:numPr>
          <w:ilvl w:val="0"/>
          <w:numId w:val="3"/>
        </w:numPr>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Работа источника теплоснабжения ведётся в ручном режиме, что затрудняет регулировку отпуска теплоносителя в зависимости от температуры наружного воздуха.</w:t>
      </w:r>
    </w:p>
    <w:p w:rsidR="00CC28BB" w:rsidRPr="004E177C" w:rsidRDefault="00CC28BB" w:rsidP="00CC28BB">
      <w:pPr>
        <w:numPr>
          <w:ilvl w:val="0"/>
          <w:numId w:val="3"/>
        </w:numPr>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lastRenderedPageBreak/>
        <w:t>Котельная эксплуатируется в ручном режиме, и для ее нормального функционирования большое значение приобретает человеческий фактор.</w:t>
      </w:r>
    </w:p>
    <w:p w:rsidR="00CC28BB" w:rsidRPr="004E177C" w:rsidRDefault="00CC28BB" w:rsidP="00CC28BB">
      <w:pPr>
        <w:numPr>
          <w:ilvl w:val="0"/>
          <w:numId w:val="3"/>
        </w:numPr>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В виду отсутствия централизованного горячего водоснабжения имеет место несанкционированный разбор воды из системы отопления, что приводит к росту подпитки.</w:t>
      </w:r>
    </w:p>
    <w:p w:rsidR="00CC28BB" w:rsidRPr="004E177C" w:rsidRDefault="00CC28BB" w:rsidP="00CC28BB">
      <w:pPr>
        <w:numPr>
          <w:ilvl w:val="0"/>
          <w:numId w:val="3"/>
        </w:numPr>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В системе централизованного теплоснабжения единственным источником теплоснабжения является </w:t>
      </w:r>
      <w:r>
        <w:rPr>
          <w:rFonts w:ascii="Times New Roman" w:eastAsia="Times New Roman" w:hAnsi="Times New Roman"/>
          <w:color w:val="000000"/>
          <w:sz w:val="28"/>
          <w:szCs w:val="28"/>
        </w:rPr>
        <w:t xml:space="preserve">котельная. </w:t>
      </w:r>
      <w:r w:rsidRPr="004E177C">
        <w:rPr>
          <w:rFonts w:ascii="Times New Roman" w:eastAsia="Times New Roman" w:hAnsi="Times New Roman"/>
          <w:color w:val="000000"/>
          <w:sz w:val="28"/>
          <w:szCs w:val="28"/>
        </w:rPr>
        <w:t>Котельная обеспечива</w:t>
      </w:r>
      <w:r>
        <w:rPr>
          <w:rFonts w:ascii="Times New Roman" w:eastAsia="Times New Roman" w:hAnsi="Times New Roman"/>
          <w:color w:val="000000"/>
          <w:sz w:val="28"/>
          <w:szCs w:val="28"/>
        </w:rPr>
        <w:t>ет</w:t>
      </w:r>
      <w:r w:rsidRPr="004E177C">
        <w:rPr>
          <w:rFonts w:ascii="Times New Roman" w:eastAsia="Times New Roman" w:hAnsi="Times New Roman"/>
          <w:color w:val="000000"/>
          <w:sz w:val="28"/>
          <w:szCs w:val="28"/>
        </w:rPr>
        <w:t xml:space="preserve"> теплоснабжение по двухтрубной тепловой сети. При выходе из строя котельной или аварии на магистральной сети, теплоснабжение полностью прекращается. Резервные трубопроводы от существующей котельной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rsidR="00CC28BB" w:rsidRPr="004E177C" w:rsidRDefault="00CC28BB" w:rsidP="00CC28BB">
      <w:pPr>
        <w:numPr>
          <w:ilvl w:val="0"/>
          <w:numId w:val="3"/>
        </w:numPr>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Теплоснабжение отоплением населённого пункта осуществляется по закрытой двухтрубной системе, отсутствует </w:t>
      </w:r>
      <w:proofErr w:type="spellStart"/>
      <w:r w:rsidRPr="004E177C">
        <w:rPr>
          <w:rFonts w:ascii="Times New Roman" w:eastAsia="Times New Roman" w:hAnsi="Times New Roman"/>
          <w:color w:val="000000"/>
          <w:sz w:val="28"/>
          <w:szCs w:val="28"/>
        </w:rPr>
        <w:t>закольцовка</w:t>
      </w:r>
      <w:proofErr w:type="spellEnd"/>
      <w:r w:rsidRPr="004E177C">
        <w:rPr>
          <w:rFonts w:ascii="Times New Roman" w:eastAsia="Times New Roman" w:hAnsi="Times New Roman"/>
          <w:color w:val="000000"/>
          <w:sz w:val="28"/>
          <w:szCs w:val="28"/>
        </w:rPr>
        <w:t xml:space="preserve"> сетей, что может приводить к отключению потребителей в зимний период для ремонта или замены участков тепловой сети.</w:t>
      </w:r>
    </w:p>
    <w:p w:rsidR="00CC28BB" w:rsidRDefault="00CC28BB" w:rsidP="00CC28BB">
      <w:pPr>
        <w:pStyle w:val="S"/>
        <w:ind w:firstLine="0"/>
        <w:rPr>
          <w:i/>
          <w:color w:val="FF0000"/>
        </w:rPr>
      </w:pPr>
    </w:p>
    <w:p w:rsidR="00CC28BB" w:rsidRPr="00D57779" w:rsidRDefault="00CC28BB" w:rsidP="00CC28BB">
      <w:pPr>
        <w:pStyle w:val="26"/>
        <w:numPr>
          <w:ilvl w:val="1"/>
          <w:numId w:val="23"/>
        </w:numPr>
      </w:pPr>
      <w:bookmarkStart w:id="28" w:name="_Toc437426663"/>
      <w:r w:rsidRPr="00D57779">
        <w:t>Перспективное потребление тепловой энергии на цели теплоснабжения</w:t>
      </w:r>
      <w:bookmarkEnd w:id="28"/>
    </w:p>
    <w:p w:rsidR="00CC28BB" w:rsidRPr="00D57779" w:rsidRDefault="00CC28BB" w:rsidP="00CC28BB">
      <w:pPr>
        <w:pStyle w:val="af9"/>
        <w:rPr>
          <w:color w:val="000000"/>
        </w:rPr>
      </w:pPr>
    </w:p>
    <w:p w:rsidR="00CC28BB" w:rsidRPr="004E5C03" w:rsidRDefault="00CC28BB" w:rsidP="00CC28BB">
      <w:pPr>
        <w:spacing w:after="0" w:line="240" w:lineRule="auto"/>
        <w:ind w:firstLine="709"/>
        <w:jc w:val="both"/>
        <w:rPr>
          <w:rFonts w:ascii="Times New Roman" w:eastAsia="Times New Roman" w:hAnsi="Times New Roman"/>
          <w:i/>
          <w:color w:val="000000"/>
          <w:sz w:val="28"/>
          <w:szCs w:val="28"/>
        </w:rPr>
      </w:pPr>
      <w:proofErr w:type="gramStart"/>
      <w:r w:rsidRPr="004E5C03">
        <w:rPr>
          <w:rFonts w:ascii="Times New Roman" w:eastAsia="Times New Roman" w:hAnsi="Times New Roman"/>
          <w:color w:val="000000"/>
          <w:sz w:val="28"/>
          <w:szCs w:val="28"/>
        </w:rPr>
        <w:t>В</w:t>
      </w:r>
      <w:proofErr w:type="gramEnd"/>
      <w:r w:rsidRPr="004E5C03">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с. </w:t>
      </w:r>
      <w:proofErr w:type="spellStart"/>
      <w:r>
        <w:rPr>
          <w:rFonts w:ascii="Times New Roman" w:eastAsia="Times New Roman" w:hAnsi="Times New Roman"/>
          <w:color w:val="000000"/>
          <w:sz w:val="28"/>
          <w:szCs w:val="28"/>
        </w:rPr>
        <w:t>Гражданцево</w:t>
      </w:r>
      <w:proofErr w:type="spellEnd"/>
      <w:r w:rsidRPr="004E5C03">
        <w:rPr>
          <w:rFonts w:ascii="Times New Roman" w:eastAsia="Times New Roman" w:hAnsi="Times New Roman"/>
          <w:color w:val="000000"/>
          <w:sz w:val="28"/>
          <w:szCs w:val="28"/>
        </w:rPr>
        <w:t xml:space="preserve"> перспективная застройка организованна только индивидуальными жилыми домами с малой удельной нагрузкой. Централизация объектов такого типа является не целесообразной ввиду сопоставимости тепловых потерь на передачу тепловой мощности и самой тепловой нагрузкой объектов. Отопление индивидуальных домов </w:t>
      </w:r>
      <w:proofErr w:type="gramStart"/>
      <w:r w:rsidRPr="004E5C03">
        <w:rPr>
          <w:rFonts w:ascii="Times New Roman" w:eastAsia="Times New Roman" w:hAnsi="Times New Roman"/>
          <w:color w:val="000000"/>
          <w:sz w:val="28"/>
          <w:szCs w:val="28"/>
        </w:rPr>
        <w:t>в</w:t>
      </w:r>
      <w:proofErr w:type="gramEnd"/>
      <w:r w:rsidRPr="004E5C03">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с. </w:t>
      </w:r>
      <w:proofErr w:type="spellStart"/>
      <w:r>
        <w:rPr>
          <w:rFonts w:ascii="Times New Roman" w:eastAsia="Times New Roman" w:hAnsi="Times New Roman"/>
          <w:color w:val="000000"/>
          <w:sz w:val="28"/>
          <w:szCs w:val="28"/>
        </w:rPr>
        <w:t>Гражданцево</w:t>
      </w:r>
      <w:proofErr w:type="spellEnd"/>
      <w:r w:rsidRPr="004E5C03">
        <w:rPr>
          <w:rFonts w:ascii="Times New Roman" w:eastAsia="Times New Roman" w:hAnsi="Times New Roman"/>
          <w:color w:val="000000"/>
          <w:sz w:val="28"/>
          <w:szCs w:val="28"/>
        </w:rPr>
        <w:t xml:space="preserve"> будет осуществляться от собственных источников тепла.</w:t>
      </w:r>
    </w:p>
    <w:p w:rsidR="00CC28BB" w:rsidRPr="004E5C03" w:rsidRDefault="00CC28BB" w:rsidP="00CC28BB">
      <w:pPr>
        <w:spacing w:after="0" w:line="240" w:lineRule="auto"/>
        <w:ind w:firstLine="709"/>
        <w:jc w:val="both"/>
        <w:rPr>
          <w:rFonts w:ascii="Times New Roman" w:eastAsia="Times New Roman" w:hAnsi="Times New Roman"/>
          <w:color w:val="000000"/>
          <w:sz w:val="28"/>
          <w:szCs w:val="28"/>
        </w:rPr>
      </w:pPr>
      <w:r w:rsidRPr="004E5C03">
        <w:rPr>
          <w:rFonts w:ascii="Times New Roman" w:eastAsia="Times New Roman" w:hAnsi="Times New Roman"/>
          <w:color w:val="000000"/>
          <w:sz w:val="28"/>
          <w:szCs w:val="28"/>
        </w:rPr>
        <w:t>Данные базового уровня потребления тепловой энергии, прогноз приростов площади строительных фондов по видам потребителей тепла, прироста объёмов теплопотребления по посёлку приведены в таблице 2.2-4.</w:t>
      </w:r>
    </w:p>
    <w:p w:rsidR="00CC28BB" w:rsidRPr="004E5C03" w:rsidRDefault="00CC28BB" w:rsidP="00CC28BB">
      <w:pPr>
        <w:spacing w:after="0" w:line="240" w:lineRule="auto"/>
        <w:ind w:firstLine="709"/>
        <w:jc w:val="right"/>
        <w:rPr>
          <w:rFonts w:ascii="Times New Roman" w:eastAsia="Times New Roman" w:hAnsi="Times New Roman"/>
          <w:i/>
          <w:color w:val="000000"/>
          <w:sz w:val="28"/>
          <w:szCs w:val="28"/>
        </w:rPr>
      </w:pPr>
    </w:p>
    <w:p w:rsidR="00CC28BB" w:rsidRDefault="00CC28BB" w:rsidP="00CC28BB">
      <w:pPr>
        <w:spacing w:after="0" w:line="240" w:lineRule="auto"/>
        <w:ind w:firstLine="709"/>
        <w:jc w:val="right"/>
        <w:rPr>
          <w:rFonts w:ascii="Times New Roman" w:eastAsia="Times New Roman" w:hAnsi="Times New Roman"/>
          <w:i/>
          <w:color w:val="000000"/>
          <w:sz w:val="28"/>
          <w:szCs w:val="28"/>
        </w:rPr>
      </w:pPr>
      <w:r w:rsidRPr="004E5C03">
        <w:rPr>
          <w:rFonts w:ascii="Times New Roman" w:eastAsia="Times New Roman" w:hAnsi="Times New Roman"/>
          <w:i/>
          <w:color w:val="000000"/>
          <w:sz w:val="28"/>
          <w:szCs w:val="28"/>
        </w:rPr>
        <w:t>Таблица 2.2-4</w:t>
      </w:r>
    </w:p>
    <w:p w:rsidR="00F42C44" w:rsidRDefault="00F42C44" w:rsidP="00CC28BB">
      <w:pPr>
        <w:spacing w:after="0" w:line="240" w:lineRule="auto"/>
        <w:ind w:firstLine="709"/>
        <w:jc w:val="right"/>
        <w:rPr>
          <w:rFonts w:ascii="Times New Roman" w:eastAsia="Times New Roman" w:hAnsi="Times New Roman"/>
          <w:i/>
          <w:color w:val="000000"/>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6"/>
        <w:gridCol w:w="4000"/>
        <w:gridCol w:w="1985"/>
        <w:gridCol w:w="1559"/>
        <w:gridCol w:w="1559"/>
      </w:tblGrid>
      <w:tr w:rsidR="00F42C44" w:rsidRPr="006B11B2" w:rsidTr="00BF04A7">
        <w:trPr>
          <w:trHeight w:val="1018"/>
        </w:trPr>
        <w:tc>
          <w:tcPr>
            <w:tcW w:w="786" w:type="dxa"/>
            <w:shd w:val="clear" w:color="auto" w:fill="auto"/>
            <w:vAlign w:val="center"/>
          </w:tcPr>
          <w:p w:rsidR="00F42C44" w:rsidRPr="006B11B2" w:rsidRDefault="00F42C44" w:rsidP="00BF04A7">
            <w:pPr>
              <w:pStyle w:val="S"/>
              <w:ind w:firstLine="0"/>
              <w:jc w:val="center"/>
              <w:rPr>
                <w:b/>
                <w:color w:val="000000"/>
                <w:sz w:val="24"/>
              </w:rPr>
            </w:pPr>
          </w:p>
          <w:p w:rsidR="00F42C44" w:rsidRPr="006B11B2" w:rsidRDefault="00F42C44" w:rsidP="00BF04A7">
            <w:pPr>
              <w:pStyle w:val="S"/>
              <w:ind w:firstLine="0"/>
              <w:jc w:val="center"/>
              <w:rPr>
                <w:b/>
                <w:color w:val="000000"/>
                <w:sz w:val="24"/>
              </w:rPr>
            </w:pPr>
            <w:r w:rsidRPr="006B11B2">
              <w:rPr>
                <w:b/>
                <w:color w:val="000000"/>
                <w:sz w:val="24"/>
              </w:rPr>
              <w:t>№ п</w:t>
            </w:r>
            <w:r>
              <w:rPr>
                <w:b/>
                <w:color w:val="000000"/>
                <w:sz w:val="24"/>
              </w:rPr>
              <w:t>.</w:t>
            </w:r>
            <w:r w:rsidRPr="006B11B2">
              <w:rPr>
                <w:b/>
                <w:color w:val="000000"/>
                <w:sz w:val="24"/>
              </w:rPr>
              <w:t>/п</w:t>
            </w:r>
            <w:r>
              <w:rPr>
                <w:b/>
                <w:color w:val="000000"/>
                <w:sz w:val="24"/>
              </w:rPr>
              <w:t>.</w:t>
            </w:r>
          </w:p>
        </w:tc>
        <w:tc>
          <w:tcPr>
            <w:tcW w:w="4000" w:type="dxa"/>
            <w:shd w:val="clear" w:color="auto" w:fill="auto"/>
            <w:vAlign w:val="center"/>
          </w:tcPr>
          <w:p w:rsidR="00F42C44" w:rsidRPr="006B11B2" w:rsidRDefault="00F42C44" w:rsidP="00BF04A7">
            <w:pPr>
              <w:pStyle w:val="S"/>
              <w:ind w:firstLine="0"/>
              <w:jc w:val="center"/>
              <w:rPr>
                <w:b/>
                <w:color w:val="000000"/>
                <w:sz w:val="24"/>
              </w:rPr>
            </w:pPr>
            <w:r w:rsidRPr="006B11B2">
              <w:rPr>
                <w:b/>
                <w:color w:val="000000"/>
                <w:sz w:val="24"/>
              </w:rPr>
              <w:t>Наименование</w:t>
            </w:r>
          </w:p>
        </w:tc>
        <w:tc>
          <w:tcPr>
            <w:tcW w:w="1985" w:type="dxa"/>
            <w:shd w:val="clear" w:color="auto" w:fill="auto"/>
            <w:vAlign w:val="center"/>
          </w:tcPr>
          <w:p w:rsidR="00F42C44" w:rsidRDefault="00F42C44" w:rsidP="00BF04A7">
            <w:pPr>
              <w:pStyle w:val="S"/>
              <w:ind w:firstLine="0"/>
              <w:jc w:val="center"/>
              <w:rPr>
                <w:b/>
                <w:color w:val="000000"/>
                <w:sz w:val="24"/>
              </w:rPr>
            </w:pPr>
            <w:r w:rsidRPr="006B11B2">
              <w:rPr>
                <w:b/>
                <w:color w:val="000000"/>
                <w:sz w:val="24"/>
              </w:rPr>
              <w:t>Существующее</w:t>
            </w:r>
          </w:p>
          <w:p w:rsidR="00F42C44" w:rsidRPr="006B11B2" w:rsidRDefault="00F42C44" w:rsidP="00BF04A7">
            <w:pPr>
              <w:pStyle w:val="S"/>
              <w:ind w:firstLine="0"/>
              <w:jc w:val="center"/>
              <w:rPr>
                <w:b/>
                <w:color w:val="000000"/>
                <w:sz w:val="24"/>
              </w:rPr>
            </w:pPr>
            <w:r w:rsidRPr="006B11B2">
              <w:rPr>
                <w:b/>
                <w:color w:val="000000"/>
                <w:sz w:val="24"/>
              </w:rPr>
              <w:t>положение</w:t>
            </w:r>
            <w:r w:rsidRPr="006B11B2">
              <w:rPr>
                <w:b/>
                <w:color w:val="000000"/>
                <w:sz w:val="24"/>
                <w:vertAlign w:val="superscript"/>
              </w:rPr>
              <w:t>*</w:t>
            </w:r>
          </w:p>
        </w:tc>
        <w:tc>
          <w:tcPr>
            <w:tcW w:w="1559" w:type="dxa"/>
            <w:shd w:val="clear" w:color="auto" w:fill="auto"/>
            <w:vAlign w:val="center"/>
          </w:tcPr>
          <w:p w:rsidR="00F42C44" w:rsidRDefault="00F42C44" w:rsidP="00BF04A7">
            <w:pPr>
              <w:pStyle w:val="S"/>
              <w:ind w:firstLine="0"/>
              <w:jc w:val="center"/>
              <w:rPr>
                <w:b/>
                <w:color w:val="000000"/>
                <w:sz w:val="24"/>
              </w:rPr>
            </w:pPr>
            <w:r w:rsidRPr="006B11B2">
              <w:rPr>
                <w:b/>
                <w:color w:val="000000"/>
                <w:sz w:val="24"/>
              </w:rPr>
              <w:t>Первая</w:t>
            </w:r>
          </w:p>
          <w:p w:rsidR="00F42C44" w:rsidRDefault="00F42C44" w:rsidP="00BF04A7">
            <w:pPr>
              <w:pStyle w:val="S"/>
              <w:ind w:firstLine="0"/>
              <w:jc w:val="center"/>
              <w:rPr>
                <w:b/>
                <w:color w:val="000000"/>
                <w:sz w:val="24"/>
              </w:rPr>
            </w:pPr>
            <w:r w:rsidRPr="006B11B2">
              <w:rPr>
                <w:b/>
                <w:color w:val="000000"/>
                <w:sz w:val="24"/>
              </w:rPr>
              <w:t>очередь</w:t>
            </w:r>
          </w:p>
          <w:p w:rsidR="00F42C44" w:rsidRPr="006B11B2" w:rsidRDefault="00F42C44" w:rsidP="00BF04A7">
            <w:pPr>
              <w:pStyle w:val="S"/>
              <w:ind w:firstLine="0"/>
              <w:jc w:val="center"/>
              <w:rPr>
                <w:b/>
                <w:color w:val="000000"/>
                <w:sz w:val="24"/>
              </w:rPr>
            </w:pPr>
            <w:r w:rsidRPr="006B11B2">
              <w:rPr>
                <w:b/>
                <w:color w:val="000000"/>
                <w:sz w:val="24"/>
              </w:rPr>
              <w:t>201</w:t>
            </w:r>
            <w:r>
              <w:rPr>
                <w:b/>
                <w:color w:val="000000"/>
                <w:sz w:val="24"/>
              </w:rPr>
              <w:t>9</w:t>
            </w:r>
            <w:r w:rsidRPr="006B11B2">
              <w:rPr>
                <w:b/>
                <w:color w:val="000000"/>
                <w:sz w:val="24"/>
              </w:rPr>
              <w:t xml:space="preserve"> г.</w:t>
            </w:r>
          </w:p>
        </w:tc>
        <w:tc>
          <w:tcPr>
            <w:tcW w:w="1559" w:type="dxa"/>
            <w:shd w:val="clear" w:color="auto" w:fill="auto"/>
            <w:vAlign w:val="center"/>
          </w:tcPr>
          <w:p w:rsidR="00F42C44" w:rsidRDefault="00F42C44" w:rsidP="00BF04A7">
            <w:pPr>
              <w:pStyle w:val="S"/>
              <w:ind w:firstLine="0"/>
              <w:jc w:val="center"/>
              <w:rPr>
                <w:b/>
                <w:color w:val="000000"/>
                <w:sz w:val="24"/>
              </w:rPr>
            </w:pPr>
            <w:r w:rsidRPr="006B11B2">
              <w:rPr>
                <w:b/>
                <w:color w:val="000000"/>
                <w:sz w:val="24"/>
              </w:rPr>
              <w:t>Расчётный срок</w:t>
            </w:r>
          </w:p>
          <w:p w:rsidR="00F42C44" w:rsidRPr="006B11B2" w:rsidRDefault="00F42C44" w:rsidP="00BF04A7">
            <w:pPr>
              <w:pStyle w:val="S"/>
              <w:ind w:firstLine="0"/>
              <w:jc w:val="center"/>
              <w:rPr>
                <w:color w:val="000000"/>
                <w:sz w:val="24"/>
              </w:rPr>
            </w:pPr>
            <w:r w:rsidRPr="006B11B2">
              <w:rPr>
                <w:b/>
                <w:color w:val="000000"/>
                <w:sz w:val="24"/>
              </w:rPr>
              <w:t>20</w:t>
            </w:r>
            <w:r>
              <w:rPr>
                <w:b/>
                <w:color w:val="000000"/>
                <w:sz w:val="24"/>
              </w:rPr>
              <w:t>30</w:t>
            </w:r>
            <w:r w:rsidRPr="006B11B2">
              <w:rPr>
                <w:b/>
                <w:color w:val="000000"/>
                <w:sz w:val="24"/>
              </w:rPr>
              <w:t>г.</w:t>
            </w:r>
          </w:p>
        </w:tc>
      </w:tr>
      <w:tr w:rsidR="00F42C44" w:rsidRPr="006B11B2" w:rsidTr="00BF04A7">
        <w:trPr>
          <w:trHeight w:val="305"/>
        </w:trPr>
        <w:tc>
          <w:tcPr>
            <w:tcW w:w="786" w:type="dxa"/>
            <w:shd w:val="clear" w:color="auto" w:fill="auto"/>
            <w:vAlign w:val="center"/>
          </w:tcPr>
          <w:p w:rsidR="00F42C44" w:rsidRPr="006B11B2" w:rsidRDefault="00F42C44" w:rsidP="00BF04A7">
            <w:pPr>
              <w:pStyle w:val="S"/>
              <w:ind w:firstLine="0"/>
              <w:jc w:val="center"/>
              <w:rPr>
                <w:b/>
                <w:color w:val="000000"/>
                <w:sz w:val="24"/>
              </w:rPr>
            </w:pPr>
            <w:r w:rsidRPr="006B11B2">
              <w:rPr>
                <w:b/>
                <w:color w:val="000000"/>
                <w:sz w:val="24"/>
              </w:rPr>
              <w:t>1</w:t>
            </w:r>
          </w:p>
        </w:tc>
        <w:tc>
          <w:tcPr>
            <w:tcW w:w="4000" w:type="dxa"/>
            <w:shd w:val="clear" w:color="auto" w:fill="auto"/>
            <w:vAlign w:val="center"/>
          </w:tcPr>
          <w:p w:rsidR="00F42C44" w:rsidRPr="006B11B2" w:rsidRDefault="00F42C44" w:rsidP="00BF04A7">
            <w:pPr>
              <w:pStyle w:val="S"/>
              <w:ind w:firstLine="0"/>
              <w:jc w:val="center"/>
              <w:rPr>
                <w:b/>
                <w:color w:val="000000"/>
                <w:sz w:val="24"/>
              </w:rPr>
            </w:pPr>
            <w:r w:rsidRPr="006B11B2">
              <w:rPr>
                <w:b/>
                <w:color w:val="000000"/>
                <w:sz w:val="24"/>
              </w:rPr>
              <w:t>2</w:t>
            </w:r>
          </w:p>
        </w:tc>
        <w:tc>
          <w:tcPr>
            <w:tcW w:w="1985" w:type="dxa"/>
            <w:shd w:val="clear" w:color="auto" w:fill="auto"/>
            <w:vAlign w:val="center"/>
          </w:tcPr>
          <w:p w:rsidR="00F42C44" w:rsidRPr="006B11B2" w:rsidRDefault="00F42C44" w:rsidP="00BF04A7">
            <w:pPr>
              <w:pStyle w:val="S"/>
              <w:ind w:firstLine="0"/>
              <w:jc w:val="center"/>
              <w:rPr>
                <w:b/>
                <w:color w:val="000000"/>
                <w:sz w:val="24"/>
              </w:rPr>
            </w:pPr>
            <w:r w:rsidRPr="006B11B2">
              <w:rPr>
                <w:b/>
                <w:color w:val="000000"/>
                <w:sz w:val="24"/>
              </w:rPr>
              <w:t>3</w:t>
            </w:r>
          </w:p>
        </w:tc>
        <w:tc>
          <w:tcPr>
            <w:tcW w:w="1559" w:type="dxa"/>
            <w:shd w:val="clear" w:color="auto" w:fill="auto"/>
            <w:vAlign w:val="center"/>
          </w:tcPr>
          <w:p w:rsidR="00F42C44" w:rsidRPr="006B11B2" w:rsidRDefault="00F42C44" w:rsidP="00BF04A7">
            <w:pPr>
              <w:pStyle w:val="S"/>
              <w:ind w:firstLine="0"/>
              <w:jc w:val="center"/>
              <w:rPr>
                <w:b/>
                <w:color w:val="000000"/>
                <w:sz w:val="24"/>
              </w:rPr>
            </w:pPr>
            <w:r w:rsidRPr="006B11B2">
              <w:rPr>
                <w:b/>
                <w:color w:val="000000"/>
                <w:sz w:val="24"/>
              </w:rPr>
              <w:t>4</w:t>
            </w:r>
          </w:p>
        </w:tc>
        <w:tc>
          <w:tcPr>
            <w:tcW w:w="1559" w:type="dxa"/>
            <w:shd w:val="clear" w:color="auto" w:fill="auto"/>
            <w:vAlign w:val="center"/>
          </w:tcPr>
          <w:p w:rsidR="00F42C44" w:rsidRPr="006B11B2" w:rsidRDefault="00F42C44" w:rsidP="00BF04A7">
            <w:pPr>
              <w:pStyle w:val="S"/>
              <w:ind w:firstLine="0"/>
              <w:jc w:val="center"/>
              <w:rPr>
                <w:b/>
                <w:color w:val="000000"/>
                <w:sz w:val="24"/>
              </w:rPr>
            </w:pPr>
            <w:r w:rsidRPr="006B11B2">
              <w:rPr>
                <w:b/>
                <w:color w:val="000000"/>
                <w:sz w:val="24"/>
              </w:rPr>
              <w:t>5</w:t>
            </w:r>
          </w:p>
        </w:tc>
      </w:tr>
      <w:tr w:rsidR="00F42C44" w:rsidRPr="006B11B2" w:rsidTr="00BF04A7">
        <w:trPr>
          <w:trHeight w:val="335"/>
        </w:trPr>
        <w:tc>
          <w:tcPr>
            <w:tcW w:w="786"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1</w:t>
            </w:r>
          </w:p>
        </w:tc>
        <w:tc>
          <w:tcPr>
            <w:tcW w:w="4000" w:type="dxa"/>
            <w:shd w:val="clear" w:color="auto" w:fill="auto"/>
            <w:vAlign w:val="center"/>
          </w:tcPr>
          <w:p w:rsidR="00F42C44" w:rsidRDefault="00F42C44" w:rsidP="00BF04A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Объем</w:t>
            </w:r>
            <w:r w:rsidRPr="006B11B2">
              <w:rPr>
                <w:rFonts w:ascii="Times New Roman" w:eastAsia="Times New Roman" w:hAnsi="Times New Roman"/>
                <w:sz w:val="24"/>
                <w:szCs w:val="24"/>
              </w:rPr>
              <w:t xml:space="preserve"> строительных фондов,</w:t>
            </w:r>
          </w:p>
          <w:p w:rsidR="00F42C44" w:rsidRPr="006B11B2" w:rsidRDefault="00F42C44" w:rsidP="00BF04A7">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 xml:space="preserve"> (</w:t>
            </w:r>
            <w:r>
              <w:rPr>
                <w:rFonts w:ascii="Times New Roman" w:eastAsia="Times New Roman" w:hAnsi="Times New Roman"/>
                <w:sz w:val="24"/>
                <w:szCs w:val="24"/>
              </w:rPr>
              <w:t>куб. м</w:t>
            </w:r>
            <w:r w:rsidRPr="006B11B2">
              <w:rPr>
                <w:rFonts w:ascii="Times New Roman" w:eastAsia="Times New Roman" w:hAnsi="Times New Roman"/>
                <w:sz w:val="24"/>
                <w:szCs w:val="24"/>
              </w:rPr>
              <w:t>) в том числе</w:t>
            </w:r>
          </w:p>
        </w:tc>
        <w:tc>
          <w:tcPr>
            <w:tcW w:w="1985"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6488,65</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6488,65</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6488,65</w:t>
            </w:r>
          </w:p>
        </w:tc>
      </w:tr>
      <w:tr w:rsidR="00F42C44" w:rsidRPr="006B11B2" w:rsidTr="00BF04A7">
        <w:trPr>
          <w:trHeight w:val="375"/>
        </w:trPr>
        <w:tc>
          <w:tcPr>
            <w:tcW w:w="786"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1.1</w:t>
            </w:r>
          </w:p>
        </w:tc>
        <w:tc>
          <w:tcPr>
            <w:tcW w:w="4000"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 индивидуальный жилой фонд</w:t>
            </w:r>
          </w:p>
        </w:tc>
        <w:tc>
          <w:tcPr>
            <w:tcW w:w="1985"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w:t>
            </w:r>
          </w:p>
        </w:tc>
      </w:tr>
      <w:tr w:rsidR="00F42C44" w:rsidRPr="006B11B2" w:rsidTr="00BF04A7">
        <w:trPr>
          <w:trHeight w:val="375"/>
        </w:trPr>
        <w:tc>
          <w:tcPr>
            <w:tcW w:w="786"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1.2</w:t>
            </w:r>
          </w:p>
        </w:tc>
        <w:tc>
          <w:tcPr>
            <w:tcW w:w="4000"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 общественные здания</w:t>
            </w:r>
          </w:p>
        </w:tc>
        <w:tc>
          <w:tcPr>
            <w:tcW w:w="1985"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6488,65</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6488,65</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6488,65</w:t>
            </w:r>
          </w:p>
        </w:tc>
      </w:tr>
      <w:tr w:rsidR="00F42C44" w:rsidRPr="006B11B2" w:rsidTr="00BF04A7">
        <w:trPr>
          <w:trHeight w:val="375"/>
        </w:trPr>
        <w:tc>
          <w:tcPr>
            <w:tcW w:w="786"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2</w:t>
            </w:r>
          </w:p>
        </w:tc>
        <w:tc>
          <w:tcPr>
            <w:tcW w:w="4000" w:type="dxa"/>
            <w:shd w:val="clear" w:color="auto" w:fill="auto"/>
            <w:vAlign w:val="center"/>
          </w:tcPr>
          <w:p w:rsidR="00F42C44" w:rsidRDefault="00F42C44" w:rsidP="00BF04A7">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 xml:space="preserve">Объем потребления тепловой </w:t>
            </w:r>
          </w:p>
          <w:p w:rsidR="00F42C44" w:rsidRPr="006B11B2" w:rsidRDefault="00F42C44" w:rsidP="00BF04A7">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энергии, (</w:t>
            </w:r>
            <w:r>
              <w:rPr>
                <w:rFonts w:ascii="Times New Roman" w:eastAsia="Times New Roman" w:hAnsi="Times New Roman"/>
                <w:sz w:val="24"/>
                <w:szCs w:val="24"/>
              </w:rPr>
              <w:t>Гкал/час</w:t>
            </w:r>
            <w:r w:rsidRPr="006B11B2">
              <w:rPr>
                <w:rFonts w:ascii="Times New Roman" w:eastAsia="Times New Roman" w:hAnsi="Times New Roman"/>
                <w:sz w:val="24"/>
                <w:szCs w:val="24"/>
              </w:rPr>
              <w:t>) в том числе</w:t>
            </w:r>
          </w:p>
        </w:tc>
        <w:tc>
          <w:tcPr>
            <w:tcW w:w="1985"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0,536</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0,536</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0,536</w:t>
            </w:r>
          </w:p>
        </w:tc>
      </w:tr>
      <w:tr w:rsidR="00F42C44" w:rsidRPr="006B11B2" w:rsidTr="00BF04A7">
        <w:trPr>
          <w:trHeight w:val="375"/>
        </w:trPr>
        <w:tc>
          <w:tcPr>
            <w:tcW w:w="786"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2.1</w:t>
            </w:r>
          </w:p>
        </w:tc>
        <w:tc>
          <w:tcPr>
            <w:tcW w:w="4000"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szCs w:val="24"/>
              </w:rPr>
            </w:pPr>
            <w:r w:rsidRPr="006B11B2">
              <w:rPr>
                <w:rFonts w:ascii="Times New Roman" w:eastAsia="Times New Roman" w:hAnsi="Times New Roman"/>
                <w:sz w:val="24"/>
                <w:szCs w:val="24"/>
              </w:rPr>
              <w:t>- индивидуальный жилой фонд</w:t>
            </w:r>
          </w:p>
        </w:tc>
        <w:tc>
          <w:tcPr>
            <w:tcW w:w="1985"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w:t>
            </w:r>
          </w:p>
        </w:tc>
      </w:tr>
      <w:tr w:rsidR="00F42C44" w:rsidRPr="006B11B2" w:rsidTr="00BF04A7">
        <w:trPr>
          <w:trHeight w:val="375"/>
        </w:trPr>
        <w:tc>
          <w:tcPr>
            <w:tcW w:w="786" w:type="dxa"/>
            <w:shd w:val="clear" w:color="auto" w:fill="auto"/>
            <w:vAlign w:val="center"/>
          </w:tcPr>
          <w:p w:rsidR="00F42C44" w:rsidRPr="006B11B2" w:rsidRDefault="00F42C44" w:rsidP="00BF04A7">
            <w:pPr>
              <w:pStyle w:val="S"/>
              <w:ind w:firstLine="0"/>
              <w:jc w:val="center"/>
              <w:rPr>
                <w:color w:val="000000"/>
                <w:sz w:val="24"/>
              </w:rPr>
            </w:pPr>
            <w:r w:rsidRPr="006B11B2">
              <w:rPr>
                <w:color w:val="000000"/>
                <w:sz w:val="24"/>
              </w:rPr>
              <w:t>2.2</w:t>
            </w:r>
          </w:p>
        </w:tc>
        <w:tc>
          <w:tcPr>
            <w:tcW w:w="4000" w:type="dxa"/>
            <w:shd w:val="clear" w:color="auto" w:fill="auto"/>
            <w:vAlign w:val="center"/>
          </w:tcPr>
          <w:p w:rsidR="00F42C44" w:rsidRPr="006B11B2" w:rsidRDefault="00F42C44" w:rsidP="00BF04A7">
            <w:pPr>
              <w:pStyle w:val="S"/>
              <w:ind w:firstLine="0"/>
              <w:jc w:val="center"/>
              <w:rPr>
                <w:color w:val="000000"/>
                <w:sz w:val="24"/>
              </w:rPr>
            </w:pPr>
            <w:r w:rsidRPr="006B11B2">
              <w:rPr>
                <w:color w:val="000000"/>
                <w:sz w:val="24"/>
              </w:rPr>
              <w:t>- общественные здания</w:t>
            </w:r>
          </w:p>
        </w:tc>
        <w:tc>
          <w:tcPr>
            <w:tcW w:w="1985"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0,536</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0,536</w:t>
            </w:r>
          </w:p>
        </w:tc>
        <w:tc>
          <w:tcPr>
            <w:tcW w:w="1559" w:type="dxa"/>
            <w:shd w:val="clear" w:color="auto" w:fill="auto"/>
            <w:vAlign w:val="center"/>
          </w:tcPr>
          <w:p w:rsidR="00F42C44" w:rsidRPr="006B11B2" w:rsidRDefault="00F42C44" w:rsidP="00BF04A7">
            <w:pPr>
              <w:spacing w:after="0" w:line="240" w:lineRule="auto"/>
              <w:jc w:val="center"/>
              <w:rPr>
                <w:rFonts w:ascii="Times New Roman" w:eastAsia="Times New Roman" w:hAnsi="Times New Roman"/>
                <w:sz w:val="24"/>
              </w:rPr>
            </w:pPr>
            <w:r>
              <w:rPr>
                <w:rFonts w:ascii="Times New Roman" w:eastAsia="Times New Roman" w:hAnsi="Times New Roman"/>
                <w:sz w:val="24"/>
              </w:rPr>
              <w:t>0,536</w:t>
            </w:r>
          </w:p>
        </w:tc>
      </w:tr>
    </w:tbl>
    <w:p w:rsidR="00CC28BB" w:rsidRPr="004E177C" w:rsidRDefault="00CC28BB" w:rsidP="00CC28BB">
      <w:pPr>
        <w:pStyle w:val="26"/>
        <w:numPr>
          <w:ilvl w:val="1"/>
          <w:numId w:val="24"/>
        </w:numPr>
      </w:pPr>
      <w:bookmarkStart w:id="29" w:name="_Toc437426664"/>
      <w:r w:rsidRPr="004E177C">
        <w:lastRenderedPageBreak/>
        <w:t>Перспективные балансы тепловой мощности и тепловой нагрузки в перспективных зонах действия источников тепловой энергии</w:t>
      </w:r>
      <w:bookmarkEnd w:id="29"/>
    </w:p>
    <w:p w:rsidR="00CC28BB" w:rsidRPr="004E177C" w:rsidRDefault="00CC28BB" w:rsidP="00CC28BB">
      <w:pPr>
        <w:pStyle w:val="af9"/>
        <w:rPr>
          <w:color w:val="000000"/>
        </w:rPr>
      </w:pPr>
    </w:p>
    <w:p w:rsidR="00CC28BB" w:rsidRPr="004E177C" w:rsidRDefault="00CC28BB" w:rsidP="00CC28BB">
      <w:pPr>
        <w:spacing w:after="0" w:line="240" w:lineRule="auto"/>
        <w:ind w:firstLine="709"/>
        <w:jc w:val="both"/>
        <w:rPr>
          <w:rFonts w:ascii="Times New Roman" w:eastAsia="Times New Roman" w:hAnsi="Times New Roman"/>
          <w:sz w:val="28"/>
          <w:szCs w:val="28"/>
        </w:rPr>
      </w:pPr>
      <w:r w:rsidRPr="004E177C">
        <w:rPr>
          <w:rFonts w:ascii="Times New Roman" w:eastAsia="Times New Roman" w:hAnsi="Times New Roman"/>
          <w:sz w:val="28"/>
          <w:szCs w:val="28"/>
        </w:rPr>
        <w:t>Потребители тепла располагаются компактно и находятся в непосредственной близости от источника</w:t>
      </w:r>
      <w:r>
        <w:rPr>
          <w:rFonts w:ascii="Times New Roman" w:eastAsia="Times New Roman" w:hAnsi="Times New Roman"/>
          <w:sz w:val="28"/>
          <w:szCs w:val="28"/>
        </w:rPr>
        <w:t xml:space="preserve"> тепла. </w:t>
      </w:r>
      <w:r w:rsidRPr="004E177C">
        <w:rPr>
          <w:rFonts w:ascii="Times New Roman" w:eastAsia="Times New Roman" w:hAnsi="Times New Roman"/>
          <w:sz w:val="28"/>
          <w:szCs w:val="28"/>
        </w:rPr>
        <w:t>Центральным теплоснабжением охвачены общественные здания</w:t>
      </w:r>
      <w:r>
        <w:rPr>
          <w:rFonts w:ascii="Times New Roman" w:eastAsia="Times New Roman" w:hAnsi="Times New Roman"/>
          <w:sz w:val="28"/>
          <w:szCs w:val="28"/>
        </w:rPr>
        <w:t>.</w:t>
      </w:r>
      <w:r w:rsidRPr="004E177C">
        <w:rPr>
          <w:rFonts w:ascii="Times New Roman" w:eastAsia="Times New Roman" w:hAnsi="Times New Roman"/>
          <w:sz w:val="28"/>
          <w:szCs w:val="28"/>
        </w:rPr>
        <w:t xml:space="preserve"> </w:t>
      </w:r>
    </w:p>
    <w:p w:rsidR="00CC28BB" w:rsidRPr="004E177C" w:rsidRDefault="00CC28BB" w:rsidP="00CC28BB">
      <w:pPr>
        <w:spacing w:after="0" w:line="240" w:lineRule="auto"/>
        <w:ind w:firstLine="709"/>
        <w:jc w:val="both"/>
        <w:rPr>
          <w:rFonts w:ascii="Times New Roman" w:eastAsia="Times New Roman" w:hAnsi="Times New Roman"/>
          <w:color w:val="FF0000"/>
          <w:sz w:val="28"/>
          <w:szCs w:val="28"/>
        </w:rPr>
      </w:pPr>
      <w:r w:rsidRPr="004E177C">
        <w:rPr>
          <w:rFonts w:ascii="Times New Roman" w:eastAsia="Times New Roman" w:hAnsi="Times New Roman"/>
          <w:color w:val="000000"/>
          <w:sz w:val="28"/>
          <w:szCs w:val="28"/>
        </w:rPr>
        <w:t xml:space="preserve">Перспективные балансы тепловой мощности централизованного источника тепла приведены в </w:t>
      </w:r>
      <w:r w:rsidRPr="004E177C">
        <w:rPr>
          <w:rFonts w:ascii="Times New Roman" w:eastAsia="Times New Roman" w:hAnsi="Times New Roman"/>
          <w:i/>
          <w:color w:val="000000"/>
          <w:sz w:val="28"/>
          <w:szCs w:val="28"/>
        </w:rPr>
        <w:t>таблице 2.3-1</w:t>
      </w:r>
    </w:p>
    <w:p w:rsidR="00CC28BB" w:rsidRDefault="00CC28BB" w:rsidP="00CC28BB">
      <w:pPr>
        <w:spacing w:after="0" w:line="240" w:lineRule="auto"/>
        <w:rPr>
          <w:rFonts w:ascii="Times New Roman" w:eastAsia="Times New Roman" w:hAnsi="Times New Roman"/>
          <w:i/>
          <w:color w:val="000000"/>
          <w:sz w:val="28"/>
          <w:szCs w:val="28"/>
        </w:rPr>
      </w:pPr>
    </w:p>
    <w:p w:rsidR="00CC28BB" w:rsidRPr="004E177C" w:rsidRDefault="00CC28BB" w:rsidP="00CC28BB">
      <w:pPr>
        <w:spacing w:after="0" w:line="240" w:lineRule="auto"/>
        <w:ind w:firstLine="709"/>
        <w:jc w:val="right"/>
        <w:rPr>
          <w:rFonts w:ascii="Times New Roman" w:eastAsia="Times New Roman" w:hAnsi="Times New Roman"/>
          <w:i/>
          <w:color w:val="000000"/>
          <w:sz w:val="28"/>
          <w:szCs w:val="28"/>
        </w:rPr>
      </w:pPr>
      <w:r w:rsidRPr="004E177C">
        <w:rPr>
          <w:rFonts w:ascii="Times New Roman" w:eastAsia="Times New Roman" w:hAnsi="Times New Roman"/>
          <w:i/>
          <w:color w:val="000000"/>
          <w:sz w:val="28"/>
          <w:szCs w:val="28"/>
        </w:rPr>
        <w:t>Таблица 2.3-1</w:t>
      </w:r>
    </w:p>
    <w:p w:rsidR="00CC28BB" w:rsidRDefault="00CC28BB" w:rsidP="00CC28BB">
      <w:pPr>
        <w:spacing w:after="0" w:line="240" w:lineRule="auto"/>
        <w:ind w:firstLine="709"/>
        <w:jc w:val="center"/>
        <w:rPr>
          <w:rFonts w:ascii="Times New Roman" w:eastAsia="Times New Roman" w:hAnsi="Times New Roman"/>
          <w:i/>
          <w:color w:val="000000"/>
          <w:sz w:val="28"/>
          <w:szCs w:val="28"/>
        </w:rPr>
      </w:pPr>
      <w:r w:rsidRPr="004E177C">
        <w:rPr>
          <w:rFonts w:ascii="Times New Roman" w:eastAsia="Times New Roman" w:hAnsi="Times New Roman"/>
          <w:i/>
          <w:color w:val="000000"/>
          <w:sz w:val="28"/>
          <w:szCs w:val="28"/>
        </w:rPr>
        <w:t>Перспективные балансы тепловой мощности</w:t>
      </w:r>
    </w:p>
    <w:p w:rsidR="00CC28BB" w:rsidRDefault="00CC28BB" w:rsidP="00CC28BB">
      <w:pPr>
        <w:spacing w:after="0" w:line="240" w:lineRule="auto"/>
        <w:ind w:firstLine="709"/>
        <w:jc w:val="center"/>
        <w:rPr>
          <w:rFonts w:ascii="Times New Roman" w:eastAsia="Times New Roman" w:hAnsi="Times New Roman"/>
          <w:i/>
          <w:color w:val="000000"/>
          <w:sz w:val="28"/>
          <w:szCs w:val="28"/>
        </w:rPr>
      </w:pPr>
    </w:p>
    <w:p w:rsidR="00CC28BB" w:rsidRDefault="00CC28BB" w:rsidP="00CC28BB">
      <w:pPr>
        <w:spacing w:after="0" w:line="240" w:lineRule="auto"/>
        <w:ind w:firstLine="709"/>
        <w:jc w:val="center"/>
        <w:rPr>
          <w:rFonts w:ascii="Times New Roman" w:eastAsia="Times New Roman" w:hAnsi="Times New Roman"/>
          <w:i/>
          <w:color w:val="000000"/>
          <w:sz w:val="28"/>
          <w:szCs w:val="28"/>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4536"/>
        <w:gridCol w:w="2127"/>
        <w:gridCol w:w="2126"/>
      </w:tblGrid>
      <w:tr w:rsidR="00CC28BB" w:rsidRPr="003B527E" w:rsidTr="00FF071B">
        <w:trPr>
          <w:trHeight w:val="20"/>
        </w:trPr>
        <w:tc>
          <w:tcPr>
            <w:tcW w:w="850" w:type="dxa"/>
            <w:vAlign w:val="center"/>
          </w:tcPr>
          <w:p w:rsidR="00CC28BB" w:rsidRPr="00954BD3" w:rsidRDefault="00CC28BB" w:rsidP="00FF071B">
            <w:pPr>
              <w:pStyle w:val="S"/>
              <w:ind w:firstLine="0"/>
              <w:jc w:val="center"/>
              <w:rPr>
                <w:b/>
                <w:color w:val="000000"/>
                <w:sz w:val="24"/>
              </w:rPr>
            </w:pPr>
            <w:r w:rsidRPr="00954BD3">
              <w:rPr>
                <w:b/>
                <w:color w:val="000000"/>
                <w:sz w:val="24"/>
              </w:rPr>
              <w:t>№ п./п.</w:t>
            </w:r>
          </w:p>
        </w:tc>
        <w:tc>
          <w:tcPr>
            <w:tcW w:w="4536" w:type="dxa"/>
            <w:vAlign w:val="center"/>
          </w:tcPr>
          <w:p w:rsidR="00CC28BB" w:rsidRPr="00954BD3" w:rsidRDefault="00CC28BB" w:rsidP="00FF071B">
            <w:pPr>
              <w:pStyle w:val="S"/>
              <w:ind w:firstLine="0"/>
              <w:jc w:val="center"/>
              <w:rPr>
                <w:b/>
                <w:color w:val="000000"/>
                <w:sz w:val="24"/>
              </w:rPr>
            </w:pPr>
            <w:r w:rsidRPr="00954BD3">
              <w:rPr>
                <w:b/>
                <w:color w:val="000000"/>
                <w:sz w:val="24"/>
              </w:rPr>
              <w:t>Наименование</w:t>
            </w:r>
          </w:p>
        </w:tc>
        <w:tc>
          <w:tcPr>
            <w:tcW w:w="2127" w:type="dxa"/>
            <w:vAlign w:val="center"/>
          </w:tcPr>
          <w:p w:rsidR="00CC28BB" w:rsidRPr="00954BD3" w:rsidRDefault="00CC28BB" w:rsidP="00FF071B">
            <w:pPr>
              <w:pStyle w:val="S"/>
              <w:ind w:firstLine="0"/>
              <w:jc w:val="center"/>
              <w:rPr>
                <w:b/>
                <w:color w:val="000000"/>
                <w:sz w:val="24"/>
              </w:rPr>
            </w:pPr>
            <w:r w:rsidRPr="00954BD3">
              <w:rPr>
                <w:b/>
                <w:color w:val="000000"/>
                <w:sz w:val="24"/>
              </w:rPr>
              <w:t>Первая очередь -2019г.</w:t>
            </w:r>
          </w:p>
        </w:tc>
        <w:tc>
          <w:tcPr>
            <w:tcW w:w="2126" w:type="dxa"/>
            <w:vAlign w:val="center"/>
          </w:tcPr>
          <w:p w:rsidR="00CC28BB" w:rsidRPr="00954BD3" w:rsidRDefault="00CC28BB" w:rsidP="00FF071B">
            <w:pPr>
              <w:pStyle w:val="S"/>
              <w:ind w:firstLine="0"/>
              <w:jc w:val="center"/>
              <w:rPr>
                <w:b/>
                <w:color w:val="000000"/>
                <w:sz w:val="24"/>
              </w:rPr>
            </w:pPr>
            <w:r w:rsidRPr="00954BD3">
              <w:rPr>
                <w:b/>
                <w:color w:val="000000"/>
                <w:sz w:val="24"/>
              </w:rPr>
              <w:t>Расчётный срок-  2030 г.</w:t>
            </w:r>
          </w:p>
        </w:tc>
      </w:tr>
      <w:tr w:rsidR="00CC28BB" w:rsidRPr="003B527E" w:rsidTr="00FF071B">
        <w:trPr>
          <w:trHeight w:val="20"/>
        </w:trPr>
        <w:tc>
          <w:tcPr>
            <w:tcW w:w="850" w:type="dxa"/>
            <w:vAlign w:val="center"/>
          </w:tcPr>
          <w:p w:rsidR="00CC28BB" w:rsidRPr="00954BD3" w:rsidRDefault="00CC28BB" w:rsidP="00FF071B">
            <w:pPr>
              <w:pStyle w:val="S"/>
              <w:ind w:firstLine="0"/>
              <w:jc w:val="center"/>
              <w:rPr>
                <w:b/>
                <w:color w:val="000000"/>
                <w:sz w:val="24"/>
              </w:rPr>
            </w:pPr>
            <w:r w:rsidRPr="00954BD3">
              <w:rPr>
                <w:b/>
                <w:color w:val="000000"/>
                <w:sz w:val="24"/>
              </w:rPr>
              <w:t>1</w:t>
            </w:r>
          </w:p>
        </w:tc>
        <w:tc>
          <w:tcPr>
            <w:tcW w:w="4536" w:type="dxa"/>
            <w:vAlign w:val="center"/>
          </w:tcPr>
          <w:p w:rsidR="00CC28BB" w:rsidRPr="00954BD3" w:rsidRDefault="00CC28BB" w:rsidP="00FF071B">
            <w:pPr>
              <w:pStyle w:val="S"/>
              <w:ind w:firstLine="0"/>
              <w:jc w:val="center"/>
              <w:rPr>
                <w:b/>
                <w:color w:val="000000"/>
                <w:sz w:val="24"/>
              </w:rPr>
            </w:pPr>
            <w:r w:rsidRPr="00954BD3">
              <w:rPr>
                <w:b/>
                <w:color w:val="000000"/>
                <w:sz w:val="24"/>
              </w:rPr>
              <w:t>2</w:t>
            </w:r>
          </w:p>
        </w:tc>
        <w:tc>
          <w:tcPr>
            <w:tcW w:w="2127" w:type="dxa"/>
            <w:vAlign w:val="center"/>
          </w:tcPr>
          <w:p w:rsidR="00CC28BB" w:rsidRPr="00954BD3" w:rsidRDefault="00CC28BB" w:rsidP="00FF071B">
            <w:pPr>
              <w:pStyle w:val="S"/>
              <w:ind w:firstLine="0"/>
              <w:jc w:val="center"/>
              <w:rPr>
                <w:b/>
                <w:color w:val="000000"/>
                <w:sz w:val="24"/>
              </w:rPr>
            </w:pPr>
            <w:r w:rsidRPr="00954BD3">
              <w:rPr>
                <w:b/>
                <w:color w:val="000000"/>
                <w:sz w:val="24"/>
              </w:rPr>
              <w:t>3</w:t>
            </w:r>
          </w:p>
        </w:tc>
        <w:tc>
          <w:tcPr>
            <w:tcW w:w="2126" w:type="dxa"/>
            <w:vAlign w:val="center"/>
          </w:tcPr>
          <w:p w:rsidR="00CC28BB" w:rsidRPr="00954BD3" w:rsidRDefault="00CC28BB" w:rsidP="00FF071B">
            <w:pPr>
              <w:pStyle w:val="S"/>
              <w:ind w:firstLine="0"/>
              <w:jc w:val="center"/>
              <w:rPr>
                <w:b/>
                <w:color w:val="000000"/>
                <w:sz w:val="24"/>
              </w:rPr>
            </w:pPr>
            <w:r w:rsidRPr="00954BD3">
              <w:rPr>
                <w:b/>
                <w:color w:val="000000"/>
                <w:sz w:val="24"/>
              </w:rPr>
              <w:t>4</w:t>
            </w:r>
          </w:p>
        </w:tc>
      </w:tr>
      <w:tr w:rsidR="00CC28BB" w:rsidRPr="003B527E" w:rsidTr="00BE046A">
        <w:trPr>
          <w:trHeight w:val="576"/>
        </w:trPr>
        <w:tc>
          <w:tcPr>
            <w:tcW w:w="850" w:type="dxa"/>
            <w:vAlign w:val="center"/>
          </w:tcPr>
          <w:p w:rsidR="00CC28BB" w:rsidRPr="00954BD3" w:rsidRDefault="00CC28BB" w:rsidP="00FF071B">
            <w:pPr>
              <w:pStyle w:val="S"/>
              <w:ind w:firstLine="0"/>
              <w:jc w:val="center"/>
              <w:rPr>
                <w:color w:val="000000"/>
                <w:sz w:val="24"/>
              </w:rPr>
            </w:pPr>
            <w:r w:rsidRPr="00954BD3">
              <w:rPr>
                <w:color w:val="000000"/>
                <w:sz w:val="24"/>
              </w:rPr>
              <w:t>1</w:t>
            </w:r>
          </w:p>
        </w:tc>
        <w:tc>
          <w:tcPr>
            <w:tcW w:w="4536" w:type="dxa"/>
            <w:vAlign w:val="center"/>
          </w:tcPr>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Тепловая мощность источника тепла (располагаемая), Гкал/час</w:t>
            </w:r>
          </w:p>
        </w:tc>
        <w:tc>
          <w:tcPr>
            <w:tcW w:w="2127" w:type="dxa"/>
            <w:vAlign w:val="center"/>
          </w:tcPr>
          <w:p w:rsidR="00CC28BB" w:rsidRPr="00954BD3" w:rsidRDefault="00CC28BB" w:rsidP="00FF071B">
            <w:pPr>
              <w:spacing w:after="0" w:line="240" w:lineRule="auto"/>
              <w:jc w:val="center"/>
              <w:rPr>
                <w:rFonts w:ascii="Times New Roman" w:hAnsi="Times New Roman"/>
                <w:sz w:val="24"/>
              </w:rPr>
            </w:pPr>
            <w:r>
              <w:rPr>
                <w:rFonts w:ascii="Times New Roman" w:hAnsi="Times New Roman"/>
                <w:sz w:val="24"/>
              </w:rPr>
              <w:t>1,02</w:t>
            </w:r>
          </w:p>
        </w:tc>
        <w:tc>
          <w:tcPr>
            <w:tcW w:w="2126" w:type="dxa"/>
            <w:vAlign w:val="center"/>
          </w:tcPr>
          <w:p w:rsidR="00CC28BB" w:rsidRPr="00954BD3" w:rsidRDefault="00CC28BB" w:rsidP="00FF071B">
            <w:pPr>
              <w:spacing w:after="0" w:line="240" w:lineRule="auto"/>
              <w:jc w:val="center"/>
              <w:rPr>
                <w:rFonts w:ascii="Times New Roman" w:hAnsi="Times New Roman"/>
                <w:sz w:val="24"/>
              </w:rPr>
            </w:pPr>
            <w:r>
              <w:rPr>
                <w:rFonts w:ascii="Times New Roman" w:hAnsi="Times New Roman"/>
                <w:sz w:val="24"/>
              </w:rPr>
              <w:t>1,02</w:t>
            </w:r>
          </w:p>
        </w:tc>
      </w:tr>
      <w:tr w:rsidR="00CC28BB" w:rsidRPr="003B527E" w:rsidTr="00FF071B">
        <w:trPr>
          <w:trHeight w:val="20"/>
        </w:trPr>
        <w:tc>
          <w:tcPr>
            <w:tcW w:w="850" w:type="dxa"/>
            <w:vAlign w:val="center"/>
          </w:tcPr>
          <w:p w:rsidR="00CC28BB" w:rsidRPr="00954BD3" w:rsidRDefault="00CC28BB" w:rsidP="00FF071B">
            <w:pPr>
              <w:pStyle w:val="S"/>
              <w:ind w:firstLine="0"/>
              <w:jc w:val="center"/>
              <w:rPr>
                <w:color w:val="000000"/>
                <w:sz w:val="24"/>
              </w:rPr>
            </w:pPr>
            <w:r w:rsidRPr="00954BD3">
              <w:rPr>
                <w:color w:val="000000"/>
                <w:sz w:val="24"/>
              </w:rPr>
              <w:t>2</w:t>
            </w:r>
          </w:p>
        </w:tc>
        <w:tc>
          <w:tcPr>
            <w:tcW w:w="4536" w:type="dxa"/>
            <w:vAlign w:val="center"/>
          </w:tcPr>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 xml:space="preserve">Тепловая нагрузка </w:t>
            </w:r>
            <w:proofErr w:type="gramStart"/>
            <w:r w:rsidRPr="00954BD3">
              <w:rPr>
                <w:rFonts w:ascii="Times New Roman" w:eastAsia="Times New Roman" w:hAnsi="Times New Roman"/>
                <w:color w:val="000000"/>
                <w:sz w:val="24"/>
                <w:szCs w:val="24"/>
              </w:rPr>
              <w:t>подключаемых</w:t>
            </w:r>
            <w:proofErr w:type="gramEnd"/>
            <w:r w:rsidRPr="00954BD3">
              <w:rPr>
                <w:rFonts w:ascii="Times New Roman" w:eastAsia="Times New Roman" w:hAnsi="Times New Roman"/>
                <w:color w:val="000000"/>
                <w:sz w:val="24"/>
                <w:szCs w:val="24"/>
              </w:rPr>
              <w:t xml:space="preserve"> </w:t>
            </w:r>
          </w:p>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потребителей, Гкал/час</w:t>
            </w:r>
          </w:p>
        </w:tc>
        <w:tc>
          <w:tcPr>
            <w:tcW w:w="2127" w:type="dxa"/>
            <w:vAlign w:val="center"/>
          </w:tcPr>
          <w:p w:rsidR="00CC28BB" w:rsidRPr="00954BD3" w:rsidRDefault="00CC28BB" w:rsidP="00F42C44">
            <w:pPr>
              <w:spacing w:after="0" w:line="240" w:lineRule="auto"/>
              <w:jc w:val="center"/>
              <w:rPr>
                <w:rFonts w:ascii="Times New Roman" w:hAnsi="Times New Roman"/>
                <w:sz w:val="24"/>
              </w:rPr>
            </w:pPr>
            <w:r w:rsidRPr="00954BD3">
              <w:rPr>
                <w:rFonts w:ascii="Times New Roman" w:hAnsi="Times New Roman"/>
                <w:sz w:val="24"/>
              </w:rPr>
              <w:t>0,</w:t>
            </w:r>
            <w:r w:rsidR="00F42C44">
              <w:rPr>
                <w:rFonts w:ascii="Times New Roman" w:hAnsi="Times New Roman"/>
                <w:sz w:val="24"/>
              </w:rPr>
              <w:t>536</w:t>
            </w:r>
          </w:p>
        </w:tc>
        <w:tc>
          <w:tcPr>
            <w:tcW w:w="2126" w:type="dxa"/>
            <w:vAlign w:val="center"/>
          </w:tcPr>
          <w:p w:rsidR="00CC28BB" w:rsidRPr="00954BD3" w:rsidRDefault="00CC28BB" w:rsidP="00F42C44">
            <w:pPr>
              <w:spacing w:after="0" w:line="240" w:lineRule="auto"/>
              <w:jc w:val="center"/>
              <w:rPr>
                <w:rFonts w:ascii="Times New Roman" w:hAnsi="Times New Roman"/>
                <w:sz w:val="24"/>
              </w:rPr>
            </w:pPr>
            <w:r w:rsidRPr="00954BD3">
              <w:rPr>
                <w:rFonts w:ascii="Times New Roman" w:hAnsi="Times New Roman"/>
                <w:sz w:val="24"/>
              </w:rPr>
              <w:t>0,</w:t>
            </w:r>
            <w:r w:rsidR="00F42C44">
              <w:rPr>
                <w:rFonts w:ascii="Times New Roman" w:hAnsi="Times New Roman"/>
                <w:sz w:val="24"/>
              </w:rPr>
              <w:t>536</w:t>
            </w:r>
          </w:p>
        </w:tc>
      </w:tr>
      <w:tr w:rsidR="00CC28BB" w:rsidRPr="003B527E" w:rsidTr="00FF071B">
        <w:trPr>
          <w:trHeight w:val="20"/>
        </w:trPr>
        <w:tc>
          <w:tcPr>
            <w:tcW w:w="850" w:type="dxa"/>
            <w:vAlign w:val="center"/>
          </w:tcPr>
          <w:p w:rsidR="00CC28BB" w:rsidRPr="00954BD3" w:rsidRDefault="00CC28BB" w:rsidP="00FF071B">
            <w:pPr>
              <w:pStyle w:val="S"/>
              <w:ind w:firstLine="0"/>
              <w:jc w:val="center"/>
              <w:rPr>
                <w:color w:val="000000"/>
                <w:sz w:val="24"/>
              </w:rPr>
            </w:pPr>
            <w:r w:rsidRPr="00954BD3">
              <w:rPr>
                <w:color w:val="000000"/>
                <w:sz w:val="24"/>
              </w:rPr>
              <w:t>3</w:t>
            </w:r>
          </w:p>
        </w:tc>
        <w:tc>
          <w:tcPr>
            <w:tcW w:w="4536" w:type="dxa"/>
            <w:vAlign w:val="center"/>
          </w:tcPr>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 xml:space="preserve">Потребность в выработке тепловой </w:t>
            </w:r>
          </w:p>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энергии  на собственные нужды, Гкал/час</w:t>
            </w:r>
          </w:p>
        </w:tc>
        <w:tc>
          <w:tcPr>
            <w:tcW w:w="2127" w:type="dxa"/>
            <w:vAlign w:val="center"/>
          </w:tcPr>
          <w:p w:rsidR="00CC28BB" w:rsidRPr="00954BD3" w:rsidRDefault="00CC28BB" w:rsidP="00FF071B">
            <w:pPr>
              <w:spacing w:after="0" w:line="240" w:lineRule="auto"/>
              <w:jc w:val="center"/>
              <w:rPr>
                <w:rFonts w:ascii="Times New Roman" w:hAnsi="Times New Roman"/>
                <w:sz w:val="24"/>
              </w:rPr>
            </w:pPr>
            <w:r w:rsidRPr="00954BD3">
              <w:rPr>
                <w:rFonts w:ascii="Times New Roman" w:hAnsi="Times New Roman"/>
                <w:sz w:val="24"/>
              </w:rPr>
              <w:t>0,02</w:t>
            </w:r>
          </w:p>
        </w:tc>
        <w:tc>
          <w:tcPr>
            <w:tcW w:w="2126" w:type="dxa"/>
            <w:vAlign w:val="center"/>
          </w:tcPr>
          <w:p w:rsidR="00CC28BB" w:rsidRPr="00954BD3" w:rsidRDefault="00CC28BB" w:rsidP="00FF071B">
            <w:pPr>
              <w:spacing w:after="0" w:line="240" w:lineRule="auto"/>
              <w:jc w:val="center"/>
              <w:rPr>
                <w:rFonts w:ascii="Times New Roman" w:hAnsi="Times New Roman"/>
                <w:sz w:val="24"/>
              </w:rPr>
            </w:pPr>
            <w:r w:rsidRPr="00954BD3">
              <w:rPr>
                <w:rFonts w:ascii="Times New Roman" w:hAnsi="Times New Roman"/>
                <w:sz w:val="24"/>
              </w:rPr>
              <w:t>0,02</w:t>
            </w:r>
          </w:p>
        </w:tc>
      </w:tr>
      <w:tr w:rsidR="00CC28BB" w:rsidRPr="003B527E" w:rsidTr="00FF071B">
        <w:trPr>
          <w:trHeight w:val="20"/>
        </w:trPr>
        <w:tc>
          <w:tcPr>
            <w:tcW w:w="850" w:type="dxa"/>
            <w:vAlign w:val="center"/>
          </w:tcPr>
          <w:p w:rsidR="00CC28BB" w:rsidRPr="00954BD3" w:rsidRDefault="00CC28BB" w:rsidP="00FF071B">
            <w:pPr>
              <w:pStyle w:val="S"/>
              <w:ind w:firstLine="0"/>
              <w:jc w:val="center"/>
              <w:rPr>
                <w:color w:val="000000"/>
                <w:sz w:val="24"/>
              </w:rPr>
            </w:pPr>
            <w:r w:rsidRPr="00954BD3">
              <w:rPr>
                <w:color w:val="000000"/>
                <w:sz w:val="24"/>
              </w:rPr>
              <w:t>4</w:t>
            </w:r>
          </w:p>
        </w:tc>
        <w:tc>
          <w:tcPr>
            <w:tcW w:w="4536" w:type="dxa"/>
            <w:vAlign w:val="center"/>
          </w:tcPr>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Нормативные потери тепловой энергии при передаче ее до потребителя, Гкал/час</w:t>
            </w:r>
          </w:p>
        </w:tc>
        <w:tc>
          <w:tcPr>
            <w:tcW w:w="2127" w:type="dxa"/>
            <w:vAlign w:val="center"/>
          </w:tcPr>
          <w:p w:rsidR="00CC28BB" w:rsidRPr="00954BD3" w:rsidRDefault="00CC28BB" w:rsidP="00FF071B">
            <w:pPr>
              <w:spacing w:after="0" w:line="240" w:lineRule="auto"/>
              <w:jc w:val="center"/>
              <w:rPr>
                <w:rFonts w:ascii="Times New Roman" w:hAnsi="Times New Roman"/>
                <w:sz w:val="24"/>
              </w:rPr>
            </w:pPr>
            <w:r w:rsidRPr="00954BD3">
              <w:rPr>
                <w:rFonts w:ascii="Times New Roman" w:hAnsi="Times New Roman"/>
                <w:sz w:val="24"/>
              </w:rPr>
              <w:t>0,045</w:t>
            </w:r>
          </w:p>
        </w:tc>
        <w:tc>
          <w:tcPr>
            <w:tcW w:w="2126" w:type="dxa"/>
            <w:vAlign w:val="center"/>
          </w:tcPr>
          <w:p w:rsidR="00CC28BB" w:rsidRPr="00954BD3" w:rsidRDefault="00CC28BB" w:rsidP="00FF071B">
            <w:pPr>
              <w:spacing w:after="0" w:line="240" w:lineRule="auto"/>
              <w:jc w:val="center"/>
              <w:rPr>
                <w:rFonts w:ascii="Times New Roman" w:hAnsi="Times New Roman"/>
                <w:sz w:val="24"/>
              </w:rPr>
            </w:pPr>
            <w:r w:rsidRPr="00954BD3">
              <w:rPr>
                <w:rFonts w:ascii="Times New Roman" w:hAnsi="Times New Roman"/>
                <w:sz w:val="24"/>
              </w:rPr>
              <w:t>0,045</w:t>
            </w:r>
          </w:p>
        </w:tc>
      </w:tr>
      <w:tr w:rsidR="00CC28BB" w:rsidRPr="004E177C" w:rsidTr="00FF071B">
        <w:trPr>
          <w:trHeight w:val="20"/>
        </w:trPr>
        <w:tc>
          <w:tcPr>
            <w:tcW w:w="850" w:type="dxa"/>
            <w:vAlign w:val="center"/>
          </w:tcPr>
          <w:p w:rsidR="00CC28BB" w:rsidRPr="00954BD3" w:rsidRDefault="00CC28BB" w:rsidP="00FF071B">
            <w:pPr>
              <w:pStyle w:val="S"/>
              <w:ind w:firstLine="0"/>
              <w:jc w:val="center"/>
              <w:rPr>
                <w:color w:val="000000"/>
                <w:sz w:val="24"/>
              </w:rPr>
            </w:pPr>
            <w:r w:rsidRPr="00954BD3">
              <w:rPr>
                <w:color w:val="000000"/>
                <w:sz w:val="24"/>
              </w:rPr>
              <w:t>5</w:t>
            </w:r>
          </w:p>
        </w:tc>
        <w:tc>
          <w:tcPr>
            <w:tcW w:w="4536" w:type="dxa"/>
            <w:vAlign w:val="center"/>
          </w:tcPr>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 xml:space="preserve">Дефицит/резерв тепловой мощности </w:t>
            </w:r>
          </w:p>
          <w:p w:rsidR="00CC28BB" w:rsidRPr="00954BD3" w:rsidRDefault="00CC28BB" w:rsidP="00FF071B">
            <w:pPr>
              <w:spacing w:after="0" w:line="240" w:lineRule="auto"/>
              <w:jc w:val="center"/>
              <w:rPr>
                <w:rFonts w:ascii="Times New Roman" w:eastAsia="Times New Roman" w:hAnsi="Times New Roman"/>
                <w:color w:val="000000"/>
                <w:sz w:val="24"/>
                <w:szCs w:val="24"/>
              </w:rPr>
            </w:pPr>
            <w:r w:rsidRPr="00954BD3">
              <w:rPr>
                <w:rFonts w:ascii="Times New Roman" w:eastAsia="Times New Roman" w:hAnsi="Times New Roman"/>
                <w:color w:val="000000"/>
                <w:sz w:val="24"/>
                <w:szCs w:val="24"/>
              </w:rPr>
              <w:t>источника теплоснабжения, Гкал/час</w:t>
            </w:r>
          </w:p>
        </w:tc>
        <w:tc>
          <w:tcPr>
            <w:tcW w:w="2127" w:type="dxa"/>
            <w:vAlign w:val="center"/>
          </w:tcPr>
          <w:p w:rsidR="00CC28BB" w:rsidRPr="00954BD3" w:rsidRDefault="00CC28BB" w:rsidP="00F42C44">
            <w:pPr>
              <w:spacing w:after="0" w:line="240" w:lineRule="auto"/>
              <w:jc w:val="center"/>
              <w:rPr>
                <w:rFonts w:ascii="Times New Roman" w:hAnsi="Times New Roman"/>
                <w:sz w:val="24"/>
              </w:rPr>
            </w:pPr>
            <w:r w:rsidRPr="00954BD3">
              <w:rPr>
                <w:rFonts w:ascii="Times New Roman" w:hAnsi="Times New Roman"/>
                <w:sz w:val="24"/>
              </w:rPr>
              <w:t>+</w:t>
            </w:r>
            <w:r w:rsidR="00F42C44">
              <w:rPr>
                <w:rFonts w:ascii="Times New Roman" w:hAnsi="Times New Roman"/>
                <w:sz w:val="24"/>
              </w:rPr>
              <w:t>0,419</w:t>
            </w:r>
          </w:p>
        </w:tc>
        <w:tc>
          <w:tcPr>
            <w:tcW w:w="2126" w:type="dxa"/>
            <w:vAlign w:val="center"/>
          </w:tcPr>
          <w:p w:rsidR="00CC28BB" w:rsidRPr="00954BD3" w:rsidRDefault="00CC28BB" w:rsidP="00F42C44">
            <w:pPr>
              <w:spacing w:after="0" w:line="240" w:lineRule="auto"/>
              <w:jc w:val="center"/>
              <w:rPr>
                <w:rFonts w:ascii="Times New Roman" w:hAnsi="Times New Roman"/>
                <w:sz w:val="24"/>
              </w:rPr>
            </w:pPr>
            <w:r w:rsidRPr="00954BD3">
              <w:rPr>
                <w:rFonts w:ascii="Times New Roman" w:hAnsi="Times New Roman"/>
                <w:sz w:val="24"/>
              </w:rPr>
              <w:t>+</w:t>
            </w:r>
            <w:r w:rsidR="00F42C44">
              <w:rPr>
                <w:rFonts w:ascii="Times New Roman" w:hAnsi="Times New Roman"/>
                <w:sz w:val="24"/>
              </w:rPr>
              <w:t>0,419</w:t>
            </w:r>
          </w:p>
        </w:tc>
      </w:tr>
    </w:tbl>
    <w:p w:rsidR="00CC28BB" w:rsidRDefault="00CC28BB" w:rsidP="00CC28BB">
      <w:pPr>
        <w:spacing w:after="0" w:line="240" w:lineRule="auto"/>
        <w:ind w:firstLine="709"/>
        <w:jc w:val="center"/>
        <w:rPr>
          <w:rFonts w:ascii="Times New Roman" w:eastAsia="Times New Roman" w:hAnsi="Times New Roman"/>
          <w:i/>
          <w:color w:val="000000"/>
          <w:sz w:val="28"/>
          <w:szCs w:val="28"/>
        </w:rPr>
      </w:pPr>
    </w:p>
    <w:p w:rsidR="00CC28BB" w:rsidRDefault="00CC28BB" w:rsidP="00CC28BB">
      <w:pPr>
        <w:spacing w:after="0" w:line="240" w:lineRule="auto"/>
        <w:ind w:firstLine="709"/>
        <w:jc w:val="center"/>
        <w:rPr>
          <w:rFonts w:ascii="Times New Roman" w:eastAsia="Times New Roman" w:hAnsi="Times New Roman"/>
          <w:i/>
          <w:color w:val="000000"/>
          <w:sz w:val="28"/>
          <w:szCs w:val="28"/>
        </w:rPr>
      </w:pPr>
    </w:p>
    <w:p w:rsidR="00CC28BB" w:rsidRPr="004E177C" w:rsidRDefault="00CC28BB" w:rsidP="00CC28BB">
      <w:pPr>
        <w:pStyle w:val="26"/>
        <w:numPr>
          <w:ilvl w:val="1"/>
          <w:numId w:val="24"/>
        </w:numPr>
      </w:pPr>
      <w:bookmarkStart w:id="30" w:name="_Toc437426665"/>
      <w:r w:rsidRPr="004E177C">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4E177C">
        <w:t>теплопотребляющими</w:t>
      </w:r>
      <w:proofErr w:type="spellEnd"/>
      <w:r w:rsidRPr="004E177C">
        <w:t xml:space="preserve"> установками потребителя</w:t>
      </w:r>
      <w:bookmarkEnd w:id="30"/>
    </w:p>
    <w:p w:rsidR="00CC28BB" w:rsidRPr="004E177C" w:rsidRDefault="00CC28BB" w:rsidP="00CC28BB">
      <w:pPr>
        <w:pStyle w:val="af9"/>
        <w:rPr>
          <w:color w:val="000000"/>
        </w:rPr>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При централизованном теплоснабжении </w:t>
      </w:r>
      <w:r>
        <w:rPr>
          <w:rFonts w:ascii="Times New Roman" w:eastAsia="Times New Roman" w:hAnsi="Times New Roman"/>
          <w:color w:val="000000"/>
          <w:sz w:val="28"/>
          <w:szCs w:val="28"/>
        </w:rPr>
        <w:t>предусматривается</w:t>
      </w:r>
      <w:r w:rsidRPr="004E177C">
        <w:rPr>
          <w:rFonts w:ascii="Times New Roman" w:eastAsia="Times New Roman" w:hAnsi="Times New Roman"/>
          <w:color w:val="000000"/>
          <w:sz w:val="28"/>
          <w:szCs w:val="28"/>
        </w:rPr>
        <w:t xml:space="preserve"> температурный график теплоносителя (вода) – 95-70</w:t>
      </w:r>
      <w:r w:rsidRPr="004E177C">
        <w:rPr>
          <w:rFonts w:ascii="Times New Roman" w:eastAsia="Times New Roman" w:hAnsi="Times New Roman"/>
          <w:color w:val="000000"/>
          <w:sz w:val="28"/>
          <w:szCs w:val="28"/>
          <w:vertAlign w:val="superscript"/>
        </w:rPr>
        <w:t>о</w:t>
      </w:r>
      <w:r w:rsidRPr="004E177C">
        <w:rPr>
          <w:rFonts w:ascii="Times New Roman" w:eastAsia="Times New Roman" w:hAnsi="Times New Roman"/>
          <w:color w:val="000000"/>
          <w:sz w:val="28"/>
          <w:szCs w:val="28"/>
        </w:rPr>
        <w:t xml:space="preserve">С. </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Расходы теплоносителя, а также расходы воды на подпитку приведены в </w:t>
      </w:r>
      <w:r w:rsidRPr="004E177C">
        <w:rPr>
          <w:rFonts w:ascii="Times New Roman" w:eastAsia="Times New Roman" w:hAnsi="Times New Roman"/>
          <w:i/>
          <w:color w:val="000000"/>
          <w:sz w:val="28"/>
          <w:szCs w:val="28"/>
        </w:rPr>
        <w:t>таблице 2.4-1.</w:t>
      </w:r>
    </w:p>
    <w:p w:rsidR="00CC28BB" w:rsidRPr="004E177C" w:rsidRDefault="00CC28BB" w:rsidP="00CC28BB">
      <w:pPr>
        <w:pStyle w:val="S"/>
        <w:jc w:val="center"/>
        <w:rPr>
          <w:i/>
          <w:color w:val="000000"/>
          <w:szCs w:val="28"/>
        </w:rPr>
      </w:pPr>
    </w:p>
    <w:p w:rsidR="00CC28BB" w:rsidRPr="004E177C" w:rsidRDefault="00CC28BB" w:rsidP="00CC28BB">
      <w:pPr>
        <w:pStyle w:val="S"/>
        <w:jc w:val="right"/>
        <w:rPr>
          <w:i/>
          <w:color w:val="000000"/>
          <w:szCs w:val="28"/>
        </w:rPr>
      </w:pPr>
      <w:r w:rsidRPr="004E177C">
        <w:rPr>
          <w:i/>
          <w:color w:val="000000"/>
          <w:szCs w:val="28"/>
        </w:rPr>
        <w:t>Таблица 2.4-1</w:t>
      </w:r>
    </w:p>
    <w:p w:rsidR="00CC28BB" w:rsidRPr="004E177C" w:rsidRDefault="00CC28BB" w:rsidP="00CC28BB">
      <w:pPr>
        <w:pStyle w:val="S"/>
        <w:jc w:val="center"/>
        <w:rPr>
          <w:i/>
          <w:color w:val="000000"/>
          <w:szCs w:val="28"/>
        </w:rPr>
      </w:pPr>
      <w:r w:rsidRPr="004E177C">
        <w:rPr>
          <w:i/>
          <w:color w:val="000000"/>
          <w:szCs w:val="28"/>
        </w:rPr>
        <w:t>Расходы теплоносителя</w:t>
      </w:r>
    </w:p>
    <w:p w:rsidR="00CC28BB" w:rsidRPr="004E177C" w:rsidRDefault="00CC28BB" w:rsidP="00CC28BB">
      <w:pPr>
        <w:pStyle w:val="S"/>
        <w:rPr>
          <w:i/>
          <w:color w:val="000000"/>
          <w:szCs w:val="28"/>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969"/>
        <w:gridCol w:w="1559"/>
        <w:gridCol w:w="1984"/>
        <w:gridCol w:w="1560"/>
      </w:tblGrid>
      <w:tr w:rsidR="00CC28BB" w:rsidRPr="00964021" w:rsidTr="00C96785">
        <w:trPr>
          <w:trHeight w:val="540"/>
        </w:trPr>
        <w:tc>
          <w:tcPr>
            <w:tcW w:w="709" w:type="dxa"/>
            <w:vAlign w:val="center"/>
          </w:tcPr>
          <w:p w:rsidR="00CC28BB" w:rsidRPr="00964021" w:rsidRDefault="00CC28BB" w:rsidP="00C96785">
            <w:pPr>
              <w:pStyle w:val="S"/>
              <w:ind w:firstLine="0"/>
              <w:jc w:val="center"/>
              <w:rPr>
                <w:b/>
                <w:color w:val="000000"/>
                <w:sz w:val="24"/>
              </w:rPr>
            </w:pPr>
            <w:r w:rsidRPr="00964021">
              <w:rPr>
                <w:b/>
                <w:color w:val="000000"/>
                <w:sz w:val="24"/>
              </w:rPr>
              <w:t>№ п./п.</w:t>
            </w:r>
          </w:p>
        </w:tc>
        <w:tc>
          <w:tcPr>
            <w:tcW w:w="3969" w:type="dxa"/>
            <w:vAlign w:val="center"/>
          </w:tcPr>
          <w:p w:rsidR="00CC28BB" w:rsidRPr="00964021" w:rsidRDefault="00CC28BB" w:rsidP="00C96785">
            <w:pPr>
              <w:pStyle w:val="S"/>
              <w:ind w:firstLine="0"/>
              <w:jc w:val="center"/>
              <w:rPr>
                <w:b/>
                <w:color w:val="000000"/>
                <w:sz w:val="24"/>
              </w:rPr>
            </w:pPr>
            <w:r w:rsidRPr="00964021">
              <w:rPr>
                <w:b/>
                <w:color w:val="000000"/>
                <w:sz w:val="24"/>
              </w:rPr>
              <w:t>Наименование</w:t>
            </w:r>
          </w:p>
        </w:tc>
        <w:tc>
          <w:tcPr>
            <w:tcW w:w="1559" w:type="dxa"/>
            <w:vAlign w:val="center"/>
          </w:tcPr>
          <w:p w:rsidR="00CC28BB" w:rsidRPr="00964021" w:rsidRDefault="00CC28BB" w:rsidP="00C96785">
            <w:pPr>
              <w:pStyle w:val="S"/>
              <w:ind w:firstLine="0"/>
              <w:jc w:val="center"/>
              <w:rPr>
                <w:b/>
                <w:color w:val="000000"/>
                <w:sz w:val="24"/>
              </w:rPr>
            </w:pPr>
            <w:r w:rsidRPr="00964021">
              <w:rPr>
                <w:b/>
                <w:color w:val="000000"/>
                <w:sz w:val="24"/>
              </w:rPr>
              <w:t>Сущ.</w:t>
            </w:r>
          </w:p>
          <w:p w:rsidR="00CC28BB" w:rsidRPr="00964021" w:rsidRDefault="00CC28BB" w:rsidP="00C96785">
            <w:pPr>
              <w:pStyle w:val="S"/>
              <w:ind w:firstLine="0"/>
              <w:jc w:val="center"/>
              <w:rPr>
                <w:b/>
                <w:color w:val="000000"/>
                <w:sz w:val="24"/>
              </w:rPr>
            </w:pPr>
            <w:r w:rsidRPr="00964021">
              <w:rPr>
                <w:b/>
                <w:color w:val="000000"/>
                <w:sz w:val="24"/>
              </w:rPr>
              <w:t>положение</w:t>
            </w:r>
          </w:p>
        </w:tc>
        <w:tc>
          <w:tcPr>
            <w:tcW w:w="1984" w:type="dxa"/>
            <w:vAlign w:val="center"/>
          </w:tcPr>
          <w:p w:rsidR="00CC28BB" w:rsidRPr="00964021" w:rsidRDefault="00CC28BB" w:rsidP="00C96785">
            <w:pPr>
              <w:pStyle w:val="S"/>
              <w:ind w:firstLine="0"/>
              <w:jc w:val="center"/>
              <w:rPr>
                <w:b/>
                <w:color w:val="000000"/>
                <w:sz w:val="24"/>
              </w:rPr>
            </w:pPr>
            <w:r w:rsidRPr="00964021">
              <w:rPr>
                <w:b/>
                <w:color w:val="000000"/>
                <w:sz w:val="24"/>
              </w:rPr>
              <w:t>Первая</w:t>
            </w:r>
          </w:p>
          <w:p w:rsidR="00CC28BB" w:rsidRPr="00964021" w:rsidRDefault="00CC28BB" w:rsidP="00C96785">
            <w:pPr>
              <w:pStyle w:val="S"/>
              <w:ind w:firstLine="0"/>
              <w:jc w:val="center"/>
              <w:rPr>
                <w:b/>
                <w:color w:val="000000"/>
                <w:sz w:val="24"/>
              </w:rPr>
            </w:pPr>
            <w:r w:rsidRPr="00964021">
              <w:rPr>
                <w:b/>
                <w:color w:val="000000"/>
                <w:sz w:val="24"/>
              </w:rPr>
              <w:t>очередь -2017 г.</w:t>
            </w:r>
          </w:p>
        </w:tc>
        <w:tc>
          <w:tcPr>
            <w:tcW w:w="1560" w:type="dxa"/>
            <w:vAlign w:val="center"/>
          </w:tcPr>
          <w:p w:rsidR="00CC28BB" w:rsidRPr="00964021" w:rsidRDefault="00CC28BB" w:rsidP="00C96785">
            <w:pPr>
              <w:pStyle w:val="S"/>
              <w:ind w:firstLine="0"/>
              <w:jc w:val="center"/>
              <w:rPr>
                <w:b/>
                <w:color w:val="000000"/>
                <w:sz w:val="24"/>
              </w:rPr>
            </w:pPr>
            <w:r w:rsidRPr="00964021">
              <w:rPr>
                <w:b/>
                <w:color w:val="000000"/>
                <w:sz w:val="24"/>
              </w:rPr>
              <w:t>Расчётный срок 2028 г.</w:t>
            </w:r>
          </w:p>
        </w:tc>
      </w:tr>
      <w:tr w:rsidR="00CC28BB" w:rsidRPr="00964021" w:rsidTr="00C96785">
        <w:trPr>
          <w:trHeight w:val="307"/>
        </w:trPr>
        <w:tc>
          <w:tcPr>
            <w:tcW w:w="709" w:type="dxa"/>
            <w:vAlign w:val="center"/>
          </w:tcPr>
          <w:p w:rsidR="00CC28BB" w:rsidRPr="00964021" w:rsidRDefault="00CC28BB" w:rsidP="00C96785">
            <w:pPr>
              <w:pStyle w:val="S"/>
              <w:ind w:firstLine="0"/>
              <w:jc w:val="center"/>
              <w:rPr>
                <w:b/>
                <w:color w:val="000000"/>
                <w:sz w:val="24"/>
              </w:rPr>
            </w:pPr>
            <w:r w:rsidRPr="00964021">
              <w:rPr>
                <w:b/>
                <w:color w:val="000000"/>
                <w:sz w:val="24"/>
              </w:rPr>
              <w:t>1</w:t>
            </w:r>
          </w:p>
        </w:tc>
        <w:tc>
          <w:tcPr>
            <w:tcW w:w="3969" w:type="dxa"/>
            <w:vAlign w:val="center"/>
          </w:tcPr>
          <w:p w:rsidR="00CC28BB" w:rsidRPr="00964021" w:rsidRDefault="00CC28BB" w:rsidP="00C96785">
            <w:pPr>
              <w:pStyle w:val="S"/>
              <w:ind w:firstLine="0"/>
              <w:jc w:val="center"/>
              <w:rPr>
                <w:b/>
                <w:color w:val="000000"/>
                <w:sz w:val="24"/>
              </w:rPr>
            </w:pPr>
            <w:r w:rsidRPr="00964021">
              <w:rPr>
                <w:b/>
                <w:color w:val="000000"/>
                <w:sz w:val="24"/>
              </w:rPr>
              <w:t>2</w:t>
            </w:r>
          </w:p>
        </w:tc>
        <w:tc>
          <w:tcPr>
            <w:tcW w:w="1559" w:type="dxa"/>
            <w:vAlign w:val="center"/>
          </w:tcPr>
          <w:p w:rsidR="00CC28BB" w:rsidRPr="00964021" w:rsidRDefault="00CC28BB" w:rsidP="00C96785">
            <w:pPr>
              <w:pStyle w:val="S"/>
              <w:ind w:firstLine="0"/>
              <w:jc w:val="center"/>
              <w:rPr>
                <w:b/>
                <w:color w:val="000000"/>
                <w:sz w:val="24"/>
              </w:rPr>
            </w:pPr>
            <w:r w:rsidRPr="00964021">
              <w:rPr>
                <w:b/>
                <w:color w:val="000000"/>
                <w:sz w:val="24"/>
              </w:rPr>
              <w:t>3</w:t>
            </w:r>
          </w:p>
        </w:tc>
        <w:tc>
          <w:tcPr>
            <w:tcW w:w="1984" w:type="dxa"/>
            <w:vAlign w:val="center"/>
          </w:tcPr>
          <w:p w:rsidR="00CC28BB" w:rsidRPr="00964021" w:rsidRDefault="00CC28BB" w:rsidP="00C96785">
            <w:pPr>
              <w:pStyle w:val="S"/>
              <w:ind w:firstLine="0"/>
              <w:jc w:val="center"/>
              <w:rPr>
                <w:b/>
                <w:color w:val="000000"/>
                <w:sz w:val="24"/>
              </w:rPr>
            </w:pPr>
            <w:r w:rsidRPr="00964021">
              <w:rPr>
                <w:b/>
                <w:color w:val="000000"/>
                <w:sz w:val="24"/>
              </w:rPr>
              <w:t>4</w:t>
            </w:r>
          </w:p>
        </w:tc>
        <w:tc>
          <w:tcPr>
            <w:tcW w:w="1560" w:type="dxa"/>
            <w:vAlign w:val="center"/>
          </w:tcPr>
          <w:p w:rsidR="00CC28BB" w:rsidRPr="00964021" w:rsidRDefault="00CC28BB" w:rsidP="00C96785">
            <w:pPr>
              <w:pStyle w:val="S"/>
              <w:ind w:firstLine="0"/>
              <w:jc w:val="center"/>
              <w:rPr>
                <w:b/>
                <w:color w:val="000000"/>
                <w:sz w:val="24"/>
              </w:rPr>
            </w:pPr>
            <w:r w:rsidRPr="00964021">
              <w:rPr>
                <w:b/>
                <w:color w:val="000000"/>
                <w:sz w:val="24"/>
              </w:rPr>
              <w:t>5</w:t>
            </w:r>
          </w:p>
        </w:tc>
      </w:tr>
      <w:tr w:rsidR="00CC28BB" w:rsidRPr="00964021" w:rsidTr="00C96785">
        <w:trPr>
          <w:trHeight w:val="540"/>
        </w:trPr>
        <w:tc>
          <w:tcPr>
            <w:tcW w:w="709" w:type="dxa"/>
            <w:vAlign w:val="center"/>
          </w:tcPr>
          <w:p w:rsidR="00CC28BB" w:rsidRPr="00964021" w:rsidRDefault="00CC28BB" w:rsidP="00C96785">
            <w:pPr>
              <w:pStyle w:val="S"/>
              <w:ind w:firstLine="0"/>
              <w:jc w:val="center"/>
              <w:rPr>
                <w:color w:val="000000"/>
                <w:sz w:val="24"/>
              </w:rPr>
            </w:pPr>
            <w:r w:rsidRPr="00964021">
              <w:rPr>
                <w:color w:val="000000"/>
                <w:sz w:val="24"/>
              </w:rPr>
              <w:t>1</w:t>
            </w:r>
          </w:p>
        </w:tc>
        <w:tc>
          <w:tcPr>
            <w:tcW w:w="3969" w:type="dxa"/>
            <w:vAlign w:val="center"/>
          </w:tcPr>
          <w:p w:rsidR="00CC28BB" w:rsidRPr="00964021" w:rsidRDefault="00CC28BB" w:rsidP="00C96785">
            <w:pPr>
              <w:pStyle w:val="S"/>
              <w:ind w:firstLine="0"/>
              <w:jc w:val="center"/>
              <w:rPr>
                <w:color w:val="000000"/>
                <w:sz w:val="24"/>
              </w:rPr>
            </w:pPr>
            <w:r w:rsidRPr="00964021">
              <w:rPr>
                <w:color w:val="000000"/>
                <w:sz w:val="24"/>
              </w:rPr>
              <w:t>Объём воды в трубопроводах тепловой сети, куб</w:t>
            </w:r>
            <w:proofErr w:type="gramStart"/>
            <w:r w:rsidRPr="00964021">
              <w:rPr>
                <w:color w:val="000000"/>
                <w:sz w:val="24"/>
              </w:rPr>
              <w:t>.м</w:t>
            </w:r>
            <w:proofErr w:type="gramEnd"/>
          </w:p>
        </w:tc>
        <w:tc>
          <w:tcPr>
            <w:tcW w:w="1559" w:type="dxa"/>
            <w:vAlign w:val="center"/>
          </w:tcPr>
          <w:p w:rsidR="00CC28BB" w:rsidRPr="00964021" w:rsidRDefault="00964021" w:rsidP="00C96785">
            <w:pPr>
              <w:jc w:val="center"/>
              <w:rPr>
                <w:rFonts w:ascii="Times New Roman" w:hAnsi="Times New Roman"/>
                <w:sz w:val="24"/>
              </w:rPr>
            </w:pPr>
            <w:r w:rsidRPr="00964021">
              <w:rPr>
                <w:rFonts w:ascii="Times New Roman" w:hAnsi="Times New Roman"/>
                <w:sz w:val="24"/>
              </w:rPr>
              <w:t>42,6</w:t>
            </w:r>
          </w:p>
        </w:tc>
        <w:tc>
          <w:tcPr>
            <w:tcW w:w="1984" w:type="dxa"/>
            <w:vAlign w:val="center"/>
          </w:tcPr>
          <w:p w:rsidR="00CC28BB" w:rsidRPr="00964021" w:rsidRDefault="00964021" w:rsidP="00C96785">
            <w:pPr>
              <w:jc w:val="center"/>
              <w:rPr>
                <w:rFonts w:ascii="Times New Roman" w:hAnsi="Times New Roman"/>
                <w:sz w:val="24"/>
              </w:rPr>
            </w:pPr>
            <w:r w:rsidRPr="00964021">
              <w:rPr>
                <w:rFonts w:ascii="Times New Roman" w:hAnsi="Times New Roman"/>
                <w:sz w:val="24"/>
              </w:rPr>
              <w:t>42,6</w:t>
            </w:r>
          </w:p>
        </w:tc>
        <w:tc>
          <w:tcPr>
            <w:tcW w:w="1560" w:type="dxa"/>
            <w:vAlign w:val="center"/>
          </w:tcPr>
          <w:p w:rsidR="00CC28BB" w:rsidRPr="00964021" w:rsidRDefault="00964021" w:rsidP="00C96785">
            <w:pPr>
              <w:jc w:val="center"/>
              <w:rPr>
                <w:rFonts w:ascii="Times New Roman" w:hAnsi="Times New Roman"/>
                <w:sz w:val="24"/>
              </w:rPr>
            </w:pPr>
            <w:r w:rsidRPr="00964021">
              <w:rPr>
                <w:rFonts w:ascii="Times New Roman" w:hAnsi="Times New Roman"/>
                <w:sz w:val="24"/>
              </w:rPr>
              <w:t>42,6</w:t>
            </w:r>
          </w:p>
        </w:tc>
      </w:tr>
      <w:tr w:rsidR="00CC28BB" w:rsidRPr="00964021" w:rsidTr="00C96785">
        <w:trPr>
          <w:trHeight w:val="540"/>
        </w:trPr>
        <w:tc>
          <w:tcPr>
            <w:tcW w:w="709" w:type="dxa"/>
            <w:vAlign w:val="center"/>
          </w:tcPr>
          <w:p w:rsidR="00CC28BB" w:rsidRPr="00964021" w:rsidRDefault="00CC28BB" w:rsidP="00C96785">
            <w:pPr>
              <w:pStyle w:val="S"/>
              <w:ind w:firstLine="0"/>
              <w:jc w:val="center"/>
              <w:rPr>
                <w:color w:val="000000"/>
                <w:sz w:val="24"/>
              </w:rPr>
            </w:pPr>
            <w:r w:rsidRPr="00964021">
              <w:rPr>
                <w:color w:val="000000"/>
                <w:sz w:val="24"/>
              </w:rPr>
              <w:t>2</w:t>
            </w:r>
          </w:p>
        </w:tc>
        <w:tc>
          <w:tcPr>
            <w:tcW w:w="3969" w:type="dxa"/>
            <w:vAlign w:val="center"/>
          </w:tcPr>
          <w:p w:rsidR="00CC28BB" w:rsidRPr="00964021" w:rsidRDefault="00CC28BB" w:rsidP="00C96785">
            <w:pPr>
              <w:pStyle w:val="S"/>
              <w:ind w:firstLine="0"/>
              <w:jc w:val="center"/>
              <w:rPr>
                <w:color w:val="000000"/>
                <w:sz w:val="24"/>
              </w:rPr>
            </w:pPr>
            <w:r w:rsidRPr="00964021">
              <w:rPr>
                <w:color w:val="000000"/>
                <w:sz w:val="24"/>
              </w:rPr>
              <w:t>Нормативное значение  утечка из теплосети, %</w:t>
            </w:r>
          </w:p>
        </w:tc>
        <w:tc>
          <w:tcPr>
            <w:tcW w:w="1559" w:type="dxa"/>
            <w:vAlign w:val="center"/>
          </w:tcPr>
          <w:p w:rsidR="00CC28BB" w:rsidRPr="00964021" w:rsidRDefault="00CC28BB" w:rsidP="00C96785">
            <w:pPr>
              <w:jc w:val="center"/>
              <w:rPr>
                <w:rFonts w:ascii="Times New Roman" w:hAnsi="Times New Roman"/>
                <w:sz w:val="24"/>
              </w:rPr>
            </w:pPr>
            <w:r w:rsidRPr="00964021">
              <w:rPr>
                <w:rFonts w:ascii="Times New Roman" w:hAnsi="Times New Roman"/>
                <w:sz w:val="24"/>
              </w:rPr>
              <w:t>0,25</w:t>
            </w:r>
          </w:p>
        </w:tc>
        <w:tc>
          <w:tcPr>
            <w:tcW w:w="1984" w:type="dxa"/>
            <w:vAlign w:val="center"/>
          </w:tcPr>
          <w:p w:rsidR="00CC28BB" w:rsidRPr="00964021" w:rsidRDefault="00CC28BB" w:rsidP="00C96785">
            <w:pPr>
              <w:jc w:val="center"/>
              <w:rPr>
                <w:rFonts w:ascii="Times New Roman" w:hAnsi="Times New Roman"/>
                <w:sz w:val="24"/>
              </w:rPr>
            </w:pPr>
            <w:r w:rsidRPr="00964021">
              <w:rPr>
                <w:rFonts w:ascii="Times New Roman" w:hAnsi="Times New Roman"/>
                <w:sz w:val="24"/>
              </w:rPr>
              <w:t>0,25</w:t>
            </w:r>
          </w:p>
        </w:tc>
        <w:tc>
          <w:tcPr>
            <w:tcW w:w="1560" w:type="dxa"/>
            <w:vAlign w:val="center"/>
          </w:tcPr>
          <w:p w:rsidR="00CC28BB" w:rsidRPr="00964021" w:rsidRDefault="00CC28BB" w:rsidP="00C96785">
            <w:pPr>
              <w:jc w:val="center"/>
              <w:rPr>
                <w:rFonts w:ascii="Times New Roman" w:hAnsi="Times New Roman"/>
                <w:sz w:val="24"/>
              </w:rPr>
            </w:pPr>
            <w:r w:rsidRPr="00964021">
              <w:rPr>
                <w:rFonts w:ascii="Times New Roman" w:hAnsi="Times New Roman"/>
                <w:sz w:val="24"/>
              </w:rPr>
              <w:t>0,25</w:t>
            </w:r>
          </w:p>
        </w:tc>
      </w:tr>
      <w:tr w:rsidR="00CC28BB" w:rsidRPr="00964021" w:rsidTr="00C96785">
        <w:trPr>
          <w:trHeight w:val="377"/>
        </w:trPr>
        <w:tc>
          <w:tcPr>
            <w:tcW w:w="709" w:type="dxa"/>
            <w:vAlign w:val="center"/>
          </w:tcPr>
          <w:p w:rsidR="00CC28BB" w:rsidRPr="00964021" w:rsidRDefault="00CC28BB" w:rsidP="00C96785">
            <w:pPr>
              <w:pStyle w:val="S"/>
              <w:ind w:firstLine="0"/>
              <w:jc w:val="center"/>
              <w:rPr>
                <w:color w:val="000000"/>
                <w:sz w:val="24"/>
              </w:rPr>
            </w:pPr>
            <w:r w:rsidRPr="00964021">
              <w:rPr>
                <w:color w:val="000000"/>
                <w:sz w:val="24"/>
              </w:rPr>
              <w:lastRenderedPageBreak/>
              <w:t>3</w:t>
            </w:r>
          </w:p>
        </w:tc>
        <w:tc>
          <w:tcPr>
            <w:tcW w:w="3969" w:type="dxa"/>
            <w:vAlign w:val="center"/>
          </w:tcPr>
          <w:p w:rsidR="00CC28BB" w:rsidRPr="00964021" w:rsidRDefault="00CC28BB" w:rsidP="00C96785">
            <w:pPr>
              <w:pStyle w:val="S"/>
              <w:ind w:firstLine="0"/>
              <w:jc w:val="center"/>
              <w:rPr>
                <w:color w:val="000000"/>
                <w:sz w:val="24"/>
              </w:rPr>
            </w:pPr>
            <w:r w:rsidRPr="00964021">
              <w:rPr>
                <w:color w:val="000000"/>
                <w:sz w:val="24"/>
              </w:rPr>
              <w:t>Расход воды на подпитку, куб</w:t>
            </w:r>
            <w:proofErr w:type="gramStart"/>
            <w:r w:rsidRPr="00964021">
              <w:rPr>
                <w:color w:val="000000"/>
                <w:sz w:val="24"/>
              </w:rPr>
              <w:t>.м</w:t>
            </w:r>
            <w:proofErr w:type="gramEnd"/>
            <w:r w:rsidRPr="00964021">
              <w:rPr>
                <w:color w:val="000000"/>
                <w:sz w:val="24"/>
              </w:rPr>
              <w:t>/ч</w:t>
            </w:r>
          </w:p>
        </w:tc>
        <w:tc>
          <w:tcPr>
            <w:tcW w:w="1559" w:type="dxa"/>
            <w:vAlign w:val="center"/>
          </w:tcPr>
          <w:p w:rsidR="00CC28BB" w:rsidRPr="00964021" w:rsidRDefault="00CC28BB" w:rsidP="00C96785">
            <w:pPr>
              <w:jc w:val="center"/>
              <w:rPr>
                <w:rFonts w:ascii="Times New Roman" w:hAnsi="Times New Roman"/>
                <w:sz w:val="24"/>
              </w:rPr>
            </w:pPr>
            <w:r w:rsidRPr="00964021">
              <w:rPr>
                <w:rFonts w:ascii="Times New Roman" w:hAnsi="Times New Roman"/>
                <w:sz w:val="24"/>
              </w:rPr>
              <w:t>0,</w:t>
            </w:r>
            <w:r w:rsidR="00C96785">
              <w:rPr>
                <w:rFonts w:ascii="Times New Roman" w:hAnsi="Times New Roman"/>
                <w:sz w:val="24"/>
              </w:rPr>
              <w:t>32</w:t>
            </w:r>
          </w:p>
        </w:tc>
        <w:tc>
          <w:tcPr>
            <w:tcW w:w="1984" w:type="dxa"/>
            <w:vAlign w:val="center"/>
          </w:tcPr>
          <w:p w:rsidR="00CC28BB" w:rsidRPr="00964021" w:rsidRDefault="00CC28BB" w:rsidP="00C96785">
            <w:pPr>
              <w:jc w:val="center"/>
              <w:rPr>
                <w:rFonts w:ascii="Times New Roman" w:hAnsi="Times New Roman"/>
                <w:sz w:val="24"/>
              </w:rPr>
            </w:pPr>
            <w:r w:rsidRPr="00964021">
              <w:rPr>
                <w:rFonts w:ascii="Times New Roman" w:hAnsi="Times New Roman"/>
                <w:sz w:val="24"/>
              </w:rPr>
              <w:t>0,</w:t>
            </w:r>
            <w:r w:rsidR="00C96785">
              <w:rPr>
                <w:rFonts w:ascii="Times New Roman" w:hAnsi="Times New Roman"/>
                <w:sz w:val="24"/>
              </w:rPr>
              <w:t>32</w:t>
            </w:r>
          </w:p>
        </w:tc>
        <w:tc>
          <w:tcPr>
            <w:tcW w:w="1560" w:type="dxa"/>
            <w:vAlign w:val="center"/>
          </w:tcPr>
          <w:p w:rsidR="00CC28BB" w:rsidRPr="00964021" w:rsidRDefault="00CC28BB" w:rsidP="00C96785">
            <w:pPr>
              <w:jc w:val="center"/>
              <w:rPr>
                <w:rFonts w:ascii="Times New Roman" w:hAnsi="Times New Roman"/>
                <w:sz w:val="24"/>
              </w:rPr>
            </w:pPr>
            <w:r w:rsidRPr="00964021">
              <w:rPr>
                <w:rFonts w:ascii="Times New Roman" w:hAnsi="Times New Roman"/>
                <w:sz w:val="24"/>
              </w:rPr>
              <w:t>0,</w:t>
            </w:r>
            <w:r w:rsidR="00C96785">
              <w:rPr>
                <w:rFonts w:ascii="Times New Roman" w:hAnsi="Times New Roman"/>
                <w:sz w:val="24"/>
              </w:rPr>
              <w:t>32</w:t>
            </w:r>
          </w:p>
        </w:tc>
      </w:tr>
      <w:tr w:rsidR="00CC28BB" w:rsidRPr="004E177C" w:rsidTr="00C96785">
        <w:trPr>
          <w:trHeight w:val="540"/>
        </w:trPr>
        <w:tc>
          <w:tcPr>
            <w:tcW w:w="709" w:type="dxa"/>
            <w:vAlign w:val="center"/>
          </w:tcPr>
          <w:p w:rsidR="00CC28BB" w:rsidRPr="00964021" w:rsidRDefault="00CC28BB" w:rsidP="00C96785">
            <w:pPr>
              <w:pStyle w:val="S"/>
              <w:ind w:firstLine="0"/>
              <w:jc w:val="center"/>
              <w:rPr>
                <w:color w:val="000000"/>
                <w:sz w:val="24"/>
              </w:rPr>
            </w:pPr>
            <w:r w:rsidRPr="00964021">
              <w:rPr>
                <w:color w:val="000000"/>
                <w:sz w:val="24"/>
              </w:rPr>
              <w:t>4</w:t>
            </w:r>
          </w:p>
        </w:tc>
        <w:tc>
          <w:tcPr>
            <w:tcW w:w="3969" w:type="dxa"/>
            <w:vAlign w:val="center"/>
          </w:tcPr>
          <w:p w:rsidR="00CC28BB" w:rsidRPr="00964021" w:rsidRDefault="00CC28BB" w:rsidP="00C96785">
            <w:pPr>
              <w:pStyle w:val="S"/>
              <w:ind w:firstLine="0"/>
              <w:jc w:val="center"/>
              <w:rPr>
                <w:color w:val="000000"/>
                <w:sz w:val="24"/>
              </w:rPr>
            </w:pPr>
            <w:r w:rsidRPr="00964021">
              <w:rPr>
                <w:color w:val="000000"/>
                <w:sz w:val="24"/>
              </w:rPr>
              <w:t>Количество воды, потребное для возмещения утечки, куб</w:t>
            </w:r>
            <w:proofErr w:type="gramStart"/>
            <w:r w:rsidRPr="00964021">
              <w:rPr>
                <w:color w:val="000000"/>
                <w:sz w:val="24"/>
              </w:rPr>
              <w:t>.м</w:t>
            </w:r>
            <w:proofErr w:type="gramEnd"/>
            <w:r w:rsidRPr="00964021">
              <w:rPr>
                <w:color w:val="000000"/>
                <w:sz w:val="24"/>
              </w:rPr>
              <w:t>/год</w:t>
            </w:r>
          </w:p>
        </w:tc>
        <w:tc>
          <w:tcPr>
            <w:tcW w:w="1559" w:type="dxa"/>
            <w:vAlign w:val="center"/>
          </w:tcPr>
          <w:p w:rsidR="00CC28BB" w:rsidRPr="00964021" w:rsidRDefault="00C96785" w:rsidP="00C96785">
            <w:pPr>
              <w:jc w:val="center"/>
              <w:rPr>
                <w:rFonts w:ascii="Times New Roman" w:hAnsi="Times New Roman"/>
                <w:sz w:val="24"/>
              </w:rPr>
            </w:pPr>
            <w:r>
              <w:rPr>
                <w:rFonts w:ascii="Times New Roman" w:hAnsi="Times New Roman"/>
                <w:sz w:val="24"/>
              </w:rPr>
              <w:t>338,7</w:t>
            </w:r>
          </w:p>
        </w:tc>
        <w:tc>
          <w:tcPr>
            <w:tcW w:w="1984" w:type="dxa"/>
            <w:vAlign w:val="center"/>
          </w:tcPr>
          <w:p w:rsidR="00CC28BB" w:rsidRPr="00964021" w:rsidRDefault="00C96785" w:rsidP="00C96785">
            <w:pPr>
              <w:jc w:val="center"/>
              <w:rPr>
                <w:rFonts w:ascii="Times New Roman" w:hAnsi="Times New Roman"/>
                <w:sz w:val="24"/>
              </w:rPr>
            </w:pPr>
            <w:r>
              <w:rPr>
                <w:rFonts w:ascii="Times New Roman" w:hAnsi="Times New Roman"/>
                <w:sz w:val="24"/>
              </w:rPr>
              <w:t>338,7</w:t>
            </w:r>
          </w:p>
        </w:tc>
        <w:tc>
          <w:tcPr>
            <w:tcW w:w="1560" w:type="dxa"/>
            <w:vAlign w:val="center"/>
          </w:tcPr>
          <w:p w:rsidR="00CC28BB" w:rsidRPr="004E177C" w:rsidRDefault="00C96785" w:rsidP="00C96785">
            <w:pPr>
              <w:jc w:val="center"/>
              <w:rPr>
                <w:rFonts w:ascii="Times New Roman" w:hAnsi="Times New Roman"/>
                <w:sz w:val="24"/>
              </w:rPr>
            </w:pPr>
            <w:r>
              <w:rPr>
                <w:rFonts w:ascii="Times New Roman" w:hAnsi="Times New Roman"/>
                <w:sz w:val="24"/>
              </w:rPr>
              <w:t>338,7</w:t>
            </w:r>
          </w:p>
        </w:tc>
      </w:tr>
    </w:tbl>
    <w:p w:rsidR="00BE046A" w:rsidRDefault="00BE046A" w:rsidP="00CC28BB">
      <w:pPr>
        <w:spacing w:after="0" w:line="240" w:lineRule="auto"/>
        <w:ind w:firstLine="709"/>
        <w:jc w:val="both"/>
        <w:rPr>
          <w:rFonts w:ascii="Times New Roman" w:eastAsia="Times New Roman" w:hAnsi="Times New Roman"/>
          <w:color w:val="000000"/>
          <w:sz w:val="28"/>
          <w:szCs w:val="28"/>
        </w:rPr>
      </w:pPr>
    </w:p>
    <w:p w:rsidR="00CC28BB"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Объём подпитки определён в соответствии с </w:t>
      </w:r>
      <w:proofErr w:type="spellStart"/>
      <w:r w:rsidRPr="004E177C">
        <w:rPr>
          <w:rFonts w:ascii="Times New Roman" w:eastAsia="Times New Roman" w:hAnsi="Times New Roman"/>
          <w:color w:val="000000"/>
          <w:sz w:val="28"/>
          <w:szCs w:val="28"/>
        </w:rPr>
        <w:t>СНиП</w:t>
      </w:r>
      <w:proofErr w:type="spellEnd"/>
      <w:r w:rsidRPr="004E177C">
        <w:rPr>
          <w:rFonts w:ascii="Times New Roman" w:eastAsia="Times New Roman" w:hAnsi="Times New Roman"/>
          <w:color w:val="000000"/>
          <w:sz w:val="28"/>
          <w:szCs w:val="28"/>
        </w:rPr>
        <w:t xml:space="preserve"> 41-02-2003 п. 6.16 и 6.18. Исходя из отсутствия централизованного горячего водоснабжения и отсутствия данных об объёме воды в системе теплоснабжения, объём теплоносителя принят из расчёта 30 куб</w:t>
      </w:r>
      <w:proofErr w:type="gramStart"/>
      <w:r w:rsidRPr="004E177C">
        <w:rPr>
          <w:rFonts w:ascii="Times New Roman" w:eastAsia="Times New Roman" w:hAnsi="Times New Roman"/>
          <w:color w:val="000000"/>
          <w:sz w:val="28"/>
          <w:szCs w:val="28"/>
        </w:rPr>
        <w:t>.м</w:t>
      </w:r>
      <w:proofErr w:type="gramEnd"/>
      <w:r w:rsidRPr="004E177C">
        <w:rPr>
          <w:rFonts w:ascii="Times New Roman" w:eastAsia="Times New Roman" w:hAnsi="Times New Roman"/>
          <w:color w:val="000000"/>
          <w:sz w:val="28"/>
          <w:szCs w:val="28"/>
        </w:rPr>
        <w:t xml:space="preserve"> на 1 МВт тепловой мощности потребления, расход воды на подпитку 0,75% от объёма воды в системе [</w:t>
      </w:r>
      <w:proofErr w:type="spellStart"/>
      <w:r w:rsidRPr="004E177C">
        <w:rPr>
          <w:rFonts w:ascii="Times New Roman" w:eastAsia="Times New Roman" w:hAnsi="Times New Roman"/>
          <w:color w:val="000000"/>
          <w:sz w:val="28"/>
          <w:szCs w:val="28"/>
        </w:rPr>
        <w:t>СНиП</w:t>
      </w:r>
      <w:proofErr w:type="spellEnd"/>
      <w:r w:rsidRPr="004E177C">
        <w:rPr>
          <w:rFonts w:ascii="Times New Roman" w:eastAsia="Times New Roman" w:hAnsi="Times New Roman"/>
          <w:color w:val="000000"/>
          <w:sz w:val="28"/>
          <w:szCs w:val="28"/>
        </w:rPr>
        <w:t xml:space="preserve"> 41-02-2003 «Тепловые сети»].</w:t>
      </w:r>
    </w:p>
    <w:p w:rsidR="00BE046A" w:rsidRDefault="00BE046A" w:rsidP="00CC28BB">
      <w:pPr>
        <w:spacing w:after="0" w:line="240" w:lineRule="auto"/>
        <w:ind w:firstLine="709"/>
        <w:jc w:val="both"/>
        <w:rPr>
          <w:rFonts w:ascii="Times New Roman" w:eastAsia="Times New Roman" w:hAnsi="Times New Roman"/>
          <w:color w:val="000000"/>
          <w:sz w:val="28"/>
          <w:szCs w:val="28"/>
        </w:rPr>
      </w:pPr>
    </w:p>
    <w:p w:rsidR="00CC28BB" w:rsidRPr="004E177C" w:rsidRDefault="00CC28BB" w:rsidP="00CC28BB">
      <w:pPr>
        <w:pStyle w:val="26"/>
        <w:numPr>
          <w:ilvl w:val="1"/>
          <w:numId w:val="24"/>
        </w:numPr>
      </w:pPr>
      <w:bookmarkStart w:id="31" w:name="_Toc437426666"/>
      <w:r w:rsidRPr="004E177C">
        <w:t>Предложение по строительству, реконструкции и техническому перевооружению источников тепловой энергии</w:t>
      </w:r>
      <w:bookmarkEnd w:id="31"/>
    </w:p>
    <w:p w:rsidR="00CC28BB" w:rsidRPr="004E177C" w:rsidRDefault="00CC28BB" w:rsidP="00CC28BB">
      <w:pPr>
        <w:pStyle w:val="af9"/>
        <w:rPr>
          <w:color w:val="000000"/>
        </w:rPr>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Предполагается сохранение существующей системы централизованного теплоснабжения. </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Техническое состояние котельной и оборудования котельной:</w:t>
      </w:r>
    </w:p>
    <w:p w:rsidR="00CC28BB" w:rsidRPr="004E177C" w:rsidRDefault="00CC28BB" w:rsidP="00CC28BB">
      <w:pPr>
        <w:numPr>
          <w:ilvl w:val="0"/>
          <w:numId w:val="4"/>
        </w:numPr>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отсутствует аварийное освещение, звуковая сигнализация;</w:t>
      </w:r>
    </w:p>
    <w:p w:rsidR="00CC28BB" w:rsidRPr="004E177C" w:rsidRDefault="00CC28BB" w:rsidP="00CC28BB">
      <w:pPr>
        <w:numPr>
          <w:ilvl w:val="0"/>
          <w:numId w:val="4"/>
        </w:numPr>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отсутствует система водоподготовки приборы учета отпущенной тепловой энергии;</w:t>
      </w:r>
    </w:p>
    <w:p w:rsidR="00CC28BB" w:rsidRPr="004E177C" w:rsidRDefault="00CC28BB" w:rsidP="00CC28BB">
      <w:pPr>
        <w:numPr>
          <w:ilvl w:val="0"/>
          <w:numId w:val="4"/>
        </w:numPr>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требуется установка системы очистки дыма (золоуловителя).</w:t>
      </w:r>
    </w:p>
    <w:p w:rsidR="00CC28BB" w:rsidRDefault="00CC28BB" w:rsidP="00CC28BB">
      <w:pPr>
        <w:tabs>
          <w:tab w:val="num" w:pos="1494"/>
        </w:tabs>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В качестве теплоносителя </w:t>
      </w:r>
      <w:proofErr w:type="gramStart"/>
      <w:r w:rsidRPr="004E177C">
        <w:rPr>
          <w:rFonts w:ascii="Times New Roman" w:eastAsia="Times New Roman" w:hAnsi="Times New Roman"/>
          <w:color w:val="000000"/>
          <w:sz w:val="28"/>
          <w:szCs w:val="28"/>
        </w:rPr>
        <w:t xml:space="preserve">исходя из существующего способа подключения потребителей к тепловым сетям (зависимые без установки элеватора) </w:t>
      </w:r>
      <w:r>
        <w:rPr>
          <w:rFonts w:ascii="Times New Roman" w:eastAsia="Times New Roman" w:hAnsi="Times New Roman"/>
          <w:color w:val="000000"/>
          <w:sz w:val="28"/>
          <w:szCs w:val="28"/>
        </w:rPr>
        <w:t>предусматривается</w:t>
      </w:r>
      <w:proofErr w:type="gramEnd"/>
      <w:r w:rsidRPr="004E177C">
        <w:rPr>
          <w:rFonts w:ascii="Times New Roman" w:eastAsia="Times New Roman" w:hAnsi="Times New Roman"/>
          <w:color w:val="000000"/>
          <w:sz w:val="28"/>
          <w:szCs w:val="28"/>
        </w:rPr>
        <w:t xml:space="preserve"> вода с температурным графиком 95-70 </w:t>
      </w:r>
      <w:r>
        <w:rPr>
          <w:rFonts w:ascii="Times New Roman" w:eastAsia="Times New Roman" w:hAnsi="Times New Roman"/>
          <w:color w:val="000000"/>
          <w:sz w:val="28"/>
          <w:szCs w:val="28"/>
        </w:rPr>
        <w:t>°</w:t>
      </w:r>
      <w:r w:rsidRPr="004E177C">
        <w:rPr>
          <w:rFonts w:ascii="Times New Roman" w:eastAsia="Times New Roman" w:hAnsi="Times New Roman"/>
          <w:color w:val="000000"/>
          <w:sz w:val="28"/>
          <w:szCs w:val="28"/>
        </w:rPr>
        <w:t>С.</w:t>
      </w:r>
    </w:p>
    <w:p w:rsidR="003A1635" w:rsidRDefault="003A1635" w:rsidP="00CC28BB">
      <w:pPr>
        <w:tabs>
          <w:tab w:val="num" w:pos="1494"/>
        </w:tabs>
        <w:spacing w:after="0" w:line="240" w:lineRule="auto"/>
        <w:ind w:firstLine="709"/>
        <w:jc w:val="both"/>
        <w:rPr>
          <w:rFonts w:ascii="Times New Roman" w:eastAsia="Times New Roman" w:hAnsi="Times New Roman"/>
          <w:color w:val="000000"/>
          <w:sz w:val="28"/>
          <w:szCs w:val="28"/>
        </w:rPr>
      </w:pPr>
    </w:p>
    <w:p w:rsidR="00CC28BB" w:rsidRPr="004E177C" w:rsidRDefault="00CC28BB" w:rsidP="00CC28BB">
      <w:pPr>
        <w:pStyle w:val="26"/>
        <w:numPr>
          <w:ilvl w:val="1"/>
          <w:numId w:val="24"/>
        </w:numPr>
      </w:pPr>
      <w:bookmarkStart w:id="32" w:name="_Toc437426667"/>
      <w:r w:rsidRPr="004E177C">
        <w:t>Предложение  по  строительству и реконструкции тепловых сетей и сооружений на  них</w:t>
      </w:r>
      <w:bookmarkEnd w:id="32"/>
    </w:p>
    <w:p w:rsidR="00CC28BB" w:rsidRPr="004E177C" w:rsidRDefault="00CC28BB" w:rsidP="00CC28BB">
      <w:pPr>
        <w:pStyle w:val="af9"/>
        <w:rPr>
          <w:color w:val="000000"/>
        </w:rPr>
      </w:pPr>
    </w:p>
    <w:p w:rsidR="00CC28BB" w:rsidRPr="004E177C" w:rsidRDefault="00CC28BB" w:rsidP="00CC28BB">
      <w:pPr>
        <w:spacing w:after="0" w:line="240" w:lineRule="auto"/>
        <w:ind w:firstLine="709"/>
        <w:jc w:val="both"/>
        <w:rPr>
          <w:rFonts w:ascii="Times New Roman" w:eastAsia="Times New Roman" w:hAnsi="Times New Roman"/>
          <w:sz w:val="28"/>
          <w:szCs w:val="24"/>
        </w:rPr>
      </w:pPr>
      <w:r>
        <w:rPr>
          <w:rFonts w:ascii="Times New Roman" w:eastAsia="Times New Roman" w:hAnsi="Times New Roman"/>
          <w:sz w:val="28"/>
          <w:szCs w:val="24"/>
        </w:rPr>
        <w:t>Предусматривается</w:t>
      </w:r>
      <w:r w:rsidRPr="004E177C">
        <w:rPr>
          <w:rFonts w:ascii="Times New Roman" w:eastAsia="Times New Roman" w:hAnsi="Times New Roman"/>
          <w:sz w:val="28"/>
          <w:szCs w:val="24"/>
        </w:rPr>
        <w:t xml:space="preserve"> сохранения существующей системы централизованного теплоснабжения. В этом случае, учитывая износ существующих тепловых сетей в </w:t>
      </w:r>
      <w:r>
        <w:rPr>
          <w:rFonts w:ascii="Times New Roman" w:eastAsia="Times New Roman" w:hAnsi="Times New Roman"/>
          <w:sz w:val="28"/>
          <w:szCs w:val="24"/>
        </w:rPr>
        <w:t xml:space="preserve">с. </w:t>
      </w:r>
      <w:proofErr w:type="spellStart"/>
      <w:r>
        <w:rPr>
          <w:rFonts w:ascii="Times New Roman" w:eastAsia="Times New Roman" w:hAnsi="Times New Roman"/>
          <w:sz w:val="28"/>
          <w:szCs w:val="24"/>
        </w:rPr>
        <w:t>Гражданцево</w:t>
      </w:r>
      <w:proofErr w:type="spellEnd"/>
      <w:r w:rsidRPr="004E177C">
        <w:rPr>
          <w:rFonts w:ascii="Times New Roman" w:eastAsia="Times New Roman" w:hAnsi="Times New Roman"/>
          <w:sz w:val="28"/>
          <w:szCs w:val="24"/>
        </w:rPr>
        <w:t>, необходимо строительство новых сетей теплоснабжения.</w:t>
      </w:r>
    </w:p>
    <w:p w:rsidR="00CC28BB" w:rsidRPr="004E177C" w:rsidRDefault="00CC28BB" w:rsidP="00CC28BB">
      <w:pPr>
        <w:spacing w:after="0" w:line="240" w:lineRule="auto"/>
        <w:ind w:firstLine="709"/>
        <w:jc w:val="both"/>
        <w:rPr>
          <w:rFonts w:ascii="Times New Roman" w:eastAsia="Times New Roman" w:hAnsi="Times New Roman"/>
          <w:sz w:val="28"/>
          <w:szCs w:val="24"/>
        </w:rPr>
      </w:pPr>
      <w:r w:rsidRPr="004E177C">
        <w:rPr>
          <w:rFonts w:ascii="Times New Roman" w:eastAsia="Times New Roman" w:hAnsi="Times New Roman"/>
          <w:sz w:val="28"/>
          <w:szCs w:val="24"/>
        </w:rPr>
        <w:t xml:space="preserve">Проектом предусматривается поэтапная реконструкция тепловых сетей с заменой существующей канальной прокладки на </w:t>
      </w:r>
      <w:proofErr w:type="spellStart"/>
      <w:r w:rsidRPr="004E177C">
        <w:rPr>
          <w:rFonts w:ascii="Times New Roman" w:eastAsia="Times New Roman" w:hAnsi="Times New Roman"/>
          <w:sz w:val="28"/>
          <w:szCs w:val="24"/>
        </w:rPr>
        <w:t>бесканальную</w:t>
      </w:r>
      <w:proofErr w:type="spellEnd"/>
      <w:r w:rsidRPr="004E177C">
        <w:rPr>
          <w:rFonts w:ascii="Times New Roman" w:eastAsia="Times New Roman" w:hAnsi="Times New Roman"/>
          <w:sz w:val="28"/>
          <w:szCs w:val="24"/>
        </w:rPr>
        <w:t xml:space="preserve"> из </w:t>
      </w:r>
      <w:proofErr w:type="spellStart"/>
      <w:r w:rsidRPr="004E177C">
        <w:rPr>
          <w:rFonts w:ascii="Times New Roman" w:eastAsia="Times New Roman" w:hAnsi="Times New Roman"/>
          <w:sz w:val="28"/>
          <w:szCs w:val="24"/>
        </w:rPr>
        <w:t>предизолированных</w:t>
      </w:r>
      <w:proofErr w:type="spellEnd"/>
      <w:r w:rsidRPr="004E177C">
        <w:rPr>
          <w:rFonts w:ascii="Times New Roman" w:eastAsia="Times New Roman" w:hAnsi="Times New Roman"/>
          <w:sz w:val="28"/>
          <w:szCs w:val="24"/>
        </w:rPr>
        <w:t xml:space="preserve"> трубопроводов, оборудованных системой контроля состояния тепловой изоляции.</w:t>
      </w:r>
    </w:p>
    <w:p w:rsidR="00CC28BB" w:rsidRPr="004E177C" w:rsidRDefault="00CC28BB" w:rsidP="00CC28BB">
      <w:pPr>
        <w:spacing w:after="0" w:line="240" w:lineRule="auto"/>
        <w:ind w:firstLine="709"/>
        <w:jc w:val="both"/>
        <w:rPr>
          <w:rFonts w:ascii="Times New Roman" w:eastAsia="Times New Roman" w:hAnsi="Times New Roman"/>
          <w:sz w:val="28"/>
          <w:szCs w:val="24"/>
        </w:rPr>
      </w:pPr>
      <w:r w:rsidRPr="004E177C">
        <w:rPr>
          <w:rFonts w:ascii="Times New Roman" w:eastAsia="Times New Roman" w:hAnsi="Times New Roman"/>
          <w:sz w:val="28"/>
          <w:szCs w:val="24"/>
        </w:rPr>
        <w:t>При прокладке под дорогой трубопроводы проложить в футлярах из стальных труб.</w:t>
      </w:r>
    </w:p>
    <w:p w:rsidR="00CC28BB" w:rsidRPr="004E177C" w:rsidRDefault="00CC28BB" w:rsidP="00CC28BB">
      <w:pPr>
        <w:spacing w:after="0" w:line="240" w:lineRule="auto"/>
        <w:ind w:firstLine="709"/>
        <w:jc w:val="both"/>
        <w:rPr>
          <w:rFonts w:ascii="Times New Roman" w:eastAsia="Times New Roman" w:hAnsi="Times New Roman"/>
          <w:i/>
          <w:sz w:val="28"/>
          <w:szCs w:val="24"/>
        </w:rPr>
      </w:pPr>
      <w:r w:rsidRPr="004E177C">
        <w:rPr>
          <w:rFonts w:ascii="Times New Roman" w:eastAsia="Times New Roman" w:hAnsi="Times New Roman"/>
          <w:sz w:val="28"/>
          <w:szCs w:val="24"/>
        </w:rPr>
        <w:t xml:space="preserve">Гидравлический расчет семы теплоснабжения </w:t>
      </w:r>
      <w:r>
        <w:rPr>
          <w:rFonts w:ascii="Times New Roman" w:eastAsia="Times New Roman" w:hAnsi="Times New Roman"/>
          <w:sz w:val="28"/>
          <w:szCs w:val="24"/>
        </w:rPr>
        <w:t xml:space="preserve">с. </w:t>
      </w:r>
      <w:proofErr w:type="spellStart"/>
      <w:r>
        <w:rPr>
          <w:rFonts w:ascii="Times New Roman" w:eastAsia="Times New Roman" w:hAnsi="Times New Roman"/>
          <w:sz w:val="28"/>
          <w:szCs w:val="24"/>
        </w:rPr>
        <w:t>Гражданцево</w:t>
      </w:r>
      <w:proofErr w:type="spellEnd"/>
      <w:r w:rsidRPr="004E177C">
        <w:rPr>
          <w:rFonts w:ascii="Times New Roman" w:eastAsia="Times New Roman" w:hAnsi="Times New Roman"/>
          <w:sz w:val="28"/>
          <w:szCs w:val="24"/>
        </w:rPr>
        <w:t xml:space="preserve"> приведен в </w:t>
      </w:r>
      <w:r w:rsidRPr="004E177C">
        <w:rPr>
          <w:rFonts w:ascii="Times New Roman" w:eastAsia="Times New Roman" w:hAnsi="Times New Roman"/>
          <w:i/>
          <w:sz w:val="28"/>
          <w:szCs w:val="24"/>
        </w:rPr>
        <w:t>Приложении В.</w:t>
      </w:r>
    </w:p>
    <w:p w:rsidR="00CC28BB" w:rsidRPr="004E177C" w:rsidRDefault="00CC28BB" w:rsidP="00CC28BB">
      <w:pPr>
        <w:spacing w:after="0" w:line="240" w:lineRule="auto"/>
        <w:ind w:firstLine="709"/>
        <w:jc w:val="both"/>
        <w:rPr>
          <w:rFonts w:ascii="Times New Roman" w:eastAsia="Times New Roman" w:hAnsi="Times New Roman"/>
          <w:i/>
          <w:color w:val="FF0000"/>
          <w:sz w:val="28"/>
          <w:szCs w:val="28"/>
        </w:rPr>
      </w:pPr>
    </w:p>
    <w:p w:rsidR="00CC28BB" w:rsidRPr="004E177C" w:rsidRDefault="00CC28BB" w:rsidP="00CC28BB">
      <w:pPr>
        <w:spacing w:after="0" w:line="240" w:lineRule="auto"/>
        <w:ind w:firstLine="709"/>
        <w:jc w:val="right"/>
        <w:rPr>
          <w:rFonts w:ascii="Times New Roman" w:eastAsia="Times New Roman" w:hAnsi="Times New Roman"/>
          <w:i/>
          <w:color w:val="000000"/>
          <w:sz w:val="28"/>
          <w:szCs w:val="28"/>
        </w:rPr>
      </w:pPr>
      <w:r w:rsidRPr="004E177C">
        <w:rPr>
          <w:rFonts w:ascii="Times New Roman" w:eastAsia="Times New Roman" w:hAnsi="Times New Roman"/>
          <w:i/>
          <w:color w:val="000000"/>
          <w:sz w:val="28"/>
          <w:szCs w:val="28"/>
        </w:rPr>
        <w:t>Таблица 2.6-1</w:t>
      </w:r>
    </w:p>
    <w:p w:rsidR="00CC28BB" w:rsidRDefault="00CC28BB" w:rsidP="00CC28BB">
      <w:pPr>
        <w:spacing w:after="0" w:line="240" w:lineRule="auto"/>
        <w:ind w:firstLine="709"/>
        <w:jc w:val="center"/>
        <w:rPr>
          <w:rFonts w:ascii="Times New Roman" w:eastAsia="Times New Roman" w:hAnsi="Times New Roman"/>
          <w:i/>
          <w:color w:val="000000"/>
          <w:sz w:val="28"/>
          <w:szCs w:val="28"/>
        </w:rPr>
      </w:pPr>
      <w:r w:rsidRPr="004E177C">
        <w:rPr>
          <w:rFonts w:ascii="Times New Roman" w:eastAsia="Times New Roman" w:hAnsi="Times New Roman"/>
          <w:i/>
          <w:color w:val="000000"/>
          <w:sz w:val="28"/>
          <w:szCs w:val="28"/>
        </w:rPr>
        <w:t>Характеристика тепловых сетей</w:t>
      </w:r>
    </w:p>
    <w:p w:rsidR="00283FCA" w:rsidRDefault="00283FCA" w:rsidP="00CC28BB">
      <w:pPr>
        <w:spacing w:after="0" w:line="240" w:lineRule="auto"/>
        <w:ind w:firstLine="709"/>
        <w:jc w:val="center"/>
        <w:rPr>
          <w:rFonts w:ascii="Times New Roman" w:eastAsia="Times New Roman" w:hAnsi="Times New Roman"/>
          <w:i/>
          <w:color w:val="000000"/>
          <w:sz w:val="28"/>
          <w:szCs w:val="28"/>
        </w:rPr>
      </w:pPr>
    </w:p>
    <w:tbl>
      <w:tblPr>
        <w:tblW w:w="7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3"/>
        <w:gridCol w:w="2401"/>
        <w:gridCol w:w="1408"/>
        <w:gridCol w:w="1548"/>
        <w:gridCol w:w="1314"/>
      </w:tblGrid>
      <w:tr w:rsidR="00422DFC" w:rsidRPr="00F23A18" w:rsidTr="007D05E4">
        <w:trPr>
          <w:trHeight w:val="585"/>
          <w:tblHeader/>
          <w:jc w:val="center"/>
        </w:trPr>
        <w:tc>
          <w:tcPr>
            <w:tcW w:w="3684" w:type="dxa"/>
            <w:gridSpan w:val="2"/>
            <w:shd w:val="clear" w:color="auto" w:fill="auto"/>
            <w:vAlign w:val="center"/>
            <w:hideMark/>
          </w:tcPr>
          <w:p w:rsidR="00422DFC" w:rsidRPr="00F23A18" w:rsidRDefault="00422DFC" w:rsidP="007D05E4">
            <w:pPr>
              <w:spacing w:after="0" w:line="240" w:lineRule="auto"/>
              <w:jc w:val="center"/>
              <w:rPr>
                <w:rFonts w:ascii="Times New Roman" w:eastAsia="Times New Roman" w:hAnsi="Times New Roman"/>
                <w:b/>
                <w:sz w:val="24"/>
              </w:rPr>
            </w:pPr>
            <w:r w:rsidRPr="00F23A18">
              <w:rPr>
                <w:rFonts w:ascii="Times New Roman" w:eastAsia="Times New Roman" w:hAnsi="Times New Roman"/>
                <w:b/>
                <w:sz w:val="24"/>
              </w:rPr>
              <w:t>Участок</w:t>
            </w:r>
          </w:p>
        </w:tc>
        <w:tc>
          <w:tcPr>
            <w:tcW w:w="1408" w:type="dxa"/>
            <w:vMerge w:val="restart"/>
            <w:shd w:val="clear" w:color="auto" w:fill="auto"/>
            <w:vAlign w:val="center"/>
            <w:hideMark/>
          </w:tcPr>
          <w:p w:rsidR="00422DFC" w:rsidRPr="00F23A18" w:rsidRDefault="00422DFC" w:rsidP="007D05E4">
            <w:pPr>
              <w:spacing w:after="0" w:line="240" w:lineRule="auto"/>
              <w:jc w:val="center"/>
              <w:rPr>
                <w:rFonts w:ascii="Times New Roman" w:eastAsia="Times New Roman" w:hAnsi="Times New Roman"/>
                <w:b/>
                <w:sz w:val="24"/>
              </w:rPr>
            </w:pPr>
            <w:r w:rsidRPr="00F23A18">
              <w:rPr>
                <w:rFonts w:ascii="Times New Roman" w:eastAsia="Times New Roman" w:hAnsi="Times New Roman"/>
                <w:b/>
                <w:sz w:val="24"/>
              </w:rPr>
              <w:t xml:space="preserve">Длина участка, </w:t>
            </w:r>
            <w:proofErr w:type="gramStart"/>
            <w:r w:rsidRPr="00F23A18">
              <w:rPr>
                <w:rFonts w:ascii="Times New Roman" w:eastAsia="Times New Roman" w:hAnsi="Times New Roman"/>
                <w:b/>
                <w:sz w:val="24"/>
              </w:rPr>
              <w:t>м</w:t>
            </w:r>
            <w:proofErr w:type="gramEnd"/>
          </w:p>
        </w:tc>
        <w:tc>
          <w:tcPr>
            <w:tcW w:w="1548" w:type="dxa"/>
            <w:vMerge w:val="restart"/>
            <w:shd w:val="clear" w:color="auto" w:fill="auto"/>
            <w:vAlign w:val="center"/>
            <w:hideMark/>
          </w:tcPr>
          <w:p w:rsidR="00422DFC" w:rsidRPr="00F23A18" w:rsidRDefault="00422DFC" w:rsidP="007D05E4">
            <w:pPr>
              <w:spacing w:after="0" w:line="240" w:lineRule="auto"/>
              <w:jc w:val="center"/>
              <w:rPr>
                <w:rFonts w:ascii="Times New Roman" w:eastAsia="Times New Roman" w:hAnsi="Times New Roman"/>
                <w:b/>
                <w:sz w:val="24"/>
              </w:rPr>
            </w:pPr>
            <w:r w:rsidRPr="00F23A18">
              <w:rPr>
                <w:rFonts w:ascii="Times New Roman" w:eastAsia="Times New Roman" w:hAnsi="Times New Roman"/>
                <w:b/>
                <w:sz w:val="24"/>
              </w:rPr>
              <w:t xml:space="preserve">Диаметр, </w:t>
            </w:r>
            <w:proofErr w:type="gramStart"/>
            <w:r w:rsidRPr="00F23A18">
              <w:rPr>
                <w:rFonts w:ascii="Times New Roman" w:eastAsia="Times New Roman" w:hAnsi="Times New Roman"/>
                <w:b/>
                <w:sz w:val="24"/>
              </w:rPr>
              <w:t>мм</w:t>
            </w:r>
            <w:proofErr w:type="gramEnd"/>
          </w:p>
        </w:tc>
        <w:tc>
          <w:tcPr>
            <w:tcW w:w="1314" w:type="dxa"/>
            <w:vMerge w:val="restart"/>
            <w:shd w:val="clear" w:color="auto" w:fill="auto"/>
            <w:vAlign w:val="center"/>
            <w:hideMark/>
          </w:tcPr>
          <w:p w:rsidR="00422DFC" w:rsidRPr="00F23A18" w:rsidRDefault="00422DFC" w:rsidP="007D05E4">
            <w:pPr>
              <w:spacing w:after="0" w:line="240" w:lineRule="auto"/>
              <w:jc w:val="center"/>
              <w:rPr>
                <w:rFonts w:ascii="Times New Roman" w:eastAsia="Times New Roman" w:hAnsi="Times New Roman"/>
                <w:b/>
                <w:sz w:val="24"/>
              </w:rPr>
            </w:pPr>
            <w:r w:rsidRPr="00F23A18">
              <w:rPr>
                <w:rFonts w:ascii="Times New Roman" w:eastAsia="Times New Roman" w:hAnsi="Times New Roman"/>
                <w:b/>
                <w:sz w:val="24"/>
              </w:rPr>
              <w:t>Материал</w:t>
            </w:r>
          </w:p>
        </w:tc>
      </w:tr>
      <w:tr w:rsidR="00422DFC" w:rsidRPr="00F23A18" w:rsidTr="007D05E4">
        <w:trPr>
          <w:trHeight w:val="315"/>
          <w:tblHeader/>
          <w:jc w:val="center"/>
        </w:trPr>
        <w:tc>
          <w:tcPr>
            <w:tcW w:w="1283"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b/>
                <w:sz w:val="24"/>
              </w:rPr>
            </w:pPr>
            <w:r w:rsidRPr="00F23A18">
              <w:rPr>
                <w:rFonts w:ascii="Times New Roman" w:eastAsia="Times New Roman" w:hAnsi="Times New Roman"/>
                <w:b/>
                <w:sz w:val="24"/>
              </w:rPr>
              <w:lastRenderedPageBreak/>
              <w:t>начало</w:t>
            </w:r>
          </w:p>
        </w:tc>
        <w:tc>
          <w:tcPr>
            <w:tcW w:w="2401"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b/>
                <w:sz w:val="24"/>
              </w:rPr>
            </w:pPr>
            <w:r w:rsidRPr="00F23A18">
              <w:rPr>
                <w:rFonts w:ascii="Times New Roman" w:eastAsia="Times New Roman" w:hAnsi="Times New Roman"/>
                <w:b/>
                <w:sz w:val="24"/>
              </w:rPr>
              <w:t>конец</w:t>
            </w:r>
          </w:p>
        </w:tc>
        <w:tc>
          <w:tcPr>
            <w:tcW w:w="1408" w:type="dxa"/>
            <w:vMerge/>
            <w:vAlign w:val="center"/>
            <w:hideMark/>
          </w:tcPr>
          <w:p w:rsidR="00422DFC" w:rsidRPr="00F23A18" w:rsidRDefault="00422DFC" w:rsidP="007D05E4">
            <w:pPr>
              <w:spacing w:after="0" w:line="240" w:lineRule="auto"/>
              <w:jc w:val="center"/>
              <w:rPr>
                <w:rFonts w:ascii="Times New Roman" w:eastAsia="Times New Roman" w:hAnsi="Times New Roman"/>
                <w:b/>
                <w:sz w:val="24"/>
              </w:rPr>
            </w:pPr>
          </w:p>
        </w:tc>
        <w:tc>
          <w:tcPr>
            <w:tcW w:w="1548" w:type="dxa"/>
            <w:vMerge/>
            <w:vAlign w:val="center"/>
            <w:hideMark/>
          </w:tcPr>
          <w:p w:rsidR="00422DFC" w:rsidRPr="00F23A18" w:rsidRDefault="00422DFC" w:rsidP="007D05E4">
            <w:pPr>
              <w:spacing w:after="0" w:line="240" w:lineRule="auto"/>
              <w:jc w:val="center"/>
              <w:rPr>
                <w:rFonts w:ascii="Times New Roman" w:eastAsia="Times New Roman" w:hAnsi="Times New Roman"/>
                <w:b/>
                <w:sz w:val="24"/>
              </w:rPr>
            </w:pPr>
          </w:p>
        </w:tc>
        <w:tc>
          <w:tcPr>
            <w:tcW w:w="1314" w:type="dxa"/>
            <w:vMerge/>
            <w:vAlign w:val="center"/>
            <w:hideMark/>
          </w:tcPr>
          <w:p w:rsidR="00422DFC" w:rsidRPr="00F23A18" w:rsidRDefault="00422DFC" w:rsidP="007D05E4">
            <w:pPr>
              <w:spacing w:after="0" w:line="240" w:lineRule="auto"/>
              <w:jc w:val="center"/>
              <w:rPr>
                <w:rFonts w:ascii="Times New Roman" w:eastAsia="Times New Roman" w:hAnsi="Times New Roman"/>
                <w:b/>
                <w:sz w:val="24"/>
              </w:rPr>
            </w:pPr>
          </w:p>
        </w:tc>
      </w:tr>
      <w:tr w:rsidR="00422DFC" w:rsidRPr="00F23A18" w:rsidTr="007D05E4">
        <w:trPr>
          <w:trHeight w:val="315"/>
          <w:tblHeader/>
          <w:jc w:val="center"/>
        </w:trPr>
        <w:tc>
          <w:tcPr>
            <w:tcW w:w="1283" w:type="dxa"/>
            <w:shd w:val="clear" w:color="auto" w:fill="auto"/>
            <w:noWrap/>
            <w:vAlign w:val="center"/>
          </w:tcPr>
          <w:p w:rsidR="00422DFC" w:rsidRPr="00F23A18" w:rsidRDefault="00422DFC" w:rsidP="007D05E4">
            <w:pPr>
              <w:spacing w:after="0" w:line="240" w:lineRule="auto"/>
              <w:jc w:val="center"/>
              <w:rPr>
                <w:rFonts w:ascii="Times New Roman" w:eastAsia="Times New Roman" w:hAnsi="Times New Roman"/>
                <w:b/>
                <w:sz w:val="24"/>
                <w:szCs w:val="24"/>
              </w:rPr>
            </w:pPr>
            <w:r w:rsidRPr="00F23A18">
              <w:rPr>
                <w:rFonts w:ascii="Times New Roman" w:eastAsia="Times New Roman" w:hAnsi="Times New Roman"/>
                <w:b/>
                <w:sz w:val="24"/>
                <w:szCs w:val="24"/>
              </w:rPr>
              <w:t>1</w:t>
            </w:r>
          </w:p>
        </w:tc>
        <w:tc>
          <w:tcPr>
            <w:tcW w:w="2401" w:type="dxa"/>
            <w:shd w:val="clear" w:color="auto" w:fill="auto"/>
            <w:noWrap/>
            <w:vAlign w:val="center"/>
          </w:tcPr>
          <w:p w:rsidR="00422DFC" w:rsidRPr="00F23A18" w:rsidRDefault="00422DFC" w:rsidP="007D05E4">
            <w:pPr>
              <w:spacing w:after="0" w:line="240" w:lineRule="auto"/>
              <w:jc w:val="center"/>
              <w:rPr>
                <w:rFonts w:ascii="Times New Roman" w:eastAsia="Times New Roman" w:hAnsi="Times New Roman"/>
                <w:b/>
                <w:sz w:val="24"/>
                <w:szCs w:val="24"/>
              </w:rPr>
            </w:pPr>
            <w:r w:rsidRPr="00F23A18">
              <w:rPr>
                <w:rFonts w:ascii="Times New Roman" w:eastAsia="Times New Roman" w:hAnsi="Times New Roman"/>
                <w:b/>
                <w:sz w:val="24"/>
                <w:szCs w:val="24"/>
              </w:rPr>
              <w:t>2</w:t>
            </w:r>
          </w:p>
        </w:tc>
        <w:tc>
          <w:tcPr>
            <w:tcW w:w="1408" w:type="dxa"/>
            <w:shd w:val="clear" w:color="auto" w:fill="auto"/>
            <w:vAlign w:val="center"/>
          </w:tcPr>
          <w:p w:rsidR="00422DFC" w:rsidRPr="00F23A18" w:rsidRDefault="00422DFC" w:rsidP="007D05E4">
            <w:pPr>
              <w:spacing w:after="0" w:line="240" w:lineRule="auto"/>
              <w:jc w:val="center"/>
              <w:rPr>
                <w:rFonts w:ascii="Times New Roman" w:eastAsia="Times New Roman" w:hAnsi="Times New Roman"/>
                <w:b/>
                <w:sz w:val="24"/>
                <w:szCs w:val="24"/>
              </w:rPr>
            </w:pPr>
            <w:r w:rsidRPr="00F23A18">
              <w:rPr>
                <w:rFonts w:ascii="Times New Roman" w:eastAsia="Times New Roman" w:hAnsi="Times New Roman"/>
                <w:b/>
                <w:sz w:val="24"/>
                <w:szCs w:val="24"/>
              </w:rPr>
              <w:t>3</w:t>
            </w:r>
          </w:p>
        </w:tc>
        <w:tc>
          <w:tcPr>
            <w:tcW w:w="1548" w:type="dxa"/>
            <w:shd w:val="clear" w:color="auto" w:fill="auto"/>
            <w:vAlign w:val="center"/>
          </w:tcPr>
          <w:p w:rsidR="00422DFC" w:rsidRPr="00F23A18" w:rsidRDefault="00422DFC" w:rsidP="007D05E4">
            <w:pPr>
              <w:spacing w:after="0" w:line="240" w:lineRule="auto"/>
              <w:jc w:val="center"/>
              <w:rPr>
                <w:rFonts w:ascii="Times New Roman" w:eastAsia="Times New Roman" w:hAnsi="Times New Roman"/>
                <w:b/>
                <w:sz w:val="24"/>
                <w:szCs w:val="24"/>
              </w:rPr>
            </w:pPr>
            <w:r w:rsidRPr="00F23A18">
              <w:rPr>
                <w:rFonts w:ascii="Times New Roman" w:eastAsia="Times New Roman" w:hAnsi="Times New Roman"/>
                <w:b/>
                <w:sz w:val="24"/>
                <w:szCs w:val="24"/>
              </w:rPr>
              <w:t>4</w:t>
            </w:r>
          </w:p>
        </w:tc>
        <w:tc>
          <w:tcPr>
            <w:tcW w:w="1314" w:type="dxa"/>
            <w:shd w:val="clear" w:color="auto" w:fill="auto"/>
            <w:noWrap/>
            <w:vAlign w:val="center"/>
          </w:tcPr>
          <w:p w:rsidR="00422DFC" w:rsidRPr="00F23A18" w:rsidRDefault="00422DFC" w:rsidP="007D05E4">
            <w:pPr>
              <w:spacing w:after="0" w:line="240" w:lineRule="auto"/>
              <w:jc w:val="center"/>
              <w:rPr>
                <w:rFonts w:ascii="Times New Roman" w:eastAsia="Times New Roman" w:hAnsi="Times New Roman"/>
                <w:b/>
                <w:sz w:val="24"/>
                <w:szCs w:val="24"/>
              </w:rPr>
            </w:pPr>
            <w:r w:rsidRPr="00F23A18">
              <w:rPr>
                <w:rFonts w:ascii="Times New Roman" w:eastAsia="Times New Roman" w:hAnsi="Times New Roman"/>
                <w:b/>
                <w:sz w:val="24"/>
                <w:szCs w:val="24"/>
              </w:rPr>
              <w:t>5</w:t>
            </w:r>
          </w:p>
        </w:tc>
      </w:tr>
      <w:tr w:rsidR="00422DFC" w:rsidRPr="00F23A18" w:rsidTr="007D05E4">
        <w:trPr>
          <w:trHeight w:val="315"/>
          <w:jc w:val="center"/>
        </w:trPr>
        <w:tc>
          <w:tcPr>
            <w:tcW w:w="1283"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Котельная</w:t>
            </w:r>
          </w:p>
        </w:tc>
        <w:tc>
          <w:tcPr>
            <w:tcW w:w="2401"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proofErr w:type="spellStart"/>
            <w:r w:rsidRPr="00F23A18">
              <w:rPr>
                <w:rFonts w:ascii="Times New Roman" w:eastAsia="Times New Roman" w:hAnsi="Times New Roman"/>
                <w:sz w:val="24"/>
                <w:szCs w:val="24"/>
              </w:rPr>
              <w:t>Уг</w:t>
            </w:r>
            <w:proofErr w:type="spellEnd"/>
            <w:r w:rsidRPr="00F23A18">
              <w:rPr>
                <w:rFonts w:ascii="Times New Roman" w:eastAsia="Times New Roman" w:hAnsi="Times New Roman"/>
                <w:sz w:val="24"/>
                <w:szCs w:val="24"/>
              </w:rPr>
              <w:t>. П</w:t>
            </w:r>
            <w:proofErr w:type="gramStart"/>
            <w:r w:rsidRPr="00F23A18">
              <w:rPr>
                <w:rFonts w:ascii="Times New Roman" w:eastAsia="Times New Roman" w:hAnsi="Times New Roman"/>
                <w:sz w:val="24"/>
                <w:szCs w:val="24"/>
              </w:rPr>
              <w:t>1</w:t>
            </w:r>
            <w:proofErr w:type="gramEnd"/>
          </w:p>
        </w:tc>
        <w:tc>
          <w:tcPr>
            <w:tcW w:w="1408" w:type="dxa"/>
            <w:shd w:val="clear" w:color="auto" w:fill="auto"/>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148</w:t>
            </w:r>
          </w:p>
        </w:tc>
        <w:tc>
          <w:tcPr>
            <w:tcW w:w="1548"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108</w:t>
            </w:r>
            <w:r w:rsidR="00F23A18">
              <w:rPr>
                <w:rFonts w:ascii="Times New Roman" w:eastAsia="Times New Roman" w:hAnsi="Times New Roman"/>
                <w:sz w:val="24"/>
                <w:szCs w:val="24"/>
              </w:rPr>
              <w:t>х3,5</w:t>
            </w:r>
          </w:p>
        </w:tc>
        <w:tc>
          <w:tcPr>
            <w:tcW w:w="1314"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сталь</w:t>
            </w:r>
          </w:p>
        </w:tc>
      </w:tr>
      <w:tr w:rsidR="00422DFC" w:rsidRPr="00F23A18" w:rsidTr="007D05E4">
        <w:trPr>
          <w:trHeight w:val="315"/>
          <w:jc w:val="center"/>
        </w:trPr>
        <w:tc>
          <w:tcPr>
            <w:tcW w:w="1283"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Т. 1</w:t>
            </w:r>
          </w:p>
        </w:tc>
        <w:tc>
          <w:tcPr>
            <w:tcW w:w="2401"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школа</w:t>
            </w:r>
          </w:p>
        </w:tc>
        <w:tc>
          <w:tcPr>
            <w:tcW w:w="1408" w:type="dxa"/>
            <w:shd w:val="clear" w:color="auto" w:fill="auto"/>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38</w:t>
            </w:r>
          </w:p>
        </w:tc>
        <w:tc>
          <w:tcPr>
            <w:tcW w:w="1548"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76</w:t>
            </w:r>
            <w:r w:rsidR="00F23A18">
              <w:rPr>
                <w:rFonts w:ascii="Times New Roman" w:eastAsia="Times New Roman" w:hAnsi="Times New Roman"/>
                <w:sz w:val="24"/>
                <w:szCs w:val="24"/>
              </w:rPr>
              <w:t>х3,5</w:t>
            </w:r>
          </w:p>
        </w:tc>
        <w:tc>
          <w:tcPr>
            <w:tcW w:w="1314"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сталь</w:t>
            </w:r>
          </w:p>
        </w:tc>
      </w:tr>
      <w:tr w:rsidR="00422DFC" w:rsidRPr="00F23A18" w:rsidTr="007D05E4">
        <w:trPr>
          <w:trHeight w:val="315"/>
          <w:jc w:val="center"/>
        </w:trPr>
        <w:tc>
          <w:tcPr>
            <w:tcW w:w="1283"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Т. 2</w:t>
            </w:r>
          </w:p>
        </w:tc>
        <w:tc>
          <w:tcPr>
            <w:tcW w:w="2401"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сельсовет</w:t>
            </w:r>
          </w:p>
        </w:tc>
        <w:tc>
          <w:tcPr>
            <w:tcW w:w="1408"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34</w:t>
            </w:r>
          </w:p>
        </w:tc>
        <w:tc>
          <w:tcPr>
            <w:tcW w:w="1548"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57</w:t>
            </w:r>
            <w:r w:rsidR="00F23A18">
              <w:rPr>
                <w:rFonts w:ascii="Times New Roman" w:eastAsia="Times New Roman" w:hAnsi="Times New Roman"/>
                <w:sz w:val="24"/>
                <w:szCs w:val="24"/>
              </w:rPr>
              <w:t>х3,5</w:t>
            </w:r>
          </w:p>
        </w:tc>
        <w:tc>
          <w:tcPr>
            <w:tcW w:w="1314"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сталь</w:t>
            </w:r>
          </w:p>
        </w:tc>
      </w:tr>
      <w:tr w:rsidR="00422DFC" w:rsidRPr="00F23A18" w:rsidTr="007D05E4">
        <w:trPr>
          <w:trHeight w:val="315"/>
          <w:jc w:val="center"/>
        </w:trPr>
        <w:tc>
          <w:tcPr>
            <w:tcW w:w="1283"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proofErr w:type="spellStart"/>
            <w:r w:rsidRPr="00F23A18">
              <w:rPr>
                <w:rFonts w:ascii="Times New Roman" w:eastAsia="Times New Roman" w:hAnsi="Times New Roman"/>
                <w:sz w:val="24"/>
                <w:szCs w:val="24"/>
              </w:rPr>
              <w:t>Уг</w:t>
            </w:r>
            <w:proofErr w:type="spellEnd"/>
            <w:r w:rsidRPr="00F23A18">
              <w:rPr>
                <w:rFonts w:ascii="Times New Roman" w:eastAsia="Times New Roman" w:hAnsi="Times New Roman"/>
                <w:sz w:val="24"/>
                <w:szCs w:val="24"/>
              </w:rPr>
              <w:t>. П</w:t>
            </w:r>
            <w:proofErr w:type="gramStart"/>
            <w:r w:rsidRPr="00F23A18">
              <w:rPr>
                <w:rFonts w:ascii="Times New Roman" w:eastAsia="Times New Roman" w:hAnsi="Times New Roman"/>
                <w:sz w:val="24"/>
                <w:szCs w:val="24"/>
              </w:rPr>
              <w:t>1</w:t>
            </w:r>
            <w:proofErr w:type="gramEnd"/>
          </w:p>
        </w:tc>
        <w:tc>
          <w:tcPr>
            <w:tcW w:w="2401"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proofErr w:type="spellStart"/>
            <w:r w:rsidRPr="00F23A18">
              <w:rPr>
                <w:rFonts w:ascii="Times New Roman" w:eastAsia="Times New Roman" w:hAnsi="Times New Roman"/>
                <w:sz w:val="24"/>
                <w:szCs w:val="24"/>
              </w:rPr>
              <w:t>Уг</w:t>
            </w:r>
            <w:proofErr w:type="spellEnd"/>
            <w:r w:rsidRPr="00F23A18">
              <w:rPr>
                <w:rFonts w:ascii="Times New Roman" w:eastAsia="Times New Roman" w:hAnsi="Times New Roman"/>
                <w:sz w:val="24"/>
                <w:szCs w:val="24"/>
              </w:rPr>
              <w:t>. П</w:t>
            </w:r>
            <w:proofErr w:type="gramStart"/>
            <w:r w:rsidRPr="00F23A18">
              <w:rPr>
                <w:rFonts w:ascii="Times New Roman" w:eastAsia="Times New Roman" w:hAnsi="Times New Roman"/>
                <w:sz w:val="24"/>
                <w:szCs w:val="24"/>
              </w:rPr>
              <w:t>2</w:t>
            </w:r>
            <w:proofErr w:type="gramEnd"/>
          </w:p>
        </w:tc>
        <w:tc>
          <w:tcPr>
            <w:tcW w:w="1408"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152</w:t>
            </w:r>
          </w:p>
        </w:tc>
        <w:tc>
          <w:tcPr>
            <w:tcW w:w="1548"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108</w:t>
            </w:r>
            <w:r w:rsidR="00F23A18">
              <w:rPr>
                <w:rFonts w:ascii="Times New Roman" w:eastAsia="Times New Roman" w:hAnsi="Times New Roman"/>
                <w:sz w:val="24"/>
                <w:szCs w:val="24"/>
              </w:rPr>
              <w:t>х3,5</w:t>
            </w:r>
          </w:p>
        </w:tc>
        <w:tc>
          <w:tcPr>
            <w:tcW w:w="1314"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сталь</w:t>
            </w:r>
          </w:p>
        </w:tc>
      </w:tr>
      <w:tr w:rsidR="00422DFC" w:rsidRPr="00F23A18" w:rsidTr="007D05E4">
        <w:trPr>
          <w:trHeight w:val="315"/>
          <w:jc w:val="center"/>
        </w:trPr>
        <w:tc>
          <w:tcPr>
            <w:tcW w:w="1283"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proofErr w:type="spellStart"/>
            <w:r w:rsidRPr="00F23A18">
              <w:rPr>
                <w:rFonts w:ascii="Times New Roman" w:eastAsia="Times New Roman" w:hAnsi="Times New Roman"/>
                <w:sz w:val="24"/>
                <w:szCs w:val="24"/>
              </w:rPr>
              <w:t>Уг</w:t>
            </w:r>
            <w:proofErr w:type="spellEnd"/>
            <w:r w:rsidRPr="00F23A18">
              <w:rPr>
                <w:rFonts w:ascii="Times New Roman" w:eastAsia="Times New Roman" w:hAnsi="Times New Roman"/>
                <w:sz w:val="24"/>
                <w:szCs w:val="24"/>
              </w:rPr>
              <w:t>. П3</w:t>
            </w:r>
          </w:p>
        </w:tc>
        <w:tc>
          <w:tcPr>
            <w:tcW w:w="2401" w:type="dxa"/>
            <w:shd w:val="clear" w:color="auto" w:fill="auto"/>
            <w:noWrap/>
            <w:vAlign w:val="center"/>
            <w:hideMark/>
          </w:tcPr>
          <w:p w:rsidR="00422DFC" w:rsidRPr="00F23A18" w:rsidRDefault="002926A3"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Т.2</w:t>
            </w:r>
          </w:p>
        </w:tc>
        <w:tc>
          <w:tcPr>
            <w:tcW w:w="1408" w:type="dxa"/>
            <w:shd w:val="clear" w:color="auto" w:fill="auto"/>
            <w:noWrap/>
            <w:vAlign w:val="center"/>
            <w:hideMark/>
          </w:tcPr>
          <w:p w:rsidR="00422DFC" w:rsidRPr="00F23A18" w:rsidRDefault="002926A3"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33</w:t>
            </w:r>
          </w:p>
        </w:tc>
        <w:tc>
          <w:tcPr>
            <w:tcW w:w="1548" w:type="dxa"/>
            <w:shd w:val="clear" w:color="auto" w:fill="auto"/>
            <w:noWrap/>
            <w:vAlign w:val="center"/>
            <w:hideMark/>
          </w:tcPr>
          <w:p w:rsidR="00422DFC" w:rsidRPr="00F23A18" w:rsidRDefault="002926A3"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108</w:t>
            </w:r>
            <w:r w:rsidR="00F23A18">
              <w:rPr>
                <w:rFonts w:ascii="Times New Roman" w:eastAsia="Times New Roman" w:hAnsi="Times New Roman"/>
                <w:sz w:val="24"/>
                <w:szCs w:val="24"/>
              </w:rPr>
              <w:t>х3,5</w:t>
            </w:r>
          </w:p>
        </w:tc>
        <w:tc>
          <w:tcPr>
            <w:tcW w:w="1314" w:type="dxa"/>
            <w:shd w:val="clear" w:color="auto" w:fill="auto"/>
            <w:noWrap/>
            <w:vAlign w:val="center"/>
            <w:hideMark/>
          </w:tcPr>
          <w:p w:rsidR="00422DFC" w:rsidRPr="00F23A18" w:rsidRDefault="00422DFC"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сталь</w:t>
            </w:r>
          </w:p>
        </w:tc>
      </w:tr>
      <w:tr w:rsidR="002926A3" w:rsidRPr="004E177C" w:rsidTr="007D05E4">
        <w:trPr>
          <w:trHeight w:val="315"/>
          <w:jc w:val="center"/>
        </w:trPr>
        <w:tc>
          <w:tcPr>
            <w:tcW w:w="1283" w:type="dxa"/>
            <w:shd w:val="clear" w:color="auto" w:fill="auto"/>
            <w:noWrap/>
            <w:vAlign w:val="center"/>
            <w:hideMark/>
          </w:tcPr>
          <w:p w:rsidR="002926A3" w:rsidRPr="00F23A18" w:rsidRDefault="002926A3"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Т.2</w:t>
            </w:r>
          </w:p>
        </w:tc>
        <w:tc>
          <w:tcPr>
            <w:tcW w:w="2401" w:type="dxa"/>
            <w:shd w:val="clear" w:color="auto" w:fill="auto"/>
            <w:noWrap/>
            <w:vAlign w:val="center"/>
            <w:hideMark/>
          </w:tcPr>
          <w:p w:rsidR="002926A3" w:rsidRPr="00F23A18" w:rsidRDefault="002926A3"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СДК</w:t>
            </w:r>
          </w:p>
        </w:tc>
        <w:tc>
          <w:tcPr>
            <w:tcW w:w="1408" w:type="dxa"/>
            <w:shd w:val="clear" w:color="auto" w:fill="auto"/>
            <w:noWrap/>
            <w:vAlign w:val="center"/>
            <w:hideMark/>
          </w:tcPr>
          <w:p w:rsidR="002926A3" w:rsidRPr="00F23A18" w:rsidRDefault="002926A3"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62</w:t>
            </w:r>
          </w:p>
        </w:tc>
        <w:tc>
          <w:tcPr>
            <w:tcW w:w="1548" w:type="dxa"/>
            <w:shd w:val="clear" w:color="auto" w:fill="auto"/>
            <w:noWrap/>
            <w:vAlign w:val="center"/>
            <w:hideMark/>
          </w:tcPr>
          <w:p w:rsidR="002926A3" w:rsidRPr="00F23A18" w:rsidRDefault="00F23A18" w:rsidP="007D05E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76х3,5</w:t>
            </w:r>
          </w:p>
        </w:tc>
        <w:tc>
          <w:tcPr>
            <w:tcW w:w="1314" w:type="dxa"/>
            <w:shd w:val="clear" w:color="auto" w:fill="auto"/>
            <w:noWrap/>
            <w:vAlign w:val="center"/>
            <w:hideMark/>
          </w:tcPr>
          <w:p w:rsidR="002926A3" w:rsidRPr="00F23A18" w:rsidRDefault="002926A3" w:rsidP="007D05E4">
            <w:pPr>
              <w:spacing w:after="0" w:line="240" w:lineRule="auto"/>
              <w:jc w:val="center"/>
              <w:rPr>
                <w:rFonts w:ascii="Times New Roman" w:eastAsia="Times New Roman" w:hAnsi="Times New Roman"/>
                <w:sz w:val="24"/>
                <w:szCs w:val="24"/>
              </w:rPr>
            </w:pPr>
            <w:r w:rsidRPr="00F23A18">
              <w:rPr>
                <w:rFonts w:ascii="Times New Roman" w:eastAsia="Times New Roman" w:hAnsi="Times New Roman"/>
                <w:sz w:val="24"/>
                <w:szCs w:val="24"/>
              </w:rPr>
              <w:t>сталь</w:t>
            </w:r>
          </w:p>
        </w:tc>
      </w:tr>
    </w:tbl>
    <w:p w:rsidR="00422DFC" w:rsidRDefault="00422DFC" w:rsidP="00CC28BB">
      <w:pPr>
        <w:spacing w:after="0" w:line="240" w:lineRule="auto"/>
        <w:ind w:firstLine="709"/>
        <w:jc w:val="center"/>
        <w:rPr>
          <w:rFonts w:ascii="Times New Roman" w:eastAsia="Times New Roman" w:hAnsi="Times New Roman"/>
          <w:i/>
          <w:color w:val="000000"/>
          <w:sz w:val="28"/>
          <w:szCs w:val="28"/>
        </w:rPr>
      </w:pPr>
    </w:p>
    <w:p w:rsidR="00422DFC" w:rsidRDefault="00422DFC" w:rsidP="00CC28BB">
      <w:pPr>
        <w:spacing w:after="0" w:line="240" w:lineRule="auto"/>
        <w:ind w:firstLine="709"/>
        <w:jc w:val="center"/>
        <w:rPr>
          <w:rFonts w:ascii="Times New Roman" w:eastAsia="Times New Roman" w:hAnsi="Times New Roman"/>
          <w:i/>
          <w:color w:val="000000"/>
          <w:sz w:val="28"/>
          <w:szCs w:val="28"/>
        </w:rPr>
      </w:pPr>
    </w:p>
    <w:p w:rsidR="00CC28BB" w:rsidRPr="004E177C" w:rsidRDefault="00CC28BB" w:rsidP="00CC28BB">
      <w:pPr>
        <w:pStyle w:val="26"/>
        <w:numPr>
          <w:ilvl w:val="1"/>
          <w:numId w:val="24"/>
        </w:numPr>
      </w:pPr>
      <w:r w:rsidRPr="004E177C">
        <w:t xml:space="preserve"> </w:t>
      </w:r>
      <w:bookmarkStart w:id="33" w:name="_Toc437426668"/>
      <w:r w:rsidRPr="004E177C">
        <w:t>Перспективный топливный баланс</w:t>
      </w:r>
      <w:bookmarkEnd w:id="33"/>
    </w:p>
    <w:p w:rsidR="00CC28BB" w:rsidRPr="004E177C" w:rsidRDefault="00CC28BB" w:rsidP="00CC28BB">
      <w:pPr>
        <w:pStyle w:val="af9"/>
        <w:rPr>
          <w:color w:val="000000"/>
        </w:rPr>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При сохранении централизованной системы теплоснабжения населённого пункта потребление топлива предусматривается на котельной, на нужды отопления соцкультбыта и для теплоснабжения жилого фонда. Расход топлива на первую очередь и на перспективу приведен в </w:t>
      </w:r>
      <w:r w:rsidRPr="004E177C">
        <w:rPr>
          <w:rFonts w:ascii="Times New Roman" w:eastAsia="Times New Roman" w:hAnsi="Times New Roman"/>
          <w:i/>
          <w:color w:val="000000"/>
          <w:sz w:val="28"/>
          <w:szCs w:val="28"/>
        </w:rPr>
        <w:t>таблице 2.7-1</w:t>
      </w:r>
    </w:p>
    <w:p w:rsidR="00CC28BB" w:rsidRPr="004E177C" w:rsidRDefault="00CC28BB" w:rsidP="00CC28BB">
      <w:pPr>
        <w:spacing w:after="0" w:line="240" w:lineRule="auto"/>
        <w:ind w:firstLine="709"/>
        <w:jc w:val="right"/>
        <w:rPr>
          <w:rFonts w:ascii="Times New Roman" w:eastAsia="Times New Roman" w:hAnsi="Times New Roman"/>
          <w:i/>
          <w:color w:val="000000"/>
          <w:sz w:val="28"/>
          <w:szCs w:val="28"/>
        </w:rPr>
      </w:pPr>
      <w:r w:rsidRPr="004E177C">
        <w:rPr>
          <w:rFonts w:ascii="Times New Roman" w:eastAsia="Times New Roman" w:hAnsi="Times New Roman"/>
          <w:i/>
          <w:color w:val="000000"/>
          <w:sz w:val="28"/>
          <w:szCs w:val="28"/>
        </w:rPr>
        <w:t>Таблица 2.7-1</w:t>
      </w:r>
    </w:p>
    <w:p w:rsidR="00CC28BB" w:rsidRDefault="00CC28BB" w:rsidP="00CC28BB">
      <w:pPr>
        <w:spacing w:after="0" w:line="240" w:lineRule="auto"/>
        <w:ind w:firstLine="709"/>
        <w:jc w:val="center"/>
        <w:rPr>
          <w:rFonts w:ascii="Times New Roman" w:eastAsia="Times New Roman" w:hAnsi="Times New Roman"/>
          <w:i/>
          <w:color w:val="000000"/>
          <w:sz w:val="28"/>
          <w:szCs w:val="28"/>
        </w:rPr>
      </w:pPr>
      <w:r w:rsidRPr="004E177C">
        <w:rPr>
          <w:rFonts w:ascii="Times New Roman" w:eastAsia="Times New Roman" w:hAnsi="Times New Roman"/>
          <w:i/>
          <w:color w:val="000000"/>
          <w:sz w:val="28"/>
          <w:szCs w:val="28"/>
        </w:rPr>
        <w:t>Расход топлива</w:t>
      </w:r>
    </w:p>
    <w:p w:rsidR="00590CDB" w:rsidRDefault="00590CDB" w:rsidP="00CC28BB">
      <w:pPr>
        <w:spacing w:after="0" w:line="240" w:lineRule="auto"/>
        <w:ind w:firstLine="709"/>
        <w:jc w:val="center"/>
        <w:rPr>
          <w:rFonts w:ascii="Times New Roman" w:eastAsia="Times New Roman" w:hAnsi="Times New Roman"/>
          <w:i/>
          <w:color w:val="000000"/>
          <w:sz w:val="28"/>
          <w:szCs w:val="28"/>
        </w:rPr>
      </w:pPr>
    </w:p>
    <w:p w:rsidR="00590CDB" w:rsidRDefault="00590CDB" w:rsidP="00CC28BB">
      <w:pPr>
        <w:spacing w:after="0" w:line="240" w:lineRule="auto"/>
        <w:ind w:firstLine="709"/>
        <w:jc w:val="center"/>
        <w:rPr>
          <w:rFonts w:ascii="Times New Roman" w:eastAsia="Times New Roman" w:hAnsi="Times New Roman"/>
          <w:i/>
          <w:color w:val="000000"/>
          <w:sz w:val="28"/>
          <w:szCs w:val="28"/>
        </w:rPr>
      </w:pPr>
    </w:p>
    <w:tbl>
      <w:tblPr>
        <w:tblW w:w="9593"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7"/>
        <w:gridCol w:w="5103"/>
        <w:gridCol w:w="1843"/>
        <w:gridCol w:w="1960"/>
      </w:tblGrid>
      <w:tr w:rsidR="00590CDB" w:rsidRPr="008D2514" w:rsidTr="00BF04A7">
        <w:trPr>
          <w:trHeight w:val="647"/>
          <w:jc w:val="center"/>
        </w:trPr>
        <w:tc>
          <w:tcPr>
            <w:tcW w:w="687" w:type="dxa"/>
            <w:vAlign w:val="center"/>
          </w:tcPr>
          <w:p w:rsidR="00590CDB" w:rsidRPr="008D2514" w:rsidRDefault="00590CDB" w:rsidP="00BF04A7">
            <w:pPr>
              <w:pStyle w:val="S"/>
              <w:ind w:firstLine="0"/>
              <w:jc w:val="center"/>
              <w:rPr>
                <w:b/>
                <w:color w:val="000000"/>
                <w:sz w:val="24"/>
              </w:rPr>
            </w:pPr>
            <w:r w:rsidRPr="008D2514">
              <w:rPr>
                <w:b/>
                <w:color w:val="000000"/>
                <w:sz w:val="24"/>
              </w:rPr>
              <w:t>№ п./п.</w:t>
            </w:r>
          </w:p>
        </w:tc>
        <w:tc>
          <w:tcPr>
            <w:tcW w:w="5103" w:type="dxa"/>
            <w:vAlign w:val="center"/>
          </w:tcPr>
          <w:p w:rsidR="00590CDB" w:rsidRPr="008D2514" w:rsidRDefault="00590CDB" w:rsidP="00BF04A7">
            <w:pPr>
              <w:pStyle w:val="S"/>
              <w:ind w:firstLine="0"/>
              <w:jc w:val="center"/>
              <w:rPr>
                <w:b/>
                <w:color w:val="000000"/>
                <w:sz w:val="24"/>
              </w:rPr>
            </w:pPr>
            <w:r w:rsidRPr="008D2514">
              <w:rPr>
                <w:b/>
                <w:color w:val="000000"/>
                <w:sz w:val="24"/>
              </w:rPr>
              <w:t>Наименование</w:t>
            </w:r>
          </w:p>
        </w:tc>
        <w:tc>
          <w:tcPr>
            <w:tcW w:w="1843" w:type="dxa"/>
            <w:vAlign w:val="center"/>
          </w:tcPr>
          <w:p w:rsidR="00590CDB" w:rsidRPr="008D2514" w:rsidRDefault="00590CDB" w:rsidP="00BF04A7">
            <w:pPr>
              <w:pStyle w:val="S"/>
              <w:ind w:firstLine="0"/>
              <w:jc w:val="center"/>
              <w:rPr>
                <w:b/>
                <w:color w:val="000000"/>
                <w:sz w:val="24"/>
              </w:rPr>
            </w:pPr>
            <w:r w:rsidRPr="008D2514">
              <w:rPr>
                <w:b/>
                <w:color w:val="000000"/>
                <w:sz w:val="24"/>
              </w:rPr>
              <w:t>Первая очередь</w:t>
            </w:r>
          </w:p>
          <w:p w:rsidR="00590CDB" w:rsidRPr="008D2514" w:rsidRDefault="00590CDB" w:rsidP="00BF04A7">
            <w:pPr>
              <w:pStyle w:val="S"/>
              <w:ind w:firstLine="0"/>
              <w:jc w:val="center"/>
              <w:rPr>
                <w:b/>
                <w:color w:val="000000"/>
                <w:sz w:val="24"/>
              </w:rPr>
            </w:pPr>
            <w:r w:rsidRPr="008D2514">
              <w:rPr>
                <w:b/>
                <w:color w:val="000000"/>
                <w:sz w:val="24"/>
              </w:rPr>
              <w:t>2019г.</w:t>
            </w:r>
          </w:p>
        </w:tc>
        <w:tc>
          <w:tcPr>
            <w:tcW w:w="1960" w:type="dxa"/>
            <w:vAlign w:val="center"/>
          </w:tcPr>
          <w:p w:rsidR="00590CDB" w:rsidRPr="008D2514" w:rsidRDefault="00590CDB" w:rsidP="00BF04A7">
            <w:pPr>
              <w:pStyle w:val="S"/>
              <w:ind w:firstLine="0"/>
              <w:jc w:val="center"/>
              <w:rPr>
                <w:b/>
                <w:color w:val="000000"/>
                <w:sz w:val="24"/>
              </w:rPr>
            </w:pPr>
            <w:r w:rsidRPr="008D2514">
              <w:rPr>
                <w:b/>
                <w:color w:val="000000"/>
                <w:sz w:val="24"/>
              </w:rPr>
              <w:t>Расчётный срок</w:t>
            </w:r>
          </w:p>
          <w:p w:rsidR="00590CDB" w:rsidRPr="008D2514" w:rsidRDefault="00590CDB" w:rsidP="00BF04A7">
            <w:pPr>
              <w:pStyle w:val="S"/>
              <w:ind w:firstLine="0"/>
              <w:jc w:val="center"/>
              <w:rPr>
                <w:b/>
                <w:color w:val="000000"/>
                <w:sz w:val="24"/>
              </w:rPr>
            </w:pPr>
            <w:r w:rsidRPr="008D2514">
              <w:rPr>
                <w:b/>
                <w:color w:val="000000"/>
                <w:sz w:val="24"/>
              </w:rPr>
              <w:t>2030г.</w:t>
            </w:r>
          </w:p>
        </w:tc>
      </w:tr>
      <w:tr w:rsidR="00590CDB" w:rsidRPr="008D2514" w:rsidTr="00BF04A7">
        <w:trPr>
          <w:trHeight w:val="308"/>
          <w:jc w:val="center"/>
        </w:trPr>
        <w:tc>
          <w:tcPr>
            <w:tcW w:w="687" w:type="dxa"/>
            <w:vAlign w:val="center"/>
          </w:tcPr>
          <w:p w:rsidR="00590CDB" w:rsidRPr="008D2514" w:rsidRDefault="00590CDB" w:rsidP="00BF04A7">
            <w:pPr>
              <w:pStyle w:val="S"/>
              <w:ind w:firstLine="0"/>
              <w:jc w:val="center"/>
              <w:rPr>
                <w:b/>
                <w:color w:val="000000"/>
                <w:sz w:val="24"/>
              </w:rPr>
            </w:pPr>
            <w:r w:rsidRPr="008D2514">
              <w:rPr>
                <w:b/>
                <w:color w:val="000000"/>
                <w:sz w:val="24"/>
              </w:rPr>
              <w:t>1</w:t>
            </w:r>
          </w:p>
        </w:tc>
        <w:tc>
          <w:tcPr>
            <w:tcW w:w="5103" w:type="dxa"/>
            <w:vAlign w:val="center"/>
          </w:tcPr>
          <w:p w:rsidR="00590CDB" w:rsidRPr="008D2514" w:rsidRDefault="00590CDB" w:rsidP="00BF04A7">
            <w:pPr>
              <w:pStyle w:val="S"/>
              <w:ind w:firstLine="0"/>
              <w:jc w:val="center"/>
              <w:rPr>
                <w:b/>
                <w:color w:val="000000"/>
                <w:sz w:val="24"/>
              </w:rPr>
            </w:pPr>
            <w:r w:rsidRPr="008D2514">
              <w:rPr>
                <w:b/>
                <w:color w:val="000000"/>
                <w:sz w:val="24"/>
              </w:rPr>
              <w:t>2</w:t>
            </w:r>
          </w:p>
        </w:tc>
        <w:tc>
          <w:tcPr>
            <w:tcW w:w="1843" w:type="dxa"/>
            <w:vAlign w:val="center"/>
          </w:tcPr>
          <w:p w:rsidR="00590CDB" w:rsidRPr="008D2514" w:rsidRDefault="00590CDB" w:rsidP="00BF04A7">
            <w:pPr>
              <w:pStyle w:val="S"/>
              <w:ind w:firstLine="0"/>
              <w:jc w:val="center"/>
              <w:rPr>
                <w:b/>
                <w:color w:val="000000"/>
                <w:sz w:val="24"/>
              </w:rPr>
            </w:pPr>
            <w:r w:rsidRPr="008D2514">
              <w:rPr>
                <w:b/>
                <w:color w:val="000000"/>
                <w:sz w:val="24"/>
              </w:rPr>
              <w:t>3</w:t>
            </w:r>
          </w:p>
        </w:tc>
        <w:tc>
          <w:tcPr>
            <w:tcW w:w="1960" w:type="dxa"/>
            <w:vAlign w:val="center"/>
          </w:tcPr>
          <w:p w:rsidR="00590CDB" w:rsidRPr="008D2514" w:rsidRDefault="00590CDB" w:rsidP="00BF04A7">
            <w:pPr>
              <w:pStyle w:val="S"/>
              <w:ind w:firstLine="0"/>
              <w:jc w:val="center"/>
              <w:rPr>
                <w:b/>
                <w:color w:val="000000"/>
                <w:sz w:val="24"/>
              </w:rPr>
            </w:pPr>
            <w:r w:rsidRPr="008D2514">
              <w:rPr>
                <w:b/>
                <w:color w:val="000000"/>
                <w:sz w:val="24"/>
              </w:rPr>
              <w:t>4</w:t>
            </w:r>
          </w:p>
        </w:tc>
      </w:tr>
      <w:tr w:rsidR="00590CDB" w:rsidRPr="008D2514" w:rsidTr="00BE046A">
        <w:trPr>
          <w:trHeight w:val="404"/>
          <w:jc w:val="center"/>
        </w:trPr>
        <w:tc>
          <w:tcPr>
            <w:tcW w:w="687" w:type="dxa"/>
            <w:vAlign w:val="center"/>
          </w:tcPr>
          <w:p w:rsidR="00590CDB" w:rsidRPr="008D2514" w:rsidRDefault="00590CDB" w:rsidP="00BF04A7">
            <w:pPr>
              <w:pStyle w:val="S"/>
              <w:ind w:firstLine="0"/>
              <w:jc w:val="center"/>
              <w:rPr>
                <w:color w:val="000000"/>
                <w:sz w:val="24"/>
              </w:rPr>
            </w:pPr>
            <w:r w:rsidRPr="008D2514">
              <w:rPr>
                <w:color w:val="000000"/>
                <w:sz w:val="24"/>
              </w:rPr>
              <w:t>1</w:t>
            </w:r>
          </w:p>
        </w:tc>
        <w:tc>
          <w:tcPr>
            <w:tcW w:w="5103" w:type="dxa"/>
            <w:vAlign w:val="center"/>
          </w:tcPr>
          <w:p w:rsidR="00590CDB" w:rsidRPr="008D2514" w:rsidRDefault="00590CDB" w:rsidP="00BF04A7">
            <w:pPr>
              <w:pStyle w:val="S"/>
              <w:ind w:firstLine="0"/>
              <w:jc w:val="center"/>
              <w:rPr>
                <w:color w:val="000000"/>
                <w:sz w:val="24"/>
              </w:rPr>
            </w:pPr>
            <w:r w:rsidRPr="008D2514">
              <w:rPr>
                <w:sz w:val="24"/>
              </w:rPr>
              <w:t xml:space="preserve">Годовой расход условного топлива, </w:t>
            </w:r>
            <w:proofErr w:type="spellStart"/>
            <w:r w:rsidRPr="008D2514">
              <w:rPr>
                <w:rStyle w:val="affc"/>
                <w:b w:val="0"/>
                <w:sz w:val="24"/>
              </w:rPr>
              <w:t>т.у.т</w:t>
            </w:r>
            <w:proofErr w:type="spellEnd"/>
            <w:r w:rsidRPr="008D2514">
              <w:rPr>
                <w:rStyle w:val="affc"/>
                <w:b w:val="0"/>
                <w:sz w:val="24"/>
              </w:rPr>
              <w:t>./год</w:t>
            </w:r>
          </w:p>
        </w:tc>
        <w:tc>
          <w:tcPr>
            <w:tcW w:w="1843" w:type="dxa"/>
            <w:vAlign w:val="center"/>
          </w:tcPr>
          <w:p w:rsidR="00590CDB" w:rsidRPr="008D2514" w:rsidRDefault="00590CDB" w:rsidP="00BF04A7">
            <w:pPr>
              <w:pStyle w:val="S"/>
              <w:ind w:firstLine="0"/>
              <w:jc w:val="center"/>
              <w:rPr>
                <w:color w:val="000000"/>
                <w:sz w:val="24"/>
              </w:rPr>
            </w:pPr>
            <w:r>
              <w:rPr>
                <w:color w:val="000000"/>
                <w:sz w:val="24"/>
              </w:rPr>
              <w:t>178,48</w:t>
            </w:r>
          </w:p>
        </w:tc>
        <w:tc>
          <w:tcPr>
            <w:tcW w:w="1960" w:type="dxa"/>
            <w:vAlign w:val="center"/>
          </w:tcPr>
          <w:p w:rsidR="00590CDB" w:rsidRPr="008D2514" w:rsidRDefault="00590CDB" w:rsidP="00BF04A7">
            <w:pPr>
              <w:pStyle w:val="S"/>
              <w:ind w:firstLine="0"/>
              <w:jc w:val="center"/>
              <w:rPr>
                <w:color w:val="000000"/>
                <w:sz w:val="24"/>
              </w:rPr>
            </w:pPr>
            <w:r>
              <w:rPr>
                <w:color w:val="000000"/>
                <w:sz w:val="24"/>
              </w:rPr>
              <w:t>178,48</w:t>
            </w:r>
          </w:p>
        </w:tc>
      </w:tr>
      <w:tr w:rsidR="00590CDB" w:rsidRPr="008D2514" w:rsidTr="00BF04A7">
        <w:trPr>
          <w:trHeight w:val="503"/>
          <w:jc w:val="center"/>
        </w:trPr>
        <w:tc>
          <w:tcPr>
            <w:tcW w:w="687" w:type="dxa"/>
            <w:vAlign w:val="center"/>
          </w:tcPr>
          <w:p w:rsidR="00590CDB" w:rsidRPr="008D2514" w:rsidRDefault="00590CDB" w:rsidP="00BF04A7">
            <w:pPr>
              <w:pStyle w:val="S"/>
              <w:ind w:firstLine="0"/>
              <w:jc w:val="center"/>
              <w:rPr>
                <w:color w:val="000000"/>
                <w:sz w:val="24"/>
              </w:rPr>
            </w:pPr>
            <w:r w:rsidRPr="008D2514">
              <w:rPr>
                <w:color w:val="000000"/>
                <w:sz w:val="24"/>
              </w:rPr>
              <w:t>2</w:t>
            </w:r>
          </w:p>
        </w:tc>
        <w:tc>
          <w:tcPr>
            <w:tcW w:w="5103" w:type="dxa"/>
            <w:vAlign w:val="center"/>
          </w:tcPr>
          <w:p w:rsidR="00590CDB" w:rsidRPr="008D2514" w:rsidRDefault="00590CDB" w:rsidP="00BF04A7">
            <w:pPr>
              <w:pStyle w:val="S"/>
              <w:ind w:firstLine="0"/>
              <w:jc w:val="center"/>
              <w:rPr>
                <w:color w:val="000000"/>
                <w:sz w:val="24"/>
              </w:rPr>
            </w:pPr>
            <w:r w:rsidRPr="008D2514">
              <w:rPr>
                <w:sz w:val="24"/>
              </w:rPr>
              <w:t>Максимально часовой</w:t>
            </w:r>
            <w:r w:rsidRPr="008D2514">
              <w:rPr>
                <w:sz w:val="24"/>
              </w:rPr>
              <w:br/>
              <w:t xml:space="preserve">расход условного топлива, </w:t>
            </w:r>
            <w:proofErr w:type="spellStart"/>
            <w:r w:rsidRPr="008D2514">
              <w:rPr>
                <w:rStyle w:val="affc"/>
                <w:b w:val="0"/>
                <w:sz w:val="24"/>
              </w:rPr>
              <w:t>кг</w:t>
            </w:r>
            <w:proofErr w:type="gramStart"/>
            <w:r w:rsidRPr="008D2514">
              <w:rPr>
                <w:rStyle w:val="affc"/>
                <w:b w:val="0"/>
                <w:sz w:val="24"/>
              </w:rPr>
              <w:t>.у</w:t>
            </w:r>
            <w:proofErr w:type="gramEnd"/>
            <w:r w:rsidRPr="008D2514">
              <w:rPr>
                <w:rStyle w:val="affc"/>
                <w:b w:val="0"/>
                <w:sz w:val="24"/>
              </w:rPr>
              <w:t>.т</w:t>
            </w:r>
            <w:proofErr w:type="spellEnd"/>
            <w:r w:rsidRPr="008D2514">
              <w:rPr>
                <w:rStyle w:val="affc"/>
                <w:b w:val="0"/>
                <w:sz w:val="24"/>
              </w:rPr>
              <w:t>./ч</w:t>
            </w:r>
          </w:p>
        </w:tc>
        <w:tc>
          <w:tcPr>
            <w:tcW w:w="1843" w:type="dxa"/>
            <w:vAlign w:val="center"/>
          </w:tcPr>
          <w:p w:rsidR="00590CDB" w:rsidRPr="008D2514" w:rsidRDefault="00590CDB" w:rsidP="00BF04A7">
            <w:pPr>
              <w:pStyle w:val="S"/>
              <w:ind w:firstLine="0"/>
              <w:jc w:val="center"/>
              <w:rPr>
                <w:color w:val="000000"/>
                <w:sz w:val="24"/>
              </w:rPr>
            </w:pPr>
            <w:r>
              <w:rPr>
                <w:color w:val="000000"/>
                <w:sz w:val="24"/>
              </w:rPr>
              <w:t>92,8</w:t>
            </w:r>
          </w:p>
        </w:tc>
        <w:tc>
          <w:tcPr>
            <w:tcW w:w="1960" w:type="dxa"/>
            <w:vAlign w:val="center"/>
          </w:tcPr>
          <w:p w:rsidR="00590CDB" w:rsidRPr="008D2514" w:rsidRDefault="00590CDB" w:rsidP="00BF04A7">
            <w:pPr>
              <w:pStyle w:val="S"/>
              <w:ind w:firstLine="0"/>
              <w:jc w:val="center"/>
              <w:rPr>
                <w:color w:val="000000"/>
                <w:sz w:val="24"/>
              </w:rPr>
            </w:pPr>
            <w:r>
              <w:rPr>
                <w:color w:val="000000"/>
                <w:sz w:val="24"/>
              </w:rPr>
              <w:t>92,8</w:t>
            </w:r>
          </w:p>
        </w:tc>
      </w:tr>
      <w:tr w:rsidR="00590CDB" w:rsidRPr="008D2514" w:rsidTr="00BE046A">
        <w:trPr>
          <w:trHeight w:val="277"/>
          <w:jc w:val="center"/>
        </w:trPr>
        <w:tc>
          <w:tcPr>
            <w:tcW w:w="687" w:type="dxa"/>
            <w:vAlign w:val="center"/>
          </w:tcPr>
          <w:p w:rsidR="00590CDB" w:rsidRPr="008D2514" w:rsidRDefault="00590CDB" w:rsidP="00BF04A7">
            <w:pPr>
              <w:pStyle w:val="S"/>
              <w:ind w:firstLine="0"/>
              <w:jc w:val="center"/>
              <w:rPr>
                <w:color w:val="000000"/>
                <w:sz w:val="24"/>
              </w:rPr>
            </w:pPr>
            <w:r w:rsidRPr="008D2514">
              <w:rPr>
                <w:color w:val="000000"/>
                <w:sz w:val="24"/>
              </w:rPr>
              <w:t>3</w:t>
            </w:r>
          </w:p>
        </w:tc>
        <w:tc>
          <w:tcPr>
            <w:tcW w:w="5103" w:type="dxa"/>
            <w:vAlign w:val="center"/>
          </w:tcPr>
          <w:p w:rsidR="00590CDB" w:rsidRPr="008D2514" w:rsidRDefault="00590CDB" w:rsidP="00BF04A7">
            <w:pPr>
              <w:pStyle w:val="S"/>
              <w:ind w:firstLine="0"/>
              <w:jc w:val="center"/>
              <w:rPr>
                <w:color w:val="000000"/>
                <w:sz w:val="24"/>
              </w:rPr>
            </w:pPr>
            <w:r w:rsidRPr="008D2514">
              <w:rPr>
                <w:sz w:val="24"/>
              </w:rPr>
              <w:t xml:space="preserve">Годовой расход угля, </w:t>
            </w:r>
            <w:proofErr w:type="gramStart"/>
            <w:r w:rsidRPr="008D2514">
              <w:rPr>
                <w:rStyle w:val="affc"/>
                <w:b w:val="0"/>
                <w:sz w:val="24"/>
              </w:rPr>
              <w:t>кг</w:t>
            </w:r>
            <w:proofErr w:type="gramEnd"/>
            <w:r w:rsidRPr="008D2514">
              <w:rPr>
                <w:rStyle w:val="affc"/>
                <w:b w:val="0"/>
                <w:sz w:val="24"/>
              </w:rPr>
              <w:t>/год</w:t>
            </w:r>
          </w:p>
        </w:tc>
        <w:tc>
          <w:tcPr>
            <w:tcW w:w="1843" w:type="dxa"/>
            <w:vAlign w:val="center"/>
          </w:tcPr>
          <w:p w:rsidR="00590CDB" w:rsidRPr="008D2514" w:rsidRDefault="00590CDB" w:rsidP="00BF04A7">
            <w:pPr>
              <w:pStyle w:val="S"/>
              <w:ind w:firstLine="0"/>
              <w:jc w:val="center"/>
              <w:rPr>
                <w:color w:val="000000"/>
                <w:sz w:val="24"/>
              </w:rPr>
            </w:pPr>
            <w:r>
              <w:rPr>
                <w:color w:val="000000"/>
                <w:sz w:val="24"/>
              </w:rPr>
              <w:t>235731,41</w:t>
            </w:r>
          </w:p>
        </w:tc>
        <w:tc>
          <w:tcPr>
            <w:tcW w:w="1960" w:type="dxa"/>
            <w:vAlign w:val="center"/>
          </w:tcPr>
          <w:p w:rsidR="00590CDB" w:rsidRPr="008D2514" w:rsidRDefault="00590CDB" w:rsidP="00BF04A7">
            <w:pPr>
              <w:pStyle w:val="S"/>
              <w:ind w:firstLine="0"/>
              <w:jc w:val="center"/>
              <w:rPr>
                <w:color w:val="000000"/>
                <w:sz w:val="24"/>
              </w:rPr>
            </w:pPr>
            <w:r>
              <w:rPr>
                <w:color w:val="000000"/>
                <w:sz w:val="24"/>
              </w:rPr>
              <w:t>235731,41</w:t>
            </w:r>
          </w:p>
        </w:tc>
      </w:tr>
      <w:tr w:rsidR="00590CDB" w:rsidRPr="005C1E6C" w:rsidTr="00BE046A">
        <w:trPr>
          <w:trHeight w:val="325"/>
          <w:jc w:val="center"/>
        </w:trPr>
        <w:tc>
          <w:tcPr>
            <w:tcW w:w="687" w:type="dxa"/>
            <w:vAlign w:val="center"/>
          </w:tcPr>
          <w:p w:rsidR="00590CDB" w:rsidRPr="008D2514" w:rsidRDefault="00590CDB" w:rsidP="00BF04A7">
            <w:pPr>
              <w:pStyle w:val="S"/>
              <w:ind w:firstLine="0"/>
              <w:jc w:val="center"/>
              <w:rPr>
                <w:color w:val="000000"/>
                <w:sz w:val="24"/>
              </w:rPr>
            </w:pPr>
            <w:r w:rsidRPr="008D2514">
              <w:rPr>
                <w:color w:val="000000"/>
                <w:sz w:val="24"/>
              </w:rPr>
              <w:t>4</w:t>
            </w:r>
          </w:p>
        </w:tc>
        <w:tc>
          <w:tcPr>
            <w:tcW w:w="5103" w:type="dxa"/>
            <w:vAlign w:val="center"/>
          </w:tcPr>
          <w:p w:rsidR="00590CDB" w:rsidRPr="008D2514" w:rsidRDefault="00590CDB" w:rsidP="00BF04A7">
            <w:pPr>
              <w:pStyle w:val="S"/>
              <w:ind w:firstLine="0"/>
              <w:jc w:val="center"/>
              <w:rPr>
                <w:color w:val="000000"/>
                <w:sz w:val="24"/>
              </w:rPr>
            </w:pPr>
            <w:r w:rsidRPr="008D2514">
              <w:rPr>
                <w:sz w:val="24"/>
              </w:rPr>
              <w:t>Максимально часовой расход угля</w:t>
            </w:r>
            <w:r w:rsidRPr="008D2514">
              <w:rPr>
                <w:b/>
                <w:sz w:val="24"/>
              </w:rPr>
              <w:t xml:space="preserve">, </w:t>
            </w:r>
            <w:proofErr w:type="gramStart"/>
            <w:r>
              <w:rPr>
                <w:rStyle w:val="affc"/>
                <w:b w:val="0"/>
                <w:sz w:val="24"/>
              </w:rPr>
              <w:t>кг</w:t>
            </w:r>
            <w:proofErr w:type="gramEnd"/>
            <w:r>
              <w:rPr>
                <w:rStyle w:val="affc"/>
                <w:b w:val="0"/>
                <w:sz w:val="24"/>
              </w:rPr>
              <w:t>/час</w:t>
            </w:r>
          </w:p>
        </w:tc>
        <w:tc>
          <w:tcPr>
            <w:tcW w:w="1843" w:type="dxa"/>
            <w:vAlign w:val="center"/>
          </w:tcPr>
          <w:p w:rsidR="00590CDB" w:rsidRPr="008D2514" w:rsidRDefault="00590CDB" w:rsidP="00BF04A7">
            <w:pPr>
              <w:pStyle w:val="S"/>
              <w:ind w:firstLine="0"/>
              <w:jc w:val="center"/>
              <w:rPr>
                <w:color w:val="000000"/>
                <w:sz w:val="24"/>
              </w:rPr>
            </w:pPr>
            <w:r>
              <w:rPr>
                <w:color w:val="000000"/>
                <w:sz w:val="24"/>
              </w:rPr>
              <w:t>122,57</w:t>
            </w:r>
          </w:p>
        </w:tc>
        <w:tc>
          <w:tcPr>
            <w:tcW w:w="1960" w:type="dxa"/>
            <w:vAlign w:val="center"/>
          </w:tcPr>
          <w:p w:rsidR="00590CDB" w:rsidRPr="008D2514" w:rsidRDefault="00590CDB" w:rsidP="00BF04A7">
            <w:pPr>
              <w:pStyle w:val="S"/>
              <w:ind w:firstLine="0"/>
              <w:jc w:val="center"/>
              <w:rPr>
                <w:color w:val="000000"/>
                <w:sz w:val="24"/>
              </w:rPr>
            </w:pPr>
            <w:r>
              <w:rPr>
                <w:color w:val="000000"/>
                <w:sz w:val="24"/>
              </w:rPr>
              <w:t>122,57</w:t>
            </w:r>
          </w:p>
        </w:tc>
      </w:tr>
    </w:tbl>
    <w:p w:rsidR="00590CDB" w:rsidRDefault="00590CDB" w:rsidP="00CC28BB">
      <w:pPr>
        <w:spacing w:after="0" w:line="240" w:lineRule="auto"/>
        <w:ind w:firstLine="709"/>
        <w:jc w:val="center"/>
        <w:rPr>
          <w:rFonts w:ascii="Times New Roman" w:eastAsia="Times New Roman" w:hAnsi="Times New Roman"/>
          <w:i/>
          <w:color w:val="000000"/>
          <w:sz w:val="28"/>
          <w:szCs w:val="28"/>
        </w:rPr>
      </w:pPr>
    </w:p>
    <w:p w:rsidR="00CC28BB" w:rsidRPr="004E177C" w:rsidRDefault="00CC28BB" w:rsidP="00CC28BB">
      <w:pPr>
        <w:spacing w:after="0" w:line="240" w:lineRule="auto"/>
        <w:ind w:firstLine="709"/>
        <w:jc w:val="center"/>
        <w:rPr>
          <w:i/>
          <w:color w:val="FF0000"/>
          <w:sz w:val="28"/>
          <w:szCs w:val="28"/>
          <w:lang w:val="en-US"/>
        </w:rPr>
      </w:pP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Резервное топливо на источниках тепла не предусматривается.</w:t>
      </w:r>
    </w:p>
    <w:p w:rsidR="00CC28BB" w:rsidRPr="004E177C" w:rsidRDefault="00CC28BB" w:rsidP="00CC28BB">
      <w:pPr>
        <w:spacing w:after="0" w:line="240" w:lineRule="auto"/>
        <w:ind w:firstLine="709"/>
        <w:jc w:val="both"/>
        <w:rPr>
          <w:rFonts w:ascii="Times New Roman" w:eastAsia="Times New Roman" w:hAnsi="Times New Roman"/>
          <w:color w:val="000000"/>
          <w:sz w:val="28"/>
          <w:szCs w:val="28"/>
        </w:rPr>
      </w:pPr>
    </w:p>
    <w:p w:rsidR="00CC28BB" w:rsidRPr="004E177C" w:rsidRDefault="00CC28BB" w:rsidP="00CC28BB">
      <w:pPr>
        <w:pStyle w:val="26"/>
        <w:numPr>
          <w:ilvl w:val="1"/>
          <w:numId w:val="24"/>
        </w:numPr>
      </w:pPr>
      <w:r w:rsidRPr="004E177C">
        <w:t xml:space="preserve"> </w:t>
      </w:r>
      <w:bookmarkStart w:id="34" w:name="_Toc372102309"/>
      <w:bookmarkStart w:id="35" w:name="_Toc437426669"/>
      <w:r w:rsidRPr="004E177C">
        <w:t>Оценка надёжности теплоснабжения</w:t>
      </w:r>
      <w:bookmarkEnd w:id="34"/>
      <w:bookmarkEnd w:id="35"/>
    </w:p>
    <w:p w:rsidR="00CC28BB" w:rsidRPr="004E177C" w:rsidRDefault="00CC28BB" w:rsidP="00CC28BB">
      <w:pPr>
        <w:autoSpaceDE w:val="0"/>
        <w:autoSpaceDN w:val="0"/>
        <w:adjustRightInd w:val="0"/>
        <w:spacing w:before="100" w:beforeAutospacing="1" w:after="100" w:afterAutospacing="1" w:line="240" w:lineRule="auto"/>
        <w:ind w:firstLine="709"/>
        <w:jc w:val="both"/>
        <w:rPr>
          <w:rFonts w:ascii="Times New Roman" w:eastAsia="Times New Roman" w:hAnsi="Times New Roman"/>
          <w:color w:val="000000"/>
          <w:sz w:val="28"/>
          <w:szCs w:val="26"/>
        </w:rPr>
      </w:pPr>
      <w:r w:rsidRPr="004E177C">
        <w:rPr>
          <w:rFonts w:ascii="Times New Roman" w:eastAsia="Times New Roman" w:hAnsi="Times New Roman"/>
          <w:color w:val="000000"/>
          <w:sz w:val="28"/>
          <w:szCs w:val="26"/>
        </w:rPr>
        <w:t xml:space="preserve">Способность проектируемых и действующих источников теплоты, тепловых сетей и в целом системы теплоснабжения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CC28BB" w:rsidRPr="004E177C" w:rsidRDefault="00CC28BB" w:rsidP="00CC28BB">
      <w:pPr>
        <w:numPr>
          <w:ilvl w:val="0"/>
          <w:numId w:val="5"/>
        </w:numPr>
        <w:autoSpaceDE w:val="0"/>
        <w:autoSpaceDN w:val="0"/>
        <w:adjustRightInd w:val="0"/>
        <w:spacing w:before="100" w:beforeAutospacing="1" w:after="100" w:afterAutospacing="1" w:line="240" w:lineRule="auto"/>
        <w:ind w:left="714" w:hanging="357"/>
        <w:jc w:val="both"/>
        <w:rPr>
          <w:rFonts w:ascii="Times New Roman" w:eastAsia="Times New Roman" w:hAnsi="Times New Roman"/>
          <w:color w:val="000000"/>
          <w:sz w:val="28"/>
          <w:szCs w:val="26"/>
        </w:rPr>
      </w:pPr>
      <w:r w:rsidRPr="004E177C">
        <w:rPr>
          <w:rFonts w:ascii="Times New Roman" w:eastAsia="Times New Roman" w:hAnsi="Times New Roman"/>
          <w:color w:val="000000"/>
          <w:sz w:val="28"/>
          <w:szCs w:val="26"/>
        </w:rPr>
        <w:t xml:space="preserve">надежность тепловых сетей; </w:t>
      </w:r>
    </w:p>
    <w:p w:rsidR="00CC28BB" w:rsidRPr="004E177C" w:rsidRDefault="00CC28BB" w:rsidP="00CC28BB">
      <w:pPr>
        <w:numPr>
          <w:ilvl w:val="0"/>
          <w:numId w:val="5"/>
        </w:numPr>
        <w:autoSpaceDE w:val="0"/>
        <w:autoSpaceDN w:val="0"/>
        <w:adjustRightInd w:val="0"/>
        <w:spacing w:before="100" w:beforeAutospacing="1" w:after="100" w:afterAutospacing="1" w:line="240" w:lineRule="auto"/>
        <w:ind w:left="714" w:hanging="357"/>
        <w:jc w:val="both"/>
        <w:rPr>
          <w:rFonts w:ascii="Times New Roman" w:eastAsia="Times New Roman" w:hAnsi="Times New Roman"/>
          <w:color w:val="000000"/>
          <w:sz w:val="28"/>
          <w:szCs w:val="26"/>
        </w:rPr>
      </w:pPr>
      <w:r w:rsidRPr="004E177C">
        <w:rPr>
          <w:rFonts w:ascii="Times New Roman" w:eastAsia="Times New Roman" w:hAnsi="Times New Roman"/>
          <w:color w:val="000000"/>
          <w:sz w:val="28"/>
          <w:szCs w:val="26"/>
        </w:rPr>
        <w:t xml:space="preserve">ремонтопригодность; </w:t>
      </w:r>
    </w:p>
    <w:p w:rsidR="00CC28BB" w:rsidRPr="004E177C" w:rsidRDefault="00CC28BB" w:rsidP="00CC28BB">
      <w:pPr>
        <w:numPr>
          <w:ilvl w:val="0"/>
          <w:numId w:val="5"/>
        </w:numPr>
        <w:autoSpaceDE w:val="0"/>
        <w:autoSpaceDN w:val="0"/>
        <w:adjustRightInd w:val="0"/>
        <w:spacing w:before="100" w:beforeAutospacing="1" w:after="100" w:afterAutospacing="1" w:line="240" w:lineRule="auto"/>
        <w:ind w:left="714" w:hanging="357"/>
        <w:jc w:val="both"/>
        <w:rPr>
          <w:rFonts w:ascii="Times New Roman" w:eastAsia="Times New Roman" w:hAnsi="Times New Roman"/>
          <w:color w:val="000000"/>
          <w:sz w:val="28"/>
          <w:szCs w:val="26"/>
        </w:rPr>
      </w:pPr>
      <w:r w:rsidRPr="004E177C">
        <w:rPr>
          <w:rFonts w:ascii="Times New Roman" w:eastAsia="Times New Roman" w:hAnsi="Times New Roman"/>
          <w:color w:val="000000"/>
          <w:sz w:val="28"/>
          <w:szCs w:val="26"/>
        </w:rPr>
        <w:t>живучести [Ж].</w:t>
      </w:r>
    </w:p>
    <w:p w:rsidR="00CC28BB" w:rsidRPr="004E177C" w:rsidRDefault="00CC28BB" w:rsidP="00CC28BB">
      <w:pPr>
        <w:spacing w:after="0" w:line="240" w:lineRule="auto"/>
        <w:ind w:firstLine="709"/>
        <w:jc w:val="both"/>
        <w:rPr>
          <w:rFonts w:ascii="Times New Roman" w:eastAsia="Times New Roman" w:hAnsi="Times New Roman"/>
          <w:sz w:val="28"/>
          <w:szCs w:val="24"/>
        </w:rPr>
      </w:pPr>
      <w:r w:rsidRPr="004E177C">
        <w:rPr>
          <w:rFonts w:ascii="Times New Roman" w:eastAsia="Times New Roman" w:hAnsi="Times New Roman"/>
          <w:sz w:val="28"/>
          <w:szCs w:val="24"/>
        </w:rPr>
        <w:t xml:space="preserve">Нормативная надёжность тепловых сетей в соответствии с </w:t>
      </w:r>
      <w:proofErr w:type="spellStart"/>
      <w:r w:rsidRPr="004E177C">
        <w:rPr>
          <w:rFonts w:ascii="Times New Roman" w:eastAsia="Times New Roman" w:hAnsi="Times New Roman"/>
          <w:sz w:val="28"/>
          <w:szCs w:val="24"/>
        </w:rPr>
        <w:t>СНиП</w:t>
      </w:r>
      <w:proofErr w:type="spellEnd"/>
      <w:r w:rsidRPr="004E177C">
        <w:rPr>
          <w:rFonts w:ascii="Times New Roman" w:eastAsia="Times New Roman" w:hAnsi="Times New Roman"/>
          <w:sz w:val="28"/>
          <w:szCs w:val="24"/>
        </w:rPr>
        <w:t xml:space="preserve"> 41-02-2003 составляет Р</w:t>
      </w:r>
      <w:r w:rsidRPr="004E177C">
        <w:rPr>
          <w:rFonts w:ascii="Times New Roman" w:eastAsia="Times New Roman" w:hAnsi="Times New Roman"/>
          <w:sz w:val="28"/>
          <w:szCs w:val="24"/>
          <w:vertAlign w:val="subscript"/>
        </w:rPr>
        <w:t>ТС</w:t>
      </w:r>
      <w:r w:rsidRPr="004E177C">
        <w:rPr>
          <w:rFonts w:ascii="Times New Roman" w:eastAsia="Times New Roman" w:hAnsi="Times New Roman"/>
          <w:sz w:val="28"/>
          <w:szCs w:val="24"/>
        </w:rPr>
        <w:t xml:space="preserve">=0,9. Для ее достижения предусматривается применение для </w:t>
      </w:r>
      <w:r w:rsidRPr="004E177C">
        <w:rPr>
          <w:rFonts w:ascii="Times New Roman" w:eastAsia="Times New Roman" w:hAnsi="Times New Roman"/>
          <w:sz w:val="28"/>
          <w:szCs w:val="24"/>
        </w:rPr>
        <w:lastRenderedPageBreak/>
        <w:t xml:space="preserve">устройства тепловых сетей современных материалов – трубопроводов и фасонных частей с заводской изоляцией из </w:t>
      </w:r>
      <w:proofErr w:type="spellStart"/>
      <w:r w:rsidRPr="004E177C">
        <w:rPr>
          <w:rFonts w:ascii="Times New Roman" w:eastAsia="Times New Roman" w:hAnsi="Times New Roman"/>
          <w:sz w:val="28"/>
          <w:szCs w:val="24"/>
        </w:rPr>
        <w:t>пенополиуретана</w:t>
      </w:r>
      <w:proofErr w:type="spellEnd"/>
      <w:r w:rsidRPr="004E177C">
        <w:rPr>
          <w:rFonts w:ascii="Times New Roman" w:eastAsia="Times New Roman" w:hAnsi="Times New Roman"/>
          <w:sz w:val="28"/>
          <w:szCs w:val="24"/>
        </w:rPr>
        <w:t xml:space="preserve"> в полиэтиленовой оболочке.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тепловой сети. </w:t>
      </w:r>
    </w:p>
    <w:p w:rsidR="00CC28BB" w:rsidRPr="004E177C" w:rsidRDefault="00CC28BB" w:rsidP="00CC28BB">
      <w:pPr>
        <w:spacing w:after="0" w:line="240" w:lineRule="auto"/>
        <w:ind w:firstLine="709"/>
        <w:jc w:val="both"/>
        <w:rPr>
          <w:rFonts w:ascii="Times New Roman" w:eastAsia="Times New Roman" w:hAnsi="Times New Roman"/>
          <w:sz w:val="28"/>
          <w:szCs w:val="24"/>
          <w:u w:val="single"/>
        </w:rPr>
      </w:pPr>
      <w:r w:rsidRPr="004E177C">
        <w:rPr>
          <w:rFonts w:ascii="Times New Roman" w:eastAsia="Times New Roman" w:hAnsi="Times New Roman"/>
          <w:sz w:val="28"/>
          <w:szCs w:val="24"/>
        </w:rPr>
        <w:t xml:space="preserve">Система теплоснабжения характеризуется такой величиной, как ремонтопригодность, заключающимся в приспособленности системы к предупреждению, обнаружению и устранению отказов и неисправностей путём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системы теплоснабжения данного населённого пункта время ремонта теплосети меньше допустимого перерыва теплоснабжения, поэтому резервирование не требуется. </w:t>
      </w:r>
    </w:p>
    <w:p w:rsidR="00CC28BB" w:rsidRPr="004E177C" w:rsidRDefault="00CC28BB" w:rsidP="00CC28BB">
      <w:pPr>
        <w:spacing w:after="0" w:line="240" w:lineRule="auto"/>
        <w:ind w:firstLine="709"/>
        <w:jc w:val="both"/>
        <w:rPr>
          <w:rFonts w:ascii="Times New Roman" w:eastAsia="Times New Roman" w:hAnsi="Times New Roman"/>
          <w:sz w:val="28"/>
          <w:szCs w:val="24"/>
        </w:rPr>
      </w:pPr>
      <w:r w:rsidRPr="004E177C">
        <w:rPr>
          <w:rFonts w:ascii="Times New Roman" w:eastAsia="Times New Roman" w:hAnsi="Times New Roman"/>
          <w:sz w:val="28"/>
          <w:szCs w:val="24"/>
        </w:rPr>
        <w:t xml:space="preserve">Применение в качестве запорной арматуры шаровых кранов для </w:t>
      </w:r>
      <w:proofErr w:type="spellStart"/>
      <w:r w:rsidRPr="004E177C">
        <w:rPr>
          <w:rFonts w:ascii="Times New Roman" w:eastAsia="Times New Roman" w:hAnsi="Times New Roman"/>
          <w:sz w:val="28"/>
          <w:szCs w:val="24"/>
        </w:rPr>
        <w:t>бесканальной</w:t>
      </w:r>
      <w:proofErr w:type="spellEnd"/>
      <w:r w:rsidRPr="004E177C">
        <w:rPr>
          <w:rFonts w:ascii="Times New Roman" w:eastAsia="Times New Roman" w:hAnsi="Times New Roman"/>
          <w:sz w:val="28"/>
          <w:szCs w:val="24"/>
        </w:rPr>
        <w:t xml:space="preserve"> установки также повышает надёжность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охранением работоспособности других участков системы теплоснабжения.</w:t>
      </w:r>
    </w:p>
    <w:p w:rsidR="00CC28BB" w:rsidRPr="004E177C" w:rsidRDefault="00CC28BB" w:rsidP="00CC28BB">
      <w:pPr>
        <w:spacing w:after="0" w:line="240" w:lineRule="auto"/>
        <w:ind w:firstLine="709"/>
        <w:jc w:val="both"/>
        <w:rPr>
          <w:rFonts w:ascii="Times New Roman" w:eastAsia="Times New Roman" w:hAnsi="Times New Roman"/>
          <w:sz w:val="28"/>
          <w:szCs w:val="24"/>
        </w:rPr>
      </w:pPr>
      <w:r w:rsidRPr="004E177C">
        <w:rPr>
          <w:rFonts w:ascii="Times New Roman" w:eastAsia="Times New Roman" w:hAnsi="Times New Roman"/>
          <w:sz w:val="28"/>
          <w:szCs w:val="24"/>
        </w:rPr>
        <w:t xml:space="preserve">На источнике предусматривается обработка </w:t>
      </w:r>
      <w:proofErr w:type="spellStart"/>
      <w:r w:rsidRPr="004E177C">
        <w:rPr>
          <w:rFonts w:ascii="Times New Roman" w:eastAsia="Times New Roman" w:hAnsi="Times New Roman"/>
          <w:sz w:val="28"/>
          <w:szCs w:val="24"/>
        </w:rPr>
        <w:t>подпиточной</w:t>
      </w:r>
      <w:proofErr w:type="spellEnd"/>
      <w:r w:rsidRPr="004E177C">
        <w:rPr>
          <w:rFonts w:ascii="Times New Roman" w:eastAsia="Times New Roman" w:hAnsi="Times New Roman"/>
          <w:sz w:val="28"/>
          <w:szCs w:val="24"/>
        </w:rPr>
        <w:t xml:space="preserve"> воды для снижения коррозийной активности теплоносителя и увеличения срока службы оборудования и трубопроводов.</w:t>
      </w:r>
    </w:p>
    <w:p w:rsidR="00CC28BB" w:rsidRPr="004E177C" w:rsidRDefault="00CC28BB" w:rsidP="00CC28BB">
      <w:pPr>
        <w:spacing w:after="0" w:line="240" w:lineRule="auto"/>
        <w:ind w:firstLine="709"/>
        <w:jc w:val="both"/>
        <w:rPr>
          <w:rFonts w:ascii="Times New Roman" w:eastAsia="Times New Roman" w:hAnsi="Times New Roman"/>
          <w:color w:val="FF0000"/>
          <w:sz w:val="28"/>
          <w:szCs w:val="28"/>
        </w:rPr>
      </w:pPr>
      <w:r w:rsidRPr="004E177C">
        <w:rPr>
          <w:rFonts w:ascii="Times New Roman" w:eastAsia="Times New Roman" w:hAnsi="Times New Roman"/>
          <w:sz w:val="28"/>
          <w:szCs w:val="24"/>
        </w:rPr>
        <w:t xml:space="preserve">Живучесть системы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Также при проектировании реконструкции тепловых сетей необходимо предусмотреть устройство </w:t>
      </w:r>
      <w:proofErr w:type="spellStart"/>
      <w:r w:rsidRPr="004E177C">
        <w:rPr>
          <w:rFonts w:ascii="Times New Roman" w:eastAsia="Times New Roman" w:hAnsi="Times New Roman"/>
          <w:sz w:val="28"/>
          <w:szCs w:val="24"/>
        </w:rPr>
        <w:t>пригрузов</w:t>
      </w:r>
      <w:proofErr w:type="spellEnd"/>
      <w:r w:rsidRPr="004E177C">
        <w:rPr>
          <w:rFonts w:ascii="Times New Roman" w:eastAsia="Times New Roman" w:hAnsi="Times New Roman"/>
          <w:sz w:val="28"/>
          <w:szCs w:val="24"/>
        </w:rPr>
        <w:t xml:space="preserve"> для </w:t>
      </w:r>
      <w:proofErr w:type="spellStart"/>
      <w:r w:rsidRPr="004E177C">
        <w:rPr>
          <w:rFonts w:ascii="Times New Roman" w:eastAsia="Times New Roman" w:hAnsi="Times New Roman"/>
          <w:sz w:val="28"/>
          <w:szCs w:val="24"/>
        </w:rPr>
        <w:t>бесканальных</w:t>
      </w:r>
      <w:proofErr w:type="spellEnd"/>
      <w:r w:rsidRPr="004E177C">
        <w:rPr>
          <w:rFonts w:ascii="Times New Roman" w:eastAsia="Times New Roman" w:hAnsi="Times New Roman"/>
          <w:sz w:val="28"/>
          <w:szCs w:val="24"/>
        </w:rPr>
        <w:t xml:space="preserve"> тепловых сетей при возможном затоплении. При проектировании должна быть обеспечена возможность компенсации тепловых удлинений трубопроводов.</w:t>
      </w:r>
    </w:p>
    <w:p w:rsidR="00CC28BB" w:rsidRPr="004E177C" w:rsidRDefault="00CC28BB" w:rsidP="00CC28BB">
      <w:pPr>
        <w:spacing w:after="0" w:line="240" w:lineRule="auto"/>
        <w:ind w:firstLine="709"/>
        <w:jc w:val="both"/>
        <w:rPr>
          <w:rFonts w:ascii="Times New Roman" w:eastAsia="Times New Roman" w:hAnsi="Times New Roman"/>
          <w:color w:val="FF0000"/>
          <w:sz w:val="28"/>
          <w:szCs w:val="28"/>
        </w:rPr>
      </w:pPr>
    </w:p>
    <w:p w:rsidR="00CC28BB" w:rsidRPr="004E177C" w:rsidRDefault="00CC28BB" w:rsidP="00CC28BB">
      <w:pPr>
        <w:spacing w:after="0" w:line="240" w:lineRule="auto"/>
        <w:jc w:val="both"/>
        <w:rPr>
          <w:rFonts w:ascii="Times New Roman" w:eastAsia="Times New Roman" w:hAnsi="Times New Roman"/>
          <w:color w:val="FF0000"/>
          <w:sz w:val="28"/>
          <w:szCs w:val="28"/>
        </w:rPr>
      </w:pPr>
    </w:p>
    <w:p w:rsidR="00CC28BB" w:rsidRPr="004E177C" w:rsidRDefault="00CC28BB" w:rsidP="00CC28BB">
      <w:pPr>
        <w:pStyle w:val="26"/>
        <w:numPr>
          <w:ilvl w:val="1"/>
          <w:numId w:val="24"/>
        </w:numPr>
      </w:pPr>
      <w:bookmarkStart w:id="36" w:name="_Toc372102310"/>
      <w:bookmarkStart w:id="37" w:name="_Toc437426670"/>
      <w:r w:rsidRPr="004E177C">
        <w:t>Обоснование инвестиций в строительство, реконструкцию и техническое перевооружение</w:t>
      </w:r>
      <w:bookmarkEnd w:id="36"/>
      <w:bookmarkEnd w:id="37"/>
    </w:p>
    <w:p w:rsidR="00CC28BB" w:rsidRPr="004E177C" w:rsidRDefault="00CC28BB" w:rsidP="00CC28BB">
      <w:pPr>
        <w:spacing w:after="0" w:line="240" w:lineRule="auto"/>
        <w:jc w:val="center"/>
        <w:rPr>
          <w:rFonts w:ascii="Times New Roman" w:eastAsia="Times New Roman" w:hAnsi="Times New Roman"/>
          <w:sz w:val="28"/>
          <w:szCs w:val="24"/>
        </w:rPr>
      </w:pPr>
    </w:p>
    <w:p w:rsidR="00CC28BB" w:rsidRPr="009205F9" w:rsidRDefault="00CC28BB" w:rsidP="00CC28BB">
      <w:pPr>
        <w:spacing w:after="0" w:line="240" w:lineRule="auto"/>
        <w:ind w:firstLine="709"/>
        <w:jc w:val="both"/>
        <w:rPr>
          <w:rFonts w:ascii="Times New Roman" w:eastAsia="Times New Roman" w:hAnsi="Times New Roman"/>
          <w:sz w:val="28"/>
          <w:szCs w:val="24"/>
        </w:rPr>
      </w:pPr>
      <w:r w:rsidRPr="009205F9">
        <w:rPr>
          <w:rFonts w:ascii="Times New Roman" w:eastAsia="Times New Roman" w:hAnsi="Times New Roman"/>
          <w:sz w:val="28"/>
          <w:szCs w:val="24"/>
        </w:rPr>
        <w:t>Для обоснования инвестиций модернизации сетей и котельной использовалась программное обеспечение «</w:t>
      </w:r>
      <w:proofErr w:type="spellStart"/>
      <w:r w:rsidRPr="009205F9">
        <w:rPr>
          <w:rFonts w:ascii="Times New Roman" w:eastAsia="Times New Roman" w:hAnsi="Times New Roman"/>
          <w:sz w:val="28"/>
          <w:szCs w:val="24"/>
        </w:rPr>
        <w:t>ГрандСмета</w:t>
      </w:r>
      <w:proofErr w:type="spellEnd"/>
      <w:r w:rsidRPr="009205F9">
        <w:rPr>
          <w:rFonts w:ascii="Times New Roman" w:eastAsia="Times New Roman" w:hAnsi="Times New Roman"/>
          <w:sz w:val="28"/>
          <w:szCs w:val="24"/>
        </w:rPr>
        <w:t xml:space="preserve">» и каталоги цен производителей котельного оборудования на твердом топливе и сопутствующего оборудования. </w:t>
      </w:r>
    </w:p>
    <w:p w:rsidR="00CC28BB" w:rsidRPr="004E177C" w:rsidRDefault="00CC28BB" w:rsidP="00CC28BB">
      <w:pPr>
        <w:spacing w:after="0" w:line="240" w:lineRule="auto"/>
        <w:ind w:firstLine="709"/>
        <w:jc w:val="both"/>
        <w:rPr>
          <w:rFonts w:ascii="Times New Roman" w:eastAsia="Times New Roman" w:hAnsi="Times New Roman"/>
          <w:sz w:val="28"/>
          <w:szCs w:val="24"/>
        </w:rPr>
      </w:pPr>
      <w:r w:rsidRPr="009205F9">
        <w:rPr>
          <w:rFonts w:ascii="Times New Roman" w:eastAsia="Times New Roman" w:hAnsi="Times New Roman"/>
          <w:sz w:val="28"/>
          <w:szCs w:val="24"/>
        </w:rPr>
        <w:t xml:space="preserve">Стоимость модернизации всех тепловых сетей рассчитана </w:t>
      </w:r>
      <w:proofErr w:type="gramStart"/>
      <w:r w:rsidRPr="009205F9">
        <w:rPr>
          <w:rFonts w:ascii="Times New Roman" w:eastAsia="Times New Roman" w:hAnsi="Times New Roman"/>
          <w:sz w:val="28"/>
          <w:szCs w:val="24"/>
        </w:rPr>
        <w:t>по ТЕР</w:t>
      </w:r>
      <w:proofErr w:type="gramEnd"/>
      <w:r w:rsidRPr="009205F9">
        <w:rPr>
          <w:rFonts w:ascii="Times New Roman" w:eastAsia="Times New Roman" w:hAnsi="Times New Roman"/>
          <w:sz w:val="28"/>
          <w:szCs w:val="24"/>
        </w:rPr>
        <w:t xml:space="preserve"> Новосибирской области, с учётом оценочных объёмов земляных работ, протяженности </w:t>
      </w:r>
      <w:proofErr w:type="spellStart"/>
      <w:r w:rsidRPr="009205F9">
        <w:rPr>
          <w:rFonts w:ascii="Times New Roman" w:eastAsia="Times New Roman" w:hAnsi="Times New Roman"/>
          <w:sz w:val="28"/>
          <w:szCs w:val="24"/>
        </w:rPr>
        <w:t>предизолированных</w:t>
      </w:r>
      <w:proofErr w:type="spellEnd"/>
      <w:r w:rsidRPr="009205F9">
        <w:rPr>
          <w:rFonts w:ascii="Times New Roman" w:eastAsia="Times New Roman" w:hAnsi="Times New Roman"/>
          <w:sz w:val="28"/>
          <w:szCs w:val="24"/>
        </w:rPr>
        <w:t xml:space="preserve"> труб различных диаметров и т. д. В таблице </w:t>
      </w:r>
      <w:r>
        <w:rPr>
          <w:rFonts w:ascii="Times New Roman" w:eastAsia="Times New Roman" w:hAnsi="Times New Roman"/>
          <w:sz w:val="28"/>
          <w:szCs w:val="24"/>
        </w:rPr>
        <w:t>2.9-1</w:t>
      </w:r>
      <w:r w:rsidRPr="009205F9">
        <w:rPr>
          <w:rFonts w:ascii="Times New Roman" w:eastAsia="Times New Roman" w:hAnsi="Times New Roman"/>
          <w:sz w:val="28"/>
          <w:szCs w:val="24"/>
        </w:rPr>
        <w:t xml:space="preserve"> приведен предварительный сметный расчёт модернизации всего теплового хозяйства </w:t>
      </w:r>
      <w:r>
        <w:rPr>
          <w:rFonts w:ascii="Times New Roman" w:eastAsia="Times New Roman" w:hAnsi="Times New Roman"/>
          <w:sz w:val="28"/>
          <w:szCs w:val="24"/>
        </w:rPr>
        <w:t xml:space="preserve">с. </w:t>
      </w:r>
      <w:proofErr w:type="spellStart"/>
      <w:r>
        <w:rPr>
          <w:rFonts w:ascii="Times New Roman" w:eastAsia="Times New Roman" w:hAnsi="Times New Roman"/>
          <w:sz w:val="28"/>
          <w:szCs w:val="24"/>
        </w:rPr>
        <w:t>Гражданцево</w:t>
      </w:r>
      <w:proofErr w:type="spellEnd"/>
      <w:r w:rsidRPr="009205F9">
        <w:rPr>
          <w:rFonts w:ascii="Times New Roman" w:eastAsia="Times New Roman" w:hAnsi="Times New Roman"/>
          <w:sz w:val="28"/>
          <w:szCs w:val="24"/>
        </w:rPr>
        <w:t>.</w:t>
      </w:r>
    </w:p>
    <w:p w:rsidR="00CC28BB" w:rsidRPr="004E177C" w:rsidRDefault="00CC28BB" w:rsidP="00CC28BB">
      <w:pPr>
        <w:spacing w:after="0" w:line="240" w:lineRule="auto"/>
        <w:rPr>
          <w:rFonts w:ascii="Times New Roman" w:eastAsia="Times New Roman" w:hAnsi="Times New Roman"/>
          <w:i/>
          <w:color w:val="000000"/>
          <w:sz w:val="28"/>
          <w:szCs w:val="24"/>
        </w:rPr>
      </w:pPr>
    </w:p>
    <w:p w:rsidR="00422DFC" w:rsidRDefault="00422DFC" w:rsidP="00CC28BB">
      <w:pPr>
        <w:spacing w:after="0" w:line="240" w:lineRule="auto"/>
        <w:ind w:firstLine="709"/>
        <w:jc w:val="right"/>
        <w:rPr>
          <w:rFonts w:ascii="Times New Roman" w:eastAsia="Times New Roman" w:hAnsi="Times New Roman"/>
          <w:i/>
          <w:color w:val="000000"/>
          <w:sz w:val="28"/>
          <w:szCs w:val="24"/>
        </w:rPr>
      </w:pPr>
    </w:p>
    <w:p w:rsidR="00422DFC" w:rsidRDefault="00422DFC" w:rsidP="00CC28BB">
      <w:pPr>
        <w:spacing w:after="0" w:line="240" w:lineRule="auto"/>
        <w:ind w:firstLine="709"/>
        <w:jc w:val="right"/>
        <w:rPr>
          <w:rFonts w:ascii="Times New Roman" w:eastAsia="Times New Roman" w:hAnsi="Times New Roman"/>
          <w:i/>
          <w:color w:val="000000"/>
          <w:sz w:val="28"/>
          <w:szCs w:val="24"/>
        </w:rPr>
      </w:pPr>
    </w:p>
    <w:p w:rsidR="00CC28BB" w:rsidRPr="004E177C" w:rsidRDefault="00CC28BB" w:rsidP="00CC28BB">
      <w:pPr>
        <w:spacing w:after="0" w:line="240" w:lineRule="auto"/>
        <w:ind w:firstLine="709"/>
        <w:jc w:val="right"/>
        <w:rPr>
          <w:rFonts w:ascii="Times New Roman" w:eastAsia="Times New Roman" w:hAnsi="Times New Roman"/>
          <w:sz w:val="28"/>
          <w:szCs w:val="24"/>
        </w:rPr>
      </w:pPr>
      <w:r w:rsidRPr="004E177C">
        <w:rPr>
          <w:rFonts w:ascii="Times New Roman" w:eastAsia="Times New Roman" w:hAnsi="Times New Roman"/>
          <w:i/>
          <w:color w:val="000000"/>
          <w:sz w:val="28"/>
          <w:szCs w:val="24"/>
        </w:rPr>
        <w:lastRenderedPageBreak/>
        <w:t>Таблица №2.9-1</w:t>
      </w:r>
    </w:p>
    <w:p w:rsidR="00CC28BB" w:rsidRDefault="00CC28BB" w:rsidP="00CC28BB">
      <w:pPr>
        <w:spacing w:before="60" w:after="60" w:line="240" w:lineRule="auto"/>
        <w:ind w:right="-23"/>
        <w:jc w:val="center"/>
        <w:rPr>
          <w:rFonts w:ascii="Times New Roman" w:eastAsia="Times New Roman" w:hAnsi="Times New Roman"/>
          <w:i/>
          <w:color w:val="000000"/>
          <w:sz w:val="28"/>
          <w:szCs w:val="24"/>
        </w:rPr>
      </w:pPr>
      <w:r w:rsidRPr="004E177C">
        <w:rPr>
          <w:rFonts w:ascii="Times New Roman" w:eastAsia="Times New Roman" w:hAnsi="Times New Roman"/>
          <w:i/>
          <w:color w:val="000000"/>
          <w:sz w:val="28"/>
          <w:szCs w:val="24"/>
        </w:rPr>
        <w:t xml:space="preserve">Сметный расчёт модернизации тепловых сетей, </w:t>
      </w:r>
    </w:p>
    <w:p w:rsidR="00CC28BB" w:rsidRDefault="00CC28BB" w:rsidP="00CC28BB">
      <w:pPr>
        <w:spacing w:before="60" w:after="60" w:line="240" w:lineRule="auto"/>
        <w:ind w:right="-23"/>
        <w:jc w:val="center"/>
        <w:rPr>
          <w:rFonts w:ascii="Times New Roman" w:eastAsia="Times New Roman" w:hAnsi="Times New Roman"/>
          <w:i/>
          <w:color w:val="000000"/>
          <w:sz w:val="28"/>
          <w:szCs w:val="24"/>
        </w:rPr>
      </w:pPr>
      <w:r w:rsidRPr="004E177C">
        <w:rPr>
          <w:rFonts w:ascii="Times New Roman" w:eastAsia="Times New Roman" w:hAnsi="Times New Roman"/>
          <w:i/>
          <w:color w:val="000000"/>
          <w:sz w:val="28"/>
          <w:szCs w:val="24"/>
        </w:rPr>
        <w:t xml:space="preserve">общей протяженностью </w:t>
      </w:r>
      <w:r w:rsidR="00422DFC">
        <w:rPr>
          <w:rFonts w:ascii="Times New Roman" w:eastAsia="Times New Roman" w:hAnsi="Times New Roman"/>
          <w:i/>
          <w:color w:val="000000"/>
          <w:sz w:val="28"/>
          <w:szCs w:val="24"/>
        </w:rPr>
        <w:t>570</w:t>
      </w:r>
      <w:r w:rsidRPr="004E177C">
        <w:rPr>
          <w:rFonts w:ascii="Times New Roman" w:eastAsia="Times New Roman" w:hAnsi="Times New Roman"/>
          <w:i/>
          <w:color w:val="000000"/>
          <w:sz w:val="28"/>
          <w:szCs w:val="24"/>
        </w:rPr>
        <w:t xml:space="preserve"> м (в 2-х трубном исчислении)</w:t>
      </w:r>
    </w:p>
    <w:tbl>
      <w:tblPr>
        <w:tblpPr w:leftFromText="180" w:rightFromText="180" w:vertAnchor="text" w:horzAnchor="margin" w:tblpY="238"/>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1985"/>
        <w:gridCol w:w="3402"/>
        <w:gridCol w:w="3543"/>
      </w:tblGrid>
      <w:tr w:rsidR="004203FD" w:rsidRPr="0023113C" w:rsidTr="004203FD">
        <w:trPr>
          <w:trHeight w:val="300"/>
        </w:trPr>
        <w:tc>
          <w:tcPr>
            <w:tcW w:w="724" w:type="dxa"/>
            <w:vAlign w:val="center"/>
          </w:tcPr>
          <w:p w:rsidR="004203FD" w:rsidRPr="0023113C" w:rsidRDefault="004203FD" w:rsidP="004203FD">
            <w:pPr>
              <w:spacing w:after="0" w:line="240" w:lineRule="auto"/>
              <w:jc w:val="center"/>
              <w:rPr>
                <w:rFonts w:ascii="Times New Roman" w:eastAsia="Times New Roman" w:hAnsi="Times New Roman"/>
                <w:b/>
                <w:sz w:val="24"/>
                <w:szCs w:val="24"/>
              </w:rPr>
            </w:pPr>
            <w:r w:rsidRPr="0023113C">
              <w:rPr>
                <w:rFonts w:ascii="Times New Roman" w:eastAsia="Times New Roman" w:hAnsi="Times New Roman"/>
                <w:b/>
                <w:sz w:val="24"/>
                <w:szCs w:val="24"/>
              </w:rPr>
              <w:t>№, п./п.</w:t>
            </w:r>
          </w:p>
        </w:tc>
        <w:tc>
          <w:tcPr>
            <w:tcW w:w="1985" w:type="dxa"/>
            <w:vAlign w:val="center"/>
          </w:tcPr>
          <w:p w:rsidR="004203FD" w:rsidRPr="0023113C" w:rsidRDefault="004203FD" w:rsidP="004203FD">
            <w:pPr>
              <w:spacing w:after="0" w:line="240" w:lineRule="auto"/>
              <w:jc w:val="center"/>
              <w:rPr>
                <w:rFonts w:ascii="Times New Roman" w:eastAsia="Times New Roman" w:hAnsi="Times New Roman"/>
                <w:b/>
                <w:sz w:val="24"/>
                <w:szCs w:val="24"/>
              </w:rPr>
            </w:pPr>
            <w:r w:rsidRPr="0023113C">
              <w:rPr>
                <w:rFonts w:ascii="Times New Roman" w:eastAsia="Times New Roman" w:hAnsi="Times New Roman"/>
                <w:b/>
                <w:sz w:val="24"/>
                <w:szCs w:val="24"/>
              </w:rPr>
              <w:t>Мероприятие</w:t>
            </w:r>
          </w:p>
        </w:tc>
        <w:tc>
          <w:tcPr>
            <w:tcW w:w="3402" w:type="dxa"/>
            <w:shd w:val="clear" w:color="auto" w:fill="auto"/>
            <w:noWrap/>
            <w:vAlign w:val="center"/>
            <w:hideMark/>
          </w:tcPr>
          <w:p w:rsidR="004203FD" w:rsidRPr="0023113C" w:rsidRDefault="004203FD" w:rsidP="004203FD">
            <w:pPr>
              <w:spacing w:after="0" w:line="240" w:lineRule="auto"/>
              <w:jc w:val="center"/>
              <w:rPr>
                <w:rFonts w:eastAsia="Times New Roman"/>
                <w:b/>
                <w:color w:val="000000"/>
                <w:sz w:val="24"/>
                <w:szCs w:val="24"/>
              </w:rPr>
            </w:pPr>
            <w:r w:rsidRPr="0023113C">
              <w:rPr>
                <w:rFonts w:ascii="Times New Roman" w:eastAsia="Times New Roman" w:hAnsi="Times New Roman"/>
                <w:b/>
                <w:sz w:val="24"/>
                <w:szCs w:val="24"/>
              </w:rPr>
              <w:t>Стоимость работ на 1 июля 2013 года с учетом НДС и других лимитирующих затрат (сборник «Индексы цен в строительстве» выпуск №4 июнь 2013 г.), тыс. руб.</w:t>
            </w:r>
          </w:p>
        </w:tc>
        <w:tc>
          <w:tcPr>
            <w:tcW w:w="3543" w:type="dxa"/>
            <w:vAlign w:val="center"/>
          </w:tcPr>
          <w:p w:rsidR="004203FD" w:rsidRPr="0023113C" w:rsidRDefault="004203FD" w:rsidP="004203FD">
            <w:pPr>
              <w:spacing w:after="0" w:line="240" w:lineRule="auto"/>
              <w:jc w:val="center"/>
              <w:rPr>
                <w:rFonts w:eastAsia="Times New Roman"/>
                <w:b/>
                <w:color w:val="000000"/>
                <w:sz w:val="24"/>
                <w:szCs w:val="24"/>
              </w:rPr>
            </w:pPr>
            <w:r w:rsidRPr="0023113C">
              <w:rPr>
                <w:rFonts w:ascii="Times New Roman" w:eastAsia="Times New Roman" w:hAnsi="Times New Roman"/>
                <w:b/>
                <w:sz w:val="24"/>
                <w:szCs w:val="24"/>
              </w:rPr>
              <w:t>Ожидаемый результат</w:t>
            </w:r>
          </w:p>
        </w:tc>
      </w:tr>
      <w:tr w:rsidR="004203FD" w:rsidRPr="0023113C" w:rsidTr="004203FD">
        <w:trPr>
          <w:trHeight w:val="300"/>
        </w:trPr>
        <w:tc>
          <w:tcPr>
            <w:tcW w:w="724" w:type="dxa"/>
            <w:vAlign w:val="center"/>
          </w:tcPr>
          <w:p w:rsidR="004203FD" w:rsidRPr="0023113C" w:rsidRDefault="004203FD" w:rsidP="004203FD">
            <w:pPr>
              <w:spacing w:after="0" w:line="240" w:lineRule="auto"/>
              <w:jc w:val="center"/>
              <w:rPr>
                <w:rFonts w:ascii="Times New Roman" w:eastAsia="Times New Roman" w:hAnsi="Times New Roman"/>
                <w:color w:val="000000"/>
                <w:sz w:val="24"/>
                <w:szCs w:val="24"/>
              </w:rPr>
            </w:pPr>
            <w:r w:rsidRPr="0023113C">
              <w:rPr>
                <w:rFonts w:ascii="Times New Roman" w:eastAsia="Times New Roman" w:hAnsi="Times New Roman"/>
                <w:color w:val="000000"/>
                <w:sz w:val="24"/>
                <w:szCs w:val="24"/>
              </w:rPr>
              <w:t>1</w:t>
            </w:r>
          </w:p>
        </w:tc>
        <w:tc>
          <w:tcPr>
            <w:tcW w:w="1985" w:type="dxa"/>
            <w:vAlign w:val="center"/>
          </w:tcPr>
          <w:p w:rsidR="007D05E4" w:rsidRDefault="00985ED7" w:rsidP="007D05E4">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Прокладка трубопроводов теплоснабжения в непроходных каналах в ППУ изоляции</w:t>
            </w:r>
          </w:p>
          <w:p w:rsidR="007D05E4" w:rsidRDefault="004203FD" w:rsidP="007D05E4">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en-US"/>
              </w:rPr>
              <w:t>d</w:t>
            </w:r>
            <w:r w:rsidR="007D05E4">
              <w:rPr>
                <w:rFonts w:ascii="Times New Roman" w:eastAsia="Times New Roman" w:hAnsi="Times New Roman"/>
                <w:color w:val="000000"/>
                <w:sz w:val="24"/>
                <w:szCs w:val="24"/>
              </w:rPr>
              <w:t xml:space="preserve">76 мм </w:t>
            </w:r>
          </w:p>
          <w:p w:rsidR="004203FD" w:rsidRPr="004203FD" w:rsidRDefault="004203FD" w:rsidP="007D05E4">
            <w:pPr>
              <w:spacing w:after="0" w:line="240" w:lineRule="auto"/>
              <w:jc w:val="center"/>
              <w:rPr>
                <w:rFonts w:ascii="Times New Roman" w:eastAsia="Times New Roman" w:hAnsi="Times New Roman"/>
                <w:color w:val="000000"/>
                <w:sz w:val="24"/>
                <w:szCs w:val="24"/>
              </w:rPr>
            </w:pPr>
            <w:r w:rsidRPr="007D05E4">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lang w:val="en-US"/>
              </w:rPr>
              <w:t>l</w:t>
            </w:r>
            <w:r w:rsidRPr="007D05E4">
              <w:rPr>
                <w:rFonts w:ascii="Times New Roman" w:eastAsia="Times New Roman" w:hAnsi="Times New Roman"/>
                <w:color w:val="000000"/>
                <w:sz w:val="24"/>
                <w:szCs w:val="24"/>
              </w:rPr>
              <w:t>=</w:t>
            </w:r>
            <w:r w:rsidR="007D05E4">
              <w:rPr>
                <w:rFonts w:ascii="Times New Roman" w:eastAsia="Times New Roman" w:hAnsi="Times New Roman"/>
                <w:color w:val="000000"/>
                <w:sz w:val="24"/>
                <w:szCs w:val="24"/>
              </w:rPr>
              <w:t>38 м</w:t>
            </w:r>
          </w:p>
        </w:tc>
        <w:tc>
          <w:tcPr>
            <w:tcW w:w="3402" w:type="dxa"/>
            <w:shd w:val="clear" w:color="auto" w:fill="auto"/>
            <w:noWrap/>
            <w:vAlign w:val="center"/>
            <w:hideMark/>
          </w:tcPr>
          <w:p w:rsidR="004203FD" w:rsidRPr="0023113C" w:rsidRDefault="007D05E4" w:rsidP="004203F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524 039</w:t>
            </w:r>
          </w:p>
        </w:tc>
        <w:tc>
          <w:tcPr>
            <w:tcW w:w="3543" w:type="dxa"/>
            <w:vAlign w:val="center"/>
          </w:tcPr>
          <w:p w:rsidR="004203FD" w:rsidRPr="0023113C" w:rsidRDefault="004203FD" w:rsidP="004203FD">
            <w:pPr>
              <w:spacing w:after="0" w:line="240" w:lineRule="auto"/>
              <w:jc w:val="center"/>
              <w:rPr>
                <w:rFonts w:ascii="Times New Roman" w:eastAsia="Times New Roman" w:hAnsi="Times New Roman"/>
                <w:color w:val="000000"/>
                <w:sz w:val="24"/>
                <w:szCs w:val="24"/>
              </w:rPr>
            </w:pPr>
            <w:r w:rsidRPr="0023113C">
              <w:rPr>
                <w:rFonts w:ascii="Times New Roman" w:eastAsia="Times New Roman" w:hAnsi="Times New Roman"/>
                <w:color w:val="000000"/>
                <w:sz w:val="24"/>
                <w:szCs w:val="24"/>
              </w:rPr>
              <w:t>Снижение потерь в тепловых сетях теплоносителя, снижение потерь при передач</w:t>
            </w:r>
            <w:r>
              <w:rPr>
                <w:rFonts w:ascii="Times New Roman" w:eastAsia="Times New Roman" w:hAnsi="Times New Roman"/>
                <w:color w:val="000000"/>
                <w:sz w:val="24"/>
                <w:szCs w:val="24"/>
              </w:rPr>
              <w:t>е</w:t>
            </w:r>
            <w:r w:rsidRPr="0023113C">
              <w:rPr>
                <w:rFonts w:ascii="Times New Roman" w:eastAsia="Times New Roman" w:hAnsi="Times New Roman"/>
                <w:color w:val="000000"/>
                <w:sz w:val="24"/>
                <w:szCs w:val="24"/>
              </w:rPr>
              <w:t xml:space="preserve"> тепла по тепловым сетям, снижение расхода на текущий ремонт, обеспечение качества предоставляемых услуг соответствующих требованиям нормативных документов</w:t>
            </w:r>
          </w:p>
        </w:tc>
      </w:tr>
      <w:tr w:rsidR="004203FD" w:rsidRPr="0023113C" w:rsidTr="004203FD">
        <w:trPr>
          <w:trHeight w:val="300"/>
        </w:trPr>
        <w:tc>
          <w:tcPr>
            <w:tcW w:w="724" w:type="dxa"/>
            <w:vAlign w:val="center"/>
          </w:tcPr>
          <w:p w:rsidR="004203FD" w:rsidRPr="0023113C" w:rsidRDefault="004203FD" w:rsidP="004203F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985" w:type="dxa"/>
            <w:vAlign w:val="center"/>
          </w:tcPr>
          <w:p w:rsidR="007D05E4" w:rsidRDefault="00985ED7" w:rsidP="004203FD">
            <w:pPr>
              <w:spacing w:after="0" w:line="240" w:lineRule="auto"/>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Бесканальная</w:t>
            </w:r>
            <w:proofErr w:type="spellEnd"/>
            <w:r>
              <w:rPr>
                <w:rFonts w:ascii="Times New Roman" w:eastAsia="Times New Roman" w:hAnsi="Times New Roman"/>
                <w:color w:val="000000"/>
                <w:sz w:val="24"/>
                <w:szCs w:val="24"/>
              </w:rPr>
              <w:t xml:space="preserve"> прокладка трубопроводов теплоснабжения в ППУ изоляции</w:t>
            </w:r>
          </w:p>
          <w:p w:rsidR="007D05E4" w:rsidRPr="007D05E4" w:rsidRDefault="007D05E4" w:rsidP="004203F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lang w:val="en-US"/>
              </w:rPr>
              <w:t>d</w:t>
            </w:r>
            <w:r w:rsidRPr="007D05E4">
              <w:rPr>
                <w:rFonts w:ascii="Times New Roman" w:eastAsia="Times New Roman" w:hAnsi="Times New Roman"/>
                <w:color w:val="000000"/>
                <w:sz w:val="24"/>
                <w:szCs w:val="24"/>
              </w:rPr>
              <w:t>38-108</w:t>
            </w:r>
            <w:r>
              <w:rPr>
                <w:rFonts w:ascii="Times New Roman" w:eastAsia="Times New Roman" w:hAnsi="Times New Roman"/>
                <w:color w:val="000000"/>
                <w:sz w:val="24"/>
                <w:szCs w:val="24"/>
              </w:rPr>
              <w:t xml:space="preserve"> мм</w:t>
            </w:r>
          </w:p>
          <w:p w:rsidR="004203FD" w:rsidRPr="007D05E4" w:rsidRDefault="007D05E4" w:rsidP="004203FD">
            <w:pPr>
              <w:spacing w:after="0" w:line="240" w:lineRule="auto"/>
              <w:jc w:val="center"/>
              <w:rPr>
                <w:rFonts w:ascii="Times New Roman" w:eastAsia="Times New Roman" w:hAnsi="Times New Roman"/>
                <w:color w:val="000000"/>
                <w:sz w:val="24"/>
                <w:szCs w:val="24"/>
              </w:rPr>
            </w:pPr>
            <w:r w:rsidRPr="007D05E4">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lang w:val="en-US"/>
              </w:rPr>
              <w:t>l</w:t>
            </w:r>
            <w:r w:rsidRPr="007D05E4">
              <w:rPr>
                <w:rFonts w:ascii="Times New Roman" w:eastAsia="Times New Roman" w:hAnsi="Times New Roman"/>
                <w:color w:val="000000"/>
                <w:sz w:val="24"/>
                <w:szCs w:val="24"/>
              </w:rPr>
              <w:t>=</w:t>
            </w:r>
            <w:r>
              <w:rPr>
                <w:rFonts w:ascii="Times New Roman" w:eastAsia="Times New Roman" w:hAnsi="Times New Roman"/>
                <w:color w:val="000000"/>
                <w:sz w:val="24"/>
                <w:szCs w:val="24"/>
              </w:rPr>
              <w:t>532 м</w:t>
            </w:r>
          </w:p>
        </w:tc>
        <w:tc>
          <w:tcPr>
            <w:tcW w:w="3402" w:type="dxa"/>
            <w:shd w:val="clear" w:color="auto" w:fill="auto"/>
            <w:noWrap/>
            <w:vAlign w:val="center"/>
            <w:hideMark/>
          </w:tcPr>
          <w:p w:rsidR="004203FD" w:rsidRPr="0023113C" w:rsidRDefault="000F2E1E" w:rsidP="004203F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5 932 247</w:t>
            </w:r>
          </w:p>
        </w:tc>
        <w:tc>
          <w:tcPr>
            <w:tcW w:w="3543" w:type="dxa"/>
            <w:vAlign w:val="center"/>
          </w:tcPr>
          <w:p w:rsidR="004203FD" w:rsidRPr="0023113C" w:rsidRDefault="004203FD" w:rsidP="004203FD">
            <w:pPr>
              <w:spacing w:after="0" w:line="240" w:lineRule="auto"/>
              <w:jc w:val="center"/>
              <w:rPr>
                <w:rFonts w:ascii="Times New Roman" w:eastAsia="Times New Roman" w:hAnsi="Times New Roman"/>
                <w:color w:val="000000"/>
                <w:sz w:val="24"/>
                <w:szCs w:val="24"/>
              </w:rPr>
            </w:pPr>
            <w:r w:rsidRPr="0023113C">
              <w:rPr>
                <w:rFonts w:ascii="Times New Roman" w:eastAsia="Times New Roman" w:hAnsi="Times New Roman"/>
                <w:color w:val="000000"/>
                <w:sz w:val="24"/>
                <w:szCs w:val="24"/>
              </w:rPr>
              <w:t>Снижение потерь в тепловых сетях теплоносителя, снижение потерь при передач</w:t>
            </w:r>
            <w:r>
              <w:rPr>
                <w:rFonts w:ascii="Times New Roman" w:eastAsia="Times New Roman" w:hAnsi="Times New Roman"/>
                <w:color w:val="000000"/>
                <w:sz w:val="24"/>
                <w:szCs w:val="24"/>
              </w:rPr>
              <w:t>е</w:t>
            </w:r>
            <w:r w:rsidRPr="0023113C">
              <w:rPr>
                <w:rFonts w:ascii="Times New Roman" w:eastAsia="Times New Roman" w:hAnsi="Times New Roman"/>
                <w:color w:val="000000"/>
                <w:sz w:val="24"/>
                <w:szCs w:val="24"/>
              </w:rPr>
              <w:t xml:space="preserve"> тепла по тепловым сетям, снижение расхода на текущий ремонт, обеспечение качества предоставляемых услуг соответствующих требованиям нормативных документов</w:t>
            </w:r>
          </w:p>
        </w:tc>
      </w:tr>
      <w:tr w:rsidR="004203FD" w:rsidRPr="004E177C" w:rsidTr="004203FD">
        <w:trPr>
          <w:trHeight w:val="300"/>
        </w:trPr>
        <w:tc>
          <w:tcPr>
            <w:tcW w:w="2709" w:type="dxa"/>
            <w:gridSpan w:val="2"/>
          </w:tcPr>
          <w:p w:rsidR="004203FD" w:rsidRPr="0023113C" w:rsidRDefault="004203FD" w:rsidP="004203FD">
            <w:pPr>
              <w:spacing w:after="0" w:line="240" w:lineRule="auto"/>
              <w:jc w:val="center"/>
              <w:rPr>
                <w:rFonts w:ascii="Times New Roman" w:eastAsia="Times New Roman" w:hAnsi="Times New Roman"/>
                <w:b/>
                <w:color w:val="000000"/>
                <w:sz w:val="24"/>
                <w:szCs w:val="24"/>
              </w:rPr>
            </w:pPr>
            <w:r w:rsidRPr="0023113C">
              <w:rPr>
                <w:rFonts w:ascii="Times New Roman" w:eastAsia="Times New Roman" w:hAnsi="Times New Roman"/>
                <w:b/>
                <w:color w:val="000000"/>
                <w:sz w:val="24"/>
                <w:szCs w:val="24"/>
              </w:rPr>
              <w:t>ВСЕГО</w:t>
            </w:r>
          </w:p>
        </w:tc>
        <w:tc>
          <w:tcPr>
            <w:tcW w:w="3402" w:type="dxa"/>
            <w:shd w:val="clear" w:color="auto" w:fill="auto"/>
            <w:noWrap/>
            <w:vAlign w:val="bottom"/>
            <w:hideMark/>
          </w:tcPr>
          <w:p w:rsidR="004203FD" w:rsidRPr="0023113C" w:rsidRDefault="000F2E1E" w:rsidP="004203FD">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6 456 286</w:t>
            </w:r>
          </w:p>
        </w:tc>
        <w:tc>
          <w:tcPr>
            <w:tcW w:w="3543" w:type="dxa"/>
          </w:tcPr>
          <w:p w:rsidR="004203FD" w:rsidRPr="00A04B06" w:rsidRDefault="004203FD" w:rsidP="004203FD">
            <w:pPr>
              <w:spacing w:after="0" w:line="240" w:lineRule="auto"/>
              <w:jc w:val="right"/>
              <w:rPr>
                <w:rFonts w:eastAsia="Times New Roman"/>
                <w:b/>
                <w:color w:val="000000"/>
              </w:rPr>
            </w:pPr>
          </w:p>
        </w:tc>
      </w:tr>
    </w:tbl>
    <w:p w:rsidR="00CC28BB" w:rsidRDefault="00CC28BB" w:rsidP="00CC28BB">
      <w:pPr>
        <w:spacing w:before="60" w:after="60" w:line="240" w:lineRule="auto"/>
        <w:ind w:right="-23"/>
        <w:jc w:val="center"/>
        <w:rPr>
          <w:rFonts w:ascii="Times New Roman" w:eastAsia="Times New Roman" w:hAnsi="Times New Roman"/>
          <w:i/>
          <w:color w:val="000000"/>
          <w:sz w:val="28"/>
          <w:szCs w:val="24"/>
        </w:rPr>
      </w:pPr>
    </w:p>
    <w:p w:rsidR="00CC28BB" w:rsidRDefault="00CC28BB" w:rsidP="00CC28BB">
      <w:pPr>
        <w:tabs>
          <w:tab w:val="left" w:pos="1134"/>
        </w:tabs>
        <w:spacing w:after="0" w:line="240" w:lineRule="auto"/>
        <w:ind w:firstLine="709"/>
        <w:jc w:val="both"/>
        <w:rPr>
          <w:rFonts w:ascii="Times New Roman" w:eastAsia="Times New Roman" w:hAnsi="Times New Roman"/>
          <w:sz w:val="28"/>
          <w:szCs w:val="24"/>
        </w:rPr>
      </w:pPr>
      <w:r w:rsidRPr="000F6BA7">
        <w:rPr>
          <w:rFonts w:ascii="Times New Roman" w:eastAsia="Times New Roman" w:hAnsi="Times New Roman"/>
          <w:sz w:val="28"/>
          <w:szCs w:val="24"/>
        </w:rPr>
        <w:t>Учитывая небольшое количество потребителей, жесткость регулирования тарифа на теплоснабжение (рост тарифа не более уровня инфляции), установление тарифа, который бы мог привести к окупаемости инвестиции за счёт пользователей не возможно. Поэтому основным источником инвестиций будут являться бюджеты всех уровней.</w:t>
      </w:r>
    </w:p>
    <w:p w:rsidR="00CC28BB" w:rsidRPr="000F6BA7" w:rsidRDefault="00CC28BB" w:rsidP="00CC28BB">
      <w:pPr>
        <w:tabs>
          <w:tab w:val="left" w:pos="1134"/>
        </w:tabs>
        <w:spacing w:after="0" w:line="240" w:lineRule="auto"/>
        <w:ind w:firstLine="709"/>
        <w:jc w:val="both"/>
        <w:rPr>
          <w:rFonts w:ascii="Times New Roman" w:eastAsia="Times New Roman" w:hAnsi="Times New Roman"/>
          <w:sz w:val="28"/>
          <w:szCs w:val="24"/>
        </w:rPr>
      </w:pPr>
    </w:p>
    <w:p w:rsidR="00CC28BB" w:rsidRPr="004E177C" w:rsidRDefault="00CC28BB" w:rsidP="00CC28BB">
      <w:pPr>
        <w:pStyle w:val="26"/>
        <w:numPr>
          <w:ilvl w:val="1"/>
          <w:numId w:val="24"/>
        </w:numPr>
      </w:pPr>
      <w:bookmarkStart w:id="38" w:name="_Toc437426671"/>
      <w:r w:rsidRPr="004E177C">
        <w:t>Обоснование предложения по определению единой теплоснабжающей организации</w:t>
      </w:r>
      <w:bookmarkEnd w:id="38"/>
    </w:p>
    <w:p w:rsidR="00CC28BB" w:rsidRPr="004E177C" w:rsidRDefault="00CC28BB" w:rsidP="00CC28BB">
      <w:pPr>
        <w:pStyle w:val="af9"/>
      </w:pPr>
    </w:p>
    <w:p w:rsidR="00CC28BB" w:rsidRPr="004E177C" w:rsidRDefault="00CC28BB" w:rsidP="00CC28BB">
      <w:pPr>
        <w:autoSpaceDE w:val="0"/>
        <w:autoSpaceDN w:val="0"/>
        <w:adjustRightInd w:val="0"/>
        <w:spacing w:after="0" w:line="240" w:lineRule="auto"/>
        <w:ind w:firstLine="709"/>
        <w:jc w:val="both"/>
        <w:rPr>
          <w:rFonts w:ascii="Times New Roman" w:eastAsia="Times New Roman" w:hAnsi="Times New Roman"/>
          <w:sz w:val="28"/>
          <w:szCs w:val="28"/>
        </w:rPr>
      </w:pPr>
      <w:r w:rsidRPr="004E177C">
        <w:rPr>
          <w:rFonts w:ascii="Times New Roman" w:eastAsia="Times New Roman" w:hAnsi="Times New Roman"/>
          <w:sz w:val="28"/>
          <w:szCs w:val="28"/>
        </w:rPr>
        <w:t xml:space="preserve">В соответствии со статьей 2 пунктом 28 Федерального закона 190 «О теплоснабжении»: </w:t>
      </w:r>
    </w:p>
    <w:p w:rsidR="00CC28BB" w:rsidRPr="004E177C"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proofErr w:type="gramStart"/>
      <w:r w:rsidRPr="004E177C">
        <w:rPr>
          <w:rFonts w:ascii="Times New Roman" w:eastAsia="Times New Roman" w:hAnsi="Times New Roman"/>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w:t>
      </w:r>
      <w:r w:rsidRPr="004E177C">
        <w:rPr>
          <w:rFonts w:ascii="Times New Roman" w:eastAsia="Times New Roman" w:hAnsi="Times New Roman"/>
          <w:color w:val="000000"/>
          <w:sz w:val="28"/>
          <w:szCs w:val="28"/>
        </w:rPr>
        <w:t xml:space="preserve">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w:t>
      </w:r>
      <w:r w:rsidRPr="004E177C">
        <w:rPr>
          <w:rFonts w:ascii="Times New Roman" w:eastAsia="Times New Roman" w:hAnsi="Times New Roman"/>
          <w:color w:val="000000"/>
          <w:sz w:val="28"/>
          <w:szCs w:val="28"/>
        </w:rPr>
        <w:lastRenderedPageBreak/>
        <w:t>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4E177C">
        <w:rPr>
          <w:rFonts w:ascii="Times New Roman" w:eastAsia="Times New Roman" w:hAnsi="Times New Roman"/>
          <w:color w:val="000000"/>
          <w:sz w:val="28"/>
          <w:szCs w:val="28"/>
        </w:rPr>
        <w:t xml:space="preserve">, </w:t>
      </w:r>
      <w:proofErr w:type="gramStart"/>
      <w:r w:rsidRPr="004E177C">
        <w:rPr>
          <w:rFonts w:ascii="Times New Roman" w:eastAsia="Times New Roman" w:hAnsi="Times New Roman"/>
          <w:color w:val="000000"/>
          <w:sz w:val="28"/>
          <w:szCs w:val="28"/>
        </w:rPr>
        <w:t>утвержденными</w:t>
      </w:r>
      <w:proofErr w:type="gramEnd"/>
      <w:r w:rsidRPr="004E177C">
        <w:rPr>
          <w:rFonts w:ascii="Times New Roman" w:eastAsia="Times New Roman" w:hAnsi="Times New Roman"/>
          <w:color w:val="000000"/>
          <w:sz w:val="28"/>
          <w:szCs w:val="28"/>
        </w:rPr>
        <w:t xml:space="preserve"> Правительством Российской Федерации». </w:t>
      </w:r>
    </w:p>
    <w:p w:rsidR="00CC28BB" w:rsidRPr="004E177C"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В соответствии со статьей 6 пунктом 6 Федерального закона 190 «О теплоснабжении»: </w:t>
      </w:r>
    </w:p>
    <w:p w:rsidR="00CC28BB" w:rsidRPr="004E177C"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CC28BB" w:rsidRPr="004E177C"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r>
        <w:rPr>
          <w:rFonts w:ascii="Times New Roman" w:eastAsia="Times New Roman" w:hAnsi="Times New Roman"/>
          <w:color w:val="000000"/>
          <w:sz w:val="28"/>
          <w:szCs w:val="28"/>
        </w:rPr>
        <w:t>Предусматривается</w:t>
      </w:r>
      <w:r w:rsidRPr="004E177C">
        <w:rPr>
          <w:rFonts w:ascii="Times New Roman" w:eastAsia="Times New Roman" w:hAnsi="Times New Roman"/>
          <w:color w:val="000000"/>
          <w:sz w:val="28"/>
          <w:szCs w:val="28"/>
        </w:rPr>
        <w:t xml:space="preserve">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CC28BB" w:rsidRPr="004E177C" w:rsidRDefault="00CC28BB" w:rsidP="00CC28BB">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 Критерии и порядок определения единой теплоснабжающей организации: </w:t>
      </w:r>
    </w:p>
    <w:p w:rsidR="00CC28BB" w:rsidRPr="004E177C" w:rsidRDefault="00CC28BB" w:rsidP="00CC28BB">
      <w:pPr>
        <w:numPr>
          <w:ilvl w:val="0"/>
          <w:numId w:val="11"/>
        </w:numPr>
        <w:autoSpaceDE w:val="0"/>
        <w:autoSpaceDN w:val="0"/>
        <w:adjustRightInd w:val="0"/>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CC28BB" w:rsidRPr="004E177C" w:rsidRDefault="00CC28BB" w:rsidP="00CC28BB">
      <w:pPr>
        <w:numPr>
          <w:ilvl w:val="0"/>
          <w:numId w:val="11"/>
        </w:numPr>
        <w:autoSpaceDE w:val="0"/>
        <w:autoSpaceDN w:val="0"/>
        <w:adjustRightInd w:val="0"/>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 </w:t>
      </w:r>
    </w:p>
    <w:p w:rsidR="00CC28BB" w:rsidRPr="004E177C" w:rsidRDefault="00CC28BB" w:rsidP="00CC28BB">
      <w:pPr>
        <w:numPr>
          <w:ilvl w:val="0"/>
          <w:numId w:val="10"/>
        </w:numPr>
        <w:autoSpaceDE w:val="0"/>
        <w:autoSpaceDN w:val="0"/>
        <w:adjustRightInd w:val="0"/>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CC28BB" w:rsidRPr="004E177C" w:rsidRDefault="00CC28BB" w:rsidP="00CC28BB">
      <w:pPr>
        <w:numPr>
          <w:ilvl w:val="0"/>
          <w:numId w:val="10"/>
        </w:numPr>
        <w:autoSpaceDE w:val="0"/>
        <w:autoSpaceDN w:val="0"/>
        <w:adjustRightInd w:val="0"/>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CC28BB" w:rsidRPr="004E177C" w:rsidRDefault="00CC28BB" w:rsidP="00CC28BB">
      <w:pPr>
        <w:numPr>
          <w:ilvl w:val="0"/>
          <w:numId w:val="11"/>
        </w:numPr>
        <w:spacing w:after="0" w:line="240" w:lineRule="auto"/>
        <w:ind w:left="0" w:firstLine="709"/>
        <w:jc w:val="both"/>
        <w:rPr>
          <w:rFonts w:ascii="Times New Roman" w:eastAsia="Times New Roman" w:hAnsi="Times New Roman"/>
          <w:sz w:val="28"/>
          <w:szCs w:val="28"/>
        </w:rPr>
      </w:pPr>
      <w:proofErr w:type="gramStart"/>
      <w:r w:rsidRPr="004E177C">
        <w:rPr>
          <w:rFonts w:ascii="Times New Roman" w:eastAsia="Times New Roman" w:hAnsi="Times New Roman"/>
          <w:sz w:val="28"/>
          <w:szCs w:val="28"/>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4E177C">
        <w:rPr>
          <w:rFonts w:ascii="Times New Roman" w:eastAsia="Times New Roman" w:hAnsi="Times New Roman"/>
          <w:sz w:val="28"/>
          <w:szCs w:val="28"/>
        </w:rPr>
        <w:t xml:space="preserve"> статуса единой </w:t>
      </w:r>
      <w:r w:rsidRPr="004E177C">
        <w:rPr>
          <w:rFonts w:ascii="Times New Roman" w:eastAsia="Times New Roman" w:hAnsi="Times New Roman"/>
          <w:sz w:val="28"/>
          <w:szCs w:val="28"/>
        </w:rPr>
        <w:lastRenderedPageBreak/>
        <w:t xml:space="preserve">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4E177C">
        <w:rPr>
          <w:rFonts w:ascii="Times New Roman" w:eastAsia="Times New Roman" w:hAnsi="Times New Roman"/>
          <w:sz w:val="28"/>
          <w:szCs w:val="28"/>
        </w:rPr>
        <w:t>разместить сведения</w:t>
      </w:r>
      <w:proofErr w:type="gramEnd"/>
      <w:r w:rsidRPr="004E177C">
        <w:rPr>
          <w:rFonts w:ascii="Times New Roman" w:eastAsia="Times New Roman" w:hAnsi="Times New Roman"/>
          <w:sz w:val="28"/>
          <w:szCs w:val="28"/>
        </w:rPr>
        <w:t xml:space="preserve"> о принятых заявках на сайте поселения, городского округа. </w:t>
      </w:r>
    </w:p>
    <w:p w:rsidR="00CC28BB" w:rsidRPr="004E177C" w:rsidRDefault="00CC28BB" w:rsidP="00CC28BB">
      <w:pPr>
        <w:numPr>
          <w:ilvl w:val="0"/>
          <w:numId w:val="11"/>
        </w:numPr>
        <w:autoSpaceDE w:val="0"/>
        <w:autoSpaceDN w:val="0"/>
        <w:adjustRightInd w:val="0"/>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CC28BB" w:rsidRPr="004E177C" w:rsidRDefault="00CC28BB" w:rsidP="00CC28BB">
      <w:pPr>
        <w:numPr>
          <w:ilvl w:val="0"/>
          <w:numId w:val="11"/>
        </w:numPr>
        <w:autoSpaceDE w:val="0"/>
        <w:autoSpaceDN w:val="0"/>
        <w:adjustRightInd w:val="0"/>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Критериями определения единой теплоснабжающей организации являются: </w:t>
      </w:r>
    </w:p>
    <w:p w:rsidR="00CC28BB" w:rsidRPr="004E177C" w:rsidRDefault="00CC28BB" w:rsidP="00CC28BB">
      <w:pPr>
        <w:numPr>
          <w:ilvl w:val="0"/>
          <w:numId w:val="12"/>
        </w:numPr>
        <w:autoSpaceDE w:val="0"/>
        <w:autoSpaceDN w:val="0"/>
        <w:adjustRightInd w:val="0"/>
        <w:spacing w:after="0" w:line="240" w:lineRule="auto"/>
        <w:ind w:left="0" w:firstLine="709"/>
        <w:jc w:val="both"/>
        <w:rPr>
          <w:rFonts w:ascii="Times New Roman" w:eastAsia="Times New Roman" w:hAnsi="Times New Roman"/>
          <w:color w:val="000000"/>
          <w:sz w:val="28"/>
          <w:szCs w:val="28"/>
        </w:rPr>
      </w:pPr>
      <w:proofErr w:type="gramStart"/>
      <w:r w:rsidRPr="004E177C">
        <w:rPr>
          <w:rFonts w:ascii="Times New Roman" w:eastAsia="Times New Roman" w:hAnsi="Times New Roman"/>
          <w:color w:val="000000"/>
          <w:sz w:val="28"/>
          <w:szCs w:val="28"/>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CC28BB" w:rsidRPr="004E177C" w:rsidRDefault="00CC28BB" w:rsidP="00CC28BB">
      <w:pPr>
        <w:numPr>
          <w:ilvl w:val="0"/>
          <w:numId w:val="12"/>
        </w:numPr>
        <w:spacing w:after="0" w:line="240" w:lineRule="auto"/>
        <w:ind w:left="0" w:firstLine="709"/>
        <w:jc w:val="both"/>
        <w:rPr>
          <w:rFonts w:ascii="Times New Roman" w:eastAsia="Times New Roman" w:hAnsi="Times New Roman"/>
          <w:sz w:val="28"/>
          <w:szCs w:val="28"/>
        </w:rPr>
      </w:pPr>
      <w:r w:rsidRPr="004E177C">
        <w:rPr>
          <w:rFonts w:ascii="Times New Roman" w:eastAsia="Times New Roman" w:hAnsi="Times New Roman"/>
          <w:sz w:val="28"/>
          <w:szCs w:val="28"/>
        </w:rP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4E177C">
        <w:rPr>
          <w:rFonts w:ascii="Times New Roman" w:eastAsia="Times New Roman" w:hAnsi="Times New Roman"/>
          <w:sz w:val="28"/>
          <w:szCs w:val="28"/>
        </w:rPr>
        <w:t>менее остаточной</w:t>
      </w:r>
      <w:proofErr w:type="gramEnd"/>
      <w:r w:rsidRPr="004E177C">
        <w:rPr>
          <w:rFonts w:ascii="Times New Roman" w:eastAsia="Times New Roman" w:hAnsi="Times New Roman"/>
          <w:sz w:val="28"/>
          <w:szCs w:val="28"/>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CC28BB" w:rsidRPr="004E177C" w:rsidRDefault="00CC28BB" w:rsidP="00CC28BB">
      <w:pPr>
        <w:numPr>
          <w:ilvl w:val="0"/>
          <w:numId w:val="11"/>
        </w:numPr>
        <w:autoSpaceDE w:val="0"/>
        <w:autoSpaceDN w:val="0"/>
        <w:adjustRightInd w:val="0"/>
        <w:spacing w:after="0" w:line="240" w:lineRule="auto"/>
        <w:ind w:left="0" w:firstLine="709"/>
        <w:jc w:val="both"/>
        <w:rPr>
          <w:rFonts w:ascii="Times New Roman" w:eastAsia="Times New Roman" w:hAnsi="Times New Roman"/>
          <w:color w:val="000000"/>
          <w:sz w:val="28"/>
          <w:szCs w:val="28"/>
        </w:rPr>
      </w:pPr>
      <w:proofErr w:type="gramStart"/>
      <w:r w:rsidRPr="004E177C">
        <w:rPr>
          <w:rFonts w:ascii="Times New Roman" w:eastAsia="Times New Roman" w:hAnsi="Times New Roman"/>
          <w:color w:val="000000"/>
          <w:sz w:val="28"/>
          <w:szCs w:val="28"/>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r w:rsidRPr="004E177C">
        <w:rPr>
          <w:rFonts w:ascii="Times New Roman" w:eastAsia="Times New Roman" w:hAnsi="Times New Roman"/>
          <w:color w:val="000000"/>
          <w:sz w:val="28"/>
          <w:szCs w:val="28"/>
        </w:rPr>
        <w:t xml:space="preserve">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CC28BB" w:rsidRPr="004E177C" w:rsidRDefault="00CC28BB" w:rsidP="00CC28BB">
      <w:pPr>
        <w:numPr>
          <w:ilvl w:val="0"/>
          <w:numId w:val="11"/>
        </w:numPr>
        <w:autoSpaceDE w:val="0"/>
        <w:autoSpaceDN w:val="0"/>
        <w:adjustRightInd w:val="0"/>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w:t>
      </w:r>
      <w:r w:rsidRPr="004E177C">
        <w:rPr>
          <w:rFonts w:ascii="Times New Roman" w:eastAsia="Times New Roman" w:hAnsi="Times New Roman"/>
          <w:color w:val="000000"/>
          <w:sz w:val="28"/>
          <w:szCs w:val="28"/>
        </w:rPr>
        <w:lastRenderedPageBreak/>
        <w:t xml:space="preserve">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CC28BB" w:rsidRPr="004E177C" w:rsidRDefault="00CC28BB" w:rsidP="00CC28BB">
      <w:pPr>
        <w:numPr>
          <w:ilvl w:val="0"/>
          <w:numId w:val="11"/>
        </w:numPr>
        <w:autoSpaceDE w:val="0"/>
        <w:autoSpaceDN w:val="0"/>
        <w:adjustRightInd w:val="0"/>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Единая теплоснабжающая организация при осуществлении своей деятельности обязана: </w:t>
      </w:r>
    </w:p>
    <w:p w:rsidR="00CC28BB" w:rsidRPr="004E177C" w:rsidRDefault="00CC28BB" w:rsidP="00CC28BB">
      <w:pPr>
        <w:numPr>
          <w:ilvl w:val="0"/>
          <w:numId w:val="13"/>
        </w:numPr>
        <w:autoSpaceDE w:val="0"/>
        <w:autoSpaceDN w:val="0"/>
        <w:adjustRightInd w:val="0"/>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CC28BB" w:rsidRPr="004E177C" w:rsidRDefault="00CC28BB" w:rsidP="00CC28BB">
      <w:pPr>
        <w:numPr>
          <w:ilvl w:val="0"/>
          <w:numId w:val="13"/>
        </w:numPr>
        <w:spacing w:after="0" w:line="240" w:lineRule="auto"/>
        <w:ind w:left="0" w:firstLine="709"/>
        <w:jc w:val="both"/>
        <w:rPr>
          <w:rFonts w:ascii="Times New Roman" w:eastAsia="Times New Roman" w:hAnsi="Times New Roman"/>
          <w:i/>
          <w:sz w:val="28"/>
          <w:szCs w:val="28"/>
          <w:u w:val="single"/>
        </w:rPr>
      </w:pPr>
      <w:r w:rsidRPr="004E177C">
        <w:rPr>
          <w:rFonts w:ascii="Times New Roman" w:eastAsia="Times New Roman" w:hAnsi="Times New Roman"/>
          <w:sz w:val="28"/>
          <w:szCs w:val="28"/>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CC28BB" w:rsidRPr="004E177C" w:rsidRDefault="00CC28BB" w:rsidP="00CC28BB">
      <w:pPr>
        <w:numPr>
          <w:ilvl w:val="0"/>
          <w:numId w:val="13"/>
        </w:numPr>
        <w:autoSpaceDE w:val="0"/>
        <w:autoSpaceDN w:val="0"/>
        <w:adjustRightInd w:val="0"/>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надлежащим образом исполнять обязательства перед иными теплоснабжающими и </w:t>
      </w:r>
      <w:proofErr w:type="spellStart"/>
      <w:r w:rsidRPr="004E177C">
        <w:rPr>
          <w:rFonts w:ascii="Times New Roman" w:eastAsia="Times New Roman" w:hAnsi="Times New Roman"/>
          <w:color w:val="000000"/>
          <w:sz w:val="28"/>
          <w:szCs w:val="28"/>
        </w:rPr>
        <w:t>теплосетевыми</w:t>
      </w:r>
      <w:proofErr w:type="spellEnd"/>
      <w:r w:rsidRPr="004E177C">
        <w:rPr>
          <w:rFonts w:ascii="Times New Roman" w:eastAsia="Times New Roman" w:hAnsi="Times New Roman"/>
          <w:color w:val="000000"/>
          <w:sz w:val="28"/>
          <w:szCs w:val="28"/>
        </w:rPr>
        <w:t xml:space="preserve"> организациями в зоне своей деятельности; </w:t>
      </w:r>
    </w:p>
    <w:p w:rsidR="00CC28BB" w:rsidRPr="004E177C" w:rsidRDefault="00CC28BB" w:rsidP="00CC28BB">
      <w:pPr>
        <w:numPr>
          <w:ilvl w:val="0"/>
          <w:numId w:val="13"/>
        </w:numPr>
        <w:autoSpaceDE w:val="0"/>
        <w:autoSpaceDN w:val="0"/>
        <w:adjustRightInd w:val="0"/>
        <w:spacing w:after="0" w:line="240" w:lineRule="auto"/>
        <w:ind w:left="0" w:firstLine="709"/>
        <w:jc w:val="both"/>
        <w:rPr>
          <w:rFonts w:ascii="Times New Roman" w:eastAsia="Times New Roman" w:hAnsi="Times New Roman"/>
          <w:color w:val="000000"/>
          <w:sz w:val="28"/>
          <w:szCs w:val="28"/>
        </w:rPr>
      </w:pPr>
      <w:r w:rsidRPr="004E177C">
        <w:rPr>
          <w:rFonts w:ascii="Times New Roman" w:eastAsia="Times New Roman" w:hAnsi="Times New Roman"/>
          <w:color w:val="000000"/>
          <w:sz w:val="28"/>
          <w:szCs w:val="28"/>
        </w:rPr>
        <w:t xml:space="preserve">осуществлять контроль режимов потребления тепловой энергии в зоне своей деятельности. </w:t>
      </w:r>
    </w:p>
    <w:p w:rsidR="00CC28BB" w:rsidRPr="00AB6C63" w:rsidRDefault="00CC28BB" w:rsidP="00AB6C63">
      <w:pPr>
        <w:numPr>
          <w:ilvl w:val="0"/>
          <w:numId w:val="13"/>
        </w:numPr>
        <w:autoSpaceDE w:val="0"/>
        <w:autoSpaceDN w:val="0"/>
        <w:adjustRightInd w:val="0"/>
        <w:spacing w:after="0" w:line="240" w:lineRule="auto"/>
        <w:ind w:left="0" w:firstLine="709"/>
        <w:jc w:val="both"/>
        <w:rPr>
          <w:rFonts w:ascii="Times New Roman" w:eastAsia="Times New Roman" w:hAnsi="Times New Roman"/>
          <w:color w:val="000000"/>
          <w:sz w:val="28"/>
          <w:szCs w:val="28"/>
        </w:rPr>
      </w:pPr>
      <w:r w:rsidRPr="00AB6C63">
        <w:rPr>
          <w:rFonts w:ascii="Times New Roman" w:eastAsia="Times New Roman" w:hAnsi="Times New Roman"/>
          <w:color w:val="000000"/>
          <w:sz w:val="28"/>
          <w:szCs w:val="28"/>
        </w:rPr>
        <w:t xml:space="preserve">В настоящее время </w:t>
      </w:r>
      <w:r w:rsidR="00AB6C63" w:rsidRPr="00AB6C63">
        <w:rPr>
          <w:rFonts w:ascii="Times New Roman" w:eastAsia="Times New Roman" w:hAnsi="Times New Roman"/>
          <w:color w:val="000000"/>
          <w:sz w:val="28"/>
          <w:szCs w:val="28"/>
        </w:rPr>
        <w:t>ЗАО «</w:t>
      </w:r>
      <w:proofErr w:type="spellStart"/>
      <w:r w:rsidR="00AB6C63" w:rsidRPr="00AB6C63">
        <w:rPr>
          <w:rFonts w:ascii="Times New Roman" w:eastAsia="Times New Roman" w:hAnsi="Times New Roman"/>
          <w:color w:val="000000"/>
          <w:sz w:val="28"/>
          <w:szCs w:val="28"/>
        </w:rPr>
        <w:t>Жилкомхоз</w:t>
      </w:r>
      <w:proofErr w:type="spellEnd"/>
      <w:r w:rsidR="00AB6C63" w:rsidRPr="00AB6C63">
        <w:rPr>
          <w:rFonts w:ascii="Times New Roman" w:eastAsia="Times New Roman" w:hAnsi="Times New Roman"/>
          <w:color w:val="000000"/>
          <w:sz w:val="28"/>
          <w:szCs w:val="28"/>
        </w:rPr>
        <w:t xml:space="preserve"> Сервис»</w:t>
      </w:r>
      <w:r w:rsidR="00AB6C63">
        <w:rPr>
          <w:rFonts w:ascii="Times New Roman" w:eastAsia="Times New Roman" w:hAnsi="Times New Roman"/>
          <w:color w:val="000000"/>
          <w:sz w:val="28"/>
          <w:szCs w:val="28"/>
        </w:rPr>
        <w:t xml:space="preserve"> </w:t>
      </w:r>
      <w:r w:rsidRPr="00AB6C63">
        <w:rPr>
          <w:rFonts w:ascii="Times New Roman" w:eastAsia="Times New Roman" w:hAnsi="Times New Roman"/>
          <w:color w:val="000000"/>
          <w:sz w:val="28"/>
          <w:szCs w:val="28"/>
        </w:rPr>
        <w:t xml:space="preserve">отвечает требованиям критериев по определению единой теплоснабжающей организации зоне централизованного теплоснабжения с. </w:t>
      </w:r>
      <w:proofErr w:type="spellStart"/>
      <w:r w:rsidRPr="00AB6C63">
        <w:rPr>
          <w:rFonts w:ascii="Times New Roman" w:eastAsia="Times New Roman" w:hAnsi="Times New Roman"/>
          <w:color w:val="000000"/>
          <w:sz w:val="28"/>
          <w:szCs w:val="28"/>
        </w:rPr>
        <w:t>Гражданцево</w:t>
      </w:r>
      <w:proofErr w:type="spellEnd"/>
      <w:r w:rsidRPr="00AB6C63">
        <w:rPr>
          <w:rFonts w:ascii="Times New Roman" w:eastAsia="Times New Roman" w:hAnsi="Times New Roman"/>
          <w:color w:val="000000"/>
          <w:sz w:val="28"/>
          <w:szCs w:val="28"/>
        </w:rPr>
        <w:t>.</w:t>
      </w:r>
    </w:p>
    <w:p w:rsidR="00CC28BB" w:rsidRPr="004E177C" w:rsidRDefault="00CC28BB" w:rsidP="00BF388B">
      <w:pPr>
        <w:pStyle w:val="26"/>
        <w:ind w:left="750"/>
      </w:pPr>
      <w:r w:rsidRPr="00AB6C63">
        <w:br w:type="page"/>
      </w:r>
      <w:bookmarkStart w:id="39" w:name="_Toc437426672"/>
      <w:r w:rsidRPr="004E177C">
        <w:lastRenderedPageBreak/>
        <w:t>Список литературы</w:t>
      </w:r>
      <w:bookmarkEnd w:id="39"/>
    </w:p>
    <w:p w:rsidR="00CC28BB" w:rsidRPr="004E177C" w:rsidRDefault="00CC28BB" w:rsidP="00CC28BB">
      <w:pPr>
        <w:pStyle w:val="26"/>
      </w:pPr>
      <w:r w:rsidRPr="004E177C">
        <w:t xml:space="preserve"> </w:t>
      </w:r>
    </w:p>
    <w:p w:rsidR="00CC28BB" w:rsidRPr="004E177C" w:rsidRDefault="007F6082"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hyperlink r:id="rId23" w:history="1">
        <w:proofErr w:type="spellStart"/>
        <w:r w:rsidR="00CC28BB" w:rsidRPr="004E177C">
          <w:rPr>
            <w:rFonts w:ascii="Times New Roman" w:eastAsia="Times New Roman" w:hAnsi="Times New Roman"/>
            <w:sz w:val="28"/>
            <w:szCs w:val="28"/>
          </w:rPr>
          <w:t>СНиП</w:t>
        </w:r>
        <w:proofErr w:type="spellEnd"/>
        <w:r w:rsidR="00CC28BB" w:rsidRPr="004E177C">
          <w:rPr>
            <w:rFonts w:ascii="Times New Roman" w:eastAsia="Times New Roman" w:hAnsi="Times New Roman"/>
            <w:sz w:val="28"/>
            <w:szCs w:val="28"/>
          </w:rPr>
          <w:t xml:space="preserve"> 41-02-2003</w:t>
        </w:r>
      </w:hyperlink>
      <w:r w:rsidR="00CC28BB" w:rsidRPr="004E177C">
        <w:rPr>
          <w:rFonts w:ascii="Times New Roman" w:eastAsia="Times New Roman" w:hAnsi="Times New Roman"/>
          <w:sz w:val="28"/>
          <w:szCs w:val="28"/>
        </w:rPr>
        <w:t> «Тепловые сети»</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СП 41.102.300 Проектирование изоляции оборудования и трубопроводов</w:t>
      </w:r>
    </w:p>
    <w:p w:rsidR="00CC28BB" w:rsidRPr="004E177C" w:rsidRDefault="007F6082"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hyperlink r:id="rId24" w:history="1">
        <w:r w:rsidR="00CC28BB" w:rsidRPr="004E177C">
          <w:rPr>
            <w:rFonts w:ascii="Times New Roman" w:eastAsia="Times New Roman" w:hAnsi="Times New Roman"/>
            <w:sz w:val="28"/>
            <w:szCs w:val="28"/>
          </w:rPr>
          <w:t>«Правила учета тепловой энергии и теплоносителя»</w:t>
        </w:r>
      </w:hyperlink>
      <w:r w:rsidR="00CC28BB" w:rsidRPr="004E177C">
        <w:rPr>
          <w:rFonts w:ascii="Times New Roman" w:eastAsia="Times New Roman" w:hAnsi="Times New Roman"/>
          <w:sz w:val="28"/>
          <w:szCs w:val="28"/>
        </w:rPr>
        <w:t>. ГУ</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СП 41.101.95 «Проектирование тепловых пунктов»</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СП 41.104.2000 «Проектирование автономных источников теплоснабжения»</w:t>
      </w:r>
    </w:p>
    <w:p w:rsidR="00CC28BB" w:rsidRPr="004E177C" w:rsidRDefault="00CC28BB" w:rsidP="00CC28BB">
      <w:pPr>
        <w:pStyle w:val="ad"/>
        <w:numPr>
          <w:ilvl w:val="0"/>
          <w:numId w:val="14"/>
        </w:numPr>
        <w:shd w:val="clear" w:color="auto" w:fill="FFFFFF"/>
        <w:spacing w:before="0" w:after="0"/>
        <w:ind w:left="0" w:firstLine="0"/>
        <w:rPr>
          <w:rFonts w:ascii="Times New Roman" w:hAnsi="Times New Roman" w:cs="Times New Roman"/>
          <w:sz w:val="28"/>
          <w:szCs w:val="28"/>
        </w:rPr>
      </w:pPr>
      <w:r w:rsidRPr="004E177C">
        <w:rPr>
          <w:rFonts w:ascii="Times New Roman" w:hAnsi="Times New Roman" w:cs="Times New Roman"/>
          <w:sz w:val="28"/>
          <w:szCs w:val="28"/>
        </w:rPr>
        <w:t xml:space="preserve">Соколов Е. Я. Теплофикация и тепловые сети. М.: </w:t>
      </w:r>
      <w:proofErr w:type="spellStart"/>
      <w:r w:rsidRPr="004E177C">
        <w:rPr>
          <w:rFonts w:ascii="Times New Roman" w:hAnsi="Times New Roman" w:cs="Times New Roman"/>
          <w:sz w:val="28"/>
          <w:szCs w:val="28"/>
        </w:rPr>
        <w:t>Энергоиздат</w:t>
      </w:r>
      <w:proofErr w:type="spellEnd"/>
      <w:r w:rsidRPr="004E177C">
        <w:rPr>
          <w:rFonts w:ascii="Times New Roman" w:hAnsi="Times New Roman" w:cs="Times New Roman"/>
          <w:sz w:val="28"/>
          <w:szCs w:val="28"/>
        </w:rPr>
        <w:t>, 1982.</w:t>
      </w:r>
    </w:p>
    <w:p w:rsidR="00CC28BB" w:rsidRPr="004E177C" w:rsidRDefault="00CC28BB" w:rsidP="00CC28BB">
      <w:pPr>
        <w:pStyle w:val="ad"/>
        <w:numPr>
          <w:ilvl w:val="0"/>
          <w:numId w:val="14"/>
        </w:numPr>
        <w:shd w:val="clear" w:color="auto" w:fill="FFFFFF"/>
        <w:spacing w:before="0" w:after="0"/>
        <w:ind w:left="0" w:firstLine="0"/>
        <w:rPr>
          <w:rFonts w:ascii="Times New Roman" w:hAnsi="Times New Roman" w:cs="Times New Roman"/>
          <w:sz w:val="28"/>
          <w:szCs w:val="28"/>
        </w:rPr>
      </w:pPr>
      <w:proofErr w:type="spellStart"/>
      <w:r w:rsidRPr="004E177C">
        <w:rPr>
          <w:rFonts w:ascii="Times New Roman" w:hAnsi="Times New Roman" w:cs="Times New Roman"/>
          <w:sz w:val="28"/>
          <w:szCs w:val="28"/>
        </w:rPr>
        <w:t>Чистович</w:t>
      </w:r>
      <w:proofErr w:type="spellEnd"/>
      <w:r w:rsidRPr="004E177C">
        <w:rPr>
          <w:rFonts w:ascii="Times New Roman" w:hAnsi="Times New Roman" w:cs="Times New Roman"/>
          <w:sz w:val="28"/>
          <w:szCs w:val="28"/>
        </w:rPr>
        <w:t xml:space="preserve"> А. С. Концепция развития систем централизованного теплоснабжения. </w:t>
      </w:r>
      <w:proofErr w:type="spellStart"/>
      <w:r w:rsidRPr="004E177C">
        <w:rPr>
          <w:rFonts w:ascii="Times New Roman" w:hAnsi="Times New Roman" w:cs="Times New Roman"/>
          <w:sz w:val="28"/>
          <w:szCs w:val="28"/>
        </w:rPr>
        <w:t>Теплоэнергоэффективные</w:t>
      </w:r>
      <w:proofErr w:type="spellEnd"/>
      <w:r w:rsidRPr="004E177C">
        <w:rPr>
          <w:rFonts w:ascii="Times New Roman" w:hAnsi="Times New Roman" w:cs="Times New Roman"/>
          <w:sz w:val="28"/>
          <w:szCs w:val="28"/>
        </w:rPr>
        <w:t xml:space="preserve"> технологии // Информационный бюллетень СПб, 2002. № 3 (29).</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ГОСТ 21.605-82 СПДС. Сети тепловые (тепломеханическая часть). Рабочие чертежи</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ГЭСН 81-02-24-2001, ГЭСН 2001-24 Теплоснабжение и газопроводы — наружные сети</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Инструкция по капитальному ремонту тепловых сетей</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МДС 41-4.2000 Методика определения количеств тепловой энергии и теплоносителя в водяных системах коммунального теплоснабжения</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РД 10-400-01 Нормы расчета на прочность трубопроводов тепловых сетей</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СП 41-103-2000, МСП 4.02-102-99 Проектирование тепловой изоляции оборудования и трубопроводов</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proofErr w:type="spellStart"/>
      <w:r w:rsidRPr="004E177C">
        <w:rPr>
          <w:rFonts w:ascii="Times New Roman" w:eastAsia="Times New Roman" w:hAnsi="Times New Roman"/>
          <w:sz w:val="28"/>
          <w:szCs w:val="28"/>
        </w:rPr>
        <w:t>Госэнергонадзора</w:t>
      </w:r>
      <w:proofErr w:type="spellEnd"/>
      <w:r w:rsidRPr="004E177C">
        <w:rPr>
          <w:rFonts w:ascii="Times New Roman" w:eastAsia="Times New Roman" w:hAnsi="Times New Roman"/>
          <w:sz w:val="28"/>
          <w:szCs w:val="28"/>
        </w:rPr>
        <w:t xml:space="preserve"> РФ. Москва, 1995г. </w:t>
      </w:r>
      <w:proofErr w:type="spellStart"/>
      <w:r w:rsidRPr="004E177C">
        <w:rPr>
          <w:rFonts w:ascii="Times New Roman" w:eastAsia="Times New Roman" w:hAnsi="Times New Roman"/>
          <w:sz w:val="28"/>
          <w:szCs w:val="28"/>
        </w:rPr>
        <w:t>Рег</w:t>
      </w:r>
      <w:proofErr w:type="gramStart"/>
      <w:r w:rsidRPr="004E177C">
        <w:rPr>
          <w:rFonts w:ascii="Times New Roman" w:eastAsia="Times New Roman" w:hAnsi="Times New Roman"/>
          <w:sz w:val="28"/>
          <w:szCs w:val="28"/>
        </w:rPr>
        <w:t>.М</w:t>
      </w:r>
      <w:proofErr w:type="gramEnd"/>
      <w:r w:rsidRPr="004E177C">
        <w:rPr>
          <w:rFonts w:ascii="Times New Roman" w:eastAsia="Times New Roman" w:hAnsi="Times New Roman"/>
          <w:sz w:val="28"/>
          <w:szCs w:val="28"/>
        </w:rPr>
        <w:t>Ю</w:t>
      </w:r>
      <w:proofErr w:type="spellEnd"/>
      <w:r w:rsidRPr="004E177C">
        <w:rPr>
          <w:rFonts w:ascii="Times New Roman" w:eastAsia="Times New Roman" w:hAnsi="Times New Roman"/>
          <w:sz w:val="28"/>
          <w:szCs w:val="28"/>
        </w:rPr>
        <w:t xml:space="preserve"> №954 от 25/09/1996г.</w:t>
      </w:r>
    </w:p>
    <w:p w:rsidR="00CC28BB" w:rsidRPr="004E177C" w:rsidRDefault="007F6082"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hyperlink r:id="rId25" w:history="1">
        <w:proofErr w:type="spellStart"/>
        <w:r w:rsidR="00CC28BB" w:rsidRPr="004E177C">
          <w:rPr>
            <w:rFonts w:ascii="Times New Roman" w:eastAsia="Times New Roman" w:hAnsi="Times New Roman"/>
            <w:sz w:val="28"/>
            <w:szCs w:val="28"/>
          </w:rPr>
          <w:t>СНиП</w:t>
        </w:r>
        <w:proofErr w:type="spellEnd"/>
        <w:r w:rsidR="00CC28BB" w:rsidRPr="004E177C">
          <w:rPr>
            <w:rFonts w:ascii="Times New Roman" w:eastAsia="Times New Roman" w:hAnsi="Times New Roman"/>
            <w:sz w:val="28"/>
            <w:szCs w:val="28"/>
          </w:rPr>
          <w:t xml:space="preserve"> 23-01-99*</w:t>
        </w:r>
      </w:hyperlink>
      <w:r w:rsidR="00CC28BB" w:rsidRPr="004E177C">
        <w:rPr>
          <w:rFonts w:ascii="Times New Roman" w:eastAsia="Times New Roman" w:hAnsi="Times New Roman"/>
          <w:sz w:val="28"/>
          <w:szCs w:val="28"/>
        </w:rPr>
        <w:t> «Строительная климатология»</w:t>
      </w:r>
    </w:p>
    <w:p w:rsidR="00CC28BB" w:rsidRPr="004E177C" w:rsidRDefault="007F6082"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hyperlink r:id="rId26" w:history="1">
        <w:proofErr w:type="spellStart"/>
        <w:r w:rsidR="00CC28BB" w:rsidRPr="004E177C">
          <w:rPr>
            <w:rFonts w:ascii="Times New Roman" w:eastAsia="Times New Roman" w:hAnsi="Times New Roman"/>
            <w:sz w:val="28"/>
            <w:szCs w:val="28"/>
          </w:rPr>
          <w:t>СНиП</w:t>
        </w:r>
        <w:proofErr w:type="spellEnd"/>
        <w:r w:rsidR="00CC28BB" w:rsidRPr="004E177C">
          <w:rPr>
            <w:rFonts w:ascii="Times New Roman" w:eastAsia="Times New Roman" w:hAnsi="Times New Roman"/>
            <w:sz w:val="28"/>
            <w:szCs w:val="28"/>
          </w:rPr>
          <w:t xml:space="preserve"> 23-02-2003</w:t>
        </w:r>
      </w:hyperlink>
      <w:r w:rsidR="00CC28BB" w:rsidRPr="004E177C">
        <w:rPr>
          <w:rFonts w:ascii="Times New Roman" w:eastAsia="Times New Roman" w:hAnsi="Times New Roman"/>
          <w:sz w:val="28"/>
          <w:szCs w:val="28"/>
        </w:rPr>
        <w:t> «Тепловая защита зданий»</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 xml:space="preserve">СП 31.16660.2012 «Водоснабжение. </w:t>
      </w:r>
      <w:proofErr w:type="spellStart"/>
      <w:r w:rsidRPr="004E177C">
        <w:rPr>
          <w:rFonts w:ascii="Times New Roman" w:eastAsia="Times New Roman" w:hAnsi="Times New Roman"/>
          <w:sz w:val="28"/>
          <w:szCs w:val="28"/>
        </w:rPr>
        <w:t>Наружние</w:t>
      </w:r>
      <w:proofErr w:type="spellEnd"/>
      <w:r w:rsidRPr="004E177C">
        <w:rPr>
          <w:rFonts w:ascii="Times New Roman" w:eastAsia="Times New Roman" w:hAnsi="Times New Roman"/>
          <w:sz w:val="28"/>
          <w:szCs w:val="28"/>
        </w:rPr>
        <w:t xml:space="preserve"> сети и сооружения»</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 xml:space="preserve">СП 41.107.2004 «Проектирование и монтаж подземных трубопроводов для систем горячего водоснабжения из труб ПЭ-С с тепловой изоляцией из </w:t>
      </w:r>
      <w:proofErr w:type="spellStart"/>
      <w:r w:rsidRPr="004E177C">
        <w:rPr>
          <w:rFonts w:ascii="Times New Roman" w:eastAsia="Times New Roman" w:hAnsi="Times New Roman"/>
          <w:sz w:val="28"/>
          <w:szCs w:val="28"/>
        </w:rPr>
        <w:t>пенополиуретана</w:t>
      </w:r>
      <w:proofErr w:type="spellEnd"/>
      <w:r w:rsidRPr="004E177C">
        <w:rPr>
          <w:rFonts w:ascii="Times New Roman" w:eastAsia="Times New Roman" w:hAnsi="Times New Roman"/>
          <w:sz w:val="28"/>
          <w:szCs w:val="28"/>
        </w:rPr>
        <w:t xml:space="preserve"> в полиэтиленовой оболочке»</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 xml:space="preserve">СП 41.105.2002 «Проектирование и строительство тепловых сетей </w:t>
      </w:r>
      <w:proofErr w:type="spellStart"/>
      <w:r w:rsidRPr="004E177C">
        <w:rPr>
          <w:rFonts w:ascii="Times New Roman" w:eastAsia="Times New Roman" w:hAnsi="Times New Roman"/>
          <w:sz w:val="28"/>
          <w:szCs w:val="28"/>
        </w:rPr>
        <w:t>бесканальной</w:t>
      </w:r>
      <w:proofErr w:type="spellEnd"/>
      <w:r w:rsidRPr="004E177C">
        <w:rPr>
          <w:rFonts w:ascii="Times New Roman" w:eastAsia="Times New Roman" w:hAnsi="Times New Roman"/>
          <w:sz w:val="28"/>
          <w:szCs w:val="28"/>
        </w:rPr>
        <w:t xml:space="preserve"> прокладки из стальных труб с индустриальной тепловой изоляцией из </w:t>
      </w:r>
      <w:proofErr w:type="spellStart"/>
      <w:r w:rsidRPr="004E177C">
        <w:rPr>
          <w:rFonts w:ascii="Times New Roman" w:eastAsia="Times New Roman" w:hAnsi="Times New Roman"/>
          <w:sz w:val="28"/>
          <w:szCs w:val="28"/>
        </w:rPr>
        <w:t>пенополиуретана</w:t>
      </w:r>
      <w:proofErr w:type="spellEnd"/>
      <w:r w:rsidRPr="004E177C">
        <w:rPr>
          <w:rFonts w:ascii="Times New Roman" w:eastAsia="Times New Roman" w:hAnsi="Times New Roman"/>
          <w:sz w:val="28"/>
          <w:szCs w:val="28"/>
        </w:rPr>
        <w:t xml:space="preserve"> в полиэтиленовой оболочке» </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СТО 17330282.27.060.001-2008 Трубопроводы тепловых сетей. Защита от коррозии. Условия создания. Нормы и требования</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СТО 17330282.27.060.002-2008 Трубопроводы тепловых сетей. Защита от коррозии. Организация эксплуатации и технического обслуживания. Нормы и требования</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СТО 17330282.27.060.003-2008 Тепловые пункты тепловых сетей. Условия создания. Нормы и требования</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СТО 70238424.27.060.003-2008 Тепловые пункты тепловых сетей. Условия создания. Нормы и требования</w:t>
      </w:r>
    </w:p>
    <w:p w:rsidR="00CC28BB" w:rsidRPr="004E177C" w:rsidRDefault="00CC28BB" w:rsidP="00CC28BB">
      <w:pPr>
        <w:numPr>
          <w:ilvl w:val="0"/>
          <w:numId w:val="14"/>
        </w:numPr>
        <w:shd w:val="clear" w:color="auto" w:fill="FFFFFF"/>
        <w:spacing w:after="0" w:line="240" w:lineRule="auto"/>
        <w:ind w:left="0" w:firstLine="0"/>
        <w:rPr>
          <w:rFonts w:ascii="Times New Roman" w:eastAsia="Times New Roman" w:hAnsi="Times New Roman"/>
          <w:sz w:val="28"/>
          <w:szCs w:val="28"/>
        </w:rPr>
      </w:pPr>
      <w:r w:rsidRPr="004E177C">
        <w:rPr>
          <w:rFonts w:ascii="Times New Roman" w:eastAsia="Times New Roman" w:hAnsi="Times New Roman"/>
          <w:sz w:val="28"/>
          <w:szCs w:val="28"/>
        </w:rPr>
        <w:t>СТО 70238424.27.010.005-2009 Тепловые сети. Условия предоставления продукции. Нормы и требования</w:t>
      </w:r>
    </w:p>
    <w:p w:rsidR="00CC28BB" w:rsidRPr="005C34F8" w:rsidRDefault="00CC28BB" w:rsidP="00CC28BB">
      <w:pPr>
        <w:pStyle w:val="26"/>
        <w:numPr>
          <w:ilvl w:val="0"/>
          <w:numId w:val="24"/>
        </w:numPr>
        <w:sectPr w:rsidR="00CC28BB" w:rsidRPr="005C34F8" w:rsidSect="007F4561">
          <w:pgSz w:w="11906" w:h="16838"/>
          <w:pgMar w:top="851" w:right="567" w:bottom="851" w:left="1418" w:header="709" w:footer="423" w:gutter="0"/>
          <w:cols w:space="708"/>
          <w:docGrid w:linePitch="360"/>
        </w:sectPr>
      </w:pPr>
    </w:p>
    <w:p w:rsidR="00BE046A" w:rsidRDefault="00CC28BB" w:rsidP="00BE046A">
      <w:pPr>
        <w:pStyle w:val="26"/>
        <w:ind w:left="375"/>
        <w:rPr>
          <w:noProof/>
        </w:rPr>
      </w:pPr>
      <w:bookmarkStart w:id="40" w:name="_Toc437426673"/>
      <w:r w:rsidRPr="00396D17">
        <w:lastRenderedPageBreak/>
        <w:t xml:space="preserve">ПРИЛОЖЕНИЕ </w:t>
      </w:r>
      <w:r>
        <w:t>А     Схема теплоснабжени</w:t>
      </w:r>
      <w:r w:rsidR="00C54678">
        <w:t>я</w:t>
      </w:r>
      <w:bookmarkEnd w:id="40"/>
    </w:p>
    <w:p w:rsidR="00745871" w:rsidRDefault="00745871" w:rsidP="00745871">
      <w:pPr>
        <w:pStyle w:val="af9"/>
      </w:pPr>
    </w:p>
    <w:p w:rsidR="00745871" w:rsidRPr="00745871" w:rsidRDefault="00745871" w:rsidP="00745871">
      <w:pPr>
        <w:pStyle w:val="af9"/>
        <w:sectPr w:rsidR="00745871" w:rsidRPr="00745871" w:rsidSect="00CF37A8">
          <w:pgSz w:w="16840" w:h="11907" w:orient="landscape" w:code="9"/>
          <w:pgMar w:top="1418" w:right="851" w:bottom="567" w:left="851" w:header="709" w:footer="425" w:gutter="0"/>
          <w:cols w:space="708"/>
          <w:docGrid w:linePitch="360"/>
        </w:sectPr>
      </w:pPr>
      <w:r>
        <w:rPr>
          <w:noProof/>
        </w:rPr>
        <w:drawing>
          <wp:inline distT="0" distB="0" distL="0" distR="0">
            <wp:extent cx="9625331" cy="5537200"/>
            <wp:effectExtent l="19050" t="0" r="0" b="0"/>
            <wp:docPr id="2" name="Рисунок 1" descr="тепло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пло_2.jpg"/>
                    <pic:cNvPicPr/>
                  </pic:nvPicPr>
                  <pic:blipFill>
                    <a:blip r:embed="rId27" cstate="print"/>
                    <a:stretch>
                      <a:fillRect/>
                    </a:stretch>
                  </pic:blipFill>
                  <pic:spPr>
                    <a:xfrm>
                      <a:off x="0" y="0"/>
                      <a:ext cx="9612630" cy="5529894"/>
                    </a:xfrm>
                    <a:prstGeom prst="rect">
                      <a:avLst/>
                    </a:prstGeom>
                  </pic:spPr>
                </pic:pic>
              </a:graphicData>
            </a:graphic>
          </wp:inline>
        </w:drawing>
      </w:r>
    </w:p>
    <w:p w:rsidR="00CC28BB" w:rsidRDefault="00CC28BB" w:rsidP="00CC28BB">
      <w:pPr>
        <w:pStyle w:val="26"/>
        <w:ind w:left="0"/>
      </w:pPr>
      <w:bookmarkStart w:id="41" w:name="_Toc437426674"/>
      <w:r w:rsidRPr="00396D17">
        <w:lastRenderedPageBreak/>
        <w:t>ПРИЛОЖЕНИЕ Б</w:t>
      </w:r>
      <w:bookmarkEnd w:id="41"/>
    </w:p>
    <w:p w:rsidR="00CC28BB" w:rsidRPr="00396D17" w:rsidRDefault="00CC28BB" w:rsidP="00CC28BB">
      <w:pPr>
        <w:pStyle w:val="af9"/>
      </w:pPr>
    </w:p>
    <w:p w:rsidR="00CC28BB" w:rsidRPr="004E177C" w:rsidRDefault="00CC28BB" w:rsidP="00CC28BB">
      <w:pPr>
        <w:pStyle w:val="af9"/>
        <w:rPr>
          <w:color w:val="000000"/>
        </w:rPr>
      </w:pPr>
    </w:p>
    <w:p w:rsidR="00CC28BB" w:rsidRDefault="00CC28BB" w:rsidP="00CC28BB">
      <w:pPr>
        <w:spacing w:after="0" w:line="240" w:lineRule="auto"/>
        <w:ind w:firstLine="567"/>
        <w:jc w:val="center"/>
        <w:rPr>
          <w:rFonts w:ascii="Times New Roman" w:eastAsia="Times New Roman" w:hAnsi="Times New Roman"/>
          <w:i/>
          <w:color w:val="000000"/>
          <w:sz w:val="28"/>
          <w:szCs w:val="28"/>
        </w:rPr>
      </w:pPr>
      <w:r w:rsidRPr="004E177C">
        <w:rPr>
          <w:rFonts w:ascii="Times New Roman" w:eastAsia="Times New Roman" w:hAnsi="Times New Roman"/>
          <w:i/>
          <w:color w:val="000000"/>
          <w:sz w:val="28"/>
          <w:szCs w:val="28"/>
        </w:rPr>
        <w:t>Гидравлический расчет тепловой сети</w:t>
      </w:r>
    </w:p>
    <w:p w:rsidR="00F23A18" w:rsidRDefault="00F23A18" w:rsidP="00CC28BB">
      <w:pPr>
        <w:spacing w:after="0" w:line="240" w:lineRule="auto"/>
        <w:ind w:firstLine="567"/>
        <w:jc w:val="center"/>
        <w:rPr>
          <w:rFonts w:ascii="Times New Roman" w:eastAsia="Times New Roman" w:hAnsi="Times New Roman"/>
          <w:i/>
          <w:color w:val="000000"/>
          <w:sz w:val="28"/>
          <w:szCs w:val="28"/>
        </w:rPr>
      </w:pPr>
    </w:p>
    <w:p w:rsidR="00F23A18" w:rsidRDefault="00F23A18" w:rsidP="00CC28BB">
      <w:pPr>
        <w:spacing w:after="0" w:line="240" w:lineRule="auto"/>
        <w:ind w:firstLine="567"/>
        <w:jc w:val="center"/>
        <w:rPr>
          <w:rFonts w:ascii="Times New Roman" w:eastAsia="Times New Roman" w:hAnsi="Times New Roman"/>
          <w:i/>
          <w:color w:val="000000"/>
          <w:sz w:val="28"/>
          <w:szCs w:val="28"/>
        </w:rPr>
      </w:pPr>
    </w:p>
    <w:p w:rsidR="00F23A18" w:rsidRDefault="00F23A18" w:rsidP="00CC28BB">
      <w:pPr>
        <w:spacing w:after="0" w:line="240" w:lineRule="auto"/>
        <w:ind w:firstLine="567"/>
        <w:jc w:val="center"/>
        <w:rPr>
          <w:rFonts w:ascii="Times New Roman" w:eastAsia="Times New Roman" w:hAnsi="Times New Roman"/>
          <w:i/>
          <w:color w:val="000000"/>
          <w:sz w:val="28"/>
          <w:szCs w:val="28"/>
        </w:rPr>
      </w:pPr>
    </w:p>
    <w:tbl>
      <w:tblPr>
        <w:tblW w:w="12700" w:type="dxa"/>
        <w:tblInd w:w="103" w:type="dxa"/>
        <w:tblLook w:val="04A0"/>
      </w:tblPr>
      <w:tblGrid>
        <w:gridCol w:w="1283"/>
        <w:gridCol w:w="1106"/>
        <w:gridCol w:w="1623"/>
        <w:gridCol w:w="1084"/>
        <w:gridCol w:w="1921"/>
        <w:gridCol w:w="1665"/>
        <w:gridCol w:w="1886"/>
        <w:gridCol w:w="1240"/>
        <w:gridCol w:w="1493"/>
        <w:gridCol w:w="1240"/>
      </w:tblGrid>
      <w:tr w:rsidR="00F23A18" w:rsidRPr="00F23A18" w:rsidTr="00F23A18">
        <w:trPr>
          <w:trHeight w:val="255"/>
        </w:trPr>
        <w:tc>
          <w:tcPr>
            <w:tcW w:w="11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3A18" w:rsidRPr="00F23A18" w:rsidRDefault="00F23A18" w:rsidP="00F23A18">
            <w:pPr>
              <w:spacing w:after="0" w:line="240" w:lineRule="auto"/>
              <w:jc w:val="center"/>
              <w:rPr>
                <w:rFonts w:ascii="Times New Roman" w:eastAsia="Times New Roman" w:hAnsi="Times New Roman" w:cs="Times New Roman"/>
                <w:b/>
                <w:color w:val="000000"/>
                <w:sz w:val="24"/>
                <w:szCs w:val="24"/>
              </w:rPr>
            </w:pPr>
            <w:r w:rsidRPr="00F23A18">
              <w:rPr>
                <w:rFonts w:ascii="Times New Roman" w:eastAsia="Times New Roman" w:hAnsi="Times New Roman" w:cs="Times New Roman"/>
                <w:b/>
                <w:color w:val="000000"/>
                <w:sz w:val="24"/>
                <w:szCs w:val="24"/>
              </w:rPr>
              <w:t xml:space="preserve">№ </w:t>
            </w:r>
            <w:proofErr w:type="spellStart"/>
            <w:r w:rsidRPr="00F23A18">
              <w:rPr>
                <w:rFonts w:ascii="Times New Roman" w:eastAsia="Times New Roman" w:hAnsi="Times New Roman" w:cs="Times New Roman"/>
                <w:b/>
                <w:color w:val="000000"/>
                <w:sz w:val="24"/>
                <w:szCs w:val="24"/>
              </w:rPr>
              <w:t>уч</w:t>
            </w:r>
            <w:proofErr w:type="spellEnd"/>
            <w:r w:rsidRPr="00F23A18">
              <w:rPr>
                <w:rFonts w:ascii="Times New Roman" w:eastAsia="Times New Roman" w:hAnsi="Times New Roman" w:cs="Times New Roman"/>
                <w:b/>
                <w:color w:val="000000"/>
                <w:sz w:val="24"/>
                <w:szCs w:val="24"/>
              </w:rPr>
              <w:t>.</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3A18" w:rsidRPr="00F23A18" w:rsidRDefault="00F23A18" w:rsidP="00F23A18">
            <w:pPr>
              <w:spacing w:after="0" w:line="240" w:lineRule="auto"/>
              <w:jc w:val="center"/>
              <w:rPr>
                <w:rFonts w:ascii="Times New Roman" w:eastAsia="Times New Roman" w:hAnsi="Times New Roman" w:cs="Times New Roman"/>
                <w:b/>
                <w:color w:val="000000"/>
                <w:sz w:val="24"/>
                <w:szCs w:val="24"/>
              </w:rPr>
            </w:pPr>
            <w:r w:rsidRPr="00F23A18">
              <w:rPr>
                <w:rFonts w:ascii="Times New Roman" w:eastAsia="Times New Roman" w:hAnsi="Times New Roman" w:cs="Times New Roman"/>
                <w:b/>
                <w:color w:val="000000"/>
                <w:sz w:val="24"/>
                <w:szCs w:val="24"/>
              </w:rPr>
              <w:t>Расход воды G, т/ч</w:t>
            </w:r>
          </w:p>
        </w:tc>
        <w:tc>
          <w:tcPr>
            <w:tcW w:w="12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3A18" w:rsidRPr="00F23A18" w:rsidRDefault="00F23A18" w:rsidP="00F23A18">
            <w:pPr>
              <w:spacing w:after="0" w:line="240" w:lineRule="auto"/>
              <w:jc w:val="center"/>
              <w:rPr>
                <w:rFonts w:ascii="Times New Roman" w:eastAsia="Times New Roman" w:hAnsi="Times New Roman" w:cs="Times New Roman"/>
                <w:b/>
                <w:color w:val="000000"/>
                <w:sz w:val="24"/>
                <w:szCs w:val="24"/>
              </w:rPr>
            </w:pPr>
            <w:r w:rsidRPr="00F23A18">
              <w:rPr>
                <w:rFonts w:ascii="Times New Roman" w:eastAsia="Times New Roman" w:hAnsi="Times New Roman" w:cs="Times New Roman"/>
                <w:b/>
                <w:color w:val="000000"/>
                <w:sz w:val="24"/>
                <w:szCs w:val="24"/>
              </w:rPr>
              <w:t xml:space="preserve">Обозначение </w:t>
            </w:r>
            <w:proofErr w:type="spellStart"/>
            <w:proofErr w:type="gramStart"/>
            <w:r w:rsidRPr="00F23A18">
              <w:rPr>
                <w:rFonts w:ascii="Times New Roman" w:eastAsia="Times New Roman" w:hAnsi="Times New Roman" w:cs="Times New Roman"/>
                <w:b/>
                <w:color w:val="000000"/>
                <w:sz w:val="24"/>
                <w:szCs w:val="24"/>
              </w:rPr>
              <w:t>D</w:t>
            </w:r>
            <w:proofErr w:type="gramEnd"/>
            <w:r w:rsidRPr="00F23A18">
              <w:rPr>
                <w:rFonts w:ascii="Times New Roman" w:eastAsia="Times New Roman" w:hAnsi="Times New Roman" w:cs="Times New Roman"/>
                <w:b/>
                <w:color w:val="000000"/>
                <w:sz w:val="24"/>
                <w:szCs w:val="24"/>
              </w:rPr>
              <w:t>н</w:t>
            </w:r>
            <w:proofErr w:type="spellEnd"/>
            <w:r w:rsidRPr="00F23A18">
              <w:rPr>
                <w:rFonts w:ascii="Times New Roman" w:eastAsia="Times New Roman" w:hAnsi="Times New Roman" w:cs="Times New Roman"/>
                <w:b/>
                <w:color w:val="000000"/>
                <w:sz w:val="24"/>
                <w:szCs w:val="24"/>
              </w:rPr>
              <w:t xml:space="preserve"> </w:t>
            </w:r>
            <w:proofErr w:type="spellStart"/>
            <w:r w:rsidRPr="00F23A18">
              <w:rPr>
                <w:rFonts w:ascii="Times New Roman" w:eastAsia="Times New Roman" w:hAnsi="Times New Roman" w:cs="Times New Roman"/>
                <w:b/>
                <w:color w:val="000000"/>
                <w:sz w:val="24"/>
                <w:szCs w:val="24"/>
              </w:rPr>
              <w:t>х</w:t>
            </w:r>
            <w:proofErr w:type="spellEnd"/>
            <w:r w:rsidRPr="00F23A18">
              <w:rPr>
                <w:rFonts w:ascii="Times New Roman" w:eastAsia="Times New Roman" w:hAnsi="Times New Roman" w:cs="Times New Roman"/>
                <w:b/>
                <w:color w:val="000000"/>
                <w:sz w:val="24"/>
                <w:szCs w:val="24"/>
              </w:rPr>
              <w:t xml:space="preserve"> </w:t>
            </w:r>
            <w:proofErr w:type="spellStart"/>
            <w:r w:rsidRPr="00F23A18">
              <w:rPr>
                <w:rFonts w:ascii="Times New Roman" w:eastAsia="Times New Roman" w:hAnsi="Times New Roman" w:cs="Times New Roman"/>
                <w:b/>
                <w:color w:val="000000"/>
                <w:sz w:val="24"/>
                <w:szCs w:val="24"/>
              </w:rPr>
              <w:t>sном</w:t>
            </w:r>
            <w:proofErr w:type="spellEnd"/>
          </w:p>
        </w:tc>
        <w:tc>
          <w:tcPr>
            <w:tcW w:w="3751" w:type="dxa"/>
            <w:gridSpan w:val="3"/>
            <w:tcBorders>
              <w:top w:val="single" w:sz="4" w:space="0" w:color="000000"/>
              <w:left w:val="nil"/>
              <w:bottom w:val="single" w:sz="4" w:space="0" w:color="000000"/>
              <w:right w:val="single" w:sz="4" w:space="0" w:color="000000"/>
            </w:tcBorders>
            <w:shd w:val="clear" w:color="auto" w:fill="auto"/>
            <w:vAlign w:val="center"/>
            <w:hideMark/>
          </w:tcPr>
          <w:p w:rsidR="00F23A18" w:rsidRPr="00F23A18" w:rsidRDefault="00F23A18" w:rsidP="00F23A18">
            <w:pPr>
              <w:spacing w:after="0" w:line="240" w:lineRule="auto"/>
              <w:jc w:val="center"/>
              <w:rPr>
                <w:rFonts w:ascii="Times New Roman" w:eastAsia="Times New Roman" w:hAnsi="Times New Roman" w:cs="Times New Roman"/>
                <w:b/>
                <w:color w:val="000000"/>
                <w:sz w:val="24"/>
                <w:szCs w:val="24"/>
              </w:rPr>
            </w:pPr>
            <w:r w:rsidRPr="00F23A18">
              <w:rPr>
                <w:rFonts w:ascii="Times New Roman" w:eastAsia="Times New Roman" w:hAnsi="Times New Roman" w:cs="Times New Roman"/>
                <w:b/>
                <w:color w:val="000000"/>
                <w:sz w:val="24"/>
                <w:szCs w:val="24"/>
              </w:rPr>
              <w:t xml:space="preserve">Длина участка трубопровода, </w:t>
            </w:r>
            <w:proofErr w:type="gramStart"/>
            <w:r w:rsidRPr="00F23A18">
              <w:rPr>
                <w:rFonts w:ascii="Times New Roman" w:eastAsia="Times New Roman" w:hAnsi="Times New Roman" w:cs="Times New Roman"/>
                <w:b/>
                <w:color w:val="000000"/>
                <w:sz w:val="24"/>
                <w:szCs w:val="24"/>
              </w:rPr>
              <w:t>м</w:t>
            </w:r>
            <w:proofErr w:type="gramEnd"/>
          </w:p>
        </w:tc>
        <w:tc>
          <w:tcPr>
            <w:tcW w:w="5418"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F23A18" w:rsidRPr="00F23A18" w:rsidRDefault="00F23A18" w:rsidP="00F23A18">
            <w:pPr>
              <w:spacing w:after="0" w:line="240" w:lineRule="auto"/>
              <w:jc w:val="center"/>
              <w:rPr>
                <w:rFonts w:ascii="Times New Roman" w:eastAsia="Times New Roman" w:hAnsi="Times New Roman" w:cs="Times New Roman"/>
                <w:b/>
                <w:color w:val="000000"/>
                <w:sz w:val="24"/>
                <w:szCs w:val="24"/>
              </w:rPr>
            </w:pPr>
            <w:r w:rsidRPr="00F23A18">
              <w:rPr>
                <w:rFonts w:ascii="Times New Roman" w:eastAsia="Times New Roman" w:hAnsi="Times New Roman" w:cs="Times New Roman"/>
                <w:b/>
                <w:color w:val="000000"/>
                <w:sz w:val="24"/>
                <w:szCs w:val="24"/>
              </w:rPr>
              <w:t>Гидравлический расчет</w:t>
            </w:r>
          </w:p>
        </w:tc>
      </w:tr>
      <w:tr w:rsidR="00F23A18" w:rsidRPr="00F23A18" w:rsidTr="00F23A18">
        <w:trPr>
          <w:trHeight w:val="1380"/>
        </w:trPr>
        <w:tc>
          <w:tcPr>
            <w:tcW w:w="1186" w:type="dxa"/>
            <w:vMerge/>
            <w:tcBorders>
              <w:top w:val="single" w:sz="4" w:space="0" w:color="000000"/>
              <w:left w:val="single" w:sz="4" w:space="0" w:color="000000"/>
              <w:bottom w:val="single" w:sz="4" w:space="0" w:color="000000"/>
              <w:right w:val="single" w:sz="4" w:space="0" w:color="000000"/>
            </w:tcBorders>
            <w:vAlign w:val="center"/>
            <w:hideMark/>
          </w:tcPr>
          <w:p w:rsidR="00F23A18" w:rsidRPr="00F23A18" w:rsidRDefault="00F23A18" w:rsidP="00F23A18">
            <w:pPr>
              <w:spacing w:after="0" w:line="240" w:lineRule="auto"/>
              <w:rPr>
                <w:rFonts w:ascii="Times New Roman" w:eastAsia="Times New Roman" w:hAnsi="Times New Roman" w:cs="Times New Roman"/>
                <w:b/>
                <w:color w:val="000000"/>
                <w:sz w:val="24"/>
                <w:szCs w:val="24"/>
              </w:rPr>
            </w:pPr>
          </w:p>
        </w:tc>
        <w:tc>
          <w:tcPr>
            <w:tcW w:w="1106" w:type="dxa"/>
            <w:vMerge/>
            <w:tcBorders>
              <w:top w:val="single" w:sz="4" w:space="0" w:color="000000"/>
              <w:left w:val="single" w:sz="4" w:space="0" w:color="000000"/>
              <w:bottom w:val="single" w:sz="4" w:space="0" w:color="000000"/>
              <w:right w:val="single" w:sz="4" w:space="0" w:color="000000"/>
            </w:tcBorders>
            <w:vAlign w:val="center"/>
            <w:hideMark/>
          </w:tcPr>
          <w:p w:rsidR="00F23A18" w:rsidRPr="00F23A18" w:rsidRDefault="00F23A18" w:rsidP="00F23A18">
            <w:pPr>
              <w:spacing w:after="0" w:line="240" w:lineRule="auto"/>
              <w:rPr>
                <w:rFonts w:ascii="Times New Roman" w:eastAsia="Times New Roman" w:hAnsi="Times New Roman" w:cs="Times New Roman"/>
                <w:b/>
                <w:color w:val="000000"/>
                <w:sz w:val="24"/>
                <w:szCs w:val="24"/>
              </w:rPr>
            </w:pPr>
          </w:p>
        </w:tc>
        <w:tc>
          <w:tcPr>
            <w:tcW w:w="1239" w:type="dxa"/>
            <w:vMerge/>
            <w:tcBorders>
              <w:top w:val="single" w:sz="4" w:space="0" w:color="000000"/>
              <w:left w:val="single" w:sz="4" w:space="0" w:color="000000"/>
              <w:bottom w:val="single" w:sz="4" w:space="0" w:color="000000"/>
              <w:right w:val="single" w:sz="4" w:space="0" w:color="000000"/>
            </w:tcBorders>
            <w:vAlign w:val="center"/>
            <w:hideMark/>
          </w:tcPr>
          <w:p w:rsidR="00F23A18" w:rsidRPr="00F23A18" w:rsidRDefault="00F23A18" w:rsidP="00F23A18">
            <w:pPr>
              <w:spacing w:after="0" w:line="240" w:lineRule="auto"/>
              <w:rPr>
                <w:rFonts w:ascii="Times New Roman" w:eastAsia="Times New Roman" w:hAnsi="Times New Roman" w:cs="Times New Roman"/>
                <w:b/>
                <w:color w:val="000000"/>
                <w:sz w:val="24"/>
                <w:szCs w:val="24"/>
              </w:rPr>
            </w:pPr>
          </w:p>
        </w:tc>
        <w:tc>
          <w:tcPr>
            <w:tcW w:w="1084" w:type="dxa"/>
            <w:tcBorders>
              <w:top w:val="nil"/>
              <w:left w:val="nil"/>
              <w:bottom w:val="single" w:sz="4" w:space="0" w:color="000000"/>
              <w:right w:val="single" w:sz="4" w:space="0" w:color="000000"/>
            </w:tcBorders>
            <w:shd w:val="clear" w:color="auto" w:fill="auto"/>
            <w:vAlign w:val="center"/>
            <w:hideMark/>
          </w:tcPr>
          <w:p w:rsidR="00F23A18" w:rsidRPr="00F23A18" w:rsidRDefault="00F23A18" w:rsidP="00F23A18">
            <w:pPr>
              <w:spacing w:after="0" w:line="240" w:lineRule="auto"/>
              <w:jc w:val="center"/>
              <w:rPr>
                <w:rFonts w:ascii="Times New Roman" w:eastAsia="Times New Roman" w:hAnsi="Times New Roman" w:cs="Times New Roman"/>
                <w:b/>
                <w:color w:val="000000"/>
                <w:sz w:val="24"/>
                <w:szCs w:val="24"/>
              </w:rPr>
            </w:pPr>
            <w:r w:rsidRPr="00F23A18">
              <w:rPr>
                <w:rFonts w:ascii="Times New Roman" w:eastAsia="Times New Roman" w:hAnsi="Times New Roman" w:cs="Times New Roman"/>
                <w:b/>
                <w:color w:val="000000"/>
                <w:sz w:val="24"/>
                <w:szCs w:val="24"/>
              </w:rPr>
              <w:t xml:space="preserve">По плану </w:t>
            </w:r>
            <w:proofErr w:type="spellStart"/>
            <w:r w:rsidRPr="00F23A18">
              <w:rPr>
                <w:rFonts w:ascii="Times New Roman" w:eastAsia="Times New Roman" w:hAnsi="Times New Roman" w:cs="Times New Roman"/>
                <w:b/>
                <w:color w:val="000000"/>
                <w:sz w:val="24"/>
                <w:szCs w:val="24"/>
              </w:rPr>
              <w:t>l</w:t>
            </w:r>
            <w:proofErr w:type="spellEnd"/>
          </w:p>
        </w:tc>
        <w:tc>
          <w:tcPr>
            <w:tcW w:w="1424" w:type="dxa"/>
            <w:tcBorders>
              <w:top w:val="nil"/>
              <w:left w:val="nil"/>
              <w:bottom w:val="single" w:sz="4" w:space="0" w:color="000000"/>
              <w:right w:val="single" w:sz="4" w:space="0" w:color="000000"/>
            </w:tcBorders>
            <w:shd w:val="clear" w:color="auto" w:fill="auto"/>
            <w:vAlign w:val="center"/>
            <w:hideMark/>
          </w:tcPr>
          <w:p w:rsidR="00F23A18" w:rsidRPr="00F23A18" w:rsidRDefault="00F23A18" w:rsidP="00F23A18">
            <w:pPr>
              <w:spacing w:after="0" w:line="240" w:lineRule="auto"/>
              <w:jc w:val="center"/>
              <w:rPr>
                <w:rFonts w:ascii="Times New Roman" w:eastAsia="Times New Roman" w:hAnsi="Times New Roman" w:cs="Times New Roman"/>
                <w:b/>
                <w:color w:val="000000"/>
                <w:sz w:val="24"/>
                <w:szCs w:val="24"/>
              </w:rPr>
            </w:pPr>
            <w:r w:rsidRPr="00F23A18">
              <w:rPr>
                <w:rFonts w:ascii="Times New Roman" w:eastAsia="Times New Roman" w:hAnsi="Times New Roman" w:cs="Times New Roman"/>
                <w:b/>
                <w:color w:val="000000"/>
                <w:sz w:val="24"/>
                <w:szCs w:val="24"/>
              </w:rPr>
              <w:t xml:space="preserve">Эквивалентная </w:t>
            </w:r>
            <w:proofErr w:type="spellStart"/>
            <w:proofErr w:type="gramStart"/>
            <w:r w:rsidRPr="00F23A18">
              <w:rPr>
                <w:rFonts w:ascii="Times New Roman" w:eastAsia="Times New Roman" w:hAnsi="Times New Roman" w:cs="Times New Roman"/>
                <w:b/>
                <w:color w:val="000000"/>
                <w:sz w:val="24"/>
                <w:szCs w:val="24"/>
              </w:rPr>
              <w:t>l</w:t>
            </w:r>
            <w:proofErr w:type="gramEnd"/>
            <w:r w:rsidRPr="00F23A18">
              <w:rPr>
                <w:rFonts w:ascii="Times New Roman" w:eastAsia="Times New Roman" w:hAnsi="Times New Roman" w:cs="Times New Roman"/>
                <w:b/>
                <w:color w:val="000000"/>
                <w:sz w:val="24"/>
                <w:szCs w:val="24"/>
              </w:rPr>
              <w:t>экв</w:t>
            </w:r>
            <w:proofErr w:type="spellEnd"/>
          </w:p>
        </w:tc>
        <w:tc>
          <w:tcPr>
            <w:tcW w:w="1243" w:type="dxa"/>
            <w:tcBorders>
              <w:top w:val="nil"/>
              <w:left w:val="nil"/>
              <w:bottom w:val="single" w:sz="4" w:space="0" w:color="000000"/>
              <w:right w:val="single" w:sz="4" w:space="0" w:color="000000"/>
            </w:tcBorders>
            <w:shd w:val="clear" w:color="auto" w:fill="auto"/>
            <w:vAlign w:val="center"/>
            <w:hideMark/>
          </w:tcPr>
          <w:p w:rsidR="00F23A18" w:rsidRPr="00F23A18" w:rsidRDefault="00F23A18" w:rsidP="00F23A18">
            <w:pPr>
              <w:spacing w:after="0" w:line="240" w:lineRule="auto"/>
              <w:jc w:val="center"/>
              <w:rPr>
                <w:rFonts w:ascii="Times New Roman" w:eastAsia="Times New Roman" w:hAnsi="Times New Roman" w:cs="Times New Roman"/>
                <w:b/>
                <w:color w:val="000000"/>
                <w:sz w:val="24"/>
                <w:szCs w:val="24"/>
              </w:rPr>
            </w:pPr>
            <w:r w:rsidRPr="00F23A18">
              <w:rPr>
                <w:rFonts w:ascii="Times New Roman" w:eastAsia="Times New Roman" w:hAnsi="Times New Roman" w:cs="Times New Roman"/>
                <w:b/>
                <w:color w:val="000000"/>
                <w:sz w:val="24"/>
                <w:szCs w:val="24"/>
              </w:rPr>
              <w:t xml:space="preserve">Приведенная </w:t>
            </w:r>
            <w:proofErr w:type="spellStart"/>
            <w:proofErr w:type="gramStart"/>
            <w:r w:rsidRPr="00F23A18">
              <w:rPr>
                <w:rFonts w:ascii="Times New Roman" w:eastAsia="Times New Roman" w:hAnsi="Times New Roman" w:cs="Times New Roman"/>
                <w:b/>
                <w:color w:val="000000"/>
                <w:sz w:val="24"/>
                <w:szCs w:val="24"/>
              </w:rPr>
              <w:t>l</w:t>
            </w:r>
            <w:proofErr w:type="gramEnd"/>
            <w:r w:rsidRPr="00F23A18">
              <w:rPr>
                <w:rFonts w:ascii="Times New Roman" w:eastAsia="Times New Roman" w:hAnsi="Times New Roman" w:cs="Times New Roman"/>
                <w:b/>
                <w:color w:val="000000"/>
                <w:sz w:val="24"/>
                <w:szCs w:val="24"/>
              </w:rPr>
              <w:t>пр=l+lэкв</w:t>
            </w:r>
            <w:proofErr w:type="spellEnd"/>
          </w:p>
        </w:tc>
        <w:tc>
          <w:tcPr>
            <w:tcW w:w="1445" w:type="dxa"/>
            <w:tcBorders>
              <w:top w:val="nil"/>
              <w:left w:val="nil"/>
              <w:bottom w:val="single" w:sz="4" w:space="0" w:color="000000"/>
              <w:right w:val="single" w:sz="4" w:space="0" w:color="000000"/>
            </w:tcBorders>
            <w:shd w:val="clear" w:color="auto" w:fill="auto"/>
            <w:vAlign w:val="center"/>
            <w:hideMark/>
          </w:tcPr>
          <w:p w:rsidR="00F23A18" w:rsidRPr="00F23A18" w:rsidRDefault="00F23A18" w:rsidP="00F23A18">
            <w:pPr>
              <w:spacing w:after="0" w:line="240" w:lineRule="auto"/>
              <w:jc w:val="center"/>
              <w:rPr>
                <w:rFonts w:ascii="Times New Roman" w:eastAsia="Times New Roman" w:hAnsi="Times New Roman" w:cs="Times New Roman"/>
                <w:b/>
                <w:color w:val="000000"/>
                <w:sz w:val="24"/>
                <w:szCs w:val="24"/>
              </w:rPr>
            </w:pPr>
            <w:r w:rsidRPr="00F23A18">
              <w:rPr>
                <w:rFonts w:ascii="Times New Roman" w:eastAsia="Times New Roman" w:hAnsi="Times New Roman" w:cs="Times New Roman"/>
                <w:b/>
                <w:color w:val="000000"/>
                <w:sz w:val="24"/>
                <w:szCs w:val="24"/>
              </w:rPr>
              <w:t>Скорость теплоносителя, м/</w:t>
            </w:r>
            <w:proofErr w:type="gramStart"/>
            <w:r w:rsidRPr="00F23A18">
              <w:rPr>
                <w:rFonts w:ascii="Times New Roman" w:eastAsia="Times New Roman" w:hAnsi="Times New Roman" w:cs="Times New Roman"/>
                <w:b/>
                <w:color w:val="000000"/>
                <w:sz w:val="24"/>
                <w:szCs w:val="24"/>
              </w:rPr>
              <w:t>с</w:t>
            </w:r>
            <w:proofErr w:type="gramEnd"/>
          </w:p>
        </w:tc>
        <w:tc>
          <w:tcPr>
            <w:tcW w:w="1240" w:type="dxa"/>
            <w:tcBorders>
              <w:top w:val="nil"/>
              <w:left w:val="nil"/>
              <w:bottom w:val="single" w:sz="4" w:space="0" w:color="000000"/>
              <w:right w:val="single" w:sz="4" w:space="0" w:color="000000"/>
            </w:tcBorders>
            <w:shd w:val="clear" w:color="auto" w:fill="auto"/>
            <w:vAlign w:val="center"/>
            <w:hideMark/>
          </w:tcPr>
          <w:p w:rsidR="00F23A18" w:rsidRPr="00F23A18" w:rsidRDefault="00F23A18" w:rsidP="00F23A18">
            <w:pPr>
              <w:spacing w:after="0" w:line="240" w:lineRule="auto"/>
              <w:jc w:val="center"/>
              <w:rPr>
                <w:rFonts w:ascii="Times New Roman" w:eastAsia="Times New Roman" w:hAnsi="Times New Roman" w:cs="Times New Roman"/>
                <w:b/>
                <w:color w:val="000000"/>
                <w:sz w:val="24"/>
                <w:szCs w:val="24"/>
              </w:rPr>
            </w:pPr>
            <w:r w:rsidRPr="00F23A18">
              <w:rPr>
                <w:rFonts w:ascii="Times New Roman" w:eastAsia="Times New Roman" w:hAnsi="Times New Roman" w:cs="Times New Roman"/>
                <w:b/>
                <w:color w:val="000000"/>
                <w:sz w:val="24"/>
                <w:szCs w:val="24"/>
              </w:rPr>
              <w:t>Потери давления на участке по длине кгс/м</w:t>
            </w:r>
            <w:proofErr w:type="gramStart"/>
            <w:r w:rsidRPr="00F23A18">
              <w:rPr>
                <w:rFonts w:ascii="Times New Roman" w:eastAsia="Times New Roman" w:hAnsi="Times New Roman" w:cs="Times New Roman"/>
                <w:b/>
                <w:color w:val="000000"/>
                <w:sz w:val="24"/>
                <w:szCs w:val="24"/>
              </w:rPr>
              <w:t>2</w:t>
            </w:r>
            <w:proofErr w:type="gramEnd"/>
            <w:r w:rsidRPr="00F23A18">
              <w:rPr>
                <w:rFonts w:ascii="Times New Roman" w:eastAsia="Times New Roman" w:hAnsi="Times New Roman" w:cs="Times New Roman"/>
                <w:b/>
                <w:color w:val="000000"/>
                <w:sz w:val="24"/>
                <w:szCs w:val="24"/>
              </w:rPr>
              <w:t xml:space="preserve"> м</w:t>
            </w:r>
          </w:p>
        </w:tc>
        <w:tc>
          <w:tcPr>
            <w:tcW w:w="1493" w:type="dxa"/>
            <w:tcBorders>
              <w:top w:val="nil"/>
              <w:left w:val="nil"/>
              <w:bottom w:val="single" w:sz="4" w:space="0" w:color="000000"/>
              <w:right w:val="single" w:sz="4" w:space="0" w:color="000000"/>
            </w:tcBorders>
            <w:shd w:val="clear" w:color="auto" w:fill="auto"/>
            <w:vAlign w:val="center"/>
            <w:hideMark/>
          </w:tcPr>
          <w:p w:rsidR="00F23A18" w:rsidRPr="00F23A18" w:rsidRDefault="00F23A18" w:rsidP="00F23A18">
            <w:pPr>
              <w:spacing w:after="0" w:line="240" w:lineRule="auto"/>
              <w:jc w:val="center"/>
              <w:rPr>
                <w:rFonts w:ascii="Times New Roman" w:eastAsia="Times New Roman" w:hAnsi="Times New Roman" w:cs="Times New Roman"/>
                <w:b/>
                <w:color w:val="000000"/>
                <w:sz w:val="24"/>
                <w:szCs w:val="24"/>
              </w:rPr>
            </w:pPr>
            <w:r w:rsidRPr="00F23A18">
              <w:rPr>
                <w:rFonts w:ascii="Times New Roman" w:eastAsia="Times New Roman" w:hAnsi="Times New Roman" w:cs="Times New Roman"/>
                <w:b/>
                <w:color w:val="000000"/>
                <w:sz w:val="24"/>
                <w:szCs w:val="24"/>
              </w:rPr>
              <w:t>Потери давления на участке  кгс/м</w:t>
            </w:r>
            <w:proofErr w:type="gramStart"/>
            <w:r w:rsidRPr="00F23A18">
              <w:rPr>
                <w:rFonts w:ascii="Times New Roman" w:eastAsia="Times New Roman" w:hAnsi="Times New Roman" w:cs="Times New Roman"/>
                <w:b/>
                <w:color w:val="000000"/>
                <w:sz w:val="24"/>
                <w:szCs w:val="24"/>
              </w:rPr>
              <w:t>2</w:t>
            </w:r>
            <w:proofErr w:type="gramEnd"/>
          </w:p>
        </w:tc>
        <w:tc>
          <w:tcPr>
            <w:tcW w:w="1240" w:type="dxa"/>
            <w:tcBorders>
              <w:top w:val="nil"/>
              <w:left w:val="nil"/>
              <w:bottom w:val="single" w:sz="4" w:space="0" w:color="000000"/>
              <w:right w:val="single" w:sz="4" w:space="0" w:color="000000"/>
            </w:tcBorders>
            <w:shd w:val="clear" w:color="auto" w:fill="auto"/>
            <w:vAlign w:val="center"/>
            <w:hideMark/>
          </w:tcPr>
          <w:p w:rsidR="00F23A18" w:rsidRPr="00F23A18" w:rsidRDefault="00F23A18" w:rsidP="00F23A18">
            <w:pPr>
              <w:spacing w:after="0" w:line="240" w:lineRule="auto"/>
              <w:jc w:val="center"/>
              <w:rPr>
                <w:rFonts w:ascii="Times New Roman" w:eastAsia="Times New Roman" w:hAnsi="Times New Roman" w:cs="Times New Roman"/>
                <w:b/>
                <w:color w:val="000000"/>
                <w:sz w:val="24"/>
                <w:szCs w:val="24"/>
              </w:rPr>
            </w:pPr>
            <w:r w:rsidRPr="00F23A18">
              <w:rPr>
                <w:rFonts w:ascii="Times New Roman" w:eastAsia="Times New Roman" w:hAnsi="Times New Roman" w:cs="Times New Roman"/>
                <w:b/>
                <w:color w:val="000000"/>
                <w:sz w:val="24"/>
                <w:szCs w:val="24"/>
              </w:rPr>
              <w:t>Потери давления на участке м.</w:t>
            </w:r>
            <w:proofErr w:type="gramStart"/>
            <w:r w:rsidRPr="00F23A18">
              <w:rPr>
                <w:rFonts w:ascii="Times New Roman" w:eastAsia="Times New Roman" w:hAnsi="Times New Roman" w:cs="Times New Roman"/>
                <w:b/>
                <w:color w:val="000000"/>
                <w:sz w:val="24"/>
                <w:szCs w:val="24"/>
              </w:rPr>
              <w:t>в</w:t>
            </w:r>
            <w:proofErr w:type="gramEnd"/>
            <w:r w:rsidRPr="00F23A18">
              <w:rPr>
                <w:rFonts w:ascii="Times New Roman" w:eastAsia="Times New Roman" w:hAnsi="Times New Roman" w:cs="Times New Roman"/>
                <w:b/>
                <w:color w:val="000000"/>
                <w:sz w:val="24"/>
                <w:szCs w:val="24"/>
              </w:rPr>
              <w:t>.с.</w:t>
            </w:r>
          </w:p>
        </w:tc>
      </w:tr>
      <w:tr w:rsidR="00F23A18" w:rsidRPr="00F23A18" w:rsidTr="00F23A18">
        <w:trPr>
          <w:trHeight w:val="255"/>
        </w:trPr>
        <w:tc>
          <w:tcPr>
            <w:tcW w:w="12700" w:type="dxa"/>
            <w:gridSpan w:val="10"/>
            <w:tcBorders>
              <w:top w:val="single" w:sz="4" w:space="0" w:color="000000"/>
              <w:left w:val="single" w:sz="4" w:space="0" w:color="000000"/>
              <w:bottom w:val="nil"/>
              <w:right w:val="single" w:sz="4" w:space="0" w:color="000000"/>
            </w:tcBorders>
            <w:shd w:val="clear" w:color="auto" w:fill="auto"/>
            <w:vAlign w:val="center"/>
            <w:hideMark/>
          </w:tcPr>
          <w:p w:rsidR="00F23A18" w:rsidRPr="00F23A18" w:rsidRDefault="00F23A18" w:rsidP="00F23A18">
            <w:pPr>
              <w:spacing w:after="0" w:line="240" w:lineRule="auto"/>
              <w:jc w:val="center"/>
              <w:rPr>
                <w:rFonts w:ascii="Times New Roman" w:eastAsia="Times New Roman" w:hAnsi="Times New Roman" w:cs="Times New Roman"/>
                <w:b/>
                <w:color w:val="000000"/>
                <w:sz w:val="24"/>
                <w:szCs w:val="24"/>
              </w:rPr>
            </w:pPr>
            <w:r w:rsidRPr="00F23A18">
              <w:rPr>
                <w:rFonts w:ascii="Times New Roman" w:eastAsia="Times New Roman" w:hAnsi="Times New Roman" w:cs="Times New Roman"/>
                <w:b/>
                <w:color w:val="000000"/>
                <w:sz w:val="24"/>
                <w:szCs w:val="24"/>
              </w:rPr>
              <w:t>Основная магистраль</w:t>
            </w:r>
          </w:p>
        </w:tc>
      </w:tr>
      <w:tr w:rsidR="00F23A18" w:rsidRPr="00F23A18" w:rsidTr="00B822CD">
        <w:trPr>
          <w:trHeight w:val="276"/>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СДК-т2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6,9</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76х3,5</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95</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3</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98</w:t>
            </w:r>
          </w:p>
        </w:tc>
        <w:tc>
          <w:tcPr>
            <w:tcW w:w="1445"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0,57</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7,1</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695,80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0,70</w:t>
            </w:r>
          </w:p>
        </w:tc>
      </w:tr>
      <w:tr w:rsidR="00F23A18" w:rsidRPr="00F23A18" w:rsidTr="00B822CD">
        <w:trPr>
          <w:trHeight w:val="276"/>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т2-т1</w:t>
            </w:r>
          </w:p>
        </w:tc>
        <w:tc>
          <w:tcPr>
            <w:tcW w:w="1106"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9,1</w:t>
            </w:r>
          </w:p>
        </w:tc>
        <w:tc>
          <w:tcPr>
            <w:tcW w:w="1239"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89х3,5</w:t>
            </w:r>
          </w:p>
        </w:tc>
        <w:tc>
          <w:tcPr>
            <w:tcW w:w="1084"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196</w:t>
            </w:r>
          </w:p>
        </w:tc>
        <w:tc>
          <w:tcPr>
            <w:tcW w:w="1424"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10,23</w:t>
            </w:r>
          </w:p>
        </w:tc>
        <w:tc>
          <w:tcPr>
            <w:tcW w:w="1243"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206,23</w:t>
            </w:r>
          </w:p>
        </w:tc>
        <w:tc>
          <w:tcPr>
            <w:tcW w:w="1445"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0,49</w:t>
            </w:r>
          </w:p>
        </w:tc>
        <w:tc>
          <w:tcPr>
            <w:tcW w:w="1240"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4,69</w:t>
            </w:r>
          </w:p>
        </w:tc>
        <w:tc>
          <w:tcPr>
            <w:tcW w:w="1493"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967,22</w:t>
            </w:r>
          </w:p>
        </w:tc>
        <w:tc>
          <w:tcPr>
            <w:tcW w:w="1240"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0,97</w:t>
            </w:r>
          </w:p>
        </w:tc>
      </w:tr>
      <w:tr w:rsidR="00F23A18" w:rsidRPr="00F23A18" w:rsidTr="00F23A18">
        <w:trPr>
          <w:trHeight w:val="552"/>
        </w:trPr>
        <w:tc>
          <w:tcPr>
            <w:tcW w:w="1186" w:type="dxa"/>
            <w:tcBorders>
              <w:top w:val="nil"/>
              <w:left w:val="single" w:sz="4" w:space="0" w:color="auto"/>
              <w:bottom w:val="single" w:sz="4" w:space="0" w:color="auto"/>
              <w:right w:val="single" w:sz="4" w:space="0" w:color="auto"/>
            </w:tcBorders>
            <w:shd w:val="clear" w:color="auto" w:fill="auto"/>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т1-Котельная</w:t>
            </w:r>
          </w:p>
        </w:tc>
        <w:tc>
          <w:tcPr>
            <w:tcW w:w="1106"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18,2</w:t>
            </w:r>
          </w:p>
        </w:tc>
        <w:tc>
          <w:tcPr>
            <w:tcW w:w="1239"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108х3,5</w:t>
            </w:r>
          </w:p>
        </w:tc>
        <w:tc>
          <w:tcPr>
            <w:tcW w:w="1084"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166</w:t>
            </w:r>
          </w:p>
        </w:tc>
        <w:tc>
          <w:tcPr>
            <w:tcW w:w="1424"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6,6</w:t>
            </w:r>
          </w:p>
        </w:tc>
        <w:tc>
          <w:tcPr>
            <w:tcW w:w="1243"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172,6</w:t>
            </w:r>
          </w:p>
        </w:tc>
        <w:tc>
          <w:tcPr>
            <w:tcW w:w="1445"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0,66</w:t>
            </w:r>
          </w:p>
        </w:tc>
        <w:tc>
          <w:tcPr>
            <w:tcW w:w="1240"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6,54</w:t>
            </w:r>
          </w:p>
        </w:tc>
        <w:tc>
          <w:tcPr>
            <w:tcW w:w="1493"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1128,80</w:t>
            </w:r>
          </w:p>
        </w:tc>
        <w:tc>
          <w:tcPr>
            <w:tcW w:w="1240"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1,13</w:t>
            </w:r>
          </w:p>
        </w:tc>
      </w:tr>
      <w:tr w:rsidR="00F23A18" w:rsidRPr="00F23A18" w:rsidTr="00F23A18">
        <w:trPr>
          <w:trHeight w:val="276"/>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 </w:t>
            </w:r>
          </w:p>
        </w:tc>
        <w:tc>
          <w:tcPr>
            <w:tcW w:w="1106"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 </w:t>
            </w:r>
          </w:p>
        </w:tc>
        <w:tc>
          <w:tcPr>
            <w:tcW w:w="1084"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 </w:t>
            </w:r>
          </w:p>
        </w:tc>
        <w:tc>
          <w:tcPr>
            <w:tcW w:w="1424"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 </w:t>
            </w:r>
          </w:p>
        </w:tc>
        <w:tc>
          <w:tcPr>
            <w:tcW w:w="1243"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 </w:t>
            </w:r>
          </w:p>
        </w:tc>
        <w:tc>
          <w:tcPr>
            <w:tcW w:w="1445"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b/>
                <w:bCs/>
                <w:sz w:val="24"/>
                <w:szCs w:val="24"/>
              </w:rPr>
            </w:pPr>
            <w:r w:rsidRPr="00F23A18">
              <w:rPr>
                <w:rFonts w:ascii="Times New Roman" w:eastAsia="Times New Roman" w:hAnsi="Times New Roman" w:cs="Times New Roman"/>
                <w:b/>
                <w:bCs/>
                <w:sz w:val="24"/>
                <w:szCs w:val="24"/>
              </w:rPr>
              <w:t>ИТОГО</w:t>
            </w:r>
          </w:p>
        </w:tc>
        <w:tc>
          <w:tcPr>
            <w:tcW w:w="1493" w:type="dxa"/>
            <w:tcBorders>
              <w:top w:val="nil"/>
              <w:left w:val="nil"/>
              <w:bottom w:val="single" w:sz="4" w:space="0" w:color="auto"/>
              <w:right w:val="single" w:sz="4" w:space="0" w:color="auto"/>
            </w:tcBorders>
            <w:shd w:val="clear" w:color="auto" w:fill="auto"/>
            <w:vAlign w:val="bottom"/>
            <w:hideMark/>
          </w:tcPr>
          <w:p w:rsidR="00F23A18" w:rsidRPr="00F23A18" w:rsidRDefault="00F23A18" w:rsidP="00F23A18">
            <w:pPr>
              <w:spacing w:after="0" w:line="240" w:lineRule="auto"/>
              <w:jc w:val="center"/>
              <w:rPr>
                <w:rFonts w:ascii="Times New Roman" w:eastAsia="Times New Roman" w:hAnsi="Times New Roman" w:cs="Times New Roman"/>
                <w:b/>
                <w:bCs/>
                <w:sz w:val="24"/>
                <w:szCs w:val="24"/>
              </w:rPr>
            </w:pPr>
            <w:r w:rsidRPr="00F23A18">
              <w:rPr>
                <w:rFonts w:ascii="Times New Roman" w:eastAsia="Times New Roman" w:hAnsi="Times New Roman" w:cs="Times New Roman"/>
                <w:b/>
                <w:bCs/>
                <w:sz w:val="24"/>
                <w:szCs w:val="24"/>
              </w:rPr>
              <w:t>2791,82</w:t>
            </w:r>
          </w:p>
        </w:tc>
        <w:tc>
          <w:tcPr>
            <w:tcW w:w="1240"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b/>
                <w:bCs/>
                <w:sz w:val="24"/>
                <w:szCs w:val="24"/>
              </w:rPr>
            </w:pPr>
            <w:r w:rsidRPr="00F23A18">
              <w:rPr>
                <w:rFonts w:ascii="Times New Roman" w:eastAsia="Times New Roman" w:hAnsi="Times New Roman" w:cs="Times New Roman"/>
                <w:b/>
                <w:bCs/>
                <w:sz w:val="24"/>
                <w:szCs w:val="24"/>
              </w:rPr>
              <w:t>2,79</w:t>
            </w:r>
          </w:p>
        </w:tc>
      </w:tr>
      <w:tr w:rsidR="00F23A18" w:rsidRPr="00F23A18" w:rsidTr="00F23A18">
        <w:trPr>
          <w:trHeight w:val="270"/>
        </w:trPr>
        <w:tc>
          <w:tcPr>
            <w:tcW w:w="12700" w:type="dxa"/>
            <w:gridSpan w:val="10"/>
            <w:tcBorders>
              <w:top w:val="nil"/>
              <w:left w:val="single" w:sz="4" w:space="0" w:color="000000"/>
              <w:bottom w:val="nil"/>
              <w:right w:val="single" w:sz="4" w:space="0" w:color="000000"/>
            </w:tcBorders>
            <w:shd w:val="clear" w:color="auto" w:fill="auto"/>
            <w:vAlign w:val="center"/>
            <w:hideMark/>
          </w:tcPr>
          <w:p w:rsidR="00F23A18" w:rsidRPr="00F23A18" w:rsidRDefault="00F23A18" w:rsidP="00F23A18">
            <w:pPr>
              <w:spacing w:after="0" w:line="240" w:lineRule="auto"/>
              <w:jc w:val="center"/>
              <w:rPr>
                <w:rFonts w:ascii="Times New Roman" w:eastAsia="Times New Roman" w:hAnsi="Times New Roman" w:cs="Times New Roman"/>
                <w:b/>
                <w:color w:val="000000"/>
                <w:sz w:val="24"/>
                <w:szCs w:val="24"/>
              </w:rPr>
            </w:pPr>
            <w:r w:rsidRPr="00F23A18">
              <w:rPr>
                <w:rFonts w:ascii="Times New Roman" w:eastAsia="Times New Roman" w:hAnsi="Times New Roman" w:cs="Times New Roman"/>
                <w:b/>
                <w:color w:val="000000"/>
                <w:sz w:val="24"/>
                <w:szCs w:val="24"/>
              </w:rPr>
              <w:t>Ответвления</w:t>
            </w:r>
          </w:p>
        </w:tc>
      </w:tr>
      <w:tr w:rsidR="00F23A18" w:rsidRPr="00F23A18" w:rsidTr="00F23A18">
        <w:trPr>
          <w:trHeight w:val="276"/>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Сельсовет</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2,2</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57х3,5</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34</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2,61</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36,61</w:t>
            </w:r>
          </w:p>
        </w:tc>
        <w:tc>
          <w:tcPr>
            <w:tcW w:w="1445"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0,33</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3,64</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133,2604</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0,1332604</w:t>
            </w:r>
          </w:p>
        </w:tc>
      </w:tr>
      <w:tr w:rsidR="00F23A18" w:rsidRPr="00F23A18" w:rsidTr="00B822CD">
        <w:trPr>
          <w:trHeight w:val="276"/>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Школа</w:t>
            </w:r>
          </w:p>
        </w:tc>
        <w:tc>
          <w:tcPr>
            <w:tcW w:w="1106"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9,1</w:t>
            </w:r>
          </w:p>
        </w:tc>
        <w:tc>
          <w:tcPr>
            <w:tcW w:w="1239"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76х3,5</w:t>
            </w:r>
          </w:p>
        </w:tc>
        <w:tc>
          <w:tcPr>
            <w:tcW w:w="1084"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38</w:t>
            </w:r>
          </w:p>
        </w:tc>
        <w:tc>
          <w:tcPr>
            <w:tcW w:w="1424"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4</w:t>
            </w:r>
          </w:p>
        </w:tc>
        <w:tc>
          <w:tcPr>
            <w:tcW w:w="1243"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42</w:t>
            </w:r>
          </w:p>
        </w:tc>
        <w:tc>
          <w:tcPr>
            <w:tcW w:w="1445"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0,7</w:t>
            </w:r>
          </w:p>
        </w:tc>
        <w:tc>
          <w:tcPr>
            <w:tcW w:w="1240"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11,5</w:t>
            </w:r>
          </w:p>
        </w:tc>
        <w:tc>
          <w:tcPr>
            <w:tcW w:w="1493"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483</w:t>
            </w:r>
          </w:p>
        </w:tc>
        <w:tc>
          <w:tcPr>
            <w:tcW w:w="1240" w:type="dxa"/>
            <w:tcBorders>
              <w:top w:val="nil"/>
              <w:left w:val="nil"/>
              <w:bottom w:val="single" w:sz="4" w:space="0" w:color="auto"/>
              <w:right w:val="single" w:sz="4" w:space="0" w:color="auto"/>
            </w:tcBorders>
            <w:shd w:val="clear" w:color="auto" w:fill="auto"/>
            <w:noWrap/>
            <w:vAlign w:val="bottom"/>
            <w:hideMark/>
          </w:tcPr>
          <w:p w:rsidR="00F23A18" w:rsidRPr="00F23A18" w:rsidRDefault="00F23A18" w:rsidP="00F23A18">
            <w:pPr>
              <w:spacing w:after="0" w:line="240" w:lineRule="auto"/>
              <w:jc w:val="center"/>
              <w:rPr>
                <w:rFonts w:ascii="Times New Roman" w:eastAsia="Times New Roman" w:hAnsi="Times New Roman" w:cs="Times New Roman"/>
                <w:sz w:val="24"/>
                <w:szCs w:val="24"/>
              </w:rPr>
            </w:pPr>
            <w:r w:rsidRPr="00F23A18">
              <w:rPr>
                <w:rFonts w:ascii="Times New Roman" w:eastAsia="Times New Roman" w:hAnsi="Times New Roman" w:cs="Times New Roman"/>
                <w:sz w:val="24"/>
                <w:szCs w:val="24"/>
              </w:rPr>
              <w:t>0,483</w:t>
            </w:r>
          </w:p>
        </w:tc>
      </w:tr>
    </w:tbl>
    <w:p w:rsidR="00F23A18" w:rsidRDefault="00F23A18" w:rsidP="00CC28BB">
      <w:pPr>
        <w:spacing w:after="0" w:line="240" w:lineRule="auto"/>
        <w:ind w:firstLine="567"/>
        <w:jc w:val="center"/>
        <w:rPr>
          <w:rFonts w:ascii="Times New Roman" w:eastAsia="Times New Roman" w:hAnsi="Times New Roman"/>
          <w:i/>
          <w:color w:val="000000"/>
          <w:sz w:val="28"/>
          <w:szCs w:val="28"/>
        </w:rPr>
      </w:pPr>
    </w:p>
    <w:p w:rsidR="00F23A18" w:rsidRDefault="00F23A18" w:rsidP="00CC28BB">
      <w:pPr>
        <w:spacing w:after="0" w:line="240" w:lineRule="auto"/>
        <w:ind w:firstLine="567"/>
        <w:jc w:val="center"/>
        <w:rPr>
          <w:rFonts w:ascii="Times New Roman" w:eastAsia="Times New Roman" w:hAnsi="Times New Roman"/>
          <w:i/>
          <w:color w:val="000000"/>
          <w:sz w:val="28"/>
          <w:szCs w:val="28"/>
        </w:rPr>
      </w:pPr>
    </w:p>
    <w:p w:rsidR="00F23A18" w:rsidRDefault="00F23A18" w:rsidP="00CC28BB">
      <w:pPr>
        <w:spacing w:after="0" w:line="240" w:lineRule="auto"/>
        <w:ind w:firstLine="567"/>
        <w:jc w:val="center"/>
        <w:rPr>
          <w:rFonts w:ascii="Times New Roman" w:eastAsia="Times New Roman" w:hAnsi="Times New Roman"/>
          <w:i/>
          <w:color w:val="000000"/>
          <w:sz w:val="28"/>
          <w:szCs w:val="28"/>
        </w:rPr>
        <w:sectPr w:rsidR="00F23A18" w:rsidSect="00F23A18">
          <w:pgSz w:w="16838" w:h="11906" w:orient="landscape"/>
          <w:pgMar w:top="1701" w:right="1134" w:bottom="1843" w:left="1134" w:header="709" w:footer="709" w:gutter="0"/>
          <w:cols w:space="708"/>
          <w:docGrid w:linePitch="360"/>
        </w:sectPr>
      </w:pPr>
    </w:p>
    <w:p w:rsidR="00FF071B" w:rsidRPr="004E177C" w:rsidRDefault="00FF071B" w:rsidP="00FF071B">
      <w:pPr>
        <w:pStyle w:val="26"/>
        <w:ind w:left="0"/>
      </w:pPr>
      <w:bookmarkStart w:id="42" w:name="_Toc372102315"/>
      <w:bookmarkStart w:id="43" w:name="_Toc437426675"/>
      <w:r w:rsidRPr="004E177C">
        <w:lastRenderedPageBreak/>
        <w:t xml:space="preserve">ПРИЛОЖЕНИЕ </w:t>
      </w:r>
      <w:proofErr w:type="gramStart"/>
      <w:r w:rsidRPr="004E177C">
        <w:t>В</w:t>
      </w:r>
      <w:bookmarkEnd w:id="42"/>
      <w:bookmarkEnd w:id="43"/>
      <w:proofErr w:type="gramEnd"/>
    </w:p>
    <w:p w:rsidR="00CC28BB" w:rsidRPr="00736DF0" w:rsidRDefault="00C50BBC" w:rsidP="00CC28BB">
      <w:pPr>
        <w:pStyle w:val="af9"/>
        <w:rPr>
          <w:i/>
          <w:sz w:val="28"/>
          <w:szCs w:val="28"/>
        </w:rPr>
      </w:pPr>
      <w:proofErr w:type="spellStart"/>
      <w:r w:rsidRPr="00736DF0">
        <w:rPr>
          <w:i/>
          <w:sz w:val="28"/>
          <w:szCs w:val="28"/>
        </w:rPr>
        <w:t>Пьзометрический</w:t>
      </w:r>
      <w:proofErr w:type="spellEnd"/>
      <w:r w:rsidRPr="00736DF0">
        <w:rPr>
          <w:i/>
          <w:sz w:val="28"/>
          <w:szCs w:val="28"/>
        </w:rPr>
        <w:t xml:space="preserve"> график</w:t>
      </w:r>
    </w:p>
    <w:p w:rsidR="00FB7FD8" w:rsidRDefault="00FB7FD8" w:rsidP="00CC28BB">
      <w:pPr>
        <w:pStyle w:val="af9"/>
      </w:pPr>
    </w:p>
    <w:p w:rsidR="00FB7FD8" w:rsidRDefault="00FB7FD8" w:rsidP="00CC28BB">
      <w:pPr>
        <w:pStyle w:val="af9"/>
      </w:pPr>
    </w:p>
    <w:p w:rsidR="00FB7FD8" w:rsidRDefault="00FB7FD8" w:rsidP="00CC28BB">
      <w:pPr>
        <w:pStyle w:val="af9"/>
      </w:pPr>
    </w:p>
    <w:p w:rsidR="00CC28BB" w:rsidRPr="004E177C" w:rsidRDefault="00CC28BB" w:rsidP="00FB7FD8">
      <w:pPr>
        <w:spacing w:after="0" w:line="240" w:lineRule="auto"/>
        <w:ind w:hanging="284"/>
        <w:jc w:val="center"/>
        <w:rPr>
          <w:rFonts w:ascii="Times New Roman" w:eastAsia="Times New Roman" w:hAnsi="Times New Roman"/>
          <w:i/>
          <w:color w:val="FF0000"/>
          <w:sz w:val="28"/>
          <w:szCs w:val="24"/>
        </w:rPr>
      </w:pPr>
    </w:p>
    <w:p w:rsidR="00CC28BB" w:rsidRPr="004E177C" w:rsidRDefault="00CC28BB" w:rsidP="00CC28BB">
      <w:pPr>
        <w:spacing w:after="0" w:line="240" w:lineRule="auto"/>
        <w:ind w:firstLine="709"/>
        <w:jc w:val="both"/>
        <w:rPr>
          <w:rFonts w:ascii="Times New Roman" w:eastAsia="Times New Roman" w:hAnsi="Times New Roman"/>
          <w:i/>
          <w:color w:val="FF0000"/>
          <w:sz w:val="28"/>
          <w:szCs w:val="24"/>
        </w:rPr>
      </w:pPr>
    </w:p>
    <w:p w:rsidR="00CC28BB" w:rsidRPr="004E177C" w:rsidRDefault="00CC28BB" w:rsidP="00CC28BB">
      <w:pPr>
        <w:spacing w:after="0" w:line="240" w:lineRule="auto"/>
        <w:ind w:firstLine="709"/>
        <w:jc w:val="both"/>
        <w:rPr>
          <w:rFonts w:ascii="Times New Roman" w:eastAsia="Times New Roman" w:hAnsi="Times New Roman"/>
          <w:i/>
          <w:color w:val="FF0000"/>
          <w:sz w:val="28"/>
          <w:szCs w:val="24"/>
        </w:rPr>
      </w:pPr>
    </w:p>
    <w:p w:rsidR="00CC28BB" w:rsidRDefault="00CC28BB" w:rsidP="00CC28BB">
      <w:pPr>
        <w:spacing w:after="0" w:line="240" w:lineRule="auto"/>
        <w:jc w:val="both"/>
        <w:rPr>
          <w:rFonts w:ascii="Times New Roman" w:eastAsia="Times New Roman" w:hAnsi="Times New Roman"/>
          <w:i/>
          <w:color w:val="FF0000"/>
          <w:sz w:val="28"/>
          <w:szCs w:val="24"/>
        </w:rPr>
      </w:pPr>
    </w:p>
    <w:p w:rsidR="00CC28BB" w:rsidRPr="005C34F8" w:rsidRDefault="00CC28BB" w:rsidP="00CC28BB">
      <w:pPr>
        <w:spacing w:before="120"/>
        <w:ind w:left="567"/>
        <w:jc w:val="both"/>
        <w:rPr>
          <w:i/>
          <w:color w:val="FF0000"/>
          <w:szCs w:val="20"/>
        </w:rPr>
      </w:pPr>
    </w:p>
    <w:p w:rsidR="00CC28BB" w:rsidRDefault="00CC28BB" w:rsidP="00CC28BB">
      <w:pPr>
        <w:pStyle w:val="af9"/>
        <w:spacing w:after="0"/>
        <w:ind w:firstLine="709"/>
        <w:rPr>
          <w:color w:val="FF0000"/>
          <w:sz w:val="28"/>
          <w:szCs w:val="28"/>
        </w:rPr>
      </w:pPr>
    </w:p>
    <w:p w:rsidR="00CC28BB" w:rsidRDefault="00B822CD" w:rsidP="00CC28BB">
      <w:pPr>
        <w:pStyle w:val="af9"/>
        <w:spacing w:after="0"/>
        <w:ind w:firstLine="709"/>
        <w:rPr>
          <w:color w:val="FF0000"/>
          <w:sz w:val="28"/>
          <w:szCs w:val="28"/>
        </w:rPr>
      </w:pPr>
      <w:r>
        <w:rPr>
          <w:noProof/>
        </w:rPr>
        <w:drawing>
          <wp:inline distT="0" distB="0" distL="0" distR="0">
            <wp:extent cx="5311140" cy="5253355"/>
            <wp:effectExtent l="19050" t="0" r="3810" b="0"/>
            <wp:docPr id="5" name="Рисунок 3" descr="ОВ (2)2007-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В (2)2007-Model.jpg"/>
                    <pic:cNvPicPr/>
                  </pic:nvPicPr>
                  <pic:blipFill>
                    <a:blip r:embed="rId28" cstate="print"/>
                    <a:stretch>
                      <a:fillRect/>
                    </a:stretch>
                  </pic:blipFill>
                  <pic:spPr>
                    <a:xfrm>
                      <a:off x="0" y="0"/>
                      <a:ext cx="5311140" cy="5253355"/>
                    </a:xfrm>
                    <a:prstGeom prst="rect">
                      <a:avLst/>
                    </a:prstGeom>
                  </pic:spPr>
                </pic:pic>
              </a:graphicData>
            </a:graphic>
          </wp:inline>
        </w:drawing>
      </w:r>
    </w:p>
    <w:p w:rsidR="00CC28BB" w:rsidRDefault="00CC28BB" w:rsidP="00CC28BB">
      <w:pPr>
        <w:pStyle w:val="af9"/>
        <w:spacing w:after="0"/>
        <w:ind w:firstLine="709"/>
        <w:rPr>
          <w:color w:val="FF0000"/>
          <w:sz w:val="28"/>
          <w:szCs w:val="28"/>
        </w:rPr>
      </w:pPr>
    </w:p>
    <w:p w:rsidR="00CC28BB" w:rsidRDefault="00CC28BB" w:rsidP="00CC28BB">
      <w:pPr>
        <w:pStyle w:val="af9"/>
        <w:spacing w:after="0"/>
        <w:ind w:firstLine="709"/>
        <w:rPr>
          <w:color w:val="FF0000"/>
          <w:sz w:val="28"/>
          <w:szCs w:val="28"/>
        </w:rPr>
      </w:pPr>
    </w:p>
    <w:p w:rsidR="00CC28BB" w:rsidRDefault="00CC28BB" w:rsidP="00CC28BB">
      <w:pPr>
        <w:pStyle w:val="af9"/>
        <w:spacing w:after="0"/>
        <w:ind w:firstLine="709"/>
        <w:rPr>
          <w:color w:val="FF0000"/>
          <w:sz w:val="28"/>
          <w:szCs w:val="28"/>
        </w:rPr>
      </w:pPr>
    </w:p>
    <w:p w:rsidR="00CC28BB" w:rsidRDefault="00CC28BB" w:rsidP="00CC28BB">
      <w:pPr>
        <w:pStyle w:val="af9"/>
        <w:spacing w:after="0"/>
        <w:ind w:firstLine="709"/>
        <w:rPr>
          <w:color w:val="FF0000"/>
          <w:sz w:val="28"/>
          <w:szCs w:val="28"/>
        </w:rPr>
      </w:pPr>
    </w:p>
    <w:p w:rsidR="00CC28BB" w:rsidRDefault="00CC28BB" w:rsidP="00CC28BB">
      <w:pPr>
        <w:pStyle w:val="af9"/>
        <w:spacing w:after="0"/>
        <w:ind w:firstLine="709"/>
        <w:rPr>
          <w:color w:val="FF0000"/>
          <w:sz w:val="28"/>
          <w:szCs w:val="28"/>
        </w:rPr>
      </w:pPr>
    </w:p>
    <w:p w:rsidR="00CC28BB" w:rsidRPr="00463F72" w:rsidRDefault="00CC28BB" w:rsidP="00CC28BB">
      <w:pPr>
        <w:pStyle w:val="af9"/>
        <w:spacing w:after="0"/>
        <w:ind w:firstLine="709"/>
        <w:rPr>
          <w:color w:val="FF0000"/>
          <w:sz w:val="28"/>
          <w:szCs w:val="28"/>
        </w:rPr>
      </w:pPr>
    </w:p>
    <w:p w:rsidR="002C1065" w:rsidRDefault="002C1065"/>
    <w:sectPr w:rsidR="002C1065" w:rsidSect="007F4561">
      <w:pgSz w:w="11906" w:h="16838"/>
      <w:pgMar w:top="1134" w:right="184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113" w:rsidRDefault="003F7113" w:rsidP="00440FF1">
      <w:pPr>
        <w:spacing w:after="0" w:line="240" w:lineRule="auto"/>
      </w:pPr>
      <w:r>
        <w:separator/>
      </w:r>
    </w:p>
  </w:endnote>
  <w:endnote w:type="continuationSeparator" w:id="0">
    <w:p w:rsidR="003F7113" w:rsidRDefault="003F7113" w:rsidP="00440F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 w:name="DejaVu Sans">
    <w:panose1 w:val="020B0603030804020204"/>
    <w:charset w:val="CC"/>
    <w:family w:val="swiss"/>
    <w:pitch w:val="variable"/>
    <w:sig w:usb0="E7002EFF" w:usb1="D200FDFF" w:usb2="0A04602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5E4" w:rsidRDefault="007F6082">
    <w:pPr>
      <w:pStyle w:val="a8"/>
      <w:jc w:val="center"/>
    </w:pPr>
    <w:fldSimple w:instr=" PAGE   \* MERGEFORMAT ">
      <w:r w:rsidR="00674733">
        <w:rPr>
          <w:noProof/>
        </w:rPr>
        <w:t>33</w:t>
      </w:r>
    </w:fldSimple>
  </w:p>
  <w:p w:rsidR="007D05E4" w:rsidRDefault="007D05E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113" w:rsidRDefault="003F7113" w:rsidP="00440FF1">
      <w:pPr>
        <w:spacing w:after="0" w:line="240" w:lineRule="auto"/>
      </w:pPr>
      <w:r>
        <w:separator/>
      </w:r>
    </w:p>
  </w:footnote>
  <w:footnote w:type="continuationSeparator" w:id="0">
    <w:p w:rsidR="003F7113" w:rsidRDefault="003F7113" w:rsidP="00440F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5E4" w:rsidRDefault="007D05E4" w:rsidP="00FF071B">
    <w:pPr>
      <w:pStyle w:val="a6"/>
      <w:pBdr>
        <w:between w:val="single" w:sz="4" w:space="1" w:color="4F81BD"/>
      </w:pBdr>
      <w:spacing w:line="276"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3700"/>
    <w:multiLevelType w:val="multilevel"/>
    <w:tmpl w:val="BCB032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E6C76F6"/>
    <w:multiLevelType w:val="hybridMultilevel"/>
    <w:tmpl w:val="0A34AB68"/>
    <w:lvl w:ilvl="0" w:tplc="45A07B0A">
      <w:start w:val="1"/>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AC1529"/>
    <w:multiLevelType w:val="hybridMultilevel"/>
    <w:tmpl w:val="27C656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84C25D9"/>
    <w:multiLevelType w:val="multilevel"/>
    <w:tmpl w:val="42EA98FC"/>
    <w:lvl w:ilvl="0">
      <w:start w:val="2"/>
      <w:numFmt w:val="decimal"/>
      <w:lvlText w:val="%1"/>
      <w:lvlJc w:val="left"/>
      <w:pPr>
        <w:ind w:left="375" w:hanging="375"/>
      </w:pPr>
      <w:rPr>
        <w:rFonts w:hint="default"/>
      </w:rPr>
    </w:lvl>
    <w:lvl w:ilvl="1">
      <w:start w:val="3"/>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
    <w:nsid w:val="2AB6333D"/>
    <w:multiLevelType w:val="multilevel"/>
    <w:tmpl w:val="764A9A1E"/>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3340A5E"/>
    <w:multiLevelType w:val="hybridMultilevel"/>
    <w:tmpl w:val="BF6ABEEA"/>
    <w:lvl w:ilvl="0" w:tplc="45A07B0A">
      <w:start w:val="1"/>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79101E"/>
    <w:multiLevelType w:val="hybridMultilevel"/>
    <w:tmpl w:val="0DC0E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DA0D9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03313E9"/>
    <w:multiLevelType w:val="multilevel"/>
    <w:tmpl w:val="4DA04EA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216004C"/>
    <w:multiLevelType w:val="hybridMultilevel"/>
    <w:tmpl w:val="0B5060EC"/>
    <w:lvl w:ilvl="0" w:tplc="45A07B0A">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E96054F"/>
    <w:multiLevelType w:val="multilevel"/>
    <w:tmpl w:val="05CE2DA6"/>
    <w:lvl w:ilvl="0">
      <w:start w:val="1"/>
      <w:numFmt w:val="decimal"/>
      <w:lvlText w:val="%1."/>
      <w:lvlJc w:val="left"/>
      <w:pPr>
        <w:ind w:left="1429" w:hanging="360"/>
      </w:pPr>
    </w:lvl>
    <w:lvl w:ilvl="1">
      <w:start w:val="1"/>
      <w:numFmt w:val="decimal"/>
      <w:isLgl/>
      <w:lvlText w:val="%1.%2"/>
      <w:lvlJc w:val="left"/>
      <w:pPr>
        <w:ind w:left="166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1">
    <w:nsid w:val="567E6330"/>
    <w:multiLevelType w:val="hybridMultilevel"/>
    <w:tmpl w:val="CC3A872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88D6B20"/>
    <w:multiLevelType w:val="hybridMultilevel"/>
    <w:tmpl w:val="4966556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D873B48"/>
    <w:multiLevelType w:val="hybridMultilevel"/>
    <w:tmpl w:val="F5AEAC7E"/>
    <w:lvl w:ilvl="0" w:tplc="45A07B0A">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F923346"/>
    <w:multiLevelType w:val="hybridMultilevel"/>
    <w:tmpl w:val="8AD8F140"/>
    <w:lvl w:ilvl="0" w:tplc="D9C024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1571BC4"/>
    <w:multiLevelType w:val="hybridMultilevel"/>
    <w:tmpl w:val="E528E9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69653CE"/>
    <w:multiLevelType w:val="hybridMultilevel"/>
    <w:tmpl w:val="9A80B240"/>
    <w:lvl w:ilvl="0" w:tplc="45A07B0A">
      <w:start w:val="1"/>
      <w:numFmt w:val="bullet"/>
      <w:lvlText w:val="–"/>
      <w:lvlJc w:val="right"/>
      <w:pPr>
        <w:ind w:left="2138" w:hanging="360"/>
      </w:pPr>
      <w:rPr>
        <w:rFonts w:ascii="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7">
    <w:nsid w:val="696C13A2"/>
    <w:multiLevelType w:val="hybridMultilevel"/>
    <w:tmpl w:val="B6964D18"/>
    <w:lvl w:ilvl="0" w:tplc="45A07B0A">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D9247F0"/>
    <w:multiLevelType w:val="multilevel"/>
    <w:tmpl w:val="16307A2C"/>
    <w:lvl w:ilvl="0">
      <w:start w:val="2"/>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9">
    <w:nsid w:val="6EB01D8C"/>
    <w:multiLevelType w:val="multilevel"/>
    <w:tmpl w:val="EA369764"/>
    <w:lvl w:ilvl="0">
      <w:start w:val="1"/>
      <w:numFmt w:val="decimal"/>
      <w:lvlText w:val="%1."/>
      <w:lvlJc w:val="left"/>
      <w:pPr>
        <w:ind w:left="786" w:hanging="360"/>
      </w:pPr>
      <w:rPr>
        <w:rFonts w:hint="default"/>
      </w:rPr>
    </w:lvl>
    <w:lvl w:ilvl="1">
      <w:start w:val="1"/>
      <w:numFmt w:val="decimal"/>
      <w:isLgl/>
      <w:lvlText w:val="%1.%2"/>
      <w:lvlJc w:val="left"/>
      <w:pPr>
        <w:ind w:left="921" w:hanging="42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731" w:hanging="1080"/>
      </w:pPr>
      <w:rPr>
        <w:rFonts w:hint="default"/>
      </w:rPr>
    </w:lvl>
    <w:lvl w:ilvl="4">
      <w:start w:val="1"/>
      <w:numFmt w:val="decimal"/>
      <w:isLgl/>
      <w:lvlText w:val="%1.%2.%3.%4.%5"/>
      <w:lvlJc w:val="left"/>
      <w:pPr>
        <w:ind w:left="1806" w:hanging="1080"/>
      </w:pPr>
      <w:rPr>
        <w:rFonts w:hint="default"/>
      </w:rPr>
    </w:lvl>
    <w:lvl w:ilvl="5">
      <w:start w:val="1"/>
      <w:numFmt w:val="decimal"/>
      <w:isLgl/>
      <w:lvlText w:val="%1.%2.%3.%4.%5.%6"/>
      <w:lvlJc w:val="left"/>
      <w:pPr>
        <w:ind w:left="2241" w:hanging="144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751" w:hanging="1800"/>
      </w:pPr>
      <w:rPr>
        <w:rFonts w:hint="default"/>
      </w:rPr>
    </w:lvl>
    <w:lvl w:ilvl="8">
      <w:start w:val="1"/>
      <w:numFmt w:val="decimal"/>
      <w:isLgl/>
      <w:lvlText w:val="%1.%2.%3.%4.%5.%6.%7.%8.%9"/>
      <w:lvlJc w:val="left"/>
      <w:pPr>
        <w:ind w:left="3186" w:hanging="2160"/>
      </w:pPr>
      <w:rPr>
        <w:rFonts w:hint="default"/>
      </w:rPr>
    </w:lvl>
  </w:abstractNum>
  <w:abstractNum w:abstractNumId="20">
    <w:nsid w:val="7595340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6C37698"/>
    <w:multiLevelType w:val="hybridMultilevel"/>
    <w:tmpl w:val="07687F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1"/>
  </w:num>
  <w:num w:numId="4">
    <w:abstractNumId w:val="17"/>
  </w:num>
  <w:num w:numId="5">
    <w:abstractNumId w:val="6"/>
  </w:num>
  <w:num w:numId="6">
    <w:abstractNumId w:val="10"/>
  </w:num>
  <w:num w:numId="7">
    <w:abstractNumId w:val="9"/>
  </w:num>
  <w:num w:numId="8">
    <w:abstractNumId w:val="13"/>
  </w:num>
  <w:num w:numId="9">
    <w:abstractNumId w:val="14"/>
  </w:num>
  <w:num w:numId="10">
    <w:abstractNumId w:val="1"/>
  </w:num>
  <w:num w:numId="11">
    <w:abstractNumId w:val="2"/>
  </w:num>
  <w:num w:numId="12">
    <w:abstractNumId w:val="5"/>
  </w:num>
  <w:num w:numId="13">
    <w:abstractNumId w:val="16"/>
  </w:num>
  <w:num w:numId="14">
    <w:abstractNumId w:val="11"/>
  </w:num>
  <w:num w:numId="15">
    <w:abstractNumId w:val="15"/>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4"/>
    </w:lvlOverride>
  </w:num>
  <w:num w:numId="18">
    <w:abstractNumId w:val="19"/>
  </w:num>
  <w:num w:numId="19">
    <w:abstractNumId w:val="7"/>
  </w:num>
  <w:num w:numId="20">
    <w:abstractNumId w:val="20"/>
  </w:num>
  <w:num w:numId="21">
    <w:abstractNumId w:val="0"/>
  </w:num>
  <w:num w:numId="22">
    <w:abstractNumId w:val="8"/>
  </w:num>
  <w:num w:numId="23">
    <w:abstractNumId w:val="18"/>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useFELayout/>
  </w:compat>
  <w:rsids>
    <w:rsidRoot w:val="002431CF"/>
    <w:rsid w:val="00076120"/>
    <w:rsid w:val="000920D1"/>
    <w:rsid w:val="000C7320"/>
    <w:rsid w:val="000F2E1E"/>
    <w:rsid w:val="001515B5"/>
    <w:rsid w:val="0023113C"/>
    <w:rsid w:val="002431CF"/>
    <w:rsid w:val="002556FC"/>
    <w:rsid w:val="00283FCA"/>
    <w:rsid w:val="00291E68"/>
    <w:rsid w:val="002926A3"/>
    <w:rsid w:val="002C1065"/>
    <w:rsid w:val="003A1635"/>
    <w:rsid w:val="003F7113"/>
    <w:rsid w:val="004203FD"/>
    <w:rsid w:val="00422DFC"/>
    <w:rsid w:val="00424984"/>
    <w:rsid w:val="004367A0"/>
    <w:rsid w:val="00440FF1"/>
    <w:rsid w:val="005103C8"/>
    <w:rsid w:val="00590CDB"/>
    <w:rsid w:val="00634469"/>
    <w:rsid w:val="00674733"/>
    <w:rsid w:val="00692AA4"/>
    <w:rsid w:val="006A4337"/>
    <w:rsid w:val="00736DF0"/>
    <w:rsid w:val="00745871"/>
    <w:rsid w:val="007D05E4"/>
    <w:rsid w:val="007F0820"/>
    <w:rsid w:val="007F4561"/>
    <w:rsid w:val="007F6082"/>
    <w:rsid w:val="008541C2"/>
    <w:rsid w:val="008B7C5A"/>
    <w:rsid w:val="008E30DE"/>
    <w:rsid w:val="008E45E7"/>
    <w:rsid w:val="008F3CFC"/>
    <w:rsid w:val="0090412D"/>
    <w:rsid w:val="00964021"/>
    <w:rsid w:val="0097295A"/>
    <w:rsid w:val="00985ED7"/>
    <w:rsid w:val="00997504"/>
    <w:rsid w:val="00A93D44"/>
    <w:rsid w:val="00AB6C63"/>
    <w:rsid w:val="00AC729C"/>
    <w:rsid w:val="00AE34FE"/>
    <w:rsid w:val="00B3403C"/>
    <w:rsid w:val="00B822CD"/>
    <w:rsid w:val="00BE046A"/>
    <w:rsid w:val="00BF04A7"/>
    <w:rsid w:val="00BF388B"/>
    <w:rsid w:val="00C50BBC"/>
    <w:rsid w:val="00C54678"/>
    <w:rsid w:val="00C558DB"/>
    <w:rsid w:val="00C81A85"/>
    <w:rsid w:val="00C96785"/>
    <w:rsid w:val="00CB6A1B"/>
    <w:rsid w:val="00CC28BB"/>
    <w:rsid w:val="00CF37A8"/>
    <w:rsid w:val="00D0451F"/>
    <w:rsid w:val="00D64756"/>
    <w:rsid w:val="00D83FD2"/>
    <w:rsid w:val="00DC3311"/>
    <w:rsid w:val="00F00C19"/>
    <w:rsid w:val="00F14461"/>
    <w:rsid w:val="00F23A18"/>
    <w:rsid w:val="00F42C44"/>
    <w:rsid w:val="00F53501"/>
    <w:rsid w:val="00FA74A0"/>
    <w:rsid w:val="00FB6FB7"/>
    <w:rsid w:val="00FB7FD8"/>
    <w:rsid w:val="00FF07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A1B"/>
  </w:style>
  <w:style w:type="paragraph" w:styleId="1">
    <w:name w:val="heading 1"/>
    <w:basedOn w:val="a"/>
    <w:next w:val="a"/>
    <w:link w:val="10"/>
    <w:qFormat/>
    <w:rsid w:val="00CC28BB"/>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qFormat/>
    <w:rsid w:val="00CC28BB"/>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CC28BB"/>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qFormat/>
    <w:rsid w:val="00CC28BB"/>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qFormat/>
    <w:rsid w:val="00CC28BB"/>
    <w:pPr>
      <w:spacing w:before="240" w:after="60" w:line="240" w:lineRule="auto"/>
      <w:ind w:firstLine="709"/>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CC28BB"/>
    <w:pPr>
      <w:spacing w:before="240" w:after="60" w:line="240" w:lineRule="auto"/>
      <w:ind w:firstLine="709"/>
      <w:outlineLvl w:val="5"/>
    </w:pPr>
    <w:rPr>
      <w:rFonts w:ascii="Times New Roman" w:eastAsia="Times New Roman" w:hAnsi="Times New Roman" w:cs="Times New Roman"/>
      <w:b/>
      <w:bCs/>
    </w:rPr>
  </w:style>
  <w:style w:type="paragraph" w:styleId="7">
    <w:name w:val="heading 7"/>
    <w:basedOn w:val="a"/>
    <w:next w:val="a"/>
    <w:link w:val="70"/>
    <w:qFormat/>
    <w:rsid w:val="00CC28BB"/>
    <w:pPr>
      <w:spacing w:before="240" w:after="60" w:line="240" w:lineRule="auto"/>
      <w:ind w:firstLine="709"/>
      <w:jc w:val="both"/>
      <w:outlineLvl w:val="6"/>
    </w:pPr>
    <w:rPr>
      <w:rFonts w:ascii="Calibri" w:eastAsia="Times New Roman" w:hAnsi="Calibri" w:cs="Times New Roman"/>
      <w:sz w:val="24"/>
      <w:szCs w:val="24"/>
    </w:rPr>
  </w:style>
  <w:style w:type="paragraph" w:styleId="8">
    <w:name w:val="heading 8"/>
    <w:basedOn w:val="a"/>
    <w:next w:val="a"/>
    <w:link w:val="80"/>
    <w:qFormat/>
    <w:rsid w:val="00CC28BB"/>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qFormat/>
    <w:rsid w:val="00CC28BB"/>
    <w:pPr>
      <w:spacing w:before="240" w:after="60" w:line="240" w:lineRule="auto"/>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
    <w:name w:val="S_Обычный жирный"/>
    <w:basedOn w:val="a"/>
    <w:qFormat/>
    <w:rsid w:val="002431CF"/>
    <w:pPr>
      <w:spacing w:after="0" w:line="240" w:lineRule="auto"/>
      <w:ind w:firstLine="709"/>
      <w:jc w:val="both"/>
    </w:pPr>
    <w:rPr>
      <w:rFonts w:ascii="Times New Roman" w:eastAsia="Times New Roman" w:hAnsi="Times New Roman" w:cs="Times New Roman"/>
      <w:sz w:val="28"/>
      <w:szCs w:val="24"/>
    </w:rPr>
  </w:style>
  <w:style w:type="character" w:customStyle="1" w:styleId="10">
    <w:name w:val="Заголовок 1 Знак"/>
    <w:basedOn w:val="a0"/>
    <w:link w:val="1"/>
    <w:rsid w:val="00CC28BB"/>
    <w:rPr>
      <w:rFonts w:ascii="Arial" w:eastAsia="Times New Roman" w:hAnsi="Arial" w:cs="Times New Roman"/>
      <w:b/>
      <w:bCs/>
      <w:kern w:val="32"/>
      <w:sz w:val="32"/>
      <w:szCs w:val="32"/>
    </w:rPr>
  </w:style>
  <w:style w:type="character" w:customStyle="1" w:styleId="20">
    <w:name w:val="Заголовок 2 Знак"/>
    <w:basedOn w:val="a0"/>
    <w:link w:val="2"/>
    <w:rsid w:val="00CC28BB"/>
    <w:rPr>
      <w:rFonts w:ascii="Cambria" w:eastAsia="Times New Roman" w:hAnsi="Cambria" w:cs="Times New Roman"/>
      <w:b/>
      <w:bCs/>
      <w:color w:val="4F81BD"/>
      <w:sz w:val="26"/>
      <w:szCs w:val="26"/>
    </w:rPr>
  </w:style>
  <w:style w:type="character" w:customStyle="1" w:styleId="30">
    <w:name w:val="Заголовок 3 Знак"/>
    <w:basedOn w:val="a0"/>
    <w:link w:val="3"/>
    <w:rsid w:val="00CC28BB"/>
    <w:rPr>
      <w:rFonts w:ascii="Cambria" w:eastAsia="Times New Roman" w:hAnsi="Cambria" w:cs="Times New Roman"/>
      <w:b/>
      <w:bCs/>
      <w:color w:val="4F81BD"/>
    </w:rPr>
  </w:style>
  <w:style w:type="character" w:customStyle="1" w:styleId="40">
    <w:name w:val="Заголовок 4 Знак"/>
    <w:basedOn w:val="a0"/>
    <w:link w:val="4"/>
    <w:rsid w:val="00CC28BB"/>
    <w:rPr>
      <w:rFonts w:ascii="Cambria" w:eastAsia="Times New Roman" w:hAnsi="Cambria" w:cs="Times New Roman"/>
      <w:b/>
      <w:bCs/>
      <w:i/>
      <w:iCs/>
      <w:color w:val="4F81BD"/>
    </w:rPr>
  </w:style>
  <w:style w:type="character" w:customStyle="1" w:styleId="50">
    <w:name w:val="Заголовок 5 Знак"/>
    <w:basedOn w:val="a0"/>
    <w:link w:val="5"/>
    <w:rsid w:val="00CC28BB"/>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CC28BB"/>
    <w:rPr>
      <w:rFonts w:ascii="Times New Roman" w:eastAsia="Times New Roman" w:hAnsi="Times New Roman" w:cs="Times New Roman"/>
      <w:b/>
      <w:bCs/>
    </w:rPr>
  </w:style>
  <w:style w:type="character" w:customStyle="1" w:styleId="70">
    <w:name w:val="Заголовок 7 Знак"/>
    <w:basedOn w:val="a0"/>
    <w:link w:val="7"/>
    <w:rsid w:val="00CC28BB"/>
    <w:rPr>
      <w:rFonts w:ascii="Calibri" w:eastAsia="Times New Roman" w:hAnsi="Calibri" w:cs="Times New Roman"/>
      <w:sz w:val="24"/>
      <w:szCs w:val="24"/>
    </w:rPr>
  </w:style>
  <w:style w:type="character" w:customStyle="1" w:styleId="80">
    <w:name w:val="Заголовок 8 Знак"/>
    <w:basedOn w:val="a0"/>
    <w:link w:val="8"/>
    <w:rsid w:val="00CC28BB"/>
    <w:rPr>
      <w:rFonts w:ascii="Cambria" w:eastAsia="Times New Roman" w:hAnsi="Cambria" w:cs="Times New Roman"/>
      <w:color w:val="404040"/>
      <w:sz w:val="20"/>
      <w:szCs w:val="20"/>
    </w:rPr>
  </w:style>
  <w:style w:type="character" w:customStyle="1" w:styleId="90">
    <w:name w:val="Заголовок 9 Знак"/>
    <w:basedOn w:val="a0"/>
    <w:link w:val="9"/>
    <w:rsid w:val="00CC28BB"/>
    <w:rPr>
      <w:rFonts w:ascii="Arial" w:eastAsia="Times New Roman" w:hAnsi="Arial" w:cs="Times New Roman"/>
    </w:rPr>
  </w:style>
  <w:style w:type="paragraph" w:styleId="a3">
    <w:name w:val="List Paragraph"/>
    <w:basedOn w:val="a"/>
    <w:uiPriority w:val="34"/>
    <w:qFormat/>
    <w:rsid w:val="00CC28BB"/>
    <w:pPr>
      <w:ind w:left="720"/>
      <w:contextualSpacing/>
    </w:pPr>
    <w:rPr>
      <w:rFonts w:ascii="Calibri" w:eastAsia="Calibri" w:hAnsi="Calibri" w:cs="Times New Roman"/>
      <w:lang w:eastAsia="en-US"/>
    </w:rPr>
  </w:style>
  <w:style w:type="paragraph" w:styleId="a4">
    <w:name w:val="Balloon Text"/>
    <w:basedOn w:val="a"/>
    <w:link w:val="a5"/>
    <w:uiPriority w:val="99"/>
    <w:semiHidden/>
    <w:unhideWhenUsed/>
    <w:rsid w:val="00CC28BB"/>
    <w:pPr>
      <w:spacing w:after="0" w:line="240" w:lineRule="auto"/>
    </w:pPr>
    <w:rPr>
      <w:rFonts w:ascii="Tahoma" w:eastAsia="Calibri" w:hAnsi="Tahoma" w:cs="Times New Roman"/>
      <w:sz w:val="16"/>
      <w:szCs w:val="16"/>
    </w:rPr>
  </w:style>
  <w:style w:type="character" w:customStyle="1" w:styleId="a5">
    <w:name w:val="Текст выноски Знак"/>
    <w:basedOn w:val="a0"/>
    <w:link w:val="a4"/>
    <w:uiPriority w:val="99"/>
    <w:semiHidden/>
    <w:rsid w:val="00CC28BB"/>
    <w:rPr>
      <w:rFonts w:ascii="Tahoma" w:eastAsia="Calibri" w:hAnsi="Tahoma" w:cs="Times New Roman"/>
      <w:sz w:val="16"/>
      <w:szCs w:val="16"/>
    </w:rPr>
  </w:style>
  <w:style w:type="paragraph" w:styleId="a6">
    <w:name w:val="header"/>
    <w:aliases w:val=" Знак,ВерхКолонтитул"/>
    <w:basedOn w:val="a"/>
    <w:link w:val="a7"/>
    <w:unhideWhenUsed/>
    <w:rsid w:val="00CC28BB"/>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aliases w:val=" Знак Знак,ВерхКолонтитул Знак"/>
    <w:basedOn w:val="a0"/>
    <w:link w:val="a6"/>
    <w:rsid w:val="00CC28BB"/>
    <w:rPr>
      <w:rFonts w:ascii="Calibri" w:eastAsia="Calibri" w:hAnsi="Calibri" w:cs="Times New Roman"/>
    </w:rPr>
  </w:style>
  <w:style w:type="paragraph" w:styleId="a8">
    <w:name w:val="footer"/>
    <w:basedOn w:val="a"/>
    <w:link w:val="a9"/>
    <w:uiPriority w:val="99"/>
    <w:unhideWhenUsed/>
    <w:rsid w:val="00CC28BB"/>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CC28BB"/>
    <w:rPr>
      <w:rFonts w:ascii="Calibri" w:eastAsia="Calibri" w:hAnsi="Calibri" w:cs="Times New Roman"/>
    </w:rPr>
  </w:style>
  <w:style w:type="paragraph" w:styleId="aa">
    <w:name w:val="No Spacing"/>
    <w:link w:val="ab"/>
    <w:uiPriority w:val="1"/>
    <w:qFormat/>
    <w:rsid w:val="00CC28BB"/>
    <w:pPr>
      <w:spacing w:after="0" w:line="240" w:lineRule="auto"/>
    </w:pPr>
    <w:rPr>
      <w:rFonts w:ascii="Calibri" w:eastAsia="Times New Roman" w:hAnsi="Calibri" w:cs="Times New Roman"/>
      <w:lang w:eastAsia="en-US"/>
    </w:rPr>
  </w:style>
  <w:style w:type="character" w:customStyle="1" w:styleId="ab">
    <w:name w:val="Без интервала Знак"/>
    <w:link w:val="aa"/>
    <w:uiPriority w:val="1"/>
    <w:rsid w:val="00CC28BB"/>
    <w:rPr>
      <w:rFonts w:ascii="Calibri" w:eastAsia="Times New Roman" w:hAnsi="Calibri" w:cs="Times New Roman"/>
      <w:lang w:eastAsia="en-US"/>
    </w:rPr>
  </w:style>
  <w:style w:type="table" w:styleId="ac">
    <w:name w:val="Table Grid"/>
    <w:aliases w:val="Tab Border"/>
    <w:basedOn w:val="a1"/>
    <w:rsid w:val="00CC28BB"/>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Normal (Web)"/>
    <w:basedOn w:val="a"/>
    <w:uiPriority w:val="99"/>
    <w:rsid w:val="00CC28BB"/>
    <w:pPr>
      <w:spacing w:before="75" w:after="75" w:line="240" w:lineRule="auto"/>
    </w:pPr>
    <w:rPr>
      <w:rFonts w:ascii="Arial" w:eastAsia="Times New Roman" w:hAnsi="Arial" w:cs="Arial"/>
      <w:sz w:val="18"/>
      <w:szCs w:val="18"/>
    </w:rPr>
  </w:style>
  <w:style w:type="paragraph" w:customStyle="1" w:styleId="S0">
    <w:name w:val="S_Маркированный"/>
    <w:basedOn w:val="a"/>
    <w:link w:val="S2"/>
    <w:rsid w:val="00CC28BB"/>
    <w:pPr>
      <w:tabs>
        <w:tab w:val="left" w:pos="1260"/>
      </w:tabs>
      <w:suppressAutoHyphens/>
      <w:spacing w:after="0" w:line="360" w:lineRule="auto"/>
      <w:ind w:firstLine="720"/>
      <w:jc w:val="both"/>
    </w:pPr>
    <w:rPr>
      <w:rFonts w:ascii="Times New Roman" w:eastAsia="Times New Roman" w:hAnsi="Times New Roman" w:cs="Times New Roman"/>
      <w:sz w:val="24"/>
      <w:szCs w:val="24"/>
      <w:lang w:eastAsia="ar-SA"/>
    </w:rPr>
  </w:style>
  <w:style w:type="character" w:customStyle="1" w:styleId="S2">
    <w:name w:val="S_Маркированный Знак2"/>
    <w:link w:val="S0"/>
    <w:rsid w:val="00CC28BB"/>
    <w:rPr>
      <w:rFonts w:ascii="Times New Roman" w:eastAsia="Times New Roman" w:hAnsi="Times New Roman" w:cs="Times New Roman"/>
      <w:sz w:val="24"/>
      <w:szCs w:val="24"/>
      <w:lang w:eastAsia="ar-SA"/>
    </w:rPr>
  </w:style>
  <w:style w:type="paragraph" w:styleId="ae">
    <w:name w:val="Body Text Indent"/>
    <w:aliases w:val="Мой Заголовок 1,Основной текст 1"/>
    <w:basedOn w:val="a"/>
    <w:link w:val="af"/>
    <w:rsid w:val="00CC28BB"/>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
    <w:name w:val="Основной текст с отступом Знак"/>
    <w:aliases w:val="Мой Заголовок 1 Знак,Основной текст 1 Знак"/>
    <w:basedOn w:val="a0"/>
    <w:link w:val="ae"/>
    <w:rsid w:val="00CC28BB"/>
    <w:rPr>
      <w:rFonts w:ascii="Times New Roman" w:eastAsia="Times New Roman" w:hAnsi="Times New Roman" w:cs="Times New Roman"/>
      <w:sz w:val="24"/>
      <w:szCs w:val="24"/>
      <w:lang w:eastAsia="ar-SA"/>
    </w:rPr>
  </w:style>
  <w:style w:type="paragraph" w:customStyle="1" w:styleId="S20">
    <w:name w:val="S_Заголовок 2"/>
    <w:basedOn w:val="2"/>
    <w:link w:val="S21"/>
    <w:rsid w:val="00CC28BB"/>
    <w:pPr>
      <w:keepLines w:val="0"/>
      <w:suppressAutoHyphens/>
      <w:spacing w:before="0" w:line="240" w:lineRule="auto"/>
      <w:jc w:val="both"/>
    </w:pPr>
    <w:rPr>
      <w:rFonts w:ascii="Times New Roman" w:hAnsi="Times New Roman"/>
      <w:bCs w:val="0"/>
      <w:i/>
      <w:color w:val="auto"/>
      <w:sz w:val="20"/>
      <w:szCs w:val="20"/>
      <w:lang w:eastAsia="ar-SA"/>
    </w:rPr>
  </w:style>
  <w:style w:type="character" w:customStyle="1" w:styleId="S21">
    <w:name w:val="S_Заголовок 2 Знак"/>
    <w:link w:val="S20"/>
    <w:rsid w:val="00CC28BB"/>
    <w:rPr>
      <w:rFonts w:ascii="Times New Roman" w:eastAsia="Times New Roman" w:hAnsi="Times New Roman" w:cs="Times New Roman"/>
      <w:b/>
      <w:i/>
      <w:sz w:val="20"/>
      <w:szCs w:val="20"/>
      <w:lang w:eastAsia="ar-SA"/>
    </w:rPr>
  </w:style>
  <w:style w:type="paragraph" w:customStyle="1" w:styleId="S3">
    <w:name w:val="S_Заголовок 3"/>
    <w:basedOn w:val="3"/>
    <w:link w:val="S30"/>
    <w:rsid w:val="00CC28BB"/>
    <w:pPr>
      <w:keepLines w:val="0"/>
      <w:suppressAutoHyphens/>
      <w:spacing w:before="0" w:line="240" w:lineRule="auto"/>
      <w:ind w:firstLine="720"/>
      <w:jc w:val="both"/>
    </w:pPr>
    <w:rPr>
      <w:rFonts w:ascii="Times New Roman" w:hAnsi="Times New Roman"/>
      <w:bCs w:val="0"/>
      <w:i/>
      <w:color w:val="auto"/>
      <w:sz w:val="20"/>
      <w:szCs w:val="20"/>
      <w:lang w:eastAsia="ar-SA"/>
    </w:rPr>
  </w:style>
  <w:style w:type="character" w:customStyle="1" w:styleId="S30">
    <w:name w:val="S_Заголовок 3 Знак"/>
    <w:link w:val="S3"/>
    <w:rsid w:val="00CC28BB"/>
    <w:rPr>
      <w:rFonts w:ascii="Times New Roman" w:eastAsia="Times New Roman" w:hAnsi="Times New Roman" w:cs="Times New Roman"/>
      <w:b/>
      <w:i/>
      <w:sz w:val="20"/>
      <w:szCs w:val="20"/>
      <w:lang w:eastAsia="ar-SA"/>
    </w:rPr>
  </w:style>
  <w:style w:type="paragraph" w:customStyle="1" w:styleId="S4">
    <w:name w:val="S_Заголовок 4"/>
    <w:basedOn w:val="4"/>
    <w:rsid w:val="00CC28BB"/>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1">
    <w:name w:val="Знак1"/>
    <w:basedOn w:val="a"/>
    <w:rsid w:val="00CC28BB"/>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Default">
    <w:name w:val="Default"/>
    <w:rsid w:val="00CC28BB"/>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0">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1"/>
    <w:unhideWhenUsed/>
    <w:rsid w:val="00CC28BB"/>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0"/>
    <w:rsid w:val="00CC28BB"/>
    <w:rPr>
      <w:rFonts w:ascii="Times New Roman" w:eastAsia="Times New Roman" w:hAnsi="Times New Roman" w:cs="Times New Roman"/>
      <w:sz w:val="20"/>
      <w:szCs w:val="20"/>
    </w:rPr>
  </w:style>
  <w:style w:type="character" w:customStyle="1" w:styleId="ArNar">
    <w:name w:val="Обычный ArNar Знак"/>
    <w:link w:val="ArNar0"/>
    <w:locked/>
    <w:rsid w:val="00CC28BB"/>
    <w:rPr>
      <w:rFonts w:ascii="Arial Narrow" w:hAnsi="Arial Narrow"/>
      <w:color w:val="000000"/>
    </w:rPr>
  </w:style>
  <w:style w:type="paragraph" w:customStyle="1" w:styleId="ArNar0">
    <w:name w:val="Обычный ArNar"/>
    <w:basedOn w:val="a"/>
    <w:link w:val="ArNar"/>
    <w:rsid w:val="00CC28BB"/>
    <w:pPr>
      <w:spacing w:after="0" w:line="240" w:lineRule="auto"/>
      <w:ind w:firstLine="709"/>
      <w:jc w:val="both"/>
    </w:pPr>
    <w:rPr>
      <w:rFonts w:ascii="Arial Narrow" w:hAnsi="Arial Narrow"/>
      <w:color w:val="000000"/>
    </w:rPr>
  </w:style>
  <w:style w:type="paragraph" w:customStyle="1" w:styleId="af2">
    <w:name w:val="Перечисление + инт"/>
    <w:basedOn w:val="a"/>
    <w:rsid w:val="00CC28BB"/>
    <w:pPr>
      <w:tabs>
        <w:tab w:val="num" w:pos="1069"/>
      </w:tabs>
      <w:snapToGrid w:val="0"/>
      <w:spacing w:before="60" w:after="60" w:line="240" w:lineRule="auto"/>
      <w:ind w:left="1069" w:hanging="360"/>
      <w:jc w:val="both"/>
    </w:pPr>
    <w:rPr>
      <w:rFonts w:ascii="Arial Narrow" w:eastAsia="Times New Roman" w:hAnsi="Arial Narrow" w:cs="Times New Roman"/>
      <w:color w:val="000000"/>
      <w:szCs w:val="20"/>
    </w:rPr>
  </w:style>
  <w:style w:type="paragraph" w:customStyle="1" w:styleId="21">
    <w:name w:val="Текст с интервалом 2"/>
    <w:basedOn w:val="ArNar0"/>
    <w:rsid w:val="00CC28BB"/>
    <w:pPr>
      <w:spacing w:before="60"/>
    </w:pPr>
  </w:style>
  <w:style w:type="paragraph" w:customStyle="1" w:styleId="af3">
    <w:name w:val="Текст с интервалом"/>
    <w:basedOn w:val="ArNar0"/>
    <w:next w:val="ArNar0"/>
    <w:rsid w:val="00CC28BB"/>
    <w:pPr>
      <w:spacing w:before="60" w:after="60"/>
    </w:pPr>
  </w:style>
  <w:style w:type="character" w:styleId="af4">
    <w:name w:val="footnote reference"/>
    <w:aliases w:val="Знак сноски-FN"/>
    <w:unhideWhenUsed/>
    <w:rsid w:val="00CC28BB"/>
    <w:rPr>
      <w:vertAlign w:val="superscript"/>
    </w:rPr>
  </w:style>
  <w:style w:type="paragraph" w:styleId="af5">
    <w:name w:val="List"/>
    <w:basedOn w:val="ArNar0"/>
    <w:next w:val="a"/>
    <w:unhideWhenUsed/>
    <w:rsid w:val="00CC28BB"/>
    <w:pPr>
      <w:spacing w:before="120" w:after="120"/>
    </w:pPr>
    <w:rPr>
      <w:u w:val="single"/>
    </w:rPr>
  </w:style>
  <w:style w:type="paragraph" w:styleId="31">
    <w:name w:val="Body Text 3"/>
    <w:basedOn w:val="a"/>
    <w:link w:val="32"/>
    <w:rsid w:val="00CC28B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CC28BB"/>
    <w:rPr>
      <w:rFonts w:ascii="Times New Roman" w:eastAsia="Times New Roman" w:hAnsi="Times New Roman" w:cs="Times New Roman"/>
      <w:sz w:val="16"/>
      <w:szCs w:val="16"/>
    </w:rPr>
  </w:style>
  <w:style w:type="paragraph" w:styleId="22">
    <w:name w:val="Body Text 2"/>
    <w:basedOn w:val="a"/>
    <w:link w:val="220"/>
    <w:uiPriority w:val="99"/>
    <w:rsid w:val="00CC28BB"/>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CC28BB"/>
  </w:style>
  <w:style w:type="character" w:customStyle="1" w:styleId="220">
    <w:name w:val="Основной текст 2 Знак2"/>
    <w:link w:val="22"/>
    <w:uiPriority w:val="99"/>
    <w:rsid w:val="00CC28BB"/>
    <w:rPr>
      <w:rFonts w:ascii="Times New Roman" w:eastAsia="Times New Roman" w:hAnsi="Times New Roman" w:cs="Times New Roman"/>
      <w:sz w:val="24"/>
      <w:szCs w:val="24"/>
    </w:rPr>
  </w:style>
  <w:style w:type="character" w:customStyle="1" w:styleId="udar">
    <w:name w:val="udar"/>
    <w:basedOn w:val="a0"/>
    <w:rsid w:val="00CC28BB"/>
  </w:style>
  <w:style w:type="character" w:styleId="af6">
    <w:name w:val="Hyperlink"/>
    <w:uiPriority w:val="99"/>
    <w:rsid w:val="00CC28BB"/>
    <w:rPr>
      <w:color w:val="0000FF"/>
      <w:u w:val="single"/>
    </w:rPr>
  </w:style>
  <w:style w:type="paragraph" w:styleId="af7">
    <w:name w:val="Subtitle"/>
    <w:basedOn w:val="ArNar0"/>
    <w:next w:val="ArNar0"/>
    <w:link w:val="af8"/>
    <w:qFormat/>
    <w:rsid w:val="00CC28BB"/>
    <w:pPr>
      <w:spacing w:before="120" w:after="120"/>
      <w:ind w:left="709" w:right="425" w:firstLine="0"/>
    </w:pPr>
    <w:rPr>
      <w:b/>
      <w:color w:val="auto"/>
    </w:rPr>
  </w:style>
  <w:style w:type="character" w:customStyle="1" w:styleId="af8">
    <w:name w:val="Подзаголовок Знак"/>
    <w:basedOn w:val="a0"/>
    <w:link w:val="af7"/>
    <w:rsid w:val="00CC28BB"/>
    <w:rPr>
      <w:rFonts w:ascii="Arial Narrow" w:hAnsi="Arial Narrow"/>
      <w:b/>
    </w:rPr>
  </w:style>
  <w:style w:type="paragraph" w:styleId="af9">
    <w:name w:val="Body Text"/>
    <w:aliases w:val=" Знак1 Знак,Основной текст11,bt,Знак1 Знак"/>
    <w:basedOn w:val="a"/>
    <w:link w:val="afa"/>
    <w:rsid w:val="00CC28BB"/>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fa">
    <w:name w:val="Основной текст Знак"/>
    <w:aliases w:val=" Знак1 Знак Знак,Основной текст11 Знак,bt Знак,Знак1 Знак Знак"/>
    <w:basedOn w:val="a0"/>
    <w:link w:val="af9"/>
    <w:rsid w:val="00CC28BB"/>
    <w:rPr>
      <w:rFonts w:ascii="Times New Roman" w:eastAsia="Times New Roman" w:hAnsi="Times New Roman" w:cs="Times New Roman"/>
      <w:sz w:val="20"/>
      <w:szCs w:val="20"/>
    </w:rPr>
  </w:style>
  <w:style w:type="paragraph" w:customStyle="1" w:styleId="afb">
    <w:name w:val="Основной(РПЗ)"/>
    <w:basedOn w:val="a"/>
    <w:link w:val="12"/>
    <w:qFormat/>
    <w:rsid w:val="00CC28BB"/>
    <w:pPr>
      <w:widowControl w:val="0"/>
      <w:autoSpaceDE w:val="0"/>
      <w:autoSpaceDN w:val="0"/>
      <w:adjustRightInd w:val="0"/>
      <w:spacing w:after="0" w:line="240" w:lineRule="auto"/>
      <w:ind w:firstLine="709"/>
      <w:jc w:val="both"/>
    </w:pPr>
    <w:rPr>
      <w:rFonts w:ascii="Times New Roman" w:eastAsia="Times New Roman" w:hAnsi="Times New Roman" w:cs="Times New Roman"/>
      <w:sz w:val="26"/>
      <w:szCs w:val="26"/>
    </w:rPr>
  </w:style>
  <w:style w:type="character" w:customStyle="1" w:styleId="12">
    <w:name w:val="Основной(РПЗ) Знак1"/>
    <w:link w:val="afb"/>
    <w:rsid w:val="00CC28BB"/>
    <w:rPr>
      <w:rFonts w:ascii="Times New Roman" w:eastAsia="Times New Roman" w:hAnsi="Times New Roman" w:cs="Times New Roman"/>
      <w:sz w:val="26"/>
      <w:szCs w:val="26"/>
    </w:rPr>
  </w:style>
  <w:style w:type="paragraph" w:styleId="24">
    <w:name w:val="Body Text Indent 2"/>
    <w:basedOn w:val="a"/>
    <w:link w:val="25"/>
    <w:uiPriority w:val="99"/>
    <w:rsid w:val="00CC28BB"/>
    <w:pPr>
      <w:spacing w:after="120" w:line="480" w:lineRule="auto"/>
      <w:ind w:left="283" w:firstLine="709"/>
      <w:jc w:val="both"/>
    </w:pPr>
    <w:rPr>
      <w:rFonts w:ascii="Times New Roman" w:eastAsia="Times New Roman" w:hAnsi="Times New Roman" w:cs="Times New Roman"/>
      <w:sz w:val="20"/>
      <w:szCs w:val="24"/>
    </w:rPr>
  </w:style>
  <w:style w:type="character" w:customStyle="1" w:styleId="25">
    <w:name w:val="Основной текст с отступом 2 Знак"/>
    <w:basedOn w:val="a0"/>
    <w:link w:val="24"/>
    <w:uiPriority w:val="99"/>
    <w:rsid w:val="00CC28BB"/>
    <w:rPr>
      <w:rFonts w:ascii="Times New Roman" w:eastAsia="Times New Roman" w:hAnsi="Times New Roman" w:cs="Times New Roman"/>
      <w:sz w:val="20"/>
      <w:szCs w:val="24"/>
    </w:rPr>
  </w:style>
  <w:style w:type="paragraph" w:styleId="afc">
    <w:name w:val="Normal Indent"/>
    <w:aliases w:val="Заг_табл Знак,Заг_табл Знак Знак"/>
    <w:basedOn w:val="a"/>
    <w:next w:val="a"/>
    <w:link w:val="afd"/>
    <w:autoRedefine/>
    <w:rsid w:val="00CC28BB"/>
    <w:pPr>
      <w:widowControl w:val="0"/>
      <w:spacing w:before="120" w:after="0" w:line="240" w:lineRule="auto"/>
      <w:ind w:firstLine="709"/>
      <w:jc w:val="both"/>
    </w:pPr>
    <w:rPr>
      <w:rFonts w:ascii="Times New Roman" w:eastAsia="Times New Roman" w:hAnsi="Times New Roman" w:cs="Times New Roman"/>
      <w:iCs/>
      <w:sz w:val="24"/>
      <w:szCs w:val="24"/>
    </w:rPr>
  </w:style>
  <w:style w:type="character" w:customStyle="1" w:styleId="afd">
    <w:name w:val="Обычный отступ Знак"/>
    <w:aliases w:val="Заг_табл Знак Знак1,Заг_табл Знак Знак Знак"/>
    <w:link w:val="afc"/>
    <w:rsid w:val="00CC28BB"/>
    <w:rPr>
      <w:rFonts w:ascii="Times New Roman" w:eastAsia="Times New Roman" w:hAnsi="Times New Roman" w:cs="Times New Roman"/>
      <w:iCs/>
      <w:sz w:val="24"/>
      <w:szCs w:val="24"/>
    </w:rPr>
  </w:style>
  <w:style w:type="character" w:styleId="afe">
    <w:name w:val="page number"/>
    <w:basedOn w:val="a0"/>
    <w:rsid w:val="00CC28BB"/>
  </w:style>
  <w:style w:type="paragraph" w:customStyle="1" w:styleId="aff">
    <w:name w:val="Колонтитул низ"/>
    <w:basedOn w:val="a8"/>
    <w:link w:val="aff0"/>
    <w:qFormat/>
    <w:rsid w:val="00CC28BB"/>
    <w:pPr>
      <w:ind w:firstLine="454"/>
      <w:jc w:val="both"/>
    </w:pPr>
    <w:rPr>
      <w:rFonts w:ascii="Times New Roman" w:eastAsia="Times New Roman" w:hAnsi="Times New Roman"/>
      <w:i/>
      <w:color w:val="333333"/>
      <w:sz w:val="20"/>
      <w:szCs w:val="20"/>
    </w:rPr>
  </w:style>
  <w:style w:type="character" w:customStyle="1" w:styleId="aff0">
    <w:name w:val="Колонтитул низ Знак"/>
    <w:link w:val="aff"/>
    <w:rsid w:val="00CC28BB"/>
    <w:rPr>
      <w:rFonts w:ascii="Times New Roman" w:eastAsia="Times New Roman" w:hAnsi="Times New Roman" w:cs="Times New Roman"/>
      <w:i/>
      <w:color w:val="333333"/>
      <w:sz w:val="20"/>
      <w:szCs w:val="20"/>
    </w:rPr>
  </w:style>
  <w:style w:type="paragraph" w:customStyle="1" w:styleId="26">
    <w:name w:val="Заголовок (Уровень 2)"/>
    <w:basedOn w:val="a"/>
    <w:next w:val="af9"/>
    <w:link w:val="27"/>
    <w:autoRedefine/>
    <w:qFormat/>
    <w:rsid w:val="00CC28BB"/>
    <w:pPr>
      <w:autoSpaceDE w:val="0"/>
      <w:autoSpaceDN w:val="0"/>
      <w:adjustRightInd w:val="0"/>
      <w:spacing w:after="0" w:line="240" w:lineRule="auto"/>
      <w:ind w:left="567"/>
      <w:outlineLvl w:val="0"/>
    </w:pPr>
    <w:rPr>
      <w:rFonts w:ascii="Times New Roman" w:eastAsia="Times New Roman" w:hAnsi="Times New Roman" w:cs="Times New Roman"/>
      <w:b/>
      <w:bCs/>
      <w:color w:val="000000"/>
      <w:sz w:val="28"/>
      <w:szCs w:val="28"/>
    </w:rPr>
  </w:style>
  <w:style w:type="character" w:customStyle="1" w:styleId="27">
    <w:name w:val="Заголовок (Уровень 2) Знак"/>
    <w:link w:val="26"/>
    <w:rsid w:val="00CC28BB"/>
    <w:rPr>
      <w:rFonts w:ascii="Times New Roman" w:eastAsia="Times New Roman" w:hAnsi="Times New Roman" w:cs="Times New Roman"/>
      <w:b/>
      <w:bCs/>
      <w:color w:val="000000"/>
      <w:sz w:val="28"/>
      <w:szCs w:val="28"/>
    </w:rPr>
  </w:style>
  <w:style w:type="paragraph" w:customStyle="1" w:styleId="aff1">
    <w:name w:val="Обычный текст"/>
    <w:basedOn w:val="a"/>
    <w:link w:val="aff2"/>
    <w:qFormat/>
    <w:rsid w:val="00CC28BB"/>
    <w:pPr>
      <w:spacing w:after="0" w:line="240" w:lineRule="auto"/>
      <w:ind w:firstLine="709"/>
      <w:jc w:val="both"/>
    </w:pPr>
    <w:rPr>
      <w:rFonts w:ascii="Times New Roman" w:eastAsia="Times New Roman" w:hAnsi="Times New Roman" w:cs="Times New Roman"/>
      <w:sz w:val="20"/>
      <w:szCs w:val="20"/>
    </w:rPr>
  </w:style>
  <w:style w:type="character" w:customStyle="1" w:styleId="aff2">
    <w:name w:val="Обычный текст Знак"/>
    <w:link w:val="aff1"/>
    <w:rsid w:val="00CC28BB"/>
    <w:rPr>
      <w:rFonts w:ascii="Times New Roman" w:eastAsia="Times New Roman" w:hAnsi="Times New Roman" w:cs="Times New Roman"/>
      <w:sz w:val="20"/>
      <w:szCs w:val="20"/>
    </w:rPr>
  </w:style>
  <w:style w:type="paragraph" w:customStyle="1" w:styleId="aff3">
    <w:name w:val="Подчеркнутый"/>
    <w:basedOn w:val="a"/>
    <w:link w:val="aff4"/>
    <w:semiHidden/>
    <w:rsid w:val="00CC28BB"/>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4">
    <w:name w:val="Подчеркнутый Знак"/>
    <w:link w:val="aff3"/>
    <w:semiHidden/>
    <w:rsid w:val="00CC28BB"/>
    <w:rPr>
      <w:rFonts w:ascii="Times New Roman" w:eastAsia="Times New Roman" w:hAnsi="Times New Roman" w:cs="Times New Roman"/>
      <w:sz w:val="24"/>
      <w:szCs w:val="24"/>
      <w:u w:val="single"/>
    </w:rPr>
  </w:style>
  <w:style w:type="paragraph" w:customStyle="1" w:styleId="13">
    <w:name w:val="Заголовок1"/>
    <w:basedOn w:val="a"/>
    <w:rsid w:val="00CC28BB"/>
    <w:pPr>
      <w:tabs>
        <w:tab w:val="left" w:pos="8460"/>
      </w:tabs>
      <w:spacing w:after="0" w:line="360" w:lineRule="auto"/>
      <w:ind w:firstLine="540"/>
      <w:jc w:val="center"/>
    </w:pPr>
    <w:rPr>
      <w:rFonts w:ascii="Times New Roman" w:eastAsia="Times New Roman" w:hAnsi="Times New Roman" w:cs="Times New Roman"/>
      <w:caps/>
      <w:sz w:val="24"/>
      <w:szCs w:val="24"/>
    </w:rPr>
  </w:style>
  <w:style w:type="paragraph" w:customStyle="1" w:styleId="S1">
    <w:name w:val="S_Заголовок 1"/>
    <w:basedOn w:val="a"/>
    <w:rsid w:val="00CC28BB"/>
    <w:pPr>
      <w:spacing w:after="0" w:line="240" w:lineRule="auto"/>
      <w:ind w:left="1287" w:hanging="360"/>
      <w:jc w:val="center"/>
    </w:pPr>
    <w:rPr>
      <w:rFonts w:ascii="Times New Roman" w:eastAsia="Times New Roman" w:hAnsi="Times New Roman" w:cs="Times New Roman"/>
      <w:b/>
      <w:caps/>
      <w:sz w:val="24"/>
      <w:szCs w:val="24"/>
    </w:rPr>
  </w:style>
  <w:style w:type="paragraph" w:customStyle="1" w:styleId="S5">
    <w:name w:val="S_Обычный"/>
    <w:basedOn w:val="a"/>
    <w:link w:val="S6"/>
    <w:autoRedefine/>
    <w:rsid w:val="00CC28BB"/>
    <w:pPr>
      <w:spacing w:after="0" w:line="240" w:lineRule="auto"/>
      <w:ind w:left="720"/>
    </w:pPr>
    <w:rPr>
      <w:rFonts w:ascii="Times New Roman" w:eastAsia="Times New Roman" w:hAnsi="Times New Roman" w:cs="Times New Roman"/>
      <w:i/>
      <w:sz w:val="28"/>
      <w:szCs w:val="28"/>
    </w:rPr>
  </w:style>
  <w:style w:type="character" w:customStyle="1" w:styleId="S6">
    <w:name w:val="S_Обычный Знак"/>
    <w:link w:val="S5"/>
    <w:rsid w:val="00CC28BB"/>
    <w:rPr>
      <w:rFonts w:ascii="Times New Roman" w:eastAsia="Times New Roman" w:hAnsi="Times New Roman" w:cs="Times New Roman"/>
      <w:i/>
      <w:sz w:val="28"/>
      <w:szCs w:val="28"/>
    </w:rPr>
  </w:style>
  <w:style w:type="paragraph" w:customStyle="1" w:styleId="aff5">
    <w:name w:val="Знак Знак Знак Знак"/>
    <w:basedOn w:val="a"/>
    <w:rsid w:val="00CC28BB"/>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S7">
    <w:name w:val="S_Маркированный Знак Знак"/>
    <w:rsid w:val="00CC28BB"/>
    <w:rPr>
      <w:sz w:val="28"/>
      <w:szCs w:val="28"/>
      <w:lang w:val="ru-RU" w:eastAsia="ru-RU" w:bidi="ar-SA"/>
    </w:rPr>
  </w:style>
  <w:style w:type="paragraph" w:customStyle="1" w:styleId="28">
    <w:name w:val="Знак Знак Знак Знак2"/>
    <w:basedOn w:val="a"/>
    <w:rsid w:val="00CC28BB"/>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6">
    <w:name w:val="List Bullet"/>
    <w:basedOn w:val="a"/>
    <w:rsid w:val="00CC28BB"/>
    <w:pPr>
      <w:spacing w:after="0" w:line="240" w:lineRule="auto"/>
      <w:ind w:left="720" w:hanging="360"/>
    </w:pPr>
    <w:rPr>
      <w:rFonts w:ascii="Times New Roman" w:eastAsia="Times New Roman" w:hAnsi="Times New Roman" w:cs="Times New Roman"/>
      <w:sz w:val="24"/>
      <w:szCs w:val="24"/>
    </w:rPr>
  </w:style>
  <w:style w:type="character" w:customStyle="1" w:styleId="aff7">
    <w:name w:val="Схема документа Знак"/>
    <w:link w:val="aff8"/>
    <w:semiHidden/>
    <w:rsid w:val="00CC28BB"/>
    <w:rPr>
      <w:rFonts w:ascii="Tahoma" w:hAnsi="Tahoma"/>
      <w:sz w:val="24"/>
      <w:szCs w:val="24"/>
      <w:shd w:val="clear" w:color="auto" w:fill="000080"/>
    </w:rPr>
  </w:style>
  <w:style w:type="paragraph" w:styleId="aff8">
    <w:name w:val="Document Map"/>
    <w:basedOn w:val="a"/>
    <w:link w:val="aff7"/>
    <w:semiHidden/>
    <w:unhideWhenUsed/>
    <w:rsid w:val="00CC28BB"/>
    <w:pPr>
      <w:shd w:val="clear" w:color="auto" w:fill="000080"/>
      <w:spacing w:after="0" w:line="240" w:lineRule="auto"/>
    </w:pPr>
    <w:rPr>
      <w:rFonts w:ascii="Tahoma" w:hAnsi="Tahoma"/>
      <w:sz w:val="24"/>
      <w:szCs w:val="24"/>
      <w:shd w:val="clear" w:color="auto" w:fill="000080"/>
    </w:rPr>
  </w:style>
  <w:style w:type="character" w:customStyle="1" w:styleId="14">
    <w:name w:val="Схема документа Знак1"/>
    <w:basedOn w:val="a0"/>
    <w:link w:val="aff8"/>
    <w:uiPriority w:val="99"/>
    <w:semiHidden/>
    <w:rsid w:val="00CC28BB"/>
    <w:rPr>
      <w:rFonts w:ascii="Tahoma" w:hAnsi="Tahoma" w:cs="Tahoma"/>
      <w:sz w:val="16"/>
      <w:szCs w:val="16"/>
    </w:rPr>
  </w:style>
  <w:style w:type="paragraph" w:customStyle="1" w:styleId="aff9">
    <w:name w:val="Знак"/>
    <w:basedOn w:val="a"/>
    <w:rsid w:val="00CC28BB"/>
    <w:pPr>
      <w:spacing w:after="0" w:line="240" w:lineRule="exact"/>
      <w:jc w:val="both"/>
    </w:pPr>
    <w:rPr>
      <w:rFonts w:ascii="Times New Roman" w:eastAsia="Times New Roman" w:hAnsi="Times New Roman" w:cs="Times New Roman"/>
      <w:sz w:val="24"/>
      <w:szCs w:val="24"/>
      <w:lang w:val="en-US" w:eastAsia="en-US"/>
    </w:rPr>
  </w:style>
  <w:style w:type="paragraph" w:customStyle="1" w:styleId="61">
    <w:name w:val="Знак6"/>
    <w:basedOn w:val="a"/>
    <w:rsid w:val="00CC28BB"/>
    <w:pPr>
      <w:spacing w:after="0" w:line="240" w:lineRule="exact"/>
      <w:jc w:val="both"/>
    </w:pPr>
    <w:rPr>
      <w:rFonts w:ascii="Times New Roman" w:eastAsia="Times New Roman" w:hAnsi="Times New Roman" w:cs="Times New Roman"/>
      <w:sz w:val="24"/>
      <w:szCs w:val="24"/>
      <w:lang w:val="en-US" w:eastAsia="en-US"/>
    </w:rPr>
  </w:style>
  <w:style w:type="paragraph" w:customStyle="1" w:styleId="15">
    <w:name w:val="Основной текст1"/>
    <w:basedOn w:val="a"/>
    <w:rsid w:val="00CC28BB"/>
    <w:pPr>
      <w:tabs>
        <w:tab w:val="left" w:pos="709"/>
      </w:tabs>
      <w:spacing w:after="0" w:line="240" w:lineRule="auto"/>
      <w:jc w:val="both"/>
    </w:pPr>
    <w:rPr>
      <w:rFonts w:ascii="Arial" w:eastAsia="Times New Roman" w:hAnsi="Arial" w:cs="Times New Roman"/>
      <w:sz w:val="24"/>
      <w:szCs w:val="20"/>
    </w:rPr>
  </w:style>
  <w:style w:type="paragraph" w:customStyle="1" w:styleId="1406">
    <w:name w:val="1406"/>
    <w:basedOn w:val="a"/>
    <w:rsid w:val="00CC28BB"/>
    <w:pPr>
      <w:autoSpaceDE w:val="0"/>
      <w:autoSpaceDN w:val="0"/>
      <w:spacing w:after="120" w:line="240" w:lineRule="auto"/>
      <w:jc w:val="center"/>
    </w:pPr>
    <w:rPr>
      <w:rFonts w:ascii="Times New Roman" w:eastAsia="Times New Roman" w:hAnsi="Times New Roman" w:cs="Times New Roman"/>
      <w:b/>
      <w:bCs/>
      <w:color w:val="000000"/>
      <w:sz w:val="28"/>
      <w:szCs w:val="28"/>
    </w:rPr>
  </w:style>
  <w:style w:type="paragraph" w:customStyle="1" w:styleId="1460">
    <w:name w:val="1460"/>
    <w:basedOn w:val="a"/>
    <w:rsid w:val="00CC28BB"/>
    <w:pPr>
      <w:autoSpaceDE w:val="0"/>
      <w:autoSpaceDN w:val="0"/>
      <w:spacing w:before="120" w:after="0" w:line="240" w:lineRule="auto"/>
      <w:jc w:val="center"/>
    </w:pPr>
    <w:rPr>
      <w:rFonts w:ascii="Times New Roman" w:eastAsia="Times New Roman" w:hAnsi="Times New Roman" w:cs="Times New Roman"/>
      <w:b/>
      <w:bCs/>
      <w:color w:val="000000"/>
      <w:sz w:val="28"/>
      <w:szCs w:val="28"/>
    </w:rPr>
  </w:style>
  <w:style w:type="paragraph" w:customStyle="1" w:styleId="16">
    <w:name w:val="Знак Знак Знак Знак1"/>
    <w:basedOn w:val="a"/>
    <w:rsid w:val="00CC28BB"/>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51">
    <w:name w:val="Знак5"/>
    <w:basedOn w:val="a"/>
    <w:rsid w:val="00CC28BB"/>
    <w:pPr>
      <w:spacing w:after="0" w:line="240" w:lineRule="exact"/>
      <w:jc w:val="both"/>
    </w:pPr>
    <w:rPr>
      <w:rFonts w:ascii="Times New Roman" w:eastAsia="Times New Roman" w:hAnsi="Times New Roman" w:cs="Times New Roman"/>
      <w:sz w:val="24"/>
      <w:szCs w:val="24"/>
      <w:lang w:val="en-US" w:eastAsia="en-US"/>
    </w:rPr>
  </w:style>
  <w:style w:type="paragraph" w:styleId="33">
    <w:name w:val="Body Text Indent 3"/>
    <w:basedOn w:val="a"/>
    <w:link w:val="34"/>
    <w:rsid w:val="00CC28BB"/>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CC28BB"/>
    <w:rPr>
      <w:rFonts w:ascii="Times New Roman" w:eastAsia="Times New Roman" w:hAnsi="Times New Roman" w:cs="Times New Roman"/>
      <w:sz w:val="16"/>
      <w:szCs w:val="16"/>
    </w:rPr>
  </w:style>
  <w:style w:type="paragraph" w:styleId="affa">
    <w:name w:val="Title"/>
    <w:basedOn w:val="a"/>
    <w:link w:val="affb"/>
    <w:uiPriority w:val="10"/>
    <w:qFormat/>
    <w:rsid w:val="00CC28BB"/>
    <w:pPr>
      <w:spacing w:after="0" w:line="240" w:lineRule="auto"/>
      <w:jc w:val="center"/>
    </w:pPr>
    <w:rPr>
      <w:rFonts w:ascii="Arial" w:eastAsia="Times New Roman" w:hAnsi="Arial" w:cs="Times New Roman"/>
      <w:b/>
      <w:szCs w:val="20"/>
    </w:rPr>
  </w:style>
  <w:style w:type="character" w:customStyle="1" w:styleId="affb">
    <w:name w:val="Название Знак"/>
    <w:basedOn w:val="a0"/>
    <w:link w:val="affa"/>
    <w:uiPriority w:val="10"/>
    <w:rsid w:val="00CC28BB"/>
    <w:rPr>
      <w:rFonts w:ascii="Arial" w:eastAsia="Times New Roman" w:hAnsi="Arial" w:cs="Times New Roman"/>
      <w:b/>
      <w:szCs w:val="20"/>
    </w:rPr>
  </w:style>
  <w:style w:type="paragraph" w:customStyle="1" w:styleId="FR2">
    <w:name w:val="FR2"/>
    <w:uiPriority w:val="99"/>
    <w:rsid w:val="00CC28BB"/>
    <w:pPr>
      <w:widowControl w:val="0"/>
      <w:autoSpaceDE w:val="0"/>
      <w:autoSpaceDN w:val="0"/>
      <w:adjustRightInd w:val="0"/>
      <w:spacing w:after="0" w:line="240" w:lineRule="auto"/>
      <w:ind w:left="80" w:firstLine="120"/>
    </w:pPr>
    <w:rPr>
      <w:rFonts w:ascii="Arial" w:eastAsia="Times New Roman" w:hAnsi="Arial" w:cs="Arial"/>
      <w:sz w:val="12"/>
      <w:szCs w:val="12"/>
    </w:rPr>
  </w:style>
  <w:style w:type="paragraph" w:customStyle="1" w:styleId="41">
    <w:name w:val="Знак4"/>
    <w:basedOn w:val="a"/>
    <w:rsid w:val="00CC28BB"/>
    <w:pPr>
      <w:spacing w:after="0" w:line="240" w:lineRule="exact"/>
      <w:jc w:val="both"/>
    </w:pPr>
    <w:rPr>
      <w:rFonts w:ascii="Times New Roman" w:eastAsia="Times New Roman" w:hAnsi="Times New Roman" w:cs="Times New Roman"/>
      <w:sz w:val="24"/>
      <w:szCs w:val="24"/>
      <w:lang w:val="en-US" w:eastAsia="en-US"/>
    </w:rPr>
  </w:style>
  <w:style w:type="paragraph" w:customStyle="1" w:styleId="35">
    <w:name w:val="Знак3"/>
    <w:basedOn w:val="a"/>
    <w:rsid w:val="00CC28BB"/>
    <w:pPr>
      <w:spacing w:after="0" w:line="240" w:lineRule="exact"/>
      <w:jc w:val="both"/>
    </w:pPr>
    <w:rPr>
      <w:rFonts w:ascii="Times New Roman" w:eastAsia="Times New Roman" w:hAnsi="Times New Roman" w:cs="Times New Roman"/>
      <w:sz w:val="24"/>
      <w:szCs w:val="24"/>
      <w:lang w:val="en-US" w:eastAsia="en-US"/>
    </w:rPr>
  </w:style>
  <w:style w:type="paragraph" w:customStyle="1" w:styleId="29">
    <w:name w:val="Знак2"/>
    <w:basedOn w:val="a"/>
    <w:rsid w:val="00CC28BB"/>
    <w:pPr>
      <w:spacing w:after="0" w:line="240" w:lineRule="exact"/>
      <w:jc w:val="both"/>
    </w:pPr>
    <w:rPr>
      <w:rFonts w:ascii="Times New Roman" w:eastAsia="Times New Roman" w:hAnsi="Times New Roman" w:cs="Times New Roman"/>
      <w:sz w:val="24"/>
      <w:szCs w:val="24"/>
      <w:lang w:val="en-US" w:eastAsia="en-US"/>
    </w:rPr>
  </w:style>
  <w:style w:type="paragraph" w:customStyle="1" w:styleId="2a">
    <w:name w:val="Основной текст2"/>
    <w:basedOn w:val="a"/>
    <w:rsid w:val="00CC28BB"/>
    <w:pPr>
      <w:tabs>
        <w:tab w:val="left" w:pos="709"/>
      </w:tabs>
      <w:spacing w:after="0" w:line="240" w:lineRule="auto"/>
      <w:jc w:val="both"/>
    </w:pPr>
    <w:rPr>
      <w:rFonts w:ascii="Arial" w:eastAsia="Times New Roman" w:hAnsi="Arial" w:cs="Times New Roman"/>
      <w:sz w:val="24"/>
      <w:szCs w:val="20"/>
    </w:rPr>
  </w:style>
  <w:style w:type="character" w:customStyle="1" w:styleId="S10">
    <w:name w:val="S_Маркированный Знак1"/>
    <w:uiPriority w:val="99"/>
    <w:rsid w:val="00CC28BB"/>
    <w:rPr>
      <w:sz w:val="24"/>
      <w:szCs w:val="24"/>
    </w:rPr>
  </w:style>
  <w:style w:type="paragraph" w:customStyle="1" w:styleId="S8">
    <w:name w:val="S_Заголовок таблицы"/>
    <w:basedOn w:val="a"/>
    <w:link w:val="S9"/>
    <w:autoRedefine/>
    <w:rsid w:val="00CC28BB"/>
    <w:pPr>
      <w:spacing w:after="0" w:line="240" w:lineRule="auto"/>
      <w:ind w:firstLine="709"/>
      <w:jc w:val="center"/>
    </w:pPr>
    <w:rPr>
      <w:rFonts w:ascii="Times New Roman" w:eastAsia="Times New Roman" w:hAnsi="Times New Roman" w:cs="Times New Roman"/>
      <w:i/>
      <w:sz w:val="28"/>
      <w:szCs w:val="28"/>
      <w:u w:val="single"/>
    </w:rPr>
  </w:style>
  <w:style w:type="character" w:customStyle="1" w:styleId="S9">
    <w:name w:val="S_Заголовок таблицы Знак"/>
    <w:link w:val="S8"/>
    <w:rsid w:val="00CC28BB"/>
    <w:rPr>
      <w:rFonts w:ascii="Times New Roman" w:eastAsia="Times New Roman" w:hAnsi="Times New Roman" w:cs="Times New Roman"/>
      <w:i/>
      <w:sz w:val="28"/>
      <w:szCs w:val="28"/>
      <w:u w:val="single"/>
    </w:rPr>
  </w:style>
  <w:style w:type="paragraph" w:customStyle="1" w:styleId="Sa">
    <w:name w:val="S_Таблица"/>
    <w:basedOn w:val="a"/>
    <w:link w:val="S11"/>
    <w:autoRedefine/>
    <w:rsid w:val="00CC28BB"/>
    <w:pPr>
      <w:spacing w:after="0" w:line="240" w:lineRule="auto"/>
      <w:jc w:val="right"/>
    </w:pPr>
    <w:rPr>
      <w:rFonts w:ascii="Times New Roman" w:eastAsia="Times New Roman" w:hAnsi="Times New Roman" w:cs="Times New Roman"/>
      <w:sz w:val="24"/>
      <w:szCs w:val="24"/>
    </w:rPr>
  </w:style>
  <w:style w:type="character" w:customStyle="1" w:styleId="S11">
    <w:name w:val="S_Таблица Знак1"/>
    <w:link w:val="Sa"/>
    <w:rsid w:val="00CC28BB"/>
    <w:rPr>
      <w:rFonts w:ascii="Times New Roman" w:eastAsia="Times New Roman" w:hAnsi="Times New Roman" w:cs="Times New Roman"/>
      <w:sz w:val="24"/>
      <w:szCs w:val="24"/>
    </w:rPr>
  </w:style>
  <w:style w:type="paragraph" w:customStyle="1" w:styleId="Sb">
    <w:name w:val="S_Обычный в таблице"/>
    <w:basedOn w:val="a"/>
    <w:rsid w:val="00CC28BB"/>
    <w:pPr>
      <w:spacing w:after="0" w:line="240" w:lineRule="auto"/>
      <w:jc w:val="center"/>
    </w:pPr>
    <w:rPr>
      <w:rFonts w:ascii="Times New Roman" w:eastAsia="Times New Roman" w:hAnsi="Times New Roman" w:cs="Times New Roman"/>
      <w:sz w:val="20"/>
      <w:szCs w:val="20"/>
    </w:rPr>
  </w:style>
  <w:style w:type="character" w:styleId="affc">
    <w:name w:val="Strong"/>
    <w:uiPriority w:val="22"/>
    <w:qFormat/>
    <w:rsid w:val="00CC28BB"/>
    <w:rPr>
      <w:b/>
      <w:bCs/>
    </w:rPr>
  </w:style>
  <w:style w:type="paragraph" w:customStyle="1" w:styleId="ConsNormal">
    <w:name w:val="ConsNormal"/>
    <w:rsid w:val="00CC28B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Cell">
    <w:name w:val="ConsCell"/>
    <w:rsid w:val="00CC28BB"/>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d">
    <w:name w:val="Текст в таблице ДБ"/>
    <w:basedOn w:val="a"/>
    <w:rsid w:val="00CC28BB"/>
    <w:pPr>
      <w:spacing w:after="0" w:line="240" w:lineRule="auto"/>
    </w:pPr>
    <w:rPr>
      <w:rFonts w:ascii="Times New Roman" w:eastAsia="Times New Roman" w:hAnsi="Times New Roman" w:cs="Times New Roman"/>
      <w:sz w:val="24"/>
      <w:szCs w:val="24"/>
    </w:rPr>
  </w:style>
  <w:style w:type="paragraph" w:customStyle="1" w:styleId="affe">
    <w:name w:val="Текст таблицы"/>
    <w:basedOn w:val="a"/>
    <w:rsid w:val="00CC28BB"/>
    <w:pPr>
      <w:spacing w:after="0" w:line="240" w:lineRule="auto"/>
      <w:jc w:val="center"/>
    </w:pPr>
    <w:rPr>
      <w:rFonts w:ascii="Arial" w:eastAsia="Times New Roman" w:hAnsi="Arial" w:cs="Times New Roman"/>
      <w:sz w:val="24"/>
      <w:szCs w:val="24"/>
    </w:rPr>
  </w:style>
  <w:style w:type="paragraph" w:styleId="42">
    <w:name w:val="toc 4"/>
    <w:basedOn w:val="a"/>
    <w:next w:val="a"/>
    <w:autoRedefine/>
    <w:semiHidden/>
    <w:rsid w:val="00CC28BB"/>
    <w:pPr>
      <w:spacing w:after="0"/>
      <w:ind w:left="440"/>
    </w:pPr>
    <w:rPr>
      <w:rFonts w:ascii="Calibri" w:eastAsia="Calibri" w:hAnsi="Calibri" w:cs="Times New Roman"/>
      <w:sz w:val="20"/>
      <w:szCs w:val="20"/>
      <w:lang w:eastAsia="en-US"/>
    </w:rPr>
  </w:style>
  <w:style w:type="paragraph" w:customStyle="1" w:styleId="17">
    <w:name w:val="Обычный1"/>
    <w:rsid w:val="00CC28BB"/>
    <w:pPr>
      <w:spacing w:after="0" w:line="240" w:lineRule="auto"/>
    </w:pPr>
    <w:rPr>
      <w:rFonts w:ascii="Times New Roman" w:eastAsia="Times New Roman" w:hAnsi="Times New Roman" w:cs="Times New Roman"/>
      <w:snapToGrid w:val="0"/>
      <w:sz w:val="20"/>
      <w:szCs w:val="20"/>
    </w:rPr>
  </w:style>
  <w:style w:type="paragraph" w:styleId="36">
    <w:name w:val="List Bullet 3"/>
    <w:basedOn w:val="a"/>
    <w:autoRedefine/>
    <w:rsid w:val="00CC28BB"/>
    <w:pPr>
      <w:spacing w:after="0" w:line="360" w:lineRule="auto"/>
      <w:jc w:val="right"/>
    </w:pPr>
    <w:rPr>
      <w:rFonts w:ascii="Arial" w:eastAsia="Times New Roman" w:hAnsi="Arial" w:cs="Times New Roman"/>
      <w:sz w:val="24"/>
      <w:szCs w:val="20"/>
      <w:lang w:eastAsia="en-US"/>
    </w:rPr>
  </w:style>
  <w:style w:type="paragraph" w:customStyle="1" w:styleId="afff">
    <w:name w:val="Перечисление"/>
    <w:basedOn w:val="af9"/>
    <w:rsid w:val="00CC28BB"/>
    <w:pPr>
      <w:widowControl/>
      <w:autoSpaceDE/>
      <w:autoSpaceDN/>
      <w:adjustRightInd/>
      <w:spacing w:after="0"/>
      <w:jc w:val="both"/>
    </w:pPr>
    <w:rPr>
      <w:sz w:val="24"/>
    </w:rPr>
  </w:style>
  <w:style w:type="paragraph" w:customStyle="1" w:styleId="afff0">
    <w:name w:val="Основной текст документа"/>
    <w:rsid w:val="00CC28BB"/>
    <w:pPr>
      <w:spacing w:before="60" w:after="60" w:line="240" w:lineRule="auto"/>
      <w:ind w:firstLine="709"/>
      <w:jc w:val="both"/>
    </w:pPr>
    <w:rPr>
      <w:rFonts w:ascii="Times New Roman" w:eastAsia="Times New Roman" w:hAnsi="Times New Roman" w:cs="Times New Roman"/>
      <w:sz w:val="24"/>
      <w:szCs w:val="20"/>
    </w:rPr>
  </w:style>
  <w:style w:type="paragraph" w:customStyle="1" w:styleId="FR3">
    <w:name w:val="FR3"/>
    <w:rsid w:val="00CC28BB"/>
    <w:pPr>
      <w:widowControl w:val="0"/>
      <w:autoSpaceDE w:val="0"/>
      <w:autoSpaceDN w:val="0"/>
      <w:adjustRightInd w:val="0"/>
      <w:spacing w:after="0" w:line="320" w:lineRule="auto"/>
      <w:ind w:firstLine="500"/>
    </w:pPr>
    <w:rPr>
      <w:rFonts w:ascii="Times New Roman" w:eastAsia="Times New Roman" w:hAnsi="Times New Roman" w:cs="Times New Roman"/>
      <w:sz w:val="18"/>
      <w:szCs w:val="18"/>
    </w:rPr>
  </w:style>
  <w:style w:type="character" w:styleId="afff1">
    <w:name w:val="FollowedHyperlink"/>
    <w:uiPriority w:val="99"/>
    <w:unhideWhenUsed/>
    <w:rsid w:val="00CC28BB"/>
    <w:rPr>
      <w:color w:val="800080"/>
      <w:u w:val="single"/>
    </w:rPr>
  </w:style>
  <w:style w:type="paragraph" w:styleId="18">
    <w:name w:val="toc 1"/>
    <w:aliases w:val="заголовок"/>
    <w:basedOn w:val="a"/>
    <w:autoRedefine/>
    <w:uiPriority w:val="39"/>
    <w:unhideWhenUsed/>
    <w:qFormat/>
    <w:rsid w:val="00CC28BB"/>
    <w:pPr>
      <w:tabs>
        <w:tab w:val="right" w:leader="dot" w:pos="9912"/>
      </w:tabs>
      <w:spacing w:after="0" w:line="288" w:lineRule="auto"/>
      <w:ind w:firstLine="567"/>
      <w:jc w:val="both"/>
    </w:pPr>
    <w:rPr>
      <w:rFonts w:ascii="Times New Roman" w:eastAsia="Calibri" w:hAnsi="Times New Roman" w:cs="Times New Roman"/>
      <w:b/>
      <w:bCs/>
      <w:sz w:val="28"/>
      <w:szCs w:val="24"/>
      <w:lang w:eastAsia="en-US"/>
    </w:rPr>
  </w:style>
  <w:style w:type="paragraph" w:styleId="2b">
    <w:name w:val="toc 2"/>
    <w:basedOn w:val="a"/>
    <w:autoRedefine/>
    <w:uiPriority w:val="39"/>
    <w:unhideWhenUsed/>
    <w:qFormat/>
    <w:rsid w:val="00CC28BB"/>
    <w:pPr>
      <w:spacing w:before="240" w:after="0"/>
    </w:pPr>
    <w:rPr>
      <w:rFonts w:ascii="Calibri" w:eastAsia="Calibri" w:hAnsi="Calibri" w:cs="Times New Roman"/>
      <w:b/>
      <w:bCs/>
      <w:sz w:val="20"/>
      <w:szCs w:val="20"/>
      <w:lang w:eastAsia="en-US"/>
    </w:rPr>
  </w:style>
  <w:style w:type="paragraph" w:styleId="37">
    <w:name w:val="toc 3"/>
    <w:basedOn w:val="a"/>
    <w:autoRedefine/>
    <w:uiPriority w:val="39"/>
    <w:unhideWhenUsed/>
    <w:qFormat/>
    <w:rsid w:val="00CC28BB"/>
    <w:pPr>
      <w:spacing w:after="0"/>
      <w:ind w:left="220"/>
    </w:pPr>
    <w:rPr>
      <w:rFonts w:ascii="Calibri" w:eastAsia="Calibri" w:hAnsi="Calibri" w:cs="Times New Roman"/>
      <w:sz w:val="20"/>
      <w:szCs w:val="20"/>
      <w:lang w:eastAsia="en-US"/>
    </w:rPr>
  </w:style>
  <w:style w:type="character" w:customStyle="1" w:styleId="msoins0">
    <w:name w:val="msoins"/>
    <w:rsid w:val="00CC28BB"/>
    <w:rPr>
      <w:color w:val="008080"/>
      <w:u w:val="single"/>
    </w:rPr>
  </w:style>
  <w:style w:type="character" w:customStyle="1" w:styleId="msodel0">
    <w:name w:val="msodel"/>
    <w:rsid w:val="00CC28BB"/>
    <w:rPr>
      <w:strike/>
      <w:color w:val="FF0000"/>
    </w:rPr>
  </w:style>
  <w:style w:type="character" w:customStyle="1" w:styleId="msochangeprop0">
    <w:name w:val="msochangeprop"/>
    <w:rsid w:val="00CC28BB"/>
    <w:rPr>
      <w:color w:val="000000"/>
    </w:rPr>
  </w:style>
  <w:style w:type="paragraph" w:customStyle="1" w:styleId="ConsPlusNormal">
    <w:name w:val="ConsPlusNormal"/>
    <w:rsid w:val="00CC28B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20">
    <w:name w:val="Font Style20"/>
    <w:rsid w:val="00CC28BB"/>
    <w:rPr>
      <w:rFonts w:ascii="Times New Roman" w:hAnsi="Times New Roman" w:cs="Times New Roman"/>
      <w:i/>
      <w:iCs/>
      <w:sz w:val="18"/>
      <w:szCs w:val="18"/>
    </w:rPr>
  </w:style>
  <w:style w:type="paragraph" w:customStyle="1" w:styleId="Style21">
    <w:name w:val="Style21"/>
    <w:basedOn w:val="a"/>
    <w:uiPriority w:val="99"/>
    <w:rsid w:val="00CC28BB"/>
    <w:pPr>
      <w:widowControl w:val="0"/>
      <w:autoSpaceDE w:val="0"/>
      <w:autoSpaceDN w:val="0"/>
      <w:adjustRightInd w:val="0"/>
      <w:spacing w:after="0" w:line="324" w:lineRule="exact"/>
      <w:ind w:hanging="302"/>
    </w:pPr>
    <w:rPr>
      <w:rFonts w:ascii="Times New Roman" w:eastAsia="Times New Roman" w:hAnsi="Times New Roman" w:cs="Times New Roman"/>
      <w:sz w:val="24"/>
      <w:szCs w:val="24"/>
    </w:rPr>
  </w:style>
  <w:style w:type="character" w:customStyle="1" w:styleId="FontStyle49">
    <w:name w:val="Font Style49"/>
    <w:uiPriority w:val="99"/>
    <w:rsid w:val="00CC28BB"/>
    <w:rPr>
      <w:rFonts w:ascii="Times New Roman" w:hAnsi="Times New Roman" w:cs="Times New Roman"/>
      <w:sz w:val="26"/>
      <w:szCs w:val="26"/>
    </w:rPr>
  </w:style>
  <w:style w:type="paragraph" w:customStyle="1" w:styleId="Style4">
    <w:name w:val="Style4"/>
    <w:basedOn w:val="a"/>
    <w:rsid w:val="00CC28BB"/>
    <w:pPr>
      <w:widowControl w:val="0"/>
      <w:autoSpaceDE w:val="0"/>
      <w:autoSpaceDN w:val="0"/>
      <w:adjustRightInd w:val="0"/>
      <w:spacing w:after="0" w:line="482" w:lineRule="exact"/>
    </w:pPr>
    <w:rPr>
      <w:rFonts w:ascii="Times New Roman" w:eastAsia="Times New Roman" w:hAnsi="Times New Roman" w:cs="Times New Roman"/>
      <w:sz w:val="24"/>
      <w:szCs w:val="24"/>
    </w:rPr>
  </w:style>
  <w:style w:type="character" w:customStyle="1" w:styleId="FontStyle13">
    <w:name w:val="Font Style13"/>
    <w:uiPriority w:val="99"/>
    <w:rsid w:val="00CC28BB"/>
    <w:rPr>
      <w:rFonts w:ascii="Arial Narrow" w:hAnsi="Arial Narrow" w:cs="Arial Narrow"/>
      <w:sz w:val="34"/>
      <w:szCs w:val="34"/>
    </w:rPr>
  </w:style>
  <w:style w:type="paragraph" w:customStyle="1" w:styleId="afff2">
    <w:name w:val="Таблица"/>
    <w:basedOn w:val="a"/>
    <w:rsid w:val="00CC28BB"/>
    <w:pPr>
      <w:widowControl w:val="0"/>
      <w:spacing w:after="0" w:line="264" w:lineRule="auto"/>
      <w:jc w:val="both"/>
    </w:pPr>
    <w:rPr>
      <w:rFonts w:ascii="Times New Roman" w:eastAsia="Times New Roman" w:hAnsi="Times New Roman" w:cs="Times New Roman"/>
      <w:sz w:val="24"/>
      <w:szCs w:val="20"/>
    </w:rPr>
  </w:style>
  <w:style w:type="paragraph" w:customStyle="1" w:styleId="afff3">
    <w:name w:val="Основной"/>
    <w:basedOn w:val="ae"/>
    <w:rsid w:val="00CC28BB"/>
    <w:pPr>
      <w:suppressAutoHyphens w:val="0"/>
      <w:spacing w:after="0"/>
      <w:ind w:left="0" w:firstLine="680"/>
      <w:jc w:val="both"/>
    </w:pPr>
    <w:rPr>
      <w:sz w:val="28"/>
      <w:lang w:eastAsia="ru-RU"/>
    </w:rPr>
  </w:style>
  <w:style w:type="character" w:customStyle="1" w:styleId="210">
    <w:name w:val="Основной текст 2 Знак1"/>
    <w:rsid w:val="00CC28BB"/>
    <w:rPr>
      <w:rFonts w:ascii="Times New Roman" w:eastAsia="Times New Roman" w:hAnsi="Times New Roman" w:cs="Times New Roman"/>
      <w:sz w:val="24"/>
      <w:szCs w:val="24"/>
    </w:rPr>
  </w:style>
  <w:style w:type="paragraph" w:styleId="afff4">
    <w:name w:val="Body Text First Indent"/>
    <w:basedOn w:val="af9"/>
    <w:link w:val="afff5"/>
    <w:rsid w:val="00CC28BB"/>
    <w:pPr>
      <w:widowControl/>
      <w:autoSpaceDE/>
      <w:autoSpaceDN/>
      <w:adjustRightInd/>
      <w:ind w:firstLine="210"/>
    </w:pPr>
  </w:style>
  <w:style w:type="character" w:customStyle="1" w:styleId="afff5">
    <w:name w:val="Красная строка Знак"/>
    <w:basedOn w:val="afa"/>
    <w:link w:val="afff4"/>
    <w:rsid w:val="00CC28BB"/>
  </w:style>
  <w:style w:type="paragraph" w:customStyle="1" w:styleId="bodytext">
    <w:name w:val="body_text"/>
    <w:rsid w:val="00CC28BB"/>
    <w:pPr>
      <w:spacing w:after="0" w:line="240" w:lineRule="auto"/>
      <w:ind w:firstLine="709"/>
      <w:jc w:val="both"/>
    </w:pPr>
    <w:rPr>
      <w:rFonts w:ascii="Times New Roman" w:eastAsia="Times New Roman" w:hAnsi="Times New Roman" w:cs="Times New Roman"/>
      <w:sz w:val="24"/>
      <w:szCs w:val="20"/>
    </w:rPr>
  </w:style>
  <w:style w:type="paragraph" w:customStyle="1" w:styleId="2c">
    <w:name w:val="çàãîëîâîê 2"/>
    <w:basedOn w:val="a"/>
    <w:next w:val="a"/>
    <w:rsid w:val="00CC28BB"/>
    <w:pPr>
      <w:keepNext/>
      <w:spacing w:after="0" w:line="360" w:lineRule="auto"/>
      <w:ind w:firstLine="709"/>
      <w:jc w:val="right"/>
    </w:pPr>
    <w:rPr>
      <w:rFonts w:ascii="Times New Roman" w:eastAsia="Times New Roman" w:hAnsi="Times New Roman" w:cs="Times New Roman"/>
      <w:b/>
      <w:sz w:val="24"/>
      <w:szCs w:val="20"/>
    </w:rPr>
  </w:style>
  <w:style w:type="paragraph" w:styleId="afff6">
    <w:name w:val="Plain Text"/>
    <w:basedOn w:val="a"/>
    <w:link w:val="19"/>
    <w:rsid w:val="00CC28BB"/>
    <w:pPr>
      <w:spacing w:after="0" w:line="240" w:lineRule="auto"/>
      <w:ind w:firstLine="709"/>
    </w:pPr>
    <w:rPr>
      <w:rFonts w:ascii="Courier New" w:eastAsia="Times New Roman" w:hAnsi="Courier New" w:cs="Times New Roman"/>
      <w:sz w:val="24"/>
      <w:szCs w:val="24"/>
    </w:rPr>
  </w:style>
  <w:style w:type="character" w:customStyle="1" w:styleId="afff7">
    <w:name w:val="Текст Знак"/>
    <w:basedOn w:val="a0"/>
    <w:link w:val="afff6"/>
    <w:uiPriority w:val="99"/>
    <w:semiHidden/>
    <w:rsid w:val="00CC28BB"/>
    <w:rPr>
      <w:rFonts w:ascii="Consolas" w:hAnsi="Consolas" w:cs="Consolas"/>
      <w:sz w:val="21"/>
      <w:szCs w:val="21"/>
    </w:rPr>
  </w:style>
  <w:style w:type="character" w:customStyle="1" w:styleId="19">
    <w:name w:val="Текст Знак1"/>
    <w:link w:val="afff6"/>
    <w:rsid w:val="00CC28BB"/>
    <w:rPr>
      <w:rFonts w:ascii="Courier New" w:eastAsia="Times New Roman" w:hAnsi="Courier New" w:cs="Times New Roman"/>
      <w:sz w:val="24"/>
      <w:szCs w:val="24"/>
    </w:rPr>
  </w:style>
  <w:style w:type="character" w:customStyle="1" w:styleId="afff8">
    <w:name w:val="Знак Знак Знак"/>
    <w:rsid w:val="00CC28BB"/>
    <w:rPr>
      <w:rFonts w:ascii="Courier New" w:hAnsi="Courier New"/>
      <w:lang w:val="ru-RU" w:eastAsia="ru-RU" w:bidi="ar-SA"/>
    </w:rPr>
  </w:style>
  <w:style w:type="paragraph" w:customStyle="1" w:styleId="afff9">
    <w:name w:val="Комментарий"/>
    <w:basedOn w:val="a"/>
    <w:next w:val="a"/>
    <w:rsid w:val="00CC28BB"/>
    <w:pPr>
      <w:widowControl w:val="0"/>
      <w:autoSpaceDE w:val="0"/>
      <w:autoSpaceDN w:val="0"/>
      <w:adjustRightInd w:val="0"/>
      <w:spacing w:after="0" w:line="240" w:lineRule="auto"/>
      <w:ind w:left="170" w:firstLine="709"/>
      <w:jc w:val="both"/>
    </w:pPr>
    <w:rPr>
      <w:rFonts w:ascii="Arial" w:eastAsia="Times New Roman" w:hAnsi="Arial" w:cs="Times New Roman"/>
      <w:i/>
      <w:iCs/>
      <w:color w:val="800080"/>
      <w:sz w:val="20"/>
      <w:szCs w:val="20"/>
    </w:rPr>
  </w:style>
  <w:style w:type="paragraph" w:customStyle="1" w:styleId="Report">
    <w:name w:val="Report"/>
    <w:basedOn w:val="a"/>
    <w:rsid w:val="00CC28BB"/>
    <w:pPr>
      <w:spacing w:after="0" w:line="360" w:lineRule="auto"/>
      <w:ind w:firstLine="567"/>
      <w:jc w:val="both"/>
    </w:pPr>
    <w:rPr>
      <w:rFonts w:ascii="Times New Roman" w:eastAsia="Times New Roman" w:hAnsi="Times New Roman" w:cs="Times New Roman"/>
      <w:sz w:val="24"/>
      <w:szCs w:val="20"/>
    </w:rPr>
  </w:style>
  <w:style w:type="paragraph" w:customStyle="1" w:styleId="120">
    <w:name w:val="Основной текст.Основной текст12"/>
    <w:rsid w:val="00CC28BB"/>
    <w:pPr>
      <w:spacing w:after="0" w:line="240" w:lineRule="auto"/>
      <w:ind w:firstLine="709"/>
    </w:pPr>
    <w:rPr>
      <w:rFonts w:ascii="Times New Roman" w:eastAsia="Times New Roman" w:hAnsi="Times New Roman" w:cs="Times New Roman"/>
      <w:color w:val="000000"/>
      <w:sz w:val="28"/>
      <w:szCs w:val="20"/>
    </w:rPr>
  </w:style>
  <w:style w:type="paragraph" w:customStyle="1" w:styleId="1a">
    <w:name w:val="Основной текст с отступом.Мой Заголовок 1"/>
    <w:basedOn w:val="a"/>
    <w:rsid w:val="00CC28BB"/>
    <w:pPr>
      <w:widowControl w:val="0"/>
      <w:spacing w:after="0" w:line="240" w:lineRule="auto"/>
      <w:ind w:firstLine="720"/>
      <w:jc w:val="both"/>
    </w:pPr>
    <w:rPr>
      <w:rFonts w:ascii="Times New Roman" w:eastAsia="Times New Roman" w:hAnsi="Times New Roman" w:cs="Times New Roman"/>
      <w:sz w:val="28"/>
      <w:szCs w:val="20"/>
    </w:rPr>
  </w:style>
  <w:style w:type="paragraph" w:customStyle="1" w:styleId="ConsPlusTitle">
    <w:name w:val="ConsPlusTitle"/>
    <w:rsid w:val="00CC28BB"/>
    <w:pPr>
      <w:widowControl w:val="0"/>
      <w:autoSpaceDE w:val="0"/>
      <w:autoSpaceDN w:val="0"/>
      <w:adjustRightInd w:val="0"/>
      <w:spacing w:after="0" w:line="240" w:lineRule="auto"/>
      <w:ind w:firstLine="709"/>
    </w:pPr>
    <w:rPr>
      <w:rFonts w:ascii="Arial" w:eastAsia="Times New Roman" w:hAnsi="Arial" w:cs="Arial"/>
      <w:b/>
      <w:bCs/>
      <w:sz w:val="16"/>
      <w:szCs w:val="16"/>
    </w:rPr>
  </w:style>
  <w:style w:type="paragraph" w:customStyle="1" w:styleId="BodyText21">
    <w:name w:val="Body Text 2.Мой Заголовок 1"/>
    <w:rsid w:val="00CC28BB"/>
    <w:pPr>
      <w:spacing w:after="0" w:line="240" w:lineRule="auto"/>
      <w:ind w:firstLine="709"/>
      <w:jc w:val="both"/>
    </w:pPr>
    <w:rPr>
      <w:rFonts w:ascii="Times New Roman" w:eastAsia="Times New Roman" w:hAnsi="Times New Roman" w:cs="Times New Roman"/>
      <w:sz w:val="28"/>
      <w:szCs w:val="20"/>
    </w:rPr>
  </w:style>
  <w:style w:type="character" w:customStyle="1" w:styleId="afffa">
    <w:name w:val="Символ сноски"/>
    <w:rsid w:val="00CC28BB"/>
  </w:style>
  <w:style w:type="paragraph" w:customStyle="1" w:styleId="CharChar">
    <w:name w:val="Char Char"/>
    <w:basedOn w:val="a"/>
    <w:rsid w:val="00CC28BB"/>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
    <w:rsid w:val="00CC28BB"/>
    <w:pPr>
      <w:widowControl w:val="0"/>
      <w:autoSpaceDE w:val="0"/>
      <w:autoSpaceDN w:val="0"/>
      <w:adjustRightInd w:val="0"/>
      <w:spacing w:after="0" w:line="182" w:lineRule="exact"/>
      <w:ind w:firstLine="709"/>
    </w:pPr>
    <w:rPr>
      <w:rFonts w:ascii="Times New Roman" w:eastAsia="Times New Roman" w:hAnsi="Times New Roman" w:cs="Times New Roman"/>
      <w:sz w:val="24"/>
      <w:szCs w:val="24"/>
    </w:rPr>
  </w:style>
  <w:style w:type="paragraph" w:customStyle="1" w:styleId="Style6">
    <w:name w:val="Style6"/>
    <w:basedOn w:val="a"/>
    <w:rsid w:val="00CC28BB"/>
    <w:pPr>
      <w:widowControl w:val="0"/>
      <w:autoSpaceDE w:val="0"/>
      <w:autoSpaceDN w:val="0"/>
      <w:adjustRightInd w:val="0"/>
      <w:spacing w:after="0" w:line="346" w:lineRule="exact"/>
      <w:ind w:firstLine="709"/>
    </w:pPr>
    <w:rPr>
      <w:rFonts w:ascii="Times New Roman" w:eastAsia="Times New Roman" w:hAnsi="Times New Roman" w:cs="Times New Roman"/>
      <w:sz w:val="24"/>
      <w:szCs w:val="24"/>
    </w:rPr>
  </w:style>
  <w:style w:type="paragraph" w:customStyle="1" w:styleId="Style7">
    <w:name w:val="Style7"/>
    <w:basedOn w:val="a"/>
    <w:rsid w:val="00CC28BB"/>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8">
    <w:name w:val="Style8"/>
    <w:basedOn w:val="a"/>
    <w:rsid w:val="00CC28BB"/>
    <w:pPr>
      <w:widowControl w:val="0"/>
      <w:autoSpaceDE w:val="0"/>
      <w:autoSpaceDN w:val="0"/>
      <w:adjustRightInd w:val="0"/>
      <w:spacing w:after="0" w:line="163" w:lineRule="exact"/>
      <w:ind w:firstLine="709"/>
      <w:jc w:val="center"/>
    </w:pPr>
    <w:rPr>
      <w:rFonts w:ascii="Times New Roman" w:eastAsia="Times New Roman" w:hAnsi="Times New Roman" w:cs="Times New Roman"/>
      <w:sz w:val="24"/>
      <w:szCs w:val="24"/>
    </w:rPr>
  </w:style>
  <w:style w:type="paragraph" w:customStyle="1" w:styleId="Style9">
    <w:name w:val="Style9"/>
    <w:basedOn w:val="a"/>
    <w:rsid w:val="00CC28BB"/>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11">
    <w:name w:val="Style11"/>
    <w:basedOn w:val="a"/>
    <w:rsid w:val="00CC28BB"/>
    <w:pPr>
      <w:widowControl w:val="0"/>
      <w:autoSpaceDE w:val="0"/>
      <w:autoSpaceDN w:val="0"/>
      <w:adjustRightInd w:val="0"/>
      <w:spacing w:after="0" w:line="158" w:lineRule="exact"/>
      <w:ind w:firstLine="154"/>
    </w:pPr>
    <w:rPr>
      <w:rFonts w:ascii="Times New Roman" w:eastAsia="Times New Roman" w:hAnsi="Times New Roman" w:cs="Times New Roman"/>
      <w:sz w:val="24"/>
      <w:szCs w:val="24"/>
    </w:rPr>
  </w:style>
  <w:style w:type="paragraph" w:customStyle="1" w:styleId="Style10">
    <w:name w:val="Style10"/>
    <w:basedOn w:val="a"/>
    <w:rsid w:val="00CC28BB"/>
    <w:pPr>
      <w:widowControl w:val="0"/>
      <w:autoSpaceDE w:val="0"/>
      <w:autoSpaceDN w:val="0"/>
      <w:adjustRightInd w:val="0"/>
      <w:spacing w:after="0" w:line="163" w:lineRule="exact"/>
      <w:ind w:firstLine="115"/>
    </w:pPr>
    <w:rPr>
      <w:rFonts w:ascii="Times New Roman" w:eastAsia="Times New Roman" w:hAnsi="Times New Roman" w:cs="Times New Roman"/>
      <w:sz w:val="24"/>
      <w:szCs w:val="24"/>
    </w:rPr>
  </w:style>
  <w:style w:type="paragraph" w:customStyle="1" w:styleId="Style12">
    <w:name w:val="Style12"/>
    <w:basedOn w:val="a"/>
    <w:rsid w:val="00CC28BB"/>
    <w:pPr>
      <w:widowControl w:val="0"/>
      <w:autoSpaceDE w:val="0"/>
      <w:autoSpaceDN w:val="0"/>
      <w:adjustRightInd w:val="0"/>
      <w:spacing w:after="0" w:line="163" w:lineRule="exact"/>
      <w:ind w:firstLine="709"/>
      <w:jc w:val="right"/>
    </w:pPr>
    <w:rPr>
      <w:rFonts w:ascii="Times New Roman" w:eastAsia="Times New Roman" w:hAnsi="Times New Roman" w:cs="Times New Roman"/>
      <w:sz w:val="24"/>
      <w:szCs w:val="24"/>
    </w:rPr>
  </w:style>
  <w:style w:type="paragraph" w:customStyle="1" w:styleId="Style13">
    <w:name w:val="Style13"/>
    <w:basedOn w:val="a"/>
    <w:rsid w:val="00CC28BB"/>
    <w:pPr>
      <w:widowControl w:val="0"/>
      <w:autoSpaceDE w:val="0"/>
      <w:autoSpaceDN w:val="0"/>
      <w:adjustRightInd w:val="0"/>
      <w:spacing w:after="0" w:line="161" w:lineRule="exact"/>
      <w:ind w:firstLine="62"/>
    </w:pPr>
    <w:rPr>
      <w:rFonts w:ascii="Times New Roman" w:eastAsia="Times New Roman" w:hAnsi="Times New Roman" w:cs="Times New Roman"/>
      <w:sz w:val="24"/>
      <w:szCs w:val="24"/>
    </w:rPr>
  </w:style>
  <w:style w:type="paragraph" w:customStyle="1" w:styleId="Style15">
    <w:name w:val="Style15"/>
    <w:basedOn w:val="a"/>
    <w:rsid w:val="00CC28BB"/>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14">
    <w:name w:val="Style14"/>
    <w:basedOn w:val="a"/>
    <w:rsid w:val="00CC28BB"/>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3">
    <w:name w:val="Style3"/>
    <w:basedOn w:val="a"/>
    <w:rsid w:val="00CC28BB"/>
    <w:pPr>
      <w:widowControl w:val="0"/>
      <w:autoSpaceDE w:val="0"/>
      <w:autoSpaceDN w:val="0"/>
      <w:adjustRightInd w:val="0"/>
      <w:spacing w:after="0" w:line="232" w:lineRule="exact"/>
      <w:ind w:firstLine="408"/>
      <w:jc w:val="both"/>
    </w:pPr>
    <w:rPr>
      <w:rFonts w:ascii="Times New Roman" w:eastAsia="Times New Roman" w:hAnsi="Times New Roman" w:cs="Times New Roman"/>
      <w:sz w:val="24"/>
      <w:szCs w:val="24"/>
    </w:rPr>
  </w:style>
  <w:style w:type="paragraph" w:customStyle="1" w:styleId="CharChar1">
    <w:name w:val="Char Char1"/>
    <w:basedOn w:val="a"/>
    <w:rsid w:val="00CC28BB"/>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rsid w:val="00CC28BB"/>
    <w:rPr>
      <w:rFonts w:ascii="Times New Roman" w:hAnsi="Times New Roman" w:cs="Times New Roman"/>
      <w:sz w:val="14"/>
      <w:szCs w:val="14"/>
    </w:rPr>
  </w:style>
  <w:style w:type="character" w:customStyle="1" w:styleId="FontStyle21">
    <w:name w:val="Font Style21"/>
    <w:rsid w:val="00CC28BB"/>
    <w:rPr>
      <w:rFonts w:ascii="Times New Roman" w:hAnsi="Times New Roman" w:cs="Times New Roman"/>
      <w:b/>
      <w:bCs/>
      <w:sz w:val="12"/>
      <w:szCs w:val="12"/>
    </w:rPr>
  </w:style>
  <w:style w:type="paragraph" w:customStyle="1" w:styleId="xl62">
    <w:name w:val="xl62"/>
    <w:basedOn w:val="a"/>
    <w:rsid w:val="00CC28B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character" w:customStyle="1" w:styleId="FontStyle11">
    <w:name w:val="Font Style11"/>
    <w:uiPriority w:val="99"/>
    <w:rsid w:val="00CC28BB"/>
    <w:rPr>
      <w:rFonts w:ascii="Times New Roman" w:hAnsi="Times New Roman" w:cs="Times New Roman"/>
      <w:sz w:val="26"/>
      <w:szCs w:val="26"/>
    </w:rPr>
  </w:style>
  <w:style w:type="paragraph" w:styleId="afffb">
    <w:name w:val="caption"/>
    <w:basedOn w:val="a"/>
    <w:next w:val="a"/>
    <w:qFormat/>
    <w:rsid w:val="00CC28BB"/>
    <w:pPr>
      <w:spacing w:line="240" w:lineRule="auto"/>
    </w:pPr>
    <w:rPr>
      <w:rFonts w:ascii="Calibri" w:eastAsia="Calibri" w:hAnsi="Calibri" w:cs="Times New Roman"/>
      <w:b/>
      <w:bCs/>
      <w:color w:val="4F81BD"/>
      <w:sz w:val="18"/>
      <w:szCs w:val="18"/>
      <w:lang w:eastAsia="en-US"/>
    </w:rPr>
  </w:style>
  <w:style w:type="character" w:customStyle="1" w:styleId="FontStyle15">
    <w:name w:val="Font Style15"/>
    <w:uiPriority w:val="99"/>
    <w:rsid w:val="00CC28BB"/>
    <w:rPr>
      <w:rFonts w:ascii="Arial Narrow" w:hAnsi="Arial Narrow" w:cs="Arial Narrow"/>
      <w:sz w:val="34"/>
      <w:szCs w:val="34"/>
    </w:rPr>
  </w:style>
  <w:style w:type="paragraph" w:customStyle="1" w:styleId="afffc">
    <w:name w:val="Îáû÷íûé"/>
    <w:rsid w:val="00CC28BB"/>
    <w:pPr>
      <w:spacing w:after="0" w:line="240" w:lineRule="auto"/>
    </w:pPr>
    <w:rPr>
      <w:rFonts w:ascii="Times New Roman" w:eastAsia="Times New Roman" w:hAnsi="Times New Roman" w:cs="Times New Roman"/>
      <w:sz w:val="24"/>
      <w:szCs w:val="20"/>
    </w:rPr>
  </w:style>
  <w:style w:type="paragraph" w:styleId="afffd">
    <w:name w:val="Block Text"/>
    <w:basedOn w:val="a"/>
    <w:rsid w:val="00CC28BB"/>
    <w:pPr>
      <w:spacing w:after="0" w:line="240" w:lineRule="auto"/>
      <w:ind w:left="-709" w:right="43" w:firstLine="851"/>
      <w:jc w:val="both"/>
    </w:pPr>
    <w:rPr>
      <w:rFonts w:ascii="Times New Roman" w:eastAsia="Times New Roman" w:hAnsi="Times New Roman" w:cs="Times New Roman"/>
      <w:sz w:val="28"/>
      <w:szCs w:val="20"/>
    </w:rPr>
  </w:style>
  <w:style w:type="paragraph" w:customStyle="1" w:styleId="xl24">
    <w:name w:val="xl24"/>
    <w:basedOn w:val="a"/>
    <w:rsid w:val="00CC28B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
    <w:name w:val="xl35"/>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Iauiue">
    <w:name w:val="Iau?iue"/>
    <w:rsid w:val="00CC28BB"/>
    <w:pPr>
      <w:widowControl w:val="0"/>
      <w:spacing w:after="0" w:line="240" w:lineRule="auto"/>
    </w:pPr>
    <w:rPr>
      <w:rFonts w:ascii="Times New Roman" w:eastAsia="Times New Roman" w:hAnsi="Times New Roman" w:cs="Times New Roman"/>
      <w:sz w:val="20"/>
      <w:szCs w:val="20"/>
    </w:rPr>
  </w:style>
  <w:style w:type="paragraph" w:customStyle="1" w:styleId="caaieiaie2">
    <w:name w:val="caaieiaie 2"/>
    <w:basedOn w:val="Iauiue"/>
    <w:next w:val="Iauiue"/>
    <w:rsid w:val="00CC28BB"/>
    <w:pPr>
      <w:keepNext/>
      <w:keepLines/>
      <w:spacing w:before="240" w:after="60"/>
      <w:jc w:val="center"/>
    </w:pPr>
    <w:rPr>
      <w:rFonts w:ascii="Peterburg" w:hAnsi="Peterburg"/>
      <w:b/>
      <w:sz w:val="24"/>
    </w:rPr>
  </w:style>
  <w:style w:type="paragraph" w:customStyle="1" w:styleId="xl25">
    <w:name w:val="xl25"/>
    <w:basedOn w:val="a"/>
    <w:rsid w:val="00CC28BB"/>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
    <w:name w:val="xl26"/>
    <w:basedOn w:val="a"/>
    <w:rsid w:val="00CC28BB"/>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27">
    <w:name w:val="xl27"/>
    <w:basedOn w:val="a"/>
    <w:rsid w:val="00CC28B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8">
    <w:name w:val="xl28"/>
    <w:basedOn w:val="a"/>
    <w:rsid w:val="00CC28B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
    <w:name w:val="xl29"/>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30">
    <w:name w:val="xl30"/>
    <w:basedOn w:val="a"/>
    <w:rsid w:val="00CC28B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31">
    <w:name w:val="xl31"/>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32">
    <w:name w:val="xl32"/>
    <w:basedOn w:val="a"/>
    <w:rsid w:val="00CC28B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3">
    <w:name w:val="xl33"/>
    <w:basedOn w:val="a"/>
    <w:rsid w:val="00CC28B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4">
    <w:name w:val="xl34"/>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
    <w:name w:val="xl36"/>
    <w:basedOn w:val="a"/>
    <w:rsid w:val="00CC28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7">
    <w:name w:val="xl37"/>
    <w:basedOn w:val="a"/>
    <w:rsid w:val="00CC28B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
    <w:name w:val="xl38"/>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9">
    <w:name w:val="xl39"/>
    <w:basedOn w:val="a"/>
    <w:rsid w:val="00CC28B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0">
    <w:name w:val="xl40"/>
    <w:basedOn w:val="a"/>
    <w:rsid w:val="00CC28B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1">
    <w:name w:val="xl41"/>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2">
    <w:name w:val="xl42"/>
    <w:basedOn w:val="a"/>
    <w:rsid w:val="00CC28BB"/>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
    <w:name w:val="xl43"/>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6">
    <w:name w:val="xl46"/>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47">
    <w:name w:val="xl47"/>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
    <w:name w:val="xl48"/>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9">
    <w:name w:val="xl49"/>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0">
    <w:name w:val="xl50"/>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1">
    <w:name w:val="xl51"/>
    <w:basedOn w:val="a"/>
    <w:rsid w:val="00CC28B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2">
    <w:name w:val="xl52"/>
    <w:basedOn w:val="a"/>
    <w:rsid w:val="00CC28B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
    <w:name w:val="xl53"/>
    <w:basedOn w:val="a"/>
    <w:rsid w:val="00CC28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4">
    <w:name w:val="xl54"/>
    <w:basedOn w:val="a"/>
    <w:rsid w:val="00CC28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5">
    <w:name w:val="xl55"/>
    <w:basedOn w:val="a"/>
    <w:rsid w:val="00CC28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
    <w:rsid w:val="00CC28B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7">
    <w:name w:val="xl57"/>
    <w:basedOn w:val="a"/>
    <w:rsid w:val="00CC28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8">
    <w:name w:val="xl58"/>
    <w:basedOn w:val="a"/>
    <w:rsid w:val="00CC28B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9">
    <w:name w:val="xl59"/>
    <w:basedOn w:val="a"/>
    <w:rsid w:val="00CC28B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
    <w:rsid w:val="00CC28B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1">
    <w:name w:val="xl61"/>
    <w:basedOn w:val="a"/>
    <w:rsid w:val="00CC28B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
    <w:name w:val="xl63"/>
    <w:basedOn w:val="a"/>
    <w:rsid w:val="00CC28B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4">
    <w:name w:val="xl64"/>
    <w:basedOn w:val="a"/>
    <w:rsid w:val="00CC28B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
    <w:rsid w:val="00CC28BB"/>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66">
    <w:name w:val="xl66"/>
    <w:basedOn w:val="a"/>
    <w:rsid w:val="00CC28B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CC28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
    <w:rsid w:val="00CC28B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CC28B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CC28B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
    <w:rsid w:val="00CC28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
    <w:rsid w:val="00CC28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a"/>
    <w:rsid w:val="00CC28B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5">
    <w:name w:val="xl75"/>
    <w:basedOn w:val="a"/>
    <w:rsid w:val="00CC28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6">
    <w:name w:val="xl76"/>
    <w:basedOn w:val="a"/>
    <w:rsid w:val="00CC28B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7">
    <w:name w:val="xl77"/>
    <w:basedOn w:val="a"/>
    <w:rsid w:val="00CC28B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CC28B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CC28B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
    <w:rsid w:val="00CC28B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1">
    <w:name w:val="xl81"/>
    <w:basedOn w:val="a"/>
    <w:rsid w:val="00CC28B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2">
    <w:name w:val="xl82"/>
    <w:basedOn w:val="a"/>
    <w:rsid w:val="00CC28B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CC28B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
    <w:rsid w:val="00CC28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
    <w:rsid w:val="00CC28B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6">
    <w:name w:val="xl86"/>
    <w:basedOn w:val="a"/>
    <w:rsid w:val="00CC28B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
    <w:rsid w:val="00CC28B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
    <w:rsid w:val="00CC28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9">
    <w:name w:val="xl89"/>
    <w:basedOn w:val="a"/>
    <w:rsid w:val="00CC28B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0">
    <w:name w:val="xl90"/>
    <w:basedOn w:val="a"/>
    <w:rsid w:val="00CC28BB"/>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1">
    <w:name w:val="xl91"/>
    <w:basedOn w:val="a"/>
    <w:rsid w:val="00CC28B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
    <w:rsid w:val="00CC28B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
    <w:rsid w:val="00CC28BB"/>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a"/>
    <w:rsid w:val="00CC28BB"/>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a"/>
    <w:rsid w:val="00CC28B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a"/>
    <w:rsid w:val="00CC28B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a"/>
    <w:rsid w:val="00CC28B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a"/>
    <w:rsid w:val="00CC28B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a"/>
    <w:rsid w:val="00CC28B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a"/>
    <w:rsid w:val="00CC28B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
    <w:rsid w:val="00CC28B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2">
    <w:name w:val="xl102"/>
    <w:basedOn w:val="a"/>
    <w:rsid w:val="00CC28B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a"/>
    <w:rsid w:val="00CC28B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4">
    <w:name w:val="xl104"/>
    <w:basedOn w:val="a"/>
    <w:rsid w:val="00CC28B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5">
    <w:name w:val="xl105"/>
    <w:basedOn w:val="a"/>
    <w:rsid w:val="00CC28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6">
    <w:name w:val="xl106"/>
    <w:basedOn w:val="a"/>
    <w:rsid w:val="00CC28B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7">
    <w:name w:val="xl107"/>
    <w:basedOn w:val="a"/>
    <w:rsid w:val="00CC28BB"/>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8">
    <w:name w:val="xl108"/>
    <w:basedOn w:val="a"/>
    <w:rsid w:val="00CC28B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
    <w:rsid w:val="00CC28B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0">
    <w:name w:val="xl110"/>
    <w:basedOn w:val="a"/>
    <w:rsid w:val="00CC28B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1">
    <w:name w:val="xl111"/>
    <w:basedOn w:val="a"/>
    <w:rsid w:val="00CC28B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afffe">
    <w:name w:val="основной текст дока"/>
    <w:basedOn w:val="a"/>
    <w:rsid w:val="00CC28BB"/>
    <w:pPr>
      <w:spacing w:after="0" w:line="240" w:lineRule="auto"/>
      <w:ind w:firstLine="709"/>
      <w:jc w:val="both"/>
    </w:pPr>
    <w:rPr>
      <w:rFonts w:ascii="Times New Roman" w:eastAsia="Times New Roman" w:hAnsi="Times New Roman" w:cs="Times New Roman"/>
      <w:spacing w:val="-1"/>
      <w:sz w:val="24"/>
      <w:szCs w:val="20"/>
    </w:rPr>
  </w:style>
  <w:style w:type="paragraph" w:customStyle="1" w:styleId="style40">
    <w:name w:val="style4"/>
    <w:basedOn w:val="4"/>
    <w:rsid w:val="00CC28BB"/>
    <w:pPr>
      <w:keepLines w:val="0"/>
      <w:spacing w:before="240" w:after="60" w:line="240" w:lineRule="auto"/>
    </w:pPr>
    <w:rPr>
      <w:rFonts w:ascii="Times New Roman" w:hAnsi="Times New Roman"/>
      <w:b w:val="0"/>
      <w:iCs w:val="0"/>
      <w:color w:val="auto"/>
      <w:sz w:val="24"/>
      <w:szCs w:val="28"/>
      <w:u w:val="single"/>
    </w:rPr>
  </w:style>
  <w:style w:type="character" w:customStyle="1" w:styleId="FontStyle14">
    <w:name w:val="Font Style14"/>
    <w:rsid w:val="00CC28BB"/>
    <w:rPr>
      <w:rFonts w:ascii="Times New Roman" w:hAnsi="Times New Roman" w:cs="Times New Roman"/>
      <w:i/>
      <w:iCs/>
      <w:sz w:val="18"/>
      <w:szCs w:val="18"/>
    </w:rPr>
  </w:style>
  <w:style w:type="paragraph" w:customStyle="1" w:styleId="Style5">
    <w:name w:val="Style5"/>
    <w:basedOn w:val="a"/>
    <w:rsid w:val="00CC28B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b">
    <w:name w:val="Абзац списка1"/>
    <w:basedOn w:val="a"/>
    <w:uiPriority w:val="99"/>
    <w:qFormat/>
    <w:rsid w:val="00CC28BB"/>
    <w:pPr>
      <w:ind w:left="720"/>
    </w:pPr>
    <w:rPr>
      <w:rFonts w:ascii="Calibri" w:eastAsia="Calibri" w:hAnsi="Calibri" w:cs="Calibri"/>
      <w:lang w:eastAsia="en-US"/>
    </w:rPr>
  </w:style>
  <w:style w:type="paragraph" w:styleId="affff">
    <w:name w:val="TOC Heading"/>
    <w:basedOn w:val="1"/>
    <w:next w:val="a"/>
    <w:uiPriority w:val="39"/>
    <w:qFormat/>
    <w:rsid w:val="00CC28BB"/>
    <w:pPr>
      <w:keepLines/>
      <w:spacing w:before="480" w:after="0" w:line="276" w:lineRule="auto"/>
      <w:outlineLvl w:val="9"/>
    </w:pPr>
    <w:rPr>
      <w:rFonts w:ascii="Cambria" w:hAnsi="Cambria"/>
      <w:color w:val="365F91"/>
      <w:kern w:val="0"/>
      <w:sz w:val="28"/>
      <w:szCs w:val="28"/>
      <w:lang w:eastAsia="en-US"/>
    </w:rPr>
  </w:style>
  <w:style w:type="paragraph" w:styleId="52">
    <w:name w:val="toc 5"/>
    <w:basedOn w:val="a"/>
    <w:next w:val="a"/>
    <w:autoRedefine/>
    <w:uiPriority w:val="39"/>
    <w:unhideWhenUsed/>
    <w:rsid w:val="00CC28BB"/>
    <w:pPr>
      <w:spacing w:after="0"/>
      <w:ind w:left="660"/>
    </w:pPr>
    <w:rPr>
      <w:rFonts w:ascii="Calibri" w:eastAsia="Calibri" w:hAnsi="Calibri" w:cs="Times New Roman"/>
      <w:sz w:val="20"/>
      <w:szCs w:val="20"/>
      <w:lang w:eastAsia="en-US"/>
    </w:rPr>
  </w:style>
  <w:style w:type="paragraph" w:styleId="62">
    <w:name w:val="toc 6"/>
    <w:basedOn w:val="a"/>
    <w:next w:val="a"/>
    <w:autoRedefine/>
    <w:uiPriority w:val="39"/>
    <w:unhideWhenUsed/>
    <w:rsid w:val="00CC28BB"/>
    <w:pPr>
      <w:spacing w:after="0"/>
      <w:ind w:left="880"/>
    </w:pPr>
    <w:rPr>
      <w:rFonts w:ascii="Calibri" w:eastAsia="Calibri" w:hAnsi="Calibri" w:cs="Times New Roman"/>
      <w:sz w:val="20"/>
      <w:szCs w:val="20"/>
      <w:lang w:eastAsia="en-US"/>
    </w:rPr>
  </w:style>
  <w:style w:type="paragraph" w:styleId="71">
    <w:name w:val="toc 7"/>
    <w:basedOn w:val="a"/>
    <w:next w:val="a"/>
    <w:autoRedefine/>
    <w:uiPriority w:val="39"/>
    <w:unhideWhenUsed/>
    <w:rsid w:val="00CC28BB"/>
    <w:pPr>
      <w:spacing w:after="0"/>
      <w:ind w:left="1100"/>
    </w:pPr>
    <w:rPr>
      <w:rFonts w:ascii="Calibri" w:eastAsia="Calibri" w:hAnsi="Calibri" w:cs="Times New Roman"/>
      <w:sz w:val="20"/>
      <w:szCs w:val="20"/>
      <w:lang w:eastAsia="en-US"/>
    </w:rPr>
  </w:style>
  <w:style w:type="paragraph" w:styleId="81">
    <w:name w:val="toc 8"/>
    <w:basedOn w:val="a"/>
    <w:next w:val="a"/>
    <w:autoRedefine/>
    <w:uiPriority w:val="39"/>
    <w:unhideWhenUsed/>
    <w:rsid w:val="00CC28BB"/>
    <w:pPr>
      <w:spacing w:after="0"/>
      <w:ind w:left="1320"/>
    </w:pPr>
    <w:rPr>
      <w:rFonts w:ascii="Calibri" w:eastAsia="Calibri" w:hAnsi="Calibri" w:cs="Times New Roman"/>
      <w:sz w:val="20"/>
      <w:szCs w:val="20"/>
      <w:lang w:eastAsia="en-US"/>
    </w:rPr>
  </w:style>
  <w:style w:type="paragraph" w:styleId="91">
    <w:name w:val="toc 9"/>
    <w:basedOn w:val="a"/>
    <w:next w:val="a"/>
    <w:autoRedefine/>
    <w:uiPriority w:val="39"/>
    <w:unhideWhenUsed/>
    <w:rsid w:val="00CC28BB"/>
    <w:pPr>
      <w:spacing w:after="0"/>
      <w:ind w:left="1540"/>
    </w:pPr>
    <w:rPr>
      <w:rFonts w:ascii="Calibri" w:eastAsia="Calibri" w:hAnsi="Calibri" w:cs="Times New Roman"/>
      <w:sz w:val="20"/>
      <w:szCs w:val="20"/>
      <w:lang w:eastAsia="en-US"/>
    </w:rPr>
  </w:style>
  <w:style w:type="paragraph" w:customStyle="1" w:styleId="text19">
    <w:name w:val="text19"/>
    <w:basedOn w:val="a"/>
    <w:rsid w:val="00CC28BB"/>
    <w:pPr>
      <w:spacing w:after="216" w:line="312" w:lineRule="auto"/>
    </w:pPr>
    <w:rPr>
      <w:rFonts w:ascii="Arial" w:eastAsia="Times New Roman" w:hAnsi="Arial" w:cs="Arial"/>
      <w:sz w:val="18"/>
      <w:szCs w:val="18"/>
    </w:rPr>
  </w:style>
  <w:style w:type="paragraph" w:customStyle="1" w:styleId="1c">
    <w:name w:val="Абзац списка1"/>
    <w:basedOn w:val="a"/>
    <w:link w:val="affff0"/>
    <w:uiPriority w:val="99"/>
    <w:rsid w:val="00CC28BB"/>
    <w:pPr>
      <w:suppressAutoHyphens/>
    </w:pPr>
    <w:rPr>
      <w:rFonts w:ascii="Calibri" w:eastAsia="DejaVu Sans" w:hAnsi="Calibri" w:cs="Times New Roman"/>
      <w:kern w:val="1"/>
      <w:lang w:eastAsia="ar-SA"/>
    </w:rPr>
  </w:style>
  <w:style w:type="character" w:customStyle="1" w:styleId="affff0">
    <w:name w:val="Абзац списка Знак"/>
    <w:link w:val="1c"/>
    <w:uiPriority w:val="99"/>
    <w:locked/>
    <w:rsid w:val="00CC28BB"/>
    <w:rPr>
      <w:rFonts w:ascii="Calibri" w:eastAsia="DejaVu Sans" w:hAnsi="Calibri" w:cs="Times New Roman"/>
      <w:kern w:val="1"/>
      <w:lang w:eastAsia="ar-SA"/>
    </w:rPr>
  </w:style>
  <w:style w:type="paragraph" w:customStyle="1" w:styleId="affff1">
    <w:name w:val="Основа"/>
    <w:basedOn w:val="a"/>
    <w:link w:val="affff2"/>
    <w:rsid w:val="00CC28BB"/>
    <w:pPr>
      <w:spacing w:before="120" w:after="0" w:line="360" w:lineRule="auto"/>
      <w:ind w:firstLine="567"/>
      <w:jc w:val="both"/>
    </w:pPr>
    <w:rPr>
      <w:rFonts w:ascii="Times New Roman" w:eastAsia="Times New Roman" w:hAnsi="Times New Roman" w:cs="Times New Roman"/>
      <w:szCs w:val="24"/>
    </w:rPr>
  </w:style>
  <w:style w:type="character" w:customStyle="1" w:styleId="affff2">
    <w:name w:val="Основа Знак"/>
    <w:link w:val="affff1"/>
    <w:locked/>
    <w:rsid w:val="00CC28BB"/>
    <w:rPr>
      <w:rFonts w:ascii="Times New Roman" w:eastAsia="Times New Roman" w:hAnsi="Times New Roman" w:cs="Times New Roman"/>
      <w:szCs w:val="24"/>
    </w:rPr>
  </w:style>
  <w:style w:type="character" w:customStyle="1" w:styleId="apple-style-span">
    <w:name w:val="apple-style-span"/>
    <w:basedOn w:val="a0"/>
    <w:rsid w:val="00CC28BB"/>
  </w:style>
  <w:style w:type="paragraph" w:customStyle="1" w:styleId="2d">
    <w:name w:val="Обычный2"/>
    <w:rsid w:val="00CC28BB"/>
    <w:pPr>
      <w:snapToGrid w:val="0"/>
      <w:spacing w:after="0" w:line="240" w:lineRule="auto"/>
    </w:pPr>
    <w:rPr>
      <w:rFonts w:ascii="Times New Roman" w:eastAsia="Times New Roman" w:hAnsi="Times New Roman" w:cs="Times New Roman"/>
      <w:sz w:val="28"/>
      <w:szCs w:val="20"/>
    </w:rPr>
  </w:style>
  <w:style w:type="paragraph" w:customStyle="1" w:styleId="Normal1">
    <w:name w:val="Normal1"/>
    <w:rsid w:val="00CC28BB"/>
    <w:pPr>
      <w:widowControl w:val="0"/>
      <w:spacing w:after="0" w:line="240" w:lineRule="auto"/>
    </w:pPr>
    <w:rPr>
      <w:rFonts w:ascii="Times New Roman" w:eastAsia="Times New Roman" w:hAnsi="Times New Roman" w:cs="Times New Roman"/>
      <w:snapToGrid w:val="0"/>
      <w:sz w:val="20"/>
      <w:szCs w:val="20"/>
    </w:rPr>
  </w:style>
  <w:style w:type="paragraph" w:customStyle="1" w:styleId="xl112">
    <w:name w:val="xl112"/>
    <w:basedOn w:val="a"/>
    <w:rsid w:val="00CC28BB"/>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3">
    <w:name w:val="xl113"/>
    <w:basedOn w:val="a"/>
    <w:rsid w:val="00CC28BB"/>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4">
    <w:name w:val="xl114"/>
    <w:basedOn w:val="a"/>
    <w:rsid w:val="00CC28BB"/>
    <w:pPr>
      <w:pBdr>
        <w:top w:val="single" w:sz="4" w:space="0" w:color="auto"/>
        <w:left w:val="single" w:sz="8" w:space="0" w:color="auto"/>
        <w:bottom w:val="single" w:sz="4"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15">
    <w:name w:val="xl115"/>
    <w:basedOn w:val="a"/>
    <w:rsid w:val="00CC28B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16">
    <w:name w:val="xl116"/>
    <w:basedOn w:val="a"/>
    <w:rsid w:val="00CC28B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7">
    <w:name w:val="xl117"/>
    <w:basedOn w:val="a"/>
    <w:rsid w:val="00CC28B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18">
    <w:name w:val="xl118"/>
    <w:basedOn w:val="a"/>
    <w:rsid w:val="00CC28B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9">
    <w:name w:val="xl119"/>
    <w:basedOn w:val="a"/>
    <w:rsid w:val="00CC28B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0">
    <w:name w:val="xl120"/>
    <w:basedOn w:val="a"/>
    <w:rsid w:val="00CC28BB"/>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21">
    <w:name w:val="xl121"/>
    <w:basedOn w:val="a"/>
    <w:rsid w:val="00CC28BB"/>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2">
    <w:name w:val="xl122"/>
    <w:basedOn w:val="a"/>
    <w:rsid w:val="00CC28BB"/>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3">
    <w:name w:val="xl123"/>
    <w:basedOn w:val="a"/>
    <w:rsid w:val="00CC28BB"/>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24">
    <w:name w:val="xl124"/>
    <w:basedOn w:val="a"/>
    <w:rsid w:val="00CC28BB"/>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5">
    <w:name w:val="xl125"/>
    <w:basedOn w:val="a"/>
    <w:rsid w:val="00CC28BB"/>
    <w:pPr>
      <w:pBdr>
        <w:top w:val="single" w:sz="4" w:space="0" w:color="auto"/>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26">
    <w:name w:val="xl126"/>
    <w:basedOn w:val="a"/>
    <w:rsid w:val="00CC28B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27">
    <w:name w:val="xl127"/>
    <w:basedOn w:val="a"/>
    <w:rsid w:val="00CC28BB"/>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8">
    <w:name w:val="xl128"/>
    <w:basedOn w:val="a"/>
    <w:rsid w:val="00CC28BB"/>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9">
    <w:name w:val="xl129"/>
    <w:basedOn w:val="a"/>
    <w:rsid w:val="00CC28BB"/>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0">
    <w:name w:val="xl130"/>
    <w:basedOn w:val="a"/>
    <w:rsid w:val="00CC28BB"/>
    <w:pPr>
      <w:pBdr>
        <w:top w:val="single" w:sz="4" w:space="0" w:color="auto"/>
        <w:left w:val="single" w:sz="8" w:space="0" w:color="auto"/>
        <w:bottom w:val="single" w:sz="8"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31">
    <w:name w:val="xl131"/>
    <w:basedOn w:val="a"/>
    <w:rsid w:val="00CC28BB"/>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2">
    <w:name w:val="xl132"/>
    <w:basedOn w:val="a"/>
    <w:rsid w:val="00CC28B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33">
    <w:name w:val="xl133"/>
    <w:basedOn w:val="a"/>
    <w:rsid w:val="00CC28BB"/>
    <w:pPr>
      <w:pBdr>
        <w:left w:val="single" w:sz="8"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34">
    <w:name w:val="xl134"/>
    <w:basedOn w:val="a"/>
    <w:rsid w:val="00CC28B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5">
    <w:name w:val="xl135"/>
    <w:basedOn w:val="a"/>
    <w:rsid w:val="00CC28BB"/>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6">
    <w:name w:val="xl136"/>
    <w:basedOn w:val="a"/>
    <w:rsid w:val="00CC28BB"/>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7">
    <w:name w:val="xl137"/>
    <w:basedOn w:val="a"/>
    <w:rsid w:val="00CC28BB"/>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38">
    <w:name w:val="xl138"/>
    <w:basedOn w:val="a"/>
    <w:rsid w:val="00CC28BB"/>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9">
    <w:name w:val="xl139"/>
    <w:basedOn w:val="a"/>
    <w:rsid w:val="00CC28BB"/>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40">
    <w:name w:val="xl140"/>
    <w:basedOn w:val="a"/>
    <w:rsid w:val="00CC28BB"/>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41">
    <w:name w:val="xl141"/>
    <w:basedOn w:val="a"/>
    <w:rsid w:val="00CC28BB"/>
    <w:pPr>
      <w:pBdr>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42">
    <w:name w:val="xl142"/>
    <w:basedOn w:val="a"/>
    <w:rsid w:val="00CC28BB"/>
    <w:pPr>
      <w:pBdr>
        <w:top w:val="single" w:sz="4" w:space="0" w:color="auto"/>
        <w:left w:val="single" w:sz="8"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43">
    <w:name w:val="xl143"/>
    <w:basedOn w:val="a"/>
    <w:rsid w:val="00CC28BB"/>
    <w:pPr>
      <w:pBdr>
        <w:top w:val="double" w:sz="6" w:space="0" w:color="auto"/>
        <w:left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44">
    <w:name w:val="xl144"/>
    <w:basedOn w:val="a"/>
    <w:rsid w:val="00CC28BB"/>
    <w:pPr>
      <w:pBdr>
        <w:left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45">
    <w:name w:val="xl145"/>
    <w:basedOn w:val="a"/>
    <w:rsid w:val="00CC28BB"/>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46">
    <w:name w:val="xl146"/>
    <w:basedOn w:val="a"/>
    <w:rsid w:val="00CC28BB"/>
    <w:pPr>
      <w:pBdr>
        <w:left w:val="double" w:sz="6"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47">
    <w:name w:val="xl147"/>
    <w:basedOn w:val="a"/>
    <w:rsid w:val="00CC28BB"/>
    <w:pPr>
      <w:pBdr>
        <w:left w:val="single" w:sz="8" w:space="0" w:color="auto"/>
        <w:bottom w:val="double" w:sz="6"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48">
    <w:name w:val="xl148"/>
    <w:basedOn w:val="a"/>
    <w:rsid w:val="00CC28BB"/>
    <w:pP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149">
    <w:name w:val="xl149"/>
    <w:basedOn w:val="a"/>
    <w:rsid w:val="00CC28B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0">
    <w:name w:val="xl150"/>
    <w:basedOn w:val="a"/>
    <w:rsid w:val="00CC28B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1">
    <w:name w:val="xl151"/>
    <w:basedOn w:val="a"/>
    <w:rsid w:val="00CC28B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2">
    <w:name w:val="xl152"/>
    <w:basedOn w:val="a"/>
    <w:rsid w:val="00CC28B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3">
    <w:name w:val="xl153"/>
    <w:basedOn w:val="a"/>
    <w:rsid w:val="00CC28B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4">
    <w:name w:val="xl154"/>
    <w:basedOn w:val="a"/>
    <w:rsid w:val="00CC28BB"/>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5">
    <w:name w:val="xl155"/>
    <w:basedOn w:val="a"/>
    <w:rsid w:val="00CC28BB"/>
    <w:pPr>
      <w:pBdr>
        <w:top w:val="double" w:sz="6"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6">
    <w:name w:val="xl156"/>
    <w:basedOn w:val="a"/>
    <w:rsid w:val="00CC28BB"/>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7">
    <w:name w:val="xl157"/>
    <w:basedOn w:val="a"/>
    <w:rsid w:val="00CC28BB"/>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8">
    <w:name w:val="xl158"/>
    <w:basedOn w:val="a"/>
    <w:rsid w:val="00CC28BB"/>
    <w:pPr>
      <w:pBdr>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9">
    <w:name w:val="xl159"/>
    <w:basedOn w:val="a"/>
    <w:rsid w:val="00CC28BB"/>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0">
    <w:name w:val="xl160"/>
    <w:basedOn w:val="a"/>
    <w:rsid w:val="00CC28BB"/>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1">
    <w:name w:val="xl161"/>
    <w:basedOn w:val="a"/>
    <w:rsid w:val="00CC28BB"/>
    <w:pPr>
      <w:pBdr>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2">
    <w:name w:val="xl162"/>
    <w:basedOn w:val="a"/>
    <w:rsid w:val="00CC28BB"/>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ConsPlusNonformat">
    <w:name w:val="ConsPlusNonformat"/>
    <w:rsid w:val="00CC28B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font5">
    <w:name w:val="font5"/>
    <w:basedOn w:val="a"/>
    <w:rsid w:val="00CC28BB"/>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font6">
    <w:name w:val="font6"/>
    <w:basedOn w:val="a"/>
    <w:rsid w:val="00CC28BB"/>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font7">
    <w:name w:val="font7"/>
    <w:basedOn w:val="a"/>
    <w:rsid w:val="00CC28BB"/>
    <w:pPr>
      <w:spacing w:before="100" w:beforeAutospacing="1" w:after="100" w:afterAutospacing="1" w:line="240" w:lineRule="auto"/>
    </w:pPr>
    <w:rPr>
      <w:rFonts w:ascii="Tahoma" w:eastAsia="Times New Roman" w:hAnsi="Tahoma" w:cs="Tahoma"/>
      <w:b/>
      <w:bCs/>
      <w:color w:val="000000"/>
      <w:sz w:val="20"/>
      <w:szCs w:val="20"/>
    </w:rPr>
  </w:style>
  <w:style w:type="paragraph" w:customStyle="1" w:styleId="font8">
    <w:name w:val="font8"/>
    <w:basedOn w:val="a"/>
    <w:rsid w:val="00CC28BB"/>
    <w:pPr>
      <w:spacing w:before="100" w:beforeAutospacing="1" w:after="100" w:afterAutospacing="1" w:line="240" w:lineRule="auto"/>
    </w:pPr>
    <w:rPr>
      <w:rFonts w:ascii="Tahoma" w:eastAsia="Times New Roman" w:hAnsi="Tahoma" w:cs="Tahoma"/>
      <w:color w:val="000000"/>
      <w:sz w:val="20"/>
      <w:szCs w:val="20"/>
    </w:rPr>
  </w:style>
  <w:style w:type="paragraph" w:customStyle="1" w:styleId="xl163">
    <w:name w:val="xl163"/>
    <w:basedOn w:val="a"/>
    <w:rsid w:val="00CC28BB"/>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64">
    <w:name w:val="xl164"/>
    <w:basedOn w:val="a"/>
    <w:rsid w:val="00CC28BB"/>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5">
    <w:name w:val="xl165"/>
    <w:basedOn w:val="a"/>
    <w:rsid w:val="00CC28BB"/>
    <w:pPr>
      <w:pBdr>
        <w:top w:val="single" w:sz="8" w:space="0" w:color="auto"/>
        <w:left w:val="double" w:sz="6"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66">
    <w:name w:val="xl166"/>
    <w:basedOn w:val="a"/>
    <w:rsid w:val="00CC28B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67">
    <w:name w:val="xl167"/>
    <w:basedOn w:val="a"/>
    <w:rsid w:val="00CC28BB"/>
    <w:pPr>
      <w:pBdr>
        <w:top w:val="single" w:sz="4" w:space="0" w:color="auto"/>
        <w:left w:val="double" w:sz="6"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68">
    <w:name w:val="xl168"/>
    <w:basedOn w:val="a"/>
    <w:rsid w:val="00CC28BB"/>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ConsTitle">
    <w:name w:val="ConsTitle"/>
    <w:rsid w:val="00CC28BB"/>
    <w:pPr>
      <w:widowControl w:val="0"/>
      <w:autoSpaceDE w:val="0"/>
      <w:autoSpaceDN w:val="0"/>
      <w:adjustRightInd w:val="0"/>
      <w:spacing w:after="0" w:line="240" w:lineRule="auto"/>
      <w:ind w:right="19772"/>
    </w:pPr>
    <w:rPr>
      <w:rFonts w:ascii="Arial" w:eastAsia="Times New Roman" w:hAnsi="Arial" w:cs="Arial"/>
      <w:b/>
      <w:bCs/>
    </w:rPr>
  </w:style>
  <w:style w:type="character" w:styleId="affff3">
    <w:name w:val="Emphasis"/>
    <w:qFormat/>
    <w:rsid w:val="00CC28BB"/>
    <w:rPr>
      <w:i/>
      <w:iCs/>
    </w:rPr>
  </w:style>
  <w:style w:type="table" w:customStyle="1" w:styleId="1d">
    <w:name w:val="Сетка таблицы1"/>
    <w:basedOn w:val="a1"/>
    <w:next w:val="ac"/>
    <w:rsid w:val="00CC28B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1"/>
    <w:next w:val="ac"/>
    <w:rsid w:val="00CC28B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next w:val="ac"/>
    <w:rsid w:val="00CC28B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0"/>
    <w:rsid w:val="00CC28BB"/>
  </w:style>
</w:styles>
</file>

<file path=word/webSettings.xml><?xml version="1.0" encoding="utf-8"?>
<w:webSettings xmlns:r="http://schemas.openxmlformats.org/officeDocument/2006/relationships" xmlns:w="http://schemas.openxmlformats.org/wordprocessingml/2006/main">
  <w:divs>
    <w:div w:id="173881507">
      <w:bodyDiv w:val="1"/>
      <w:marLeft w:val="0"/>
      <w:marRight w:val="0"/>
      <w:marTop w:val="0"/>
      <w:marBottom w:val="0"/>
      <w:divBdr>
        <w:top w:val="none" w:sz="0" w:space="0" w:color="auto"/>
        <w:left w:val="none" w:sz="0" w:space="0" w:color="auto"/>
        <w:bottom w:val="none" w:sz="0" w:space="0" w:color="auto"/>
        <w:right w:val="none" w:sz="0" w:space="0" w:color="auto"/>
      </w:divBdr>
    </w:div>
    <w:div w:id="115009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ru.wikipedia.org/wiki/%D0%98%D0%BD%D0%B2%D0%B5%D1%81%D1%82%D0%B8%D1%86%D0%B8%D0%B8" TargetMode="External"/><Relationship Id="rId18" Type="http://schemas.openxmlformats.org/officeDocument/2006/relationships/hyperlink" Target="https://ru.wikipedia.org/wiki/%D0%A0%D0%BE%D1%81%D1%81%D0%B8%D1%8F" TargetMode="External"/><Relationship Id="rId26" Type="http://schemas.openxmlformats.org/officeDocument/2006/relationships/hyperlink" Target="http://www.kb-teplosfera.ru/Doc/SNiP_23-02-2003.rar" TargetMode="Externa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jpeg"/><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hyperlink" Target="https://ru.wikipedia.org/wiki/%D0%9D%D0%BE%D0%B2%D0%BE%D1%81%D0%B8%D0%B1%D0%B8%D1%80%D1%81%D0%BA%D0%B0%D1%8F_%D0%BE%D0%B1%D0%BB%D0%B0%D1%81%D1%82%D1%8C" TargetMode="External"/><Relationship Id="rId25" Type="http://schemas.openxmlformats.org/officeDocument/2006/relationships/hyperlink" Target="http://www.kb-teplosfera.ru/Doc/SNiP_23-01-99.rar" TargetMode="External"/><Relationship Id="rId2" Type="http://schemas.openxmlformats.org/officeDocument/2006/relationships/styles" Target="styles.xml"/><Relationship Id="rId16" Type="http://schemas.openxmlformats.org/officeDocument/2006/relationships/hyperlink" Target="https://ru.wikipedia.org/wiki/%D0%A1%D0%B5%D0%B2%D0%B5%D1%80%D0%BD%D1%8B%D0%B9_%D1%80%D0%B0%D0%B9%D0%BE%D0%BD_(%D0%9D%D0%BE%D0%B2%D0%BE%D1%81%D0%B8%D0%B1%D0%B8%D1%80%D1%81%D0%BA%D0%B0%D1%8F_%D0%BE%D0%B1%D0%BB%D0%B0%D1%81%D1%82%D1%8C)" TargetMode="External"/><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A2%D0%B5%D0%BF%D0%BB%D0%BE%D1%81%D0%BD%D0%B0%D0%B1%D0%B6%D0%B5%D0%BD%D0%B8%D0%B5" TargetMode="External"/><Relationship Id="rId24" Type="http://schemas.openxmlformats.org/officeDocument/2006/relationships/hyperlink" Target="http://www.kb-teplosfera.ru/Doc/PUTEiT.rar" TargetMode="External"/><Relationship Id="rId5" Type="http://schemas.openxmlformats.org/officeDocument/2006/relationships/footnotes" Target="footnotes.xml"/><Relationship Id="rId15" Type="http://schemas.openxmlformats.org/officeDocument/2006/relationships/hyperlink" Target="http://ru.wikipedia.org/wiki/%D0%9A%D0%BE%D0%BC%D0%BC%D1%83%D0%BD%D0%B0%D0%BB%D1%8C%D0%BD%D0%BE%D0%B5_%D1%85%D0%BE%D0%B7%D1%8F%D0%B9%D1%81%D1%82%D0%B2%D0%BE" TargetMode="External"/><Relationship Id="rId23" Type="http://schemas.openxmlformats.org/officeDocument/2006/relationships/hyperlink" Target="http://www.kb-teplosfera.ru/Doc/SNiP_41-02-2003.rar" TargetMode="External"/><Relationship Id="rId28" Type="http://schemas.openxmlformats.org/officeDocument/2006/relationships/image" Target="media/image4.jpeg"/><Relationship Id="rId10" Type="http://schemas.openxmlformats.org/officeDocument/2006/relationships/hyperlink" Target="http://ru.wikipedia.org/wiki/%D0%9F%D0%BE%D1%81%D0%B5%D0%BB%D0%B5%D0%BD%D0%B8%D0%B5" TargetMode="External"/><Relationship Id="rId19" Type="http://schemas.openxmlformats.org/officeDocument/2006/relationships/hyperlink" Target="https://ru.wikipedia.org/wiki/%D0%93%D1%80%D0%B0%D0%B6%D0%B4%D0%B0%D0%BD%D1%86%D0%B5%D0%B2%D0%B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ru.wikipedia.org/wiki/%D0%A2%D0%B0%D1%80%D0%B8%D1%84" TargetMode="External"/><Relationship Id="rId22" Type="http://schemas.openxmlformats.org/officeDocument/2006/relationships/image" Target="media/image2.png"/><Relationship Id="rId27" Type="http://schemas.openxmlformats.org/officeDocument/2006/relationships/image" Target="media/image3.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3"/>
  <c:chart>
    <c:plotArea>
      <c:layout>
        <c:manualLayout>
          <c:layoutTarget val="inner"/>
          <c:xMode val="edge"/>
          <c:yMode val="edge"/>
          <c:x val="8.2668983364820398E-2"/>
          <c:y val="7.4516788849670029E-2"/>
          <c:w val="0.83860304775335914"/>
          <c:h val="0.73444808982210552"/>
        </c:manualLayout>
      </c:layout>
      <c:scatterChart>
        <c:scatterStyle val="smoothMarker"/>
        <c:ser>
          <c:idx val="0"/>
          <c:order val="0"/>
          <c:tx>
            <c:v>подающий трубопровод</c:v>
          </c:tx>
          <c:marker>
            <c:symbol val="none"/>
          </c:marker>
          <c:xVal>
            <c:numRef>
              <c:f>Лист1!$F$148:$F$205</c:f>
              <c:numCache>
                <c:formatCode>General</c:formatCode>
                <c:ptCount val="5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pt idx="48">
                  <c:v>9</c:v>
                </c:pt>
                <c:pt idx="49">
                  <c:v>10</c:v>
                </c:pt>
              </c:numCache>
            </c:numRef>
          </c:xVal>
          <c:yVal>
            <c:numRef>
              <c:f>Лист1!$B$148:$B$205</c:f>
              <c:numCache>
                <c:formatCode>General</c:formatCode>
                <c:ptCount val="58"/>
                <c:pt idx="0">
                  <c:v>95</c:v>
                </c:pt>
                <c:pt idx="1">
                  <c:v>93.873839161619458</c:v>
                </c:pt>
                <c:pt idx="2">
                  <c:v>92.744433547764743</c:v>
                </c:pt>
                <c:pt idx="3">
                  <c:v>91.611712226697719</c:v>
                </c:pt>
                <c:pt idx="4">
                  <c:v>90.475601371038778</c:v>
                </c:pt>
                <c:pt idx="5">
                  <c:v>89.336024082566198</c:v>
                </c:pt>
                <c:pt idx="6">
                  <c:v>88.192900202833854</c:v>
                </c:pt>
                <c:pt idx="7">
                  <c:v>87.046146108159448</c:v>
                </c:pt>
                <c:pt idx="8">
                  <c:v>85.895674487347975</c:v>
                </c:pt>
                <c:pt idx="9">
                  <c:v>84.741394100321713</c:v>
                </c:pt>
                <c:pt idx="10">
                  <c:v>83.583209515579455</c:v>
                </c:pt>
                <c:pt idx="11">
                  <c:v>82.421020824132825</c:v>
                </c:pt>
                <c:pt idx="12">
                  <c:v>81.254723327261473</c:v>
                </c:pt>
                <c:pt idx="13">
                  <c:v>80.084207195047796</c:v>
                </c:pt>
                <c:pt idx="14">
                  <c:v>78.909357092230778</c:v>
                </c:pt>
                <c:pt idx="15">
                  <c:v>77.730051767415631</c:v>
                </c:pt>
                <c:pt idx="16">
                  <c:v>76.546163601088466</c:v>
                </c:pt>
                <c:pt idx="17">
                  <c:v>75.357558107195018</c:v>
                </c:pt>
                <c:pt idx="18">
                  <c:v>74.164093382234128</c:v>
                </c:pt>
                <c:pt idx="19">
                  <c:v>72.965619494834527</c:v>
                </c:pt>
                <c:pt idx="20">
                  <c:v>71.7619778076551</c:v>
                </c:pt>
                <c:pt idx="21">
                  <c:v>70.553000222062408</c:v>
                </c:pt>
                <c:pt idx="22">
                  <c:v>69.338508334385367</c:v>
                </c:pt>
                <c:pt idx="23">
                  <c:v>68.118312490576457</c:v>
                </c:pt>
                <c:pt idx="24">
                  <c:v>66.892210723669109</c:v>
                </c:pt>
                <c:pt idx="25">
                  <c:v>65.659987555503946</c:v>
                </c:pt>
                <c:pt idx="26">
                  <c:v>64.421412640574829</c:v>
                </c:pt>
                <c:pt idx="27">
                  <c:v>63.176239225396785</c:v>
                </c:pt>
                <c:pt idx="28">
                  <c:v>61.924202391294294</c:v>
                </c:pt>
                <c:pt idx="29">
                  <c:v>60.665017041587916</c:v>
                </c:pt>
                <c:pt idx="30">
                  <c:v>59.398375585494769</c:v>
                </c:pt>
                <c:pt idx="31">
                  <c:v>58.123945260046206</c:v>
                </c:pt>
                <c:pt idx="32">
                  <c:v>56.841365017250155</c:v>
                </c:pt>
                <c:pt idx="33">
                  <c:v>55.550241885587049</c:v>
                </c:pt>
                <c:pt idx="34">
                  <c:v>54.250146691294994</c:v>
                </c:pt>
                <c:pt idx="35">
                  <c:v>52.940608993839291</c:v>
                </c:pt>
                <c:pt idx="36">
                  <c:v>51.621111048651663</c:v>
                </c:pt>
                <c:pt idx="37">
                  <c:v>50.291080554659999</c:v>
                </c:pt>
                <c:pt idx="38">
                  <c:v>48.949881868400148</c:v>
                </c:pt>
                <c:pt idx="39">
                  <c:v>47.596805261843194</c:v>
                </c:pt>
                <c:pt idx="40">
                  <c:v>46.231053654175163</c:v>
                </c:pt>
                <c:pt idx="41">
                  <c:v>44.851726038068755</c:v>
                </c:pt>
                <c:pt idx="42">
                  <c:v>43.457796515934746</c:v>
                </c:pt>
                <c:pt idx="43">
                  <c:v>42.048087408524545</c:v>
                </c:pt>
                <c:pt idx="44">
                  <c:v>40.621234209208026</c:v>
                </c:pt>
                <c:pt idx="45">
                  <c:v>39.175639081338858</c:v>
                </c:pt>
                <c:pt idx="46">
                  <c:v>37.709407864766924</c:v>
                </c:pt>
                <c:pt idx="47">
                  <c:v>36.220262673341928</c:v>
                </c:pt>
                <c:pt idx="48">
                  <c:v>34.705417163334545</c:v>
                </c:pt>
                <c:pt idx="49">
                  <c:v>33.161392457367974</c:v>
                </c:pt>
              </c:numCache>
            </c:numRef>
          </c:yVal>
          <c:smooth val="1"/>
        </c:ser>
        <c:ser>
          <c:idx val="3"/>
          <c:order val="1"/>
          <c:tx>
            <c:v>обратный трубопровод</c:v>
          </c:tx>
          <c:marker>
            <c:symbol val="none"/>
          </c:marker>
          <c:xVal>
            <c:numRef>
              <c:f>Лист1!$F$148:$F$205</c:f>
              <c:numCache>
                <c:formatCode>General</c:formatCode>
                <c:ptCount val="5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pt idx="48">
                  <c:v>9</c:v>
                </c:pt>
                <c:pt idx="49">
                  <c:v>10</c:v>
                </c:pt>
              </c:numCache>
            </c:numRef>
          </c:xVal>
          <c:yVal>
            <c:numRef>
              <c:f>Лист1!$E$148:$E$205</c:f>
              <c:numCache>
                <c:formatCode>General</c:formatCode>
                <c:ptCount val="58"/>
                <c:pt idx="0">
                  <c:v>70</c:v>
                </c:pt>
                <c:pt idx="1">
                  <c:v>69.31243565284764</c:v>
                </c:pt>
                <c:pt idx="2">
                  <c:v>68.62162653022088</c:v>
                </c:pt>
                <c:pt idx="3">
                  <c:v>67.927501700381953</c:v>
                </c:pt>
                <c:pt idx="4">
                  <c:v>67.229987335950796</c:v>
                </c:pt>
                <c:pt idx="5">
                  <c:v>66.529006538706298</c:v>
                </c:pt>
                <c:pt idx="6">
                  <c:v>65.824479150202478</c:v>
                </c:pt>
                <c:pt idx="7">
                  <c:v>65.116321546755756</c:v>
                </c:pt>
                <c:pt idx="8">
                  <c:v>64.404446417172323</c:v>
                </c:pt>
                <c:pt idx="9">
                  <c:v>63.688762521374358</c:v>
                </c:pt>
                <c:pt idx="10">
                  <c:v>62.969174427860146</c:v>
                </c:pt>
                <c:pt idx="11">
                  <c:v>62.245582227641592</c:v>
                </c:pt>
                <c:pt idx="12">
                  <c:v>61.517881221998152</c:v>
                </c:pt>
                <c:pt idx="13">
                  <c:v>60.785961581012508</c:v>
                </c:pt>
                <c:pt idx="14">
                  <c:v>60.049707969423793</c:v>
                </c:pt>
                <c:pt idx="15">
                  <c:v>59.308999135836594</c:v>
                </c:pt>
                <c:pt idx="16">
                  <c:v>58.563707460737149</c:v>
                </c:pt>
                <c:pt idx="17">
                  <c:v>57.813698458072054</c:v>
                </c:pt>
                <c:pt idx="18">
                  <c:v>57.058830224339388</c:v>
                </c:pt>
                <c:pt idx="19">
                  <c:v>56.29895282816797</c:v>
                </c:pt>
                <c:pt idx="20">
                  <c:v>55.533907632216547</c:v>
                </c:pt>
                <c:pt idx="21">
                  <c:v>54.763526537852009</c:v>
                </c:pt>
                <c:pt idx="22">
                  <c:v>53.987631141403135</c:v>
                </c:pt>
                <c:pt idx="23">
                  <c:v>53.206031788822258</c:v>
                </c:pt>
                <c:pt idx="24">
                  <c:v>52.418526513142794</c:v>
                </c:pt>
                <c:pt idx="25">
                  <c:v>51.624899836206026</c:v>
                </c:pt>
                <c:pt idx="26">
                  <c:v>50.824921412504644</c:v>
                </c:pt>
                <c:pt idx="27">
                  <c:v>50.018344488554675</c:v>
                </c:pt>
                <c:pt idx="28">
                  <c:v>49.204904145680274</c:v>
                </c:pt>
                <c:pt idx="29">
                  <c:v>48.384315287201836</c:v>
                </c:pt>
                <c:pt idx="30">
                  <c:v>47.556270322336871</c:v>
                </c:pt>
                <c:pt idx="31">
                  <c:v>46.720436488116391</c:v>
                </c:pt>
                <c:pt idx="32">
                  <c:v>45.876452736548536</c:v>
                </c:pt>
                <c:pt idx="33">
                  <c:v>45.023926096113478</c:v>
                </c:pt>
                <c:pt idx="34">
                  <c:v>44.16242739304947</c:v>
                </c:pt>
                <c:pt idx="35">
                  <c:v>43.291486186821835</c:v>
                </c:pt>
                <c:pt idx="36">
                  <c:v>42.410584732862063</c:v>
                </c:pt>
                <c:pt idx="37">
                  <c:v>41.519150730098623</c:v>
                </c:pt>
                <c:pt idx="38">
                  <c:v>40.616548535066947</c:v>
                </c:pt>
                <c:pt idx="39">
                  <c:v>39.702068419737941</c:v>
                </c:pt>
                <c:pt idx="40">
                  <c:v>38.77491330329795</c:v>
                </c:pt>
                <c:pt idx="41">
                  <c:v>37.834182178419624</c:v>
                </c:pt>
                <c:pt idx="42">
                  <c:v>36.878849147513705</c:v>
                </c:pt>
                <c:pt idx="43">
                  <c:v>35.907736531331594</c:v>
                </c:pt>
                <c:pt idx="44">
                  <c:v>34.919479823242945</c:v>
                </c:pt>
                <c:pt idx="45">
                  <c:v>33.912481186601944</c:v>
                </c:pt>
                <c:pt idx="46">
                  <c:v>32.884846461257879</c:v>
                </c:pt>
                <c:pt idx="47">
                  <c:v>31.834297761061233</c:v>
                </c:pt>
                <c:pt idx="48">
                  <c:v>30.758048742281922</c:v>
                </c:pt>
                <c:pt idx="49">
                  <c:v>29.652620527543419</c:v>
                </c:pt>
              </c:numCache>
            </c:numRef>
          </c:yVal>
          <c:smooth val="1"/>
        </c:ser>
        <c:axId val="59010432"/>
        <c:axId val="59021184"/>
      </c:scatterChart>
      <c:valAx>
        <c:axId val="59010432"/>
        <c:scaling>
          <c:orientation val="minMax"/>
          <c:min val="-50"/>
        </c:scaling>
        <c:axPos val="b"/>
        <c:title>
          <c:tx>
            <c:rich>
              <a:bodyPr/>
              <a:lstStyle/>
              <a:p>
                <a:pPr>
                  <a:defRPr sz="1000" b="1" i="0" u="none" strike="noStrike" baseline="0">
                    <a:solidFill>
                      <a:srgbClr val="000000"/>
                    </a:solidFill>
                    <a:latin typeface="Times New Roman"/>
                    <a:ea typeface="Times New Roman"/>
                    <a:cs typeface="Times New Roman"/>
                  </a:defRPr>
                </a:pPr>
                <a:r>
                  <a:rPr lang="ru-RU"/>
                  <a:t>наружняя температура воздуха</a:t>
                </a:r>
              </a:p>
            </c:rich>
          </c:tx>
          <c:layout/>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9021184"/>
        <c:crosses val="autoZero"/>
        <c:crossBetween val="midCat"/>
      </c:valAx>
      <c:valAx>
        <c:axId val="59021184"/>
        <c:scaling>
          <c:orientation val="minMax"/>
        </c:scaling>
        <c:axPos val="l"/>
        <c:majorGridlines/>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Times New Roman"/>
                    <a:cs typeface="Times New Roman"/>
                  </a:rPr>
                  <a:t>T1,</a:t>
                </a:r>
                <a:r>
                  <a:rPr lang="ru-RU" sz="1000" b="1" i="0" u="none" strike="noStrike" baseline="0">
                    <a:solidFill>
                      <a:srgbClr val="000000"/>
                    </a:solidFill>
                    <a:latin typeface="Times New Roman"/>
                    <a:cs typeface="Times New Roman"/>
                  </a:rPr>
                  <a:t>Т2  С</a:t>
                </a:r>
              </a:p>
            </c:rich>
          </c:tx>
          <c:layout/>
        </c:title>
        <c:numFmt formatCode="General" sourceLinked="1"/>
        <c:tickLblPos val="nextTo"/>
        <c:crossAx val="59010432"/>
        <c:crossesAt val="-39"/>
        <c:crossBetween val="midCat"/>
      </c:valAx>
    </c:plotArea>
    <c:legend>
      <c:legendPos val="r"/>
      <c:layout>
        <c:manualLayout>
          <c:xMode val="edge"/>
          <c:yMode val="edge"/>
          <c:x val="0.65345080763583197"/>
          <c:y val="8.1818181818181429E-2"/>
          <c:w val="0.34508076358296813"/>
          <c:h val="0.13333333333333341"/>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9.0277777777777693E-2"/>
          <c:y val="0.16786398467432964"/>
          <c:w val="0.81388888888888955"/>
          <c:h val="0.76963601532567139"/>
        </c:manualLayout>
      </c:layout>
      <c:pie3DChart>
        <c:varyColors val="1"/>
        <c:ser>
          <c:idx val="0"/>
          <c:order val="0"/>
          <c:explosion val="25"/>
          <c:dLbls>
            <c:dLbl>
              <c:idx val="0"/>
              <c:tx>
                <c:rich>
                  <a:bodyPr/>
                  <a:lstStyle/>
                  <a:p>
                    <a:pPr>
                      <a:defRPr/>
                    </a:pPr>
                    <a:r>
                      <a:rPr lang="ru-RU"/>
                      <a:t>32мм-18,0м</a:t>
                    </a:r>
                    <a:endParaRPr lang="en-US"/>
                  </a:p>
                </c:rich>
              </c:tx>
              <c:spPr/>
            </c:dLbl>
            <c:dLbl>
              <c:idx val="1"/>
              <c:tx>
                <c:rich>
                  <a:bodyPr/>
                  <a:lstStyle/>
                  <a:p>
                    <a:pPr>
                      <a:defRPr/>
                    </a:pPr>
                    <a:r>
                      <a:rPr lang="ru-RU"/>
                      <a:t>76мм-38 м</a:t>
                    </a:r>
                    <a:endParaRPr lang="en-US"/>
                  </a:p>
                </c:rich>
              </c:tx>
              <c:spPr/>
            </c:dLbl>
            <c:dLbl>
              <c:idx val="2"/>
              <c:tx>
                <c:rich>
                  <a:bodyPr/>
                  <a:lstStyle/>
                  <a:p>
                    <a:pPr>
                      <a:defRPr/>
                    </a:pPr>
                    <a:r>
                      <a:rPr lang="en-US"/>
                      <a:t>10</a:t>
                    </a:r>
                    <a:r>
                      <a:rPr lang="ru-RU"/>
                      <a:t>8мм-385,0м</a:t>
                    </a:r>
                    <a:endParaRPr lang="en-US"/>
                  </a:p>
                </c:rich>
              </c:tx>
              <c:spPr/>
            </c:dLbl>
            <c:dLbl>
              <c:idx val="3"/>
              <c:tx>
                <c:rich>
                  <a:bodyPr/>
                  <a:lstStyle/>
                  <a:p>
                    <a:pPr>
                      <a:defRPr/>
                    </a:pPr>
                    <a:r>
                      <a:rPr lang="ru-RU"/>
                      <a:t>57мм-129м</a:t>
                    </a:r>
                    <a:endParaRPr lang="en-US"/>
                  </a:p>
                </c:rich>
              </c:tx>
              <c:spPr/>
            </c:dLbl>
            <c:showVal val="1"/>
            <c:showLeaderLines val="1"/>
          </c:dLbls>
          <c:cat>
            <c:strRef>
              <c:f>'[Диаграмма в Microsoft Office Word]Лист2'!$A$29:$A$32</c:f>
              <c:strCache>
                <c:ptCount val="4"/>
                <c:pt idx="0">
                  <c:v>32 мм</c:v>
                </c:pt>
                <c:pt idx="1">
                  <c:v>57  мм</c:v>
                </c:pt>
                <c:pt idx="2">
                  <c:v>76 мм</c:v>
                </c:pt>
                <c:pt idx="3">
                  <c:v>108мм</c:v>
                </c:pt>
              </c:strCache>
            </c:strRef>
          </c:cat>
          <c:val>
            <c:numRef>
              <c:f>'[Диаграмма в Microsoft Office Word]Лист2'!$A$24:$A$27</c:f>
              <c:numCache>
                <c:formatCode>General</c:formatCode>
                <c:ptCount val="4"/>
                <c:pt idx="0">
                  <c:v>32</c:v>
                </c:pt>
                <c:pt idx="1">
                  <c:v>57</c:v>
                </c:pt>
                <c:pt idx="2">
                  <c:v>76</c:v>
                </c:pt>
                <c:pt idx="3">
                  <c:v>108</c:v>
                </c:pt>
              </c:numCache>
            </c:numRef>
          </c:val>
        </c:ser>
        <c:ser>
          <c:idx val="1"/>
          <c:order val="1"/>
          <c:explosion val="25"/>
          <c:cat>
            <c:strRef>
              <c:f>'[Диаграмма в Microsoft Office Word]Лист2'!$A$29:$A$32</c:f>
              <c:strCache>
                <c:ptCount val="4"/>
                <c:pt idx="0">
                  <c:v>32 мм</c:v>
                </c:pt>
                <c:pt idx="1">
                  <c:v>57  мм</c:v>
                </c:pt>
                <c:pt idx="2">
                  <c:v>76 мм</c:v>
                </c:pt>
                <c:pt idx="3">
                  <c:v>108мм</c:v>
                </c:pt>
              </c:strCache>
            </c:strRef>
          </c:cat>
          <c:val>
            <c:numRef>
              <c:f>'[Диаграмма в Microsoft Office Word]Лист2'!$B$24:$B$27</c:f>
              <c:numCache>
                <c:formatCode>General</c:formatCode>
                <c:ptCount val="4"/>
                <c:pt idx="0">
                  <c:v>18</c:v>
                </c:pt>
                <c:pt idx="1">
                  <c:v>129</c:v>
                </c:pt>
                <c:pt idx="2">
                  <c:v>38</c:v>
                </c:pt>
                <c:pt idx="3">
                  <c:v>385</c:v>
                </c:pt>
              </c:numCache>
            </c:numRef>
          </c:val>
        </c:ser>
      </c:pie3DChart>
      <c:spPr>
        <a:noFill/>
        <a:ln w="25400">
          <a:noFill/>
        </a:ln>
      </c:spPr>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35</Pages>
  <Words>8266</Words>
  <Characters>47118</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Nina</cp:lastModifiedBy>
  <cp:revision>2</cp:revision>
  <dcterms:created xsi:type="dcterms:W3CDTF">2015-12-09T08:56:00Z</dcterms:created>
  <dcterms:modified xsi:type="dcterms:W3CDTF">2015-12-09T08:56:00Z</dcterms:modified>
</cp:coreProperties>
</file>