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8D68" w14:textId="77777777" w:rsidR="00CB75A1" w:rsidRPr="003266A6" w:rsidRDefault="00CB75A1" w:rsidP="00CB75A1">
      <w:pPr>
        <w:tabs>
          <w:tab w:val="left" w:pos="8846"/>
        </w:tabs>
        <w:ind w:right="37"/>
        <w:jc w:val="center"/>
        <w:rPr>
          <w:rFonts w:ascii="Calibri" w:hAnsi="Calibri"/>
          <w:b/>
          <w:bCs/>
          <w:sz w:val="22"/>
          <w:szCs w:val="22"/>
        </w:rPr>
      </w:pPr>
      <w:r w:rsidRPr="003266A6">
        <w:rPr>
          <w:b/>
          <w:bCs/>
          <w:sz w:val="28"/>
          <w:szCs w:val="28"/>
        </w:rPr>
        <w:t>Сводка</w:t>
      </w:r>
    </w:p>
    <w:p w14:paraId="4C029FA1" w14:textId="77777777" w:rsidR="00CB75A1" w:rsidRPr="003266A6" w:rsidRDefault="00CB75A1" w:rsidP="00CB75A1">
      <w:pPr>
        <w:tabs>
          <w:tab w:val="left" w:pos="8846"/>
        </w:tabs>
        <w:ind w:right="37"/>
        <w:jc w:val="center"/>
        <w:rPr>
          <w:b/>
          <w:bCs/>
          <w:sz w:val="28"/>
          <w:szCs w:val="28"/>
        </w:rPr>
      </w:pPr>
      <w:r w:rsidRPr="003266A6">
        <w:rPr>
          <w:b/>
          <w:bCs/>
          <w:sz w:val="28"/>
          <w:szCs w:val="28"/>
        </w:rPr>
        <w:t xml:space="preserve">замечаний и предложений, поступивших в ходе проведения публичных консультаций по уведомлению о намерении разработать проект муниципального нормативного правового акта </w:t>
      </w:r>
    </w:p>
    <w:p w14:paraId="62EC8FB4" w14:textId="77777777" w:rsidR="009253B8" w:rsidRPr="007E2E6C" w:rsidRDefault="009253B8" w:rsidP="009253B8">
      <w:pPr>
        <w:autoSpaceDE w:val="0"/>
        <w:autoSpaceDN w:val="0"/>
        <w:adjustRightInd w:val="0"/>
        <w:jc w:val="center"/>
        <w:rPr>
          <w:rFonts w:eastAsia="Calibri"/>
          <w:iCs/>
          <w:color w:val="000000"/>
          <w:sz w:val="28"/>
          <w:szCs w:val="28"/>
        </w:rPr>
      </w:pPr>
      <w:bookmarkStart w:id="0" w:name="_Hlk172041302"/>
      <w:r>
        <w:rPr>
          <w:rFonts w:eastAsia="Calibri"/>
          <w:color w:val="000000"/>
          <w:sz w:val="28"/>
          <w:szCs w:val="28"/>
        </w:rPr>
        <w:t>Постановления администрации Северного района Новосибирской области «</w:t>
      </w:r>
      <w:r w:rsidRPr="007E2E6C">
        <w:rPr>
          <w:rFonts w:eastAsia="Calibri"/>
          <w:color w:val="000000"/>
          <w:sz w:val="28"/>
          <w:szCs w:val="28"/>
        </w:rPr>
        <w:t>О внесении изменений в постановление администрации Северного района Новосибирской области от 15.11.2022 №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7E2E6C">
        <w:rPr>
          <w:rFonts w:eastAsia="Calibri"/>
          <w:color w:val="000000"/>
          <w:sz w:val="28"/>
          <w:szCs w:val="28"/>
        </w:rPr>
        <w:t>615</w:t>
      </w:r>
      <w:r>
        <w:rPr>
          <w:rFonts w:eastAsia="Calibri"/>
          <w:color w:val="000000"/>
          <w:sz w:val="28"/>
          <w:szCs w:val="28"/>
        </w:rPr>
        <w:t>»</w:t>
      </w:r>
    </w:p>
    <w:bookmarkEnd w:id="0"/>
    <w:p w14:paraId="3B7832D4" w14:textId="77777777" w:rsidR="009253B8" w:rsidRDefault="009253B8" w:rsidP="00CB75A1">
      <w:pPr>
        <w:ind w:right="37"/>
        <w:jc w:val="both"/>
        <w:rPr>
          <w:bCs/>
          <w:noProof/>
          <w:sz w:val="28"/>
          <w:szCs w:val="28"/>
          <w:shd w:val="clear" w:color="auto" w:fill="FFFFFF"/>
        </w:rPr>
      </w:pPr>
    </w:p>
    <w:p w14:paraId="3AC9776E" w14:textId="5ADC6520" w:rsidR="00CB75A1" w:rsidRPr="003266A6" w:rsidRDefault="00CB75A1" w:rsidP="00CB75A1">
      <w:pPr>
        <w:ind w:right="37"/>
        <w:jc w:val="both"/>
        <w:rPr>
          <w:noProof/>
          <w:sz w:val="28"/>
          <w:szCs w:val="28"/>
          <w:shd w:val="clear" w:color="auto" w:fill="FFFFFF"/>
        </w:rPr>
      </w:pPr>
      <w:r w:rsidRPr="003266A6">
        <w:rPr>
          <w:bCs/>
          <w:noProof/>
          <w:sz w:val="28"/>
          <w:szCs w:val="28"/>
          <w:shd w:val="clear" w:color="auto" w:fill="FFFFFF"/>
        </w:rPr>
        <w:t>1. Наименование разработчика</w:t>
      </w:r>
      <w:r w:rsidRPr="003266A6">
        <w:rPr>
          <w:noProof/>
          <w:sz w:val="28"/>
          <w:szCs w:val="28"/>
          <w:shd w:val="clear" w:color="auto" w:fill="FFFFFF"/>
        </w:rPr>
        <w:t>:</w:t>
      </w:r>
      <w:r w:rsidR="009253B8">
        <w:rPr>
          <w:noProof/>
          <w:sz w:val="28"/>
          <w:szCs w:val="28"/>
          <w:shd w:val="clear" w:color="auto" w:fill="FFFFFF"/>
        </w:rPr>
        <w:t xml:space="preserve"> Управление экономичесокго развития, труда, имущества и сельского хозяйства администрации Северного района Новосибирской области.</w:t>
      </w:r>
    </w:p>
    <w:p w14:paraId="5DF79D63" w14:textId="77777777" w:rsidR="00CB75A1" w:rsidRPr="003266A6" w:rsidRDefault="00CB75A1" w:rsidP="00CB75A1">
      <w:pPr>
        <w:ind w:right="37"/>
        <w:jc w:val="both"/>
        <w:rPr>
          <w:noProof/>
          <w:sz w:val="26"/>
          <w:szCs w:val="26"/>
          <w:shd w:val="clear" w:color="auto" w:fill="FFFFFF"/>
        </w:rPr>
      </w:pPr>
    </w:p>
    <w:p w14:paraId="7F5DC46A" w14:textId="77777777" w:rsidR="00CB75A1" w:rsidRPr="003266A6" w:rsidRDefault="00CB75A1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3266A6">
        <w:rPr>
          <w:sz w:val="28"/>
          <w:szCs w:val="28"/>
        </w:rPr>
        <w:t xml:space="preserve">2. Адреса страниц на официальном сайте администрации </w:t>
      </w:r>
      <w:r>
        <w:rPr>
          <w:sz w:val="28"/>
          <w:szCs w:val="28"/>
        </w:rPr>
        <w:t>Северн</w:t>
      </w:r>
      <w:r w:rsidRPr="003266A6">
        <w:rPr>
          <w:sz w:val="28"/>
          <w:szCs w:val="28"/>
        </w:rPr>
        <w:t>ого района Новосибирской области, на которых размещено уведомление</w:t>
      </w:r>
      <w:r>
        <w:rPr>
          <w:sz w:val="28"/>
          <w:szCs w:val="28"/>
        </w:rPr>
        <w:t xml:space="preserve"> </w:t>
      </w:r>
      <w:r w:rsidRPr="003266A6">
        <w:rPr>
          <w:sz w:val="28"/>
          <w:szCs w:val="28"/>
        </w:rPr>
        <w:t>о намерении разработать проект муниципального нормативного правового акта:</w:t>
      </w:r>
    </w:p>
    <w:p w14:paraId="342ED9BF" w14:textId="4C3B9E79" w:rsidR="00CB75A1" w:rsidRDefault="0013283C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hyperlink r:id="rId5" w:history="1">
        <w:r w:rsidR="009253B8" w:rsidRPr="00064EF3">
          <w:rPr>
            <w:rStyle w:val="a3"/>
            <w:sz w:val="28"/>
            <w:szCs w:val="28"/>
          </w:rPr>
          <w:t>https://severnoe.nso.ru/page/2522</w:t>
        </w:r>
      </w:hyperlink>
    </w:p>
    <w:p w14:paraId="104D42C4" w14:textId="77777777" w:rsidR="009253B8" w:rsidRPr="003266A6" w:rsidRDefault="009253B8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</w:p>
    <w:p w14:paraId="046436ED" w14:textId="77777777" w:rsidR="00CB75A1" w:rsidRPr="003266A6" w:rsidRDefault="00CB75A1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3266A6">
        <w:rPr>
          <w:sz w:val="28"/>
          <w:szCs w:val="28"/>
        </w:rPr>
        <w:t>3.Дата начала и окончания публичных консультаций по уведомлению:</w:t>
      </w:r>
    </w:p>
    <w:p w14:paraId="139BE0F7" w14:textId="572AD127" w:rsidR="00CB75A1" w:rsidRPr="003266A6" w:rsidRDefault="009253B8" w:rsidP="00CB75A1">
      <w:pPr>
        <w:widowControl w:val="0"/>
        <w:autoSpaceDE w:val="0"/>
        <w:autoSpaceDN w:val="0"/>
        <w:adjustRightInd w:val="0"/>
        <w:ind w:right="37"/>
        <w:jc w:val="both"/>
        <w:rPr>
          <w:noProof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t>19.07.2024 по 19.08.2024</w:t>
      </w:r>
    </w:p>
    <w:p w14:paraId="5E12266A" w14:textId="77777777" w:rsidR="00CB75A1" w:rsidRPr="003266A6" w:rsidRDefault="00CB75A1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</w:p>
    <w:p w14:paraId="7958A3AB" w14:textId="77777777" w:rsidR="00CB75A1" w:rsidRPr="003266A6" w:rsidRDefault="00CB75A1" w:rsidP="00CB75A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3266A6">
        <w:rPr>
          <w:sz w:val="28"/>
          <w:szCs w:val="28"/>
        </w:rPr>
        <w:t>4. Перечень замечаний и предложений, поступивших в ходе публичных консультаций по уведомлению, с указанием их авторов:</w:t>
      </w:r>
    </w:p>
    <w:p w14:paraId="588BDE4A" w14:textId="77777777" w:rsidR="00CB75A1" w:rsidRPr="003266A6" w:rsidRDefault="00CB75A1" w:rsidP="00CB75A1">
      <w:pPr>
        <w:widowControl w:val="0"/>
        <w:autoSpaceDE w:val="0"/>
        <w:autoSpaceDN w:val="0"/>
        <w:adjustRightInd w:val="0"/>
        <w:ind w:right="37"/>
        <w:jc w:val="both"/>
        <w:rPr>
          <w:i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960"/>
        <w:gridCol w:w="2713"/>
        <w:gridCol w:w="4383"/>
      </w:tblGrid>
      <w:tr w:rsidR="00CB75A1" w:rsidRPr="003266A6" w14:paraId="175DB79C" w14:textId="77777777" w:rsidTr="002F2826">
        <w:trPr>
          <w:trHeight w:val="792"/>
        </w:trPr>
        <w:tc>
          <w:tcPr>
            <w:tcW w:w="754" w:type="dxa"/>
            <w:shd w:val="clear" w:color="auto" w:fill="auto"/>
          </w:tcPr>
          <w:p w14:paraId="08DBB0CD" w14:textId="77777777" w:rsidR="00CB75A1" w:rsidRPr="003266A6" w:rsidRDefault="00CB75A1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3266A6">
              <w:t>№ п/п</w:t>
            </w:r>
          </w:p>
        </w:tc>
        <w:tc>
          <w:tcPr>
            <w:tcW w:w="1960" w:type="dxa"/>
            <w:shd w:val="clear" w:color="auto" w:fill="auto"/>
          </w:tcPr>
          <w:p w14:paraId="6F1A5BDF" w14:textId="77777777" w:rsidR="00CB75A1" w:rsidRPr="003266A6" w:rsidRDefault="00CB75A1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3266A6">
              <w:t>Наименование организации, ФИО лица</w:t>
            </w:r>
          </w:p>
        </w:tc>
        <w:tc>
          <w:tcPr>
            <w:tcW w:w="2713" w:type="dxa"/>
            <w:shd w:val="clear" w:color="auto" w:fill="auto"/>
          </w:tcPr>
          <w:p w14:paraId="61436B14" w14:textId="77777777" w:rsidR="00CB75A1" w:rsidRPr="003266A6" w:rsidRDefault="00CB75A1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3266A6">
              <w:t xml:space="preserve">Предложение, </w:t>
            </w:r>
          </w:p>
          <w:p w14:paraId="726FBBD9" w14:textId="77777777" w:rsidR="00CB75A1" w:rsidRPr="003266A6" w:rsidRDefault="00CB75A1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3266A6">
              <w:t>замечание</w:t>
            </w:r>
          </w:p>
        </w:tc>
        <w:tc>
          <w:tcPr>
            <w:tcW w:w="4383" w:type="dxa"/>
            <w:shd w:val="clear" w:color="auto" w:fill="auto"/>
          </w:tcPr>
          <w:p w14:paraId="43866F04" w14:textId="77777777" w:rsidR="00CB75A1" w:rsidRPr="003266A6" w:rsidRDefault="00CB75A1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3266A6">
              <w:t>Информация об учете или причинах отклонения замечания, предложения</w:t>
            </w:r>
          </w:p>
        </w:tc>
      </w:tr>
      <w:tr w:rsidR="00CB75A1" w:rsidRPr="003266A6" w14:paraId="42322EFD" w14:textId="77777777" w:rsidTr="002F2826">
        <w:trPr>
          <w:trHeight w:val="661"/>
        </w:trPr>
        <w:tc>
          <w:tcPr>
            <w:tcW w:w="754" w:type="dxa"/>
            <w:shd w:val="clear" w:color="auto" w:fill="auto"/>
          </w:tcPr>
          <w:p w14:paraId="01599645" w14:textId="20A6B483" w:rsidR="00CB75A1" w:rsidRPr="003266A6" w:rsidRDefault="009253B8" w:rsidP="002F2826">
            <w:pPr>
              <w:autoSpaceDE w:val="0"/>
              <w:autoSpaceDN w:val="0"/>
              <w:adjustRightInd w:val="0"/>
              <w:ind w:right="37"/>
              <w:jc w:val="both"/>
            </w:pPr>
            <w:r>
              <w:t>1</w:t>
            </w:r>
          </w:p>
        </w:tc>
        <w:tc>
          <w:tcPr>
            <w:tcW w:w="1960" w:type="dxa"/>
            <w:shd w:val="clear" w:color="auto" w:fill="auto"/>
          </w:tcPr>
          <w:p w14:paraId="64E68A30" w14:textId="10214D9B" w:rsidR="00CB75A1" w:rsidRPr="003266A6" w:rsidRDefault="009253B8" w:rsidP="002F2826">
            <w:pPr>
              <w:autoSpaceDE w:val="0"/>
              <w:autoSpaceDN w:val="0"/>
              <w:adjustRightInd w:val="0"/>
              <w:ind w:right="37"/>
              <w:jc w:val="both"/>
            </w:pPr>
            <w:r>
              <w:t>Уполномоченный по защите прав предпринимателей в Новосибирской области и аппарат уполномоченного</w:t>
            </w:r>
          </w:p>
        </w:tc>
        <w:tc>
          <w:tcPr>
            <w:tcW w:w="2713" w:type="dxa"/>
            <w:shd w:val="clear" w:color="auto" w:fill="auto"/>
          </w:tcPr>
          <w:p w14:paraId="3DDD3A98" w14:textId="18C770E1" w:rsidR="009253B8" w:rsidRDefault="009253B8" w:rsidP="009253B8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" w:right="37" w:firstLine="0"/>
              <w:jc w:val="both"/>
            </w:pPr>
            <w:r>
              <w:t>В таблице пункта 14  проекта постановления конкретизировать указанные критерии;</w:t>
            </w:r>
          </w:p>
          <w:p w14:paraId="24C461E2" w14:textId="77777777" w:rsidR="00CB75A1" w:rsidRDefault="009253B8" w:rsidP="009253B8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94" w:right="37" w:firstLine="0"/>
              <w:jc w:val="both"/>
            </w:pPr>
            <w:r>
              <w:t xml:space="preserve">В таблице пункта 14  проекта постановления  </w:t>
            </w:r>
            <w:r w:rsidR="00E90100">
              <w:t>критерий «Уровень квалификации персонала» заменить на «Наличие квалифицированного персонала» в процентом соотношении к общему количеству работников.</w:t>
            </w:r>
          </w:p>
          <w:p w14:paraId="7B504B52" w14:textId="2163FCBB" w:rsidR="00E90100" w:rsidRPr="003266A6" w:rsidRDefault="00E90100" w:rsidP="009253B8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94" w:right="37" w:firstLine="0"/>
              <w:jc w:val="both"/>
            </w:pPr>
            <w:r>
              <w:t xml:space="preserve">Привести к единообразию  </w:t>
            </w:r>
            <w:r w:rsidR="00F26A32">
              <w:t xml:space="preserve">понятия, путем замены слов  «финансовая поддержка» на слова «субсидия» по тексту. </w:t>
            </w:r>
          </w:p>
        </w:tc>
        <w:tc>
          <w:tcPr>
            <w:tcW w:w="4383" w:type="dxa"/>
            <w:shd w:val="clear" w:color="auto" w:fill="auto"/>
          </w:tcPr>
          <w:p w14:paraId="1182F7F7" w14:textId="77777777" w:rsidR="00CB75A1" w:rsidRDefault="009253B8" w:rsidP="009253B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7"/>
              <w:jc w:val="both"/>
            </w:pPr>
            <w:r>
              <w:t>Замечание учтено.</w:t>
            </w:r>
          </w:p>
          <w:p w14:paraId="1646A25C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6758F847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50E557B2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16752EFA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3D18984D" w14:textId="77777777" w:rsidR="00F26A32" w:rsidRDefault="00F26A32" w:rsidP="00F26A3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7"/>
              <w:jc w:val="both"/>
            </w:pPr>
            <w:r>
              <w:t>Замечание учтено.</w:t>
            </w:r>
          </w:p>
          <w:p w14:paraId="3A6BD895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51F4AD7C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30B6F625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08379C46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489A4D13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2495DAB2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55425DD5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7243CD0C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598500E3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6C6BB1E4" w14:textId="77777777" w:rsidR="00F26A32" w:rsidRDefault="00F26A32" w:rsidP="00F26A32">
            <w:pPr>
              <w:autoSpaceDE w:val="0"/>
              <w:autoSpaceDN w:val="0"/>
              <w:adjustRightInd w:val="0"/>
              <w:ind w:right="37"/>
              <w:jc w:val="both"/>
            </w:pPr>
          </w:p>
          <w:p w14:paraId="52668612" w14:textId="08FA8B0C" w:rsidR="00F26A32" w:rsidRPr="003266A6" w:rsidRDefault="00F26A32" w:rsidP="00F26A32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7"/>
              <w:jc w:val="both"/>
            </w:pPr>
            <w:r>
              <w:t xml:space="preserve">Замечание отклонено, так как понятие </w:t>
            </w:r>
            <w:r w:rsidR="009A65B0">
              <w:t>ф</w:t>
            </w:r>
            <w:r>
              <w:t xml:space="preserve">инансовая поддержка определено 209-ФЗ «О развитии малого и среднего предпринимательства в РФ», а понятие субсидия  закреплено в  </w:t>
            </w:r>
            <w:r>
              <w:lastRenderedPageBreak/>
              <w:t xml:space="preserve">Бюджетном Кодексе РФ. Считаем, что наличие данных понятий по тексту проекта постановления не приведет к двузначности. В случае учета данных замечаний есть вероятность того, что будет </w:t>
            </w:r>
            <w:r w:rsidR="009A65B0">
              <w:t>изменен смысл требований, критериев, установленных программой.</w:t>
            </w:r>
          </w:p>
        </w:tc>
      </w:tr>
    </w:tbl>
    <w:p w14:paraId="31C34D80" w14:textId="3A4DBD49" w:rsidR="00B57473" w:rsidRDefault="00B57473"/>
    <w:p w14:paraId="53635E4E" w14:textId="2625A670" w:rsidR="0013283C" w:rsidRDefault="0013283C"/>
    <w:p w14:paraId="0D6ED0D6" w14:textId="6F4E536B" w:rsidR="0013283C" w:rsidRDefault="0013283C"/>
    <w:p w14:paraId="2AE31A1F" w14:textId="7410E44A" w:rsidR="0013283C" w:rsidRDefault="0013283C">
      <w:r>
        <w:t xml:space="preserve">Начальник управления </w:t>
      </w:r>
    </w:p>
    <w:p w14:paraId="4712D821" w14:textId="2DA13C9F" w:rsidR="0013283C" w:rsidRDefault="0013283C">
      <w:r>
        <w:t xml:space="preserve">экономического развития, </w:t>
      </w:r>
    </w:p>
    <w:p w14:paraId="0D7FAAEE" w14:textId="06B8F9CA" w:rsidR="0013283C" w:rsidRDefault="0013283C">
      <w:r>
        <w:t xml:space="preserve">труда, имущества и сельского хозяйства                                                            О.М. </w:t>
      </w:r>
      <w:proofErr w:type="spellStart"/>
      <w:r>
        <w:t>Захавайло</w:t>
      </w:r>
      <w:proofErr w:type="spellEnd"/>
    </w:p>
    <w:sectPr w:rsidR="0013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2B6"/>
    <w:multiLevelType w:val="hybridMultilevel"/>
    <w:tmpl w:val="6C8240A8"/>
    <w:lvl w:ilvl="0" w:tplc="CBC252F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95613D"/>
    <w:multiLevelType w:val="hybridMultilevel"/>
    <w:tmpl w:val="D1A2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B"/>
    <w:rsid w:val="0013283C"/>
    <w:rsid w:val="00806CCB"/>
    <w:rsid w:val="009253B8"/>
    <w:rsid w:val="009A65B0"/>
    <w:rsid w:val="00B57473"/>
    <w:rsid w:val="00CB75A1"/>
    <w:rsid w:val="00E90100"/>
    <w:rsid w:val="00F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EE3D"/>
  <w15:chartTrackingRefBased/>
  <w15:docId w15:val="{548C9C7A-50A5-4619-9AD0-A1AFBEC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53B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2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vernoe.nso.ru/page/2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2024-07-18T04:11:00Z</dcterms:created>
  <dcterms:modified xsi:type="dcterms:W3CDTF">2024-08-22T03:48:00Z</dcterms:modified>
</cp:coreProperties>
</file>