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6" w:rsidRPr="008741DB" w:rsidRDefault="008741DB" w:rsidP="00E8734D">
      <w:pPr>
        <w:adjustRightInd w:val="0"/>
        <w:jc w:val="right"/>
      </w:pPr>
      <w:r w:rsidRPr="008741DB">
        <w:rPr>
          <w:sz w:val="28"/>
          <w:szCs w:val="28"/>
        </w:rPr>
        <w:t xml:space="preserve"> </w:t>
      </w:r>
      <w:r w:rsidR="001D6FF2">
        <w:rPr>
          <w:sz w:val="28"/>
          <w:szCs w:val="28"/>
        </w:rPr>
        <w:t>УТВЕРЖДЕНО</w:t>
      </w:r>
    </w:p>
    <w:p w:rsidR="00502666" w:rsidRDefault="005D14F9" w:rsidP="00377A58">
      <w:pPr>
        <w:pStyle w:val="Default"/>
        <w:jc w:val="right"/>
      </w:pPr>
      <w:r>
        <w:t>П</w:t>
      </w:r>
      <w:r w:rsidR="00502666" w:rsidRPr="008741DB">
        <w:t>остановлени</w:t>
      </w:r>
      <w:r>
        <w:t>ем</w:t>
      </w:r>
      <w:r w:rsidR="00502666" w:rsidRPr="008741DB">
        <w:t xml:space="preserve"> </w:t>
      </w:r>
      <w:r w:rsidR="00502666">
        <w:t>комиссии по делам</w:t>
      </w:r>
    </w:p>
    <w:p w:rsidR="00E8734D" w:rsidRDefault="00502666" w:rsidP="00377A58">
      <w:pPr>
        <w:pStyle w:val="Default"/>
        <w:jc w:val="right"/>
      </w:pPr>
      <w:r>
        <w:t>несовершеннолетних и защите их прав</w:t>
      </w:r>
    </w:p>
    <w:p w:rsidR="00E8734D" w:rsidRDefault="001D6FF2" w:rsidP="00377A58">
      <w:pPr>
        <w:pStyle w:val="Default"/>
        <w:jc w:val="right"/>
      </w:pPr>
      <w:r>
        <w:t xml:space="preserve"> Северного района </w:t>
      </w:r>
    </w:p>
    <w:p w:rsidR="00502666" w:rsidRDefault="00E8734D" w:rsidP="00377A58">
      <w:pPr>
        <w:pStyle w:val="Default"/>
        <w:jc w:val="right"/>
      </w:pPr>
      <w:r>
        <w:t>Новосибирской области</w:t>
      </w:r>
    </w:p>
    <w:p w:rsidR="00502666" w:rsidRPr="008741DB" w:rsidRDefault="00124F48" w:rsidP="00502666">
      <w:pPr>
        <w:pStyle w:val="Default"/>
        <w:jc w:val="right"/>
      </w:pPr>
      <w:r>
        <w:t xml:space="preserve">от </w:t>
      </w:r>
      <w:r w:rsidR="001D6FF2">
        <w:t>«</w:t>
      </w:r>
      <w:r w:rsidR="009C35A5">
        <w:t>21</w:t>
      </w:r>
      <w:r w:rsidR="00502666">
        <w:t>»</w:t>
      </w:r>
      <w:r w:rsidR="009C35A5">
        <w:t xml:space="preserve"> августа </w:t>
      </w:r>
      <w:r w:rsidR="00502666">
        <w:t>202</w:t>
      </w:r>
      <w:r w:rsidR="00E8734D">
        <w:t>4</w:t>
      </w:r>
      <w:r w:rsidR="009C35A5">
        <w:t xml:space="preserve"> </w:t>
      </w:r>
      <w:r>
        <w:t>№</w:t>
      </w:r>
      <w:r w:rsidR="001D6FF2">
        <w:t xml:space="preserve"> </w:t>
      </w:r>
      <w:r w:rsidR="009C35A5">
        <w:t>152</w:t>
      </w:r>
    </w:p>
    <w:p w:rsidR="009C35A5" w:rsidRDefault="009C35A5" w:rsidP="006D28E6">
      <w:pPr>
        <w:pStyle w:val="Default"/>
        <w:jc w:val="center"/>
        <w:rPr>
          <w:b/>
          <w:sz w:val="28"/>
          <w:szCs w:val="28"/>
        </w:rPr>
      </w:pPr>
    </w:p>
    <w:p w:rsidR="006D28E6" w:rsidRDefault="006D28E6" w:rsidP="009C35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9C35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НАСТАВНИЧЕСТВЕ</w:t>
      </w:r>
    </w:p>
    <w:p w:rsidR="009C35A5" w:rsidRDefault="009C35A5" w:rsidP="006D28E6">
      <w:pPr>
        <w:pStyle w:val="Default"/>
        <w:jc w:val="center"/>
        <w:rPr>
          <w:b/>
          <w:sz w:val="28"/>
          <w:szCs w:val="28"/>
        </w:rPr>
      </w:pPr>
    </w:p>
    <w:p w:rsidR="006D28E6" w:rsidRDefault="006D28E6" w:rsidP="006D28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наставничестве над несовершеннолетними, состоящими на учете</w:t>
      </w:r>
      <w:r w:rsidR="00DD56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C6">
        <w:rPr>
          <w:rFonts w:ascii="Times New Roman" w:hAnsi="Times New Roman" w:cs="Times New Roman"/>
          <w:sz w:val="28"/>
          <w:szCs w:val="28"/>
        </w:rPr>
        <w:t>органах</w:t>
      </w:r>
      <w:r w:rsidR="00E8734D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DD56C6">
        <w:rPr>
          <w:rFonts w:ascii="Times New Roman" w:hAnsi="Times New Roman" w:cs="Times New Roman"/>
          <w:sz w:val="28"/>
          <w:szCs w:val="28"/>
        </w:rPr>
        <w:t>ях</w:t>
      </w:r>
      <w:r w:rsidR="00E8734D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</w:t>
      </w:r>
      <w:r w:rsidR="001D6FF2">
        <w:rPr>
          <w:rFonts w:ascii="Times New Roman" w:hAnsi="Times New Roman" w:cs="Times New Roman"/>
          <w:sz w:val="28"/>
          <w:szCs w:val="28"/>
        </w:rPr>
        <w:t>Северного</w:t>
      </w:r>
      <w:r w:rsidR="00E873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семьями, находящимися в социально опасном положении, регламентирует задачи и порядок внедрения наставничества в системе профилактики безнадзорности, правонарушений и преступлений несовершеннолетних. </w:t>
      </w:r>
    </w:p>
    <w:p w:rsidR="006D28E6" w:rsidRPr="00F73892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основании: Федерального закона от 24 июня 1999 года № 120-ФЗ «Об основах системы профилактики безнадзорности и правонарушений несовершеннолетних»</w:t>
      </w:r>
      <w:r w:rsidR="00F73892">
        <w:rPr>
          <w:rFonts w:ascii="Times New Roman" w:hAnsi="Times New Roman" w:cs="Times New Roman"/>
          <w:sz w:val="28"/>
          <w:szCs w:val="28"/>
        </w:rPr>
        <w:t xml:space="preserve">, </w:t>
      </w:r>
      <w:r w:rsidR="00F73892" w:rsidRPr="00F73892">
        <w:rPr>
          <w:rFonts w:ascii="Times New Roman" w:hAnsi="Times New Roman" w:cs="Times New Roman"/>
          <w:sz w:val="28"/>
          <w:szCs w:val="28"/>
        </w:rPr>
        <w:t>Закон</w:t>
      </w:r>
      <w:r w:rsidR="001D6FF2">
        <w:rPr>
          <w:rFonts w:ascii="Times New Roman" w:hAnsi="Times New Roman" w:cs="Times New Roman"/>
          <w:sz w:val="28"/>
          <w:szCs w:val="28"/>
        </w:rPr>
        <w:t>а</w:t>
      </w:r>
      <w:r w:rsidR="00F73892" w:rsidRPr="00F73892">
        <w:rPr>
          <w:rFonts w:ascii="Times New Roman" w:hAnsi="Times New Roman" w:cs="Times New Roman"/>
          <w:sz w:val="28"/>
          <w:szCs w:val="28"/>
        </w:rPr>
        <w:t xml:space="preserve"> Новосибирской области от 21.12.2023 № 414-ОЗ</w:t>
      </w:r>
      <w:r w:rsidR="00F73892">
        <w:rPr>
          <w:rFonts w:ascii="Times New Roman" w:hAnsi="Times New Roman" w:cs="Times New Roman"/>
          <w:sz w:val="28"/>
          <w:szCs w:val="28"/>
        </w:rPr>
        <w:t xml:space="preserve"> </w:t>
      </w:r>
      <w:r w:rsidR="00F73892" w:rsidRPr="00F73892">
        <w:rPr>
          <w:rFonts w:ascii="Times New Roman" w:hAnsi="Times New Roman" w:cs="Times New Roman"/>
          <w:sz w:val="28"/>
          <w:szCs w:val="28"/>
        </w:rPr>
        <w:t>"О наставничестве над несовершеннолетними в Новосибирской области"</w:t>
      </w:r>
      <w:r w:rsidRPr="00F73892">
        <w:rPr>
          <w:rFonts w:ascii="Times New Roman" w:hAnsi="Times New Roman" w:cs="Times New Roman"/>
          <w:sz w:val="28"/>
          <w:szCs w:val="28"/>
        </w:rPr>
        <w:t>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Наставничество  - форма индивидуальной профилактической работы с несовершеннолетними, состоящими на учете </w:t>
      </w:r>
      <w:r w:rsidR="00D412B5">
        <w:rPr>
          <w:rFonts w:ascii="Times New Roman" w:hAnsi="Times New Roman" w:cs="Times New Roman"/>
          <w:sz w:val="28"/>
          <w:szCs w:val="28"/>
        </w:rPr>
        <w:t xml:space="preserve">органов и учреждении системы профилактики безнадзорности и правонарушений несовершеннолетних </w:t>
      </w:r>
      <w:r w:rsidR="00DD56C6">
        <w:rPr>
          <w:rFonts w:ascii="Times New Roman" w:hAnsi="Times New Roman" w:cs="Times New Roman"/>
          <w:sz w:val="28"/>
          <w:szCs w:val="28"/>
        </w:rPr>
        <w:t>Северного</w:t>
      </w:r>
      <w:r w:rsidR="00377A58">
        <w:rPr>
          <w:rFonts w:ascii="Times New Roman" w:hAnsi="Times New Roman" w:cs="Times New Roman"/>
          <w:sz w:val="28"/>
          <w:szCs w:val="28"/>
        </w:rPr>
        <w:t xml:space="preserve"> </w:t>
      </w:r>
      <w:r w:rsidR="00D412B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посредством закрепления за каждым подростком или семьей, находящейся в социально опасном положении,  наставника из числа взрослых граждан с целью оказания положительного воспитательного воздействия, создания условий для эффективной социальной реабилитации.</w:t>
      </w:r>
      <w:proofErr w:type="gramEnd"/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Сущность наставничества заключается в подборе наставника, являющегося для несовершеннолетнего авторитетной значимой личностью, способного установить с несовершеннолетним взаимное доверительное отношение и быть для него положительным примером, оказать помощь родителям в воспитании несовершеннолетнего.</w:t>
      </w:r>
    </w:p>
    <w:p w:rsidR="006D28E6" w:rsidRDefault="006D28E6" w:rsidP="006D28E6">
      <w:pPr>
        <w:pStyle w:val="a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Цель, задачи наставничества</w:t>
      </w:r>
    </w:p>
    <w:p w:rsidR="00225D4F" w:rsidRPr="00225D4F" w:rsidRDefault="006D28E6" w:rsidP="00225D4F">
      <w:pPr>
        <w:ind w:firstLine="709"/>
        <w:jc w:val="both"/>
        <w:rPr>
          <w:sz w:val="28"/>
          <w:szCs w:val="28"/>
        </w:rPr>
      </w:pPr>
      <w:r w:rsidRPr="00225D4F">
        <w:rPr>
          <w:sz w:val="28"/>
          <w:szCs w:val="28"/>
        </w:rPr>
        <w:t xml:space="preserve">2.1. </w:t>
      </w:r>
      <w:r w:rsidR="00225D4F" w:rsidRPr="00225D4F">
        <w:rPr>
          <w:sz w:val="28"/>
          <w:szCs w:val="28"/>
        </w:rPr>
        <w:t>Цел</w:t>
      </w:r>
      <w:r w:rsidR="00785479">
        <w:rPr>
          <w:sz w:val="28"/>
          <w:szCs w:val="28"/>
        </w:rPr>
        <w:t>ью</w:t>
      </w:r>
      <w:r w:rsidR="00225D4F" w:rsidRPr="00225D4F">
        <w:rPr>
          <w:sz w:val="28"/>
          <w:szCs w:val="28"/>
        </w:rPr>
        <w:t xml:space="preserve"> наставничества явля</w:t>
      </w:r>
      <w:r w:rsidR="00785479">
        <w:rPr>
          <w:sz w:val="28"/>
          <w:szCs w:val="28"/>
        </w:rPr>
        <w:t>е</w:t>
      </w:r>
      <w:r w:rsidR="00225D4F" w:rsidRPr="00225D4F">
        <w:rPr>
          <w:sz w:val="28"/>
          <w:szCs w:val="28"/>
        </w:rPr>
        <w:t>тся эффективное решение проблем безнадзорности и беспризорности несовершеннолетних, коррекция антиобщественного и девиантного поведения несовершеннолетних, состоящих на учете в органах и учреждениях системы профилактики безнадзорности и правонарушений несовершеннолетних, снижение количества правонарушений и антиобщественных действий, совершаемых несовершеннолетними, оказание семье помощи в воспитании несовершеннолетнего.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25D4F">
        <w:rPr>
          <w:sz w:val="28"/>
          <w:szCs w:val="28"/>
        </w:rPr>
        <w:t>. Задачами наставничества являются: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225D4F">
        <w:rPr>
          <w:sz w:val="28"/>
          <w:szCs w:val="28"/>
        </w:rPr>
        <w:t xml:space="preserve"> личностно ориентированная помощь несовершеннолетним, находящимся в социально опасном положении, состоящим на учете в органах </w:t>
      </w:r>
      <w:r w:rsidRPr="00225D4F">
        <w:rPr>
          <w:sz w:val="28"/>
          <w:szCs w:val="28"/>
        </w:rPr>
        <w:lastRenderedPageBreak/>
        <w:t>и учреждениях системы профилактики безнадзорности и правонарушений несовершеннолетних;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225D4F">
        <w:rPr>
          <w:sz w:val="28"/>
          <w:szCs w:val="28"/>
        </w:rPr>
        <w:t xml:space="preserve"> помощь родителям и иным законным представителям в воспитании несовершеннолетних, находящихся в социально опасном положении, состоящих на учете в органах и учреждениях системы профилактики безнадзорности и правонарушений несовершеннолетних;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225D4F">
        <w:rPr>
          <w:sz w:val="28"/>
          <w:szCs w:val="28"/>
        </w:rPr>
        <w:t xml:space="preserve"> индивидуальная работа с несовершеннолетними по выявлению проблем в организации их жизнедеятельности;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225D4F">
        <w:rPr>
          <w:sz w:val="28"/>
          <w:szCs w:val="28"/>
        </w:rPr>
        <w:t xml:space="preserve"> формирование активной гражданской и жизненной позиции несовершеннолетних;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Pr="00225D4F">
        <w:rPr>
          <w:sz w:val="28"/>
          <w:szCs w:val="28"/>
        </w:rPr>
        <w:t xml:space="preserve"> организация досуга несовершеннолетних;</w:t>
      </w:r>
    </w:p>
    <w:p w:rsidR="00225D4F" w:rsidRPr="00225D4F" w:rsidRDefault="00225D4F" w:rsidP="00225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Pr="00225D4F">
        <w:rPr>
          <w:sz w:val="28"/>
          <w:szCs w:val="28"/>
        </w:rPr>
        <w:t xml:space="preserve"> создание условий для осознанного выбора профессии и получения профессионального образования несовершеннолетними.</w:t>
      </w:r>
    </w:p>
    <w:p w:rsidR="006D28E6" w:rsidRDefault="006D28E6" w:rsidP="00225D4F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наставнической деятельности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3.1.Наставничество устанавливается в отношении несовершеннолетних, состоящих на учете</w:t>
      </w:r>
      <w:r w:rsidR="00DD56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C6">
        <w:rPr>
          <w:rFonts w:ascii="Times New Roman" w:hAnsi="Times New Roman" w:cs="Times New Roman"/>
          <w:sz w:val="28"/>
          <w:szCs w:val="28"/>
        </w:rPr>
        <w:t>органах</w:t>
      </w:r>
      <w:r w:rsidR="006A0CAC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DD56C6">
        <w:rPr>
          <w:rFonts w:ascii="Times New Roman" w:hAnsi="Times New Roman" w:cs="Times New Roman"/>
          <w:sz w:val="28"/>
          <w:szCs w:val="28"/>
        </w:rPr>
        <w:t>ях</w:t>
      </w:r>
      <w:r w:rsidR="006A0CAC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 </w:t>
      </w:r>
      <w:r w:rsidR="001D6FF2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6A0CA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семей, находящихся в социально опасном положении.  Категории несовершеннолетних и родителей (законных представителей) определены в статье 5 Федерального закона от 24 июня 1999 года № 120-ФЗ «Об основах системы профилактики безнадзорности правонарушений несовершеннолетних».</w:t>
      </w:r>
    </w:p>
    <w:p w:rsidR="006D28E6" w:rsidRPr="00DD56C6" w:rsidRDefault="006D28E6" w:rsidP="00757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C6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D56C6">
        <w:rPr>
          <w:rFonts w:ascii="Times New Roman" w:hAnsi="Times New Roman" w:cs="Times New Roman"/>
          <w:sz w:val="28"/>
          <w:szCs w:val="28"/>
        </w:rPr>
        <w:t xml:space="preserve">Наставник назначается решением </w:t>
      </w:r>
      <w:r w:rsidR="00B8301D" w:rsidRPr="00DD56C6">
        <w:rPr>
          <w:rFonts w:ascii="Times New Roman" w:hAnsi="Times New Roman" w:cs="Times New Roman"/>
          <w:sz w:val="28"/>
          <w:szCs w:val="28"/>
        </w:rPr>
        <w:t>ко</w:t>
      </w:r>
      <w:r w:rsidRPr="00DD56C6">
        <w:rPr>
          <w:rFonts w:ascii="Times New Roman" w:hAnsi="Times New Roman" w:cs="Times New Roman"/>
          <w:sz w:val="28"/>
          <w:szCs w:val="28"/>
        </w:rPr>
        <w:t>миссии</w:t>
      </w:r>
      <w:r w:rsidR="00B8301D" w:rsidRPr="00DD56C6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1D6FF2" w:rsidRPr="00DD56C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B8301D" w:rsidRPr="00DD56C6">
        <w:rPr>
          <w:rFonts w:ascii="Times New Roman" w:hAnsi="Times New Roman" w:cs="Times New Roman"/>
          <w:sz w:val="28"/>
          <w:szCs w:val="28"/>
        </w:rPr>
        <w:t>района Новосибирской области (далее КДНиЗП)</w:t>
      </w:r>
      <w:r w:rsidRPr="00DD56C6">
        <w:rPr>
          <w:rFonts w:ascii="Times New Roman" w:hAnsi="Times New Roman" w:cs="Times New Roman"/>
          <w:sz w:val="28"/>
          <w:szCs w:val="28"/>
        </w:rPr>
        <w:t xml:space="preserve"> </w:t>
      </w:r>
      <w:r w:rsidR="00757EB2" w:rsidRPr="00DD56C6">
        <w:rPr>
          <w:rFonts w:ascii="Times New Roman" w:hAnsi="Times New Roman" w:cs="Times New Roman"/>
          <w:sz w:val="28"/>
          <w:szCs w:val="28"/>
        </w:rPr>
        <w:t xml:space="preserve">на основании предложений органов и учреждений системы профилактики безнадзорности и правонарушений несовершеннолетних </w:t>
      </w:r>
      <w:r w:rsidR="001D6FF2" w:rsidRPr="00DD56C6">
        <w:rPr>
          <w:rFonts w:ascii="Times New Roman" w:hAnsi="Times New Roman" w:cs="Times New Roman"/>
          <w:sz w:val="28"/>
          <w:szCs w:val="28"/>
        </w:rPr>
        <w:t>Северного</w:t>
      </w:r>
      <w:r w:rsidR="00757EB2" w:rsidRPr="00DD56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общественного помощника Уполномоченного по правам ребенка в Новосибирской области, депутатов представительных органов </w:t>
      </w:r>
      <w:r w:rsidR="001D6FF2" w:rsidRPr="00DD56C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757EB2" w:rsidRPr="00DD56C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="001D6FF2" w:rsidRPr="00DD56C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Северного </w:t>
      </w:r>
      <w:r w:rsidR="00757EB2" w:rsidRPr="00DD56C6">
        <w:rPr>
          <w:rFonts w:ascii="Times New Roman" w:hAnsi="Times New Roman" w:cs="Times New Roman"/>
          <w:sz w:val="28"/>
          <w:szCs w:val="28"/>
        </w:rPr>
        <w:t>района Новосибирской области, органами и организациями, принимающими</w:t>
      </w:r>
      <w:proofErr w:type="gramEnd"/>
      <w:r w:rsidR="00757EB2" w:rsidRPr="00DD56C6">
        <w:rPr>
          <w:rFonts w:ascii="Times New Roman" w:hAnsi="Times New Roman" w:cs="Times New Roman"/>
          <w:sz w:val="28"/>
          <w:szCs w:val="28"/>
        </w:rPr>
        <w:t xml:space="preserve"> участие в деятельности по профилактике безнадзорности и правонарушений несовершеннолетних в соответствии с федеральным законодательством и законодательством Новосибирской области, некоммерческими организациями, целью деятельности которых является защита прав и свобод человека и гражданина, а также гражданами в поряд</w:t>
      </w:r>
      <w:r w:rsidR="009A73C3" w:rsidRPr="00DD56C6">
        <w:rPr>
          <w:rFonts w:ascii="Times New Roman" w:hAnsi="Times New Roman" w:cs="Times New Roman"/>
          <w:sz w:val="28"/>
          <w:szCs w:val="28"/>
        </w:rPr>
        <w:t>ке самовыдвижения</w:t>
      </w:r>
      <w:r w:rsidRPr="00DD56C6">
        <w:rPr>
          <w:rFonts w:ascii="Times New Roman" w:hAnsi="Times New Roman" w:cs="Times New Roman"/>
          <w:sz w:val="28"/>
          <w:szCs w:val="28"/>
        </w:rPr>
        <w:t>.</w:t>
      </w:r>
    </w:p>
    <w:p w:rsidR="006D28E6" w:rsidRPr="00C17CA8" w:rsidRDefault="006D28E6" w:rsidP="00C17CA8">
      <w:pPr>
        <w:ind w:firstLine="709"/>
        <w:jc w:val="both"/>
        <w:rPr>
          <w:sz w:val="28"/>
          <w:szCs w:val="28"/>
        </w:rPr>
      </w:pPr>
      <w:r w:rsidRPr="00C17CA8">
        <w:rPr>
          <w:sz w:val="28"/>
          <w:szCs w:val="28"/>
        </w:rPr>
        <w:t>3.3.  К</w:t>
      </w:r>
      <w:r w:rsidR="00E34D61" w:rsidRPr="00C17CA8">
        <w:rPr>
          <w:sz w:val="28"/>
          <w:szCs w:val="28"/>
        </w:rPr>
        <w:t>ДНиЗП</w:t>
      </w:r>
      <w:r w:rsidRPr="00C17CA8">
        <w:rPr>
          <w:sz w:val="28"/>
          <w:szCs w:val="28"/>
        </w:rPr>
        <w:t xml:space="preserve"> проводится организационная работа по формированию базы данных потенциальных наставников с ориентацией на критерии отбора/выдвижения наставников.</w:t>
      </w:r>
    </w:p>
    <w:p w:rsidR="00C17CA8" w:rsidRPr="00C17CA8" w:rsidRDefault="006D28E6" w:rsidP="00C17CA8">
      <w:pPr>
        <w:ind w:firstLine="709"/>
        <w:jc w:val="both"/>
        <w:rPr>
          <w:sz w:val="28"/>
          <w:szCs w:val="28"/>
        </w:rPr>
      </w:pPr>
      <w:r w:rsidRPr="00C17CA8">
        <w:rPr>
          <w:sz w:val="28"/>
          <w:szCs w:val="28"/>
        </w:rPr>
        <w:t xml:space="preserve">3.4. </w:t>
      </w:r>
      <w:r w:rsidR="00E34D61" w:rsidRPr="00C17CA8">
        <w:rPr>
          <w:sz w:val="28"/>
          <w:szCs w:val="28"/>
        </w:rPr>
        <w:t>Наставник назначается в отношении несовершеннолетнего с согласия родителей или иных законных представителей и с учетом мнения несовершеннолетнего, достигшего возраста 10 лет.</w:t>
      </w:r>
      <w:r w:rsidR="00C17CA8" w:rsidRPr="00C17CA8">
        <w:rPr>
          <w:sz w:val="28"/>
          <w:szCs w:val="28"/>
        </w:rPr>
        <w:t xml:space="preserve"> Согласие родителей или иных законных представителей на назначение наставника оформляется в письменной форме.</w:t>
      </w:r>
    </w:p>
    <w:p w:rsidR="006D28E6" w:rsidRPr="00C17CA8" w:rsidRDefault="006D28E6" w:rsidP="00C17CA8">
      <w:pPr>
        <w:ind w:firstLine="709"/>
        <w:jc w:val="both"/>
        <w:rPr>
          <w:sz w:val="28"/>
          <w:szCs w:val="28"/>
        </w:rPr>
      </w:pPr>
      <w:r w:rsidRPr="00C17CA8">
        <w:rPr>
          <w:sz w:val="28"/>
          <w:szCs w:val="28"/>
        </w:rPr>
        <w:lastRenderedPageBreak/>
        <w:t xml:space="preserve">3.4.1. Наставничество устанавливается продолжительностью на срок до достижения </w:t>
      </w:r>
      <w:proofErr w:type="spellStart"/>
      <w:r w:rsidRPr="00C17CA8">
        <w:rPr>
          <w:sz w:val="28"/>
          <w:szCs w:val="28"/>
        </w:rPr>
        <w:t>подучётным</w:t>
      </w:r>
      <w:proofErr w:type="spellEnd"/>
      <w:r w:rsidRPr="00C17CA8">
        <w:rPr>
          <w:sz w:val="28"/>
          <w:szCs w:val="28"/>
        </w:rPr>
        <w:t xml:space="preserve"> совершеннолетия или до снятия подростка с профилактического учета.</w:t>
      </w:r>
    </w:p>
    <w:p w:rsidR="008708D8" w:rsidRPr="008708D8" w:rsidRDefault="006D28E6" w:rsidP="008708D8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>3.4.2. Наставник осуществляет мероприятия наставнической деятельности в отношении одного несовершеннолетнего (одной семьи).</w:t>
      </w:r>
    </w:p>
    <w:p w:rsidR="008708D8" w:rsidRPr="008708D8" w:rsidRDefault="008708D8" w:rsidP="008708D8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 xml:space="preserve">3.4.3. Наставник осуществляет свою деятельность на основании плана индивидуальной профилактической работы с несовершеннолетним, утвержденного </w:t>
      </w:r>
      <w:r>
        <w:rPr>
          <w:sz w:val="28"/>
          <w:szCs w:val="28"/>
        </w:rPr>
        <w:t>КДНиЗП</w:t>
      </w:r>
      <w:r w:rsidRPr="008708D8">
        <w:rPr>
          <w:sz w:val="28"/>
          <w:szCs w:val="28"/>
        </w:rPr>
        <w:t>.</w:t>
      </w:r>
    </w:p>
    <w:p w:rsidR="006D28E6" w:rsidRPr="008708D8" w:rsidRDefault="008708D8" w:rsidP="008708D8">
      <w:pPr>
        <w:ind w:firstLine="709"/>
        <w:jc w:val="both"/>
        <w:rPr>
          <w:sz w:val="28"/>
          <w:szCs w:val="28"/>
        </w:rPr>
      </w:pPr>
      <w:r w:rsidRPr="008708D8">
        <w:rPr>
          <w:sz w:val="28"/>
          <w:szCs w:val="28"/>
        </w:rPr>
        <w:t>3.4.4</w:t>
      </w:r>
      <w:r w:rsidR="006D28E6" w:rsidRPr="008708D8">
        <w:rPr>
          <w:sz w:val="28"/>
          <w:szCs w:val="28"/>
        </w:rPr>
        <w:t>.  Наставник назначается из числа лиц, обладающих значительным профессиональным и жизненным опытом, проявляющих способности к воспитательной рабо</w:t>
      </w:r>
      <w:r w:rsidR="00B8301D" w:rsidRPr="008708D8">
        <w:rPr>
          <w:sz w:val="28"/>
          <w:szCs w:val="28"/>
        </w:rPr>
        <w:t>те, авторитетных людей</w:t>
      </w:r>
      <w:r w:rsidR="00B8301D">
        <w:t xml:space="preserve"> </w:t>
      </w:r>
      <w:r w:rsidR="009A73C3" w:rsidRPr="009A73C3">
        <w:rPr>
          <w:sz w:val="28"/>
          <w:szCs w:val="28"/>
        </w:rPr>
        <w:t>в возрасте</w:t>
      </w:r>
      <w:r w:rsidR="009A73C3">
        <w:t xml:space="preserve"> </w:t>
      </w:r>
      <w:r w:rsidR="00B8301D" w:rsidRPr="008708D8">
        <w:rPr>
          <w:sz w:val="28"/>
          <w:szCs w:val="28"/>
        </w:rPr>
        <w:t>старше 21</w:t>
      </w:r>
      <w:r w:rsidR="006D28E6" w:rsidRPr="008708D8">
        <w:rPr>
          <w:sz w:val="28"/>
          <w:szCs w:val="28"/>
        </w:rPr>
        <w:t xml:space="preserve"> </w:t>
      </w:r>
      <w:r w:rsidR="00B8301D" w:rsidRPr="008708D8">
        <w:rPr>
          <w:sz w:val="28"/>
          <w:szCs w:val="28"/>
        </w:rPr>
        <w:t>года</w:t>
      </w:r>
      <w:r w:rsidR="006D28E6" w:rsidRPr="008708D8">
        <w:rPr>
          <w:sz w:val="28"/>
          <w:szCs w:val="28"/>
        </w:rPr>
        <w:t xml:space="preserve"> с положительной репутацией, способных по своим деловым и моральным качествам стать позитивным примером для несовершеннолетнего или способствовать выводу семьи из социально опасного положения.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Наставниками несовершеннолетних не могут быть граждане следующих категорий: 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1) лица, признанные судом недееспособными или ограниченно дееспособными;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2) лица, лишенные родительских прав или ограниченные в родительских правах;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3) лица, отстраненные от обязанностей опекуна (попечителя) за ненадлежащее выполнение этих обязанностей;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4) бывшие усыновители, если усыновление отменено судом по их вине;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bookmarkStart w:id="0" w:name="Par57"/>
      <w:bookmarkEnd w:id="0"/>
      <w:proofErr w:type="gramStart"/>
      <w:r w:rsidRPr="00423695">
        <w:rPr>
          <w:sz w:val="28"/>
          <w:szCs w:val="28"/>
        </w:rPr>
        <w:t>5)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</w:t>
      </w:r>
      <w:proofErr w:type="gramEnd"/>
      <w:r w:rsidRPr="00423695">
        <w:rPr>
          <w:sz w:val="28"/>
          <w:szCs w:val="28"/>
        </w:rPr>
        <w:t xml:space="preserve">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 xml:space="preserve">6) имеющие неснятую или непогашенную судимость за иные умышленные тяжкие и особо тяжкие преступления, не указанные в </w:t>
      </w:r>
      <w:hyperlink w:anchor="Par57" w:tooltip="5)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" w:history="1">
        <w:r w:rsidRPr="00423695">
          <w:rPr>
            <w:color w:val="0000FF"/>
            <w:sz w:val="28"/>
            <w:szCs w:val="28"/>
          </w:rPr>
          <w:t>пункте 5 части 3</w:t>
        </w:r>
      </w:hyperlink>
      <w:r w:rsidR="002E0185">
        <w:rPr>
          <w:sz w:val="28"/>
          <w:szCs w:val="28"/>
        </w:rPr>
        <w:t>.5.</w:t>
      </w:r>
      <w:r w:rsidRPr="00423695">
        <w:rPr>
          <w:sz w:val="28"/>
          <w:szCs w:val="28"/>
        </w:rPr>
        <w:t xml:space="preserve"> настоящей статьи;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7) лица, изменившие пол;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>8) лица,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423695" w:rsidRPr="00423695" w:rsidRDefault="00423695" w:rsidP="00423695">
      <w:pPr>
        <w:ind w:firstLine="709"/>
        <w:jc w:val="both"/>
        <w:rPr>
          <w:sz w:val="28"/>
          <w:szCs w:val="28"/>
        </w:rPr>
      </w:pPr>
      <w:r w:rsidRPr="00423695">
        <w:rPr>
          <w:sz w:val="28"/>
          <w:szCs w:val="28"/>
        </w:rPr>
        <w:t xml:space="preserve">9) лица, имеющие заболевания, входящие в перечень заболеваний, утверждаемый федеральным органом исполнительной власти, осуществляющим функции по выработке государственной политики и </w:t>
      </w:r>
      <w:r w:rsidRPr="00423695">
        <w:rPr>
          <w:sz w:val="28"/>
          <w:szCs w:val="28"/>
        </w:rPr>
        <w:lastRenderedPageBreak/>
        <w:t xml:space="preserve">нормативно-правовому регулированию в области здравоохранения, предусмотренный </w:t>
      </w:r>
      <w:hyperlink r:id="rId9" w:tooltip="&quot;Трудовой кодекс Российской Федерации&quot; от 30.12.2001 N 197-ФЗ (ред. от 25.12.2023)------------ Недействующая редакция{КонсультантПлюс}" w:history="1">
        <w:r w:rsidRPr="00423695">
          <w:rPr>
            <w:color w:val="0000FF"/>
            <w:sz w:val="28"/>
            <w:szCs w:val="28"/>
          </w:rPr>
          <w:t>статьей 331</w:t>
        </w:r>
      </w:hyperlink>
      <w:r w:rsidRPr="00423695">
        <w:rPr>
          <w:sz w:val="28"/>
          <w:szCs w:val="28"/>
        </w:rPr>
        <w:t xml:space="preserve"> Трудового кодекса Российской Федерации.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Наставник, возлагающий на себя обязанности по  обеспечению законопослушного поведения несовершеннолетнего, оказанию помощи родителям (законным представителям) в воспитании ребенка осуществляет свою деятельность на безвозмездной основе.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CF5F1E" w:rsidRPr="00CF5F1E">
        <w:t xml:space="preserve"> </w:t>
      </w:r>
      <w:r w:rsidR="00CF5F1E" w:rsidRPr="00CF5F1E">
        <w:rPr>
          <w:rFonts w:ascii="Times New Roman" w:hAnsi="Times New Roman" w:cs="Times New Roman"/>
          <w:sz w:val="28"/>
          <w:szCs w:val="28"/>
        </w:rPr>
        <w:t>Наставник выполняет свои обязанности на добровольной и безвозмездной основе.</w:t>
      </w:r>
      <w:r w:rsidR="00CF5F1E"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</w:t>
      </w:r>
      <w:r w:rsidR="00CF5F1E">
        <w:rPr>
          <w:rFonts w:ascii="Times New Roman" w:hAnsi="Times New Roman" w:cs="Times New Roman"/>
          <w:sz w:val="28"/>
          <w:szCs w:val="28"/>
        </w:rPr>
        <w:t>твенное руководство и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наставничества осуществляет К</w:t>
      </w:r>
      <w:r w:rsidR="00423695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Председатель </w:t>
      </w:r>
      <w:r w:rsidR="00423695">
        <w:rPr>
          <w:rFonts w:ascii="Times New Roman" w:hAnsi="Times New Roman" w:cs="Times New Roman"/>
          <w:sz w:val="28"/>
          <w:szCs w:val="28"/>
        </w:rPr>
        <w:t>КДНиЗП</w:t>
      </w:r>
      <w:r>
        <w:rPr>
          <w:rFonts w:ascii="Times New Roman" w:hAnsi="Times New Roman" w:cs="Times New Roman"/>
          <w:sz w:val="28"/>
          <w:szCs w:val="28"/>
        </w:rPr>
        <w:t xml:space="preserve"> обязан организовать: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оказание организационно-методической помощи наставникам в планировании и реализации воспитательных мероприятий с несовершеннолетними;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заслушивание отчетов наставников о проделанной работе;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работы наставников.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Члены </w:t>
      </w:r>
      <w:r w:rsidR="00423695">
        <w:rPr>
          <w:rFonts w:ascii="Times New Roman" w:hAnsi="Times New Roman" w:cs="Times New Roman"/>
          <w:sz w:val="28"/>
          <w:szCs w:val="28"/>
        </w:rPr>
        <w:t>КДНиЗП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работу «института наставничества» в рамках своих полномочий и обязаны: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совместно с представителями правоохранительных органов,  руководителями образовательных организаций, органа опеки и попечительства, здравоохранения, социальной защиты, занятости населения, организовать подбор наставников на основании требований Положения в сроки, установленные на заседании К</w:t>
      </w:r>
      <w:r w:rsidR="00423695">
        <w:rPr>
          <w:rFonts w:ascii="Times New Roman" w:hAnsi="Times New Roman" w:cs="Times New Roman"/>
          <w:sz w:val="28"/>
          <w:szCs w:val="28"/>
        </w:rPr>
        <w:t>ДНиЗП</w:t>
      </w:r>
      <w:r w:rsidR="006D28E6">
        <w:rPr>
          <w:rFonts w:ascii="Times New Roman" w:hAnsi="Times New Roman" w:cs="Times New Roman"/>
          <w:sz w:val="28"/>
          <w:szCs w:val="28"/>
        </w:rPr>
        <w:t>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оказывать организационно-методическую помощь наставникам в реализации воспитательных мероприятий;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осуществлять консультации (обучение) для наставников по основам педагогики и психологии, формам и методам индивидуальной воспитательной работы с несовершеннолетними;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 xml:space="preserve">оказывать организационную помощь наставникам в обеспечении занятости (в том числе трудовой) несовершеннолетних в учреждениях культуры, спорта, клубах по месту жительства, подростково-молодежных объединениях; 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осуществлять консультативную помощь наставникам по вопросам изменений в  законодательстве, связанных с выплатами государственных пособий и разового материального обеспечения, которые полагаются семьям несовершеннолетних, организации их отдыха, оздоровления и профилактического лечения;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обеспечивать психологическую, юридическую и социальную помощь несовершеннолетним и их семьям;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оказывать организационную помощь наставникам в обследовании материально-бытовых условий проживания несовершеннолетних, защите их жилищных прав;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содействовать наставникам в организации временного и постоянного трудоустройства несовершеннолетних;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обеспечить систематическое рассмотрение вопросов организации наставнической работы на заседаниях К</w:t>
      </w:r>
      <w:r w:rsidR="00423695">
        <w:rPr>
          <w:rFonts w:ascii="Times New Roman" w:hAnsi="Times New Roman" w:cs="Times New Roman"/>
          <w:sz w:val="28"/>
          <w:szCs w:val="28"/>
        </w:rPr>
        <w:t>ДНиЗП</w:t>
      </w:r>
      <w:r w:rsidR="006D28E6">
        <w:rPr>
          <w:rFonts w:ascii="Times New Roman" w:hAnsi="Times New Roman" w:cs="Times New Roman"/>
          <w:sz w:val="28"/>
          <w:szCs w:val="28"/>
        </w:rPr>
        <w:t>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заслушивать отчеты наставников о проделанной работе;</w:t>
      </w:r>
    </w:p>
    <w:p w:rsidR="006D28E6" w:rsidRDefault="006F6C10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анализировать, обобщать и распространять позитивный опыт наставничества.</w:t>
      </w:r>
    </w:p>
    <w:p w:rsidR="006D28E6" w:rsidRDefault="006D28E6" w:rsidP="006D28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и наставника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4.1. Наставник </w:t>
      </w:r>
      <w:r w:rsidR="00BF227F">
        <w:rPr>
          <w:sz w:val="28"/>
          <w:szCs w:val="28"/>
        </w:rPr>
        <w:t xml:space="preserve">несовершеннолетнего </w:t>
      </w:r>
      <w:r w:rsidRPr="00381D1C">
        <w:rPr>
          <w:sz w:val="28"/>
          <w:szCs w:val="28"/>
        </w:rPr>
        <w:t>имеет право: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>1) посещать несовершеннолетнего по месту учебы или работы, не нарушая его права и законные интересы, а с согласия родителей или иных законных представителей несовершеннолетнего - также по месту его жительства;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2) запрашивать у органов и учреждений системы профилактики безнадзорности и правонарушений несовершеннолетних </w:t>
      </w:r>
      <w:r w:rsidR="001D6FF2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района </w:t>
      </w:r>
      <w:r w:rsidRPr="00381D1C">
        <w:rPr>
          <w:sz w:val="28"/>
          <w:szCs w:val="28"/>
        </w:rPr>
        <w:t>Новосибирской области информацию о несовершеннолетнем и его родителях или иных законных представителях, связанную с исполнением обязанностей наставника;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3) обращаться в органы и учреждения системы профилактики безнадзорности и правонарушений несовершеннолетних </w:t>
      </w:r>
      <w:r w:rsidR="001D6FF2">
        <w:rPr>
          <w:sz w:val="28"/>
          <w:szCs w:val="28"/>
        </w:rPr>
        <w:t>Северного</w:t>
      </w:r>
      <w:r w:rsidR="00CB1B77">
        <w:rPr>
          <w:sz w:val="28"/>
          <w:szCs w:val="28"/>
        </w:rPr>
        <w:t xml:space="preserve"> района </w:t>
      </w:r>
      <w:r w:rsidRPr="00381D1C">
        <w:rPr>
          <w:sz w:val="28"/>
          <w:szCs w:val="28"/>
        </w:rPr>
        <w:t>Новосибирской области за консультацией и необходимой помощью (содействием) в связи с исполнением обязанностей наставника, в том числе при реализации плана индивидуальной профилактической работы с несовершеннолетним;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4) участвовать совместно со специалистами органов и учреждений системы профилактики безнадзорности и правонарушений несовершеннолетних </w:t>
      </w:r>
      <w:r w:rsidR="00611069">
        <w:rPr>
          <w:sz w:val="28"/>
          <w:szCs w:val="28"/>
        </w:rPr>
        <w:t>Северного</w:t>
      </w:r>
      <w:r w:rsidR="00CB1B77">
        <w:rPr>
          <w:sz w:val="28"/>
          <w:szCs w:val="28"/>
        </w:rPr>
        <w:t xml:space="preserve"> района </w:t>
      </w:r>
      <w:r w:rsidRPr="00381D1C">
        <w:rPr>
          <w:sz w:val="28"/>
          <w:szCs w:val="28"/>
        </w:rPr>
        <w:t>Новосибирской области в реализации индивидуального плана профилактической работы с несовершеннолетним;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>5) организовывать с несовершеннолетним совместный досуг;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6) вносить на обсуждение </w:t>
      </w:r>
      <w:r w:rsidR="00CB1B77">
        <w:rPr>
          <w:sz w:val="28"/>
          <w:szCs w:val="28"/>
        </w:rPr>
        <w:t>КДНиЗП</w:t>
      </w:r>
      <w:r w:rsidRPr="00381D1C">
        <w:rPr>
          <w:sz w:val="28"/>
          <w:szCs w:val="28"/>
        </w:rPr>
        <w:t xml:space="preserve"> вопрос о неисполнении либо ненадлежащем исполнении родителями или иными законными представителями несовершеннолетнего обязанностей по содержанию, воспитанию, обучению, защите прав и интересов несовершеннолетнего;</w:t>
      </w:r>
    </w:p>
    <w:p w:rsidR="00381D1C" w:rsidRPr="00381D1C" w:rsidRDefault="00381D1C" w:rsidP="00381D1C">
      <w:pPr>
        <w:ind w:firstLine="709"/>
        <w:jc w:val="both"/>
        <w:rPr>
          <w:sz w:val="28"/>
          <w:szCs w:val="28"/>
        </w:rPr>
      </w:pPr>
      <w:r w:rsidRPr="00381D1C">
        <w:rPr>
          <w:sz w:val="28"/>
          <w:szCs w:val="28"/>
        </w:rPr>
        <w:t xml:space="preserve">7) участвовать с согласия одного из родителей или законного представителя несовершеннолетнего в работе </w:t>
      </w:r>
      <w:r w:rsidR="00CB1B77">
        <w:rPr>
          <w:sz w:val="28"/>
          <w:szCs w:val="28"/>
        </w:rPr>
        <w:t>КДНиЗП</w:t>
      </w:r>
      <w:r w:rsidRPr="00381D1C">
        <w:rPr>
          <w:sz w:val="28"/>
          <w:szCs w:val="28"/>
        </w:rPr>
        <w:t xml:space="preserve"> при рассмотрении вопросов, затрагивающих права несовершеннолетнего, наставником которого он является.</w:t>
      </w:r>
    </w:p>
    <w:p w:rsidR="006D28E6" w:rsidRPr="00BF227F" w:rsidRDefault="006D28E6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4.2. Наставник несовершеннолетнего обязан: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1) знать основы законодательства в сфере профилактики безнадзорности и правонарушений несовершеннолетних, а также особенности психофизического развития несовершеннолетнего;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2) принимать участие в разработке и реализации плана индивидуальной профилактической работы с несовершеннолетним с учетом личностных качеств несовершеннолетнего, его интересов и увлечений, образа жизни и поведения;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3) принимать меры для получения несовершеннолетним образования, в том числе содействовать регулярному посещению несовершеннолетним образовательной организации, следить за его успеваемостью и поведением в образовательной организации;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lastRenderedPageBreak/>
        <w:t>4) оказывать несовершеннолетнему содействие в трудоустройстве и временной занятости, в эффективном использовании свободного от посещения образовательной организации времени, в том числе посредством организации досуга несовершеннолетнего;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5) воздействовать на несовершеннолетнего личным примером, убеждением, разъяснением, способствуя формированию у несовершеннолетнего законопослушного поведения, добросовестного отношения к труду и учебе, морально-нравственных ценностей, патриотизма, а также повышению образовательного и культурного уровня несовершеннолетнего;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 w:rsidRPr="00BF227F">
        <w:rPr>
          <w:sz w:val="28"/>
          <w:szCs w:val="28"/>
        </w:rPr>
        <w:t>6) не разглашать информацию о несовершеннолетнем и его семье;</w:t>
      </w:r>
    </w:p>
    <w:p w:rsidR="00BF227F" w:rsidRPr="00BF227F" w:rsidRDefault="00BF227F" w:rsidP="00BF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уведомлять КДНиЗП</w:t>
      </w:r>
      <w:r w:rsidRPr="00BF227F">
        <w:rPr>
          <w:sz w:val="28"/>
          <w:szCs w:val="28"/>
        </w:rPr>
        <w:t xml:space="preserve"> о своем выезде на постоянное место жительства за пределы </w:t>
      </w:r>
      <w:r w:rsidR="00611069">
        <w:rPr>
          <w:sz w:val="28"/>
          <w:szCs w:val="28"/>
        </w:rPr>
        <w:t>Северного</w:t>
      </w:r>
      <w:r w:rsidR="00992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BF227F">
        <w:rPr>
          <w:sz w:val="28"/>
          <w:szCs w:val="28"/>
        </w:rPr>
        <w:t>Новосибирской области.</w:t>
      </w:r>
    </w:p>
    <w:p w:rsidR="006D28E6" w:rsidRDefault="006D28E6" w:rsidP="006D28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установления и отмены наставничества.</w:t>
      </w:r>
    </w:p>
    <w:p w:rsidR="006D28E6" w:rsidRDefault="006D28E6" w:rsidP="001755A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Учет лиц, желающих выполнять обязанности наставников несовершеннолетних, осуществляется К</w:t>
      </w:r>
      <w:r w:rsidR="00757EB2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сведений, представленных руководителями органов и учреждений системы профилактики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 3 Положения).</w:t>
      </w:r>
    </w:p>
    <w:p w:rsidR="001755AB" w:rsidRPr="001755AB" w:rsidRDefault="006D28E6" w:rsidP="00175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755AB" w:rsidRPr="001755AB">
        <w:rPr>
          <w:rFonts w:ascii="Times New Roman" w:hAnsi="Times New Roman" w:cs="Times New Roman"/>
          <w:sz w:val="28"/>
          <w:szCs w:val="28"/>
        </w:rPr>
        <w:t>При подаче заявления кандидатом в наставни</w:t>
      </w:r>
      <w:r w:rsidR="00611069">
        <w:rPr>
          <w:rFonts w:ascii="Times New Roman" w:hAnsi="Times New Roman" w:cs="Times New Roman"/>
          <w:sz w:val="28"/>
          <w:szCs w:val="28"/>
        </w:rPr>
        <w:t xml:space="preserve">ки в порядке самовыдвижения </w:t>
      </w:r>
      <w:r w:rsidR="001755AB" w:rsidRPr="001755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755AB" w:rsidRPr="001755A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1755AB" w:rsidRPr="001755AB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r w:rsidRPr="009A1009">
        <w:rPr>
          <w:sz w:val="28"/>
          <w:szCs w:val="28"/>
        </w:rPr>
        <w:t xml:space="preserve">1) анкета кандидата в наставники по </w:t>
      </w:r>
      <w:r w:rsidR="00C8775E">
        <w:rPr>
          <w:sz w:val="28"/>
          <w:szCs w:val="28"/>
        </w:rPr>
        <w:t xml:space="preserve">форме. 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r w:rsidRPr="009A1009">
        <w:rPr>
          <w:sz w:val="28"/>
          <w:szCs w:val="28"/>
        </w:rPr>
        <w:t>2) паспорт гражданина Российской Федерации или иной документ, удостоверяющий личность кандидата в наставники;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r w:rsidRPr="009A1009">
        <w:rPr>
          <w:sz w:val="28"/>
          <w:szCs w:val="28"/>
        </w:rPr>
        <w:t>3) характеристика кандидата в наставники с места работы (службы), учебы либо характеристика территориального органа Министерства внутренних дел Российской Федерации по Новосибирской области, осуществляющего деятельность по месту жительства кандидата в наставники;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bookmarkStart w:id="1" w:name="Par74"/>
      <w:bookmarkEnd w:id="1"/>
      <w:proofErr w:type="gramStart"/>
      <w:r w:rsidRPr="009A1009">
        <w:rPr>
          <w:sz w:val="28"/>
          <w:szCs w:val="28"/>
        </w:rPr>
        <w:t>4) сведения о состоянии здоровья, подтверждающие, что кандидат в наставники не состоит на учете в наркологическом и психоневрологическом диспансере в связи с лечением от алкоголизма, наркомании, токсикомании, хронических и затяжных психических расстройств, а также что у кандидата в наставники отсутствуют заболевания, входящие в перечень заболеваний,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 w:rsidRPr="009A1009">
        <w:rPr>
          <w:sz w:val="28"/>
          <w:szCs w:val="28"/>
        </w:rPr>
        <w:t xml:space="preserve"> области здравоохранения, </w:t>
      </w:r>
      <w:proofErr w:type="gramStart"/>
      <w:r w:rsidRPr="009A1009">
        <w:rPr>
          <w:sz w:val="28"/>
          <w:szCs w:val="28"/>
        </w:rPr>
        <w:t>предусмотренный</w:t>
      </w:r>
      <w:proofErr w:type="gramEnd"/>
      <w:r w:rsidRPr="009A1009">
        <w:rPr>
          <w:sz w:val="28"/>
          <w:szCs w:val="28"/>
        </w:rPr>
        <w:t xml:space="preserve"> </w:t>
      </w:r>
      <w:hyperlink r:id="rId10" w:tooltip="&quot;Трудовой кодекс Российской Федерации&quot; от 30.12.2001 N 197-ФЗ (ред. от 25.12.2023)------------ Недействующая редакция{КонсультантПлюс}" w:history="1">
        <w:r w:rsidRPr="009A1009">
          <w:rPr>
            <w:color w:val="0000FF"/>
            <w:sz w:val="28"/>
            <w:szCs w:val="28"/>
          </w:rPr>
          <w:t>статьей 331</w:t>
        </w:r>
      </w:hyperlink>
      <w:r w:rsidRPr="009A1009">
        <w:rPr>
          <w:sz w:val="28"/>
          <w:szCs w:val="28"/>
        </w:rPr>
        <w:t xml:space="preserve"> Трудового кодекса Российской Федерации;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bookmarkStart w:id="2" w:name="Par75"/>
      <w:bookmarkEnd w:id="2"/>
      <w:r w:rsidRPr="009A1009">
        <w:rPr>
          <w:sz w:val="28"/>
          <w:szCs w:val="28"/>
        </w:rPr>
        <w:t>5)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r w:rsidRPr="009A1009">
        <w:rPr>
          <w:sz w:val="28"/>
          <w:szCs w:val="28"/>
        </w:rPr>
        <w:t>6) согласие родителей или иных законных представителей на назначение несовершеннолетнему наставника.</w:t>
      </w:r>
    </w:p>
    <w:p w:rsidR="009A1009" w:rsidRPr="009A1009" w:rsidRDefault="009A1009" w:rsidP="009A1009">
      <w:pPr>
        <w:ind w:firstLine="709"/>
        <w:jc w:val="both"/>
        <w:rPr>
          <w:sz w:val="28"/>
          <w:szCs w:val="28"/>
        </w:rPr>
      </w:pPr>
      <w:r w:rsidRPr="009A1009">
        <w:rPr>
          <w:sz w:val="28"/>
          <w:szCs w:val="28"/>
        </w:rPr>
        <w:t xml:space="preserve">5.3. Сведения, установленные </w:t>
      </w:r>
      <w:hyperlink w:anchor="Par74" w:tooltip="4) сведения о состоянии здоровья, подтверждающие, что кандидат в наставники не состоит на учете в наркологическом и психоневрологическом диспансере в связи с лечением от алкоголизма, наркомании, токсикомании, хронических и затяжных психических расстройств, а т" w:history="1">
        <w:r w:rsidRPr="009A1009">
          <w:rPr>
            <w:color w:val="0000FF"/>
            <w:sz w:val="28"/>
            <w:szCs w:val="28"/>
          </w:rPr>
          <w:t>пунктами 4</w:t>
        </w:r>
      </w:hyperlink>
      <w:r w:rsidRPr="009A1009">
        <w:rPr>
          <w:sz w:val="28"/>
          <w:szCs w:val="28"/>
        </w:rPr>
        <w:t xml:space="preserve"> и </w:t>
      </w:r>
      <w:hyperlink w:anchor="Par75" w:tooltip="5) справка о наличии (отсутствии) судимости и (или) факта уголовного преследования либо о прекращении уголовного преследования;" w:history="1">
        <w:r w:rsidRPr="009A1009">
          <w:rPr>
            <w:color w:val="0000FF"/>
            <w:sz w:val="28"/>
            <w:szCs w:val="28"/>
          </w:rPr>
          <w:t>5 части 4</w:t>
        </w:r>
      </w:hyperlink>
      <w:r w:rsidRPr="009A1009">
        <w:rPr>
          <w:sz w:val="28"/>
          <w:szCs w:val="28"/>
        </w:rPr>
        <w:t xml:space="preserve"> настоящей статьи, не представляются в случаях, если кандидат в наставники является сотрудником правоохранительных органов либо лицом, осуществляющим педагогическую деятельность.</w:t>
      </w:r>
    </w:p>
    <w:p w:rsidR="009A1009" w:rsidRPr="00871033" w:rsidRDefault="00871033" w:rsidP="0087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9A1009" w:rsidRPr="00871033">
        <w:rPr>
          <w:sz w:val="28"/>
          <w:szCs w:val="28"/>
        </w:rPr>
        <w:t xml:space="preserve">. Предложение об установлении наставничества и кандидатуре наставника, в том числе от граждан, предложивших свою кандидатуру наставника в порядке самовыдвижения, рассматривается </w:t>
      </w:r>
      <w:r w:rsidRPr="00871033">
        <w:rPr>
          <w:sz w:val="28"/>
          <w:szCs w:val="28"/>
        </w:rPr>
        <w:t>КДНиЗП</w:t>
      </w:r>
      <w:r w:rsidR="009A1009" w:rsidRPr="00871033">
        <w:rPr>
          <w:sz w:val="28"/>
          <w:szCs w:val="28"/>
        </w:rPr>
        <w:t xml:space="preserve"> в течение 30 календарных дней</w:t>
      </w:r>
      <w:r w:rsidR="00611069">
        <w:rPr>
          <w:sz w:val="28"/>
          <w:szCs w:val="28"/>
        </w:rPr>
        <w:t xml:space="preserve"> </w:t>
      </w:r>
      <w:proofErr w:type="gramStart"/>
      <w:r w:rsidR="00611069">
        <w:rPr>
          <w:sz w:val="28"/>
          <w:szCs w:val="28"/>
        </w:rPr>
        <w:t>с даты поступления</w:t>
      </w:r>
      <w:proofErr w:type="gramEnd"/>
      <w:r w:rsidR="00611069">
        <w:rPr>
          <w:sz w:val="28"/>
          <w:szCs w:val="28"/>
        </w:rPr>
        <w:t xml:space="preserve"> документов.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о назначении наставника принимается с учетом персональных личностных, возрастных и иных особенностей несовершеннолетнего.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Решение о назначении наставника должно быть принято с согласия родителя (законного представителя) и с учетом мнения несовершеннолетнего.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Персональный наставник закрепляется за несовершеннолетним,   или семьей, находящейся в социально опасном положении, решением К</w:t>
      </w:r>
      <w:r w:rsidR="00871033">
        <w:rPr>
          <w:rFonts w:ascii="Times New Roman" w:hAnsi="Times New Roman" w:cs="Times New Roman"/>
          <w:sz w:val="28"/>
          <w:szCs w:val="28"/>
        </w:rPr>
        <w:t>ДНиЗП.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После принятия решения К</w:t>
      </w:r>
      <w:r w:rsidR="00871033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принимает следующие меры:</w:t>
      </w:r>
    </w:p>
    <w:p w:rsidR="006D28E6" w:rsidRDefault="003B24CC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выдает гражданину, назначенному наставником, копию решения (выписку) постановления  К</w:t>
      </w:r>
      <w:r>
        <w:rPr>
          <w:rFonts w:ascii="Times New Roman" w:hAnsi="Times New Roman" w:cs="Times New Roman"/>
          <w:sz w:val="28"/>
          <w:szCs w:val="28"/>
        </w:rPr>
        <w:t>ДНиЗП</w:t>
      </w:r>
      <w:r w:rsidR="006D28E6">
        <w:rPr>
          <w:rFonts w:ascii="Times New Roman" w:hAnsi="Times New Roman" w:cs="Times New Roman"/>
          <w:sz w:val="28"/>
          <w:szCs w:val="28"/>
        </w:rPr>
        <w:t>, памятку с правами и  обязанностями наставника (раздел 4), информацию о подопечном несовершеннолетнем (Ф.И.О. несовершеннолетнего и его родителей (законных представителей), адрес проживания и места обучения (работы), контактные телефоны);</w:t>
      </w:r>
    </w:p>
    <w:p w:rsidR="006D28E6" w:rsidRDefault="003B24CC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сообщает несовершеннолетнему и его родителям (законным представителям) о принятом решении и доводит до их сведения информацию о назначенном наставнике (Ф.И.О. гражданина, место основной работы, контактные телефоны); иные данные о наставнике (с согласия гражданина);</w:t>
      </w:r>
    </w:p>
    <w:p w:rsidR="008708D8" w:rsidRPr="008708D8" w:rsidRDefault="006D28E6" w:rsidP="00870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4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поручает руководителю образовательной организации, в которой обучается несовершеннолетний, совместно с наставником, психологом сформировать </w:t>
      </w:r>
      <w:r w:rsidR="008708D8">
        <w:rPr>
          <w:rFonts w:ascii="Times New Roman" w:hAnsi="Times New Roman" w:cs="Times New Roman"/>
          <w:sz w:val="28"/>
          <w:szCs w:val="28"/>
        </w:rPr>
        <w:t>план индивидуальной профилактической работы с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8708D8">
        <w:rPr>
          <w:rFonts w:ascii="Times New Roman" w:hAnsi="Times New Roman" w:cs="Times New Roman"/>
          <w:sz w:val="28"/>
          <w:szCs w:val="28"/>
        </w:rPr>
        <w:t xml:space="preserve">им </w:t>
      </w:r>
      <w:r w:rsidR="008708D8" w:rsidRPr="008708D8">
        <w:rPr>
          <w:rFonts w:ascii="Times New Roman" w:hAnsi="Times New Roman" w:cs="Times New Roman"/>
          <w:sz w:val="28"/>
          <w:szCs w:val="28"/>
        </w:rPr>
        <w:t>(план индивидуальной профилактической работы с несовершеннолетним  утверждается КДНиЗП)</w:t>
      </w:r>
      <w:r w:rsidR="008708D8">
        <w:rPr>
          <w:rFonts w:ascii="Times New Roman" w:hAnsi="Times New Roman" w:cs="Times New Roman"/>
          <w:sz w:val="28"/>
          <w:szCs w:val="28"/>
        </w:rPr>
        <w:t>;</w:t>
      </w:r>
    </w:p>
    <w:p w:rsidR="006D28E6" w:rsidRDefault="003B24CC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сообщает о назначении персонального наставника несовершеннолетнего в органы и учреждения системы профилактики безнадзорности и правонарушений несовершеннолетних, ходатайствует об оказании гражданину необходимой помощи и содействия по вопросам воспитания несовершеннолетнего;</w:t>
      </w:r>
    </w:p>
    <w:p w:rsidR="006D28E6" w:rsidRDefault="003B24CC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 xml:space="preserve">информирует  по месту работы гражданина о принятом </w:t>
      </w:r>
      <w:proofErr w:type="gramStart"/>
      <w:r w:rsidR="006D28E6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6D28E6">
        <w:rPr>
          <w:rFonts w:ascii="Times New Roman" w:hAnsi="Times New Roman" w:cs="Times New Roman"/>
          <w:sz w:val="28"/>
          <w:szCs w:val="28"/>
        </w:rPr>
        <w:t xml:space="preserve"> о его назначении в качестве наставника и ходатайствует перед руководителем организации (предприятия, учреждения и т.д.) о поощрении работника, выполняющего задачи наставн</w:t>
      </w:r>
      <w:r w:rsidR="008708D8">
        <w:rPr>
          <w:rFonts w:ascii="Times New Roman" w:hAnsi="Times New Roman" w:cs="Times New Roman"/>
          <w:sz w:val="28"/>
          <w:szCs w:val="28"/>
        </w:rPr>
        <w:t>ика в свободное от работы время.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При закреплении наставника за несовершеннолетним родители (законные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CE6EE6" w:rsidRPr="00855AED" w:rsidRDefault="006D28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 xml:space="preserve">5.10. </w:t>
      </w:r>
      <w:r w:rsidR="00CE6EE6" w:rsidRPr="00855AED">
        <w:rPr>
          <w:sz w:val="28"/>
          <w:szCs w:val="28"/>
        </w:rPr>
        <w:t>Деятельность наставника прекращается в случаях: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1) достижения несовершеннолетним 18-летнего возраста;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2) истечения срока, на который было установлено наставничество.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5.11. Деятельность наставника прекращается досрочно в случаях: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bookmarkStart w:id="3" w:name="Par116"/>
      <w:bookmarkEnd w:id="3"/>
      <w:r w:rsidRPr="00855AED">
        <w:rPr>
          <w:sz w:val="28"/>
          <w:szCs w:val="28"/>
        </w:rPr>
        <w:t>1) письменного заявления одного из родителей или законного представителя несовершеннолетнего;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bookmarkStart w:id="4" w:name="Par117"/>
      <w:bookmarkEnd w:id="4"/>
      <w:r w:rsidRPr="00855AED">
        <w:rPr>
          <w:sz w:val="28"/>
          <w:szCs w:val="28"/>
        </w:rPr>
        <w:lastRenderedPageBreak/>
        <w:t>2) письменного заявления наставника об освобождении от исполнения обязанностей наставника;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bookmarkStart w:id="5" w:name="Par118"/>
      <w:bookmarkEnd w:id="5"/>
      <w:r w:rsidRPr="00855AED">
        <w:rPr>
          <w:sz w:val="28"/>
          <w:szCs w:val="28"/>
        </w:rPr>
        <w:t>3) смерти наставника или смерти несовершеннолетнего, в отношении которого было установлено наставничество;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4) признания наставника судом безвестно отсутствующим или объявления умершим;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5) наступления одного из обстоятельств, указанных в п.3.5. настоящего Положения;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r w:rsidRPr="00855AED">
        <w:rPr>
          <w:sz w:val="28"/>
          <w:szCs w:val="28"/>
        </w:rPr>
        <w:t>6) неисполнения или ненадлежащего исполнения наставником своих обязанностей без уважительных причин;</w:t>
      </w:r>
    </w:p>
    <w:p w:rsidR="00CE6EE6" w:rsidRPr="00855AED" w:rsidRDefault="00CE6EE6" w:rsidP="00855AED">
      <w:pPr>
        <w:ind w:firstLine="709"/>
        <w:jc w:val="both"/>
        <w:rPr>
          <w:sz w:val="28"/>
          <w:szCs w:val="28"/>
        </w:rPr>
      </w:pPr>
      <w:bookmarkStart w:id="6" w:name="Par122"/>
      <w:bookmarkEnd w:id="6"/>
      <w:r w:rsidRPr="00855AED">
        <w:rPr>
          <w:sz w:val="28"/>
          <w:szCs w:val="28"/>
        </w:rPr>
        <w:t>7) выезда наставника или выезда несовершеннолетнего, в отношении которого было установлено наставничество, на постоянное место жительства за пределы Новосибирской области.</w:t>
      </w:r>
    </w:p>
    <w:p w:rsidR="00CE6EE6" w:rsidRPr="006728DA" w:rsidRDefault="006728DA" w:rsidP="00672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CE6EE6" w:rsidRPr="006728DA">
        <w:rPr>
          <w:sz w:val="28"/>
          <w:szCs w:val="28"/>
        </w:rPr>
        <w:t xml:space="preserve">. </w:t>
      </w:r>
      <w:proofErr w:type="gramStart"/>
      <w:r w:rsidR="00CE6EE6" w:rsidRPr="006728DA">
        <w:rPr>
          <w:sz w:val="28"/>
          <w:szCs w:val="28"/>
        </w:rPr>
        <w:t xml:space="preserve">Решение о досрочном прекращении деятельности наставника принимается КДНиЗП в течение 10 рабочих дней со дня, когда КДНиЗП стало известно о наступлении случаев, указанных в </w:t>
      </w:r>
      <w:hyperlink w:anchor="Par118" w:tooltip="3) смерти наставника или смерти несовершеннолетнего, в отношении которого было установлено наставничество;" w:history="1">
        <w:r w:rsidR="00CE6EE6" w:rsidRPr="006728DA">
          <w:rPr>
            <w:color w:val="0000FF"/>
            <w:sz w:val="28"/>
            <w:szCs w:val="28"/>
          </w:rPr>
          <w:t>пунктах 3</w:t>
        </w:r>
      </w:hyperlink>
      <w:r w:rsidR="00CE6EE6" w:rsidRPr="006728DA">
        <w:rPr>
          <w:sz w:val="28"/>
          <w:szCs w:val="28"/>
        </w:rPr>
        <w:t xml:space="preserve"> - </w:t>
      </w:r>
      <w:hyperlink w:anchor="Par122" w:tooltip="7) выезда наставника или выезда несовершеннолетнего, в отношении которого было установлено наставничество, на постоянное место жительства за пределы Новосибирской области." w:history="1">
        <w:r w:rsidR="00CE6EE6" w:rsidRPr="006728DA">
          <w:rPr>
            <w:color w:val="0000FF"/>
            <w:sz w:val="28"/>
            <w:szCs w:val="28"/>
          </w:rPr>
          <w:t xml:space="preserve">7 части </w:t>
        </w:r>
      </w:hyperlink>
      <w:r w:rsidR="00D23C4C" w:rsidRPr="006728DA">
        <w:rPr>
          <w:sz w:val="28"/>
          <w:szCs w:val="28"/>
        </w:rPr>
        <w:t>5.11</w:t>
      </w:r>
      <w:r w:rsidR="00CE6EE6" w:rsidRPr="006728DA">
        <w:rPr>
          <w:sz w:val="28"/>
          <w:szCs w:val="28"/>
        </w:rPr>
        <w:t xml:space="preserve"> настоящей статьи, а в случаях, указанных в </w:t>
      </w:r>
      <w:hyperlink w:anchor="Par116" w:tooltip="1) письменного заявления одного из родителей или законного представителя несовершеннолетнего;" w:history="1">
        <w:r w:rsidR="00CE6EE6" w:rsidRPr="006728DA">
          <w:rPr>
            <w:color w:val="0000FF"/>
            <w:sz w:val="28"/>
            <w:szCs w:val="28"/>
          </w:rPr>
          <w:t>пунктах 1</w:t>
        </w:r>
      </w:hyperlink>
      <w:r w:rsidR="00CE6EE6" w:rsidRPr="006728DA">
        <w:rPr>
          <w:sz w:val="28"/>
          <w:szCs w:val="28"/>
        </w:rPr>
        <w:t xml:space="preserve">, </w:t>
      </w:r>
      <w:r w:rsidR="00D23C4C" w:rsidRPr="006728DA">
        <w:rPr>
          <w:sz w:val="28"/>
          <w:szCs w:val="28"/>
        </w:rPr>
        <w:t xml:space="preserve">2 части </w:t>
      </w:r>
      <w:hyperlink w:anchor="Par117" w:tooltip="2) письменного заявления наставника об освобождении от исполнения обязанностей наставника;" w:history="1">
        <w:r w:rsidR="00D23C4C" w:rsidRPr="006728DA">
          <w:rPr>
            <w:color w:val="0000FF"/>
            <w:sz w:val="28"/>
            <w:szCs w:val="28"/>
          </w:rPr>
          <w:t>5.11</w:t>
        </w:r>
      </w:hyperlink>
      <w:r w:rsidR="00CE6EE6" w:rsidRPr="006728DA">
        <w:rPr>
          <w:sz w:val="28"/>
          <w:szCs w:val="28"/>
        </w:rPr>
        <w:t xml:space="preserve"> настоящей статьи, - в течение 10 рабочих дней со дня регистрации заявления.</w:t>
      </w:r>
      <w:proofErr w:type="gramEnd"/>
    </w:p>
    <w:p w:rsidR="006D28E6" w:rsidRDefault="006D28E6" w:rsidP="00CE6E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728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Сведения о неисполнении или ненадлежащем исполнении наставником своих обязанностей предварительно изучаются председателем и членами К</w:t>
      </w:r>
      <w:r w:rsidR="00D23C4C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на предмет объективности и достоверности, затем рассматриваются на заседании К</w:t>
      </w:r>
      <w:r w:rsidR="00D23C4C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728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Прекращение деятельности наставника оформляется решением К</w:t>
      </w:r>
      <w:r w:rsidR="007C4545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6728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После отстранения гражданина от наставнической деятельности К</w:t>
      </w:r>
      <w:r w:rsidR="007C4545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может принять решение о назначении другого наставника несовершеннолетнего.</w:t>
      </w:r>
    </w:p>
    <w:p w:rsidR="006D28E6" w:rsidRDefault="006D28E6" w:rsidP="006D28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Завершение наставничества.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Наставничество завершается отчетом наставника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4545">
        <w:rPr>
          <w:rFonts w:ascii="Times New Roman" w:hAnsi="Times New Roman" w:cs="Times New Roman"/>
          <w:sz w:val="28"/>
          <w:szCs w:val="28"/>
        </w:rPr>
        <w:t>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775E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Деятельность наставника оценивается К</w:t>
      </w:r>
      <w:r w:rsidR="007C4545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6D28E6" w:rsidRDefault="007C4545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положительная динамика успеваемости несовершеннолетнего, регулярное посещение учебных занятий;</w:t>
      </w:r>
    </w:p>
    <w:p w:rsidR="006D28E6" w:rsidRDefault="007C4545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отсутствие конфликтных и противозаконных ситуаций с участием несовершеннолетнего, нарушений общественного порядка;</w:t>
      </w:r>
    </w:p>
    <w:p w:rsidR="006D28E6" w:rsidRDefault="007C4545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8E6">
        <w:rPr>
          <w:rFonts w:ascii="Times New Roman" w:hAnsi="Times New Roman" w:cs="Times New Roman"/>
          <w:sz w:val="28"/>
          <w:szCs w:val="28"/>
        </w:rPr>
        <w:t>восстановление социальной функции семьи.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Отчет наставника приобщается к личному делу несовершеннолетнего.</w:t>
      </w:r>
    </w:p>
    <w:p w:rsidR="006D28E6" w:rsidRDefault="006D28E6" w:rsidP="006D28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На основании предложения председателя К</w:t>
      </w:r>
      <w:r w:rsidR="007C4545">
        <w:rPr>
          <w:rFonts w:ascii="Times New Roman" w:hAnsi="Times New Roman" w:cs="Times New Roman"/>
          <w:sz w:val="28"/>
          <w:szCs w:val="28"/>
        </w:rPr>
        <w:t>ДНиЗП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рассматривается вопрос о поощрении наставника.</w:t>
      </w:r>
    </w:p>
    <w:p w:rsidR="006D28E6" w:rsidRDefault="006D28E6" w:rsidP="006D28E6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Поощрение наставников.</w:t>
      </w:r>
    </w:p>
    <w:p w:rsidR="00502666" w:rsidRPr="009C35A5" w:rsidRDefault="006D28E6" w:rsidP="009C35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502666" w:rsidRPr="009C35A5" w:rsidSect="00377A58">
          <w:pgSz w:w="11906" w:h="16838"/>
          <w:pgMar w:top="993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6728DA">
        <w:rPr>
          <w:rFonts w:ascii="Times New Roman" w:hAnsi="Times New Roman" w:cs="Times New Roman"/>
          <w:sz w:val="28"/>
          <w:szCs w:val="28"/>
        </w:rPr>
        <w:t xml:space="preserve">. </w:t>
      </w:r>
      <w:r w:rsidR="006728DA" w:rsidRPr="006728DA">
        <w:rPr>
          <w:rFonts w:ascii="Times New Roman" w:hAnsi="Times New Roman" w:cs="Times New Roman"/>
          <w:sz w:val="28"/>
          <w:szCs w:val="28"/>
        </w:rPr>
        <w:t xml:space="preserve">Наставники, активно и добросовестно исполняющие свои обязанности, добившиеся положительных результатов в работе с </w:t>
      </w:r>
      <w:r w:rsidR="006728DA" w:rsidRPr="006728DA">
        <w:rPr>
          <w:rFonts w:ascii="Times New Roman" w:hAnsi="Times New Roman" w:cs="Times New Roman"/>
          <w:sz w:val="28"/>
          <w:szCs w:val="28"/>
        </w:rPr>
        <w:lastRenderedPageBreak/>
        <w:t>несовершеннолетними, по представлению КДНиЗП могут поощряться органами государственной власти Новосибирской области, органами местного самоуправления муниципальных образований Новосибирской области, организациями по мес</w:t>
      </w:r>
      <w:r w:rsidR="009C35A5">
        <w:rPr>
          <w:rFonts w:ascii="Times New Roman" w:hAnsi="Times New Roman" w:cs="Times New Roman"/>
          <w:sz w:val="28"/>
          <w:szCs w:val="28"/>
        </w:rPr>
        <w:t>ту их работы (службы) или учебы.</w:t>
      </w:r>
    </w:p>
    <w:p w:rsidR="009C35A5" w:rsidRPr="009C35A5" w:rsidRDefault="009C35A5" w:rsidP="009C35A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Pr="009C35A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C35A5" w:rsidRPr="009C35A5" w:rsidRDefault="009C35A5" w:rsidP="009C35A5">
      <w:pPr>
        <w:pStyle w:val="Default"/>
        <w:ind w:left="5103"/>
        <w:jc w:val="center"/>
      </w:pPr>
      <w:r w:rsidRPr="009C35A5">
        <w:t>комиссии по делам</w:t>
      </w:r>
    </w:p>
    <w:p w:rsidR="009C35A5" w:rsidRPr="009C35A5" w:rsidRDefault="009C35A5" w:rsidP="009C35A5">
      <w:pPr>
        <w:pStyle w:val="Default"/>
        <w:ind w:left="5103"/>
        <w:jc w:val="center"/>
      </w:pPr>
      <w:r w:rsidRPr="009C35A5">
        <w:t>несовершеннолетних и защите их прав</w:t>
      </w:r>
    </w:p>
    <w:p w:rsidR="009C35A5" w:rsidRPr="009C35A5" w:rsidRDefault="009C35A5" w:rsidP="009C35A5">
      <w:pPr>
        <w:pStyle w:val="Default"/>
        <w:ind w:left="5103"/>
        <w:jc w:val="center"/>
      </w:pPr>
      <w:r w:rsidRPr="009C35A5">
        <w:t>Северного района</w:t>
      </w:r>
    </w:p>
    <w:p w:rsidR="009C35A5" w:rsidRPr="009C35A5" w:rsidRDefault="009C35A5" w:rsidP="009C35A5">
      <w:pPr>
        <w:pStyle w:val="Default"/>
        <w:ind w:left="5103"/>
        <w:jc w:val="center"/>
      </w:pPr>
      <w:r w:rsidRPr="009C35A5">
        <w:t>Новосибирской области</w:t>
      </w:r>
    </w:p>
    <w:p w:rsidR="009C35A5" w:rsidRPr="009C35A5" w:rsidRDefault="009C35A5" w:rsidP="009C35A5">
      <w:pPr>
        <w:pStyle w:val="Default"/>
        <w:ind w:left="5103"/>
        <w:jc w:val="center"/>
      </w:pPr>
      <w:r w:rsidRPr="009C35A5">
        <w:t>от «21» августа 2024 № 152</w:t>
      </w:r>
    </w:p>
    <w:p w:rsidR="009C35A5" w:rsidRDefault="009C35A5" w:rsidP="005F1776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185" w:rsidRPr="009C35A5" w:rsidRDefault="00C8775E" w:rsidP="009C35A5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  <w:r w:rsidRPr="00743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76" w:rsidRPr="00B82072" w:rsidRDefault="005F1776" w:rsidP="005F1776">
      <w:pPr>
        <w:adjustRightInd w:val="0"/>
        <w:jc w:val="center"/>
        <w:rPr>
          <w:sz w:val="28"/>
          <w:szCs w:val="28"/>
        </w:rPr>
      </w:pPr>
      <w:r w:rsidRPr="00B82072">
        <w:rPr>
          <w:sz w:val="28"/>
          <w:szCs w:val="28"/>
        </w:rPr>
        <w:t>Отчёт наставника</w:t>
      </w:r>
    </w:p>
    <w:p w:rsidR="005F1776" w:rsidRPr="00B82072" w:rsidRDefault="005F1776" w:rsidP="005F1776">
      <w:pPr>
        <w:adjustRightInd w:val="0"/>
        <w:jc w:val="center"/>
        <w:rPr>
          <w:sz w:val="28"/>
          <w:szCs w:val="28"/>
        </w:rPr>
      </w:pPr>
      <w:r w:rsidRPr="00B82072">
        <w:rPr>
          <w:sz w:val="28"/>
          <w:szCs w:val="28"/>
        </w:rPr>
        <w:t>о профилактической работе с несовершеннолетним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за ______________ 20_____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Ф.И.О.наставника___________________________________________________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Ф.И.О. несовершеннолетнего_______________________________________ __________________________________________________________________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Дата рождения несовершеннолетнего_______________________________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 xml:space="preserve">Адрес </w:t>
      </w:r>
      <w:proofErr w:type="gramStart"/>
      <w:r w:rsidRPr="00B82072">
        <w:rPr>
          <w:sz w:val="28"/>
          <w:szCs w:val="28"/>
        </w:rPr>
        <w:t>проживании</w:t>
      </w:r>
      <w:proofErr w:type="gramEnd"/>
      <w:r w:rsidRPr="00B82072">
        <w:rPr>
          <w:sz w:val="28"/>
          <w:szCs w:val="28"/>
        </w:rPr>
        <w:t xml:space="preserve"> несовершеннолетнего____________________________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F1776" w:rsidRPr="00B82072" w:rsidRDefault="005F1776" w:rsidP="005F1776">
      <w:pPr>
        <w:adjustRightInd w:val="0"/>
        <w:jc w:val="center"/>
        <w:rPr>
          <w:sz w:val="28"/>
          <w:szCs w:val="28"/>
        </w:rPr>
      </w:pPr>
      <w:r w:rsidRPr="00B82072">
        <w:rPr>
          <w:sz w:val="28"/>
          <w:szCs w:val="28"/>
        </w:rPr>
        <w:t>Сведения о проводимых мероприятиях</w:t>
      </w:r>
    </w:p>
    <w:p w:rsidR="005F1776" w:rsidRPr="00B82072" w:rsidRDefault="005F1776" w:rsidP="005F1776">
      <w:pPr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1776" w:rsidRPr="00B82072" w:rsidTr="00E81E62">
        <w:tc>
          <w:tcPr>
            <w:tcW w:w="2392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  <w:r w:rsidRPr="00B82072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  <w:r w:rsidRPr="00B82072">
              <w:rPr>
                <w:sz w:val="28"/>
                <w:szCs w:val="28"/>
              </w:rPr>
              <w:t>Название мероприятия</w:t>
            </w:r>
          </w:p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  <w:r w:rsidRPr="00B82072">
              <w:rPr>
                <w:sz w:val="28"/>
                <w:szCs w:val="28"/>
              </w:rPr>
              <w:t>Итоги работы</w:t>
            </w:r>
          </w:p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  <w:r w:rsidRPr="00B82072">
              <w:rPr>
                <w:sz w:val="28"/>
                <w:szCs w:val="28"/>
              </w:rPr>
              <w:t>Примечание</w:t>
            </w:r>
          </w:p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1776" w:rsidRPr="00B82072" w:rsidTr="00E81E62">
        <w:tc>
          <w:tcPr>
            <w:tcW w:w="2392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1776" w:rsidRPr="00B82072" w:rsidTr="00E81E62">
        <w:tc>
          <w:tcPr>
            <w:tcW w:w="2392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F1776" w:rsidRPr="00B82072" w:rsidTr="00E81E62">
        <w:tc>
          <w:tcPr>
            <w:tcW w:w="2392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F1776" w:rsidRPr="00B82072" w:rsidRDefault="005F1776" w:rsidP="00E81E6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  <w:r w:rsidRPr="00B82072">
        <w:rPr>
          <w:sz w:val="28"/>
          <w:szCs w:val="28"/>
        </w:rPr>
        <w:t>Дата ___________ Подпись __________</w:t>
      </w: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</w:p>
    <w:p w:rsidR="005F1776" w:rsidRPr="00B82072" w:rsidRDefault="005F1776" w:rsidP="005F1776">
      <w:pPr>
        <w:adjustRightInd w:val="0"/>
        <w:jc w:val="both"/>
        <w:rPr>
          <w:sz w:val="28"/>
          <w:szCs w:val="28"/>
        </w:rPr>
      </w:pPr>
    </w:p>
    <w:p w:rsidR="00034EA4" w:rsidRPr="008B370C" w:rsidRDefault="00034EA4" w:rsidP="00502666">
      <w:pPr>
        <w:pStyle w:val="Default"/>
        <w:jc w:val="right"/>
        <w:rPr>
          <w:sz w:val="28"/>
          <w:szCs w:val="28"/>
        </w:rPr>
      </w:pPr>
    </w:p>
    <w:sectPr w:rsidR="00034EA4" w:rsidRPr="008B370C" w:rsidSect="005026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75" w:rsidRDefault="00006475" w:rsidP="0094332F">
      <w:r>
        <w:separator/>
      </w:r>
    </w:p>
  </w:endnote>
  <w:endnote w:type="continuationSeparator" w:id="0">
    <w:p w:rsidR="00006475" w:rsidRDefault="00006475" w:rsidP="009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CB" w:rsidRDefault="007E2C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500"/>
      <w:docPartObj>
        <w:docPartGallery w:val="Page Numbers (Bottom of Page)"/>
        <w:docPartUnique/>
      </w:docPartObj>
    </w:sdtPr>
    <w:sdtEndPr/>
    <w:sdtContent>
      <w:p w:rsidR="007C1FDE" w:rsidRDefault="00006475">
        <w:pPr>
          <w:pStyle w:val="a8"/>
          <w:jc w:val="center"/>
        </w:pPr>
      </w:p>
    </w:sdtContent>
  </w:sdt>
  <w:p w:rsidR="007C1FDE" w:rsidRDefault="007C1F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CB" w:rsidRDefault="007E2C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75" w:rsidRDefault="00006475" w:rsidP="0094332F">
      <w:r>
        <w:separator/>
      </w:r>
    </w:p>
  </w:footnote>
  <w:footnote w:type="continuationSeparator" w:id="0">
    <w:p w:rsidR="00006475" w:rsidRDefault="00006475" w:rsidP="0094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CB" w:rsidRDefault="007E2C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3501"/>
      <w:docPartObj>
        <w:docPartGallery w:val="Page Numbers (Top of Page)"/>
        <w:docPartUnique/>
      </w:docPartObj>
    </w:sdtPr>
    <w:sdtEndPr/>
    <w:sdtContent>
      <w:p w:rsidR="007C1FDE" w:rsidRDefault="00F927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75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1FDE" w:rsidRDefault="007C1F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CB" w:rsidRDefault="007E2C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245A4"/>
    <w:multiLevelType w:val="hybridMultilevel"/>
    <w:tmpl w:val="CA689402"/>
    <w:lvl w:ilvl="0" w:tplc="9468E8A0">
      <w:numFmt w:val="bullet"/>
      <w:lvlText w:val="−"/>
      <w:lvlJc w:val="left"/>
      <w:pPr>
        <w:ind w:left="260" w:hanging="221"/>
      </w:pPr>
      <w:rPr>
        <w:rFonts w:ascii="Bookman Old Style" w:eastAsia="Bookman Old Style" w:hAnsi="Bookman Old Style" w:cs="Bookman Old Style" w:hint="default"/>
        <w:spacing w:val="-6"/>
        <w:w w:val="100"/>
        <w:sz w:val="24"/>
        <w:szCs w:val="24"/>
        <w:lang w:val="ru-RU" w:eastAsia="en-US" w:bidi="ar-SA"/>
      </w:rPr>
    </w:lvl>
    <w:lvl w:ilvl="1" w:tplc="F3941E7E">
      <w:numFmt w:val="bullet"/>
      <w:lvlText w:val="•"/>
      <w:lvlJc w:val="left"/>
      <w:pPr>
        <w:ind w:left="898" w:hanging="221"/>
      </w:pPr>
      <w:rPr>
        <w:rFonts w:hint="default"/>
        <w:lang w:val="ru-RU" w:eastAsia="en-US" w:bidi="ar-SA"/>
      </w:rPr>
    </w:lvl>
    <w:lvl w:ilvl="2" w:tplc="0922C3B8">
      <w:numFmt w:val="bullet"/>
      <w:lvlText w:val="•"/>
      <w:lvlJc w:val="left"/>
      <w:pPr>
        <w:ind w:left="1536" w:hanging="221"/>
      </w:pPr>
      <w:rPr>
        <w:rFonts w:hint="default"/>
        <w:lang w:val="ru-RU" w:eastAsia="en-US" w:bidi="ar-SA"/>
      </w:rPr>
    </w:lvl>
    <w:lvl w:ilvl="3" w:tplc="E28467EE">
      <w:numFmt w:val="bullet"/>
      <w:lvlText w:val="•"/>
      <w:lvlJc w:val="left"/>
      <w:pPr>
        <w:ind w:left="2174" w:hanging="221"/>
      </w:pPr>
      <w:rPr>
        <w:rFonts w:hint="default"/>
        <w:lang w:val="ru-RU" w:eastAsia="en-US" w:bidi="ar-SA"/>
      </w:rPr>
    </w:lvl>
    <w:lvl w:ilvl="4" w:tplc="8D86F150">
      <w:numFmt w:val="bullet"/>
      <w:lvlText w:val="•"/>
      <w:lvlJc w:val="left"/>
      <w:pPr>
        <w:ind w:left="2812" w:hanging="221"/>
      </w:pPr>
      <w:rPr>
        <w:rFonts w:hint="default"/>
        <w:lang w:val="ru-RU" w:eastAsia="en-US" w:bidi="ar-SA"/>
      </w:rPr>
    </w:lvl>
    <w:lvl w:ilvl="5" w:tplc="38A2274E">
      <w:numFmt w:val="bullet"/>
      <w:lvlText w:val="•"/>
      <w:lvlJc w:val="left"/>
      <w:pPr>
        <w:ind w:left="3450" w:hanging="221"/>
      </w:pPr>
      <w:rPr>
        <w:rFonts w:hint="default"/>
        <w:lang w:val="ru-RU" w:eastAsia="en-US" w:bidi="ar-SA"/>
      </w:rPr>
    </w:lvl>
    <w:lvl w:ilvl="6" w:tplc="44480128">
      <w:numFmt w:val="bullet"/>
      <w:lvlText w:val="•"/>
      <w:lvlJc w:val="left"/>
      <w:pPr>
        <w:ind w:left="4088" w:hanging="221"/>
      </w:pPr>
      <w:rPr>
        <w:rFonts w:hint="default"/>
        <w:lang w:val="ru-RU" w:eastAsia="en-US" w:bidi="ar-SA"/>
      </w:rPr>
    </w:lvl>
    <w:lvl w:ilvl="7" w:tplc="DCD8C95E">
      <w:numFmt w:val="bullet"/>
      <w:lvlText w:val="•"/>
      <w:lvlJc w:val="left"/>
      <w:pPr>
        <w:ind w:left="4726" w:hanging="221"/>
      </w:pPr>
      <w:rPr>
        <w:rFonts w:hint="default"/>
        <w:lang w:val="ru-RU" w:eastAsia="en-US" w:bidi="ar-SA"/>
      </w:rPr>
    </w:lvl>
    <w:lvl w:ilvl="8" w:tplc="BFF8170E">
      <w:numFmt w:val="bullet"/>
      <w:lvlText w:val="•"/>
      <w:lvlJc w:val="left"/>
      <w:pPr>
        <w:ind w:left="5364" w:hanging="221"/>
      </w:pPr>
      <w:rPr>
        <w:rFonts w:hint="default"/>
        <w:lang w:val="ru-RU" w:eastAsia="en-US" w:bidi="ar-SA"/>
      </w:rPr>
    </w:lvl>
  </w:abstractNum>
  <w:abstractNum w:abstractNumId="3">
    <w:nsid w:val="040D27BA"/>
    <w:multiLevelType w:val="hybridMultilevel"/>
    <w:tmpl w:val="3BEC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1406"/>
    <w:multiLevelType w:val="hybridMultilevel"/>
    <w:tmpl w:val="AAA06C1E"/>
    <w:lvl w:ilvl="0" w:tplc="30266846">
      <w:numFmt w:val="bullet"/>
      <w:lvlText w:val="−"/>
      <w:lvlJc w:val="left"/>
      <w:pPr>
        <w:ind w:left="119" w:hanging="425"/>
      </w:pPr>
      <w:rPr>
        <w:rFonts w:ascii="Bookman Old Style" w:eastAsia="Bookman Old Style" w:hAnsi="Bookman Old Style" w:cs="Bookman Old Style" w:hint="default"/>
        <w:w w:val="99"/>
        <w:sz w:val="28"/>
        <w:szCs w:val="28"/>
        <w:lang w:val="ru-RU" w:eastAsia="en-US" w:bidi="ar-SA"/>
      </w:rPr>
    </w:lvl>
    <w:lvl w:ilvl="1" w:tplc="AD5AEE22">
      <w:numFmt w:val="bullet"/>
      <w:lvlText w:val="•"/>
      <w:lvlJc w:val="left"/>
      <w:pPr>
        <w:ind w:left="119" w:hanging="285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2" w:tplc="191ED212">
      <w:numFmt w:val="bullet"/>
      <w:lvlText w:val="•"/>
      <w:lvlJc w:val="left"/>
      <w:pPr>
        <w:ind w:left="2148" w:hanging="285"/>
      </w:pPr>
      <w:rPr>
        <w:rFonts w:hint="default"/>
        <w:lang w:val="ru-RU" w:eastAsia="en-US" w:bidi="ar-SA"/>
      </w:rPr>
    </w:lvl>
    <w:lvl w:ilvl="3" w:tplc="7B2E18AA">
      <w:numFmt w:val="bullet"/>
      <w:lvlText w:val="•"/>
      <w:lvlJc w:val="left"/>
      <w:pPr>
        <w:ind w:left="3163" w:hanging="285"/>
      </w:pPr>
      <w:rPr>
        <w:rFonts w:hint="default"/>
        <w:lang w:val="ru-RU" w:eastAsia="en-US" w:bidi="ar-SA"/>
      </w:rPr>
    </w:lvl>
    <w:lvl w:ilvl="4" w:tplc="95B245D0">
      <w:numFmt w:val="bullet"/>
      <w:lvlText w:val="•"/>
      <w:lvlJc w:val="left"/>
      <w:pPr>
        <w:ind w:left="4177" w:hanging="285"/>
      </w:pPr>
      <w:rPr>
        <w:rFonts w:hint="default"/>
        <w:lang w:val="ru-RU" w:eastAsia="en-US" w:bidi="ar-SA"/>
      </w:rPr>
    </w:lvl>
    <w:lvl w:ilvl="5" w:tplc="C616F056">
      <w:numFmt w:val="bullet"/>
      <w:lvlText w:val="•"/>
      <w:lvlJc w:val="left"/>
      <w:pPr>
        <w:ind w:left="5192" w:hanging="285"/>
      </w:pPr>
      <w:rPr>
        <w:rFonts w:hint="default"/>
        <w:lang w:val="ru-RU" w:eastAsia="en-US" w:bidi="ar-SA"/>
      </w:rPr>
    </w:lvl>
    <w:lvl w:ilvl="6" w:tplc="C9D48716">
      <w:numFmt w:val="bullet"/>
      <w:lvlText w:val="•"/>
      <w:lvlJc w:val="left"/>
      <w:pPr>
        <w:ind w:left="6206" w:hanging="285"/>
      </w:pPr>
      <w:rPr>
        <w:rFonts w:hint="default"/>
        <w:lang w:val="ru-RU" w:eastAsia="en-US" w:bidi="ar-SA"/>
      </w:rPr>
    </w:lvl>
    <w:lvl w:ilvl="7" w:tplc="C54C7B86">
      <w:numFmt w:val="bullet"/>
      <w:lvlText w:val="•"/>
      <w:lvlJc w:val="left"/>
      <w:pPr>
        <w:ind w:left="7221" w:hanging="285"/>
      </w:pPr>
      <w:rPr>
        <w:rFonts w:hint="default"/>
        <w:lang w:val="ru-RU" w:eastAsia="en-US" w:bidi="ar-SA"/>
      </w:rPr>
    </w:lvl>
    <w:lvl w:ilvl="8" w:tplc="288CE828">
      <w:numFmt w:val="bullet"/>
      <w:lvlText w:val="•"/>
      <w:lvlJc w:val="left"/>
      <w:pPr>
        <w:ind w:left="8235" w:hanging="285"/>
      </w:pPr>
      <w:rPr>
        <w:rFonts w:hint="default"/>
        <w:lang w:val="ru-RU" w:eastAsia="en-US" w:bidi="ar-SA"/>
      </w:rPr>
    </w:lvl>
  </w:abstractNum>
  <w:abstractNum w:abstractNumId="5">
    <w:nsid w:val="568576BA"/>
    <w:multiLevelType w:val="hybridMultilevel"/>
    <w:tmpl w:val="382EBE62"/>
    <w:lvl w:ilvl="0" w:tplc="3A1C9102">
      <w:numFmt w:val="bullet"/>
      <w:lvlText w:val="-"/>
      <w:lvlJc w:val="left"/>
      <w:pPr>
        <w:ind w:left="429" w:hanging="284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60BA24F6">
      <w:numFmt w:val="bullet"/>
      <w:lvlText w:val="•"/>
      <w:lvlJc w:val="left"/>
      <w:pPr>
        <w:ind w:left="1121" w:hanging="284"/>
      </w:pPr>
      <w:rPr>
        <w:rFonts w:hint="default"/>
        <w:lang w:val="ru-RU" w:eastAsia="en-US" w:bidi="ar-SA"/>
      </w:rPr>
    </w:lvl>
    <w:lvl w:ilvl="2" w:tplc="6DFE31FA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3" w:tplc="9276577A"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4" w:tplc="55B0A66E"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5" w:tplc="40CC5662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6" w:tplc="54326EF2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7" w:tplc="D046B33E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8" w:tplc="D34ED2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</w:abstractNum>
  <w:abstractNum w:abstractNumId="6">
    <w:nsid w:val="6EB96F5C"/>
    <w:multiLevelType w:val="hybridMultilevel"/>
    <w:tmpl w:val="C9BE0F98"/>
    <w:lvl w:ilvl="0" w:tplc="BFF0F946">
      <w:numFmt w:val="bullet"/>
      <w:lvlText w:val="−"/>
      <w:lvlJc w:val="left"/>
      <w:pPr>
        <w:ind w:left="429" w:hanging="3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F62BE10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16B45B74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0AF80906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87F2BC7C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8D3A5142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BC0A4DE6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F38870A8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58A87658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abstractNum w:abstractNumId="7">
    <w:nsid w:val="7B1C2753"/>
    <w:multiLevelType w:val="hybridMultilevel"/>
    <w:tmpl w:val="C23C24D0"/>
    <w:lvl w:ilvl="0" w:tplc="816C7042">
      <w:numFmt w:val="bullet"/>
      <w:lvlText w:val="-"/>
      <w:lvlJc w:val="left"/>
      <w:pPr>
        <w:ind w:left="429" w:hanging="321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004E02A2">
      <w:numFmt w:val="bullet"/>
      <w:lvlText w:val="•"/>
      <w:lvlJc w:val="left"/>
      <w:pPr>
        <w:ind w:left="1121" w:hanging="321"/>
      </w:pPr>
      <w:rPr>
        <w:rFonts w:hint="default"/>
        <w:lang w:val="ru-RU" w:eastAsia="en-US" w:bidi="ar-SA"/>
      </w:rPr>
    </w:lvl>
    <w:lvl w:ilvl="2" w:tplc="516C20FE">
      <w:numFmt w:val="bullet"/>
      <w:lvlText w:val="•"/>
      <w:lvlJc w:val="left"/>
      <w:pPr>
        <w:ind w:left="1823" w:hanging="321"/>
      </w:pPr>
      <w:rPr>
        <w:rFonts w:hint="default"/>
        <w:lang w:val="ru-RU" w:eastAsia="en-US" w:bidi="ar-SA"/>
      </w:rPr>
    </w:lvl>
    <w:lvl w:ilvl="3" w:tplc="0B00763A">
      <w:numFmt w:val="bullet"/>
      <w:lvlText w:val="•"/>
      <w:lvlJc w:val="left"/>
      <w:pPr>
        <w:ind w:left="2524" w:hanging="321"/>
      </w:pPr>
      <w:rPr>
        <w:rFonts w:hint="default"/>
        <w:lang w:val="ru-RU" w:eastAsia="en-US" w:bidi="ar-SA"/>
      </w:rPr>
    </w:lvl>
    <w:lvl w:ilvl="4" w:tplc="F9780006">
      <w:numFmt w:val="bullet"/>
      <w:lvlText w:val="•"/>
      <w:lvlJc w:val="left"/>
      <w:pPr>
        <w:ind w:left="3226" w:hanging="321"/>
      </w:pPr>
      <w:rPr>
        <w:rFonts w:hint="default"/>
        <w:lang w:val="ru-RU" w:eastAsia="en-US" w:bidi="ar-SA"/>
      </w:rPr>
    </w:lvl>
    <w:lvl w:ilvl="5" w:tplc="45C2A828">
      <w:numFmt w:val="bullet"/>
      <w:lvlText w:val="•"/>
      <w:lvlJc w:val="left"/>
      <w:pPr>
        <w:ind w:left="3928" w:hanging="321"/>
      </w:pPr>
      <w:rPr>
        <w:rFonts w:hint="default"/>
        <w:lang w:val="ru-RU" w:eastAsia="en-US" w:bidi="ar-SA"/>
      </w:rPr>
    </w:lvl>
    <w:lvl w:ilvl="6" w:tplc="8C1C8C9E">
      <w:numFmt w:val="bullet"/>
      <w:lvlText w:val="•"/>
      <w:lvlJc w:val="left"/>
      <w:pPr>
        <w:ind w:left="4629" w:hanging="321"/>
      </w:pPr>
      <w:rPr>
        <w:rFonts w:hint="default"/>
        <w:lang w:val="ru-RU" w:eastAsia="en-US" w:bidi="ar-SA"/>
      </w:rPr>
    </w:lvl>
    <w:lvl w:ilvl="7" w:tplc="159A3E3A">
      <w:numFmt w:val="bullet"/>
      <w:lvlText w:val="•"/>
      <w:lvlJc w:val="left"/>
      <w:pPr>
        <w:ind w:left="5331" w:hanging="321"/>
      </w:pPr>
      <w:rPr>
        <w:rFonts w:hint="default"/>
        <w:lang w:val="ru-RU" w:eastAsia="en-US" w:bidi="ar-SA"/>
      </w:rPr>
    </w:lvl>
    <w:lvl w:ilvl="8" w:tplc="AA54FD14">
      <w:numFmt w:val="bullet"/>
      <w:lvlText w:val="•"/>
      <w:lvlJc w:val="left"/>
      <w:pPr>
        <w:ind w:left="6032" w:hanging="3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C37"/>
    <w:rsid w:val="00006475"/>
    <w:rsid w:val="00034EA4"/>
    <w:rsid w:val="0007108E"/>
    <w:rsid w:val="000A3878"/>
    <w:rsid w:val="000B7D94"/>
    <w:rsid w:val="001051D0"/>
    <w:rsid w:val="001239DA"/>
    <w:rsid w:val="00124F48"/>
    <w:rsid w:val="001406E6"/>
    <w:rsid w:val="001479A4"/>
    <w:rsid w:val="00173F8D"/>
    <w:rsid w:val="001755AB"/>
    <w:rsid w:val="0019595A"/>
    <w:rsid w:val="001A7ED3"/>
    <w:rsid w:val="001C3BF4"/>
    <w:rsid w:val="001C57B5"/>
    <w:rsid w:val="001D0532"/>
    <w:rsid w:val="001D6FF2"/>
    <w:rsid w:val="001E12CA"/>
    <w:rsid w:val="001E7031"/>
    <w:rsid w:val="001F0D92"/>
    <w:rsid w:val="00225D4F"/>
    <w:rsid w:val="00262313"/>
    <w:rsid w:val="00263C92"/>
    <w:rsid w:val="00266F5C"/>
    <w:rsid w:val="00273729"/>
    <w:rsid w:val="0027778A"/>
    <w:rsid w:val="002C2B8B"/>
    <w:rsid w:val="002C7B4E"/>
    <w:rsid w:val="002D5C5F"/>
    <w:rsid w:val="002E0185"/>
    <w:rsid w:val="002E622D"/>
    <w:rsid w:val="002F082F"/>
    <w:rsid w:val="0030248B"/>
    <w:rsid w:val="00307AD5"/>
    <w:rsid w:val="0031011F"/>
    <w:rsid w:val="00342FEF"/>
    <w:rsid w:val="00377A58"/>
    <w:rsid w:val="00381D1C"/>
    <w:rsid w:val="00396A4D"/>
    <w:rsid w:val="003B24CC"/>
    <w:rsid w:val="004234D4"/>
    <w:rsid w:val="00423695"/>
    <w:rsid w:val="004564B7"/>
    <w:rsid w:val="004604CA"/>
    <w:rsid w:val="00464F0F"/>
    <w:rsid w:val="00476F42"/>
    <w:rsid w:val="00481E38"/>
    <w:rsid w:val="00487960"/>
    <w:rsid w:val="004E2AD8"/>
    <w:rsid w:val="00502666"/>
    <w:rsid w:val="005135E6"/>
    <w:rsid w:val="00554AC6"/>
    <w:rsid w:val="0056188A"/>
    <w:rsid w:val="00575DF5"/>
    <w:rsid w:val="00581B0F"/>
    <w:rsid w:val="00591FE3"/>
    <w:rsid w:val="005B08D4"/>
    <w:rsid w:val="005B53DE"/>
    <w:rsid w:val="005D14F9"/>
    <w:rsid w:val="005D2606"/>
    <w:rsid w:val="005F1776"/>
    <w:rsid w:val="00611069"/>
    <w:rsid w:val="00624672"/>
    <w:rsid w:val="0064545B"/>
    <w:rsid w:val="006468A1"/>
    <w:rsid w:val="00656CDB"/>
    <w:rsid w:val="006728DA"/>
    <w:rsid w:val="0069573C"/>
    <w:rsid w:val="006A0412"/>
    <w:rsid w:val="006A0CAC"/>
    <w:rsid w:val="006A42EF"/>
    <w:rsid w:val="006A57F3"/>
    <w:rsid w:val="006C1BE4"/>
    <w:rsid w:val="006D20B1"/>
    <w:rsid w:val="006D28E6"/>
    <w:rsid w:val="006F49F9"/>
    <w:rsid w:val="006F6A14"/>
    <w:rsid w:val="006F6C10"/>
    <w:rsid w:val="00707C37"/>
    <w:rsid w:val="00743612"/>
    <w:rsid w:val="00743DEE"/>
    <w:rsid w:val="00757EB2"/>
    <w:rsid w:val="007804A9"/>
    <w:rsid w:val="007850DF"/>
    <w:rsid w:val="00785479"/>
    <w:rsid w:val="0078720F"/>
    <w:rsid w:val="007B4967"/>
    <w:rsid w:val="007C1FDE"/>
    <w:rsid w:val="007C4545"/>
    <w:rsid w:val="007D37A0"/>
    <w:rsid w:val="007D6442"/>
    <w:rsid w:val="007E2CCB"/>
    <w:rsid w:val="00813867"/>
    <w:rsid w:val="008142AD"/>
    <w:rsid w:val="00836FB2"/>
    <w:rsid w:val="0084525F"/>
    <w:rsid w:val="00855AED"/>
    <w:rsid w:val="008708D8"/>
    <w:rsid w:val="00871033"/>
    <w:rsid w:val="008741DB"/>
    <w:rsid w:val="008B370C"/>
    <w:rsid w:val="0094332F"/>
    <w:rsid w:val="00964577"/>
    <w:rsid w:val="00973A78"/>
    <w:rsid w:val="00982686"/>
    <w:rsid w:val="0099211A"/>
    <w:rsid w:val="009A1009"/>
    <w:rsid w:val="009A73C3"/>
    <w:rsid w:val="009C35A5"/>
    <w:rsid w:val="009C4E7C"/>
    <w:rsid w:val="009E408F"/>
    <w:rsid w:val="00A14531"/>
    <w:rsid w:val="00A2750E"/>
    <w:rsid w:val="00A81B82"/>
    <w:rsid w:val="00A87C09"/>
    <w:rsid w:val="00B07F18"/>
    <w:rsid w:val="00B115A5"/>
    <w:rsid w:val="00B8301D"/>
    <w:rsid w:val="00BC2BFB"/>
    <w:rsid w:val="00BF1BFD"/>
    <w:rsid w:val="00BF1C7F"/>
    <w:rsid w:val="00BF227F"/>
    <w:rsid w:val="00C04CA0"/>
    <w:rsid w:val="00C12AF2"/>
    <w:rsid w:val="00C17CA8"/>
    <w:rsid w:val="00C2055B"/>
    <w:rsid w:val="00C76BAD"/>
    <w:rsid w:val="00C8775E"/>
    <w:rsid w:val="00C91044"/>
    <w:rsid w:val="00CB1B77"/>
    <w:rsid w:val="00CD47EF"/>
    <w:rsid w:val="00CD4D21"/>
    <w:rsid w:val="00CD5D52"/>
    <w:rsid w:val="00CE6EE6"/>
    <w:rsid w:val="00CF5F1E"/>
    <w:rsid w:val="00D1447D"/>
    <w:rsid w:val="00D21946"/>
    <w:rsid w:val="00D21B38"/>
    <w:rsid w:val="00D23C4C"/>
    <w:rsid w:val="00D412B5"/>
    <w:rsid w:val="00D84CCE"/>
    <w:rsid w:val="00DC2635"/>
    <w:rsid w:val="00DC720B"/>
    <w:rsid w:val="00DD56C6"/>
    <w:rsid w:val="00E150DF"/>
    <w:rsid w:val="00E34D61"/>
    <w:rsid w:val="00E606AF"/>
    <w:rsid w:val="00E8734D"/>
    <w:rsid w:val="00E87B63"/>
    <w:rsid w:val="00EC533F"/>
    <w:rsid w:val="00ED0539"/>
    <w:rsid w:val="00EF2714"/>
    <w:rsid w:val="00F437CF"/>
    <w:rsid w:val="00F73892"/>
    <w:rsid w:val="00F923DE"/>
    <w:rsid w:val="00F927B3"/>
    <w:rsid w:val="00FA03AB"/>
    <w:rsid w:val="00F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C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1F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FE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3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igncenter">
    <w:name w:val="align_center"/>
    <w:basedOn w:val="a"/>
    <w:rsid w:val="00EC533F"/>
    <w:pPr>
      <w:autoSpaceDE/>
      <w:autoSpaceDN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43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3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3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4E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034EA4"/>
    <w:pPr>
      <w:widowControl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34EA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034EA4"/>
    <w:pPr>
      <w:widowControl w:val="0"/>
      <w:ind w:left="119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4EA4"/>
    <w:pPr>
      <w:widowControl w:val="0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502666"/>
    <w:pPr>
      <w:spacing w:after="0" w:line="240" w:lineRule="auto"/>
    </w:pPr>
  </w:style>
  <w:style w:type="paragraph" w:customStyle="1" w:styleId="ConsPlusNormal">
    <w:name w:val="ConsPlusNormal"/>
    <w:rsid w:val="00225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5502&amp;dst=1018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502&amp;dst=1018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5921-0023-4DD8-A5E8-BB2451B8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Хорошаева Е.В.</dc:creator>
  <cp:lastModifiedBy>KDN</cp:lastModifiedBy>
  <cp:revision>77</cp:revision>
  <cp:lastPrinted>2024-08-27T08:28:00Z</cp:lastPrinted>
  <dcterms:created xsi:type="dcterms:W3CDTF">2023-02-08T14:24:00Z</dcterms:created>
  <dcterms:modified xsi:type="dcterms:W3CDTF">2024-08-27T08:28:00Z</dcterms:modified>
</cp:coreProperties>
</file>