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5A" w:rsidRPr="00EB13B2" w:rsidRDefault="00B8715A" w:rsidP="002D2741">
      <w:pPr>
        <w:pStyle w:val="a4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АДМИНИСТРАЦИЯ</w:t>
      </w:r>
      <w:r w:rsidR="001F1190">
        <w:rPr>
          <w:sz w:val="28"/>
          <w:szCs w:val="28"/>
        </w:rPr>
        <w:t xml:space="preserve"> НОВОТРОИЦКОГО</w:t>
      </w:r>
      <w:r w:rsidRPr="00EB13B2">
        <w:rPr>
          <w:sz w:val="28"/>
          <w:szCs w:val="28"/>
        </w:rPr>
        <w:t xml:space="preserve"> СЕЛЬСОВЕТА</w:t>
      </w:r>
    </w:p>
    <w:p w:rsidR="00B8715A" w:rsidRPr="00EB13B2" w:rsidRDefault="00B8715A" w:rsidP="002D2741">
      <w:pPr>
        <w:pStyle w:val="a4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СЕВЕРНОГО РАЙОНА</w:t>
      </w:r>
    </w:p>
    <w:p w:rsidR="00B8715A" w:rsidRPr="00EB13B2" w:rsidRDefault="00B8715A" w:rsidP="002D2741">
      <w:pPr>
        <w:pStyle w:val="a4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НОВОСИБИРСКОЙ ОБЛАСТИ</w:t>
      </w:r>
    </w:p>
    <w:p w:rsidR="00B8715A" w:rsidRPr="00EB13B2" w:rsidRDefault="00B8715A" w:rsidP="002D2741">
      <w:pPr>
        <w:pStyle w:val="a4"/>
        <w:jc w:val="center"/>
        <w:rPr>
          <w:sz w:val="28"/>
          <w:szCs w:val="28"/>
        </w:rPr>
      </w:pPr>
    </w:p>
    <w:p w:rsidR="00B8715A" w:rsidRPr="00EB13B2" w:rsidRDefault="00A34AA5" w:rsidP="002D274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715A" w:rsidRDefault="008464B8" w:rsidP="002D2741">
      <w:pPr>
        <w:pStyle w:val="a4"/>
        <w:rPr>
          <w:sz w:val="28"/>
          <w:szCs w:val="28"/>
        </w:rPr>
      </w:pPr>
      <w:r>
        <w:rPr>
          <w:sz w:val="28"/>
          <w:szCs w:val="28"/>
        </w:rPr>
        <w:t>20.06</w:t>
      </w:r>
      <w:bookmarkStart w:id="0" w:name="_GoBack"/>
      <w:bookmarkEnd w:id="0"/>
      <w:r w:rsidR="00A34AA5">
        <w:rPr>
          <w:sz w:val="28"/>
          <w:szCs w:val="28"/>
        </w:rPr>
        <w:t>.2017</w:t>
      </w:r>
      <w:r w:rsidR="00B8715A" w:rsidRPr="00EB13B2">
        <w:rPr>
          <w:sz w:val="28"/>
          <w:szCs w:val="28"/>
        </w:rPr>
        <w:t xml:space="preserve"> </w:t>
      </w:r>
      <w:r w:rsidR="001F1190">
        <w:rPr>
          <w:sz w:val="28"/>
          <w:szCs w:val="28"/>
        </w:rPr>
        <w:t xml:space="preserve">                                  </w:t>
      </w:r>
      <w:r w:rsidR="00B8715A" w:rsidRPr="00EB13B2">
        <w:rPr>
          <w:sz w:val="28"/>
          <w:szCs w:val="28"/>
        </w:rPr>
        <w:t xml:space="preserve">с. </w:t>
      </w:r>
      <w:r w:rsidR="001F1190">
        <w:rPr>
          <w:sz w:val="28"/>
          <w:szCs w:val="28"/>
        </w:rPr>
        <w:t>Новотроицк</w:t>
      </w:r>
      <w:r w:rsidR="00B8715A" w:rsidRPr="00EB13B2">
        <w:rPr>
          <w:sz w:val="28"/>
          <w:szCs w:val="28"/>
        </w:rPr>
        <w:t xml:space="preserve">   </w:t>
      </w:r>
      <w:r w:rsidR="001F1190">
        <w:rPr>
          <w:sz w:val="28"/>
          <w:szCs w:val="28"/>
        </w:rPr>
        <w:t xml:space="preserve">                                      </w:t>
      </w:r>
      <w:r w:rsidR="00B8715A" w:rsidRPr="00EB13B2">
        <w:rPr>
          <w:sz w:val="28"/>
          <w:szCs w:val="28"/>
        </w:rPr>
        <w:t xml:space="preserve"> № </w:t>
      </w:r>
      <w:r w:rsidR="00A34AA5">
        <w:rPr>
          <w:sz w:val="28"/>
          <w:szCs w:val="28"/>
        </w:rPr>
        <w:t>42</w:t>
      </w:r>
    </w:p>
    <w:p w:rsidR="00387A69" w:rsidRDefault="00387A69" w:rsidP="002D2741">
      <w:pPr>
        <w:pStyle w:val="a4"/>
        <w:rPr>
          <w:sz w:val="28"/>
          <w:szCs w:val="28"/>
        </w:rPr>
      </w:pPr>
    </w:p>
    <w:p w:rsidR="00387A69" w:rsidRPr="00387A69" w:rsidRDefault="00387A69" w:rsidP="00387A69">
      <w:pPr>
        <w:pStyle w:val="a4"/>
        <w:jc w:val="center"/>
        <w:rPr>
          <w:sz w:val="28"/>
          <w:szCs w:val="28"/>
        </w:rPr>
      </w:pPr>
      <w:r w:rsidRPr="00387A69">
        <w:rPr>
          <w:sz w:val="28"/>
          <w:szCs w:val="28"/>
        </w:rPr>
        <w:t>Об утверждении Положения «О порядке содержания    и ремонта</w:t>
      </w:r>
    </w:p>
    <w:p w:rsidR="00387A69" w:rsidRDefault="00387A69" w:rsidP="00387A69">
      <w:pPr>
        <w:pStyle w:val="a4"/>
        <w:jc w:val="center"/>
        <w:rPr>
          <w:sz w:val="28"/>
          <w:szCs w:val="28"/>
        </w:rPr>
      </w:pPr>
      <w:r w:rsidRPr="00387A69">
        <w:rPr>
          <w:sz w:val="28"/>
          <w:szCs w:val="28"/>
        </w:rPr>
        <w:t xml:space="preserve">автомобильных дорог общего пользования  местного значения  </w:t>
      </w:r>
      <w:r w:rsidR="001F1190">
        <w:rPr>
          <w:sz w:val="28"/>
          <w:szCs w:val="28"/>
        </w:rPr>
        <w:t>Новотроицкого</w:t>
      </w:r>
      <w:r w:rsidRPr="00387A69">
        <w:rPr>
          <w:sz w:val="28"/>
          <w:szCs w:val="28"/>
        </w:rPr>
        <w:t xml:space="preserve"> сельсовета</w:t>
      </w:r>
      <w:r w:rsidR="001F1190">
        <w:rPr>
          <w:sz w:val="28"/>
          <w:szCs w:val="28"/>
        </w:rPr>
        <w:t xml:space="preserve"> </w:t>
      </w:r>
      <w:r w:rsidR="00E3476E" w:rsidRPr="00E3476E">
        <w:rPr>
          <w:sz w:val="28"/>
          <w:szCs w:val="28"/>
        </w:rPr>
        <w:t>Северного района Новосибирской области</w:t>
      </w:r>
      <w:r w:rsidRPr="00387A69">
        <w:rPr>
          <w:sz w:val="28"/>
          <w:szCs w:val="28"/>
        </w:rPr>
        <w:t>»</w:t>
      </w:r>
    </w:p>
    <w:p w:rsidR="00387A69" w:rsidRDefault="00387A69" w:rsidP="00387A69">
      <w:pPr>
        <w:pStyle w:val="a4"/>
        <w:jc w:val="center"/>
        <w:rPr>
          <w:sz w:val="28"/>
          <w:szCs w:val="28"/>
        </w:rPr>
      </w:pPr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 xml:space="preserve">В соответствии с Федеральными законами от 06.10.2003 № 131-ФЗ » </w:t>
      </w:r>
      <w:proofErr w:type="gramStart"/>
      <w:r w:rsidRPr="00387A69">
        <w:rPr>
          <w:sz w:val="28"/>
          <w:szCs w:val="28"/>
        </w:rPr>
        <w:t>Об</w:t>
      </w:r>
      <w:proofErr w:type="gramEnd"/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 xml:space="preserve">общих </w:t>
      </w:r>
      <w:proofErr w:type="gramStart"/>
      <w:r w:rsidRPr="00387A69">
        <w:rPr>
          <w:sz w:val="28"/>
          <w:szCs w:val="28"/>
        </w:rPr>
        <w:t>принципах</w:t>
      </w:r>
      <w:proofErr w:type="gramEnd"/>
      <w:r w:rsidRPr="00387A69">
        <w:rPr>
          <w:sz w:val="28"/>
          <w:szCs w:val="28"/>
        </w:rPr>
        <w:t xml:space="preserve">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</w:t>
      </w:r>
      <w:r>
        <w:rPr>
          <w:sz w:val="28"/>
          <w:szCs w:val="28"/>
        </w:rPr>
        <w:t>е акты Российской Федерации»,  а</w:t>
      </w:r>
      <w:r w:rsidR="001F1190">
        <w:rPr>
          <w:sz w:val="28"/>
          <w:szCs w:val="28"/>
        </w:rPr>
        <w:t>дминистрация Новотроицкого</w:t>
      </w:r>
      <w:r w:rsidRPr="00387A69">
        <w:rPr>
          <w:sz w:val="28"/>
          <w:szCs w:val="28"/>
        </w:rPr>
        <w:t xml:space="preserve"> сельсовета</w:t>
      </w:r>
      <w:r w:rsidR="001F1190">
        <w:rPr>
          <w:sz w:val="28"/>
          <w:szCs w:val="28"/>
        </w:rPr>
        <w:t xml:space="preserve"> </w:t>
      </w:r>
      <w:r w:rsidRPr="00387A69">
        <w:rPr>
          <w:sz w:val="28"/>
          <w:szCs w:val="28"/>
        </w:rPr>
        <w:t xml:space="preserve">Северного района Новосибирской области </w:t>
      </w:r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>ПОСТАНОВЛЯЕТ:</w:t>
      </w:r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 xml:space="preserve">1. Утвердить прилагаемое Положение «О порядке содержания и </w:t>
      </w:r>
      <w:proofErr w:type="gramStart"/>
      <w:r w:rsidRPr="00387A69">
        <w:rPr>
          <w:sz w:val="28"/>
          <w:szCs w:val="28"/>
        </w:rPr>
        <w:t>ремонта</w:t>
      </w:r>
      <w:proofErr w:type="gramEnd"/>
      <w:r w:rsidRPr="00387A69">
        <w:rPr>
          <w:sz w:val="28"/>
          <w:szCs w:val="28"/>
        </w:rPr>
        <w:t xml:space="preserve"> автомобильных дорог общего пользова</w:t>
      </w:r>
      <w:r w:rsidR="001F1190">
        <w:rPr>
          <w:sz w:val="28"/>
          <w:szCs w:val="28"/>
        </w:rPr>
        <w:t xml:space="preserve">ния  местного значения Новотроицкого </w:t>
      </w:r>
      <w:r w:rsidRPr="00387A69">
        <w:rPr>
          <w:sz w:val="28"/>
          <w:szCs w:val="28"/>
        </w:rPr>
        <w:t xml:space="preserve"> сельсовета</w:t>
      </w:r>
      <w:r w:rsidR="001F1190">
        <w:rPr>
          <w:sz w:val="28"/>
          <w:szCs w:val="28"/>
        </w:rPr>
        <w:t xml:space="preserve"> </w:t>
      </w:r>
      <w:r w:rsidR="00E3476E" w:rsidRPr="00E3476E">
        <w:rPr>
          <w:sz w:val="28"/>
          <w:szCs w:val="28"/>
        </w:rPr>
        <w:t>Северного района Новосибирской области</w:t>
      </w:r>
      <w:r w:rsidRPr="00387A69">
        <w:rPr>
          <w:sz w:val="28"/>
          <w:szCs w:val="28"/>
        </w:rPr>
        <w:t>».</w:t>
      </w:r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>2. Опубликовать настоящее постановление в периодическом печ</w:t>
      </w:r>
      <w:r w:rsidR="001F1190">
        <w:rPr>
          <w:sz w:val="28"/>
          <w:szCs w:val="28"/>
        </w:rPr>
        <w:t>атном издании «Вестник Новотроицкого</w:t>
      </w:r>
      <w:r w:rsidRPr="00387A69">
        <w:rPr>
          <w:sz w:val="28"/>
          <w:szCs w:val="28"/>
        </w:rPr>
        <w:t xml:space="preserve"> сельсовета».</w:t>
      </w:r>
    </w:p>
    <w:p w:rsid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 xml:space="preserve">3. </w:t>
      </w:r>
      <w:proofErr w:type="gramStart"/>
      <w:r w:rsidRPr="00387A69">
        <w:rPr>
          <w:sz w:val="28"/>
          <w:szCs w:val="28"/>
        </w:rPr>
        <w:t>Контроль за</w:t>
      </w:r>
      <w:proofErr w:type="gramEnd"/>
      <w:r w:rsidRPr="00387A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7A69" w:rsidRDefault="00387A69" w:rsidP="00387A69">
      <w:pPr>
        <w:pStyle w:val="a4"/>
        <w:rPr>
          <w:sz w:val="28"/>
          <w:szCs w:val="28"/>
        </w:rPr>
      </w:pPr>
    </w:p>
    <w:p w:rsidR="00387A69" w:rsidRDefault="00387A69" w:rsidP="00387A69">
      <w:pPr>
        <w:pStyle w:val="a4"/>
        <w:rPr>
          <w:sz w:val="28"/>
          <w:szCs w:val="28"/>
        </w:rPr>
      </w:pPr>
    </w:p>
    <w:p w:rsidR="00387A69" w:rsidRPr="00387A69" w:rsidRDefault="001F1190" w:rsidP="00387A69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  <w:r w:rsidR="00387A69" w:rsidRPr="00387A69">
        <w:rPr>
          <w:sz w:val="28"/>
          <w:szCs w:val="28"/>
        </w:rPr>
        <w:t xml:space="preserve"> сельсовета </w:t>
      </w:r>
    </w:p>
    <w:p w:rsidR="00387A69" w:rsidRPr="00387A69" w:rsidRDefault="00387A69" w:rsidP="00387A69">
      <w:pPr>
        <w:pStyle w:val="a4"/>
        <w:rPr>
          <w:sz w:val="28"/>
          <w:szCs w:val="28"/>
        </w:rPr>
      </w:pPr>
      <w:r w:rsidRPr="00387A69">
        <w:rPr>
          <w:sz w:val="28"/>
          <w:szCs w:val="28"/>
        </w:rPr>
        <w:t xml:space="preserve">Северного района Новосибирской области                  </w:t>
      </w:r>
      <w:r w:rsidR="001F1190">
        <w:rPr>
          <w:sz w:val="28"/>
          <w:szCs w:val="28"/>
        </w:rPr>
        <w:t xml:space="preserve">           А.Д. </w:t>
      </w:r>
      <w:proofErr w:type="spellStart"/>
      <w:r w:rsidR="001F1190">
        <w:rPr>
          <w:sz w:val="28"/>
          <w:szCs w:val="28"/>
        </w:rPr>
        <w:t>Кочережко</w:t>
      </w:r>
      <w:proofErr w:type="spellEnd"/>
    </w:p>
    <w:p w:rsidR="00387A69" w:rsidRPr="00EB13B2" w:rsidRDefault="00387A69" w:rsidP="00387A69">
      <w:pPr>
        <w:pStyle w:val="a4"/>
        <w:jc w:val="center"/>
        <w:rPr>
          <w:sz w:val="28"/>
          <w:szCs w:val="28"/>
        </w:rPr>
      </w:pPr>
    </w:p>
    <w:p w:rsidR="00B8715A" w:rsidRDefault="00B8715A" w:rsidP="00B8715A">
      <w:pPr>
        <w:pStyle w:val="a4"/>
        <w:rPr>
          <w:sz w:val="28"/>
          <w:szCs w:val="28"/>
        </w:rPr>
      </w:pPr>
    </w:p>
    <w:p w:rsidR="00387A69" w:rsidRDefault="00387A69" w:rsidP="00B8715A">
      <w:pPr>
        <w:pStyle w:val="a4"/>
        <w:rPr>
          <w:sz w:val="28"/>
          <w:szCs w:val="28"/>
        </w:rPr>
      </w:pPr>
    </w:p>
    <w:p w:rsidR="00387A69" w:rsidRDefault="00387A69" w:rsidP="00B8715A">
      <w:pPr>
        <w:pStyle w:val="a4"/>
        <w:rPr>
          <w:sz w:val="28"/>
          <w:szCs w:val="28"/>
        </w:rPr>
      </w:pPr>
    </w:p>
    <w:p w:rsidR="00E3476E" w:rsidRDefault="00E3476E" w:rsidP="00B8715A">
      <w:pPr>
        <w:pStyle w:val="a4"/>
        <w:rPr>
          <w:sz w:val="28"/>
          <w:szCs w:val="28"/>
        </w:rPr>
      </w:pPr>
    </w:p>
    <w:p w:rsidR="00EB28AC" w:rsidRDefault="00EB28AC" w:rsidP="00B8715A">
      <w:pPr>
        <w:pStyle w:val="a4"/>
        <w:rPr>
          <w:sz w:val="28"/>
          <w:szCs w:val="28"/>
        </w:rPr>
      </w:pPr>
    </w:p>
    <w:p w:rsidR="00EB28AC" w:rsidRDefault="00EB28AC" w:rsidP="00B8715A">
      <w:pPr>
        <w:pStyle w:val="a4"/>
        <w:rPr>
          <w:sz w:val="28"/>
          <w:szCs w:val="28"/>
        </w:rPr>
      </w:pPr>
    </w:p>
    <w:p w:rsidR="00387A69" w:rsidRPr="00EB13B2" w:rsidRDefault="00387A69" w:rsidP="00B8715A">
      <w:pPr>
        <w:pStyle w:val="a4"/>
        <w:rPr>
          <w:sz w:val="28"/>
          <w:szCs w:val="28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Утверждено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постановлением </w:t>
      </w:r>
    </w:p>
    <w:p w:rsidR="00B8715A" w:rsidRDefault="001F1190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8715A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дминистрации</w:t>
      </w:r>
    </w:p>
    <w:p w:rsidR="00B8715A" w:rsidRPr="00B8715A" w:rsidRDefault="001F1190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Новотроицкого</w:t>
      </w:r>
      <w:r w:rsidR="00B8715A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Северного района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Новосибирской области</w:t>
      </w:r>
    </w:p>
    <w:p w:rsidR="00B8715A" w:rsidRPr="00B8715A" w:rsidRDefault="003A6C1F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8715A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34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20.07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A34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2017</w:t>
      </w:r>
      <w:r w:rsidR="00B8715A"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№_</w:t>
      </w:r>
      <w:r w:rsidR="00A34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42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ПОЛОЖЕНИЕ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«О ПОРЯДКЕ СОДЕРЖАНИЯ И РЕМОНТА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АВТОМОБИЛЬНЫХ</w:t>
      </w:r>
      <w:proofErr w:type="gramEnd"/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ДОРОГ ОБЩЕГО ПОЛЬЗОВАНИЯ  МЕСТНОГО ЗНАЧЕНИЯ</w:t>
      </w:r>
    </w:p>
    <w:p w:rsidR="00B8715A" w:rsidRDefault="001F1190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="00E347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СЕВЕРНОГО РАЙОНА НОВОСИБИРСКОЙ ОБЛАСТИ</w:t>
      </w:r>
      <w:r w:rsidR="00B8715A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center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автомобильных д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орог местного значения Новотроицкого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="00DE6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87A69" w:rsidRPr="00387A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Северного района Новосибирской области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 1. ОБЩИЕ ПОЛОЖЕНИЯ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1. Понятия, применяемые в настоящем Положении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 автомобильные дороги общего пользов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ания местного значения Новотроицкого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  <w:r w:rsidR="00E3476E" w:rsidRPr="00E347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Северного района Новосибирской области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капитальный ремонт автомобильной дороги — комплекс работ по замене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2. Предмет регулирования настоящего Положения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автомобильных д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орог местного значения Новотроицкого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(далее — автомобильные дороги), включенных в перечень автомобильных дорог общего пользования местного значения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 Новотроицкого</w:t>
      </w:r>
      <w:r w:rsidR="000D2FC9" w:rsidRPr="000D2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(далее — Перечень автомобильных дорог местного значения), утвержденные  постановлением</w:t>
      </w:r>
      <w:r w:rsid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администрации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</w:t>
      </w:r>
      <w:r w:rsidR="00A34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20.07.2017</w:t>
      </w:r>
      <w:r w:rsidR="003A6C1F"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D2FC9"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№ </w:t>
      </w:r>
      <w:r w:rsidR="00A34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42</w:t>
      </w:r>
      <w:r w:rsid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3A6C1F"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  утверждении перечня автомобильных д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орог местного значения Новотроицкого</w:t>
      </w:r>
      <w:r w:rsidR="003A6C1F"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Северного района  Новосибирской области</w:t>
      </w:r>
      <w:r w:rsid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="000D2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Статья 3. Цели содержания 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автомобильных дорог: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поддержание бесперебойного движения транспортных средств по автомобильным дорогам;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поддержание безопасных условий движения транспортных средств по автомобильным дорогам;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обеспечение сохранности автомобильных дорог.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4. Мероприятия по организации и проведению работ по содержанию и ремонту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оценку технического состояния автомобильных дорог;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3) проведение работ по ремонту и (или) содержанию автомобильных дорог;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4) приемку работ по ремонту и (или) содержанию автомобильных дорог.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Статья 5. Целевые программы по капитальному ремонту и ремонту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Администрация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B8715A" w:rsidRPr="00EB28AC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</w:t>
      </w:r>
      <w:r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Целевая программа по капитальному ремонту и ремонту ав</w:t>
      </w:r>
      <w:r w:rsidR="001F1190"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томобильных дорог утверждается а</w:t>
      </w:r>
      <w:r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дминистрацией </w:t>
      </w:r>
      <w:r w:rsidR="001F1190"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Новотроицкого</w:t>
      </w:r>
      <w:r w:rsidR="00FC7B1D"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сельсовета</w:t>
      </w:r>
      <w:r w:rsidRPr="00EB28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0D2FC9" w:rsidRPr="00B8715A" w:rsidRDefault="000D2FC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0D2FC9" w:rsidRPr="00B8715A" w:rsidRDefault="000D2FC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осуществляет расчет ассигнований, необходимых для проведения капитального ремонта, ремонта, содержания автомобильных дорог и предусматривает в  бюджете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 2. ПЛАНИРОВАНИЕ РАБОТ ПО КАПИТАЛЬНОМУ РЕМОНТУ,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РЕМОНТУ И СОДЕРЖАНИЮ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7. Оценка технического состояния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ваниям </w:t>
      </w:r>
      <w:r w:rsidR="001F1190" w:rsidRPr="004C04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технических регламентов а</w:t>
      </w:r>
      <w:r w:rsidRPr="004C04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дминистрация </w:t>
      </w:r>
      <w:r w:rsidR="001F1190" w:rsidRPr="004C04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Новотроицкого</w:t>
      </w:r>
      <w:r w:rsidR="00FC7B1D" w:rsidRPr="004C04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сельсовета</w:t>
      </w:r>
      <w:r w:rsidRPr="004C04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обеспечивает проведение оценки технического состояния автомобильных дорог в соответствии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 Порядком проведения оценки технического состояния автомобильных дорог, установленным Приказом Министерства транспорта Российской Федерации от 27.08.2009 N 150.</w:t>
      </w:r>
      <w:proofErr w:type="gramEnd"/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Оценка технического состояния автомобильных дорог проводится ответственным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должностным лицом, назначаемым Г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лавой </w:t>
      </w:r>
      <w:r w:rsidR="001F11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вцелях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Основанием для проведения ремонта автомобильных дорог является несоответствие транспортно- эксплуатационных характеристик автомобильных дорог требованиям технических регламентов.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Статья 8. Формирование плана разработки проектов и (или) сметных расчетов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На основании сметных расчётов осуществляется администрацией 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формирование ежегодных планов проведения работ по содержанию и ремонту автомобильных дорог. Указанные планы утверждаются Главой </w:t>
      </w:r>
      <w:r w:rsid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FC7B1D" w:rsidRPr="00FC7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Проведение торгов должно осуществляться при условии обеспечения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 3. ПОРЯДОК СОДЕРЖАНИЯ АВТОМОБИЛЬНЫХ ДОРОГ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МЕСТНОГО ЗНАЧЕНИЯ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Статья 10. Цели и задачи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содержания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автомобильных дорог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11. Виды работ и мероприятия по содержанию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весенне-летне-осенний период, осуществляются работы, связанные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proofErr w:type="gramEnd"/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12. Подготовительные мероприятия к выполнению работ по содержанию автомобильной дороги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13. Проведение работ по содержанию автомобильной дороги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14. Приемка результатов выполненных работ по содержанию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выполненных работ, а также недостатки выполненных работ.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15. Устранение недостатков выполненных работ по содержанию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 4. ПОРЯДОК РЕМОНТА АВТОМОБИЛЬНЫХ ДОРОГ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МЕСТНОГО ЗНАЧЕНИЯ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16. Цели ремонта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17. Виды работ и мероприятия по ремонту автомобильных дорог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Состав и виды работ по ремонту автомобильных дорог определяются в соответствии с Классификацией работ по капитальному ремонту, ремонту и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Основные мероприятия по ремонту автомобильных дорог проводятся в весенне-летне-осенний период.</w:t>
      </w:r>
    </w:p>
    <w:p w:rsidR="00FC7B1D" w:rsidRPr="00B8715A" w:rsidRDefault="00FC7B1D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Статья18. Подготовительные мероприятия к выполнению работ по ремонту автомобильной дороги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В целях обеспечения б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езопасности дорожного движения 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дминистрация 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387A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дств в ц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елях объезда участка дороги, на которой проводится ремонт.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19. Проведение работ по ремонту автомобильной дороги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Проведение работ по ремонту автомобильной дороги осуществляется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организациями в соответствии с проектом и (или) сметным расчетом, планом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проведения работ.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20. Приемка результатов выполненных работ по ремонту автомобильных дорог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В приемке результатов выполненных работ принимают участие заказчик, организации, осуществившие работы по ремонту,  представители комиссии и иные лица, в соответствии с заключенным контрактом.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По результатам оценки выполненных работ по ремонту составляется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21. Устранение недостатков выполненных работ по ремонту автомобильных дорог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Организациями, осуществившими работы по ремонту автомобильной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 5. ЗАКЛЮЧИТЕЛЬНЫЕ ПОЛОЖЕНИЯ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Статья 22. Источники финансирования работ по содержанию и ремонту автомобильных дорог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Статья 23. Контроль за обеспечением содержания 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автомобильных дорог</w:t>
      </w:r>
    </w:p>
    <w:p w:rsidR="00387A69" w:rsidRPr="00B8715A" w:rsidRDefault="00387A69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Контроль за обеспечением содержания и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ремонта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ав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томобильных дорог осуществляют 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дминистрация 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387A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контрольно-счетный орган.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2. Администрация </w:t>
      </w:r>
      <w:r w:rsidR="00657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Новотроицкого</w:t>
      </w:r>
      <w:r w:rsidR="00387A69" w:rsidRPr="00387A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 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Контрольно-счётный орган местного самоуправления осуществляет </w:t>
      </w:r>
      <w:proofErr w:type="gramStart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B8715A" w:rsidRP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_____________________________</w:t>
      </w: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8715A" w:rsidRDefault="00B8715A" w:rsidP="00B8715A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74" w:lineRule="exact"/>
        <w:ind w:right="-6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F3965" w:rsidRDefault="00FF3965"/>
    <w:sectPr w:rsidR="00FF3965" w:rsidSect="00FF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09"/>
    <w:rsid w:val="000D2FC9"/>
    <w:rsid w:val="001F1190"/>
    <w:rsid w:val="003009F1"/>
    <w:rsid w:val="00387A69"/>
    <w:rsid w:val="003A6C1F"/>
    <w:rsid w:val="00414894"/>
    <w:rsid w:val="004C04D2"/>
    <w:rsid w:val="00527EF7"/>
    <w:rsid w:val="0054031C"/>
    <w:rsid w:val="006574CA"/>
    <w:rsid w:val="00725A30"/>
    <w:rsid w:val="007E07C7"/>
    <w:rsid w:val="008464B8"/>
    <w:rsid w:val="009D1309"/>
    <w:rsid w:val="009D65B9"/>
    <w:rsid w:val="00A34AA5"/>
    <w:rsid w:val="00B8715A"/>
    <w:rsid w:val="00D84F41"/>
    <w:rsid w:val="00DE60F3"/>
    <w:rsid w:val="00E00F82"/>
    <w:rsid w:val="00E3476E"/>
    <w:rsid w:val="00E75DD9"/>
    <w:rsid w:val="00E85BE6"/>
    <w:rsid w:val="00EB28AC"/>
    <w:rsid w:val="00FC7B1D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23</cp:revision>
  <cp:lastPrinted>2016-04-06T08:20:00Z</cp:lastPrinted>
  <dcterms:created xsi:type="dcterms:W3CDTF">2016-04-06T03:32:00Z</dcterms:created>
  <dcterms:modified xsi:type="dcterms:W3CDTF">2017-06-22T03:23:00Z</dcterms:modified>
</cp:coreProperties>
</file>