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90" w:rsidRPr="00D00690" w:rsidRDefault="00D00690" w:rsidP="00D00690">
      <w:pPr>
        <w:pStyle w:val="S"/>
        <w:jc w:val="center"/>
        <w:rPr>
          <w:b/>
          <w:i/>
          <w:sz w:val="24"/>
        </w:rPr>
      </w:pPr>
      <w:proofErr w:type="gramStart"/>
      <w:r w:rsidRPr="00D00690">
        <w:rPr>
          <w:b/>
          <w:i/>
          <w:sz w:val="24"/>
        </w:rPr>
        <w:t>П</w:t>
      </w:r>
      <w:proofErr w:type="gramEnd"/>
      <w:r w:rsidRPr="00D00690">
        <w:rPr>
          <w:b/>
          <w:i/>
          <w:sz w:val="24"/>
        </w:rPr>
        <w:t xml:space="preserve"> А М Я Т К А</w:t>
      </w:r>
    </w:p>
    <w:p w:rsidR="00D00690" w:rsidRPr="00D00690" w:rsidRDefault="00D00690" w:rsidP="00D00690">
      <w:pPr>
        <w:pStyle w:val="S"/>
        <w:jc w:val="center"/>
        <w:rPr>
          <w:b/>
          <w:i/>
          <w:sz w:val="24"/>
        </w:rPr>
      </w:pPr>
      <w:r w:rsidRPr="00D00690">
        <w:rPr>
          <w:b/>
          <w:i/>
          <w:sz w:val="24"/>
        </w:rPr>
        <w:t>ОБ УГОЛОВНОЙ ОТВЕТСТВЕННОСТИ ЗА ПОЛУЧЕНИЕ И ДАЧУ ВЗЯТКИ</w:t>
      </w:r>
    </w:p>
    <w:p w:rsidR="00D00690" w:rsidRPr="00D00690" w:rsidRDefault="00D00690" w:rsidP="00D00690">
      <w:pPr>
        <w:pStyle w:val="S"/>
        <w:rPr>
          <w:sz w:val="24"/>
        </w:rPr>
      </w:pPr>
      <w:proofErr w:type="gramStart"/>
      <w:r w:rsidRPr="00D00690">
        <w:rPr>
          <w:sz w:val="24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00690">
        <w:rPr>
          <w:sz w:val="24"/>
        </w:rPr>
        <w:t xml:space="preserve">, а также совершение перечисленных деяний от имени или в интересах юридического лица (ст. 1 Федерального закона от 25.12.2008№ 273-ФЗ «О противодействии коррупции»). </w:t>
      </w:r>
    </w:p>
    <w:p w:rsidR="00D00690" w:rsidRPr="00D00690" w:rsidRDefault="00D00690" w:rsidP="00D00690">
      <w:pPr>
        <w:pStyle w:val="S"/>
        <w:rPr>
          <w:sz w:val="24"/>
        </w:rPr>
      </w:pPr>
      <w:r w:rsidRPr="00D00690">
        <w:rPr>
          <w:sz w:val="24"/>
        </w:rPr>
        <w:t xml:space="preserve">Взятка — принимаемые должностным лицом материальные ценности (предметы или деньги)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 </w:t>
      </w:r>
    </w:p>
    <w:p w:rsidR="00D00690" w:rsidRPr="00D00690" w:rsidRDefault="00D00690" w:rsidP="00D00690">
      <w:pPr>
        <w:pStyle w:val="S"/>
        <w:rPr>
          <w:sz w:val="24"/>
        </w:rPr>
      </w:pPr>
      <w:r w:rsidRPr="00D00690">
        <w:rPr>
          <w:sz w:val="24"/>
        </w:rPr>
        <w:t xml:space="preserve">ВЗЯТКОЙ МОГУТ БЫТЬ: </w:t>
      </w:r>
      <w:proofErr w:type="gramStart"/>
      <w:r w:rsidRPr="00D00690">
        <w:rPr>
          <w:sz w:val="24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D00690" w:rsidRPr="00D00690" w:rsidRDefault="00D00690" w:rsidP="00D00690">
      <w:pPr>
        <w:pStyle w:val="S"/>
        <w:rPr>
          <w:sz w:val="24"/>
        </w:rPr>
      </w:pPr>
      <w:r w:rsidRPr="00D00690">
        <w:rPr>
          <w:sz w:val="24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D00690" w:rsidRPr="00D00690" w:rsidRDefault="00D00690" w:rsidP="00D00690">
      <w:pPr>
        <w:pStyle w:val="S"/>
        <w:rPr>
          <w:sz w:val="24"/>
        </w:rPr>
      </w:pPr>
      <w:proofErr w:type="gramStart"/>
      <w:r w:rsidRPr="00D00690">
        <w:rPr>
          <w:sz w:val="24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D00690">
        <w:rPr>
          <w:sz w:val="24"/>
        </w:rPr>
        <w:t xml:space="preserve"> т.д. </w:t>
      </w:r>
    </w:p>
    <w:p w:rsidR="00D00690" w:rsidRPr="00D00690" w:rsidRDefault="00D00690" w:rsidP="00D00690">
      <w:pPr>
        <w:pStyle w:val="S"/>
        <w:rPr>
          <w:b/>
          <w:sz w:val="24"/>
        </w:rPr>
      </w:pPr>
      <w:r w:rsidRPr="00D00690">
        <w:rPr>
          <w:b/>
          <w:sz w:val="24"/>
        </w:rPr>
        <w:t xml:space="preserve">Уголовный кодекс Российской Федерации предусматривает несколько видов преступлений, связанных </w:t>
      </w:r>
      <w:proofErr w:type="gramStart"/>
      <w:r w:rsidRPr="00D00690">
        <w:rPr>
          <w:b/>
          <w:sz w:val="24"/>
        </w:rPr>
        <w:t>со</w:t>
      </w:r>
      <w:proofErr w:type="gramEnd"/>
      <w:r w:rsidRPr="00D00690">
        <w:rPr>
          <w:b/>
          <w:sz w:val="24"/>
        </w:rPr>
        <w:t xml:space="preserve"> взяткой:</w:t>
      </w:r>
    </w:p>
    <w:p w:rsidR="00D00690" w:rsidRPr="00D00690" w:rsidRDefault="00D00690" w:rsidP="00D00690">
      <w:pPr>
        <w:pStyle w:val="S"/>
        <w:rPr>
          <w:sz w:val="24"/>
        </w:rPr>
      </w:pPr>
      <w:proofErr w:type="gramStart"/>
      <w:r w:rsidRPr="00D00690">
        <w:rPr>
          <w:sz w:val="24"/>
        </w:rPr>
        <w:t>Получение взятки –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</w:t>
      </w:r>
      <w:proofErr w:type="gramEnd"/>
      <w:r w:rsidRPr="00D00690">
        <w:rPr>
          <w:sz w:val="24"/>
        </w:rPr>
        <w:t xml:space="preserve">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(статья 290 УК РФ). Дача взятки - дача взятки должностному лицу, иностранному должностному лицу либо должностному лицу публичной международной организации лично или через посредника (статья 291 УК РФ). </w:t>
      </w:r>
    </w:p>
    <w:p w:rsidR="00D00690" w:rsidRPr="00D00690" w:rsidRDefault="00D00690" w:rsidP="00D00690">
      <w:pPr>
        <w:pStyle w:val="S"/>
        <w:rPr>
          <w:sz w:val="24"/>
        </w:rPr>
      </w:pPr>
      <w:r w:rsidRPr="00D00690">
        <w:rPr>
          <w:sz w:val="24"/>
        </w:rPr>
        <w:t>Посредничество во взяточничестве - непосредственная передача взятки по поручению взяткодателя или взяткополучателя или иное способствование взяткодателю и (или) взяткополучателю в достижении либо реализации соглашения между ними о получении и даче взятки (статья 291.1 УК РФ).</w:t>
      </w:r>
    </w:p>
    <w:p w:rsidR="00D00690" w:rsidRPr="00D00690" w:rsidRDefault="00D00690" w:rsidP="00D00690">
      <w:pPr>
        <w:pStyle w:val="S"/>
        <w:rPr>
          <w:sz w:val="24"/>
        </w:rPr>
      </w:pPr>
      <w:proofErr w:type="gramStart"/>
      <w:r w:rsidRPr="00D00690">
        <w:rPr>
          <w:sz w:val="24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(статья 204 УК РФ).</w:t>
      </w:r>
      <w:proofErr w:type="gramEnd"/>
      <w:r w:rsidRPr="00D00690">
        <w:rPr>
          <w:sz w:val="24"/>
        </w:rPr>
        <w:t xml:space="preserve"> Провокация взятки либо коммерческого подкупа попытка - передачи должностному лицу либо лицу, </w:t>
      </w:r>
      <w:r w:rsidRPr="00D00690">
        <w:rPr>
          <w:sz w:val="24"/>
        </w:rPr>
        <w:lastRenderedPageBreak/>
        <w:t>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 в целях искусственного создания доказательств совершения преступления либо шантажа (статья 304 УК РФ).</w:t>
      </w:r>
    </w:p>
    <w:p w:rsidR="00D00690" w:rsidRPr="00D00690" w:rsidRDefault="00D00690" w:rsidP="00D00690">
      <w:pPr>
        <w:pStyle w:val="S"/>
        <w:rPr>
          <w:sz w:val="24"/>
        </w:rPr>
      </w:pPr>
      <w:r w:rsidRPr="00D00690">
        <w:rPr>
          <w:sz w:val="24"/>
        </w:rPr>
        <w:t>Федеральным законом от 03.07.2016 №324-ФЗ «О внесении изменений в Уголовный кодекс Российской Федерации и Уголовно-процессуальный кодекс Российской Федерации» установлена уголовная ответственность за посредничество в коммерческом подкупе, обещание или предложение такого посредничества.</w:t>
      </w:r>
    </w:p>
    <w:p w:rsidR="00D00690" w:rsidRPr="00D00690" w:rsidRDefault="00D00690" w:rsidP="00D00690">
      <w:pPr>
        <w:pStyle w:val="S"/>
        <w:rPr>
          <w:sz w:val="24"/>
        </w:rPr>
      </w:pPr>
      <w:r w:rsidRPr="00D00690">
        <w:rPr>
          <w:sz w:val="24"/>
        </w:rPr>
        <w:t>Также установлена уголовная ответственность за коммерческий подкуп, дачу или получение взятки, размер которых не превышает 10 тысяч рублей (мелкий коммерческий подкуп, мелкое взяточничество).</w:t>
      </w:r>
    </w:p>
    <w:p w:rsidR="00D00690" w:rsidRPr="00D00690" w:rsidRDefault="00D00690" w:rsidP="00D00690">
      <w:pPr>
        <w:pStyle w:val="S"/>
        <w:rPr>
          <w:sz w:val="24"/>
        </w:rPr>
      </w:pPr>
      <w:r w:rsidRPr="00D00690">
        <w:rPr>
          <w:sz w:val="24"/>
        </w:rPr>
        <w:t>При этом предусматривается повышенная ответственность за мелкий коммерческий подкуп и мелкое взяточничество в отношении лиц, имеющих судимость за взяточничество или коммерческий подкуп.</w:t>
      </w:r>
    </w:p>
    <w:p w:rsidR="00D00690" w:rsidRPr="00D00690" w:rsidRDefault="00D00690" w:rsidP="00D00690">
      <w:pPr>
        <w:pStyle w:val="S"/>
        <w:rPr>
          <w:sz w:val="24"/>
        </w:rPr>
      </w:pPr>
      <w:r w:rsidRPr="00D00690">
        <w:rPr>
          <w:sz w:val="24"/>
        </w:rPr>
        <w:t>ДЕЙСТВИЯ, КОТОРЫЕ МОГУТ ВОСПРИНИМАТЬСЯ ОКРУЖАЮЩИМИ КАК СОГЛАСИЕ ПРИНЯТЬ ВЗЯТКУ:</w:t>
      </w:r>
    </w:p>
    <w:p w:rsidR="00D00690" w:rsidRPr="00D00690" w:rsidRDefault="00D00690" w:rsidP="00D00690">
      <w:pPr>
        <w:pStyle w:val="S"/>
        <w:rPr>
          <w:sz w:val="24"/>
        </w:rPr>
      </w:pPr>
      <w:r w:rsidRPr="00D00690">
        <w:rPr>
          <w:sz w:val="24"/>
        </w:rPr>
        <w:t xml:space="preserve"> переговоры о последующем трудоустройстве с организацией, которая извлекла, извлекает или может извлечь выгоду из решений или действий (бездействия) служащего (работника); родственники служащего (работника) устраиваются на работу в организацию, которая извлекла, извлекает или может извлечь выгоду из его решений или действий (бездействия); родственники служащего (работника) соглашаются принять подарок от организации, которая извлекла, извлекает или может извлечь выгоду из его решений или действий (бездействия) и т.д.; </w:t>
      </w:r>
    </w:p>
    <w:p w:rsidR="00D00690" w:rsidRPr="00D00690" w:rsidRDefault="00D00690" w:rsidP="00D00690">
      <w:pPr>
        <w:pStyle w:val="S"/>
        <w:rPr>
          <w:sz w:val="24"/>
        </w:rPr>
      </w:pPr>
      <w:r w:rsidRPr="00D00690">
        <w:rPr>
          <w:sz w:val="24"/>
        </w:rPr>
        <w:t>НЕКОТОРЫЕ КОСВЕННЫЕ ПРИЗНАКИ ПРЕДЛОЖЕНИЯ ВЗЯТКИ: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</w:t>
      </w:r>
      <w:proofErr w:type="gramStart"/>
      <w:r w:rsidRPr="00D00690">
        <w:rPr>
          <w:sz w:val="24"/>
        </w:rPr>
        <w:t>.</w:t>
      </w:r>
      <w:proofErr w:type="gramEnd"/>
      <w:r w:rsidRPr="00D00690">
        <w:rPr>
          <w:sz w:val="24"/>
        </w:rPr>
        <w:t xml:space="preserve"> </w:t>
      </w:r>
      <w:proofErr w:type="gramStart"/>
      <w:r w:rsidRPr="00D00690">
        <w:rPr>
          <w:sz w:val="24"/>
        </w:rPr>
        <w:t>в</w:t>
      </w:r>
      <w:proofErr w:type="gramEnd"/>
      <w:r w:rsidRPr="00D00690">
        <w:rPr>
          <w:sz w:val="24"/>
        </w:rPr>
        <w:t xml:space="preserve">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</w:t>
      </w:r>
      <w:proofErr w:type="gramStart"/>
      <w:r w:rsidRPr="00D00690">
        <w:rPr>
          <w:sz w:val="24"/>
        </w:rPr>
        <w:t>.</w:t>
      </w:r>
      <w:proofErr w:type="gramEnd"/>
      <w:r w:rsidRPr="00D00690">
        <w:rPr>
          <w:sz w:val="24"/>
        </w:rPr>
        <w:t xml:space="preserve"> </w:t>
      </w:r>
      <w:proofErr w:type="gramStart"/>
      <w:r w:rsidRPr="00D00690">
        <w:rPr>
          <w:sz w:val="24"/>
        </w:rPr>
        <w:t>в</w:t>
      </w:r>
      <w:proofErr w:type="gramEnd"/>
      <w:r w:rsidRPr="00D00690">
        <w:rPr>
          <w:sz w:val="24"/>
        </w:rPr>
        <w:t>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взяткодатель может переадресовать продолжение контакта другому человеку, напрямую не связанному с решением.</w:t>
      </w:r>
    </w:p>
    <w:p w:rsidR="00D00690" w:rsidRPr="00D00690" w:rsidRDefault="00D00690" w:rsidP="00D00690">
      <w:pPr>
        <w:pStyle w:val="S"/>
        <w:rPr>
          <w:sz w:val="24"/>
        </w:rPr>
      </w:pPr>
      <w:r w:rsidRPr="00D00690">
        <w:rPr>
          <w:sz w:val="24"/>
        </w:rPr>
        <w:t>ВАШИ ДЕЙСТВИЯ В СЛУЧАЕ ПРЕДЛОЖЕНИЯ ИЛИ ВЫМОГАТЕЛЬСТВА ВЗЯТКИ:</w:t>
      </w:r>
    </w:p>
    <w:p w:rsidR="00D00690" w:rsidRDefault="00D00690" w:rsidP="00D00690">
      <w:pPr>
        <w:pStyle w:val="S"/>
        <w:rPr>
          <w:sz w:val="24"/>
        </w:rPr>
      </w:pPr>
      <w:proofErr w:type="gramStart"/>
      <w:r w:rsidRPr="00D00690">
        <w:rPr>
          <w:sz w:val="24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D00690">
        <w:rPr>
          <w:sz w:val="24"/>
        </w:rPr>
        <w:t>взятковымогателем</w:t>
      </w:r>
      <w:proofErr w:type="spellEnd"/>
      <w:r w:rsidRPr="00D00690">
        <w:rPr>
          <w:sz w:val="24"/>
        </w:rPr>
        <w:t>) либо как готовность, либо как категорический отказ принять (дать) взятку;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  <w:proofErr w:type="gramEnd"/>
      <w:r w:rsidRPr="00D00690">
        <w:rPr>
          <w:sz w:val="24"/>
        </w:rPr>
        <w:t xml:space="preserve"> </w:t>
      </w:r>
      <w:proofErr w:type="gramStart"/>
      <w:r w:rsidRPr="00D00690">
        <w:rPr>
          <w:sz w:val="24"/>
        </w:rPr>
        <w:t xml:space="preserve">постараться перенести вопрос о времени и месте передачи взятки до следующей беседы и предложить хорошо знакомое Вам место для следующей встречи;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при наличии у Вас диктофона постараться записать (скрытно) предложение о взятке или ее вымогательстве. </w:t>
      </w:r>
      <w:proofErr w:type="gramEnd"/>
    </w:p>
    <w:p w:rsidR="00D00690" w:rsidRPr="00D00690" w:rsidRDefault="00D00690" w:rsidP="00D00690">
      <w:pPr>
        <w:pStyle w:val="S"/>
        <w:jc w:val="right"/>
        <w:rPr>
          <w:sz w:val="24"/>
        </w:rPr>
      </w:pPr>
      <w:r w:rsidRPr="00D00690">
        <w:rPr>
          <w:b/>
          <w:sz w:val="24"/>
        </w:rPr>
        <w:t>Прокуратура Северного района  Новосибирской области</w:t>
      </w:r>
    </w:p>
    <w:p w:rsidR="00DB585B" w:rsidRPr="00D00690" w:rsidRDefault="00DB585B">
      <w:pPr>
        <w:rPr>
          <w:sz w:val="24"/>
          <w:szCs w:val="24"/>
        </w:rPr>
      </w:pPr>
    </w:p>
    <w:sectPr w:rsidR="00DB585B" w:rsidRPr="00D00690" w:rsidSect="00DB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0690"/>
    <w:rsid w:val="00D00690"/>
    <w:rsid w:val="00DB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qFormat/>
    <w:rsid w:val="00D006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2016-12-08T04:22:00Z</cp:lastPrinted>
  <dcterms:created xsi:type="dcterms:W3CDTF">2016-12-08T04:21:00Z</dcterms:created>
  <dcterms:modified xsi:type="dcterms:W3CDTF">2016-12-08T04:25:00Z</dcterms:modified>
</cp:coreProperties>
</file>