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center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center"/>
        <w:rPr>
          <w:rFonts w:ascii="Times New Roman" w:hAnsi="Times New Roman" w:cs="Times New Roman"/>
        </w:rPr>
      </w:pP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7F8">
        <w:rPr>
          <w:rFonts w:ascii="Times New Roman" w:hAnsi="Times New Roman" w:cs="Times New Roman"/>
          <w:b/>
          <w:sz w:val="28"/>
          <w:szCs w:val="28"/>
        </w:rPr>
        <w:t>РЕШЕНИЕ</w:t>
      </w:r>
      <w:r w:rsidR="00247EF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 xml:space="preserve">двадцатой </w:t>
      </w:r>
      <w:r>
        <w:rPr>
          <w:rFonts w:ascii="Times New Roman" w:hAnsi="Times New Roman" w:cs="Times New Roman"/>
          <w:sz w:val="28"/>
          <w:szCs w:val="28"/>
        </w:rPr>
        <w:t xml:space="preserve">первой </w:t>
      </w:r>
      <w:r w:rsidRPr="00FA17F8">
        <w:rPr>
          <w:rFonts w:ascii="Times New Roman" w:hAnsi="Times New Roman" w:cs="Times New Roman"/>
          <w:sz w:val="28"/>
          <w:szCs w:val="28"/>
        </w:rPr>
        <w:t>сессии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247EF9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FA17F8" w:rsidRPr="00FA17F8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FA17F8" w:rsidRPr="00FA17F8">
        <w:rPr>
          <w:rFonts w:ascii="Times New Roman" w:hAnsi="Times New Roman" w:cs="Times New Roman"/>
          <w:sz w:val="28"/>
          <w:szCs w:val="28"/>
        </w:rPr>
        <w:t xml:space="preserve">.2017                                          с. Новотроицк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Положения о старостах Новотроицкого сельсовета Северного района Новосибирской области</w:t>
      </w:r>
    </w:p>
    <w:p w:rsidR="00FA17F8" w:rsidRPr="00FA17F8" w:rsidRDefault="00FA17F8" w:rsidP="00FA17F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28.12.2016 № 132-ОЗ «О старостах сельских населенных пунктов в Новосибирской области», </w:t>
      </w:r>
      <w:r w:rsidRPr="00FA17F8">
        <w:rPr>
          <w:rFonts w:ascii="Times New Roman" w:hAnsi="Times New Roman" w:cs="Times New Roman"/>
          <w:sz w:val="28"/>
          <w:szCs w:val="28"/>
        </w:rPr>
        <w:t>Совет депутатов Новотроицкого сельсовета Северного района Новосибирской области</w:t>
      </w: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РЕШИЛ:</w:t>
      </w:r>
    </w:p>
    <w:p w:rsidR="00FA17F8" w:rsidRPr="00FA17F8" w:rsidRDefault="00FA17F8" w:rsidP="00FA17F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Утвердить Положение о старостах Новотроицкого сельсовета Северного района Новосибирской области.</w:t>
      </w:r>
    </w:p>
    <w:p w:rsidR="00FA17F8" w:rsidRPr="00FA17F8" w:rsidRDefault="00FA17F8" w:rsidP="00FA17F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вступает в силу с </w:t>
      </w:r>
      <w:r w:rsidR="00247EF9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.0</w:t>
      </w:r>
      <w:r w:rsidR="00247EF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.2017, но не ранее, чем по истечении одного месяца со дня официального опубликования.</w:t>
      </w:r>
    </w:p>
    <w:p w:rsidR="00FA17F8" w:rsidRPr="00FA17F8" w:rsidRDefault="00FA17F8" w:rsidP="00FA17F8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/>
          <w:sz w:val="28"/>
          <w:szCs w:val="28"/>
        </w:rPr>
        <w:t xml:space="preserve"> данное решение на официальном сайте администрации Северного района Новосибирской области в разделе «Поселение» </w:t>
      </w:r>
      <w:proofErr w:type="spellStart"/>
      <w:r>
        <w:rPr>
          <w:rFonts w:ascii="Times New Roman" w:hAnsi="Times New Roman"/>
          <w:sz w:val="28"/>
          <w:szCs w:val="28"/>
        </w:rPr>
        <w:t>Новотроицкий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 и опубликовать его в периодическом печатном издании «Вестник Новотроицкого сельсовета»</w:t>
      </w: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>Глава Новотроицкого сельсовета                  Председатель Совета депутатов</w:t>
      </w: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 xml:space="preserve">Северного района                                            </w:t>
      </w:r>
      <w:r w:rsidRPr="00FA17F8">
        <w:rPr>
          <w:rFonts w:ascii="Times New Roman" w:hAnsi="Times New Roman" w:cs="Times New Roman"/>
          <w:bCs/>
          <w:color w:val="000000"/>
          <w:spacing w:val="9"/>
          <w:sz w:val="28"/>
          <w:szCs w:val="28"/>
        </w:rPr>
        <w:t>Новотроицкого</w:t>
      </w:r>
      <w:r w:rsidRPr="00FA17F8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FA17F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Новосибирской области   </w:t>
      </w:r>
    </w:p>
    <w:p w:rsidR="00FA17F8" w:rsidRPr="00FA17F8" w:rsidRDefault="00FA17F8" w:rsidP="00FA17F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FA17F8" w:rsidRPr="00C3557E" w:rsidRDefault="00FA17F8" w:rsidP="00FA17F8">
      <w:pPr>
        <w:pStyle w:val="a4"/>
        <w:jc w:val="both"/>
      </w:pPr>
      <w:proofErr w:type="spellStart"/>
      <w:r w:rsidRPr="00FA17F8">
        <w:rPr>
          <w:rFonts w:ascii="Times New Roman" w:hAnsi="Times New Roman" w:cs="Times New Roman"/>
          <w:sz w:val="28"/>
          <w:szCs w:val="28"/>
        </w:rPr>
        <w:t>_________________А.Д.Кочережко</w:t>
      </w:r>
      <w:proofErr w:type="spellEnd"/>
      <w:r w:rsidRPr="00FA17F8">
        <w:rPr>
          <w:rFonts w:ascii="Times New Roman" w:hAnsi="Times New Roman" w:cs="Times New Roman"/>
          <w:sz w:val="28"/>
          <w:szCs w:val="28"/>
        </w:rPr>
        <w:t xml:space="preserve">                   </w:t>
      </w:r>
      <w:proofErr w:type="spellStart"/>
      <w:r w:rsidRPr="00FA17F8">
        <w:rPr>
          <w:rFonts w:ascii="Times New Roman" w:hAnsi="Times New Roman" w:cs="Times New Roman"/>
          <w:sz w:val="28"/>
          <w:szCs w:val="28"/>
        </w:rPr>
        <w:t>_______________Н.Н.Панова</w:t>
      </w:r>
      <w:proofErr w:type="spellEnd"/>
      <w:r w:rsidRPr="00C3557E">
        <w:t xml:space="preserve">               </w:t>
      </w:r>
    </w:p>
    <w:p w:rsidR="00FA17F8" w:rsidRDefault="00FA17F8" w:rsidP="00FA17F8"/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Default="00FA17F8" w:rsidP="005D1ED1">
      <w:pPr>
        <w:pStyle w:val="a4"/>
        <w:rPr>
          <w:rFonts w:ascii="Times New Roman" w:hAnsi="Times New Roman" w:cs="Times New Roman"/>
        </w:rPr>
      </w:pPr>
    </w:p>
    <w:p w:rsidR="00FA17F8" w:rsidRDefault="00FA17F8" w:rsidP="00FA17F8">
      <w:pPr>
        <w:pStyle w:val="a4"/>
        <w:jc w:val="right"/>
        <w:rPr>
          <w:rFonts w:ascii="Times New Roman" w:hAnsi="Times New Roman" w:cs="Times New Roman"/>
        </w:rPr>
      </w:pPr>
    </w:p>
    <w:p w:rsidR="00FA17F8" w:rsidRPr="0020136E" w:rsidRDefault="00FA17F8" w:rsidP="00FA17F8">
      <w:pPr>
        <w:pStyle w:val="a4"/>
        <w:jc w:val="right"/>
        <w:rPr>
          <w:rFonts w:ascii="Times New Roman" w:hAnsi="Times New Roman" w:cs="Times New Roman"/>
        </w:rPr>
      </w:pPr>
      <w:r w:rsidRPr="0020136E">
        <w:rPr>
          <w:rFonts w:ascii="Times New Roman" w:hAnsi="Times New Roman" w:cs="Times New Roman"/>
        </w:rPr>
        <w:t xml:space="preserve">Решением </w:t>
      </w:r>
      <w:r w:rsidR="005D1ED1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 xml:space="preserve"> сессии </w:t>
      </w:r>
      <w:r w:rsidRPr="0020136E">
        <w:rPr>
          <w:rFonts w:ascii="Times New Roman" w:hAnsi="Times New Roman" w:cs="Times New Roman"/>
        </w:rPr>
        <w:t>Совета депутатов</w:t>
      </w:r>
    </w:p>
    <w:p w:rsidR="00FA17F8" w:rsidRPr="0020136E" w:rsidRDefault="005D1ED1" w:rsidP="00FA17F8">
      <w:pPr>
        <w:pStyle w:val="a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Новотроицкого</w:t>
      </w:r>
      <w:r w:rsidR="00FA17F8" w:rsidRPr="0020136E">
        <w:rPr>
          <w:rFonts w:ascii="Times New Roman" w:hAnsi="Times New Roman" w:cs="Times New Roman"/>
        </w:rPr>
        <w:t xml:space="preserve"> сельсовета </w:t>
      </w:r>
    </w:p>
    <w:p w:rsidR="00FA17F8" w:rsidRDefault="005D1ED1" w:rsidP="00FA17F8">
      <w:pPr>
        <w:pStyle w:val="a4"/>
        <w:jc w:val="right"/>
      </w:pPr>
      <w:r>
        <w:rPr>
          <w:rFonts w:ascii="Times New Roman" w:hAnsi="Times New Roman" w:cs="Times New Roman"/>
        </w:rPr>
        <w:t>Северного</w:t>
      </w:r>
      <w:r w:rsidR="00FA17F8" w:rsidRPr="0020136E">
        <w:rPr>
          <w:rFonts w:ascii="Times New Roman" w:hAnsi="Times New Roman" w:cs="Times New Roman"/>
        </w:rPr>
        <w:t xml:space="preserve"> района Новосибирской области</w:t>
      </w:r>
      <w:r w:rsidR="00FA17F8">
        <w:t xml:space="preserve"> </w:t>
      </w:r>
    </w:p>
    <w:p w:rsidR="00FA17F8" w:rsidRPr="0020136E" w:rsidRDefault="00FA17F8" w:rsidP="00FA17F8">
      <w:pPr>
        <w:pStyle w:val="a4"/>
        <w:jc w:val="right"/>
        <w:rPr>
          <w:rFonts w:ascii="Times New Roman" w:hAnsi="Times New Roman" w:cs="Times New Roman"/>
        </w:rPr>
      </w:pPr>
      <w:r w:rsidRPr="0020136E">
        <w:rPr>
          <w:rFonts w:ascii="Times New Roman" w:hAnsi="Times New Roman" w:cs="Times New Roman"/>
        </w:rPr>
        <w:t xml:space="preserve">от </w:t>
      </w:r>
      <w:r w:rsidR="00247EF9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>.0</w:t>
      </w:r>
      <w:r w:rsidR="00247EF9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.2017 № </w:t>
      </w:r>
      <w:r w:rsidR="00247EF9">
        <w:rPr>
          <w:rFonts w:ascii="Times New Roman" w:hAnsi="Times New Roman" w:cs="Times New Roman"/>
        </w:rPr>
        <w:t>1</w:t>
      </w:r>
    </w:p>
    <w:p w:rsidR="00FA17F8" w:rsidRPr="0025761E" w:rsidRDefault="00FA17F8" w:rsidP="00FA17F8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A17F8" w:rsidRDefault="00FA17F8" w:rsidP="00FA17F8">
      <w:pPr>
        <w:pStyle w:val="text1cl"/>
        <w:shd w:val="clear" w:color="auto" w:fill="FFFFFF"/>
        <w:spacing w:before="0" w:beforeAutospacing="0" w:after="0" w:afterAutospacing="0"/>
        <w:jc w:val="center"/>
        <w:rPr>
          <w:b/>
          <w:bCs/>
          <w:color w:val="494949"/>
          <w:sz w:val="28"/>
          <w:szCs w:val="28"/>
        </w:rPr>
      </w:pPr>
      <w:r>
        <w:rPr>
          <w:b/>
          <w:bCs/>
          <w:color w:val="494949"/>
          <w:sz w:val="28"/>
          <w:szCs w:val="28"/>
        </w:rPr>
        <w:t>П</w:t>
      </w:r>
      <w:r w:rsidRPr="001D26D9">
        <w:rPr>
          <w:b/>
          <w:bCs/>
          <w:color w:val="494949"/>
          <w:sz w:val="28"/>
          <w:szCs w:val="28"/>
        </w:rPr>
        <w:t>оложение</w:t>
      </w:r>
      <w:r>
        <w:rPr>
          <w:b/>
          <w:bCs/>
          <w:color w:val="494949"/>
          <w:sz w:val="28"/>
          <w:szCs w:val="28"/>
        </w:rPr>
        <w:t xml:space="preserve"> </w:t>
      </w:r>
      <w:r w:rsidRPr="001D26D9">
        <w:rPr>
          <w:b/>
          <w:bCs/>
          <w:color w:val="494949"/>
          <w:sz w:val="28"/>
          <w:szCs w:val="28"/>
        </w:rPr>
        <w:t xml:space="preserve">о старостах </w:t>
      </w:r>
      <w:r w:rsidR="005D1ED1">
        <w:rPr>
          <w:b/>
          <w:bCs/>
          <w:color w:val="494949"/>
          <w:sz w:val="28"/>
          <w:szCs w:val="28"/>
        </w:rPr>
        <w:t>Новотроицкого</w:t>
      </w:r>
      <w:r>
        <w:rPr>
          <w:b/>
          <w:bCs/>
          <w:color w:val="494949"/>
          <w:sz w:val="28"/>
          <w:szCs w:val="28"/>
        </w:rPr>
        <w:t xml:space="preserve"> сельсовета </w:t>
      </w:r>
      <w:r w:rsidR="005D1ED1">
        <w:rPr>
          <w:b/>
          <w:bCs/>
          <w:color w:val="494949"/>
          <w:sz w:val="28"/>
          <w:szCs w:val="28"/>
        </w:rPr>
        <w:t>Северного</w:t>
      </w:r>
      <w:r>
        <w:rPr>
          <w:b/>
          <w:bCs/>
          <w:color w:val="494949"/>
          <w:sz w:val="28"/>
          <w:szCs w:val="28"/>
        </w:rPr>
        <w:t xml:space="preserve"> района Новосибирской области</w:t>
      </w:r>
    </w:p>
    <w:p w:rsidR="00FA17F8" w:rsidRPr="001D26D9" w:rsidRDefault="00FA17F8" w:rsidP="00FA17F8">
      <w:pPr>
        <w:pStyle w:val="text1cl"/>
        <w:shd w:val="clear" w:color="auto" w:fill="FFFFFF"/>
        <w:spacing w:before="0" w:beforeAutospacing="0" w:after="0" w:afterAutospacing="0"/>
        <w:jc w:val="center"/>
        <w:rPr>
          <w:color w:val="494949"/>
          <w:sz w:val="28"/>
          <w:szCs w:val="28"/>
        </w:rPr>
      </w:pPr>
    </w:p>
    <w:p w:rsidR="00FA17F8" w:rsidRPr="001D26D9" w:rsidRDefault="00FA17F8" w:rsidP="005D1ED1">
      <w:pPr>
        <w:pStyle w:val="text1cl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color w:val="494949"/>
          <w:sz w:val="28"/>
          <w:szCs w:val="28"/>
        </w:rPr>
      </w:pPr>
      <w:r w:rsidRPr="001D26D9">
        <w:rPr>
          <w:b/>
          <w:color w:val="494949"/>
          <w:sz w:val="28"/>
          <w:szCs w:val="28"/>
        </w:rPr>
        <w:t>Общие положения</w:t>
      </w:r>
    </w:p>
    <w:p w:rsidR="00FA17F8" w:rsidRPr="001D26D9" w:rsidRDefault="00FA17F8" w:rsidP="00FA17F8">
      <w:pPr>
        <w:pStyle w:val="text1cl"/>
        <w:shd w:val="clear" w:color="auto" w:fill="FFFFFF"/>
        <w:spacing w:before="0" w:beforeAutospacing="0" w:after="0" w:afterAutospacing="0"/>
        <w:ind w:left="720"/>
        <w:rPr>
          <w:color w:val="494949"/>
          <w:sz w:val="28"/>
          <w:szCs w:val="28"/>
        </w:rPr>
      </w:pP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6D9">
        <w:rPr>
          <w:rFonts w:ascii="Times New Roman" w:hAnsi="Times New Roman" w:cs="Times New Roman"/>
          <w:sz w:val="28"/>
          <w:szCs w:val="28"/>
        </w:rPr>
        <w:t>1.1.  Староста сельского населенного пункта, входящего в состав поселения и не являющегося его административным центром 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26D9">
        <w:rPr>
          <w:rFonts w:ascii="Times New Roman" w:hAnsi="Times New Roman" w:cs="Times New Roman"/>
          <w:sz w:val="28"/>
          <w:szCs w:val="28"/>
        </w:rPr>
        <w:t xml:space="preserve">- староста), представляет интересы населения соответствующего населенного пункта при взаимодействии с органами государственной власти, органами местного самоуправления, иными органами и организациями, гражданами. 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Староста не является лицом, замещающим муниципальную должность, должность муниципальной службы, государственную должность Новосибирской области, должность  государственной гражданской службы Новосибирской области.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своей деятельности староста руководствуется Уставом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сельсовета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Северного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иными муниципальными правовыми актами.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1.4.  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Староста осуществляет свою деятельность безвозмездно, на основе полномочий, предоставленных собранием граждан и закрепленных настоящим Положением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A17F8" w:rsidRPr="005D1ED1" w:rsidRDefault="00FA17F8" w:rsidP="005D1ED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Руководство деятельностью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старосты осуществляется органом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местного самоуправления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Новотроицкого  сельсовета Северного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Новосибирской области</w:t>
      </w:r>
      <w:r w:rsidRPr="00B761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A17F8" w:rsidRPr="00F753AC" w:rsidRDefault="00FA17F8" w:rsidP="005D1ED1">
      <w:pPr>
        <w:pStyle w:val="a5"/>
        <w:numPr>
          <w:ilvl w:val="0"/>
          <w:numId w:val="1"/>
        </w:numPr>
        <w:spacing w:after="0"/>
        <w:jc w:val="center"/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Избрание старосты</w:t>
      </w:r>
    </w:p>
    <w:p w:rsidR="00FA17F8" w:rsidRDefault="00FA17F8" w:rsidP="00FA17F8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2.1. Гражданин Российской Федерации, достигший 18-летнего возраста, постоянно проживающий на территории села (деревни), имеет право избирать и быть избранным старостой.</w:t>
      </w:r>
    </w:p>
    <w:p w:rsidR="00FA17F8" w:rsidRDefault="00FA17F8" w:rsidP="00FA17F8">
      <w:pPr>
        <w:spacing w:after="0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тех случаях, когда избрание старосты из числа постоянно проживающих граждан не представляется возможным, избирается один староста на несколько сельских населенных пунктов.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2.2. Староста избирается собранием жителей села (деревни) сроком на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 лет. 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2.3. Порядок избрания старосты села (деревни) определяются населением села (деревни).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2.4. Кандидаты в старосты выдвигаются: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жителями села (деревни);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 порядке самовыдвижения.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Число кандидатов не ограничивается.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2.5. Все участники собрания регистрируются. Председатель собрания и секретарь подписывают список присутствующих, который вместе с протоколом собрания хранится в администрации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  сельсовета Северного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</w:t>
      </w: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2.6. Собрание граждан правомочно, если в нем участвует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менее </w:t>
      </w:r>
      <w:r w:rsidRPr="007E1E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половины постоянно проживающих жителей села (деревни), достигших 18-летнего возраста.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2.7. Выборы старосты проводятся открытым голосованием.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2.8. Избранным старостой считается кандидат, набравший наибольшее количество голосов</w:t>
      </w:r>
      <w:r>
        <w:rPr>
          <w:color w:val="000000"/>
          <w:sz w:val="27"/>
          <w:szCs w:val="27"/>
          <w:shd w:val="clear" w:color="auto" w:fill="FFFFFF"/>
        </w:rPr>
        <w:t>.</w:t>
      </w:r>
    </w:p>
    <w:p w:rsidR="00FA17F8" w:rsidRDefault="00FA17F8" w:rsidP="005D1ED1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2.9. Решение собрания жителей оформляется протоколом, который подписывается председателем и секретарем собрания. Протоколы собрания хранятся в администрации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Новотроицкого  сельсовета Северного </w:t>
      </w: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Новосибирской области.</w:t>
      </w:r>
    </w:p>
    <w:p w:rsidR="005D1ED1" w:rsidRDefault="00FA17F8" w:rsidP="005D1ED1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77D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2.10. Избранному старосте выдается удостоверение, которое подпис</w:t>
      </w:r>
      <w:r w:rsidR="005D1ED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ывает Г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лава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  сельсовета Северного</w:t>
      </w:r>
      <w:r w:rsidRPr="00277DD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района </w:t>
      </w:r>
      <w:r w:rsidR="005D1ED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Новосибирской области.</w:t>
      </w:r>
    </w:p>
    <w:p w:rsidR="00FA17F8" w:rsidRPr="005D1ED1" w:rsidRDefault="00FA17F8" w:rsidP="005D1ED1">
      <w:pPr>
        <w:spacing w:after="0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FF0000"/>
          <w:sz w:val="28"/>
          <w:szCs w:val="28"/>
        </w:rPr>
        <w:br/>
      </w:r>
      <w:r w:rsidRPr="003B68D6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3. Полномочия старосты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3.1. Староста осуществляет постоянную взаимосвязь и взаимодействие администрации сельского поселения и населения по решению вопросов местного значения;</w:t>
      </w:r>
    </w:p>
    <w:p w:rsidR="00FA17F8" w:rsidRDefault="00FA17F8" w:rsidP="00FA17F8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3.2. Для осуществления полномочий староста имеет право: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созывать собрание жителей, подписывать его решения;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принимать участие в собрании старост сел и деревень;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участвовать в решении вопросов, связанных с экономическим и социальным развитием, благоустройством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установленном законом порядке оказывать содействие правоохранительным органам в поддержании общественного порядка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вести общественный контроль за санитарно-эпидемиологической обстановкой и пожарной безопасностью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участвовать в общественных мероприятиях по благоустройству территорий, взаимодействовать с организациями и предприятиями жилищно-коммунального хозяйства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информировать население о решениях органа местн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ого самоуправления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и администрации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Северного</w:t>
      </w: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принятых по предложению или при участии старосты;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оказывать содействие добровольным народным дружинам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8D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контролировать содержание придомовых территорий и проведение работ по благоустройству на территории села (деревни);</w:t>
      </w:r>
    </w:p>
    <w:p w:rsidR="00FA17F8" w:rsidRPr="00950502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- информировать администрацию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  сельсовета Северного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района Новосибирской области о фактах самовольного захвата земельных участков и самовольного строительства, нарушения правил пожарной и экологической безопасности, санитарных норм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информировать администрацию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Новотроицкого  сельсовета Северного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йо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Единую дежурную диспетчерскую службу администрации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Северного 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о чрезвычайных ситуациях (пожарах, наводнениях, стихийных бедствиях и т.д.) на территории села (деревни);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содействовать укреплению добрососедских отношений, участвовать в разрешении конфликтов и споров между жителями на территории села (деревни).</w:t>
      </w:r>
    </w:p>
    <w:p w:rsidR="00FA17F8" w:rsidRDefault="00FA17F8" w:rsidP="005D1ED1">
      <w:pPr>
        <w:spacing w:after="0"/>
        <w:ind w:firstLine="709"/>
        <w:jc w:val="both"/>
        <w:rPr>
          <w:color w:val="000000"/>
          <w:sz w:val="27"/>
          <w:szCs w:val="27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3.3. По решению собрания граждан обеспечивает реализацию вопроса о самообложении жителей села (деревни);</w:t>
      </w:r>
    </w:p>
    <w:p w:rsidR="00FA17F8" w:rsidRDefault="00FA17F8" w:rsidP="005D1ED1">
      <w:pPr>
        <w:spacing w:after="0"/>
        <w:ind w:firstLine="709"/>
        <w:jc w:val="both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3.4. Является распорядителем средств, собранных населением</w:t>
      </w:r>
      <w:r w:rsidRPr="00950502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950502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для благоустройства территории;</w:t>
      </w:r>
    </w:p>
    <w:p w:rsidR="005D1ED1" w:rsidRDefault="00FA17F8" w:rsidP="005D1ED1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3.5. О своей работе староста отчитывается перед жителями села (деревни) не реже одного раза в год.</w:t>
      </w:r>
    </w:p>
    <w:p w:rsidR="00FA17F8" w:rsidRPr="0020136E" w:rsidRDefault="00FA17F8" w:rsidP="005D1ED1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50502">
        <w:rPr>
          <w:rFonts w:ascii="Times New Roman" w:hAnsi="Times New Roman" w:cs="Times New Roman"/>
          <w:sz w:val="28"/>
          <w:szCs w:val="28"/>
        </w:rPr>
        <w:br/>
      </w:r>
      <w:r w:rsidRPr="00950502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4. Гарантии деятельности старосты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4.1. Органы местного самоуправления сельского поселения содействуют старостам в осуществлении их полномочий;</w:t>
      </w:r>
    </w:p>
    <w:p w:rsidR="00FA17F8" w:rsidRPr="00954499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544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4.2. Государственные и общественные органы, предприятия, учреждения, организации, должностные лица, которым адресованы предложения или запрос старосты, обязаны не более чем в месячные срок рассмотреть их и сообщить о принятых мерах старосте. </w:t>
      </w:r>
    </w:p>
    <w:p w:rsidR="00FA17F8" w:rsidRPr="00F753AC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7"/>
          <w:szCs w:val="27"/>
        </w:rPr>
        <w:br/>
      </w:r>
      <w:r w:rsidRPr="00950502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5. Досрочное прекращение полномочий старосты</w:t>
      </w:r>
      <w:r>
        <w:rPr>
          <w:color w:val="000000"/>
          <w:sz w:val="27"/>
          <w:szCs w:val="27"/>
        </w:rPr>
        <w:br/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5.1. Полномочия старосты прекращаются: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на основании личного заявлени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 о сложении полномочий на имя Г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лавы </w:t>
      </w:r>
      <w:r w:rsidR="005D1ED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Новотроицкого  сельсовета Северного </w:t>
      </w: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района Новосибирского района;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 утрате гражданства Российской Федерации;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 вступлении в законную силу обвинительного приговора суда;</w:t>
      </w:r>
    </w:p>
    <w:p w:rsidR="00FA17F8" w:rsidRDefault="00FA17F8" w:rsidP="00FA17F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 случае признания судом недееспособным или ограниченно дееспособным;</w:t>
      </w:r>
    </w:p>
    <w:p w:rsidR="00FA17F8" w:rsidRPr="005E47FC" w:rsidRDefault="00FA17F8" w:rsidP="005D1ED1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5050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при выезде за пределы села (деревни) на постоянное место жительство.</w:t>
      </w:r>
      <w:r w:rsidRPr="00950502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color w:val="000000"/>
          <w:sz w:val="27"/>
          <w:szCs w:val="27"/>
        </w:rPr>
        <w:br/>
      </w:r>
      <w:r w:rsidR="005D1ED1">
        <w:rPr>
          <w:rFonts w:ascii="Times New Roman" w:hAnsi="Times New Roman" w:cs="Times New Roman"/>
          <w:b/>
          <w:iCs/>
          <w:color w:val="000000"/>
          <w:sz w:val="28"/>
          <w:szCs w:val="28"/>
          <w:shd w:val="clear" w:color="auto" w:fill="FFFFFF"/>
        </w:rPr>
        <w:t>___________</w:t>
      </w:r>
    </w:p>
    <w:p w:rsidR="006E5EF2" w:rsidRDefault="006E5EF2"/>
    <w:sectPr w:rsidR="006E5EF2" w:rsidSect="00AE73AD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248D1"/>
    <w:multiLevelType w:val="hybridMultilevel"/>
    <w:tmpl w:val="AD505914"/>
    <w:lvl w:ilvl="0" w:tplc="A820821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A17F8"/>
    <w:rsid w:val="00247EF9"/>
    <w:rsid w:val="00587B05"/>
    <w:rsid w:val="005D1ED1"/>
    <w:rsid w:val="006E5EF2"/>
    <w:rsid w:val="00BA478F"/>
    <w:rsid w:val="00D677BA"/>
    <w:rsid w:val="00FA1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7F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FA17F8"/>
    <w:rPr>
      <w:rFonts w:ascii="Calibri" w:hAnsi="Calibri"/>
    </w:rPr>
  </w:style>
  <w:style w:type="paragraph" w:styleId="a4">
    <w:name w:val="No Spacing"/>
    <w:aliases w:val="с интервалом,Без интервала1,No Spacing1,No Spacing"/>
    <w:link w:val="a3"/>
    <w:qFormat/>
    <w:rsid w:val="00FA17F8"/>
    <w:pPr>
      <w:spacing w:after="0" w:line="240" w:lineRule="auto"/>
    </w:pPr>
    <w:rPr>
      <w:rFonts w:ascii="Calibri" w:hAnsi="Calibri"/>
    </w:rPr>
  </w:style>
  <w:style w:type="paragraph" w:styleId="a5">
    <w:name w:val="List Paragraph"/>
    <w:basedOn w:val="a"/>
    <w:uiPriority w:val="34"/>
    <w:qFormat/>
    <w:rsid w:val="00FA17F8"/>
    <w:pPr>
      <w:ind w:left="720"/>
      <w:contextualSpacing/>
    </w:pPr>
    <w:rPr>
      <w:rFonts w:eastAsiaTheme="minorHAnsi"/>
      <w:lang w:eastAsia="en-US"/>
    </w:rPr>
  </w:style>
  <w:style w:type="paragraph" w:customStyle="1" w:styleId="text1cl">
    <w:name w:val="text1cl"/>
    <w:basedOn w:val="a"/>
    <w:rsid w:val="00FA17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A17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1138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</cp:revision>
  <dcterms:created xsi:type="dcterms:W3CDTF">2017-09-12T02:12:00Z</dcterms:created>
  <dcterms:modified xsi:type="dcterms:W3CDTF">2017-09-13T04:22:00Z</dcterms:modified>
</cp:coreProperties>
</file>