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СОВЕТ ДЕПУТАТОВ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СЕВЕРНОГО РАЙОНА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НОВОСИБИРСКОЙ ОБЛАСТИ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пятого созыва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6C9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двадцатой сессии</w:t>
      </w:r>
    </w:p>
    <w:p w:rsidR="00151FAC" w:rsidRPr="00626C96" w:rsidRDefault="00151FAC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FAC" w:rsidRPr="00626C96" w:rsidRDefault="00855791" w:rsidP="00151FA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51FAC" w:rsidRPr="00626C96">
        <w:rPr>
          <w:rFonts w:ascii="Times New Roman" w:hAnsi="Times New Roman"/>
          <w:sz w:val="28"/>
          <w:szCs w:val="28"/>
        </w:rPr>
        <w:t>.0</w:t>
      </w:r>
      <w:r w:rsidR="00F53872">
        <w:rPr>
          <w:rFonts w:ascii="Times New Roman" w:hAnsi="Times New Roman"/>
          <w:sz w:val="28"/>
          <w:szCs w:val="28"/>
        </w:rPr>
        <w:t>8</w:t>
      </w:r>
      <w:r w:rsidR="00151FAC" w:rsidRPr="00626C96">
        <w:rPr>
          <w:rFonts w:ascii="Times New Roman" w:hAnsi="Times New Roman"/>
          <w:sz w:val="28"/>
          <w:szCs w:val="28"/>
        </w:rPr>
        <w:t xml:space="preserve">.2017                                          с. Новотроицк                                        № </w:t>
      </w:r>
      <w:r w:rsidR="00F53872">
        <w:rPr>
          <w:rFonts w:ascii="Times New Roman" w:hAnsi="Times New Roman"/>
          <w:sz w:val="28"/>
          <w:szCs w:val="28"/>
        </w:rPr>
        <w:t>7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1418" w:rsidRPr="00151FAC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151FAC">
        <w:rPr>
          <w:sz w:val="28"/>
          <w:szCs w:val="28"/>
        </w:rPr>
        <w:t>Об утверждении Положения о кадровом резерве</w:t>
      </w:r>
    </w:p>
    <w:p w:rsidR="00DD1418" w:rsidRPr="00151FAC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151FAC">
        <w:rPr>
          <w:sz w:val="28"/>
          <w:szCs w:val="28"/>
        </w:rPr>
        <w:t xml:space="preserve">на муниципальной службе в администрации </w:t>
      </w:r>
      <w:r w:rsidR="00151FAC">
        <w:rPr>
          <w:sz w:val="28"/>
          <w:szCs w:val="28"/>
        </w:rPr>
        <w:t>Новотроицкого</w:t>
      </w:r>
      <w:r w:rsidRPr="00151FAC">
        <w:rPr>
          <w:sz w:val="28"/>
          <w:szCs w:val="28"/>
        </w:rPr>
        <w:t xml:space="preserve"> сельсовета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151FAC">
        <w:rPr>
          <w:sz w:val="28"/>
          <w:szCs w:val="28"/>
        </w:rPr>
        <w:t>Северного района Новосибирской области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В соответствии с Федеральным законом от 02.03.2007 № 25-ФЗ «О муниципальной службе в Российской Федерации», Законом Новосибирской области от 30.10.2007 № 157-ОЗ «О муниципальной службе в Новосибирской области» Совет депутатов </w:t>
      </w:r>
      <w:r w:rsidR="00151FAC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 Северного района Новосибирской области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РЕШИЛ: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1. Утвердить прилагаемое Положение о кадровом резерве на муниципальной службе в администрации </w:t>
      </w:r>
      <w:r w:rsidR="00151FAC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  Северного района Новосибирской области.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2.Опубликовать решение в периодическом печатном издании </w:t>
      </w:r>
      <w:r>
        <w:rPr>
          <w:sz w:val="28"/>
          <w:szCs w:val="28"/>
        </w:rPr>
        <w:t>«</w:t>
      </w:r>
      <w:r w:rsidRPr="00BF0BF9">
        <w:rPr>
          <w:sz w:val="28"/>
          <w:szCs w:val="28"/>
        </w:rPr>
        <w:t xml:space="preserve">Вестник </w:t>
      </w:r>
      <w:r w:rsidR="00151FAC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сельсовета».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3.</w:t>
      </w:r>
      <w:proofErr w:type="gramStart"/>
      <w:r w:rsidRPr="00BF0BF9">
        <w:rPr>
          <w:sz w:val="28"/>
          <w:szCs w:val="28"/>
        </w:rPr>
        <w:t>Контроль за</w:t>
      </w:r>
      <w:proofErr w:type="gramEnd"/>
      <w:r w:rsidRPr="00BF0BF9">
        <w:rPr>
          <w:sz w:val="28"/>
          <w:szCs w:val="28"/>
        </w:rPr>
        <w:t xml:space="preserve"> исполнением настоящего решения возложить на комиссию по бюджету, налогам,  собственности и социальным вопросам (</w:t>
      </w:r>
      <w:r w:rsidR="00151FAC">
        <w:rPr>
          <w:sz w:val="28"/>
          <w:szCs w:val="28"/>
        </w:rPr>
        <w:t>П.Г.Сыпко)</w:t>
      </w:r>
    </w:p>
    <w:p w:rsidR="00DD1418" w:rsidRPr="00BF0BF9" w:rsidRDefault="00DD1418" w:rsidP="00DD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1"/>
      </w:tblGrid>
      <w:tr w:rsidR="00DD1418" w:rsidRPr="00BF0BF9" w:rsidTr="00B86A0C">
        <w:trPr>
          <w:trHeight w:val="1392"/>
        </w:trPr>
        <w:tc>
          <w:tcPr>
            <w:tcW w:w="4830" w:type="dxa"/>
          </w:tcPr>
          <w:p w:rsidR="00DD1418" w:rsidRPr="00BF0BF9" w:rsidRDefault="00DD1418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D1418" w:rsidRPr="00BF0BF9" w:rsidRDefault="00151FAC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 w:rsidR="00DD1418"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D1418" w:rsidRPr="00BF0BF9" w:rsidRDefault="00DD1418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</w:t>
            </w:r>
          </w:p>
          <w:p w:rsidR="00DD1418" w:rsidRPr="00BF0BF9" w:rsidRDefault="00DD1418" w:rsidP="0015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51FAC">
              <w:rPr>
                <w:rFonts w:ascii="Times New Roman" w:hAnsi="Times New Roman" w:cs="Times New Roman"/>
                <w:sz w:val="28"/>
                <w:szCs w:val="28"/>
              </w:rPr>
              <w:t>Н.Н.Панова</w:t>
            </w:r>
          </w:p>
        </w:tc>
        <w:tc>
          <w:tcPr>
            <w:tcW w:w="4831" w:type="dxa"/>
          </w:tcPr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151FA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</w:t>
            </w:r>
          </w:p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418" w:rsidRPr="00BF0BF9" w:rsidRDefault="00DD1418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="00151FAC">
              <w:rPr>
                <w:rFonts w:ascii="Times New Roman" w:hAnsi="Times New Roman" w:cs="Times New Roman"/>
                <w:sz w:val="28"/>
                <w:szCs w:val="28"/>
              </w:rPr>
              <w:t>А.Д.Кочережко</w:t>
            </w:r>
            <w:proofErr w:type="spellEnd"/>
          </w:p>
        </w:tc>
      </w:tr>
    </w:tbl>
    <w:p w:rsidR="00DD1418" w:rsidRPr="00BF0BF9" w:rsidRDefault="00DD1418" w:rsidP="00DD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18" w:rsidRPr="007E2868" w:rsidRDefault="00DD1418" w:rsidP="00DD1418">
      <w:pPr>
        <w:pStyle w:val="a6"/>
        <w:spacing w:after="0" w:afterAutospacing="0"/>
        <w:ind w:left="720"/>
        <w:jc w:val="center"/>
        <w:rPr>
          <w:rFonts w:ascii="Arial" w:hAnsi="Arial" w:cs="Arial"/>
        </w:rPr>
      </w:pPr>
    </w:p>
    <w:p w:rsidR="00DD1418" w:rsidRPr="007E2868" w:rsidRDefault="00DD1418" w:rsidP="00DD1418">
      <w:pPr>
        <w:pStyle w:val="a6"/>
        <w:spacing w:after="0" w:afterAutospacing="0"/>
        <w:ind w:left="720"/>
        <w:jc w:val="center"/>
        <w:rPr>
          <w:rFonts w:ascii="Arial" w:hAnsi="Arial" w:cs="Arial"/>
        </w:rPr>
      </w:pPr>
    </w:p>
    <w:p w:rsidR="00DD1418" w:rsidRPr="007E2868" w:rsidRDefault="00DD1418" w:rsidP="00DD1418">
      <w:pPr>
        <w:pStyle w:val="a6"/>
        <w:spacing w:after="0" w:afterAutospacing="0"/>
        <w:ind w:left="720"/>
        <w:jc w:val="center"/>
        <w:rPr>
          <w:rFonts w:ascii="Arial" w:hAnsi="Arial" w:cs="Arial"/>
        </w:rPr>
      </w:pPr>
    </w:p>
    <w:p w:rsidR="00DD1418" w:rsidRPr="007E2868" w:rsidRDefault="00DD1418" w:rsidP="00DD1418">
      <w:pPr>
        <w:rPr>
          <w:rFonts w:ascii="Arial" w:eastAsia="Times New Roman" w:hAnsi="Arial" w:cs="Arial"/>
          <w:sz w:val="24"/>
          <w:szCs w:val="24"/>
        </w:rPr>
      </w:pPr>
      <w:r w:rsidRPr="007E2868">
        <w:rPr>
          <w:rFonts w:ascii="Arial" w:hAnsi="Arial" w:cs="Arial"/>
          <w:sz w:val="24"/>
          <w:szCs w:val="24"/>
        </w:rPr>
        <w:br w:type="page"/>
      </w:r>
    </w:p>
    <w:p w:rsidR="00DD1418" w:rsidRPr="00BF0BF9" w:rsidRDefault="00DD1418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DD1418" w:rsidRPr="00BF0BF9" w:rsidRDefault="00DD1418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DD1418" w:rsidRPr="00BF0BF9" w:rsidRDefault="00151FAC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DD1418" w:rsidRPr="00BF0BF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D1418" w:rsidRPr="00BF0BF9" w:rsidRDefault="00DD1418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</w:t>
      </w:r>
    </w:p>
    <w:p w:rsidR="00DD1418" w:rsidRPr="00BF0BF9" w:rsidRDefault="00DD1418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D1418" w:rsidRPr="00BF0BF9" w:rsidRDefault="00DD1418" w:rsidP="0006684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5579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F0BF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538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0BF9">
        <w:rPr>
          <w:rFonts w:ascii="Times New Roman" w:eastAsia="Times New Roman" w:hAnsi="Times New Roman" w:cs="Times New Roman"/>
          <w:sz w:val="28"/>
          <w:szCs w:val="28"/>
        </w:rPr>
        <w:t>.2017 №</w:t>
      </w:r>
      <w:r w:rsidR="00151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87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F0BF9">
        <w:rPr>
          <w:bCs/>
          <w:sz w:val="28"/>
          <w:szCs w:val="28"/>
        </w:rPr>
        <w:t xml:space="preserve">Положение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bCs/>
          <w:sz w:val="28"/>
          <w:szCs w:val="28"/>
        </w:rPr>
        <w:t>о кадровом резерве на муниципальной службе в</w:t>
      </w:r>
      <w:r w:rsidRPr="00BF0BF9">
        <w:rPr>
          <w:sz w:val="28"/>
          <w:szCs w:val="28"/>
        </w:rPr>
        <w:t xml:space="preserve"> администрации </w:t>
      </w:r>
      <w:r w:rsidR="00151FAC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  сельсовета Северного района Новосибирской области </w:t>
      </w: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  <w:r w:rsidRPr="00BF0BF9">
        <w:rPr>
          <w:b/>
          <w:bCs/>
          <w:sz w:val="28"/>
          <w:szCs w:val="28"/>
        </w:rPr>
        <w:t>1. Общие положения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1418" w:rsidRPr="0006684B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 xml:space="preserve">1.1. Настоящее Положение о кадровом резерве на муниципальной службе в  администрации </w:t>
      </w:r>
      <w:r w:rsidR="0006684B">
        <w:rPr>
          <w:sz w:val="28"/>
          <w:szCs w:val="28"/>
        </w:rPr>
        <w:t>Новотроицкого</w:t>
      </w:r>
      <w:r w:rsidRPr="0006684B">
        <w:rPr>
          <w:sz w:val="28"/>
          <w:szCs w:val="28"/>
        </w:rPr>
        <w:t xml:space="preserve">   сельсовета Северного района Новосибирской области (далее - Положение) регламентирует порядок формирования кадрового резерва для замещения вакантных должностей муниципальной службы (далее </w:t>
      </w:r>
      <w:proofErr w:type="gramStart"/>
      <w:r w:rsidRPr="0006684B">
        <w:rPr>
          <w:sz w:val="28"/>
          <w:szCs w:val="28"/>
        </w:rPr>
        <w:t>-к</w:t>
      </w:r>
      <w:proofErr w:type="gramEnd"/>
      <w:r w:rsidRPr="0006684B">
        <w:rPr>
          <w:sz w:val="28"/>
          <w:szCs w:val="28"/>
        </w:rPr>
        <w:t>адровый резерв) и работы с ним.</w:t>
      </w:r>
    </w:p>
    <w:p w:rsidR="00DD1418" w:rsidRPr="0006684B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 №25-ФЗ).</w:t>
      </w:r>
    </w:p>
    <w:p w:rsidR="00DD1418" w:rsidRPr="0006684B" w:rsidRDefault="00DD1418" w:rsidP="0006684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>1.3. 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DD1418" w:rsidRPr="0006684B" w:rsidRDefault="00DD1418" w:rsidP="000668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06684B">
        <w:rPr>
          <w:b/>
          <w:bCs/>
          <w:sz w:val="28"/>
          <w:szCs w:val="28"/>
        </w:rPr>
        <w:t>2. Порядок формирования и структура кадрового резерва</w:t>
      </w:r>
    </w:p>
    <w:p w:rsidR="00DD1418" w:rsidRPr="0006684B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 xml:space="preserve">2.1. Кадровый резерв формируется администрацией </w:t>
      </w:r>
      <w:r w:rsidR="0006684B">
        <w:rPr>
          <w:sz w:val="28"/>
          <w:szCs w:val="28"/>
        </w:rPr>
        <w:t>Новотроицкого</w:t>
      </w:r>
      <w:r w:rsidR="0006684B" w:rsidRPr="00BF0BF9">
        <w:rPr>
          <w:sz w:val="28"/>
          <w:szCs w:val="28"/>
        </w:rPr>
        <w:t xml:space="preserve"> </w:t>
      </w:r>
      <w:r w:rsidRPr="0006684B">
        <w:rPr>
          <w:sz w:val="28"/>
          <w:szCs w:val="28"/>
        </w:rPr>
        <w:t>сельсовета Северного района Новосибирской области (далее - администрация) для замещения вакантных должностей  младшей группы  должностей муниципальной службы.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>2.2. Включение в кадровый резерв оформляется правовым</w:t>
      </w:r>
      <w:r w:rsidRPr="00BF0BF9">
        <w:rPr>
          <w:sz w:val="28"/>
          <w:szCs w:val="28"/>
        </w:rPr>
        <w:t xml:space="preserve"> актом администрации с указанием группы должностей муниципальной службы, на которые он может быть назначен.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2.3. </w:t>
      </w:r>
      <w:proofErr w:type="gramStart"/>
      <w:r w:rsidRPr="00BF0BF9">
        <w:rPr>
          <w:sz w:val="28"/>
          <w:szCs w:val="28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 w:rsidRPr="00BF0BF9">
        <w:rPr>
          <w:sz w:val="28"/>
          <w:szCs w:val="28"/>
        </w:rPr>
        <w:t xml:space="preserve"> обстоятельств, указанных в статье 13 Федерального закона в качестве ограничений, связанных с муниципальной службой.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2.4. Включение в кадровый резерв производится: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1) граждан - по результатам конкурса на включение в кадровый резерв;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 Северного района Новосибирской области (далее </w:t>
      </w:r>
      <w:proofErr w:type="gramStart"/>
      <w:r w:rsidRPr="00BF0BF9">
        <w:rPr>
          <w:sz w:val="28"/>
          <w:szCs w:val="28"/>
        </w:rPr>
        <w:t>-о</w:t>
      </w:r>
      <w:proofErr w:type="gramEnd"/>
      <w:r w:rsidRPr="00BF0BF9">
        <w:rPr>
          <w:sz w:val="28"/>
          <w:szCs w:val="28"/>
        </w:rPr>
        <w:t>рган местного самоуправления) с согласия указанных муниципальных служащих;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органа местного самоуправления на конкурсной основе.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2.8. Для включения в кадровый резерв муниципальных служащих (граждан), указанных в подпунктах 2 и 4 пункта 2.4, орган местного самоуправления, в котором проводился конкурс на замещение вакантной должности, направляет в администрацию копию решения конкурсной комиссии.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2.9. Для включения в кадровый резерв муниципальных служащих, указанных в подпункте 5 пункта 2.4, орган местного самоуправления направляет в администрацию копию решения аттестационной комиссии.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 направляется в администрацию копия правового акта об увольнении муниципального служащего.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 направляется в администрацию копия договора о целевом обучении.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2.12. К документам, указанным в пунктах 2.8 – 2.11 приобщается справка с фотографией, оформленная в соответствии с </w:t>
      </w:r>
      <w:r w:rsidRPr="00BF0BF9">
        <w:rPr>
          <w:i/>
          <w:iCs/>
          <w:sz w:val="28"/>
          <w:szCs w:val="28"/>
        </w:rPr>
        <w:t>Приложением № 1</w:t>
      </w:r>
      <w:r w:rsidRPr="00BF0BF9">
        <w:rPr>
          <w:sz w:val="28"/>
          <w:szCs w:val="28"/>
        </w:rPr>
        <w:t xml:space="preserve"> к настоящему Положению и согласие лица на включение его в кадровый резерв.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2.16. Включение муниципального служащего в кадровый резерв в соответствии с </w:t>
      </w:r>
      <w:r w:rsidRPr="00BF0BF9">
        <w:rPr>
          <w:color w:val="00000A"/>
          <w:sz w:val="28"/>
          <w:szCs w:val="28"/>
        </w:rPr>
        <w:t>подпунктами 6</w:t>
      </w:r>
      <w:r w:rsidRPr="00BF0BF9">
        <w:rPr>
          <w:sz w:val="28"/>
          <w:szCs w:val="28"/>
        </w:rPr>
        <w:t xml:space="preserve"> и </w:t>
      </w:r>
      <w:r w:rsidRPr="00BF0BF9">
        <w:rPr>
          <w:color w:val="00000A"/>
          <w:sz w:val="28"/>
          <w:szCs w:val="28"/>
        </w:rPr>
        <w:t xml:space="preserve">7 пункта </w:t>
      </w:r>
      <w:r w:rsidRPr="00BF0BF9">
        <w:rPr>
          <w:sz w:val="28"/>
          <w:szCs w:val="28"/>
        </w:rPr>
        <w:t>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2.18. Список муниципальных служащих (граждан), включенных в кадровый резерв, для замещения вакантных должностей муниципальной служб</w:t>
      </w:r>
      <w:proofErr w:type="gramStart"/>
      <w:r w:rsidRPr="00BF0BF9">
        <w:rPr>
          <w:sz w:val="28"/>
          <w:szCs w:val="28"/>
        </w:rPr>
        <w:t>ы(</w:t>
      </w:r>
      <w:proofErr w:type="gramEnd"/>
      <w:r w:rsidRPr="00BF0BF9">
        <w:rPr>
          <w:sz w:val="28"/>
          <w:szCs w:val="28"/>
        </w:rPr>
        <w:t xml:space="preserve">далее- Список), ведется в соответствии </w:t>
      </w:r>
      <w:r w:rsidRPr="00BF0BF9">
        <w:rPr>
          <w:i/>
          <w:iCs/>
          <w:sz w:val="28"/>
          <w:szCs w:val="28"/>
        </w:rPr>
        <w:t>Приложением №2</w:t>
      </w:r>
      <w:r w:rsidRPr="00BF0BF9">
        <w:rPr>
          <w:sz w:val="28"/>
          <w:szCs w:val="28"/>
        </w:rPr>
        <w:t xml:space="preserve"> к настоящему Положению.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В Список вносится следующая информация: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1) фамилия, имя, отчество;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2) дата рождения;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3) уровень профессионального образования;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 (должность, место работы гражданина);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5) стаж муниципальной службы;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6) дата и основание включения в кадровый резерв;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7) группа должностей муниципальной службы, на которые муниципальный служащий (гражданин) может быть назначен;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8) дополнительное профессиональное образование;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DD1418" w:rsidRPr="00BF0BF9" w:rsidRDefault="00DD1418" w:rsidP="0006684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DD1418" w:rsidRPr="00BF0BF9" w:rsidRDefault="00DD1418" w:rsidP="000668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b/>
          <w:bCs/>
          <w:sz w:val="28"/>
          <w:szCs w:val="28"/>
        </w:rPr>
        <w:t>3. Организация работы с кадровым резервом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3.1. Работа с кадровым резервом проводится в соответствии с планом профессионального развития, предусматривающим обучение кадрового резерва и практическую подготовку.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F0BF9">
        <w:rPr>
          <w:sz w:val="28"/>
          <w:szCs w:val="28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</w:t>
      </w:r>
      <w:proofErr w:type="gramEnd"/>
      <w:r w:rsidRPr="00BF0BF9">
        <w:rPr>
          <w:sz w:val="28"/>
          <w:szCs w:val="28"/>
        </w:rPr>
        <w:t xml:space="preserve"> он включен в кадровый резерв.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3.3. Представитель нанимателя 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3.4. Непосредственную работу с кадровым р</w:t>
      </w:r>
      <w:r w:rsidR="0006684B">
        <w:rPr>
          <w:sz w:val="28"/>
          <w:szCs w:val="28"/>
        </w:rPr>
        <w:t>езервом осуществляет специалист</w:t>
      </w:r>
      <w:r w:rsidRPr="00BF0BF9">
        <w:rPr>
          <w:sz w:val="28"/>
          <w:szCs w:val="28"/>
        </w:rPr>
        <w:t xml:space="preserve">, ответственный за работу с кадрами  администрации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 сельсовета  Северного района Новосибирской области.</w:t>
      </w:r>
    </w:p>
    <w:p w:rsidR="00DD1418" w:rsidRPr="0006684B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>3.5.Специалист администрации, ответственный за работу с кадрами: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84B">
        <w:rPr>
          <w:sz w:val="28"/>
          <w:szCs w:val="28"/>
        </w:rPr>
        <w:t>1) формирует</w:t>
      </w:r>
      <w:r w:rsidRPr="00BF0BF9">
        <w:rPr>
          <w:sz w:val="28"/>
          <w:szCs w:val="28"/>
        </w:rPr>
        <w:t xml:space="preserve"> кадровый резерв;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3) вносит руководителям структурных подразделений органов местного самоуправления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DD1418" w:rsidRPr="00BF0BF9" w:rsidRDefault="00DD1418" w:rsidP="00DD141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представителя нанимателя;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резервом;</w:t>
      </w:r>
    </w:p>
    <w:p w:rsidR="00DD1418" w:rsidRPr="00BF0BF9" w:rsidRDefault="00DD1418" w:rsidP="0006684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8) готовит информационно-аналитические материалы по работе с кадровым резервом.</w:t>
      </w:r>
    </w:p>
    <w:p w:rsidR="00DD1418" w:rsidRPr="00BF0BF9" w:rsidRDefault="00DD1418" w:rsidP="000668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b/>
          <w:bCs/>
          <w:sz w:val="28"/>
          <w:szCs w:val="28"/>
        </w:rPr>
        <w:t>4. Порядок использования кадрового резерва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4.1. При наличии в администрации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 самоуправления вакантной должности муниципальной службы представитель нанимателя направляет письменный запрос в  администрацию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4.2. Специалист  администрации в течение пяти рабочих дней после получения запроса направляет представителю нанимателя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№ 25-ФЗ.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4.5. Специалистом администрации ежегодно проводится анализ кадрового </w:t>
      </w:r>
      <w:proofErr w:type="gramStart"/>
      <w:r w:rsidRPr="00BF0BF9">
        <w:rPr>
          <w:sz w:val="28"/>
          <w:szCs w:val="28"/>
        </w:rPr>
        <w:t>резерва</w:t>
      </w:r>
      <w:proofErr w:type="gramEnd"/>
      <w:r w:rsidRPr="00BF0BF9">
        <w:rPr>
          <w:sz w:val="28"/>
          <w:szCs w:val="28"/>
        </w:rPr>
        <w:t xml:space="preserve"> и определяются группы должностей, на которые необходимо формировать кадровый резерв.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При анализе кадрового резерва учитываются: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1) группы должностей муниципальной службы, по которым формируется кадровый резерв;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2) итоги работы с кадровым резервом муниципального образования за предыдущий календарный год;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3) оценка состояния и прогноз текучести кадров муниципальных служащих;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5) степень обеспеченности кадровым резервом муниципального образования;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DD1418" w:rsidRPr="00BF0BF9" w:rsidRDefault="00DD1418" w:rsidP="0006684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DD1418" w:rsidRPr="00BF0BF9" w:rsidRDefault="00DD1418" w:rsidP="000668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b/>
          <w:bCs/>
          <w:sz w:val="28"/>
          <w:szCs w:val="28"/>
        </w:rPr>
        <w:t>5. Основания исключения из кадрового резерва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5.1. Основанием для исключения муниципального служащего (гражданина) из кадрового резерва является: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1) личное заявление муниципального служащего (гражданина);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6) применение по отношению к нему дисциплинарного взыскания;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7) достижение муниципальным служащим предельного возраста пребывания на муниципальной службе;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>8) истечение срока нахождения в кадровом резерве.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BF9">
        <w:rPr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 w:rsidRPr="00BF0BF9">
        <w:rPr>
          <w:color w:val="000000"/>
          <w:sz w:val="28"/>
          <w:szCs w:val="28"/>
        </w:rPr>
        <w:t>правовым актом администрации.</w:t>
      </w:r>
    </w:p>
    <w:p w:rsidR="00DD1418" w:rsidRPr="00BF0BF9" w:rsidRDefault="00DD1418" w:rsidP="00DD1418">
      <w:pPr>
        <w:pStyle w:val="a6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a6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a6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a6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a6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rPr>
          <w:rFonts w:ascii="Times New Roman" w:eastAsia="Times New Roman" w:hAnsi="Times New Roman" w:cs="Times New Roman"/>
          <w:sz w:val="28"/>
          <w:szCs w:val="28"/>
        </w:rPr>
      </w:pPr>
      <w:r w:rsidRPr="00BF0BF9">
        <w:rPr>
          <w:rFonts w:ascii="Times New Roman" w:hAnsi="Times New Roman" w:cs="Times New Roman"/>
          <w:sz w:val="28"/>
          <w:szCs w:val="28"/>
        </w:rPr>
        <w:br w:type="page"/>
      </w:r>
    </w:p>
    <w:p w:rsidR="00DD1418" w:rsidRPr="00BF0BF9" w:rsidRDefault="00DD1418" w:rsidP="00DD141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Приложение № 1</w:t>
      </w:r>
    </w:p>
    <w:p w:rsidR="00DD1418" w:rsidRPr="00BF0BF9" w:rsidRDefault="00DD1418" w:rsidP="00DD141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>к Положению о кадровом резерве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>на муниципальной службе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 xml:space="preserve">в   администрации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>Северного района Новосибирской области</w:t>
      </w: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  <w:r w:rsidRPr="00BF0BF9">
        <w:rPr>
          <w:sz w:val="28"/>
          <w:szCs w:val="28"/>
        </w:rPr>
        <w:t>СПРАВКА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_____________________________________________________________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  <w:r w:rsidRPr="00BF0BF9">
        <w:rPr>
          <w:i/>
          <w:iCs/>
          <w:sz w:val="28"/>
          <w:szCs w:val="28"/>
          <w:vertAlign w:val="subscript"/>
        </w:rPr>
        <w:t>(фамилия, имя, отчество)</w:t>
      </w: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ФОТО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Должность ___________________________________________________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Классный чин _________________________________________________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Дата, место рождения 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Образование __________________________________________________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Ученая степень 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Ученое звание ________________________________________________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Дополнительное образование 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послевузовское образование 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профессиональная переподготовка_______________________________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повышение квалификации 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Стаж муниципальной службы 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Стаж работы по специальности, направлению подготовки____________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Награды, поощрения 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Семейное положение 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Дата включения в резерв,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реквизиты правового акта 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Группа должностей,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 xml:space="preserve">для </w:t>
      </w:r>
      <w:proofErr w:type="gramStart"/>
      <w:r w:rsidRPr="00BF0BF9">
        <w:rPr>
          <w:sz w:val="28"/>
          <w:szCs w:val="28"/>
        </w:rPr>
        <w:t>замещения</w:t>
      </w:r>
      <w:proofErr w:type="gramEnd"/>
      <w:r w:rsidRPr="00BF0BF9">
        <w:rPr>
          <w:sz w:val="28"/>
          <w:szCs w:val="28"/>
        </w:rPr>
        <w:t xml:space="preserve"> которых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включе</w:t>
      </w:r>
      <w:proofErr w:type="gramStart"/>
      <w:r w:rsidRPr="00BF0BF9">
        <w:rPr>
          <w:sz w:val="28"/>
          <w:szCs w:val="28"/>
        </w:rPr>
        <w:t>н(</w:t>
      </w:r>
      <w:proofErr w:type="gramEnd"/>
      <w:r w:rsidRPr="00BF0BF9">
        <w:rPr>
          <w:sz w:val="28"/>
          <w:szCs w:val="28"/>
        </w:rPr>
        <w:t>а) в резерв ____________________________________________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Контактный телефон ___________________________________________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center"/>
        <w:rPr>
          <w:sz w:val="28"/>
          <w:szCs w:val="28"/>
        </w:rPr>
      </w:pPr>
      <w:r w:rsidRPr="00BF0BF9">
        <w:rPr>
          <w:sz w:val="28"/>
          <w:szCs w:val="28"/>
        </w:rPr>
        <w:t>Работа в прошлом: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</w:p>
    <w:tbl>
      <w:tblPr>
        <w:tblW w:w="96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2"/>
        <w:gridCol w:w="6868"/>
      </w:tblGrid>
      <w:tr w:rsidR="00DD1418" w:rsidRPr="00BF0BF9" w:rsidTr="00B86A0C">
        <w:trPr>
          <w:tblCellSpacing w:w="0" w:type="dxa"/>
        </w:trPr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Месяц, год начала и окончания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Наименование замещаемой должности, организации</w:t>
            </w:r>
          </w:p>
        </w:tc>
      </w:tr>
      <w:tr w:rsidR="00DD1418" w:rsidRPr="00BF0BF9" w:rsidTr="00B86A0C">
        <w:trPr>
          <w:tblCellSpacing w:w="0" w:type="dxa"/>
        </w:trPr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</w:tr>
      <w:tr w:rsidR="00DD1418" w:rsidRPr="00BF0BF9" w:rsidTr="00B86A0C">
        <w:trPr>
          <w:tblCellSpacing w:w="0" w:type="dxa"/>
        </w:trPr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</w:tr>
      <w:tr w:rsidR="00DD1418" w:rsidRPr="00BF0BF9" w:rsidTr="00B86A0C">
        <w:trPr>
          <w:tblCellSpacing w:w="0" w:type="dxa"/>
        </w:trPr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rPr>
                <w:sz w:val="28"/>
                <w:szCs w:val="28"/>
              </w:rPr>
            </w:pPr>
          </w:p>
        </w:tc>
      </w:tr>
    </w:tbl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 xml:space="preserve">_______________________________ _________________________ 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proofErr w:type="gramStart"/>
      <w:r w:rsidRPr="00BF0BF9">
        <w:rPr>
          <w:i/>
          <w:iCs/>
          <w:sz w:val="28"/>
          <w:szCs w:val="28"/>
          <w:vertAlign w:val="subscript"/>
        </w:rPr>
        <w:t>(должность лица, ответственного (личная подпись) (расшифровка подписи)</w:t>
      </w:r>
      <w:proofErr w:type="gramEnd"/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i/>
          <w:iCs/>
          <w:sz w:val="28"/>
          <w:szCs w:val="28"/>
          <w:vertAlign w:val="subscript"/>
        </w:rPr>
        <w:t>за подготовку справки)</w:t>
      </w: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>Дата</w:t>
      </w: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after="0" w:afterAutospacing="0"/>
        <w:jc w:val="right"/>
        <w:rPr>
          <w:sz w:val="28"/>
          <w:szCs w:val="28"/>
        </w:rPr>
        <w:sectPr w:rsidR="00DD1418" w:rsidRPr="00BF0BF9" w:rsidSect="00C246A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lastRenderedPageBreak/>
        <w:t>Приложение № 2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 xml:space="preserve">к Положению о кадровом резерве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 xml:space="preserve">на муниципальной службе </w:t>
      </w:r>
      <w:r w:rsidRPr="00BF0BF9">
        <w:rPr>
          <w:bCs/>
          <w:sz w:val="28"/>
          <w:szCs w:val="28"/>
        </w:rPr>
        <w:t>в</w:t>
      </w:r>
      <w:r w:rsidRPr="00BF0BF9">
        <w:rPr>
          <w:sz w:val="28"/>
          <w:szCs w:val="28"/>
        </w:rPr>
        <w:t xml:space="preserve">  администрации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  сельсовета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BF0BF9">
        <w:rPr>
          <w:sz w:val="28"/>
          <w:szCs w:val="28"/>
        </w:rPr>
        <w:t xml:space="preserve">Северного района Новосибирской области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sz w:val="28"/>
          <w:szCs w:val="28"/>
        </w:rPr>
        <w:t>Список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sz w:val="28"/>
          <w:szCs w:val="28"/>
        </w:rPr>
        <w:t xml:space="preserve">муниципальных служащих (граждан), включенных в кадровый резерв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bCs/>
          <w:sz w:val="28"/>
          <w:szCs w:val="28"/>
        </w:rPr>
        <w:t>в</w:t>
      </w:r>
      <w:r w:rsidRPr="00BF0BF9">
        <w:rPr>
          <w:sz w:val="28"/>
          <w:szCs w:val="28"/>
        </w:rPr>
        <w:t xml:space="preserve">  администрации </w:t>
      </w:r>
      <w:r w:rsidR="0006684B">
        <w:rPr>
          <w:sz w:val="28"/>
          <w:szCs w:val="28"/>
        </w:rPr>
        <w:t>Новотроицкого</w:t>
      </w:r>
      <w:r w:rsidRPr="00BF0BF9">
        <w:rPr>
          <w:sz w:val="28"/>
          <w:szCs w:val="28"/>
        </w:rPr>
        <w:t xml:space="preserve"> сельсовета Северного района Новосибирской области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F0BF9">
        <w:rPr>
          <w:sz w:val="28"/>
          <w:szCs w:val="28"/>
        </w:rPr>
        <w:t>для замещения вакантных должностей муниципальной службы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rPr>
          <w:sz w:val="28"/>
          <w:szCs w:val="28"/>
        </w:rPr>
      </w:pPr>
    </w:p>
    <w:tbl>
      <w:tblPr>
        <w:tblW w:w="14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82"/>
        <w:gridCol w:w="888"/>
        <w:gridCol w:w="1429"/>
        <w:gridCol w:w="1448"/>
        <w:gridCol w:w="1528"/>
        <w:gridCol w:w="1002"/>
        <w:gridCol w:w="1429"/>
        <w:gridCol w:w="1654"/>
        <w:gridCol w:w="1229"/>
        <w:gridCol w:w="1467"/>
        <w:gridCol w:w="1379"/>
      </w:tblGrid>
      <w:tr w:rsidR="00DD1418" w:rsidRPr="00134DB0" w:rsidTr="00B86A0C">
        <w:trPr>
          <w:tblCellSpacing w:w="0" w:type="dxa"/>
        </w:trPr>
        <w:tc>
          <w:tcPr>
            <w:tcW w:w="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4D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4DB0">
              <w:rPr>
                <w:sz w:val="20"/>
                <w:szCs w:val="20"/>
              </w:rPr>
              <w:t>/</w:t>
            </w:r>
            <w:proofErr w:type="spellStart"/>
            <w:r w:rsidRPr="00134D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Фамилия, имя,</w:t>
            </w:r>
          </w:p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отчество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Год, число и месяц рождения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34DB0">
              <w:rPr>
                <w:sz w:val="20"/>
                <w:szCs w:val="20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  <w:proofErr w:type="gramEnd"/>
          </w:p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реквизиты диплома)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 (должность, место работы гражданина)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Стаж муниципальной службы</w:t>
            </w:r>
          </w:p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34DB0">
              <w:rPr>
                <w:sz w:val="20"/>
                <w:szCs w:val="20"/>
              </w:rPr>
              <w:t>(государственной гражданской службы, стаж (опыт) работы по специальности, направлению подготовки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Основание включения в кадровый резерв,</w:t>
            </w:r>
          </w:p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дата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DD1418" w:rsidRPr="00134DB0" w:rsidTr="00B86A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 xml:space="preserve">Профессиональная переподготовка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D1418" w:rsidRPr="00134DB0" w:rsidRDefault="00DD1418" w:rsidP="00B86A0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DB0">
              <w:rPr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1418" w:rsidRPr="00134DB0" w:rsidRDefault="00DD1418" w:rsidP="00B86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134DB0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D1418" w:rsidRPr="00BF0BF9" w:rsidTr="00B86A0C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BF9">
              <w:rPr>
                <w:sz w:val="28"/>
                <w:szCs w:val="28"/>
              </w:rPr>
              <w:t>10</w:t>
            </w:r>
          </w:p>
        </w:tc>
      </w:tr>
      <w:tr w:rsidR="00DD1418" w:rsidRPr="00BF0BF9" w:rsidTr="00B86A0C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D1418" w:rsidRPr="00BF0BF9" w:rsidRDefault="00DD1418" w:rsidP="00B86A0C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D1418" w:rsidRPr="00BF0BF9" w:rsidRDefault="00DD1418" w:rsidP="00DD141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DD1418" w:rsidRPr="00BF0BF9" w:rsidRDefault="00DD1418" w:rsidP="00DD1418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0BF9">
        <w:rPr>
          <w:sz w:val="28"/>
          <w:szCs w:val="28"/>
        </w:rPr>
        <w:t xml:space="preserve">__________________________________ ________________________________________________ </w:t>
      </w:r>
    </w:p>
    <w:p w:rsidR="00DD1418" w:rsidRPr="00BF0BF9" w:rsidRDefault="00DD1418" w:rsidP="00DD1418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0BF9">
        <w:rPr>
          <w:i/>
          <w:iCs/>
          <w:sz w:val="28"/>
          <w:szCs w:val="28"/>
          <w:vertAlign w:val="subscript"/>
        </w:rPr>
        <w:t>(должность лица, ответственного за подготовку списка) (личная подпись) (расшифровка подписи)</w:t>
      </w:r>
    </w:p>
    <w:p w:rsidR="007E719F" w:rsidRDefault="007E719F"/>
    <w:sectPr w:rsidR="007E719F" w:rsidSect="00066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418"/>
    <w:rsid w:val="0006684B"/>
    <w:rsid w:val="00151FAC"/>
    <w:rsid w:val="001D4B3E"/>
    <w:rsid w:val="005E7775"/>
    <w:rsid w:val="00744A7A"/>
    <w:rsid w:val="007E719F"/>
    <w:rsid w:val="00855791"/>
    <w:rsid w:val="00DD1418"/>
    <w:rsid w:val="00F53872"/>
    <w:rsid w:val="00F7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DD1418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D14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DD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1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DD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2017-07-12T05:08:00Z</dcterms:created>
  <dcterms:modified xsi:type="dcterms:W3CDTF">2017-08-16T03:13:00Z</dcterms:modified>
</cp:coreProperties>
</file>