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AF2215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F2215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301C72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01C7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8F125E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301C72" w:rsidRPr="00301C72" w:rsidRDefault="00301C72" w:rsidP="00301C72">
      <w:pPr>
        <w:pStyle w:val="a5"/>
        <w:numPr>
          <w:ilvl w:val="0"/>
          <w:numId w:val="7"/>
        </w:numPr>
        <w:jc w:val="both"/>
        <w:rPr>
          <w:b/>
          <w:sz w:val="20"/>
          <w:szCs w:val="20"/>
        </w:rPr>
      </w:pPr>
      <w:r w:rsidRPr="00301C72">
        <w:rPr>
          <w:b/>
          <w:sz w:val="20"/>
          <w:szCs w:val="20"/>
        </w:rPr>
        <w:t>постановление Главы от 17.04.2018 № 5 «О внесении изменений в постановление Главы Новотроицкого сельсовета Северного района Новосибирской области  № 3 от 13.05.2013»</w:t>
      </w:r>
    </w:p>
    <w:p w:rsidR="00301C72" w:rsidRPr="00301C72" w:rsidRDefault="00301C72" w:rsidP="00301C72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 w:rsidRPr="00301C72">
        <w:rPr>
          <w:rFonts w:ascii="Times New Roman" w:hAnsi="Times New Roman" w:cs="Times New Roman"/>
          <w:b/>
          <w:sz w:val="20"/>
          <w:szCs w:val="20"/>
        </w:rPr>
        <w:t>постановление администрации от 11.05.2018 № 42 «О внесении изменений в постановление администрации Новотроицкого сельсовета Северного района Новосибирской области от 12.10.2016 № 125»</w:t>
      </w:r>
    </w:p>
    <w:p w:rsidR="00301C72" w:rsidRPr="00301C72" w:rsidRDefault="00301C72" w:rsidP="00301C72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 w:rsidRPr="00301C72">
        <w:rPr>
          <w:rFonts w:ascii="Times New Roman" w:hAnsi="Times New Roman" w:cs="Times New Roman"/>
          <w:b/>
          <w:sz w:val="20"/>
          <w:szCs w:val="20"/>
        </w:rPr>
        <w:t>постановление администрации от 11.05.2018 № 43 «О внесении изменений в постановление администрации Новотроицкого сельсовета Северного района Новосибирской области от 23.06.2015 № 98»</w:t>
      </w:r>
    </w:p>
    <w:p w:rsidR="008F125E" w:rsidRPr="00301C72" w:rsidRDefault="00301C72" w:rsidP="00301C72">
      <w:pPr>
        <w:pStyle w:val="a5"/>
        <w:numPr>
          <w:ilvl w:val="0"/>
          <w:numId w:val="7"/>
        </w:numPr>
        <w:jc w:val="both"/>
        <w:rPr>
          <w:b/>
          <w:sz w:val="20"/>
          <w:szCs w:val="20"/>
        </w:rPr>
      </w:pPr>
      <w:r w:rsidRPr="00301C72">
        <w:rPr>
          <w:b/>
          <w:sz w:val="20"/>
          <w:szCs w:val="20"/>
        </w:rPr>
        <w:t>постановление администрации от 11.05.2018 № 44 «О  внесении   изменений в  постановление   администрации Новотроицкого сельсовета Северного   района Новосибирской области от 17.06.2013 № 35»</w:t>
      </w:r>
    </w:p>
    <w:p w:rsidR="00301C72" w:rsidRPr="00301C72" w:rsidRDefault="00301C72" w:rsidP="00301C72">
      <w:pPr>
        <w:jc w:val="center"/>
        <w:rPr>
          <w:sz w:val="20"/>
          <w:szCs w:val="20"/>
        </w:rPr>
      </w:pPr>
      <w:r w:rsidRPr="00301C72">
        <w:rPr>
          <w:sz w:val="20"/>
          <w:szCs w:val="20"/>
        </w:rPr>
        <w:t>ГЛАВА</w:t>
      </w:r>
    </w:p>
    <w:p w:rsidR="00301C72" w:rsidRPr="00301C72" w:rsidRDefault="00301C72" w:rsidP="00301C72">
      <w:pPr>
        <w:jc w:val="center"/>
        <w:rPr>
          <w:sz w:val="20"/>
          <w:szCs w:val="20"/>
        </w:rPr>
      </w:pPr>
      <w:r w:rsidRPr="00301C72">
        <w:rPr>
          <w:sz w:val="20"/>
          <w:szCs w:val="20"/>
        </w:rPr>
        <w:t>НОВОТРОИЦКОГО СЕЛЬСОВЕТА</w:t>
      </w:r>
    </w:p>
    <w:p w:rsidR="00301C72" w:rsidRPr="00301C72" w:rsidRDefault="00301C72" w:rsidP="00301C72">
      <w:pPr>
        <w:jc w:val="center"/>
        <w:rPr>
          <w:sz w:val="20"/>
          <w:szCs w:val="20"/>
        </w:rPr>
      </w:pPr>
      <w:r w:rsidRPr="00301C72">
        <w:rPr>
          <w:sz w:val="20"/>
          <w:szCs w:val="20"/>
        </w:rPr>
        <w:t>СЕВЕРНОГО РАЙОНА</w:t>
      </w:r>
    </w:p>
    <w:p w:rsidR="00301C72" w:rsidRPr="00301C72" w:rsidRDefault="00301C72" w:rsidP="00301C72">
      <w:pPr>
        <w:jc w:val="center"/>
        <w:rPr>
          <w:sz w:val="20"/>
          <w:szCs w:val="20"/>
        </w:rPr>
      </w:pPr>
      <w:r w:rsidRPr="00301C72">
        <w:rPr>
          <w:sz w:val="20"/>
          <w:szCs w:val="20"/>
        </w:rPr>
        <w:t>НОВОСИБИРСКОЙ ОБЛАСТИ</w:t>
      </w:r>
    </w:p>
    <w:p w:rsidR="00301C72" w:rsidRPr="00301C72" w:rsidRDefault="00301C72" w:rsidP="00301C72">
      <w:pPr>
        <w:tabs>
          <w:tab w:val="left" w:pos="3375"/>
        </w:tabs>
        <w:jc w:val="center"/>
        <w:rPr>
          <w:b/>
          <w:sz w:val="20"/>
          <w:szCs w:val="20"/>
        </w:rPr>
      </w:pPr>
      <w:proofErr w:type="gramStart"/>
      <w:r w:rsidRPr="00301C72">
        <w:rPr>
          <w:b/>
          <w:sz w:val="20"/>
          <w:szCs w:val="20"/>
        </w:rPr>
        <w:t>П</w:t>
      </w:r>
      <w:proofErr w:type="gramEnd"/>
      <w:r w:rsidRPr="00301C72">
        <w:rPr>
          <w:b/>
          <w:sz w:val="20"/>
          <w:szCs w:val="20"/>
        </w:rPr>
        <w:t xml:space="preserve"> О С Т А Н О В Л Е Н И Е</w:t>
      </w:r>
    </w:p>
    <w:p w:rsidR="00301C72" w:rsidRPr="00301C72" w:rsidRDefault="00301C72" w:rsidP="00301C72">
      <w:pPr>
        <w:jc w:val="center"/>
        <w:rPr>
          <w:sz w:val="20"/>
          <w:szCs w:val="20"/>
        </w:rPr>
      </w:pPr>
      <w:r w:rsidRPr="00301C72">
        <w:rPr>
          <w:sz w:val="20"/>
          <w:szCs w:val="20"/>
        </w:rPr>
        <w:t>17.04.2018                                  с. Новотроицк                                       № 5</w:t>
      </w:r>
    </w:p>
    <w:p w:rsidR="00301C72" w:rsidRPr="00301C72" w:rsidRDefault="00301C72" w:rsidP="00301C72">
      <w:pPr>
        <w:jc w:val="center"/>
        <w:rPr>
          <w:b/>
          <w:sz w:val="20"/>
          <w:szCs w:val="20"/>
        </w:rPr>
      </w:pPr>
      <w:r w:rsidRPr="00301C72">
        <w:rPr>
          <w:b/>
          <w:sz w:val="20"/>
          <w:szCs w:val="20"/>
        </w:rPr>
        <w:t>О внесении изменений в постановление Главы Новотроицкого сельсовета Северного района Новосибирской области  № 3 от 13.05.2013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 xml:space="preserve">    </w:t>
      </w:r>
      <w:proofErr w:type="gramStart"/>
      <w:r w:rsidRPr="00301C72">
        <w:rPr>
          <w:sz w:val="20"/>
          <w:szCs w:val="20"/>
        </w:rPr>
        <w:t>В целях приведения Инструкции о порядке организации работы с обращениями граждан в соответствие с Федеральным законом</w:t>
      </w:r>
      <w:proofErr w:type="gramEnd"/>
      <w:r w:rsidRPr="00301C72">
        <w:rPr>
          <w:sz w:val="20"/>
          <w:szCs w:val="20"/>
        </w:rPr>
        <w:t xml:space="preserve"> от 02.05.2006 № 59 – ФЗ «О порядке рассмотрения обращений граждан Российской Федерации» 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 xml:space="preserve">    ПОСТАНОВЛЯЮ: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 xml:space="preserve">    1. Внести изменения в «Инструкцию о порядке организации работы с обращениями граждан и проведению личного приёма граждан в администрации Новотроицкого сельсовета Северного района Новосибирской области», утверждённую постановлением Главы Новотроицкого сельсовета Северного района Новосибирской области № 3 от 13.05.2013г.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 xml:space="preserve">       1)  пункт 8 Инструкции: «Письменные обращения граждан, поступившие  в конвертах, в целях обеспечения безопасности подлежат обязательному вскрытию и предварительному просмотру. В случае выявления опасных или подозрительных вложений  в конверт (пакет) работа с письменным обращением приостанавливается до выяснения обстоятельств и принятия соответствующего решения  начальником управления делами» - признать утратившим силу;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 xml:space="preserve">    2)  в первом подпункте 15 пункта Инструкции: «Ответ на обращения не дается в случаях, если в обращении не указаны фамилия гражданина, направившего обращение, или почтовый адрес (или адрес электронной почты), по которому должен быть направлен ответ» - слова «или адрес электронной почты» исключить;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>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«Поселения».</w:t>
      </w: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 xml:space="preserve">3. </w:t>
      </w:r>
      <w:proofErr w:type="gramStart"/>
      <w:r w:rsidRPr="00301C72">
        <w:rPr>
          <w:sz w:val="20"/>
          <w:szCs w:val="20"/>
        </w:rPr>
        <w:t>Контроль за</w:t>
      </w:r>
      <w:proofErr w:type="gramEnd"/>
      <w:r w:rsidRPr="00301C72">
        <w:rPr>
          <w:sz w:val="20"/>
          <w:szCs w:val="20"/>
        </w:rPr>
        <w:t xml:space="preserve"> исполнением постановления оставляю за собой.</w:t>
      </w:r>
    </w:p>
    <w:p w:rsidR="00301C72" w:rsidRPr="00301C72" w:rsidRDefault="00301C72" w:rsidP="00301C72">
      <w:pPr>
        <w:rPr>
          <w:sz w:val="20"/>
          <w:szCs w:val="20"/>
        </w:rPr>
      </w:pPr>
    </w:p>
    <w:p w:rsidR="008F125E" w:rsidRPr="00301C72" w:rsidRDefault="00301C72" w:rsidP="00301C72">
      <w:pPr>
        <w:tabs>
          <w:tab w:val="left" w:pos="6690"/>
        </w:tabs>
        <w:jc w:val="right"/>
        <w:rPr>
          <w:sz w:val="20"/>
          <w:szCs w:val="20"/>
        </w:rPr>
      </w:pPr>
      <w:r w:rsidRPr="00301C72">
        <w:rPr>
          <w:sz w:val="20"/>
          <w:szCs w:val="20"/>
        </w:rPr>
        <w:t xml:space="preserve">                                 </w:t>
      </w:r>
      <w:r>
        <w:rPr>
          <w:sz w:val="20"/>
          <w:szCs w:val="20"/>
        </w:rPr>
        <w:t xml:space="preserve">                               </w:t>
      </w:r>
      <w:r w:rsidRPr="00301C72">
        <w:rPr>
          <w:sz w:val="20"/>
          <w:szCs w:val="20"/>
        </w:rPr>
        <w:t xml:space="preserve">        </w:t>
      </w:r>
      <w:proofErr w:type="spellStart"/>
      <w:r w:rsidRPr="00301C72">
        <w:rPr>
          <w:sz w:val="20"/>
          <w:szCs w:val="20"/>
        </w:rPr>
        <w:t>А.Д.Кочер</w:t>
      </w:r>
      <w:r>
        <w:rPr>
          <w:sz w:val="20"/>
          <w:szCs w:val="20"/>
        </w:rPr>
        <w:t>ежко</w:t>
      </w:r>
      <w:proofErr w:type="spellEnd"/>
      <w:r>
        <w:rPr>
          <w:sz w:val="20"/>
          <w:szCs w:val="20"/>
        </w:rPr>
        <w:t xml:space="preserve">                         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lastRenderedPageBreak/>
        <w:t>АДМИНИСТРАЦИЯ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301C72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301C72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11.05.2018                                с. Новотроицк                                     № 42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01C72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 от 12.10.2016 № 125</w:t>
      </w:r>
    </w:p>
    <w:p w:rsidR="00301C72" w:rsidRPr="00301C72" w:rsidRDefault="00301C72" w:rsidP="00301C7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Администрация Новотроицкого  сельсовета Северного района Новосибирской области</w:t>
      </w:r>
    </w:p>
    <w:p w:rsidR="00301C72" w:rsidRPr="00301C72" w:rsidRDefault="00301C72" w:rsidP="00301C7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301C72" w:rsidRPr="00301C72" w:rsidRDefault="00301C72" w:rsidP="00301C72">
      <w:pPr>
        <w:pStyle w:val="ConsPlusTitle"/>
        <w:jc w:val="both"/>
        <w:rPr>
          <w:b w:val="0"/>
          <w:sz w:val="20"/>
          <w:szCs w:val="20"/>
        </w:rPr>
      </w:pPr>
      <w:r w:rsidRPr="00301C72">
        <w:rPr>
          <w:b w:val="0"/>
          <w:sz w:val="20"/>
          <w:szCs w:val="20"/>
        </w:rPr>
        <w:t xml:space="preserve">       1.Внести в постановление администрации Новотроицкого сельсовета Северного района Новосибирской области от 12.10.2016 № 125 «Об утверждении порядка формирования, утверждения и ведения плана-графика закупок товаров, работ, услуг для обеспечения муниципальных нужд Новотроицкого сельсовета Северного района Новосибирской области» следующие изменения:</w:t>
      </w:r>
    </w:p>
    <w:p w:rsidR="00301C72" w:rsidRPr="00301C72" w:rsidRDefault="00301C72" w:rsidP="00301C72">
      <w:pPr>
        <w:widowControl w:val="0"/>
        <w:autoSpaceDE w:val="0"/>
        <w:autoSpaceDN w:val="0"/>
        <w:ind w:firstLine="540"/>
        <w:jc w:val="both"/>
        <w:rPr>
          <w:sz w:val="20"/>
          <w:szCs w:val="20"/>
        </w:rPr>
      </w:pPr>
      <w:r w:rsidRPr="00301C72">
        <w:rPr>
          <w:sz w:val="20"/>
          <w:szCs w:val="20"/>
        </w:rPr>
        <w:t xml:space="preserve">1.1.Внести в п.3 Порядок формирования, утверждения и ведения плана-графика закупок товаров, работ, услуг для обеспечения муниципальных нужд </w:t>
      </w:r>
      <w:r w:rsidRPr="00301C72">
        <w:rPr>
          <w:rFonts w:eastAsia="Calibri"/>
          <w:sz w:val="20"/>
          <w:szCs w:val="20"/>
        </w:rPr>
        <w:t xml:space="preserve">Новотроицкого сельсовета </w:t>
      </w:r>
      <w:r w:rsidRPr="00301C72">
        <w:rPr>
          <w:sz w:val="20"/>
          <w:szCs w:val="20"/>
        </w:rPr>
        <w:t>Северного района Новосибирской области, утвержденный Постановлением, следующие изменения: по тексту после слов «муниципальными заказчиками» дополнить словами «бюджетные учреждения, муниципальные унитарные предприятия, автономные учреждения» в соответствующем падеже;</w:t>
      </w:r>
    </w:p>
    <w:p w:rsidR="00301C72" w:rsidRPr="00301C72" w:rsidRDefault="00301C72" w:rsidP="00301C72">
      <w:pPr>
        <w:pStyle w:val="ConsPlusTitle"/>
        <w:jc w:val="both"/>
        <w:rPr>
          <w:b w:val="0"/>
          <w:sz w:val="20"/>
          <w:szCs w:val="20"/>
        </w:rPr>
      </w:pPr>
      <w:r w:rsidRPr="00301C72">
        <w:rPr>
          <w:b w:val="0"/>
          <w:sz w:val="20"/>
          <w:szCs w:val="20"/>
        </w:rPr>
        <w:t xml:space="preserve">     1.2.</w:t>
      </w:r>
      <w:r w:rsidRPr="00301C72">
        <w:rPr>
          <w:sz w:val="20"/>
          <w:szCs w:val="20"/>
        </w:rPr>
        <w:t xml:space="preserve"> </w:t>
      </w:r>
      <w:r w:rsidRPr="00301C72">
        <w:rPr>
          <w:b w:val="0"/>
          <w:sz w:val="20"/>
          <w:szCs w:val="20"/>
        </w:rPr>
        <w:t xml:space="preserve">Внести в п.4 Порядок формирования, утверждения и ведения плана-графика закупок товаров, работ, услуг для обеспечения муниципальных нужд </w:t>
      </w:r>
      <w:r w:rsidRPr="00301C72">
        <w:rPr>
          <w:rFonts w:eastAsia="Calibri"/>
          <w:b w:val="0"/>
          <w:sz w:val="20"/>
          <w:szCs w:val="20"/>
        </w:rPr>
        <w:t xml:space="preserve">Новотроицкого сельсовета </w:t>
      </w:r>
      <w:r w:rsidRPr="00301C72">
        <w:rPr>
          <w:b w:val="0"/>
          <w:sz w:val="20"/>
          <w:szCs w:val="20"/>
        </w:rPr>
        <w:t>Северного района Новосибирской области, утвержденный Постановлением, следующие изменения: по тексту после слов «муниципальными заказчиками» дополнить словами «бюджетные учреждения, муниципальные унитарные предприятия, автономные учреждения» в соответствующем падеже.</w:t>
      </w:r>
    </w:p>
    <w:p w:rsidR="00301C72" w:rsidRPr="00301C72" w:rsidRDefault="00301C72" w:rsidP="00301C72">
      <w:pPr>
        <w:rPr>
          <w:sz w:val="20"/>
          <w:szCs w:val="20"/>
        </w:rPr>
      </w:pPr>
    </w:p>
    <w:p w:rsidR="00301C72" w:rsidRPr="00301C72" w:rsidRDefault="00301C72" w:rsidP="00301C7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8F125E" w:rsidRPr="00301C72" w:rsidRDefault="00301C72" w:rsidP="008F125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</w:t>
      </w:r>
      <w:proofErr w:type="spellStart"/>
      <w:r w:rsidRPr="00301C72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eastAsia="Times New Roman" w:hAnsi="Times New Roman" w:cs="Times New Roman"/>
          <w:sz w:val="20"/>
          <w:szCs w:val="20"/>
        </w:rPr>
        <w:t>АДМИНИСТРАЦИЯ</w:t>
      </w:r>
      <w:r w:rsidRPr="00301C7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301C72" w:rsidRPr="00301C72" w:rsidRDefault="00301C72" w:rsidP="00301C72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301C72" w:rsidRPr="00301C72" w:rsidRDefault="00301C72" w:rsidP="00301C72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301C72">
        <w:rPr>
          <w:rFonts w:ascii="Times New Roman" w:eastAsia="Times New Roman" w:hAnsi="Times New Roman" w:cs="Times New Roman"/>
          <w:b/>
          <w:sz w:val="20"/>
          <w:szCs w:val="20"/>
        </w:rPr>
        <w:t>П</w:t>
      </w:r>
      <w:proofErr w:type="gramEnd"/>
      <w:r w:rsidRPr="00301C72">
        <w:rPr>
          <w:rFonts w:ascii="Times New Roman" w:eastAsia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eastAsia="Times New Roman" w:hAnsi="Times New Roman" w:cs="Times New Roman"/>
          <w:sz w:val="20"/>
          <w:szCs w:val="20"/>
        </w:rPr>
        <w:t xml:space="preserve">11.05.2018                                     с. </w:t>
      </w:r>
      <w:r w:rsidRPr="00301C72">
        <w:rPr>
          <w:rFonts w:ascii="Times New Roman" w:hAnsi="Times New Roman" w:cs="Times New Roman"/>
          <w:sz w:val="20"/>
          <w:szCs w:val="20"/>
        </w:rPr>
        <w:t>Новотроицк</w:t>
      </w:r>
      <w:r w:rsidRPr="00301C72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№ </w:t>
      </w:r>
      <w:r w:rsidRPr="00301C72">
        <w:rPr>
          <w:rFonts w:ascii="Times New Roman" w:hAnsi="Times New Roman" w:cs="Times New Roman"/>
          <w:sz w:val="20"/>
          <w:szCs w:val="20"/>
        </w:rPr>
        <w:t>43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01C72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 от 23.06.2015 № 98</w:t>
      </w:r>
    </w:p>
    <w:p w:rsidR="00301C72" w:rsidRPr="00301C72" w:rsidRDefault="00301C72" w:rsidP="00301C72">
      <w:pPr>
        <w:pStyle w:val="af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   В соответствии с Федеральным законом от 07.03.2018 № 41-ФЗ «О внесении изменений в статью 1 Федерального закона «О минимальном </w:t>
      </w:r>
      <w:proofErr w:type="gramStart"/>
      <w:r w:rsidRPr="00301C72">
        <w:rPr>
          <w:rFonts w:ascii="Times New Roman" w:hAnsi="Times New Roman" w:cs="Times New Roman"/>
          <w:sz w:val="20"/>
          <w:szCs w:val="20"/>
        </w:rPr>
        <w:t>размере оплаты труда</w:t>
      </w:r>
      <w:proofErr w:type="gramEnd"/>
      <w:r w:rsidRPr="00301C72">
        <w:rPr>
          <w:rFonts w:ascii="Times New Roman" w:hAnsi="Times New Roman" w:cs="Times New Roman"/>
          <w:sz w:val="20"/>
          <w:szCs w:val="20"/>
        </w:rPr>
        <w:t>», администрация Новотроицкого сельсовета Северного района Новосибирской области</w:t>
      </w:r>
    </w:p>
    <w:p w:rsidR="00301C72" w:rsidRPr="00301C72" w:rsidRDefault="00301C72" w:rsidP="00301C72">
      <w:pPr>
        <w:pStyle w:val="af"/>
        <w:ind w:firstLine="0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301C72" w:rsidRPr="00301C72" w:rsidRDefault="00301C72" w:rsidP="00301C72">
      <w:pPr>
        <w:pStyle w:val="af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  Внести изменение в приложение № 3 к постановлению администрации Новотроицкого сельсовета Северного района Новосибирской области от 23.06.2015 № 98 «Об утверждении Положения об оплате труда работников  муниципального казенного учреждения </w:t>
      </w:r>
      <w:proofErr w:type="spellStart"/>
      <w:proofErr w:type="gramStart"/>
      <w:r w:rsidRPr="00301C72">
        <w:rPr>
          <w:rFonts w:ascii="Times New Roman" w:hAnsi="Times New Roman" w:cs="Times New Roman"/>
          <w:sz w:val="20"/>
          <w:szCs w:val="20"/>
        </w:rPr>
        <w:t>жилищно</w:t>
      </w:r>
      <w:proofErr w:type="spellEnd"/>
      <w:r w:rsidRPr="00301C72">
        <w:rPr>
          <w:rFonts w:ascii="Times New Roman" w:hAnsi="Times New Roman" w:cs="Times New Roman"/>
          <w:sz w:val="20"/>
          <w:szCs w:val="20"/>
        </w:rPr>
        <w:t>- коммунального</w:t>
      </w:r>
      <w:proofErr w:type="gramEnd"/>
      <w:r w:rsidRPr="00301C72">
        <w:rPr>
          <w:rFonts w:ascii="Times New Roman" w:hAnsi="Times New Roman" w:cs="Times New Roman"/>
          <w:sz w:val="20"/>
          <w:szCs w:val="20"/>
        </w:rPr>
        <w:t xml:space="preserve"> хозяйства  Новотроицкого сельсовета  Северного района Новосибирской области» изложить  в следующей редакции:</w:t>
      </w:r>
    </w:p>
    <w:p w:rsidR="00301C72" w:rsidRPr="00301C72" w:rsidRDefault="00301C72" w:rsidP="00301C72">
      <w:pPr>
        <w:pStyle w:val="af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eastAsia="Times New Roman" w:hAnsi="Times New Roman" w:cs="Times New Roman"/>
          <w:sz w:val="20"/>
          <w:szCs w:val="20"/>
        </w:rPr>
        <w:t xml:space="preserve">   1. «Приложение № 3 «</w:t>
      </w:r>
      <w:r w:rsidRPr="00301C72">
        <w:rPr>
          <w:rFonts w:ascii="Times New Roman" w:hAnsi="Times New Roman" w:cs="Times New Roman"/>
          <w:sz w:val="20"/>
          <w:szCs w:val="20"/>
        </w:rPr>
        <w:t>Качественные показатели деятельности Учреждения ЖКХ»  (для специалистов и других работников)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08"/>
        <w:gridCol w:w="2116"/>
        <w:gridCol w:w="3030"/>
        <w:gridCol w:w="2954"/>
      </w:tblGrid>
      <w:tr w:rsidR="00301C72" w:rsidRPr="00301C72" w:rsidTr="00301C72">
        <w:trPr>
          <w:trHeight w:val="782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Тип учреждения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Должности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Качественные показатели деятельности учреждения (основание для премирования) *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 xml:space="preserve">Размер </w:t>
            </w:r>
            <w:proofErr w:type="gramStart"/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стимулирующих</w:t>
            </w:r>
            <w:proofErr w:type="gramEnd"/>
            <w:r w:rsidRPr="00301C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 xml:space="preserve">выплат,  % от </w:t>
            </w:r>
            <w:proofErr w:type="gramStart"/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должностного</w:t>
            </w:r>
            <w:proofErr w:type="gramEnd"/>
            <w:r w:rsidRPr="00301C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оклада (оклада)</w:t>
            </w:r>
          </w:p>
        </w:tc>
      </w:tr>
      <w:tr w:rsidR="00301C72" w:rsidRPr="00301C72" w:rsidTr="00301C72">
        <w:trPr>
          <w:cantSplit/>
          <w:trHeight w:val="1632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tabs>
                <w:tab w:val="left" w:pos="8222"/>
              </w:tabs>
              <w:ind w:right="-58"/>
              <w:jc w:val="both"/>
              <w:rPr>
                <w:sz w:val="20"/>
                <w:szCs w:val="20"/>
              </w:rPr>
            </w:pPr>
            <w:r w:rsidRPr="00301C72">
              <w:rPr>
                <w:sz w:val="20"/>
                <w:szCs w:val="20"/>
              </w:rPr>
              <w:t>Учреждения ЖКХ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Заместители руководителей учреждений,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специалисты</w:t>
            </w:r>
          </w:p>
          <w:p w:rsidR="00301C72" w:rsidRPr="00301C72" w:rsidRDefault="00301C72" w:rsidP="00CB5F20">
            <w:pPr>
              <w:tabs>
                <w:tab w:val="left" w:pos="8222"/>
              </w:tabs>
              <w:ind w:right="-58"/>
              <w:jc w:val="both"/>
              <w:rPr>
                <w:sz w:val="20"/>
                <w:szCs w:val="20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tabs>
                <w:tab w:val="left" w:pos="227"/>
                <w:tab w:val="left" w:pos="270"/>
              </w:tabs>
              <w:rPr>
                <w:sz w:val="20"/>
                <w:szCs w:val="20"/>
              </w:rPr>
            </w:pPr>
            <w:r w:rsidRPr="00301C72">
              <w:rPr>
                <w:sz w:val="20"/>
                <w:szCs w:val="20"/>
              </w:rPr>
              <w:t>1. Качественное исполнение работы (для заместителей по прочим направлениям деятельности).</w:t>
            </w:r>
          </w:p>
          <w:p w:rsidR="00301C72" w:rsidRPr="00301C72" w:rsidRDefault="00301C72" w:rsidP="00CB5F20">
            <w:pPr>
              <w:tabs>
                <w:tab w:val="left" w:pos="-15"/>
                <w:tab w:val="left" w:pos="270"/>
              </w:tabs>
              <w:rPr>
                <w:sz w:val="20"/>
                <w:szCs w:val="20"/>
              </w:rPr>
            </w:pPr>
            <w:r w:rsidRPr="00301C72">
              <w:rPr>
                <w:sz w:val="20"/>
                <w:szCs w:val="20"/>
              </w:rPr>
              <w:t xml:space="preserve">2.Отсутствие нарушения сроков исполнения правовых актов и поручений руководителя учреждения.                                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tabs>
                <w:tab w:val="left" w:pos="8222"/>
              </w:tabs>
              <w:ind w:right="-58"/>
              <w:jc w:val="both"/>
              <w:rPr>
                <w:sz w:val="20"/>
                <w:szCs w:val="20"/>
              </w:rPr>
            </w:pPr>
          </w:p>
          <w:p w:rsidR="00301C72" w:rsidRPr="00301C72" w:rsidRDefault="00301C72" w:rsidP="00CB5F20">
            <w:pPr>
              <w:tabs>
                <w:tab w:val="left" w:pos="8222"/>
              </w:tabs>
              <w:ind w:right="-58"/>
              <w:jc w:val="both"/>
              <w:rPr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tabs>
                <w:tab w:val="left" w:pos="8222"/>
              </w:tabs>
              <w:ind w:right="-58"/>
              <w:jc w:val="both"/>
              <w:rPr>
                <w:sz w:val="20"/>
                <w:szCs w:val="20"/>
              </w:rPr>
            </w:pPr>
          </w:p>
        </w:tc>
      </w:tr>
      <w:tr w:rsidR="00301C72" w:rsidRPr="00301C72" w:rsidTr="00301C72">
        <w:trPr>
          <w:cantSplit/>
          <w:trHeight w:val="164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C72" w:rsidRPr="00301C72" w:rsidRDefault="00301C72" w:rsidP="00CB5F20">
            <w:pPr>
              <w:rPr>
                <w:sz w:val="20"/>
                <w:szCs w:val="20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Рабочие: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1.Машинист (кочегар) котельной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 xml:space="preserve">2.техник- электрик по ремонту </w:t>
            </w:r>
            <w:proofErr w:type="spellStart"/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электрооборуд-я</w:t>
            </w:r>
            <w:proofErr w:type="spellEnd"/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Другие рабочие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1.Высокое качество выполняемой работы в соответствии с установленными характеристиками работ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2. Соблюдение трудовой дисциплины и правил внутреннего распорядка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80%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1C72" w:rsidRPr="00301C72" w:rsidTr="00301C72">
        <w:trPr>
          <w:cantSplit/>
          <w:trHeight w:val="3399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C72" w:rsidRPr="00301C72" w:rsidRDefault="00301C72" w:rsidP="00CB5F20">
            <w:pPr>
              <w:rPr>
                <w:sz w:val="20"/>
                <w:szCs w:val="20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Водитель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 xml:space="preserve">Тракторист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1.За выполнение всего комплекса работ по ремонту и техническому обслуживанию управляемого автомобиля.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2. Обеспечение безопасного и безаварийного движения.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3. Экономное расходование ГСМ.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4. Соблюдение трудовой дисциплины и правил внутреннего трудового распорядка.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5. Качественное выполнение заданий в соответствии с установленными характеристиками работ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20%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301C72">
              <w:rPr>
                <w:rFonts w:ascii="Times New Roman" w:hAnsi="Times New Roman" w:cs="Times New Roman"/>
                <w:sz w:val="20"/>
                <w:szCs w:val="20"/>
              </w:rPr>
              <w:t>До 50% должностного оклада</w:t>
            </w: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1C72" w:rsidRPr="00301C72" w:rsidRDefault="00301C72" w:rsidP="00CB5F2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1C72" w:rsidRPr="00301C72" w:rsidRDefault="00301C72" w:rsidP="00301C72">
      <w:pPr>
        <w:contextualSpacing/>
        <w:rPr>
          <w:bCs/>
          <w:sz w:val="20"/>
          <w:szCs w:val="20"/>
        </w:rPr>
      </w:pPr>
      <w:r w:rsidRPr="00301C72">
        <w:rPr>
          <w:bCs/>
          <w:sz w:val="20"/>
          <w:szCs w:val="20"/>
        </w:rPr>
        <w:t>.»</w:t>
      </w:r>
    </w:p>
    <w:p w:rsidR="00301C72" w:rsidRPr="00301C72" w:rsidRDefault="00301C72" w:rsidP="00301C7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2. Доплату производить с 01 мая 2018 года.</w:t>
      </w:r>
    </w:p>
    <w:p w:rsidR="00301C72" w:rsidRPr="00301C72" w:rsidRDefault="00301C72" w:rsidP="00301C7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301C72" w:rsidRPr="00301C72" w:rsidRDefault="00301C72" w:rsidP="00301C7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proofErr w:type="spellStart"/>
      <w:r w:rsidRPr="00301C72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301C72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eastAsia="Times New Roman" w:hAnsi="Times New Roman" w:cs="Times New Roman"/>
          <w:sz w:val="20"/>
          <w:szCs w:val="20"/>
        </w:rPr>
        <w:t>АДМИНИСТРАЦИЯ</w:t>
      </w:r>
      <w:r w:rsidRPr="00301C7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301C72" w:rsidRPr="00301C72" w:rsidRDefault="00301C72" w:rsidP="00301C72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301C72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301C72" w:rsidRPr="00301C72" w:rsidRDefault="00301C72" w:rsidP="00301C72">
      <w:pPr>
        <w:pStyle w:val="a4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301C72">
        <w:rPr>
          <w:rFonts w:ascii="Times New Roman" w:eastAsia="Times New Roman" w:hAnsi="Times New Roman" w:cs="Times New Roman"/>
          <w:b/>
          <w:sz w:val="20"/>
          <w:szCs w:val="20"/>
        </w:rPr>
        <w:t>П</w:t>
      </w:r>
      <w:proofErr w:type="gramEnd"/>
      <w:r w:rsidRPr="00301C72">
        <w:rPr>
          <w:rFonts w:ascii="Times New Roman" w:eastAsia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301C72" w:rsidRPr="00301C72" w:rsidRDefault="00301C72" w:rsidP="00301C72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01C72">
        <w:rPr>
          <w:rFonts w:ascii="Times New Roman" w:eastAsia="Times New Roman" w:hAnsi="Times New Roman" w:cs="Times New Roman"/>
          <w:sz w:val="20"/>
          <w:szCs w:val="20"/>
        </w:rPr>
        <w:t xml:space="preserve">11.05.2018                                     с. </w:t>
      </w:r>
      <w:r w:rsidRPr="00301C72">
        <w:rPr>
          <w:rFonts w:ascii="Times New Roman" w:hAnsi="Times New Roman" w:cs="Times New Roman"/>
          <w:sz w:val="20"/>
          <w:szCs w:val="20"/>
        </w:rPr>
        <w:t>Новотроицк</w:t>
      </w:r>
      <w:r w:rsidRPr="00301C72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№ </w:t>
      </w:r>
      <w:r w:rsidRPr="00301C72">
        <w:rPr>
          <w:rFonts w:ascii="Times New Roman" w:hAnsi="Times New Roman" w:cs="Times New Roman"/>
          <w:sz w:val="20"/>
          <w:szCs w:val="20"/>
        </w:rPr>
        <w:t>44</w:t>
      </w:r>
      <w:bookmarkStart w:id="0" w:name="_GoBack"/>
      <w:bookmarkEnd w:id="0"/>
    </w:p>
    <w:p w:rsidR="00301C72" w:rsidRPr="00301C72" w:rsidRDefault="00301C72" w:rsidP="00301C72">
      <w:pPr>
        <w:jc w:val="center"/>
        <w:rPr>
          <w:b/>
          <w:sz w:val="20"/>
          <w:szCs w:val="20"/>
        </w:rPr>
      </w:pPr>
      <w:r w:rsidRPr="00301C72">
        <w:rPr>
          <w:b/>
          <w:sz w:val="20"/>
          <w:szCs w:val="20"/>
        </w:rPr>
        <w:t>О  внесении   изменений в  постановление   администрации</w:t>
      </w:r>
    </w:p>
    <w:p w:rsidR="00301C72" w:rsidRPr="00301C72" w:rsidRDefault="00301C72" w:rsidP="00301C72">
      <w:pPr>
        <w:jc w:val="center"/>
        <w:rPr>
          <w:b/>
          <w:sz w:val="20"/>
          <w:szCs w:val="20"/>
        </w:rPr>
      </w:pPr>
      <w:r w:rsidRPr="00301C72">
        <w:rPr>
          <w:b/>
          <w:sz w:val="20"/>
          <w:szCs w:val="20"/>
        </w:rPr>
        <w:t xml:space="preserve"> Новотроицкого сельсовета Северного   района </w:t>
      </w:r>
    </w:p>
    <w:p w:rsidR="00301C72" w:rsidRPr="00301C72" w:rsidRDefault="00301C72" w:rsidP="00301C72">
      <w:pPr>
        <w:jc w:val="center"/>
        <w:rPr>
          <w:b/>
          <w:sz w:val="20"/>
          <w:szCs w:val="20"/>
        </w:rPr>
      </w:pPr>
      <w:r w:rsidRPr="00301C72">
        <w:rPr>
          <w:b/>
          <w:sz w:val="20"/>
          <w:szCs w:val="20"/>
        </w:rPr>
        <w:t>Новосибирской области от 17.06.2013 № 35</w:t>
      </w:r>
    </w:p>
    <w:p w:rsidR="00301C72" w:rsidRPr="00301C72" w:rsidRDefault="00301C72" w:rsidP="00301C72">
      <w:pPr>
        <w:ind w:firstLine="567"/>
        <w:jc w:val="both"/>
        <w:rPr>
          <w:sz w:val="20"/>
          <w:szCs w:val="20"/>
        </w:rPr>
      </w:pPr>
      <w:r w:rsidRPr="00301C72">
        <w:rPr>
          <w:sz w:val="20"/>
          <w:szCs w:val="20"/>
        </w:rPr>
        <w:t xml:space="preserve">В соответствии со статьей 134 Трудового кодекса Российской Федерации,  Федеральным  законом   от 19.06.2000 № 82-ФЗ « О минимальном </w:t>
      </w:r>
      <w:proofErr w:type="gramStart"/>
      <w:r w:rsidRPr="00301C72">
        <w:rPr>
          <w:sz w:val="20"/>
          <w:szCs w:val="20"/>
        </w:rPr>
        <w:t>размере оплаты  труда</w:t>
      </w:r>
      <w:proofErr w:type="gramEnd"/>
      <w:r w:rsidRPr="00301C72">
        <w:rPr>
          <w:sz w:val="20"/>
          <w:szCs w:val="20"/>
        </w:rPr>
        <w:t>»,   администрация Новотроицкого сельсовета Северного  района  Новосибирской  области</w:t>
      </w:r>
    </w:p>
    <w:p w:rsidR="00301C72" w:rsidRPr="00301C72" w:rsidRDefault="00301C72" w:rsidP="00301C72">
      <w:pPr>
        <w:jc w:val="both"/>
        <w:rPr>
          <w:sz w:val="20"/>
          <w:szCs w:val="20"/>
        </w:rPr>
      </w:pPr>
      <w:r w:rsidRPr="00301C72">
        <w:rPr>
          <w:sz w:val="20"/>
          <w:szCs w:val="20"/>
        </w:rPr>
        <w:t>ПОСТАНОВЛЯЕТ:</w:t>
      </w:r>
    </w:p>
    <w:p w:rsidR="00301C72" w:rsidRPr="00301C72" w:rsidRDefault="00301C72" w:rsidP="00301C72">
      <w:pPr>
        <w:ind w:firstLine="567"/>
        <w:jc w:val="both"/>
        <w:rPr>
          <w:sz w:val="20"/>
          <w:szCs w:val="20"/>
        </w:rPr>
      </w:pPr>
      <w:r w:rsidRPr="00301C72">
        <w:rPr>
          <w:sz w:val="20"/>
          <w:szCs w:val="20"/>
        </w:rPr>
        <w:t>Внести  в   постановление   администрации Новотроицкого сельсовета  Северного района   Новосибирской   области  от 17.06.2013  № 35 «О  часовой   оплате   труда»   изменения,  изложив   пункт 1 в  следующей  редакции:   «Установить  с  1  мая  2018  года   минимальную   часовую   оплату   труда   в  размере 85  руб. 00 копеек  за   интенсивную   и  производительную   работу».</w:t>
      </w:r>
    </w:p>
    <w:p w:rsidR="00301C72" w:rsidRPr="00301C72" w:rsidRDefault="00301C72" w:rsidP="00301C72">
      <w:pPr>
        <w:jc w:val="both"/>
        <w:rPr>
          <w:bCs/>
          <w:sz w:val="20"/>
          <w:szCs w:val="20"/>
        </w:rPr>
      </w:pPr>
    </w:p>
    <w:p w:rsidR="00301C72" w:rsidRPr="00301C72" w:rsidRDefault="00301C72" w:rsidP="00301C72">
      <w:pPr>
        <w:rPr>
          <w:sz w:val="20"/>
          <w:szCs w:val="20"/>
        </w:rPr>
      </w:pPr>
      <w:r w:rsidRPr="00301C72">
        <w:rPr>
          <w:sz w:val="20"/>
          <w:szCs w:val="20"/>
        </w:rPr>
        <w:t>Глава Новотроицкого  сельсовета</w:t>
      </w:r>
    </w:p>
    <w:p w:rsidR="00301C72" w:rsidRPr="00301C72" w:rsidRDefault="00301C72" w:rsidP="00301C72">
      <w:pPr>
        <w:jc w:val="both"/>
        <w:rPr>
          <w:sz w:val="20"/>
          <w:szCs w:val="20"/>
        </w:rPr>
      </w:pPr>
      <w:r w:rsidRPr="00301C72">
        <w:rPr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301C72">
        <w:rPr>
          <w:sz w:val="20"/>
          <w:szCs w:val="20"/>
        </w:rPr>
        <w:t>А.Д.Кочережко</w:t>
      </w:r>
      <w:proofErr w:type="spellEnd"/>
    </w:p>
    <w:p w:rsidR="008F125E" w:rsidRPr="00AF2215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93C83"/>
    <w:rsid w:val="001A308F"/>
    <w:rsid w:val="001D2A9C"/>
    <w:rsid w:val="001F31B7"/>
    <w:rsid w:val="001F661A"/>
    <w:rsid w:val="00282BD0"/>
    <w:rsid w:val="00297199"/>
    <w:rsid w:val="00301C72"/>
    <w:rsid w:val="003073D1"/>
    <w:rsid w:val="00314C01"/>
    <w:rsid w:val="003B23B6"/>
    <w:rsid w:val="0056204E"/>
    <w:rsid w:val="005652C1"/>
    <w:rsid w:val="005A7CA1"/>
    <w:rsid w:val="00645A39"/>
    <w:rsid w:val="008C5244"/>
    <w:rsid w:val="008F125E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A738A1-E5F6-47C7-984D-995640F86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1294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38</cp:revision>
  <cp:lastPrinted>2018-06-01T07:37:00Z</cp:lastPrinted>
  <dcterms:created xsi:type="dcterms:W3CDTF">2017-01-30T01:59:00Z</dcterms:created>
  <dcterms:modified xsi:type="dcterms:W3CDTF">2018-06-13T02:22:00Z</dcterms:modified>
</cp:coreProperties>
</file>