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rsidP="007E2B49">
            <w:pPr>
              <w:pStyle w:val="a4"/>
              <w:spacing w:line="276" w:lineRule="auto"/>
              <w:rPr>
                <w:rFonts w:ascii="Times New Roman" w:hAnsi="Times New Roman"/>
                <w:b/>
                <w:sz w:val="52"/>
                <w:szCs w:val="52"/>
              </w:rPr>
            </w:pPr>
            <w:r>
              <w:rPr>
                <w:rFonts w:ascii="Times New Roman" w:hAnsi="Times New Roman"/>
                <w:b/>
                <w:sz w:val="52"/>
                <w:szCs w:val="52"/>
              </w:rPr>
              <w:t xml:space="preserve">№ </w:t>
            </w:r>
            <w:r w:rsidR="0000249F">
              <w:rPr>
                <w:rFonts w:ascii="Times New Roman" w:hAnsi="Times New Roman"/>
                <w:b/>
                <w:sz w:val="52"/>
                <w:szCs w:val="52"/>
              </w:rPr>
              <w:t>1</w:t>
            </w:r>
            <w:r w:rsidR="007E2B49">
              <w:rPr>
                <w:rFonts w:ascii="Times New Roman" w:hAnsi="Times New Roman"/>
                <w:b/>
                <w:sz w:val="52"/>
                <w:szCs w:val="52"/>
              </w:rPr>
              <w:t>6</w:t>
            </w:r>
          </w:p>
        </w:tc>
        <w:tc>
          <w:tcPr>
            <w:tcW w:w="2607" w:type="dxa"/>
            <w:tcBorders>
              <w:top w:val="single" w:sz="4" w:space="0" w:color="auto"/>
              <w:left w:val="single" w:sz="4" w:space="0" w:color="auto"/>
              <w:bottom w:val="single" w:sz="4" w:space="0" w:color="auto"/>
              <w:right w:val="single" w:sz="4" w:space="0" w:color="auto"/>
            </w:tcBorders>
          </w:tcPr>
          <w:p w:rsidR="00AD0D3E" w:rsidRDefault="007E2B49">
            <w:pPr>
              <w:pStyle w:val="a4"/>
              <w:spacing w:line="276" w:lineRule="auto"/>
              <w:rPr>
                <w:rFonts w:ascii="Times New Roman" w:hAnsi="Times New Roman"/>
                <w:b/>
                <w:sz w:val="32"/>
                <w:szCs w:val="32"/>
              </w:rPr>
            </w:pPr>
            <w:r>
              <w:rPr>
                <w:rFonts w:ascii="Times New Roman" w:hAnsi="Times New Roman"/>
                <w:b/>
                <w:sz w:val="32"/>
                <w:szCs w:val="32"/>
              </w:rPr>
              <w:t>16</w:t>
            </w:r>
            <w:r w:rsidR="00AD0D3E">
              <w:rPr>
                <w:rFonts w:ascii="Times New Roman" w:hAnsi="Times New Roman"/>
                <w:b/>
                <w:sz w:val="32"/>
                <w:szCs w:val="32"/>
              </w:rPr>
              <w:t>.0</w:t>
            </w:r>
            <w:r>
              <w:rPr>
                <w:rFonts w:ascii="Times New Roman" w:hAnsi="Times New Roman"/>
                <w:b/>
                <w:sz w:val="32"/>
                <w:szCs w:val="32"/>
              </w:rPr>
              <w:t>8</w:t>
            </w:r>
            <w:r w:rsidR="00AD0D3E">
              <w:rPr>
                <w:rFonts w:ascii="Times New Roman" w:hAnsi="Times New Roman"/>
                <w:b/>
                <w:sz w:val="32"/>
                <w:szCs w:val="32"/>
              </w:rPr>
              <w:t>.</w:t>
            </w:r>
          </w:p>
          <w:p w:rsidR="00AD0D3E" w:rsidRDefault="00AD0D3E">
            <w:pPr>
              <w:pStyle w:val="a4"/>
              <w:spacing w:line="276" w:lineRule="auto"/>
              <w:rPr>
                <w:rFonts w:ascii="Times New Roman" w:hAnsi="Times New Roman"/>
                <w:b/>
                <w:sz w:val="32"/>
                <w:szCs w:val="32"/>
                <w:highlight w:val="yellow"/>
              </w:rPr>
            </w:pPr>
            <w:r>
              <w:rPr>
                <w:rFonts w:ascii="Times New Roman" w:hAnsi="Times New Roman"/>
                <w:b/>
                <w:sz w:val="32"/>
                <w:szCs w:val="32"/>
              </w:rPr>
              <w:t>2017</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7E2B49" w:rsidRPr="00684434" w:rsidRDefault="007E2B49" w:rsidP="00684434">
      <w:pPr>
        <w:pStyle w:val="a5"/>
        <w:numPr>
          <w:ilvl w:val="0"/>
          <w:numId w:val="12"/>
        </w:numPr>
        <w:jc w:val="both"/>
        <w:rPr>
          <w:b/>
        </w:rPr>
      </w:pPr>
      <w:r w:rsidRPr="00684434">
        <w:rPr>
          <w:b/>
        </w:rPr>
        <w:t>Уголовное дело</w:t>
      </w:r>
    </w:p>
    <w:p w:rsidR="007E2B49" w:rsidRPr="00684434" w:rsidRDefault="007E2B49" w:rsidP="00684434">
      <w:pPr>
        <w:pStyle w:val="a5"/>
        <w:numPr>
          <w:ilvl w:val="0"/>
          <w:numId w:val="12"/>
        </w:numPr>
        <w:jc w:val="both"/>
        <w:rPr>
          <w:b/>
        </w:rPr>
      </w:pPr>
      <w:r w:rsidRPr="00684434">
        <w:rPr>
          <w:b/>
        </w:rPr>
        <w:t xml:space="preserve">Прокуратура разъясняет. </w:t>
      </w:r>
      <w:r w:rsidRPr="00684434">
        <w:rPr>
          <w:b/>
          <w:color w:val="000000"/>
          <w:spacing w:val="10"/>
        </w:rPr>
        <w:t>Установлены новые требования, касающиеся порядка регистрации уставов муниципальных образований</w:t>
      </w:r>
    </w:p>
    <w:p w:rsidR="007E2B49" w:rsidRPr="00684434" w:rsidRDefault="007E2B49" w:rsidP="00684434">
      <w:pPr>
        <w:pStyle w:val="a5"/>
        <w:numPr>
          <w:ilvl w:val="0"/>
          <w:numId w:val="12"/>
        </w:numPr>
        <w:jc w:val="both"/>
        <w:rPr>
          <w:b/>
        </w:rPr>
      </w:pPr>
      <w:r w:rsidRPr="00684434">
        <w:rPr>
          <w:b/>
        </w:rPr>
        <w:t xml:space="preserve">Прокуратура разъясняет. </w:t>
      </w:r>
      <w:r w:rsidRPr="00684434">
        <w:rPr>
          <w:b/>
          <w:color w:val="000000"/>
          <w:spacing w:val="10"/>
        </w:rPr>
        <w:t>Утверждены правила исчисления и взимания платы за негативное воздействие на окружающую среду</w:t>
      </w:r>
    </w:p>
    <w:p w:rsidR="0045281F" w:rsidRPr="00684434" w:rsidRDefault="0045281F" w:rsidP="00684434">
      <w:pPr>
        <w:pStyle w:val="a4"/>
        <w:numPr>
          <w:ilvl w:val="0"/>
          <w:numId w:val="12"/>
        </w:numPr>
        <w:jc w:val="both"/>
        <w:rPr>
          <w:rFonts w:ascii="Times New Roman" w:hAnsi="Times New Roman" w:cs="Times New Roman"/>
          <w:b/>
          <w:sz w:val="24"/>
          <w:szCs w:val="24"/>
        </w:rPr>
      </w:pPr>
      <w:r w:rsidRPr="00684434">
        <w:rPr>
          <w:rFonts w:ascii="Times New Roman" w:hAnsi="Times New Roman" w:cs="Times New Roman"/>
          <w:b/>
          <w:sz w:val="24"/>
          <w:szCs w:val="24"/>
        </w:rPr>
        <w:t>Постановление администрации от 14.08.2017 № 59 «О порядке создания и деятельности координационных или совещательных органов в области развития малого и среднего предпринимательства на территории Новотроицкого сельсовета</w:t>
      </w:r>
    </w:p>
    <w:p w:rsidR="0045281F" w:rsidRPr="00684434" w:rsidRDefault="00684434" w:rsidP="00684434">
      <w:pPr>
        <w:pStyle w:val="a4"/>
        <w:jc w:val="both"/>
        <w:rPr>
          <w:rFonts w:ascii="Times New Roman" w:hAnsi="Times New Roman" w:cs="Times New Roman"/>
          <w:b/>
          <w:sz w:val="24"/>
          <w:szCs w:val="24"/>
        </w:rPr>
      </w:pPr>
      <w:r>
        <w:rPr>
          <w:rFonts w:ascii="Times New Roman" w:hAnsi="Times New Roman" w:cs="Times New Roman"/>
          <w:b/>
          <w:sz w:val="24"/>
          <w:szCs w:val="24"/>
        </w:rPr>
        <w:t xml:space="preserve">            </w:t>
      </w:r>
      <w:r w:rsidR="0045281F" w:rsidRPr="00684434">
        <w:rPr>
          <w:rFonts w:ascii="Times New Roman" w:hAnsi="Times New Roman" w:cs="Times New Roman"/>
          <w:b/>
          <w:sz w:val="24"/>
          <w:szCs w:val="24"/>
        </w:rPr>
        <w:t>Северного района Новосибирской области»</w:t>
      </w:r>
    </w:p>
    <w:p w:rsidR="0045281F" w:rsidRPr="00684434" w:rsidRDefault="0045281F" w:rsidP="00684434">
      <w:pPr>
        <w:pStyle w:val="a4"/>
        <w:numPr>
          <w:ilvl w:val="0"/>
          <w:numId w:val="12"/>
        </w:numPr>
        <w:jc w:val="both"/>
        <w:rPr>
          <w:rFonts w:ascii="Times New Roman" w:hAnsi="Times New Roman" w:cs="Times New Roman"/>
          <w:b/>
          <w:bCs/>
          <w:sz w:val="24"/>
          <w:szCs w:val="24"/>
        </w:rPr>
      </w:pPr>
      <w:r w:rsidRPr="00684434">
        <w:rPr>
          <w:rFonts w:ascii="Times New Roman" w:hAnsi="Times New Roman" w:cs="Times New Roman"/>
          <w:b/>
          <w:sz w:val="24"/>
          <w:szCs w:val="24"/>
        </w:rPr>
        <w:t>Постановление администрации от 14.08.2017 № 60 «</w:t>
      </w:r>
      <w:r w:rsidRPr="00684434">
        <w:rPr>
          <w:rFonts w:ascii="Times New Roman" w:hAnsi="Times New Roman" w:cs="Times New Roman"/>
          <w:b/>
          <w:bCs/>
          <w:sz w:val="24"/>
          <w:szCs w:val="24"/>
        </w:rPr>
        <w:t>Об утверждении правил нормирования в сфере закупок товаров, работ, услуг для обеспечения муниципальных нужд»</w:t>
      </w:r>
    </w:p>
    <w:p w:rsidR="0045281F" w:rsidRPr="00684434" w:rsidRDefault="0045281F" w:rsidP="00684434">
      <w:pPr>
        <w:pStyle w:val="a4"/>
        <w:numPr>
          <w:ilvl w:val="0"/>
          <w:numId w:val="12"/>
        </w:numPr>
        <w:jc w:val="both"/>
        <w:rPr>
          <w:rFonts w:ascii="Times New Roman" w:hAnsi="Times New Roman" w:cs="Times New Roman"/>
          <w:b/>
          <w:sz w:val="24"/>
          <w:szCs w:val="24"/>
        </w:rPr>
      </w:pPr>
      <w:proofErr w:type="gramStart"/>
      <w:r w:rsidRPr="00684434">
        <w:rPr>
          <w:rFonts w:ascii="Times New Roman" w:hAnsi="Times New Roman" w:cs="Times New Roman"/>
          <w:b/>
          <w:sz w:val="24"/>
          <w:szCs w:val="24"/>
        </w:rPr>
        <w:t>Решение Совета депутатов от 16.08.2017 № 2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порядка</w:t>
      </w:r>
      <w:proofErr w:type="gramEnd"/>
      <w:r w:rsidRPr="00684434">
        <w:rPr>
          <w:rFonts w:ascii="Times New Roman" w:hAnsi="Times New Roman" w:cs="Times New Roman"/>
          <w:b/>
          <w:sz w:val="24"/>
          <w:szCs w:val="24"/>
        </w:rPr>
        <w:t xml:space="preserve"> и условий предоставления такого имущества в аренду»</w:t>
      </w:r>
    </w:p>
    <w:p w:rsidR="007E2B49" w:rsidRPr="00684434" w:rsidRDefault="0045281F" w:rsidP="00684434">
      <w:pPr>
        <w:pStyle w:val="a4"/>
        <w:numPr>
          <w:ilvl w:val="0"/>
          <w:numId w:val="12"/>
        </w:numPr>
        <w:jc w:val="both"/>
        <w:rPr>
          <w:rFonts w:ascii="Times New Roman" w:eastAsia="Times New Roman" w:hAnsi="Times New Roman" w:cs="Times New Roman"/>
          <w:b/>
          <w:sz w:val="24"/>
          <w:szCs w:val="24"/>
        </w:rPr>
      </w:pPr>
      <w:r w:rsidRPr="00684434">
        <w:rPr>
          <w:rFonts w:ascii="Times New Roman" w:hAnsi="Times New Roman" w:cs="Times New Roman"/>
          <w:b/>
          <w:sz w:val="24"/>
          <w:szCs w:val="24"/>
        </w:rPr>
        <w:t>Решение Совета депутатов от 16.08.2017 № 3 «</w:t>
      </w:r>
      <w:r w:rsidRPr="00684434">
        <w:rPr>
          <w:rFonts w:ascii="Times New Roman" w:eastAsia="Times New Roman" w:hAnsi="Times New Roman" w:cs="Times New Roman"/>
          <w:b/>
          <w:sz w:val="24"/>
          <w:szCs w:val="24"/>
        </w:rPr>
        <w:t xml:space="preserve">Об утверждении положения о Порядке планирования приватизации муниципального имущества и принятия решений об условиях приватизации муниципального имущества, находящегося в собственности </w:t>
      </w:r>
      <w:r w:rsidRPr="00684434">
        <w:rPr>
          <w:rFonts w:ascii="Times New Roman" w:hAnsi="Times New Roman" w:cs="Times New Roman"/>
          <w:b/>
          <w:bCs/>
          <w:color w:val="000000"/>
          <w:spacing w:val="9"/>
          <w:sz w:val="24"/>
          <w:szCs w:val="24"/>
        </w:rPr>
        <w:t>Новотроицкого</w:t>
      </w:r>
      <w:r w:rsidRPr="00684434">
        <w:rPr>
          <w:rFonts w:ascii="Times New Roman" w:eastAsia="Times New Roman" w:hAnsi="Times New Roman" w:cs="Times New Roman"/>
          <w:b/>
          <w:sz w:val="24"/>
          <w:szCs w:val="24"/>
        </w:rPr>
        <w:t xml:space="preserve"> сельсовета Северного района Новосибирской области»</w:t>
      </w:r>
    </w:p>
    <w:p w:rsidR="0045281F" w:rsidRPr="00684434" w:rsidRDefault="0045281F" w:rsidP="00684434">
      <w:pPr>
        <w:pStyle w:val="a4"/>
        <w:numPr>
          <w:ilvl w:val="0"/>
          <w:numId w:val="12"/>
        </w:numPr>
        <w:jc w:val="both"/>
        <w:rPr>
          <w:rFonts w:ascii="Times New Roman" w:hAnsi="Times New Roman" w:cs="Times New Roman"/>
          <w:b/>
          <w:sz w:val="24"/>
          <w:szCs w:val="24"/>
        </w:rPr>
      </w:pPr>
      <w:r w:rsidRPr="00684434">
        <w:rPr>
          <w:rFonts w:ascii="Times New Roman" w:hAnsi="Times New Roman" w:cs="Times New Roman"/>
          <w:b/>
          <w:sz w:val="24"/>
          <w:szCs w:val="24"/>
        </w:rPr>
        <w:t xml:space="preserve">Решение Совета депутатов от 16.08.2017 № 4 «Об утверждении </w:t>
      </w:r>
      <w:proofErr w:type="gramStart"/>
      <w:r w:rsidRPr="00684434">
        <w:rPr>
          <w:rFonts w:ascii="Times New Roman" w:hAnsi="Times New Roman" w:cs="Times New Roman"/>
          <w:b/>
          <w:spacing w:val="2"/>
          <w:sz w:val="24"/>
          <w:szCs w:val="24"/>
        </w:rPr>
        <w:t>Порядка ведения Перечня видов муниципального контроля</w:t>
      </w:r>
      <w:proofErr w:type="gramEnd"/>
      <w:r w:rsidRPr="00684434">
        <w:rPr>
          <w:rFonts w:ascii="Times New Roman" w:hAnsi="Times New Roman" w:cs="Times New Roman"/>
          <w:b/>
          <w:spacing w:val="2"/>
          <w:sz w:val="24"/>
          <w:szCs w:val="24"/>
        </w:rPr>
        <w:t xml:space="preserve"> и органов местного самоуправления, уполномоченных на их осуществление»</w:t>
      </w:r>
    </w:p>
    <w:p w:rsidR="0045281F" w:rsidRPr="00684434" w:rsidRDefault="0045281F" w:rsidP="00684434">
      <w:pPr>
        <w:pStyle w:val="a4"/>
        <w:numPr>
          <w:ilvl w:val="0"/>
          <w:numId w:val="12"/>
        </w:numPr>
        <w:jc w:val="both"/>
        <w:rPr>
          <w:rFonts w:ascii="Times New Roman" w:eastAsia="Times New Roman" w:hAnsi="Times New Roman" w:cs="Times New Roman"/>
          <w:b/>
          <w:i/>
          <w:color w:val="000000" w:themeColor="text1"/>
          <w:sz w:val="24"/>
          <w:szCs w:val="24"/>
        </w:rPr>
      </w:pPr>
      <w:r w:rsidRPr="00684434">
        <w:rPr>
          <w:rFonts w:ascii="Times New Roman" w:hAnsi="Times New Roman" w:cs="Times New Roman"/>
          <w:b/>
          <w:sz w:val="24"/>
          <w:szCs w:val="24"/>
        </w:rPr>
        <w:t xml:space="preserve"> Решение Совета депутатов от 16.08.2017 № 5 «</w:t>
      </w:r>
      <w:r w:rsidRPr="00684434">
        <w:rPr>
          <w:rFonts w:ascii="Times New Roman" w:hAnsi="Times New Roman" w:cs="Times New Roman"/>
          <w:b/>
          <w:bCs/>
          <w:sz w:val="24"/>
          <w:szCs w:val="24"/>
        </w:rPr>
        <w:t xml:space="preserve">Об утверждении положения </w:t>
      </w:r>
      <w:proofErr w:type="gramStart"/>
      <w:r w:rsidRPr="00684434">
        <w:rPr>
          <w:rFonts w:ascii="Times New Roman" w:hAnsi="Times New Roman" w:cs="Times New Roman"/>
          <w:b/>
          <w:bCs/>
          <w:sz w:val="24"/>
          <w:szCs w:val="24"/>
        </w:rPr>
        <w:t>об</w:t>
      </w:r>
      <w:proofErr w:type="gramEnd"/>
      <w:r w:rsidRPr="00684434">
        <w:rPr>
          <w:rFonts w:ascii="Times New Roman" w:hAnsi="Times New Roman" w:cs="Times New Roman"/>
          <w:b/>
          <w:bCs/>
          <w:sz w:val="24"/>
          <w:szCs w:val="24"/>
        </w:rPr>
        <w:t xml:space="preserve"> дополнительном профессиональном образовании муниципальных служащих </w:t>
      </w:r>
      <w:r w:rsidRPr="00684434">
        <w:rPr>
          <w:rFonts w:ascii="Times New Roman" w:eastAsia="Times New Roman" w:hAnsi="Times New Roman" w:cs="Times New Roman"/>
          <w:b/>
          <w:bCs/>
          <w:sz w:val="24"/>
          <w:szCs w:val="24"/>
        </w:rPr>
        <w:t>администрации Новотроицкого сельсовета Северного района Новосибирской области»</w:t>
      </w:r>
    </w:p>
    <w:p w:rsidR="0045281F" w:rsidRPr="00684434" w:rsidRDefault="0045281F" w:rsidP="00684434">
      <w:pPr>
        <w:pStyle w:val="a4"/>
        <w:numPr>
          <w:ilvl w:val="0"/>
          <w:numId w:val="12"/>
        </w:numPr>
        <w:jc w:val="both"/>
        <w:rPr>
          <w:rFonts w:ascii="Times New Roman" w:eastAsia="Times New Roman" w:hAnsi="Times New Roman" w:cs="Times New Roman"/>
          <w:b/>
          <w:bCs/>
          <w:kern w:val="3"/>
          <w:sz w:val="24"/>
          <w:szCs w:val="24"/>
          <w:lang w:bidi="hi-IN"/>
        </w:rPr>
      </w:pPr>
      <w:r w:rsidRPr="00684434">
        <w:rPr>
          <w:rFonts w:ascii="Times New Roman" w:hAnsi="Times New Roman" w:cs="Times New Roman"/>
          <w:b/>
          <w:sz w:val="24"/>
          <w:szCs w:val="24"/>
        </w:rPr>
        <w:t>Решение Совета депутатов от 16.08.2017 № 6 «</w:t>
      </w:r>
      <w:r w:rsidRPr="00684434">
        <w:rPr>
          <w:rFonts w:ascii="Times New Roman" w:eastAsia="Lucida Sans Unicode" w:hAnsi="Times New Roman" w:cs="Times New Roman"/>
          <w:b/>
          <w:bCs/>
          <w:kern w:val="3"/>
          <w:sz w:val="24"/>
          <w:szCs w:val="24"/>
          <w:lang w:bidi="hi-IN"/>
        </w:rPr>
        <w:t xml:space="preserve">Об утверждении </w:t>
      </w:r>
      <w:r w:rsidRPr="00684434">
        <w:rPr>
          <w:rFonts w:ascii="Times New Roman" w:eastAsia="Times New Roman" w:hAnsi="Times New Roman" w:cs="Times New Roman"/>
          <w:b/>
          <w:bCs/>
          <w:kern w:val="3"/>
          <w:sz w:val="24"/>
          <w:szCs w:val="24"/>
          <w:lang w:bidi="hi-IN"/>
        </w:rPr>
        <w:t>Порядка проведения конкурса на замещение вакантной должности муниципальной службы в  Новотроицком  сельсовете Северного района Новосибирской области</w:t>
      </w:r>
      <w:r w:rsidR="00684434" w:rsidRPr="00684434">
        <w:rPr>
          <w:rFonts w:ascii="Times New Roman" w:eastAsia="Times New Roman" w:hAnsi="Times New Roman" w:cs="Times New Roman"/>
          <w:b/>
          <w:bCs/>
          <w:kern w:val="3"/>
          <w:sz w:val="24"/>
          <w:szCs w:val="24"/>
          <w:lang w:bidi="hi-IN"/>
        </w:rPr>
        <w:t>»</w:t>
      </w:r>
    </w:p>
    <w:p w:rsidR="00684434" w:rsidRPr="00684434" w:rsidRDefault="0045281F" w:rsidP="00684434">
      <w:pPr>
        <w:pStyle w:val="a4"/>
        <w:numPr>
          <w:ilvl w:val="0"/>
          <w:numId w:val="12"/>
        </w:numPr>
        <w:jc w:val="both"/>
        <w:rPr>
          <w:rFonts w:ascii="Times New Roman" w:hAnsi="Times New Roman" w:cs="Times New Roman"/>
          <w:b/>
          <w:sz w:val="24"/>
          <w:szCs w:val="24"/>
        </w:rPr>
      </w:pPr>
      <w:r w:rsidRPr="00684434">
        <w:rPr>
          <w:rFonts w:ascii="Times New Roman" w:hAnsi="Times New Roman" w:cs="Times New Roman"/>
          <w:b/>
          <w:sz w:val="24"/>
          <w:szCs w:val="24"/>
        </w:rPr>
        <w:t xml:space="preserve">Решение Совета депутатов от 16.08.2017 № </w:t>
      </w:r>
      <w:r w:rsidR="00684434" w:rsidRPr="00684434">
        <w:rPr>
          <w:rFonts w:ascii="Times New Roman" w:hAnsi="Times New Roman" w:cs="Times New Roman"/>
          <w:b/>
          <w:sz w:val="24"/>
          <w:szCs w:val="24"/>
        </w:rPr>
        <w:t>7 «Об утверждении Положения о кадровом резерве на муниципальной службе в администрации Новотроицкого сельсовета Северного района Новосибирской области»</w:t>
      </w:r>
    </w:p>
    <w:p w:rsidR="0045281F" w:rsidRPr="00684434" w:rsidRDefault="0045281F" w:rsidP="00684434">
      <w:pPr>
        <w:ind w:left="360"/>
        <w:jc w:val="both"/>
        <w:rPr>
          <w:b/>
        </w:rPr>
      </w:pPr>
    </w:p>
    <w:p w:rsidR="00684434" w:rsidRPr="00684434" w:rsidRDefault="0045281F" w:rsidP="00684434">
      <w:pPr>
        <w:pStyle w:val="a4"/>
        <w:numPr>
          <w:ilvl w:val="0"/>
          <w:numId w:val="12"/>
        </w:numPr>
        <w:jc w:val="both"/>
        <w:rPr>
          <w:rFonts w:ascii="Times New Roman" w:eastAsia="Times New Roman" w:hAnsi="Times New Roman" w:cs="Times New Roman"/>
          <w:b/>
          <w:sz w:val="24"/>
          <w:szCs w:val="24"/>
        </w:rPr>
      </w:pPr>
      <w:r w:rsidRPr="00684434">
        <w:rPr>
          <w:rFonts w:ascii="Times New Roman" w:hAnsi="Times New Roman" w:cs="Times New Roman"/>
          <w:b/>
          <w:sz w:val="24"/>
          <w:szCs w:val="24"/>
        </w:rPr>
        <w:t xml:space="preserve">Решение Совета депутатов от 16.08.2017 № </w:t>
      </w:r>
      <w:r w:rsidR="00684434" w:rsidRPr="00684434">
        <w:rPr>
          <w:rFonts w:ascii="Times New Roman" w:hAnsi="Times New Roman" w:cs="Times New Roman"/>
          <w:b/>
          <w:sz w:val="24"/>
          <w:szCs w:val="24"/>
        </w:rPr>
        <w:t>8 «</w:t>
      </w:r>
      <w:r w:rsidR="00684434" w:rsidRPr="00684434">
        <w:rPr>
          <w:rFonts w:ascii="Times New Roman" w:hAnsi="Times New Roman" w:cs="Times New Roman"/>
          <w:b/>
          <w:color w:val="000000"/>
          <w:sz w:val="24"/>
          <w:szCs w:val="24"/>
        </w:rPr>
        <w:t xml:space="preserve">Об утверждении Положения о наставничестве  в </w:t>
      </w:r>
      <w:r w:rsidR="00684434" w:rsidRPr="00684434">
        <w:rPr>
          <w:rFonts w:ascii="Times New Roman" w:eastAsia="Times New Roman" w:hAnsi="Times New Roman" w:cs="Times New Roman"/>
          <w:b/>
          <w:sz w:val="24"/>
          <w:szCs w:val="24"/>
        </w:rPr>
        <w:t>администрации  Новотроицкого сельсовета Северного района Новосибирской области»</w:t>
      </w:r>
    </w:p>
    <w:p w:rsidR="00684434" w:rsidRDefault="00684434" w:rsidP="00684434">
      <w:pPr>
        <w:pStyle w:val="a4"/>
        <w:numPr>
          <w:ilvl w:val="0"/>
          <w:numId w:val="12"/>
        </w:numPr>
        <w:jc w:val="both"/>
        <w:rPr>
          <w:rFonts w:ascii="Times New Roman" w:eastAsia="Times New Roman" w:hAnsi="Times New Roman" w:cs="Times New Roman"/>
          <w:b/>
          <w:bCs/>
          <w:sz w:val="24"/>
          <w:szCs w:val="24"/>
        </w:rPr>
      </w:pPr>
      <w:r w:rsidRPr="00684434">
        <w:rPr>
          <w:rFonts w:ascii="Times New Roman" w:hAnsi="Times New Roman" w:cs="Times New Roman"/>
          <w:b/>
          <w:sz w:val="24"/>
          <w:szCs w:val="24"/>
        </w:rPr>
        <w:t>Решение Совета депутатов от 16.08.2017 № 9 «</w:t>
      </w:r>
      <w:r w:rsidRPr="00684434">
        <w:rPr>
          <w:rFonts w:ascii="Times New Roman" w:eastAsia="Times New Roman" w:hAnsi="Times New Roman" w:cs="Times New Roman"/>
          <w:b/>
          <w:sz w:val="24"/>
          <w:szCs w:val="24"/>
        </w:rPr>
        <w:t xml:space="preserve">Об утверждении Порядка ведения реестра муниципальных служащих в органах местного самоуправления Новотроицкого сельсовета  </w:t>
      </w:r>
      <w:r w:rsidRPr="00684434">
        <w:rPr>
          <w:rFonts w:ascii="Times New Roman" w:eastAsia="Times New Roman" w:hAnsi="Times New Roman" w:cs="Times New Roman"/>
          <w:b/>
          <w:bCs/>
          <w:sz w:val="24"/>
          <w:szCs w:val="24"/>
        </w:rPr>
        <w:t>Северного района Новосибирской области»</w:t>
      </w:r>
    </w:p>
    <w:p w:rsidR="00FC096F" w:rsidRPr="00FC096F" w:rsidRDefault="00FC096F" w:rsidP="00FC096F">
      <w:pPr>
        <w:pStyle w:val="a4"/>
        <w:numPr>
          <w:ilvl w:val="0"/>
          <w:numId w:val="12"/>
        </w:numPr>
        <w:jc w:val="both"/>
        <w:rPr>
          <w:rFonts w:ascii="Times New Roman" w:eastAsia="Times New Roman" w:hAnsi="Times New Roman" w:cs="Times New Roman"/>
          <w:b/>
          <w:bCs/>
          <w:sz w:val="24"/>
          <w:szCs w:val="24"/>
        </w:rPr>
      </w:pPr>
      <w:r w:rsidRPr="00FC096F">
        <w:rPr>
          <w:rFonts w:ascii="Times New Roman" w:hAnsi="Times New Roman" w:cs="Times New Roman"/>
          <w:b/>
          <w:sz w:val="24"/>
          <w:szCs w:val="24"/>
        </w:rPr>
        <w:t xml:space="preserve">Решение Совета депутатов от 16.08.2017 № 11  «О признании утратившую силу решение восьмой сессии </w:t>
      </w:r>
      <w:proofErr w:type="gramStart"/>
      <w:r w:rsidRPr="00FC096F">
        <w:rPr>
          <w:rFonts w:ascii="Times New Roman" w:hAnsi="Times New Roman" w:cs="Times New Roman"/>
          <w:b/>
          <w:sz w:val="24"/>
          <w:szCs w:val="24"/>
        </w:rPr>
        <w:t>Совета депутатов Новотроицкого сельсовета Северного района Новосибирской области</w:t>
      </w:r>
      <w:proofErr w:type="gramEnd"/>
      <w:r w:rsidRPr="00FC096F">
        <w:rPr>
          <w:rFonts w:ascii="Times New Roman" w:hAnsi="Times New Roman" w:cs="Times New Roman"/>
          <w:b/>
          <w:sz w:val="24"/>
          <w:szCs w:val="24"/>
        </w:rPr>
        <w:t xml:space="preserve"> от 27.05.2016 № 1»</w:t>
      </w:r>
    </w:p>
    <w:p w:rsidR="00FC096F" w:rsidRPr="00684434" w:rsidRDefault="00FC096F" w:rsidP="00FC096F">
      <w:pPr>
        <w:pStyle w:val="a4"/>
        <w:ind w:left="360"/>
        <w:jc w:val="both"/>
        <w:rPr>
          <w:rFonts w:ascii="Times New Roman" w:eastAsia="Times New Roman" w:hAnsi="Times New Roman" w:cs="Times New Roman"/>
          <w:b/>
          <w:bCs/>
          <w:sz w:val="24"/>
          <w:szCs w:val="24"/>
        </w:rPr>
      </w:pPr>
    </w:p>
    <w:p w:rsidR="0045281F" w:rsidRPr="00684434" w:rsidRDefault="0045281F" w:rsidP="00684434">
      <w:pPr>
        <w:jc w:val="both"/>
        <w:rPr>
          <w:b/>
        </w:rPr>
      </w:pP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Прокурором  Северного района утверждено обвинительное заключение и направлено в суд уголовное дело по обвинению 32-летнего жителя </w:t>
      </w:r>
      <w:proofErr w:type="gramStart"/>
      <w:r w:rsidRPr="00D83856">
        <w:rPr>
          <w:rFonts w:ascii="Times New Roman" w:hAnsi="Times New Roman" w:cs="Times New Roman"/>
          <w:sz w:val="20"/>
          <w:szCs w:val="20"/>
        </w:rPr>
        <w:t>г</w:t>
      </w:r>
      <w:proofErr w:type="gramEnd"/>
      <w:r w:rsidRPr="00D83856">
        <w:rPr>
          <w:rFonts w:ascii="Times New Roman" w:hAnsi="Times New Roman" w:cs="Times New Roman"/>
          <w:sz w:val="20"/>
          <w:szCs w:val="20"/>
        </w:rPr>
        <w:t>. Куйбышева Новосибирской области Б. в совершении незаконной рубки леса на территории Северного района.</w:t>
      </w:r>
    </w:p>
    <w:p w:rsidR="007E2B49" w:rsidRPr="00D83856" w:rsidRDefault="007E2B49" w:rsidP="00D83856">
      <w:pPr>
        <w:pStyle w:val="a4"/>
        <w:jc w:val="both"/>
        <w:rPr>
          <w:rStyle w:val="apple-converted-space"/>
          <w:rFonts w:ascii="Times New Roman" w:hAnsi="Times New Roman" w:cs="Times New Roman"/>
          <w:color w:val="000000"/>
          <w:sz w:val="20"/>
          <w:szCs w:val="20"/>
          <w:shd w:val="clear" w:color="auto" w:fill="FFFFFF"/>
        </w:rPr>
      </w:pPr>
      <w:r w:rsidRPr="00D83856">
        <w:rPr>
          <w:rFonts w:ascii="Times New Roman" w:hAnsi="Times New Roman" w:cs="Times New Roman"/>
          <w:sz w:val="20"/>
          <w:szCs w:val="20"/>
        </w:rPr>
        <w:tab/>
      </w:r>
      <w:r w:rsidRPr="00D83856">
        <w:rPr>
          <w:rFonts w:ascii="Times New Roman" w:hAnsi="Times New Roman" w:cs="Times New Roman"/>
          <w:color w:val="000000"/>
          <w:sz w:val="20"/>
          <w:szCs w:val="20"/>
          <w:shd w:val="clear" w:color="auto" w:fill="FFFFFF"/>
        </w:rPr>
        <w:t xml:space="preserve">Он обвиняется в совершении преступления, предусмотренных </w:t>
      </w:r>
      <w:proofErr w:type="gramStart"/>
      <w:r w:rsidRPr="00D83856">
        <w:rPr>
          <w:rFonts w:ascii="Times New Roman" w:hAnsi="Times New Roman" w:cs="Times New Roman"/>
          <w:color w:val="000000"/>
          <w:sz w:val="20"/>
          <w:szCs w:val="20"/>
          <w:shd w:val="clear" w:color="auto" w:fill="FFFFFF"/>
        </w:rPr>
        <w:t>ч</w:t>
      </w:r>
      <w:proofErr w:type="gramEnd"/>
      <w:r w:rsidRPr="00D83856">
        <w:rPr>
          <w:rFonts w:ascii="Times New Roman" w:hAnsi="Times New Roman" w:cs="Times New Roman"/>
          <w:color w:val="000000"/>
          <w:sz w:val="20"/>
          <w:szCs w:val="20"/>
          <w:shd w:val="clear" w:color="auto" w:fill="FFFFFF"/>
        </w:rPr>
        <w:t>. 3 ст. 260 УК РФ (незаконная рубка лесных насаждений, совершенная в особо крупном размере).</w:t>
      </w:r>
      <w:r w:rsidRPr="00D83856">
        <w:rPr>
          <w:rStyle w:val="apple-converted-space"/>
          <w:rFonts w:ascii="Times New Roman" w:hAnsi="Times New Roman" w:cs="Times New Roman"/>
          <w:color w:val="000000"/>
          <w:sz w:val="20"/>
          <w:szCs w:val="20"/>
          <w:shd w:val="clear" w:color="auto" w:fill="FFFFFF"/>
        </w:rPr>
        <w:t> </w:t>
      </w:r>
    </w:p>
    <w:p w:rsidR="007E2B49" w:rsidRPr="00D83856" w:rsidRDefault="007E2B49" w:rsidP="00D83856">
      <w:pPr>
        <w:pStyle w:val="a4"/>
        <w:jc w:val="both"/>
        <w:rPr>
          <w:rFonts w:ascii="Times New Roman" w:hAnsi="Times New Roman" w:cs="Times New Roman"/>
          <w:sz w:val="20"/>
          <w:szCs w:val="20"/>
        </w:rPr>
      </w:pPr>
      <w:r w:rsidRPr="00D83856">
        <w:rPr>
          <w:rStyle w:val="apple-converted-space"/>
          <w:rFonts w:ascii="Times New Roman" w:hAnsi="Times New Roman" w:cs="Times New Roman"/>
          <w:color w:val="000000"/>
          <w:sz w:val="20"/>
          <w:szCs w:val="20"/>
          <w:shd w:val="clear" w:color="auto" w:fill="FFFFFF"/>
        </w:rPr>
        <w:t>По версии следствия</w:t>
      </w:r>
      <w:r w:rsidRPr="00D83856">
        <w:rPr>
          <w:rFonts w:ascii="Times New Roman" w:hAnsi="Times New Roman" w:cs="Times New Roman"/>
          <w:sz w:val="20"/>
          <w:szCs w:val="20"/>
        </w:rPr>
        <w:t>, обвиняемый в феврале 2017 годов введя в заблуждение привлеченных им работников о законности заготовки леса,  дал указание о незаконной рубке леса. Всего в результате его неправомерных действий было заготовлено более 160 деревьев различных пород (сосна, береза, пихта, ель, кедр) общим объемом более 90 куб. метров. Государству причинен ущерб на сумму 614 362 руб. 50 копеек. Обвиняемый вину не признал, ущерб не возместил. Органами следствия на имущество виновного лица наложен арест на сумму 308 000 рублей.</w:t>
      </w:r>
      <w:bookmarkStart w:id="0" w:name="_GoBack"/>
      <w:bookmarkEnd w:id="0"/>
    </w:p>
    <w:p w:rsidR="007E2B49" w:rsidRPr="00D83856" w:rsidRDefault="007E2B49" w:rsidP="00D83856">
      <w:pPr>
        <w:pStyle w:val="a4"/>
        <w:jc w:val="both"/>
        <w:rPr>
          <w:rFonts w:ascii="Times New Roman" w:hAnsi="Times New Roman" w:cs="Times New Roman"/>
          <w:sz w:val="20"/>
          <w:szCs w:val="20"/>
        </w:rPr>
      </w:pP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Прокурор </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Северного района Новосибирской области</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старший советник юстиции</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                                                                                                             Русин Михаил Николаевич</w:t>
      </w:r>
    </w:p>
    <w:p w:rsidR="007E2B49" w:rsidRPr="00D83856" w:rsidRDefault="007E2B49"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Прокуратура разъясняет.</w:t>
      </w:r>
    </w:p>
    <w:p w:rsidR="007E2B49" w:rsidRPr="00D83856" w:rsidRDefault="007E2B49" w:rsidP="00D83856">
      <w:pPr>
        <w:pStyle w:val="a4"/>
        <w:jc w:val="center"/>
        <w:rPr>
          <w:rFonts w:ascii="Times New Roman" w:hAnsi="Times New Roman" w:cs="Times New Roman"/>
          <w:b/>
          <w:color w:val="000000"/>
          <w:spacing w:val="10"/>
          <w:sz w:val="20"/>
          <w:szCs w:val="20"/>
        </w:rPr>
      </w:pPr>
      <w:r w:rsidRPr="00D83856">
        <w:rPr>
          <w:rFonts w:ascii="Times New Roman" w:hAnsi="Times New Roman" w:cs="Times New Roman"/>
          <w:b/>
          <w:color w:val="000000"/>
          <w:spacing w:val="10"/>
          <w:sz w:val="20"/>
          <w:szCs w:val="20"/>
        </w:rPr>
        <w:t>Установлены новые требования, касающиеся порядка регистрации уставов муниципальных образований</w:t>
      </w:r>
    </w:p>
    <w:p w:rsidR="007E2B49" w:rsidRPr="00D83856" w:rsidRDefault="007E2B49" w:rsidP="00D83856">
      <w:pPr>
        <w:pStyle w:val="a4"/>
        <w:jc w:val="center"/>
        <w:rPr>
          <w:rFonts w:ascii="Times New Roman" w:hAnsi="Times New Roman" w:cs="Times New Roman"/>
          <w:b/>
          <w:color w:val="000000"/>
          <w:spacing w:val="10"/>
          <w:sz w:val="20"/>
          <w:szCs w:val="20"/>
        </w:rPr>
      </w:pPr>
    </w:p>
    <w:p w:rsidR="007E2B49" w:rsidRPr="00D83856" w:rsidRDefault="007E2B49" w:rsidP="00D83856">
      <w:pPr>
        <w:pStyle w:val="a4"/>
        <w:jc w:val="both"/>
        <w:rPr>
          <w:rFonts w:ascii="Times New Roman" w:hAnsi="Times New Roman" w:cs="Times New Roman"/>
          <w:color w:val="000000"/>
          <w:spacing w:val="1"/>
          <w:w w:val="105"/>
          <w:sz w:val="20"/>
          <w:szCs w:val="20"/>
        </w:rPr>
      </w:pPr>
      <w:r w:rsidRPr="00D83856">
        <w:rPr>
          <w:rFonts w:ascii="Times New Roman" w:hAnsi="Times New Roman" w:cs="Times New Roman"/>
          <w:color w:val="000000"/>
          <w:spacing w:val="1"/>
          <w:w w:val="105"/>
          <w:sz w:val="20"/>
          <w:szCs w:val="20"/>
        </w:rPr>
        <w:t xml:space="preserve">Федеральным законом от 28.12.2016 N 494-Ф3 внесены изменения в Федеральные законы «Об общих принципах </w:t>
      </w:r>
      <w:r w:rsidRPr="00D83856">
        <w:rPr>
          <w:rFonts w:ascii="Times New Roman" w:hAnsi="Times New Roman" w:cs="Times New Roman"/>
          <w:color w:val="000000"/>
          <w:spacing w:val="-4"/>
          <w:w w:val="105"/>
          <w:sz w:val="20"/>
          <w:szCs w:val="20"/>
        </w:rPr>
        <w:t xml:space="preserve">организации местного самоуправления в Российской Федерации», «О государственной регистрации уставов муниципальных </w:t>
      </w:r>
      <w:r w:rsidRPr="00D83856">
        <w:rPr>
          <w:rFonts w:ascii="Times New Roman" w:hAnsi="Times New Roman" w:cs="Times New Roman"/>
          <w:color w:val="000000"/>
          <w:w w:val="105"/>
          <w:sz w:val="20"/>
          <w:szCs w:val="20"/>
        </w:rPr>
        <w:t>образований» в части, касающейся, в том числе, порядка регистрации уставов муниципальных образований.</w:t>
      </w:r>
    </w:p>
    <w:p w:rsidR="007E2B49" w:rsidRPr="00D83856" w:rsidRDefault="007E2B49" w:rsidP="00D83856">
      <w:pPr>
        <w:pStyle w:val="a4"/>
        <w:jc w:val="both"/>
        <w:rPr>
          <w:rFonts w:ascii="Times New Roman" w:hAnsi="Times New Roman" w:cs="Times New Roman"/>
          <w:color w:val="000000"/>
          <w:spacing w:val="6"/>
          <w:w w:val="105"/>
          <w:sz w:val="20"/>
          <w:szCs w:val="20"/>
        </w:rPr>
      </w:pPr>
      <w:proofErr w:type="gramStart"/>
      <w:r w:rsidRPr="00D83856">
        <w:rPr>
          <w:rFonts w:ascii="Times New Roman" w:hAnsi="Times New Roman" w:cs="Times New Roman"/>
          <w:color w:val="000000"/>
          <w:spacing w:val="6"/>
          <w:w w:val="105"/>
          <w:sz w:val="20"/>
          <w:szCs w:val="20"/>
        </w:rPr>
        <w:t xml:space="preserve">Отныне не требуется официальное опубликование (обнародование) порядка учета предложений по проекту </w:t>
      </w:r>
      <w:r w:rsidRPr="00D83856">
        <w:rPr>
          <w:rFonts w:ascii="Times New Roman" w:hAnsi="Times New Roman" w:cs="Times New Roman"/>
          <w:color w:val="000000"/>
          <w:spacing w:val="-2"/>
          <w:w w:val="105"/>
          <w:sz w:val="20"/>
          <w:szCs w:val="20"/>
        </w:rPr>
        <w:t xml:space="preserve">муниципального правового акта о внесении изменений и дополнений в устав муниципального образования, а также порядка </w:t>
      </w:r>
      <w:r w:rsidRPr="00D83856">
        <w:rPr>
          <w:rFonts w:ascii="Times New Roman" w:hAnsi="Times New Roman" w:cs="Times New Roman"/>
          <w:color w:val="000000"/>
          <w:spacing w:val="-8"/>
          <w:sz w:val="20"/>
          <w:szCs w:val="20"/>
        </w:rPr>
        <w:t xml:space="preserve">участия граждан в его обсуждении в случае, когда в устав муниципального образования вносятся изменения в форме </w:t>
      </w:r>
      <w:r w:rsidRPr="00D83856">
        <w:rPr>
          <w:rFonts w:ascii="Times New Roman" w:hAnsi="Times New Roman" w:cs="Times New Roman"/>
          <w:color w:val="000000"/>
          <w:spacing w:val="-1"/>
          <w:w w:val="105"/>
          <w:sz w:val="20"/>
          <w:szCs w:val="20"/>
        </w:rPr>
        <w:t xml:space="preserve">точного воспроизведения положений Конституции Российской Федерации, федеральных законов, конституции (устава) или </w:t>
      </w:r>
      <w:r w:rsidRPr="00D83856">
        <w:rPr>
          <w:rFonts w:ascii="Times New Roman" w:hAnsi="Times New Roman" w:cs="Times New Roman"/>
          <w:color w:val="000000"/>
          <w:spacing w:val="2"/>
          <w:w w:val="105"/>
          <w:sz w:val="20"/>
          <w:szCs w:val="20"/>
        </w:rPr>
        <w:t>законов субъекта Российской Федерации в целях приведения</w:t>
      </w:r>
      <w:proofErr w:type="gramEnd"/>
      <w:r w:rsidRPr="00D83856">
        <w:rPr>
          <w:rFonts w:ascii="Times New Roman" w:hAnsi="Times New Roman" w:cs="Times New Roman"/>
          <w:color w:val="000000"/>
          <w:spacing w:val="2"/>
          <w:w w:val="105"/>
          <w:sz w:val="20"/>
          <w:szCs w:val="20"/>
        </w:rPr>
        <w:t xml:space="preserve"> данного устава в соответствие с этими нормативными </w:t>
      </w:r>
      <w:r w:rsidRPr="00D83856">
        <w:rPr>
          <w:rFonts w:ascii="Times New Roman" w:hAnsi="Times New Roman" w:cs="Times New Roman"/>
          <w:color w:val="000000"/>
          <w:w w:val="105"/>
          <w:sz w:val="20"/>
          <w:szCs w:val="20"/>
        </w:rPr>
        <w:t>правовыми актами.</w:t>
      </w:r>
    </w:p>
    <w:p w:rsidR="007E2B49" w:rsidRPr="00D83856" w:rsidRDefault="007E2B49" w:rsidP="00D83856">
      <w:pPr>
        <w:pStyle w:val="a4"/>
        <w:jc w:val="both"/>
        <w:rPr>
          <w:rFonts w:ascii="Times New Roman" w:hAnsi="Times New Roman" w:cs="Times New Roman"/>
          <w:color w:val="000000"/>
          <w:spacing w:val="-1"/>
          <w:w w:val="105"/>
          <w:sz w:val="20"/>
          <w:szCs w:val="20"/>
        </w:rPr>
      </w:pPr>
      <w:r w:rsidRPr="00D83856">
        <w:rPr>
          <w:rFonts w:ascii="Times New Roman" w:hAnsi="Times New Roman" w:cs="Times New Roman"/>
          <w:color w:val="000000"/>
          <w:spacing w:val="-1"/>
          <w:w w:val="105"/>
          <w:sz w:val="20"/>
          <w:szCs w:val="20"/>
        </w:rPr>
        <w:t xml:space="preserve">Предусмотрена возможность обжалования решений об отказе в государственной регистрации или нарушения сроков государственной регистрации уставов муниципальных образований (муниципальных правовых актов о внесении изменений в </w:t>
      </w:r>
      <w:r w:rsidRPr="00D83856">
        <w:rPr>
          <w:rFonts w:ascii="Times New Roman" w:hAnsi="Times New Roman" w:cs="Times New Roman"/>
          <w:color w:val="000000"/>
          <w:w w:val="105"/>
          <w:sz w:val="20"/>
          <w:szCs w:val="20"/>
        </w:rPr>
        <w:t>устав муниципального образования) не только в суд, но и в Минюст России.</w:t>
      </w:r>
    </w:p>
    <w:p w:rsidR="007E2B49" w:rsidRPr="00D83856" w:rsidRDefault="007E2B49" w:rsidP="00D83856">
      <w:pPr>
        <w:pStyle w:val="a4"/>
        <w:jc w:val="both"/>
        <w:rPr>
          <w:rFonts w:ascii="Times New Roman" w:hAnsi="Times New Roman" w:cs="Times New Roman"/>
          <w:color w:val="000000"/>
          <w:spacing w:val="-10"/>
          <w:sz w:val="20"/>
          <w:szCs w:val="20"/>
        </w:rPr>
      </w:pPr>
      <w:proofErr w:type="gramStart"/>
      <w:r w:rsidRPr="00D83856">
        <w:rPr>
          <w:rFonts w:ascii="Times New Roman" w:hAnsi="Times New Roman" w:cs="Times New Roman"/>
          <w:color w:val="000000"/>
          <w:spacing w:val="-10"/>
          <w:sz w:val="20"/>
          <w:szCs w:val="20"/>
        </w:rPr>
        <w:t xml:space="preserve">Также определено, что в случае утраты подлинника устава муниципального образования, подлинника муниципального </w:t>
      </w:r>
      <w:r w:rsidRPr="00D83856">
        <w:rPr>
          <w:rFonts w:ascii="Times New Roman" w:hAnsi="Times New Roman" w:cs="Times New Roman"/>
          <w:color w:val="000000"/>
          <w:spacing w:val="-1"/>
          <w:w w:val="105"/>
          <w:sz w:val="20"/>
          <w:szCs w:val="20"/>
        </w:rPr>
        <w:t xml:space="preserve">правового акта о внесении изменений в устав муниципального образования регистрирующий орган по заявлению главы </w:t>
      </w:r>
      <w:r w:rsidRPr="00D83856">
        <w:rPr>
          <w:rFonts w:ascii="Times New Roman" w:hAnsi="Times New Roman" w:cs="Times New Roman"/>
          <w:color w:val="000000"/>
          <w:spacing w:val="-12"/>
          <w:sz w:val="20"/>
          <w:szCs w:val="20"/>
        </w:rPr>
        <w:t xml:space="preserve">муниципального образования в течение 30 дней со дня поступления такого заявления выдает заверенную копию устава </w:t>
      </w:r>
      <w:r w:rsidRPr="00D83856">
        <w:rPr>
          <w:rFonts w:ascii="Times New Roman" w:hAnsi="Times New Roman" w:cs="Times New Roman"/>
          <w:color w:val="000000"/>
          <w:spacing w:val="-5"/>
          <w:sz w:val="20"/>
          <w:szCs w:val="20"/>
        </w:rPr>
        <w:t xml:space="preserve">муниципального образования, заверенную копию муниципального правового акта о внесении изменений в устав </w:t>
      </w:r>
      <w:r w:rsidRPr="00D83856">
        <w:rPr>
          <w:rFonts w:ascii="Times New Roman" w:hAnsi="Times New Roman" w:cs="Times New Roman"/>
          <w:color w:val="000000"/>
          <w:sz w:val="20"/>
          <w:szCs w:val="20"/>
        </w:rPr>
        <w:t>муниципального образования.</w:t>
      </w:r>
      <w:proofErr w:type="gramEnd"/>
    </w:p>
    <w:p w:rsidR="007E2B49" w:rsidRPr="00D83856" w:rsidRDefault="007E2B49" w:rsidP="00D83856">
      <w:pPr>
        <w:pStyle w:val="a4"/>
        <w:jc w:val="both"/>
        <w:rPr>
          <w:rFonts w:ascii="Times New Roman" w:hAnsi="Times New Roman" w:cs="Times New Roman"/>
          <w:color w:val="000000"/>
          <w:spacing w:val="-2"/>
          <w:sz w:val="20"/>
          <w:szCs w:val="20"/>
        </w:rPr>
      </w:pPr>
      <w:proofErr w:type="gramStart"/>
      <w:r w:rsidRPr="00D83856">
        <w:rPr>
          <w:rFonts w:ascii="Times New Roman" w:hAnsi="Times New Roman" w:cs="Times New Roman"/>
          <w:color w:val="000000"/>
          <w:spacing w:val="-2"/>
          <w:sz w:val="20"/>
          <w:szCs w:val="20"/>
        </w:rPr>
        <w:t xml:space="preserve">Кроме того, установлено, что в случае досрочного прекращения полномочий главы муниципального образования либо </w:t>
      </w:r>
      <w:r w:rsidRPr="00D83856">
        <w:rPr>
          <w:rFonts w:ascii="Times New Roman" w:hAnsi="Times New Roman" w:cs="Times New Roman"/>
          <w:color w:val="000000"/>
          <w:spacing w:val="-1"/>
          <w:sz w:val="20"/>
          <w:szCs w:val="20"/>
        </w:rPr>
        <w:t xml:space="preserve">применения к нему по решению суда мер процессуального принуждения в виде заключения под стражу или временного </w:t>
      </w:r>
      <w:r w:rsidRPr="00D83856">
        <w:rPr>
          <w:rFonts w:ascii="Times New Roman" w:hAnsi="Times New Roman" w:cs="Times New Roman"/>
          <w:color w:val="000000"/>
          <w:spacing w:val="-3"/>
          <w:sz w:val="20"/>
          <w:szCs w:val="20"/>
        </w:rPr>
        <w:t xml:space="preserve">отстранения от должности его полномочия временно исполняет должностное лицо местного самоуправления или депутат </w:t>
      </w:r>
      <w:r w:rsidRPr="00D83856">
        <w:rPr>
          <w:rFonts w:ascii="Times New Roman" w:hAnsi="Times New Roman" w:cs="Times New Roman"/>
          <w:color w:val="000000"/>
          <w:spacing w:val="2"/>
          <w:sz w:val="20"/>
          <w:szCs w:val="20"/>
        </w:rPr>
        <w:t xml:space="preserve">представительного органа муниципального образования, определяемые в соответствии с уставом муниципального </w:t>
      </w:r>
      <w:r w:rsidRPr="00D83856">
        <w:rPr>
          <w:rFonts w:ascii="Times New Roman" w:hAnsi="Times New Roman" w:cs="Times New Roman"/>
          <w:color w:val="000000"/>
          <w:spacing w:val="-10"/>
          <w:sz w:val="20"/>
          <w:szCs w:val="20"/>
        </w:rPr>
        <w:t>образования.</w:t>
      </w:r>
      <w:proofErr w:type="gramEnd"/>
    </w:p>
    <w:p w:rsidR="007E2B49" w:rsidRPr="00D83856" w:rsidRDefault="007E2B49" w:rsidP="00D83856">
      <w:pPr>
        <w:pStyle w:val="a4"/>
        <w:jc w:val="both"/>
        <w:rPr>
          <w:rFonts w:ascii="Times New Roman" w:hAnsi="Times New Roman" w:cs="Times New Roman"/>
          <w:color w:val="000000"/>
          <w:spacing w:val="-2"/>
          <w:w w:val="105"/>
          <w:sz w:val="20"/>
          <w:szCs w:val="20"/>
        </w:rPr>
      </w:pPr>
      <w:r w:rsidRPr="00D83856">
        <w:rPr>
          <w:rFonts w:ascii="Times New Roman" w:hAnsi="Times New Roman" w:cs="Times New Roman"/>
          <w:color w:val="000000"/>
          <w:spacing w:val="-2"/>
          <w:w w:val="105"/>
          <w:sz w:val="20"/>
          <w:szCs w:val="20"/>
        </w:rPr>
        <w:t xml:space="preserve">Предусмотрено, что при досрочном прекращении полномочий главы местной администрации либо применения к нему по </w:t>
      </w:r>
      <w:r w:rsidRPr="00D83856">
        <w:rPr>
          <w:rFonts w:ascii="Times New Roman" w:hAnsi="Times New Roman" w:cs="Times New Roman"/>
          <w:color w:val="000000"/>
          <w:w w:val="105"/>
          <w:sz w:val="20"/>
          <w:szCs w:val="20"/>
        </w:rPr>
        <w:t xml:space="preserve">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w:t>
      </w:r>
      <w:r w:rsidRPr="00D83856">
        <w:rPr>
          <w:rFonts w:ascii="Times New Roman" w:hAnsi="Times New Roman" w:cs="Times New Roman"/>
          <w:color w:val="000000"/>
          <w:spacing w:val="-1"/>
          <w:w w:val="105"/>
          <w:sz w:val="20"/>
          <w:szCs w:val="20"/>
        </w:rPr>
        <w:t>служащий, определяемые в соответствии с уставом.</w:t>
      </w:r>
    </w:p>
    <w:p w:rsidR="007E2B49" w:rsidRPr="00684434" w:rsidRDefault="007E2B49" w:rsidP="00D83856">
      <w:pPr>
        <w:pStyle w:val="a4"/>
        <w:jc w:val="both"/>
        <w:rPr>
          <w:rFonts w:ascii="Times New Roman" w:hAnsi="Times New Roman" w:cs="Times New Roman"/>
          <w:color w:val="000000"/>
          <w:spacing w:val="9"/>
          <w:sz w:val="20"/>
          <w:szCs w:val="20"/>
        </w:rPr>
      </w:pPr>
      <w:r w:rsidRPr="00D83856">
        <w:rPr>
          <w:rFonts w:ascii="Times New Roman" w:hAnsi="Times New Roman" w:cs="Times New Roman"/>
          <w:color w:val="000000"/>
          <w:spacing w:val="9"/>
          <w:sz w:val="20"/>
          <w:szCs w:val="20"/>
        </w:rPr>
        <w:t xml:space="preserve">      </w:t>
      </w:r>
      <w:r w:rsidRPr="00D83856">
        <w:rPr>
          <w:rFonts w:ascii="Times New Roman" w:hAnsi="Times New Roman" w:cs="Times New Roman"/>
          <w:color w:val="000000"/>
          <w:spacing w:val="9"/>
          <w:sz w:val="20"/>
          <w:szCs w:val="20"/>
        </w:rPr>
        <w:tab/>
        <w:t>Федеральный закон вступил в силу 09.01.2017.</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помощник прокурора </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Северного района Новосибирской области</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      </w:t>
      </w:r>
      <w:r w:rsidR="00684434">
        <w:rPr>
          <w:rFonts w:ascii="Times New Roman" w:hAnsi="Times New Roman" w:cs="Times New Roman"/>
          <w:sz w:val="20"/>
          <w:szCs w:val="20"/>
        </w:rPr>
        <w:t xml:space="preserve">                            </w:t>
      </w:r>
      <w:r w:rsidRPr="00D83856">
        <w:rPr>
          <w:rFonts w:ascii="Times New Roman" w:hAnsi="Times New Roman" w:cs="Times New Roman"/>
          <w:sz w:val="20"/>
          <w:szCs w:val="20"/>
        </w:rPr>
        <w:t xml:space="preserve">                                                                 Мамаев Константин Олегович</w:t>
      </w:r>
    </w:p>
    <w:p w:rsidR="007E2B49" w:rsidRPr="00D83856" w:rsidRDefault="007E2B49" w:rsidP="00D83856">
      <w:pPr>
        <w:pStyle w:val="a4"/>
        <w:jc w:val="both"/>
        <w:rPr>
          <w:rFonts w:ascii="Times New Roman" w:hAnsi="Times New Roman" w:cs="Times New Roman"/>
          <w:sz w:val="20"/>
          <w:szCs w:val="20"/>
        </w:rPr>
      </w:pPr>
    </w:p>
    <w:p w:rsidR="007E2B49" w:rsidRPr="00D83856" w:rsidRDefault="007E2B49"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Прокуратура разъясняет.</w:t>
      </w:r>
    </w:p>
    <w:p w:rsidR="007E2B49" w:rsidRPr="00D83856" w:rsidRDefault="007E2B49" w:rsidP="00D83856">
      <w:pPr>
        <w:pStyle w:val="a4"/>
        <w:jc w:val="center"/>
        <w:rPr>
          <w:rFonts w:ascii="Times New Roman" w:hAnsi="Times New Roman" w:cs="Times New Roman"/>
          <w:b/>
          <w:color w:val="000000"/>
          <w:spacing w:val="10"/>
          <w:sz w:val="20"/>
          <w:szCs w:val="20"/>
        </w:rPr>
      </w:pPr>
      <w:r w:rsidRPr="00D83856">
        <w:rPr>
          <w:rFonts w:ascii="Times New Roman" w:hAnsi="Times New Roman" w:cs="Times New Roman"/>
          <w:b/>
          <w:color w:val="000000"/>
          <w:spacing w:val="10"/>
          <w:sz w:val="20"/>
          <w:szCs w:val="20"/>
        </w:rPr>
        <w:t>Утверждены правила исчисления и взимания платы за негативное воздействие на окружающую среду</w:t>
      </w:r>
    </w:p>
    <w:p w:rsidR="007E2B49" w:rsidRPr="00D83856" w:rsidRDefault="007E2B49" w:rsidP="00D83856">
      <w:pPr>
        <w:pStyle w:val="a4"/>
        <w:jc w:val="both"/>
        <w:rPr>
          <w:rFonts w:ascii="Times New Roman" w:hAnsi="Times New Roman" w:cs="Times New Roman"/>
          <w:b/>
          <w:color w:val="000000"/>
          <w:spacing w:val="10"/>
          <w:sz w:val="20"/>
          <w:szCs w:val="20"/>
        </w:rPr>
      </w:pPr>
    </w:p>
    <w:p w:rsidR="007E2B49" w:rsidRPr="00D83856" w:rsidRDefault="007E2B49" w:rsidP="00D83856">
      <w:pPr>
        <w:pStyle w:val="a4"/>
        <w:jc w:val="both"/>
        <w:rPr>
          <w:rFonts w:ascii="Times New Roman" w:hAnsi="Times New Roman" w:cs="Times New Roman"/>
          <w:color w:val="000000"/>
          <w:spacing w:val="4"/>
          <w:sz w:val="20"/>
          <w:szCs w:val="20"/>
        </w:rPr>
      </w:pPr>
      <w:r w:rsidRPr="00D83856">
        <w:rPr>
          <w:rFonts w:ascii="Times New Roman" w:hAnsi="Times New Roman" w:cs="Times New Roman"/>
          <w:color w:val="000000"/>
          <w:spacing w:val="4"/>
          <w:sz w:val="20"/>
          <w:szCs w:val="20"/>
        </w:rPr>
        <w:t>Правительством Российской Федерации принято постановление от 03.03.2017 № 255 «О</w:t>
      </w:r>
      <w:proofErr w:type="gramStart"/>
      <w:r w:rsidRPr="00D83856">
        <w:rPr>
          <w:rFonts w:ascii="Times New Roman" w:hAnsi="Times New Roman" w:cs="Times New Roman"/>
          <w:color w:val="000000"/>
          <w:spacing w:val="4"/>
          <w:sz w:val="20"/>
          <w:szCs w:val="20"/>
        </w:rPr>
        <w:t>6</w:t>
      </w:r>
      <w:proofErr w:type="gramEnd"/>
      <w:r w:rsidRPr="00D83856">
        <w:rPr>
          <w:rFonts w:ascii="Times New Roman" w:hAnsi="Times New Roman" w:cs="Times New Roman"/>
          <w:color w:val="000000"/>
          <w:spacing w:val="4"/>
          <w:sz w:val="20"/>
          <w:szCs w:val="20"/>
        </w:rPr>
        <w:t xml:space="preserve"> исчислении и взимании платы </w:t>
      </w:r>
      <w:r w:rsidRPr="00D83856">
        <w:rPr>
          <w:rFonts w:ascii="Times New Roman" w:hAnsi="Times New Roman" w:cs="Times New Roman"/>
          <w:color w:val="000000"/>
          <w:spacing w:val="3"/>
          <w:sz w:val="20"/>
          <w:szCs w:val="20"/>
        </w:rPr>
        <w:t>за негативное воздействие на окружающую среду».</w:t>
      </w:r>
    </w:p>
    <w:p w:rsidR="007E2B49" w:rsidRPr="00D83856" w:rsidRDefault="007E2B49" w:rsidP="00D83856">
      <w:pPr>
        <w:pStyle w:val="a4"/>
        <w:jc w:val="both"/>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В соответствии с этим нормативным правовым актом плата взимается за выбросы загрязняющих веществ в атмосферный </w:t>
      </w:r>
      <w:r w:rsidRPr="00D83856">
        <w:rPr>
          <w:rFonts w:ascii="Times New Roman" w:hAnsi="Times New Roman" w:cs="Times New Roman"/>
          <w:color w:val="000000"/>
          <w:spacing w:val="7"/>
          <w:sz w:val="20"/>
          <w:szCs w:val="20"/>
        </w:rPr>
        <w:t xml:space="preserve">воздух стационарными источниками; сбросы загрязняющих веществ в водные объекты и за хранение, захоронение </w:t>
      </w:r>
      <w:r w:rsidRPr="00D83856">
        <w:rPr>
          <w:rFonts w:ascii="Times New Roman" w:hAnsi="Times New Roman" w:cs="Times New Roman"/>
          <w:color w:val="000000"/>
          <w:spacing w:val="3"/>
          <w:sz w:val="20"/>
          <w:szCs w:val="20"/>
        </w:rPr>
        <w:t>(размещение) отходов производства и потребления.</w:t>
      </w:r>
    </w:p>
    <w:p w:rsidR="007E2B49" w:rsidRPr="00D83856" w:rsidRDefault="007E2B49" w:rsidP="00D83856">
      <w:pPr>
        <w:pStyle w:val="a4"/>
        <w:jc w:val="both"/>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Обязанность по внесению платы за негативное воздействие на окружающую среду возлагается на юридических лиц и </w:t>
      </w:r>
      <w:r w:rsidRPr="00D83856">
        <w:rPr>
          <w:rFonts w:ascii="Times New Roman" w:hAnsi="Times New Roman" w:cs="Times New Roman"/>
          <w:color w:val="000000"/>
          <w:spacing w:val="4"/>
          <w:sz w:val="20"/>
          <w:szCs w:val="20"/>
        </w:rPr>
        <w:t xml:space="preserve">индивидуальных предпринимателей, занимающихся хозяйственной или иной деятельностью на территории Российской Федерации, континентальном шельфе или в исключительной экономической зоне Российской Федерации, оказывающей </w:t>
      </w:r>
      <w:r w:rsidRPr="00D83856">
        <w:rPr>
          <w:rFonts w:ascii="Times New Roman" w:hAnsi="Times New Roman" w:cs="Times New Roman"/>
          <w:color w:val="000000"/>
          <w:spacing w:val="3"/>
          <w:sz w:val="20"/>
          <w:szCs w:val="20"/>
        </w:rPr>
        <w:t>негативное воздействие на окружающую среду.</w:t>
      </w:r>
    </w:p>
    <w:p w:rsidR="007E2B49" w:rsidRPr="00D83856" w:rsidRDefault="007E2B49" w:rsidP="00D83856">
      <w:pPr>
        <w:pStyle w:val="a4"/>
        <w:jc w:val="both"/>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При размещении отходов плату обязаны вносить юридические лица и индивидуальные предприниматели, в </w:t>
      </w:r>
      <w:r w:rsidRPr="00D83856">
        <w:rPr>
          <w:rFonts w:ascii="Times New Roman" w:hAnsi="Times New Roman" w:cs="Times New Roman"/>
          <w:color w:val="000000"/>
          <w:spacing w:val="3"/>
          <w:sz w:val="20"/>
          <w:szCs w:val="20"/>
        </w:rPr>
        <w:t xml:space="preserve">хозяйственной или иной деятельности которых образуются отходы. Плату за размещение твердых коммунальных отходов </w:t>
      </w:r>
      <w:r w:rsidRPr="00D83856">
        <w:rPr>
          <w:rFonts w:ascii="Times New Roman" w:hAnsi="Times New Roman" w:cs="Times New Roman"/>
          <w:color w:val="000000"/>
          <w:spacing w:val="11"/>
          <w:sz w:val="20"/>
          <w:szCs w:val="20"/>
        </w:rPr>
        <w:t xml:space="preserve">обязаны вносить региональные операторы и операторы по обращению с твердыми коммунальными отходами, </w:t>
      </w:r>
      <w:r w:rsidRPr="00D83856">
        <w:rPr>
          <w:rFonts w:ascii="Times New Roman" w:hAnsi="Times New Roman" w:cs="Times New Roman"/>
          <w:color w:val="000000"/>
          <w:spacing w:val="3"/>
          <w:sz w:val="20"/>
          <w:szCs w:val="20"/>
        </w:rPr>
        <w:t>осуществляющие деятельность по их размещению.</w:t>
      </w:r>
    </w:p>
    <w:p w:rsidR="007E2B49" w:rsidRPr="00D83856" w:rsidRDefault="007E2B49" w:rsidP="00D83856">
      <w:pPr>
        <w:pStyle w:val="a4"/>
        <w:jc w:val="both"/>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Плата за размещение отходов не взимается при размещении отходов на объектах размещения отходов, исключающих </w:t>
      </w:r>
      <w:r w:rsidRPr="00D83856">
        <w:rPr>
          <w:rFonts w:ascii="Times New Roman" w:hAnsi="Times New Roman" w:cs="Times New Roman"/>
          <w:color w:val="000000"/>
          <w:spacing w:val="3"/>
          <w:sz w:val="20"/>
          <w:szCs w:val="20"/>
        </w:rPr>
        <w:t>негативное воздействие на окружающую среду.</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Учет лиц, обязанных вносить плату, осуществляется </w:t>
      </w:r>
      <w:proofErr w:type="spellStart"/>
      <w:r w:rsidRPr="00D83856">
        <w:rPr>
          <w:rFonts w:ascii="Times New Roman" w:hAnsi="Times New Roman" w:cs="Times New Roman"/>
          <w:color w:val="000000"/>
          <w:sz w:val="20"/>
          <w:szCs w:val="20"/>
        </w:rPr>
        <w:t>Росприроднадзором</w:t>
      </w:r>
      <w:proofErr w:type="spellEnd"/>
      <w:r w:rsidRPr="00D83856">
        <w:rPr>
          <w:rFonts w:ascii="Times New Roman" w:hAnsi="Times New Roman" w:cs="Times New Roman"/>
          <w:color w:val="000000"/>
          <w:sz w:val="20"/>
          <w:szCs w:val="20"/>
        </w:rPr>
        <w:t xml:space="preserve"> при ведении государственного учета объектов, </w:t>
      </w:r>
      <w:r w:rsidRPr="00D83856">
        <w:rPr>
          <w:rFonts w:ascii="Times New Roman" w:hAnsi="Times New Roman" w:cs="Times New Roman"/>
          <w:color w:val="000000"/>
          <w:spacing w:val="3"/>
          <w:sz w:val="20"/>
          <w:szCs w:val="20"/>
        </w:rPr>
        <w:t>оказывающих негативное воздействие на окружающую среду.</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Плата исчисляется лицами, обязанными вносить плату, самостоятельно путем умножения величины платежной базы для </w:t>
      </w:r>
      <w:r w:rsidRPr="00D83856">
        <w:rPr>
          <w:rFonts w:ascii="Times New Roman" w:hAnsi="Times New Roman" w:cs="Times New Roman"/>
          <w:color w:val="000000"/>
          <w:spacing w:val="1"/>
          <w:sz w:val="20"/>
          <w:szCs w:val="20"/>
        </w:rPr>
        <w:t xml:space="preserve">исчисления платы по каждому загрязняющему веществу на соответствующие ставки платы, установленные Правительством </w:t>
      </w:r>
      <w:r w:rsidRPr="00D83856">
        <w:rPr>
          <w:rFonts w:ascii="Times New Roman" w:hAnsi="Times New Roman" w:cs="Times New Roman"/>
          <w:color w:val="000000"/>
          <w:sz w:val="20"/>
          <w:szCs w:val="20"/>
        </w:rPr>
        <w:t>Российской Федерации, с применением установленных коэффициентов</w:t>
      </w:r>
      <w:r w:rsidRPr="00D83856">
        <w:rPr>
          <w:rFonts w:ascii="Times New Roman" w:hAnsi="Times New Roman" w:cs="Times New Roman"/>
          <w:color w:val="000000"/>
          <w:w w:val="105"/>
          <w:sz w:val="20"/>
          <w:szCs w:val="20"/>
        </w:rPr>
        <w:t>, и суммирования полученных величин.</w:t>
      </w:r>
    </w:p>
    <w:p w:rsidR="007E2B49" w:rsidRPr="00D83856" w:rsidRDefault="007E2B49" w:rsidP="00D83856">
      <w:pPr>
        <w:pStyle w:val="a4"/>
        <w:jc w:val="both"/>
        <w:rPr>
          <w:rFonts w:ascii="Times New Roman" w:hAnsi="Times New Roman" w:cs="Times New Roman"/>
          <w:color w:val="000000"/>
          <w:spacing w:val="2"/>
          <w:w w:val="105"/>
          <w:sz w:val="20"/>
          <w:szCs w:val="20"/>
        </w:rPr>
      </w:pPr>
      <w:r w:rsidRPr="00D83856">
        <w:rPr>
          <w:rFonts w:ascii="Times New Roman" w:hAnsi="Times New Roman" w:cs="Times New Roman"/>
          <w:color w:val="000000"/>
          <w:spacing w:val="2"/>
          <w:w w:val="105"/>
          <w:sz w:val="20"/>
          <w:szCs w:val="20"/>
        </w:rPr>
        <w:t xml:space="preserve">Платежной базой является объем или масса выбросов загрязняющих веществ, сбросов загрязняющих веществ либо </w:t>
      </w:r>
      <w:r w:rsidRPr="00D83856">
        <w:rPr>
          <w:rFonts w:ascii="Times New Roman" w:hAnsi="Times New Roman" w:cs="Times New Roman"/>
          <w:color w:val="000000"/>
          <w:w w:val="105"/>
          <w:sz w:val="20"/>
          <w:szCs w:val="20"/>
        </w:rPr>
        <w:t>объем или масса размещенных в отчетном периоде отходов.</w:t>
      </w:r>
    </w:p>
    <w:p w:rsidR="007E2B49" w:rsidRPr="00D83856" w:rsidRDefault="007E2B49" w:rsidP="00D83856">
      <w:pPr>
        <w:pStyle w:val="a4"/>
        <w:jc w:val="both"/>
        <w:rPr>
          <w:rFonts w:ascii="Times New Roman" w:hAnsi="Times New Roman" w:cs="Times New Roman"/>
          <w:color w:val="000000"/>
          <w:spacing w:val="-2"/>
          <w:w w:val="105"/>
          <w:sz w:val="20"/>
          <w:szCs w:val="20"/>
        </w:rPr>
      </w:pPr>
      <w:r w:rsidRPr="00D83856">
        <w:rPr>
          <w:rFonts w:ascii="Times New Roman" w:hAnsi="Times New Roman" w:cs="Times New Roman"/>
          <w:color w:val="000000"/>
          <w:spacing w:val="-2"/>
          <w:w w:val="105"/>
          <w:sz w:val="20"/>
          <w:szCs w:val="20"/>
        </w:rPr>
        <w:t>Отчетным периодом в отношении платы признается календарный год. Плата, исчисленная по итогам отчетного периода</w:t>
      </w:r>
      <w:r w:rsidRPr="00D83856">
        <w:rPr>
          <w:rFonts w:ascii="Times New Roman" w:hAnsi="Times New Roman" w:cs="Times New Roman"/>
          <w:color w:val="000000"/>
          <w:spacing w:val="-2"/>
          <w:sz w:val="20"/>
          <w:szCs w:val="20"/>
          <w:vertAlign w:val="subscript"/>
        </w:rPr>
        <w:t>:</w:t>
      </w:r>
      <w:r w:rsidRPr="00D83856">
        <w:rPr>
          <w:rFonts w:ascii="Times New Roman" w:hAnsi="Times New Roman" w:cs="Times New Roman"/>
          <w:color w:val="000000"/>
          <w:spacing w:val="-2"/>
          <w:w w:val="105"/>
          <w:sz w:val="20"/>
          <w:szCs w:val="20"/>
        </w:rPr>
        <w:t xml:space="preserve"> с </w:t>
      </w:r>
      <w:r w:rsidRPr="00D83856">
        <w:rPr>
          <w:rFonts w:ascii="Times New Roman" w:hAnsi="Times New Roman" w:cs="Times New Roman"/>
          <w:color w:val="000000"/>
          <w:spacing w:val="-1"/>
          <w:w w:val="105"/>
          <w:sz w:val="20"/>
          <w:szCs w:val="20"/>
        </w:rPr>
        <w:t>учетом корректировки ее размера вносится не позднее 1-го марта года, следующего за отчетным периодом.</w:t>
      </w:r>
    </w:p>
    <w:p w:rsidR="007E2B49" w:rsidRPr="00D83856" w:rsidRDefault="007E2B49" w:rsidP="00D83856">
      <w:pPr>
        <w:pStyle w:val="a4"/>
        <w:jc w:val="both"/>
        <w:rPr>
          <w:rFonts w:ascii="Times New Roman" w:hAnsi="Times New Roman" w:cs="Times New Roman"/>
          <w:color w:val="000000"/>
          <w:w w:val="105"/>
          <w:sz w:val="20"/>
          <w:szCs w:val="20"/>
        </w:rPr>
      </w:pPr>
      <w:r w:rsidRPr="00D83856">
        <w:rPr>
          <w:rFonts w:ascii="Times New Roman" w:hAnsi="Times New Roman" w:cs="Times New Roman"/>
          <w:color w:val="000000"/>
          <w:w w:val="105"/>
          <w:sz w:val="20"/>
          <w:szCs w:val="20"/>
        </w:rPr>
        <w:t xml:space="preserve">Нормативный правовой акт, за исключением некоторых положений, вступил </w:t>
      </w:r>
    </w:p>
    <w:p w:rsidR="007E2B49" w:rsidRPr="00D83856" w:rsidRDefault="007E2B49" w:rsidP="00D83856">
      <w:pPr>
        <w:pStyle w:val="a4"/>
        <w:jc w:val="both"/>
        <w:rPr>
          <w:rFonts w:ascii="Times New Roman" w:hAnsi="Times New Roman" w:cs="Times New Roman"/>
          <w:color w:val="000000"/>
          <w:w w:val="105"/>
          <w:sz w:val="20"/>
          <w:szCs w:val="20"/>
        </w:rPr>
      </w:pPr>
      <w:r w:rsidRPr="00D83856">
        <w:rPr>
          <w:rFonts w:ascii="Times New Roman" w:hAnsi="Times New Roman" w:cs="Times New Roman"/>
          <w:color w:val="000000"/>
          <w:w w:val="105"/>
          <w:sz w:val="20"/>
          <w:szCs w:val="20"/>
        </w:rPr>
        <w:t>в силу 17.03.2017.</w:t>
      </w:r>
    </w:p>
    <w:p w:rsidR="007E2B49" w:rsidRPr="00D83856" w:rsidRDefault="007E2B49" w:rsidP="00D83856">
      <w:pPr>
        <w:pStyle w:val="a4"/>
        <w:jc w:val="both"/>
        <w:rPr>
          <w:rFonts w:ascii="Times New Roman" w:hAnsi="Times New Roman" w:cs="Times New Roman"/>
          <w:color w:val="000000"/>
          <w:w w:val="105"/>
          <w:sz w:val="20"/>
          <w:szCs w:val="20"/>
        </w:rPr>
      </w:pP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помощник прокурора </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Северного района Новосибирской области</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                                                                                                       Мамаев Константин Олегович</w:t>
      </w:r>
    </w:p>
    <w:p w:rsidR="007E2B49" w:rsidRPr="00D83856" w:rsidRDefault="007E2B49" w:rsidP="00D83856">
      <w:pPr>
        <w:pStyle w:val="a4"/>
        <w:jc w:val="right"/>
        <w:rPr>
          <w:rFonts w:ascii="Times New Roman" w:hAnsi="Times New Roman" w:cs="Times New Roman"/>
          <w:sz w:val="20"/>
          <w:szCs w:val="20"/>
        </w:rPr>
      </w:pP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АДМИНИСТРАЦИЯ</w:t>
      </w: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7E2B49" w:rsidRPr="00D83856" w:rsidRDefault="007E2B49"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ПОСТАНОВЛЕНИЕ</w:t>
      </w: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14.08.2017                                        с. Новотроицк                                               № 59</w:t>
      </w:r>
    </w:p>
    <w:p w:rsidR="007E2B49" w:rsidRPr="00D83856" w:rsidRDefault="007E2B49"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О порядке создания и деятельности координационных или совещательных органов в области развития малого и среднего предпринимательства</w:t>
      </w:r>
      <w:r w:rsidR="00D83856">
        <w:rPr>
          <w:rFonts w:ascii="Times New Roman" w:hAnsi="Times New Roman" w:cs="Times New Roman"/>
          <w:b/>
          <w:sz w:val="20"/>
          <w:szCs w:val="20"/>
        </w:rPr>
        <w:t xml:space="preserve"> </w:t>
      </w:r>
      <w:r w:rsidRPr="00D83856">
        <w:rPr>
          <w:rFonts w:ascii="Times New Roman" w:hAnsi="Times New Roman" w:cs="Times New Roman"/>
          <w:b/>
          <w:sz w:val="20"/>
          <w:szCs w:val="20"/>
        </w:rPr>
        <w:t>на территории Новотроицкого сельсовета</w:t>
      </w:r>
    </w:p>
    <w:p w:rsidR="007E2B49" w:rsidRPr="00D83856" w:rsidRDefault="007E2B49"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Северного района Новосибирской области</w:t>
      </w:r>
    </w:p>
    <w:p w:rsidR="007E2B49" w:rsidRPr="00D83856" w:rsidRDefault="007E2B49" w:rsidP="00D83856">
      <w:pPr>
        <w:pStyle w:val="a4"/>
        <w:jc w:val="both"/>
        <w:rPr>
          <w:rFonts w:ascii="Times New Roman" w:hAnsi="Times New Roman" w:cs="Times New Roman"/>
          <w:sz w:val="20"/>
          <w:szCs w:val="20"/>
        </w:rPr>
      </w:pPr>
      <w:proofErr w:type="gramStart"/>
      <w:r w:rsidRPr="00D83856">
        <w:rPr>
          <w:rFonts w:ascii="Times New Roman" w:hAnsi="Times New Roman" w:cs="Times New Roman"/>
          <w:sz w:val="20"/>
          <w:szCs w:val="20"/>
        </w:rPr>
        <w:t xml:space="preserve">В соответствии с Федеральным законом от 06.10.2003 № 131-ФЗ «Об общих принципах организации местного самоуправления в Российской Федерации», пунктом 5 статьи 11, пунктом 4 статьи 13 Федерального закона от 24.07.2007 № 209-ФЗ «О развитии малого и среднего предпринимательства в Российской Федерации», </w:t>
      </w:r>
      <w:r w:rsidRPr="00D83856">
        <w:rPr>
          <w:rFonts w:ascii="Times New Roman" w:hAnsi="Times New Roman" w:cs="Times New Roman"/>
          <w:bCs/>
          <w:color w:val="000000"/>
          <w:spacing w:val="9"/>
          <w:sz w:val="20"/>
          <w:szCs w:val="20"/>
        </w:rPr>
        <w:t>руководствуясь Уставом Новотроицкого сельсовета Северного района Новосибирской области, администрация Новотроицкого сельсовета Северного района Новосибирской области</w:t>
      </w:r>
      <w:proofErr w:type="gramEnd"/>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ПОСТАНОВЛЯЕТ:</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Утвердить порядок создания и деятельности координационных или совещательных органов в области развития малого и среднего предпринимательства на территории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согласно Приложению 1.</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Утвердить состав совещательного совета в области развития малого и среднего предпринимательства на территории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согласно Приложению № 2.</w:t>
      </w:r>
    </w:p>
    <w:p w:rsidR="007E2B49" w:rsidRPr="00D83856" w:rsidRDefault="007E2B49" w:rsidP="00D83856">
      <w:pPr>
        <w:pStyle w:val="a4"/>
        <w:jc w:val="both"/>
        <w:rPr>
          <w:rFonts w:ascii="Times New Roman" w:hAnsi="Times New Roman" w:cs="Times New Roman"/>
          <w:sz w:val="20"/>
          <w:szCs w:val="20"/>
        </w:rPr>
      </w:pPr>
      <w:proofErr w:type="gramStart"/>
      <w:r w:rsidRPr="00D83856">
        <w:rPr>
          <w:rFonts w:ascii="Times New Roman" w:hAnsi="Times New Roman" w:cs="Times New Roman"/>
          <w:sz w:val="20"/>
          <w:szCs w:val="20"/>
        </w:rPr>
        <w:t>Разместить</w:t>
      </w:r>
      <w:proofErr w:type="gramEnd"/>
      <w:r w:rsidRPr="00D83856">
        <w:rPr>
          <w:rFonts w:ascii="Times New Roman" w:hAnsi="Times New Roman" w:cs="Times New Roman"/>
          <w:sz w:val="20"/>
          <w:szCs w:val="20"/>
        </w:rPr>
        <w:t xml:space="preserve"> настоящее постановление на официальном сайте администрации Северного района Новосибирской области в разделе «Поселение» и опубликовать в периодическом печатном издании «Вестник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w:t>
      </w:r>
    </w:p>
    <w:p w:rsidR="007E2B49" w:rsidRDefault="007E2B49" w:rsidP="00D83856">
      <w:pPr>
        <w:pStyle w:val="a4"/>
        <w:jc w:val="both"/>
        <w:rPr>
          <w:rFonts w:ascii="Times New Roman" w:hAnsi="Times New Roman" w:cs="Times New Roman"/>
          <w:sz w:val="20"/>
          <w:szCs w:val="20"/>
        </w:rPr>
      </w:pPr>
      <w:proofErr w:type="gramStart"/>
      <w:r w:rsidRPr="00D83856">
        <w:rPr>
          <w:rFonts w:ascii="Times New Roman" w:hAnsi="Times New Roman" w:cs="Times New Roman"/>
          <w:sz w:val="20"/>
          <w:szCs w:val="20"/>
        </w:rPr>
        <w:t>Контроль за</w:t>
      </w:r>
      <w:proofErr w:type="gramEnd"/>
      <w:r w:rsidRPr="00D83856">
        <w:rPr>
          <w:rFonts w:ascii="Times New Roman" w:hAnsi="Times New Roman" w:cs="Times New Roman"/>
          <w:sz w:val="20"/>
          <w:szCs w:val="20"/>
        </w:rPr>
        <w:t xml:space="preserve"> исполнением  постановления оставляю за собой.</w:t>
      </w:r>
    </w:p>
    <w:p w:rsidR="00D83856" w:rsidRPr="00D83856" w:rsidRDefault="00D83856" w:rsidP="00D83856">
      <w:pPr>
        <w:pStyle w:val="a4"/>
        <w:jc w:val="both"/>
        <w:rPr>
          <w:rFonts w:ascii="Times New Roman" w:hAnsi="Times New Roman" w:cs="Times New Roman"/>
          <w:sz w:val="20"/>
          <w:szCs w:val="20"/>
        </w:rPr>
      </w:pP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Глава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w:t>
      </w:r>
    </w:p>
    <w:p w:rsidR="007E2B49" w:rsidRPr="00D83856" w:rsidRDefault="007E2B49" w:rsidP="00D83856">
      <w:pPr>
        <w:pStyle w:val="a4"/>
        <w:jc w:val="both"/>
        <w:rPr>
          <w:rFonts w:ascii="Times New Roman" w:hAnsi="Times New Roman" w:cs="Times New Roman"/>
          <w:sz w:val="20"/>
          <w:szCs w:val="20"/>
        </w:rPr>
        <w:sectPr w:rsidR="007E2B49" w:rsidRPr="00D83856" w:rsidSect="0045281F">
          <w:pgSz w:w="11906" w:h="16838"/>
          <w:pgMar w:top="709" w:right="567" w:bottom="1134" w:left="1418" w:header="709" w:footer="709" w:gutter="0"/>
          <w:cols w:space="708"/>
          <w:docGrid w:linePitch="360"/>
        </w:sectPr>
      </w:pPr>
      <w:r w:rsidRPr="00D83856">
        <w:rPr>
          <w:rFonts w:ascii="Times New Roman" w:hAnsi="Times New Roman" w:cs="Times New Roman"/>
          <w:sz w:val="20"/>
          <w:szCs w:val="20"/>
        </w:rPr>
        <w:t xml:space="preserve">Северного района Новосибирской области                               </w:t>
      </w:r>
      <w:proofErr w:type="spellStart"/>
      <w:r w:rsidRPr="00D83856">
        <w:rPr>
          <w:rFonts w:ascii="Times New Roman" w:hAnsi="Times New Roman" w:cs="Times New Roman"/>
          <w:sz w:val="20"/>
          <w:szCs w:val="20"/>
        </w:rPr>
        <w:t>А.Д.Кочережко</w:t>
      </w:r>
      <w:proofErr w:type="spellEnd"/>
      <w:r w:rsidRPr="00D83856">
        <w:rPr>
          <w:rFonts w:ascii="Times New Roman" w:hAnsi="Times New Roman" w:cs="Times New Roman"/>
          <w:sz w:val="20"/>
          <w:szCs w:val="20"/>
        </w:rPr>
        <w:t xml:space="preserve">                                                 </w:t>
      </w:r>
    </w:p>
    <w:p w:rsidR="007E2B49" w:rsidRPr="00D83856" w:rsidRDefault="007E2B49" w:rsidP="00D83856">
      <w:pPr>
        <w:pStyle w:val="a4"/>
        <w:jc w:val="both"/>
        <w:rPr>
          <w:rFonts w:ascii="Times New Roman" w:hAnsi="Times New Roman" w:cs="Times New Roman"/>
          <w:sz w:val="20"/>
          <w:szCs w:val="20"/>
        </w:rPr>
      </w:pPr>
    </w:p>
    <w:p w:rsidR="007E2B49" w:rsidRPr="00D83856" w:rsidRDefault="007E2B49" w:rsidP="00D83856">
      <w:pPr>
        <w:pStyle w:val="a4"/>
        <w:jc w:val="both"/>
        <w:rPr>
          <w:rFonts w:ascii="Times New Roman" w:hAnsi="Times New Roman" w:cs="Times New Roman"/>
          <w:color w:val="000000"/>
          <w:spacing w:val="2"/>
          <w:sz w:val="20"/>
          <w:szCs w:val="20"/>
        </w:rPr>
      </w:pP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Приложение №1 </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к постановлению администрации </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color w:val="000000"/>
          <w:spacing w:val="2"/>
          <w:sz w:val="20"/>
          <w:szCs w:val="20"/>
        </w:rPr>
        <w:t xml:space="preserve"> сельсовета </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Северного района </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Новосибирской области</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от 14.08.2017 № 59</w:t>
      </w:r>
    </w:p>
    <w:p w:rsidR="007E2B49" w:rsidRPr="00D83856" w:rsidRDefault="007E2B49" w:rsidP="00D83856">
      <w:pPr>
        <w:pStyle w:val="a4"/>
        <w:jc w:val="center"/>
        <w:rPr>
          <w:rFonts w:ascii="Times New Roman" w:hAnsi="Times New Roman" w:cs="Times New Roman"/>
          <w:b/>
          <w:sz w:val="20"/>
          <w:szCs w:val="20"/>
        </w:rPr>
      </w:pPr>
      <w:r w:rsidRPr="00D83856">
        <w:rPr>
          <w:rStyle w:val="aa"/>
          <w:rFonts w:ascii="Times New Roman" w:hAnsi="Times New Roman" w:cs="Times New Roman"/>
          <w:sz w:val="20"/>
          <w:szCs w:val="20"/>
        </w:rPr>
        <w:t xml:space="preserve">ПОРЯДОК СОЗДАНИЯ И ДЕЯТЕЛЬНОСТИ КООРДИНАЦИОННЫХ ИЛИ СОВЕЩАТЕЛЬНЫХ ОРГАНОВ В ОБЛАСТИ РАЗВИТИЯ МАЛОГО И СРЕДНЕГО ПРЕДПРИНИМАТЕЛЬСТВА </w:t>
      </w:r>
      <w:r w:rsidRPr="00D83856">
        <w:rPr>
          <w:rFonts w:ascii="Times New Roman" w:hAnsi="Times New Roman" w:cs="Times New Roman"/>
          <w:b/>
          <w:sz w:val="20"/>
          <w:szCs w:val="20"/>
        </w:rPr>
        <w:t>НА ТЕРРИТОРИИ НОВОТРОИЦКОГО СЕЛЬСОВЕТА СЕВЕРНОГО РАЙОНА НОВОСИБИРСКОЙ ОБЛАСТИ</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 Настоящий нормативный акт определяет порядок создания и деятельности координационных или совещательных органов в области развития малого и среднего предпринимательства администрацией </w:t>
      </w:r>
      <w:r w:rsidRPr="00D83856">
        <w:rPr>
          <w:rFonts w:ascii="Times New Roman" w:hAnsi="Times New Roman" w:cs="Times New Roman"/>
          <w:bCs/>
          <w:color w:val="000000"/>
          <w:spacing w:val="9"/>
          <w:sz w:val="20"/>
          <w:szCs w:val="20"/>
        </w:rPr>
        <w:t>Новотроицкого сельсовета Северного район Новосибирской области</w:t>
      </w:r>
      <w:r w:rsidRPr="00D83856">
        <w:rPr>
          <w:rFonts w:ascii="Times New Roman" w:hAnsi="Times New Roman" w:cs="Times New Roman"/>
          <w:sz w:val="20"/>
          <w:szCs w:val="20"/>
        </w:rPr>
        <w:t xml:space="preserve"> (далее - координационные или совещательные органы и администрация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 Координационные или совещательные органы создаются в целях обеспечения участия представителей субъектов малого и среднего предпринимательства, некоммерческих организаций, выражающих интересы субъектов малого и среднего предпринимательства, в осуществлении государственной политики в области развития малого и среднего предпринимательства при решении определенного круга задач или для проведения конкретных мероприятий. Совещательные органы именуются советами и образуются для предварительного рассмотрения вопросов и подготовки по ним предложений, носящих рекомендательный характер. Создаваемый совет или комиссия может одновременно являться и координационным, и совещательным органом. Координационные или совещательные органы создаются в целях: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 повышения роли субъектов малого и среднего предпринимательства в социально-экономическом развитии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 привлечения субъектов малого и среднего предпринимательства к выработке и реализации муниципальной политики в области развития малого и среднего предпринимательства;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3) исследования и обобщения проблем субъектов малого и среднего предпринимательства, защита их законных прав и интересов в органах государственной власти области и органах местного самоуправления;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4) привлечения общественных организаций, объединений предпринимателей, представителей средств массовой информации к обсуждению вопросов, касающихся реализации права граждан на предпринимательскую деятельность, и выработки по данным вопросам рекомендаций;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5) выдвижения и поддержки инициатив, направленных на реализацию муниципальной политики в области развития малого и среднего предпринимательства;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6) проведения общественной экспертизы проектов муниципальных правовых актов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регулирующих развитие малого и среднего предпринимательства.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3. Координационные органы могут быть созданы по инициативе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или некоммерческих организаций, выражающих интересы субъектов малого и среднего предпринимательства.</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4. Координационные или совещательные органы могут быть образованы в случае обращения некоммерческих организаций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выражающих интересы субъектов малого и среднего предпринимательства (далее - некоммерческие организации), в администрацию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с предложением создать при данных органах координационные или совещательные органы. Администрация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обязана в течение месяца рассмотреть указанное предложение о создании координационных или совещательных органов.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5. Координационные или совещательные органы создаются решением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О принятом решении администрация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в течение месяца в письменной форме уведомляют обратившиеся некоммерческие организации. Решения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 Новосибирской области о создании координационных или совещательных органов в области развития малого и среднего предпринимательства подлежат опубликованию в периодическом печатном издании «Вестник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а также размещению на официальном сайте администрации Северного района Новосибирской области в разделе «Поселение».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6. Координационные или совещательные органы в сфере развития малого и среднего предпринимательства создаются при главе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7. Образование координационных или совещательных органов осуществляется постановлением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8. В состав координационных или совещательных органов могут входить представители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представители органов государственной власти, а так же по согласованию представители общественных организаций, союзов и ассоциаций </w:t>
      </w:r>
      <w:r w:rsidRPr="00D83856">
        <w:rPr>
          <w:rFonts w:ascii="Times New Roman" w:hAnsi="Times New Roman" w:cs="Times New Roman"/>
          <w:sz w:val="20"/>
          <w:szCs w:val="20"/>
        </w:rPr>
        <w:lastRenderedPageBreak/>
        <w:t xml:space="preserve">предпринимателей, организаций инфраструктуры поддержки малого и среднего предпринимательства, субъекты малого и среднего предпринимательства.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9. Состав координационных или совещательных органов утверждается постановлением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по согласованию с представленными в нем органами государственной власти, некоммерческими организациями и субъектами малого и среднего предпринимательства. Администрация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обеспечивает участие представителей некоммерческих организаций и субъектов малого и среднего предпринимательства в количестве не менее двух третей от общего числа членов указанных координационных или совещательных органов.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10. Председателем координационного или совещательного органа является глава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11. Председатель координационного или совещательного органа: формирует повестку дня заседаний </w:t>
      </w:r>
      <w:proofErr w:type="gramStart"/>
      <w:r w:rsidRPr="00D83856">
        <w:rPr>
          <w:rFonts w:ascii="Times New Roman" w:hAnsi="Times New Roman" w:cs="Times New Roman"/>
          <w:sz w:val="20"/>
          <w:szCs w:val="20"/>
        </w:rPr>
        <w:t>координационного</w:t>
      </w:r>
      <w:proofErr w:type="gramEnd"/>
      <w:r w:rsidRPr="00D83856">
        <w:rPr>
          <w:rFonts w:ascii="Times New Roman" w:hAnsi="Times New Roman" w:cs="Times New Roman"/>
          <w:sz w:val="20"/>
          <w:szCs w:val="20"/>
        </w:rPr>
        <w:t xml:space="preserve"> или совещательного органа; организует работу координационного или совещательного органа и председательствует на его заседаниях; утверждает протоколы заседаний координационного или совещательного органа; вносит предложения по изменению состава координационного или совещательного органа; направляет информацию о деятельности координационного или совещательного органа и решения координационного или совещательного органа: руководителям заинтересованных исполнительных органов государственной власти и органам местного самоуправления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а также другим заинтересованным лицам; осуществляет иные действия, необходимые для обеспечения деятельности координационного или совещательного органа.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12. Заместитель председателя координационного или совещательного органа избирается из числа его членов на один год по представлению председателя координационного или совещательного органа.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13. Заместитель председателя координационного или совещательного органа по поручению председателя координационного или совещательного органа: организует подготовку и председательствует на заседании координационного или совещательного органа; представляет координационный или совещательный орган в органах государственной власти, органах местного самоуправления и некоммерческих организациях.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14. Секретарь координационного или совещательного органа (далее - секретарь) назначается постановлением главы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при котором создается координационный или совещательный орган. На секретаря возлагается ответственность за комплектование и рассылку материалов к заседаниям координационного или совещательного органа за 5 дней до их начала, оповещение его членов о времени, месте проведения и повестке заседаний, ведение, оформление и хранение протоколов заседаний.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15. Заседания координационного или совещательного органа проводятся в соответствии с утверждаемым им планом деятельности, но не реже одного раза в полугодие. В случае необходимости и по инициативе, поддержанной не менее</w:t>
      </w:r>
      <w:proofErr w:type="gramStart"/>
      <w:r w:rsidRPr="00D83856">
        <w:rPr>
          <w:rFonts w:ascii="Times New Roman" w:hAnsi="Times New Roman" w:cs="Times New Roman"/>
          <w:sz w:val="20"/>
          <w:szCs w:val="20"/>
        </w:rPr>
        <w:t>,</w:t>
      </w:r>
      <w:proofErr w:type="gramEnd"/>
      <w:r w:rsidRPr="00D83856">
        <w:rPr>
          <w:rFonts w:ascii="Times New Roman" w:hAnsi="Times New Roman" w:cs="Times New Roman"/>
          <w:sz w:val="20"/>
          <w:szCs w:val="20"/>
        </w:rPr>
        <w:t xml:space="preserve"> чем одной третью членов координационного или совещательного органа, может быть назначено внеочередное заседание координационного или совещательного органа.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16. Руководство заседанием координационного или совещательного органа осуществляет председатель. В отсутствие председателя заседание проводит его заместитель.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17. На заседание координационного или совещательного органа могут приглашаться представители органов государственной власти, органов местного самоуправления, общественных объединений, не входящие в состав координационного или совещательного органа.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18. Заседание координационного или совещательного органа считается правомочным, если на нем присутствует не менее половины его членов.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19. Решения координационного или совещательного органа принимаются простым большинством голосов членов координационного или совещательного органа как присутствующих на заседании, так и отсутствующих, но выразивших свое мнение в письменной форме. При равенстве голосов принятым считается решение, за которое проголосовал председатель, а в его отсутствие - заместитель председателя. Мнение членов координационного или совещательного органа, голосовавших против принятого решения, излагается в протоколе или отдельно в письменной форме с приложением к протоколу. Решения координационного или совещательного органа оформляются протоколом заседания.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20. Рекомендации координационного или совещательного органа направляются в соответствующие исполнительные органы государственной власти, органы местного самоуправления, осуществляющие полномочия в области развития малого и среднего предпринимательства.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21. Координационный или совещательный орган имеет право запрашивать в установленном порядке материалы по вопросам, относящимся к сфере его деятельности. </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22. Организационно-техническое обеспечение деятельности координационного или совещательного органа, в том числе размещение в информационных системах общего пользования информации о создании координационного или совещательного органа, дате и месте проведения его заседания, повестке дня и решениях, осуществляется администрацией. </w:t>
      </w:r>
    </w:p>
    <w:p w:rsidR="007E2B49" w:rsidRPr="00D83856" w:rsidRDefault="007E2B49" w:rsidP="00D83856">
      <w:pPr>
        <w:pStyle w:val="a4"/>
        <w:jc w:val="both"/>
        <w:rPr>
          <w:rFonts w:ascii="Times New Roman" w:hAnsi="Times New Roman" w:cs="Times New Roman"/>
          <w:sz w:val="20"/>
          <w:szCs w:val="20"/>
        </w:rPr>
        <w:sectPr w:rsidR="007E2B49" w:rsidRPr="00D83856" w:rsidSect="0045281F">
          <w:type w:val="continuous"/>
          <w:pgSz w:w="11906" w:h="16838"/>
          <w:pgMar w:top="1134" w:right="567" w:bottom="1134" w:left="1418" w:header="709" w:footer="709" w:gutter="0"/>
          <w:cols w:space="708"/>
          <w:docGrid w:linePitch="360"/>
        </w:sectPr>
      </w:pPr>
      <w:r w:rsidRPr="00D83856">
        <w:rPr>
          <w:rFonts w:ascii="Times New Roman" w:hAnsi="Times New Roman" w:cs="Times New Roman"/>
          <w:sz w:val="20"/>
          <w:szCs w:val="20"/>
        </w:rPr>
        <w:t>23. Регламент работы координационного или совещательного органа утверждается на его заседании</w:t>
      </w:r>
    </w:p>
    <w:p w:rsidR="007E2B49" w:rsidRPr="00D83856" w:rsidRDefault="007E2B49" w:rsidP="00D83856">
      <w:pPr>
        <w:pStyle w:val="a4"/>
        <w:jc w:val="both"/>
        <w:rPr>
          <w:rFonts w:ascii="Times New Roman" w:hAnsi="Times New Roman" w:cs="Times New Roman"/>
          <w:sz w:val="20"/>
          <w:szCs w:val="20"/>
        </w:rPr>
      </w:pP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Приложение №2 </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к постановлению администрации </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color w:val="000000"/>
          <w:spacing w:val="2"/>
          <w:sz w:val="20"/>
          <w:szCs w:val="20"/>
        </w:rPr>
        <w:t xml:space="preserve"> сельсовета</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Северного района </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Новосибирской области</w:t>
      </w:r>
    </w:p>
    <w:p w:rsidR="007E2B49" w:rsidRPr="00D83856" w:rsidRDefault="007E2B49"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от  14.08.2017 г. № 59 </w:t>
      </w:r>
    </w:p>
    <w:p w:rsidR="007E2B49" w:rsidRPr="00D83856" w:rsidRDefault="007E2B49" w:rsidP="00D83856">
      <w:pPr>
        <w:pStyle w:val="a4"/>
        <w:jc w:val="both"/>
        <w:rPr>
          <w:rFonts w:ascii="Times New Roman" w:hAnsi="Times New Roman" w:cs="Times New Roman"/>
          <w:sz w:val="20"/>
          <w:szCs w:val="20"/>
        </w:rPr>
      </w:pPr>
    </w:p>
    <w:p w:rsidR="007E2B49" w:rsidRPr="00D83856" w:rsidRDefault="007E2B49"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СОСТАВ</w:t>
      </w:r>
    </w:p>
    <w:p w:rsidR="007E2B49" w:rsidRPr="00D83856" w:rsidRDefault="007E2B49"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СОВЕЩАТЕЛЬНОГО СОВЕТА В ОБЛАСТИ РАЗВИТИЯ МАЛОГО И СРЕДНЕГО ПРЕДПРИНИМАТЕЛЬСТВА НА ТЕРРИТОРИИ НОВОТРОИЦКОГО СЕЛЬСОВЕТА СЕВЕРНОГО РАЙОНА НОВОСИБИРСКОЙ ОБЛАСТИ</w:t>
      </w:r>
    </w:p>
    <w:tbl>
      <w:tblPr>
        <w:tblStyle w:val="ab"/>
        <w:tblW w:w="0" w:type="auto"/>
        <w:tblLook w:val="04A0"/>
      </w:tblPr>
      <w:tblGrid>
        <w:gridCol w:w="675"/>
        <w:gridCol w:w="4536"/>
        <w:gridCol w:w="4820"/>
      </w:tblGrid>
      <w:tr w:rsidR="007E2B49" w:rsidRPr="00D83856" w:rsidTr="0045281F">
        <w:tc>
          <w:tcPr>
            <w:tcW w:w="675"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w:t>
            </w:r>
          </w:p>
        </w:tc>
        <w:tc>
          <w:tcPr>
            <w:tcW w:w="4536" w:type="dxa"/>
          </w:tcPr>
          <w:p w:rsidR="007E2B49" w:rsidRPr="00D83856" w:rsidRDefault="007E2B49" w:rsidP="00D83856">
            <w:pPr>
              <w:pStyle w:val="a4"/>
              <w:jc w:val="both"/>
              <w:rPr>
                <w:rFonts w:ascii="Times New Roman" w:hAnsi="Times New Roman" w:cs="Times New Roman"/>
                <w:sz w:val="20"/>
                <w:szCs w:val="20"/>
              </w:rPr>
            </w:pPr>
            <w:proofErr w:type="spellStart"/>
            <w:r w:rsidRPr="00D83856">
              <w:rPr>
                <w:rFonts w:ascii="Times New Roman" w:hAnsi="Times New Roman" w:cs="Times New Roman"/>
                <w:sz w:val="20"/>
                <w:szCs w:val="20"/>
              </w:rPr>
              <w:t>Кочережко</w:t>
            </w:r>
            <w:proofErr w:type="spellEnd"/>
            <w:r w:rsidRPr="00D83856">
              <w:rPr>
                <w:rFonts w:ascii="Times New Roman" w:hAnsi="Times New Roman" w:cs="Times New Roman"/>
                <w:sz w:val="20"/>
                <w:szCs w:val="20"/>
              </w:rPr>
              <w:t xml:space="preserve"> Алла Дмитриевна–  </w:t>
            </w:r>
            <w:proofErr w:type="gramStart"/>
            <w:r w:rsidRPr="00D83856">
              <w:rPr>
                <w:rFonts w:ascii="Times New Roman" w:hAnsi="Times New Roman" w:cs="Times New Roman"/>
                <w:sz w:val="20"/>
                <w:szCs w:val="20"/>
              </w:rPr>
              <w:t>Гл</w:t>
            </w:r>
            <w:proofErr w:type="gramEnd"/>
            <w:r w:rsidRPr="00D83856">
              <w:rPr>
                <w:rFonts w:ascii="Times New Roman" w:hAnsi="Times New Roman" w:cs="Times New Roman"/>
                <w:sz w:val="20"/>
                <w:szCs w:val="20"/>
              </w:rPr>
              <w:t xml:space="preserve">ава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w:t>
            </w:r>
          </w:p>
        </w:tc>
        <w:tc>
          <w:tcPr>
            <w:tcW w:w="4820"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Председатель координационного или совещательного органа</w:t>
            </w:r>
          </w:p>
        </w:tc>
      </w:tr>
      <w:tr w:rsidR="007E2B49" w:rsidRPr="00D83856" w:rsidTr="0045281F">
        <w:tc>
          <w:tcPr>
            <w:tcW w:w="675"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w:t>
            </w:r>
          </w:p>
        </w:tc>
        <w:tc>
          <w:tcPr>
            <w:tcW w:w="4536"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Екимова Галина Владимировна - специалист 2 разряда администрации Новотроицкого сельсовета Северного района Новосибирской области</w:t>
            </w:r>
          </w:p>
        </w:tc>
        <w:tc>
          <w:tcPr>
            <w:tcW w:w="4820"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Зам</w:t>
            </w:r>
            <w:proofErr w:type="gramStart"/>
            <w:r w:rsidRPr="00D83856">
              <w:rPr>
                <w:rFonts w:ascii="Times New Roman" w:hAnsi="Times New Roman" w:cs="Times New Roman"/>
                <w:sz w:val="20"/>
                <w:szCs w:val="20"/>
              </w:rPr>
              <w:t>.п</w:t>
            </w:r>
            <w:proofErr w:type="gramEnd"/>
            <w:r w:rsidRPr="00D83856">
              <w:rPr>
                <w:rFonts w:ascii="Times New Roman" w:hAnsi="Times New Roman" w:cs="Times New Roman"/>
                <w:sz w:val="20"/>
                <w:szCs w:val="20"/>
              </w:rPr>
              <w:t>редседателя координационного или совещательного органа</w:t>
            </w:r>
          </w:p>
        </w:tc>
      </w:tr>
      <w:tr w:rsidR="007E2B49" w:rsidRPr="00D83856" w:rsidTr="0045281F">
        <w:tc>
          <w:tcPr>
            <w:tcW w:w="675"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w:t>
            </w:r>
          </w:p>
        </w:tc>
        <w:tc>
          <w:tcPr>
            <w:tcW w:w="4536" w:type="dxa"/>
          </w:tcPr>
          <w:p w:rsidR="007E2B49" w:rsidRPr="00D83856" w:rsidRDefault="007E2B49" w:rsidP="00D83856">
            <w:pPr>
              <w:pStyle w:val="a4"/>
              <w:jc w:val="both"/>
              <w:rPr>
                <w:rFonts w:ascii="Times New Roman" w:hAnsi="Times New Roman" w:cs="Times New Roman"/>
                <w:sz w:val="20"/>
                <w:szCs w:val="20"/>
              </w:rPr>
            </w:pPr>
            <w:proofErr w:type="spellStart"/>
            <w:r w:rsidRPr="00D83856">
              <w:rPr>
                <w:rFonts w:ascii="Times New Roman" w:hAnsi="Times New Roman" w:cs="Times New Roman"/>
                <w:sz w:val="20"/>
                <w:szCs w:val="20"/>
              </w:rPr>
              <w:t>Магер</w:t>
            </w:r>
            <w:proofErr w:type="spellEnd"/>
            <w:r w:rsidRPr="00D83856">
              <w:rPr>
                <w:rFonts w:ascii="Times New Roman" w:hAnsi="Times New Roman" w:cs="Times New Roman"/>
                <w:sz w:val="20"/>
                <w:szCs w:val="20"/>
              </w:rPr>
              <w:t xml:space="preserve"> Галина Николаевна– </w:t>
            </w:r>
            <w:proofErr w:type="gramStart"/>
            <w:r w:rsidRPr="00D83856">
              <w:rPr>
                <w:rFonts w:ascii="Times New Roman" w:hAnsi="Times New Roman" w:cs="Times New Roman"/>
                <w:sz w:val="20"/>
                <w:szCs w:val="20"/>
              </w:rPr>
              <w:t>сп</w:t>
            </w:r>
            <w:proofErr w:type="gramEnd"/>
            <w:r w:rsidRPr="00D83856">
              <w:rPr>
                <w:rFonts w:ascii="Times New Roman" w:hAnsi="Times New Roman" w:cs="Times New Roman"/>
                <w:sz w:val="20"/>
                <w:szCs w:val="20"/>
              </w:rPr>
              <w:t>ециалист 1 разряда администрации Новотроицкого сельсовета Северного района Новосибирской области</w:t>
            </w:r>
          </w:p>
        </w:tc>
        <w:tc>
          <w:tcPr>
            <w:tcW w:w="4820"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Секретарь координационного или совещательного органа</w:t>
            </w:r>
          </w:p>
        </w:tc>
      </w:tr>
      <w:tr w:rsidR="007E2B49" w:rsidRPr="00D83856" w:rsidTr="0045281F">
        <w:tc>
          <w:tcPr>
            <w:tcW w:w="675"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w:t>
            </w:r>
          </w:p>
        </w:tc>
        <w:tc>
          <w:tcPr>
            <w:tcW w:w="4536" w:type="dxa"/>
          </w:tcPr>
          <w:p w:rsidR="007E2B49" w:rsidRPr="00D83856" w:rsidRDefault="007E2B49" w:rsidP="00D83856">
            <w:pPr>
              <w:pStyle w:val="a4"/>
              <w:jc w:val="both"/>
              <w:rPr>
                <w:rFonts w:ascii="Times New Roman" w:hAnsi="Times New Roman" w:cs="Times New Roman"/>
                <w:sz w:val="20"/>
                <w:szCs w:val="20"/>
              </w:rPr>
            </w:pPr>
            <w:proofErr w:type="spellStart"/>
            <w:r w:rsidRPr="00D83856">
              <w:rPr>
                <w:rFonts w:ascii="Times New Roman" w:hAnsi="Times New Roman" w:cs="Times New Roman"/>
                <w:sz w:val="20"/>
                <w:szCs w:val="20"/>
              </w:rPr>
              <w:t>Сердаков</w:t>
            </w:r>
            <w:proofErr w:type="spellEnd"/>
            <w:r w:rsidRPr="00D83856">
              <w:rPr>
                <w:rFonts w:ascii="Times New Roman" w:hAnsi="Times New Roman" w:cs="Times New Roman"/>
                <w:sz w:val="20"/>
                <w:szCs w:val="20"/>
              </w:rPr>
              <w:t xml:space="preserve"> Сергей Олегович </w:t>
            </w:r>
          </w:p>
        </w:tc>
        <w:tc>
          <w:tcPr>
            <w:tcW w:w="4820"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член комиссии (по согласованию).</w:t>
            </w:r>
          </w:p>
        </w:tc>
      </w:tr>
      <w:tr w:rsidR="007E2B49" w:rsidRPr="00D83856" w:rsidTr="0045281F">
        <w:trPr>
          <w:trHeight w:val="412"/>
        </w:trPr>
        <w:tc>
          <w:tcPr>
            <w:tcW w:w="675"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w:t>
            </w:r>
          </w:p>
        </w:tc>
        <w:tc>
          <w:tcPr>
            <w:tcW w:w="4536"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Харитонова Дарья Владимировна</w:t>
            </w:r>
          </w:p>
        </w:tc>
        <w:tc>
          <w:tcPr>
            <w:tcW w:w="4820" w:type="dxa"/>
          </w:tcPr>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член комиссии (по согласованию).</w:t>
            </w:r>
          </w:p>
        </w:tc>
      </w:tr>
    </w:tbl>
    <w:p w:rsidR="007E2B49" w:rsidRPr="00D83856" w:rsidRDefault="007E2B49" w:rsidP="00D83856">
      <w:pPr>
        <w:pStyle w:val="a4"/>
        <w:jc w:val="both"/>
        <w:rPr>
          <w:rFonts w:ascii="Times New Roman" w:hAnsi="Times New Roman" w:cs="Times New Roman"/>
          <w:b/>
          <w:sz w:val="20"/>
          <w:szCs w:val="20"/>
        </w:rPr>
      </w:pP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АДМИНИСТРАЦИЯ</w:t>
      </w: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7E2B49" w:rsidRPr="00D83856" w:rsidRDefault="007E2B49"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ПОСТАНОВЛЕНИЕ</w:t>
      </w:r>
    </w:p>
    <w:p w:rsidR="007E2B49" w:rsidRPr="00D83856" w:rsidRDefault="007E2B49"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14.08.2017                                        с. Новотроицк                                        № 60</w:t>
      </w:r>
    </w:p>
    <w:p w:rsidR="007E2B49" w:rsidRPr="00D83856" w:rsidRDefault="007E2B49" w:rsidP="00D83856">
      <w:pPr>
        <w:pStyle w:val="a4"/>
        <w:jc w:val="center"/>
        <w:rPr>
          <w:rFonts w:ascii="Times New Roman" w:hAnsi="Times New Roman" w:cs="Times New Roman"/>
          <w:b/>
          <w:bCs/>
          <w:sz w:val="20"/>
          <w:szCs w:val="20"/>
        </w:rPr>
      </w:pPr>
      <w:r w:rsidRPr="00D83856">
        <w:rPr>
          <w:rFonts w:ascii="Times New Roman" w:hAnsi="Times New Roman" w:cs="Times New Roman"/>
          <w:b/>
          <w:bCs/>
          <w:sz w:val="20"/>
          <w:szCs w:val="20"/>
        </w:rPr>
        <w:t>Об утверждении правил нормирования в сфере закупок товаров, работ, услуг для обеспечения муниципальных нужд</w:t>
      </w:r>
    </w:p>
    <w:p w:rsidR="007E2B49" w:rsidRPr="00D83856" w:rsidRDefault="007E2B49" w:rsidP="00D83856">
      <w:pPr>
        <w:pStyle w:val="a4"/>
        <w:jc w:val="both"/>
        <w:rPr>
          <w:rFonts w:ascii="Times New Roman" w:hAnsi="Times New Roman" w:cs="Times New Roman"/>
          <w:sz w:val="20"/>
          <w:szCs w:val="20"/>
        </w:rPr>
      </w:pPr>
    </w:p>
    <w:p w:rsidR="007E2B49" w:rsidRPr="00D83856" w:rsidRDefault="007E2B49" w:rsidP="00D83856">
      <w:pPr>
        <w:pStyle w:val="a4"/>
        <w:jc w:val="both"/>
        <w:rPr>
          <w:rFonts w:ascii="Times New Roman" w:hAnsi="Times New Roman" w:cs="Times New Roman"/>
          <w:b/>
          <w:bCs/>
          <w:sz w:val="20"/>
          <w:szCs w:val="20"/>
        </w:rPr>
      </w:pPr>
      <w:r w:rsidRPr="00D83856">
        <w:rPr>
          <w:rFonts w:ascii="Times New Roman" w:hAnsi="Times New Roman" w:cs="Times New Roman"/>
          <w:sz w:val="20"/>
          <w:szCs w:val="20"/>
        </w:rPr>
        <w:t>В соответствии с частью 4 статьи 19 Федерального закона от 05.04.2013 № 44-ФЗ «О контрактной системе в сфере закупок товаров, работ и услуг</w:t>
      </w:r>
      <w:r w:rsidRPr="00D83856">
        <w:rPr>
          <w:rFonts w:ascii="Times New Roman" w:hAnsi="Times New Roman" w:cs="Times New Roman"/>
          <w:color w:val="000000"/>
          <w:sz w:val="20"/>
          <w:szCs w:val="20"/>
        </w:rPr>
        <w:t xml:space="preserve"> для обеспечения государственных и муниципальных нужд</w:t>
      </w:r>
      <w:r w:rsidRPr="00D83856">
        <w:rPr>
          <w:rFonts w:ascii="Times New Roman" w:hAnsi="Times New Roman" w:cs="Times New Roman"/>
          <w:sz w:val="20"/>
          <w:szCs w:val="20"/>
        </w:rPr>
        <w:t>», администрация Новотроицкого сельсовета Северного района Новосибирской области</w:t>
      </w:r>
    </w:p>
    <w:p w:rsidR="007E2B49" w:rsidRPr="00D83856" w:rsidRDefault="007E2B49" w:rsidP="00D83856">
      <w:pPr>
        <w:pStyle w:val="a4"/>
        <w:jc w:val="both"/>
        <w:rPr>
          <w:rFonts w:ascii="Times New Roman" w:hAnsi="Times New Roman" w:cs="Times New Roman"/>
          <w:b/>
          <w:bCs/>
          <w:sz w:val="20"/>
          <w:szCs w:val="20"/>
        </w:rPr>
      </w:pPr>
      <w:r w:rsidRPr="00D83856">
        <w:rPr>
          <w:rFonts w:ascii="Times New Roman" w:hAnsi="Times New Roman" w:cs="Times New Roman"/>
          <w:sz w:val="20"/>
          <w:szCs w:val="20"/>
        </w:rPr>
        <w:t>ПОСТАНОВЛЯЕТ:</w:t>
      </w:r>
    </w:p>
    <w:p w:rsidR="007E2B49" w:rsidRPr="00D83856" w:rsidRDefault="007E2B49" w:rsidP="00D83856">
      <w:pPr>
        <w:pStyle w:val="a4"/>
        <w:jc w:val="both"/>
        <w:rPr>
          <w:rFonts w:ascii="Times New Roman" w:hAnsi="Times New Roman" w:cs="Times New Roman"/>
          <w:b/>
          <w:bCs/>
          <w:sz w:val="20"/>
          <w:szCs w:val="20"/>
        </w:rPr>
      </w:pPr>
      <w:r w:rsidRPr="00D83856">
        <w:rPr>
          <w:rFonts w:ascii="Times New Roman" w:hAnsi="Times New Roman" w:cs="Times New Roman"/>
          <w:sz w:val="20"/>
          <w:szCs w:val="20"/>
        </w:rPr>
        <w:t xml:space="preserve"> 1. Утвердить:</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lang w:eastAsia="en-US"/>
        </w:rPr>
        <w:t xml:space="preserve">1.1. </w:t>
      </w:r>
      <w:r w:rsidRPr="00D83856">
        <w:rPr>
          <w:rFonts w:ascii="Times New Roman" w:hAnsi="Times New Roman" w:cs="Times New Roman"/>
          <w:sz w:val="20"/>
          <w:szCs w:val="20"/>
        </w:rPr>
        <w:t>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1.2.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w:t>
      </w:r>
    </w:p>
    <w:p w:rsidR="007E2B49" w:rsidRPr="00D83856" w:rsidRDefault="007E2B49" w:rsidP="00D83856">
      <w:pPr>
        <w:pStyle w:val="a4"/>
        <w:jc w:val="both"/>
        <w:rPr>
          <w:rFonts w:ascii="Times New Roman" w:hAnsi="Times New Roman" w:cs="Times New Roman"/>
          <w:b/>
          <w:bCs/>
          <w:sz w:val="20"/>
          <w:szCs w:val="20"/>
        </w:rPr>
      </w:pPr>
      <w:r w:rsidRPr="00D83856">
        <w:rPr>
          <w:rFonts w:ascii="Times New Roman" w:hAnsi="Times New Roman" w:cs="Times New Roman"/>
          <w:sz w:val="20"/>
          <w:szCs w:val="20"/>
        </w:rPr>
        <w:t>2. Опубликовать постановление в периодическом печатном издании «Вестник Новотроицкого сельсовета» и разместить на официальном сайте администрации Северного района Новосибирской области в разделе «Поселения».</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3. </w:t>
      </w:r>
      <w:proofErr w:type="gramStart"/>
      <w:r w:rsidRPr="00D83856">
        <w:rPr>
          <w:rFonts w:ascii="Times New Roman" w:hAnsi="Times New Roman" w:cs="Times New Roman"/>
          <w:sz w:val="20"/>
          <w:szCs w:val="20"/>
        </w:rPr>
        <w:t>Контроль за</w:t>
      </w:r>
      <w:proofErr w:type="gramEnd"/>
      <w:r w:rsidRPr="00D83856">
        <w:rPr>
          <w:rFonts w:ascii="Times New Roman" w:hAnsi="Times New Roman" w:cs="Times New Roman"/>
          <w:sz w:val="20"/>
          <w:szCs w:val="20"/>
        </w:rPr>
        <w:t xml:space="preserve"> исполнением настоящего постановления </w:t>
      </w:r>
      <w:r w:rsidRPr="00D83856">
        <w:rPr>
          <w:rFonts w:ascii="Times New Roman" w:hAnsi="Times New Roman" w:cs="Times New Roman"/>
          <w:sz w:val="20"/>
          <w:szCs w:val="20"/>
          <w:lang w:eastAsia="en-US"/>
        </w:rPr>
        <w:t>оставляю за собой.</w:t>
      </w:r>
    </w:p>
    <w:p w:rsidR="007E2B49" w:rsidRPr="00D83856" w:rsidRDefault="007E2B49" w:rsidP="00D83856">
      <w:pPr>
        <w:pStyle w:val="a4"/>
        <w:jc w:val="both"/>
        <w:rPr>
          <w:rFonts w:ascii="Times New Roman" w:hAnsi="Times New Roman" w:cs="Times New Roman"/>
          <w:b/>
          <w:bCs/>
          <w:sz w:val="20"/>
          <w:szCs w:val="20"/>
        </w:rPr>
      </w:pP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Глава Новотроицкого сельсовета</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Северного района Новосибирской области                                А.Д. </w:t>
      </w:r>
      <w:proofErr w:type="spellStart"/>
      <w:r w:rsidRPr="00D83856">
        <w:rPr>
          <w:rFonts w:ascii="Times New Roman" w:hAnsi="Times New Roman" w:cs="Times New Roman"/>
          <w:sz w:val="20"/>
          <w:szCs w:val="20"/>
        </w:rPr>
        <w:t>Кочережко</w:t>
      </w:r>
      <w:proofErr w:type="spellEnd"/>
    </w:p>
    <w:p w:rsidR="007E2B49" w:rsidRPr="00D83856" w:rsidRDefault="007E2B49" w:rsidP="00D83856">
      <w:pPr>
        <w:pStyle w:val="a4"/>
        <w:jc w:val="both"/>
        <w:rPr>
          <w:rFonts w:ascii="Times New Roman" w:hAnsi="Times New Roman" w:cs="Times New Roman"/>
          <w:sz w:val="20"/>
          <w:szCs w:val="20"/>
        </w:rPr>
      </w:pP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Утверждены </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постановлением администрации</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7E2B49" w:rsidRPr="00D83856" w:rsidRDefault="007E2B49"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от 14.08.2017  № 60</w:t>
      </w:r>
    </w:p>
    <w:p w:rsidR="007E2B49" w:rsidRPr="00D83856" w:rsidRDefault="007E2B49" w:rsidP="00D83856">
      <w:pPr>
        <w:pStyle w:val="a4"/>
        <w:jc w:val="both"/>
        <w:rPr>
          <w:rFonts w:ascii="Times New Roman" w:hAnsi="Times New Roman" w:cs="Times New Roman"/>
          <w:color w:val="000000"/>
          <w:sz w:val="20"/>
          <w:szCs w:val="20"/>
        </w:rPr>
      </w:pPr>
    </w:p>
    <w:p w:rsidR="007E2B49" w:rsidRPr="00D83856" w:rsidRDefault="007E2B49" w:rsidP="00D83856">
      <w:pPr>
        <w:pStyle w:val="a4"/>
        <w:jc w:val="center"/>
        <w:rPr>
          <w:rFonts w:ascii="Times New Roman" w:hAnsi="Times New Roman" w:cs="Times New Roman"/>
          <w:b/>
          <w:bCs/>
          <w:sz w:val="20"/>
          <w:szCs w:val="20"/>
        </w:rPr>
      </w:pPr>
      <w:r w:rsidRPr="00D83856">
        <w:rPr>
          <w:rFonts w:ascii="Times New Roman" w:hAnsi="Times New Roman" w:cs="Times New Roman"/>
          <w:b/>
          <w:bCs/>
          <w:sz w:val="20"/>
          <w:szCs w:val="20"/>
        </w:rPr>
        <w:t>Требования к порядку разработки и принятия</w:t>
      </w:r>
    </w:p>
    <w:p w:rsidR="007E2B49" w:rsidRPr="00D83856" w:rsidRDefault="007E2B49" w:rsidP="00D83856">
      <w:pPr>
        <w:pStyle w:val="a4"/>
        <w:jc w:val="center"/>
        <w:rPr>
          <w:rFonts w:ascii="Times New Roman" w:hAnsi="Times New Roman" w:cs="Times New Roman"/>
          <w:b/>
          <w:bCs/>
          <w:sz w:val="20"/>
          <w:szCs w:val="20"/>
        </w:rPr>
      </w:pPr>
      <w:r w:rsidRPr="00D83856">
        <w:rPr>
          <w:rFonts w:ascii="Times New Roman" w:hAnsi="Times New Roman" w:cs="Times New Roman"/>
          <w:b/>
          <w:bCs/>
          <w:sz w:val="20"/>
          <w:szCs w:val="20"/>
        </w:rPr>
        <w:lastRenderedPageBreak/>
        <w:t>правовых актов о нормировании в сфере закупок,</w:t>
      </w:r>
    </w:p>
    <w:p w:rsidR="007E2B49" w:rsidRPr="00D83856" w:rsidRDefault="007E2B49" w:rsidP="00D83856">
      <w:pPr>
        <w:pStyle w:val="a4"/>
        <w:jc w:val="center"/>
        <w:rPr>
          <w:rFonts w:ascii="Times New Roman" w:hAnsi="Times New Roman" w:cs="Times New Roman"/>
          <w:b/>
          <w:bCs/>
          <w:color w:val="000000"/>
          <w:sz w:val="20"/>
          <w:szCs w:val="20"/>
        </w:rPr>
      </w:pPr>
      <w:r w:rsidRPr="00D83856">
        <w:rPr>
          <w:rFonts w:ascii="Times New Roman" w:hAnsi="Times New Roman" w:cs="Times New Roman"/>
          <w:b/>
          <w:bCs/>
          <w:sz w:val="20"/>
          <w:szCs w:val="20"/>
        </w:rPr>
        <w:t>содержанию указанных актов и обеспечению их исполнения</w:t>
      </w:r>
    </w:p>
    <w:p w:rsidR="007E2B49" w:rsidRPr="00D83856" w:rsidRDefault="007E2B49" w:rsidP="00D83856">
      <w:pPr>
        <w:pStyle w:val="a4"/>
        <w:jc w:val="both"/>
        <w:rPr>
          <w:rFonts w:ascii="Times New Roman" w:hAnsi="Times New Roman" w:cs="Times New Roman"/>
          <w:color w:val="000000"/>
          <w:sz w:val="20"/>
          <w:szCs w:val="20"/>
        </w:rPr>
      </w:pPr>
    </w:p>
    <w:p w:rsidR="007E2B49" w:rsidRPr="00D83856" w:rsidRDefault="007E2B49" w:rsidP="00D83856">
      <w:pPr>
        <w:pStyle w:val="a4"/>
        <w:jc w:val="both"/>
        <w:rPr>
          <w:rFonts w:ascii="Times New Roman" w:hAnsi="Times New Roman" w:cs="Times New Roman"/>
          <w:color w:val="000000"/>
          <w:sz w:val="20"/>
          <w:szCs w:val="20"/>
        </w:rPr>
      </w:pPr>
    </w:p>
    <w:p w:rsidR="007E2B49" w:rsidRPr="00D83856" w:rsidRDefault="007E2B49" w:rsidP="00D83856">
      <w:pPr>
        <w:pStyle w:val="a4"/>
        <w:jc w:val="both"/>
        <w:rPr>
          <w:rFonts w:ascii="Times New Roman" w:hAnsi="Times New Roman" w:cs="Times New Roman"/>
          <w:color w:val="FF0000"/>
          <w:sz w:val="20"/>
          <w:szCs w:val="20"/>
        </w:rPr>
      </w:pPr>
      <w:r w:rsidRPr="00D83856">
        <w:rPr>
          <w:rFonts w:ascii="Times New Roman" w:hAnsi="Times New Roman" w:cs="Times New Roman"/>
          <w:color w:val="000000"/>
          <w:sz w:val="20"/>
          <w:szCs w:val="20"/>
        </w:rPr>
        <w:t>1. Разработку и принятие правовых актов о нормировании в сфере закупок товаров, работ, услуг для обеспечения муниципальных ну</w:t>
      </w:r>
      <w:proofErr w:type="gramStart"/>
      <w:r w:rsidRPr="00D83856">
        <w:rPr>
          <w:rFonts w:ascii="Times New Roman" w:hAnsi="Times New Roman" w:cs="Times New Roman"/>
          <w:color w:val="000000"/>
          <w:sz w:val="20"/>
          <w:szCs w:val="20"/>
        </w:rPr>
        <w:t>жд в пр</w:t>
      </w:r>
      <w:proofErr w:type="gramEnd"/>
      <w:r w:rsidRPr="00D83856">
        <w:rPr>
          <w:rFonts w:ascii="Times New Roman" w:hAnsi="Times New Roman" w:cs="Times New Roman"/>
          <w:color w:val="000000"/>
          <w:sz w:val="20"/>
          <w:szCs w:val="20"/>
        </w:rPr>
        <w:t xml:space="preserve">еделах своей компетенции осуществляет </w:t>
      </w:r>
      <w:r w:rsidRPr="00D83856">
        <w:rPr>
          <w:rFonts w:ascii="Times New Roman" w:hAnsi="Times New Roman" w:cs="Times New Roman"/>
          <w:sz w:val="20"/>
          <w:szCs w:val="20"/>
        </w:rPr>
        <w:t>администрация Новотроицкого сельсовета Северного района Новосибирской области.</w:t>
      </w:r>
      <w:r w:rsidRPr="00D83856">
        <w:rPr>
          <w:rFonts w:ascii="Times New Roman" w:hAnsi="Times New Roman" w:cs="Times New Roman"/>
          <w:color w:val="FF0000"/>
          <w:sz w:val="20"/>
          <w:szCs w:val="20"/>
        </w:rPr>
        <w:t xml:space="preserve">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2. </w:t>
      </w:r>
      <w:r w:rsidRPr="00D83856">
        <w:rPr>
          <w:rFonts w:ascii="Times New Roman" w:hAnsi="Times New Roman" w:cs="Times New Roman"/>
          <w:sz w:val="20"/>
          <w:szCs w:val="20"/>
        </w:rPr>
        <w:t>администрация Новотроицкого сельсовета Северного района Новосибирской области</w:t>
      </w:r>
      <w:r w:rsidRPr="00D83856">
        <w:rPr>
          <w:rFonts w:ascii="Times New Roman" w:hAnsi="Times New Roman" w:cs="Times New Roman"/>
          <w:color w:val="000000"/>
          <w:sz w:val="20"/>
          <w:szCs w:val="20"/>
        </w:rPr>
        <w:t xml:space="preserve"> настоящим постановлением утверждает следующие правовые акты о нормировании в сфере закупок товаров, работ, услуг:</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7E2B49" w:rsidRPr="00D83856" w:rsidRDefault="007E2B49"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w:t>
      </w:r>
    </w:p>
    <w:p w:rsidR="007E2B49" w:rsidRPr="00D83856" w:rsidRDefault="007E2B49" w:rsidP="00D83856">
      <w:pPr>
        <w:pStyle w:val="a4"/>
        <w:jc w:val="both"/>
        <w:rPr>
          <w:rFonts w:ascii="Times New Roman" w:hAnsi="Times New Roman" w:cs="Times New Roman"/>
          <w:sz w:val="20"/>
          <w:szCs w:val="20"/>
          <w:lang w:eastAsia="en-US"/>
        </w:rPr>
      </w:pPr>
      <w:r w:rsidRPr="00D83856">
        <w:rPr>
          <w:rFonts w:ascii="Times New Roman" w:hAnsi="Times New Roman" w:cs="Times New Roman"/>
          <w:color w:val="000000"/>
          <w:sz w:val="20"/>
          <w:szCs w:val="20"/>
        </w:rPr>
        <w:t>3. </w:t>
      </w:r>
      <w:r w:rsidRPr="00D83856">
        <w:rPr>
          <w:rFonts w:ascii="Times New Roman" w:hAnsi="Times New Roman" w:cs="Times New Roman"/>
          <w:sz w:val="20"/>
          <w:szCs w:val="20"/>
          <w:lang w:eastAsia="en-US"/>
        </w:rPr>
        <w:t xml:space="preserve">Органы местного самоуправления </w:t>
      </w:r>
      <w:r w:rsidRPr="00D83856">
        <w:rPr>
          <w:rFonts w:ascii="Times New Roman" w:hAnsi="Times New Roman" w:cs="Times New Roman"/>
          <w:sz w:val="20"/>
          <w:szCs w:val="20"/>
        </w:rPr>
        <w:t xml:space="preserve">Новотроицкого сельсовета Северного </w:t>
      </w:r>
      <w:r w:rsidRPr="00D83856">
        <w:rPr>
          <w:rFonts w:ascii="Times New Roman" w:hAnsi="Times New Roman" w:cs="Times New Roman"/>
          <w:sz w:val="20"/>
          <w:szCs w:val="20"/>
          <w:lang w:eastAsia="en-US"/>
        </w:rPr>
        <w:t xml:space="preserve">района Новосибирской области, являющиеся в соответствии с бюджетным законодательством Российской Федерации </w:t>
      </w:r>
      <w:r w:rsidRPr="00D83856">
        <w:rPr>
          <w:rFonts w:ascii="Times New Roman" w:hAnsi="Times New Roman" w:cs="Times New Roman"/>
          <w:color w:val="000000"/>
          <w:sz w:val="20"/>
          <w:szCs w:val="20"/>
        </w:rPr>
        <w:t>главными распорядителями бюджетных средств,</w:t>
      </w:r>
      <w:r w:rsidRPr="00D83856">
        <w:rPr>
          <w:rFonts w:ascii="Times New Roman" w:hAnsi="Times New Roman" w:cs="Times New Roman"/>
          <w:sz w:val="20"/>
          <w:szCs w:val="20"/>
          <w:lang w:eastAsia="en-US"/>
        </w:rPr>
        <w:t xml:space="preserve"> на основании правил нормирования, установленных в соответствии с пунктом 2, настоящих Требований, утверждают:</w:t>
      </w:r>
    </w:p>
    <w:p w:rsidR="007E2B49" w:rsidRPr="00D83856" w:rsidRDefault="007E2B49" w:rsidP="00D83856">
      <w:pPr>
        <w:pStyle w:val="a4"/>
        <w:jc w:val="both"/>
        <w:rPr>
          <w:rFonts w:ascii="Times New Roman" w:hAnsi="Times New Roman" w:cs="Times New Roman"/>
          <w:sz w:val="20"/>
          <w:szCs w:val="20"/>
          <w:lang w:eastAsia="en-US"/>
        </w:rPr>
      </w:pPr>
      <w:proofErr w:type="gramStart"/>
      <w:r w:rsidRPr="00D83856">
        <w:rPr>
          <w:rFonts w:ascii="Times New Roman" w:hAnsi="Times New Roman" w:cs="Times New Roman"/>
          <w:sz w:val="20"/>
          <w:szCs w:val="20"/>
        </w:rPr>
        <w:t>требования к отдельным видам товаров, работ, услуг (в том числе предельных цен товаров, работ, услуг), закупаемым администрацией Новотроицкого сельсовета Северного района Новосибирской области и подведомственными ей, казенными учреждениями, бюджетными учреждениями, а также автономными учреждениями и муниципальными унитарными предприятиями, на которые распространяются положения Федерального закона  от 05.04.2013 № 44-ФЗ «О контрактной системе в сфере закупок товаров, работ и услуг</w:t>
      </w:r>
      <w:r w:rsidRPr="00D83856">
        <w:rPr>
          <w:rFonts w:ascii="Times New Roman" w:hAnsi="Times New Roman" w:cs="Times New Roman"/>
          <w:color w:val="000000"/>
          <w:sz w:val="20"/>
          <w:szCs w:val="20"/>
        </w:rPr>
        <w:t xml:space="preserve"> для обеспечения государственных</w:t>
      </w:r>
      <w:proofErr w:type="gramEnd"/>
      <w:r w:rsidRPr="00D83856">
        <w:rPr>
          <w:rFonts w:ascii="Times New Roman" w:hAnsi="Times New Roman" w:cs="Times New Roman"/>
          <w:color w:val="000000"/>
          <w:sz w:val="20"/>
          <w:szCs w:val="20"/>
        </w:rPr>
        <w:t xml:space="preserve"> и муниципальных нужд</w:t>
      </w:r>
      <w:r w:rsidRPr="00D83856">
        <w:rPr>
          <w:rFonts w:ascii="Times New Roman" w:hAnsi="Times New Roman" w:cs="Times New Roman"/>
          <w:sz w:val="20"/>
          <w:szCs w:val="20"/>
        </w:rPr>
        <w:t>», и (или) нормативные затраты на обеспечение функций указанных органов</w:t>
      </w:r>
      <w:r w:rsidRPr="00D83856">
        <w:rPr>
          <w:rFonts w:ascii="Times New Roman" w:hAnsi="Times New Roman" w:cs="Times New Roman"/>
          <w:sz w:val="20"/>
          <w:szCs w:val="20"/>
          <w:lang w:eastAsia="en-US"/>
        </w:rPr>
        <w:t>.</w:t>
      </w:r>
    </w:p>
    <w:p w:rsidR="007E2B49" w:rsidRPr="00D83856" w:rsidRDefault="007E2B49" w:rsidP="00D83856">
      <w:pPr>
        <w:pStyle w:val="a4"/>
        <w:jc w:val="both"/>
        <w:rPr>
          <w:rFonts w:ascii="Times New Roman" w:hAnsi="Times New Roman" w:cs="Times New Roman"/>
          <w:sz w:val="20"/>
          <w:szCs w:val="20"/>
          <w:lang w:eastAsia="en-US"/>
        </w:rPr>
      </w:pPr>
      <w:r w:rsidRPr="00D83856">
        <w:rPr>
          <w:rFonts w:ascii="Times New Roman" w:hAnsi="Times New Roman" w:cs="Times New Roman"/>
          <w:sz w:val="20"/>
          <w:szCs w:val="20"/>
          <w:lang w:eastAsia="en-US"/>
        </w:rPr>
        <w:t xml:space="preserve">4. Органы местного самоуправления </w:t>
      </w:r>
      <w:r w:rsidRPr="00D83856">
        <w:rPr>
          <w:rFonts w:ascii="Times New Roman" w:hAnsi="Times New Roman" w:cs="Times New Roman"/>
          <w:sz w:val="20"/>
          <w:szCs w:val="20"/>
        </w:rPr>
        <w:t>Новотроицкого сельсовета Северного</w:t>
      </w:r>
      <w:r w:rsidRPr="00D83856">
        <w:rPr>
          <w:rFonts w:ascii="Times New Roman" w:hAnsi="Times New Roman" w:cs="Times New Roman"/>
          <w:sz w:val="20"/>
          <w:szCs w:val="20"/>
          <w:lang w:eastAsia="en-US"/>
        </w:rPr>
        <w:t xml:space="preserve"> района Новосибирской области, являющиеся в соответствии с бюджетным законодательством Российской Федерации </w:t>
      </w:r>
      <w:r w:rsidRPr="00D83856">
        <w:rPr>
          <w:rFonts w:ascii="Times New Roman" w:hAnsi="Times New Roman" w:cs="Times New Roman"/>
          <w:color w:val="000000"/>
          <w:sz w:val="20"/>
          <w:szCs w:val="20"/>
        </w:rPr>
        <w:t>главными распорядителями бюджетных средств,</w:t>
      </w:r>
      <w:r w:rsidRPr="00D83856">
        <w:rPr>
          <w:rFonts w:ascii="Times New Roman" w:hAnsi="Times New Roman" w:cs="Times New Roman"/>
          <w:sz w:val="20"/>
          <w:szCs w:val="20"/>
          <w:lang w:eastAsia="en-US"/>
        </w:rPr>
        <w:t xml:space="preserve"> на основании правил нормирования, установленных в соответствии с пунктом 2 настоящих Требований, вправе утвердить:</w:t>
      </w:r>
    </w:p>
    <w:p w:rsidR="007E2B49" w:rsidRPr="00D83856" w:rsidRDefault="007E2B49" w:rsidP="00D83856">
      <w:pPr>
        <w:pStyle w:val="a4"/>
        <w:jc w:val="both"/>
        <w:rPr>
          <w:rFonts w:ascii="Times New Roman" w:hAnsi="Times New Roman" w:cs="Times New Roman"/>
          <w:color w:val="000000"/>
          <w:sz w:val="20"/>
          <w:szCs w:val="20"/>
        </w:rPr>
      </w:pPr>
      <w:proofErr w:type="gramStart"/>
      <w:r w:rsidRPr="00D83856">
        <w:rPr>
          <w:rFonts w:ascii="Times New Roman" w:hAnsi="Times New Roman" w:cs="Times New Roman"/>
          <w:color w:val="000000"/>
          <w:sz w:val="20"/>
          <w:szCs w:val="20"/>
        </w:rPr>
        <w:t xml:space="preserve">ведомственные перечни товаров, работ, услуг, подлежащих обязательному нормированию, приобретаемых заказчиками, находящимися в ведении </w:t>
      </w:r>
      <w:r w:rsidRPr="00D83856">
        <w:rPr>
          <w:rFonts w:ascii="Times New Roman" w:hAnsi="Times New Roman" w:cs="Times New Roman"/>
          <w:sz w:val="20"/>
          <w:szCs w:val="20"/>
          <w:lang w:eastAsia="en-US"/>
        </w:rPr>
        <w:t xml:space="preserve">указанных органов (далее - </w:t>
      </w:r>
      <w:r w:rsidRPr="00D83856">
        <w:rPr>
          <w:rFonts w:ascii="Times New Roman" w:hAnsi="Times New Roman" w:cs="Times New Roman"/>
          <w:color w:val="000000"/>
          <w:sz w:val="20"/>
          <w:szCs w:val="20"/>
        </w:rPr>
        <w:t>ведомственные перечни товаров, работ, услуг, подлежащих обязательному нормированию).</w:t>
      </w:r>
      <w:proofErr w:type="gramEnd"/>
    </w:p>
    <w:p w:rsidR="007E2B49" w:rsidRPr="00D83856" w:rsidRDefault="007E2B49" w:rsidP="00D83856">
      <w:pPr>
        <w:pStyle w:val="a4"/>
        <w:jc w:val="both"/>
        <w:rPr>
          <w:rFonts w:ascii="Times New Roman" w:hAnsi="Times New Roman" w:cs="Times New Roman"/>
          <w:color w:val="000000"/>
          <w:sz w:val="20"/>
          <w:szCs w:val="20"/>
        </w:rPr>
      </w:pPr>
      <w:proofErr w:type="gramStart"/>
      <w:r w:rsidRPr="00D83856">
        <w:rPr>
          <w:rFonts w:ascii="Times New Roman" w:hAnsi="Times New Roman" w:cs="Times New Roman"/>
          <w:color w:val="000000"/>
          <w:sz w:val="20"/>
          <w:szCs w:val="20"/>
        </w:rPr>
        <w:t>Ведомственными перечнями товаров, работ, услуг, подлежащих обязательному нормированию, определяются товары, работы, услуги, подлежащие обязательному нормированию, помимо установленных перечнями товаров, работ, услуг для обеспечения муниципальных нужд, подлежащих обязательному нормированию.</w:t>
      </w:r>
      <w:proofErr w:type="gramEnd"/>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5. Проекты правовых актов и утвержденные правовые акты о нормировании в сфере закупок товаров, работ и услуг для обеспечения муниципальных нужд, указанные в пунктах 2-4 настоящих Требований, подлежат размещению в единой информационной системе.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6. Правила нормирования в сфере закупок товаров, работ, услуг для обеспечения муниципальных нужд должны содержать: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описание объектов и предметов нормирования;</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описание порядка анализа нужд муниципального заказчика с целью формирования требований к приобретаемым муниципальными заказчиками товарам, работам, услугам;</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форму описания требований к приобретаемым муниципальными заказчиками товарам, работам, услугам;</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определение методов установления требований к приобретаемым муниципальными заказчиками товарам, работам, услугам;</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порядок разработки и утверждения муниципальных правовых актов о нормировании в сфере закупок товаров, работ, услуг;</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порядок пересмотра утвержденных требований к товарам, работам, услугам;</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требования по размещению проектов правовых актов о нормировании в сфере закупок товаров, работ, услуг, утвержденных правовых актов в единой информационной системе.</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7. Требования к отдельным видам товаров, работ, услуг (в том числе предельные цены товаров, работ, услуг) и (или) нормативные затраты на обеспечение функций муниципальных заказчиков должны содержать:</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наименование товаров, работ, услуг, подлежащих нормированию;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функциональное назначение товаров, работ, услуг, подлежащих нормированию;</w:t>
      </w:r>
    </w:p>
    <w:p w:rsidR="007E2B49" w:rsidRPr="00D83856" w:rsidRDefault="007E2B49" w:rsidP="00D83856">
      <w:pPr>
        <w:pStyle w:val="a4"/>
        <w:jc w:val="both"/>
        <w:rPr>
          <w:rFonts w:ascii="Times New Roman" w:hAnsi="Times New Roman" w:cs="Times New Roman"/>
          <w:color w:val="000000"/>
          <w:sz w:val="20"/>
          <w:szCs w:val="20"/>
        </w:rPr>
      </w:pPr>
      <w:proofErr w:type="gramStart"/>
      <w:r w:rsidRPr="00D83856">
        <w:rPr>
          <w:rFonts w:ascii="Times New Roman" w:hAnsi="Times New Roman" w:cs="Times New Roman"/>
          <w:color w:val="000000"/>
          <w:sz w:val="20"/>
          <w:szCs w:val="20"/>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roofErr w:type="gramEnd"/>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единицы измерения параметров,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lastRenderedPageBreak/>
        <w:t xml:space="preserve">конкретные числовые значения, или качественные характеристики потребительских свойств (функциональных особенностей) товаров, работ, услуг, по которым устанавливается требование к приобретаемым товарам, работам, услугам.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8. Требования к товарам, работам, услугам, приобретаемым для обеспечения муниципальных нужд должны устанавливаться с учетом мероприятий по оптимизации деятельности заказчиков, программ (мероприятий) по повышению эффективности бюджетных расходов, обеспечения энергетической эффективности, минимизации вредных последствий для окружающей среды.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9. При утверждении требований к товарам, работам и услугам, приобретаемым муниципальными учреждениями, должны учитываться утвержденные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w:t>
      </w:r>
    </w:p>
    <w:p w:rsidR="007E2B49" w:rsidRPr="00D83856" w:rsidRDefault="007E2B49" w:rsidP="00D83856">
      <w:pPr>
        <w:pStyle w:val="a4"/>
        <w:jc w:val="both"/>
        <w:rPr>
          <w:rFonts w:ascii="Times New Roman" w:hAnsi="Times New Roman" w:cs="Times New Roman"/>
          <w:color w:val="000000"/>
          <w:sz w:val="20"/>
          <w:szCs w:val="20"/>
        </w:rPr>
        <w:sectPr w:rsidR="007E2B49" w:rsidRPr="00D83856" w:rsidSect="0045281F">
          <w:footerReference w:type="default" r:id="rId8"/>
          <w:pgSz w:w="12240" w:h="15840" w:code="1"/>
          <w:pgMar w:top="740" w:right="567" w:bottom="1134" w:left="1701" w:header="0" w:footer="306" w:gutter="0"/>
          <w:cols w:space="720"/>
          <w:noEndnote/>
          <w:docGrid w:linePitch="326"/>
        </w:sectPr>
      </w:pPr>
      <w:proofErr w:type="gramStart"/>
      <w:r w:rsidRPr="00D83856">
        <w:rPr>
          <w:rFonts w:ascii="Times New Roman" w:hAnsi="Times New Roman" w:cs="Times New Roman"/>
          <w:color w:val="000000"/>
          <w:sz w:val="20"/>
          <w:szCs w:val="20"/>
        </w:rPr>
        <w:t xml:space="preserve">Утвержденные органами местного самоуправления, осуществляющими функции и полномочия учредителя, муниципальных учреждений,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подлежат пересмотру с учетом утвержденных </w:t>
      </w:r>
      <w:r w:rsidRPr="00D83856">
        <w:rPr>
          <w:rFonts w:ascii="Times New Roman" w:hAnsi="Times New Roman" w:cs="Times New Roman"/>
          <w:sz w:val="20"/>
          <w:szCs w:val="20"/>
          <w:lang w:eastAsia="en-US"/>
        </w:rPr>
        <w:t>требований к отдельным видам товаров, работ, услуг (в том числе предельных цен товаров, работ, услуг) и (или) нормативных затрат на обеспечение функций заказчиков.</w:t>
      </w:r>
      <w:proofErr w:type="gramEnd"/>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lastRenderedPageBreak/>
        <w:t xml:space="preserve">Утверждены </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постановлением администрации</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7E2B49" w:rsidRPr="00D83856" w:rsidRDefault="007E2B49"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от 14.08.2017 года № 60</w:t>
      </w:r>
    </w:p>
    <w:p w:rsidR="007E2B49" w:rsidRPr="00D83856" w:rsidRDefault="007E2B49" w:rsidP="00D83856">
      <w:pPr>
        <w:pStyle w:val="a4"/>
        <w:jc w:val="both"/>
        <w:rPr>
          <w:rFonts w:ascii="Times New Roman" w:hAnsi="Times New Roman" w:cs="Times New Roman"/>
          <w:b/>
          <w:bCs/>
          <w:sz w:val="20"/>
          <w:szCs w:val="20"/>
        </w:rPr>
      </w:pPr>
    </w:p>
    <w:p w:rsidR="007E2B49" w:rsidRPr="00D83856" w:rsidRDefault="007E2B49" w:rsidP="00D83856">
      <w:pPr>
        <w:pStyle w:val="a4"/>
        <w:jc w:val="both"/>
        <w:rPr>
          <w:rFonts w:ascii="Times New Roman" w:hAnsi="Times New Roman" w:cs="Times New Roman"/>
          <w:b/>
          <w:bCs/>
          <w:sz w:val="20"/>
          <w:szCs w:val="20"/>
          <w:lang w:eastAsia="en-US"/>
        </w:rPr>
      </w:pPr>
      <w:r w:rsidRPr="00D83856">
        <w:rPr>
          <w:rFonts w:ascii="Times New Roman" w:hAnsi="Times New Roman" w:cs="Times New Roman"/>
          <w:b/>
          <w:bCs/>
          <w:sz w:val="20"/>
          <w:szCs w:val="20"/>
          <w:lang w:eastAsia="en-US"/>
        </w:rPr>
        <w:t>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w:t>
      </w:r>
    </w:p>
    <w:p w:rsidR="007E2B49" w:rsidRPr="00D83856" w:rsidRDefault="007E2B49" w:rsidP="00D83856">
      <w:pPr>
        <w:pStyle w:val="a4"/>
        <w:jc w:val="both"/>
        <w:rPr>
          <w:rFonts w:ascii="Times New Roman" w:hAnsi="Times New Roman" w:cs="Times New Roman"/>
          <w:b/>
          <w:bCs/>
          <w:sz w:val="20"/>
          <w:szCs w:val="20"/>
          <w:lang w:eastAsia="en-US"/>
        </w:rPr>
      </w:pP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1. Настоящие Требования устанавливают порядок определения требований к отдельным видам товаров, работ, услуг для обеспечения муниципальных нужд (в том числе предельной цены товаров, работ и услуг) и (или) нормативных затрат на обеспечение функций заказчиков (далее – требования к приобретаемым товарам, работам, услугам).</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2. Под требованиями к приобретаемым товарам, работам, услугам понимаются утвержденные требования к количеству (объему) и качеству, потребительским свойствам и иным характеристикам товаров, работ и услуг, которые позволяют осуществить обеспечение муниципальных нужд, но не приводят к закупкам товаров, работ и услуг, имеющих избыточные потребительские свойства или являющихся предметами роскоши.</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3. Требования к приобретаемым товарам, работам, услугам утверждаются по форме согласно Приложению 1 к настоящим Требованиям.</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4. </w:t>
      </w:r>
      <w:proofErr w:type="gramStart"/>
      <w:r w:rsidRPr="00D83856">
        <w:rPr>
          <w:rFonts w:ascii="Times New Roman" w:hAnsi="Times New Roman" w:cs="Times New Roman"/>
          <w:color w:val="000000"/>
          <w:sz w:val="20"/>
          <w:szCs w:val="20"/>
        </w:rPr>
        <w:t>Требования к количеству (объему) товаров, работ, услуг устанавливаются  в удельных натуральных показателях (10 000 населения, на 1 муниципальную функцию или услугу, административную процедуру, административное действие, структурное подразделение, муниципального служащего, квадратный метр площади помещений, транспортное средство, единицу оборудования и т.п.).</w:t>
      </w:r>
      <w:proofErr w:type="gramEnd"/>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5. Требования к качеству товара, работы, услуги и его потребительским свойствам (функциональным характеристикам) устанавливаются в количественных или качественных показателях, измеряющих полезность товаров, работ, услуг и их способность удовлетворять конкретные  нужды заказчика  в расчете на единицу приобретаемого товара, работы, услуги для федеральных нужд.  Требования к качеству товара, работы, услуги, его потребительским свойствам (функциональным характеристикам) не могут содержать требования к производителю, поставщику, месту и источнику происхождения товара, работы, услуги за исключением случаев, установленных федеральным законодательством.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6. Требования к иным характеристикам товаров, работ, услуг включают: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требования к цене товара, работы, услуги, устанавливаемые в абсолютном денежном выражении (цена единицы транспортного средства, стоимость строительства квадратного метра площади помещений и т.п.) или относительном выражении (доля денежных средств заказчика, которая может быть использована на закупку определенного товара, работы, услуги и т.п.);</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требования к предельным объемам и стоимости ресурсов, необходимых для выполнения некоторых работ, оказания некоторых услуг (предельная стоимость нормо-часа ремонтных работ автотранспортных средств, предельная стоимость человеко-часа экспертных работ);</w:t>
      </w:r>
    </w:p>
    <w:p w:rsidR="007E2B49" w:rsidRPr="00D83856" w:rsidRDefault="007E2B49" w:rsidP="00D83856">
      <w:pPr>
        <w:pStyle w:val="a4"/>
        <w:jc w:val="both"/>
        <w:rPr>
          <w:rFonts w:ascii="Times New Roman" w:hAnsi="Times New Roman" w:cs="Times New Roman"/>
          <w:color w:val="000000"/>
          <w:sz w:val="20"/>
          <w:szCs w:val="20"/>
        </w:rPr>
      </w:pPr>
      <w:proofErr w:type="gramStart"/>
      <w:r w:rsidRPr="00D83856">
        <w:rPr>
          <w:rFonts w:ascii="Times New Roman" w:hAnsi="Times New Roman" w:cs="Times New Roman"/>
          <w:color w:val="000000"/>
          <w:sz w:val="20"/>
          <w:szCs w:val="20"/>
        </w:rPr>
        <w:t>срок  (период) поставки товара, выполнения работы, оказания услуги  (срок службы товара, результатов работы и  услуги, устанавливаемый в показателях времени (длительности) использования товаров, результатов работ и услуг (день, месяц, год и т.п.);</w:t>
      </w:r>
      <w:proofErr w:type="gramEnd"/>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расходы на эксплуатацию товара, устанавливаемые в абсолютном денежном и относительном  выражении;</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расходы на техническое обслуживание товара, устанавливаемые в абсолютном денежном и относительном  выражении;</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срок предоставления гарантии качества товара, работ, услуг, устанавливаемые в количестве дней, месяцев, лет;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объем предоставления гарантий, устанавливаемые в абсолютном денежном или относительном выражении, определяются перечнем элементов, на которые распространяется гарантия, способом возмещения понесенного ущерба в результате поставки некачественного товара, работы, услуги;</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иные требования.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7. Требования к товарам, работам и услугам, приобретаемым муниципальными учреждениями, должны учитывать утвержденные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w:t>
      </w:r>
    </w:p>
    <w:p w:rsidR="007E2B49" w:rsidRPr="00D83856" w:rsidRDefault="007E2B49" w:rsidP="00D83856">
      <w:pPr>
        <w:pStyle w:val="a4"/>
        <w:jc w:val="both"/>
        <w:rPr>
          <w:rFonts w:ascii="Times New Roman" w:hAnsi="Times New Roman" w:cs="Times New Roman"/>
          <w:color w:val="000000"/>
          <w:sz w:val="20"/>
          <w:szCs w:val="20"/>
        </w:rPr>
      </w:pPr>
      <w:proofErr w:type="gramStart"/>
      <w:r w:rsidRPr="00D83856">
        <w:rPr>
          <w:rFonts w:ascii="Times New Roman" w:hAnsi="Times New Roman" w:cs="Times New Roman"/>
          <w:color w:val="000000"/>
          <w:sz w:val="20"/>
          <w:szCs w:val="20"/>
        </w:rPr>
        <w:t xml:space="preserve">Утвержденные органами местного самоуправления, осуществляющими функции и полномочия учредителя, муниципальных учреждений,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подлежат пересмотру с учетом устанавливаемых </w:t>
      </w:r>
      <w:r w:rsidRPr="00D83856">
        <w:rPr>
          <w:rFonts w:ascii="Times New Roman" w:hAnsi="Times New Roman" w:cs="Times New Roman"/>
          <w:sz w:val="20"/>
          <w:szCs w:val="20"/>
          <w:lang w:eastAsia="en-US"/>
        </w:rPr>
        <w:t>требований к отдельным видам товаров, работ, услуг (в том числе предельных цен товаров, работ, услуг) и (или) нормативных затрат на обеспечение функций заказчиков.</w:t>
      </w:r>
      <w:proofErr w:type="gramEnd"/>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lastRenderedPageBreak/>
        <w:t>8. </w:t>
      </w:r>
      <w:proofErr w:type="gramStart"/>
      <w:r w:rsidRPr="00D83856">
        <w:rPr>
          <w:rFonts w:ascii="Times New Roman" w:hAnsi="Times New Roman" w:cs="Times New Roman"/>
          <w:color w:val="000000"/>
          <w:sz w:val="20"/>
          <w:szCs w:val="20"/>
        </w:rPr>
        <w:t>Требования к товарам, работам и услугам, приобретаемым заказчиками для обеспечения муниципальных нужд, устанавливаются на основе проведения анализа фактических или нормативных нужд, муниципальных заказчиков, с учетом требований нормативных правовых актов, технических регламентов, стандартов, административных регламентов и стандартов муниципальных услуг и других документов, регламентирующих минимальные, необходимые, достаточные требования, установленные  для определенных товаров, работ, услуг (групп товаров, работ, услуг), способов их производства (выполнения</w:t>
      </w:r>
      <w:proofErr w:type="gramEnd"/>
      <w:r w:rsidRPr="00D83856">
        <w:rPr>
          <w:rFonts w:ascii="Times New Roman" w:hAnsi="Times New Roman" w:cs="Times New Roman"/>
          <w:color w:val="000000"/>
          <w:sz w:val="20"/>
          <w:szCs w:val="20"/>
        </w:rPr>
        <w:t xml:space="preserve">, оказания).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9. </w:t>
      </w:r>
      <w:proofErr w:type="gramStart"/>
      <w:r w:rsidRPr="00D83856">
        <w:rPr>
          <w:rFonts w:ascii="Times New Roman" w:hAnsi="Times New Roman" w:cs="Times New Roman"/>
          <w:color w:val="000000"/>
          <w:sz w:val="20"/>
          <w:szCs w:val="20"/>
        </w:rPr>
        <w:t>Анализ нужд муниципальных заказчиков в определенных товарах, работах, услугах, подлежащих нормированию, выполняется путем изучения особенностей и содержания деятельности соответствующих заказчиков (анализ осуществляемых функций, процедур, действий, оказываемых муниципальных услуг, выполнения работ), осуществляемой  для обеспечения выполнения муниципальных функций и полномочий органов местного самоуправления, в том числе для реализации мероприятий, предусмотренных государственными (муниципальными) программами Российской Федерации, в том числе целевыми программами, другими документами</w:t>
      </w:r>
      <w:proofErr w:type="gramEnd"/>
      <w:r w:rsidRPr="00D83856">
        <w:rPr>
          <w:rFonts w:ascii="Times New Roman" w:hAnsi="Times New Roman" w:cs="Times New Roman"/>
          <w:color w:val="000000"/>
          <w:sz w:val="20"/>
          <w:szCs w:val="20"/>
        </w:rPr>
        <w:t xml:space="preserve"> стратегического и программно-целевого планирования, а также с учетом потребностей в конкретных ресурсах (товарах, работах, услугах).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10. Определение потребности в ресурсах (товарах, работах, услугах) осуществляется с использованием нормативного, структурного и экспертного метода.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11. Нормативный метод применяется при наличии утвержденных нормативными правовыми актами требований к приобретаемым муниципальными заказчиками товарам, работам, услугам.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12. В случае отсутствия утвержденных нормативными правовыми актами требований к приобретаемым муниципальными заказчиками товарам, работам, услугам применяется структурный и (или) экспертный метод.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13. </w:t>
      </w:r>
      <w:proofErr w:type="gramStart"/>
      <w:r w:rsidRPr="00D83856">
        <w:rPr>
          <w:rFonts w:ascii="Times New Roman" w:hAnsi="Times New Roman" w:cs="Times New Roman"/>
          <w:color w:val="000000"/>
          <w:sz w:val="20"/>
          <w:szCs w:val="20"/>
        </w:rPr>
        <w:t xml:space="preserve">При применении структурного метода перечень закупаемых  товаров, работ, услуг, подлежащих нормированию, параметры требований к качеству, количеству (объему), потребительским свойствам (функциональным характеристикам) и иных требований, определяются исходя из существующей практики закупки  товаров, работ, услуг для обеспечения муниципальных нужд с учетом проведения оптимизации и рационализации используемых соответствующими заказчиками товаров, работ, услуг для удовлетворения для обеспечения муниципальных нужд. </w:t>
      </w:r>
      <w:proofErr w:type="gramEnd"/>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14. При применении экспертного метода параметры требований к качеству, количеству (объему), потребительским свойствам (функциональным характеристикам) и иным требования определяются на основе экспертной оценки необходимости и достаточности таких требований для обеспечения муниципальных нужд.</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Для осуществления экспертной оценки могут привлекаться независимые экспертные организации (частные лица, осуществляющие экспертную деятельность), специалисты органов государственной власти, органов местного самоуправления в рамках их компетенции, специалисты муниципальных учреждений  и негосударственных организаций соответствующего профиля.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15. Потребность в ресурсах (товарах, работах, услугах) определяется с учетом мероприятий по оптимизации деятельности муниципальных заказчиков, программ (мероприятий) по повышению эффективности бюджетных расходов, обеспечения энергетической эффективности, минимизации вредных последствий для окружающей среды.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16. Требования к приобретаемым товарам, работам и услугам подлежат пересмотру в случае: </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внесения изменений в  нормативные правовые акты, иные документы, определяющие объем потребностей в определенном товаре, работе, услуге в результате изменения объемов и структуры нужд заказчиков;</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изменения структуры и характеристик потребительских свойств (функциональных характеристик) реализуемых на рынках товаров, работ, услуг (в результате модернизации производства, внедрения новых стандартов и технических регламентов, технических требований и т.п.);</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появления  новых товаров, работ, услуг, которые могут более эффективно (с меньшими затратами) удовлетворять нужды заказчиков; </w:t>
      </w:r>
    </w:p>
    <w:p w:rsidR="007E2B49" w:rsidRPr="00D83856" w:rsidRDefault="007E2B49" w:rsidP="00D83856">
      <w:pPr>
        <w:pStyle w:val="a4"/>
        <w:jc w:val="both"/>
        <w:rPr>
          <w:rFonts w:ascii="Times New Roman" w:hAnsi="Times New Roman" w:cs="Times New Roman"/>
          <w:color w:val="000000"/>
          <w:sz w:val="20"/>
          <w:szCs w:val="20"/>
        </w:rPr>
      </w:pPr>
      <w:proofErr w:type="gramStart"/>
      <w:r w:rsidRPr="00D83856">
        <w:rPr>
          <w:rFonts w:ascii="Times New Roman" w:hAnsi="Times New Roman" w:cs="Times New Roman"/>
          <w:color w:val="000000"/>
          <w:sz w:val="20"/>
          <w:szCs w:val="20"/>
        </w:rPr>
        <w:t>принятия решения о реализации политики стимулирования (ограничения) государственного спроса на определенные технологий, товаров, работ, услуг, которые приводят к появлению и развитию (сужению) рынков таких товаров, работ, услуг;</w:t>
      </w:r>
      <w:proofErr w:type="gramEnd"/>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17. Муниципальные правовые акты органов местного самоуправления, устанавливающие требования к  приобретаемым товарам, работам, услугам, подлежат размещению в единой информационной системе.</w:t>
      </w:r>
    </w:p>
    <w:p w:rsidR="007E2B49" w:rsidRPr="00D83856" w:rsidRDefault="007E2B49" w:rsidP="00D83856">
      <w:pPr>
        <w:pStyle w:val="a4"/>
        <w:jc w:val="both"/>
        <w:rPr>
          <w:rFonts w:ascii="Times New Roman" w:hAnsi="Times New Roman" w:cs="Times New Roman"/>
          <w:color w:val="000000"/>
          <w:sz w:val="20"/>
          <w:szCs w:val="20"/>
        </w:rPr>
        <w:sectPr w:rsidR="007E2B49" w:rsidRPr="00D83856" w:rsidSect="0045281F">
          <w:headerReference w:type="default" r:id="rId9"/>
          <w:footerReference w:type="default" r:id="rId10"/>
          <w:pgSz w:w="12240" w:h="15840" w:code="1"/>
          <w:pgMar w:top="1134" w:right="567" w:bottom="1134" w:left="1701" w:header="720" w:footer="720" w:gutter="0"/>
          <w:cols w:space="720"/>
          <w:noEndnote/>
          <w:docGrid w:linePitch="326"/>
        </w:sectPr>
      </w:pPr>
    </w:p>
    <w:p w:rsidR="007E2B49" w:rsidRPr="00D83856" w:rsidRDefault="007E2B49"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lastRenderedPageBreak/>
        <w:t xml:space="preserve">Приложение 1  </w:t>
      </w:r>
    </w:p>
    <w:p w:rsidR="007E2B49" w:rsidRPr="00D83856" w:rsidRDefault="007E2B49" w:rsidP="00D83856">
      <w:pPr>
        <w:pStyle w:val="a4"/>
        <w:jc w:val="right"/>
        <w:rPr>
          <w:rFonts w:ascii="Times New Roman" w:hAnsi="Times New Roman" w:cs="Times New Roman"/>
          <w:sz w:val="20"/>
          <w:szCs w:val="20"/>
          <w:lang w:eastAsia="en-US"/>
        </w:rPr>
      </w:pPr>
      <w:r w:rsidRPr="00D83856">
        <w:rPr>
          <w:rFonts w:ascii="Times New Roman" w:hAnsi="Times New Roman" w:cs="Times New Roman"/>
          <w:color w:val="000000"/>
          <w:sz w:val="20"/>
          <w:szCs w:val="20"/>
        </w:rPr>
        <w:t xml:space="preserve">к </w:t>
      </w:r>
      <w:r w:rsidRPr="00D83856">
        <w:rPr>
          <w:rFonts w:ascii="Times New Roman" w:hAnsi="Times New Roman" w:cs="Times New Roman"/>
          <w:sz w:val="20"/>
          <w:szCs w:val="20"/>
          <w:lang w:eastAsia="en-US"/>
        </w:rPr>
        <w:t xml:space="preserve">требованиям к отдельным видам </w:t>
      </w:r>
    </w:p>
    <w:p w:rsidR="007E2B49" w:rsidRPr="00D83856" w:rsidRDefault="007E2B49" w:rsidP="00D83856">
      <w:pPr>
        <w:pStyle w:val="a4"/>
        <w:jc w:val="right"/>
        <w:rPr>
          <w:rFonts w:ascii="Times New Roman" w:hAnsi="Times New Roman" w:cs="Times New Roman"/>
          <w:color w:val="000000"/>
          <w:sz w:val="20"/>
          <w:szCs w:val="20"/>
        </w:rPr>
      </w:pPr>
      <w:proofErr w:type="gramStart"/>
      <w:r w:rsidRPr="00D83856">
        <w:rPr>
          <w:rFonts w:ascii="Times New Roman" w:hAnsi="Times New Roman" w:cs="Times New Roman"/>
          <w:sz w:val="20"/>
          <w:szCs w:val="20"/>
          <w:lang w:eastAsia="en-US"/>
        </w:rPr>
        <w:t>товаров, работ, услуг (в том числе предельные цены товаров, работ, услуг) и (или) нормативным затратам на обеспечение функций заказчиков</w:t>
      </w:r>
      <w:proofErr w:type="gramEnd"/>
    </w:p>
    <w:p w:rsidR="007E2B49" w:rsidRPr="00D83856" w:rsidRDefault="007E2B49" w:rsidP="00D83856">
      <w:pPr>
        <w:pStyle w:val="a4"/>
        <w:jc w:val="both"/>
        <w:rPr>
          <w:rFonts w:ascii="Times New Roman" w:hAnsi="Times New Roman" w:cs="Times New Roman"/>
          <w:color w:val="000000"/>
          <w:sz w:val="20"/>
          <w:szCs w:val="20"/>
        </w:rPr>
      </w:pP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Форма требований к отдельным товарам, работам, услугам</w:t>
      </w:r>
    </w:p>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для обеспечения муниципальных нужд</w:t>
      </w:r>
    </w:p>
    <w:p w:rsidR="007E2B49" w:rsidRPr="00D83856" w:rsidRDefault="007E2B49" w:rsidP="00D83856">
      <w:pPr>
        <w:pStyle w:val="a4"/>
        <w:jc w:val="both"/>
        <w:rPr>
          <w:rFonts w:ascii="Times New Roman" w:hAnsi="Times New Roman" w:cs="Times New Roman"/>
          <w:color w:val="000000"/>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74"/>
        <w:gridCol w:w="4813"/>
        <w:gridCol w:w="2376"/>
        <w:gridCol w:w="2374"/>
      </w:tblGrid>
      <w:tr w:rsidR="007E2B49" w:rsidRPr="00D83856" w:rsidTr="0045281F">
        <w:tc>
          <w:tcPr>
            <w:tcW w:w="2657" w:type="pct"/>
            <w:gridSpan w:val="2"/>
          </w:tcPr>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Наименование товара, работы, услуги</w:t>
            </w:r>
          </w:p>
        </w:tc>
        <w:tc>
          <w:tcPr>
            <w:tcW w:w="2343" w:type="pct"/>
            <w:gridSpan w:val="2"/>
          </w:tcPr>
          <w:p w:rsidR="007E2B49" w:rsidRPr="00D83856" w:rsidRDefault="007E2B49" w:rsidP="00D83856">
            <w:pPr>
              <w:pStyle w:val="a4"/>
              <w:jc w:val="both"/>
              <w:rPr>
                <w:rFonts w:ascii="Times New Roman" w:hAnsi="Times New Roman" w:cs="Times New Roman"/>
                <w:color w:val="000000"/>
                <w:sz w:val="20"/>
                <w:szCs w:val="20"/>
              </w:rPr>
            </w:pPr>
          </w:p>
        </w:tc>
      </w:tr>
      <w:tr w:rsidR="007E2B49" w:rsidRPr="00D83856" w:rsidTr="0045281F">
        <w:tc>
          <w:tcPr>
            <w:tcW w:w="2657" w:type="pct"/>
            <w:gridSpan w:val="2"/>
          </w:tcPr>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Код ОКПД</w:t>
            </w:r>
          </w:p>
        </w:tc>
        <w:tc>
          <w:tcPr>
            <w:tcW w:w="2343" w:type="pct"/>
            <w:gridSpan w:val="2"/>
          </w:tcPr>
          <w:p w:rsidR="007E2B49" w:rsidRPr="00D83856" w:rsidRDefault="007E2B49" w:rsidP="00D83856">
            <w:pPr>
              <w:pStyle w:val="a4"/>
              <w:jc w:val="both"/>
              <w:rPr>
                <w:rFonts w:ascii="Times New Roman" w:hAnsi="Times New Roman" w:cs="Times New Roman"/>
                <w:color w:val="000000"/>
                <w:sz w:val="20"/>
                <w:szCs w:val="20"/>
              </w:rPr>
            </w:pPr>
          </w:p>
        </w:tc>
      </w:tr>
      <w:tr w:rsidR="007E2B49" w:rsidRPr="00D83856" w:rsidTr="0045281F">
        <w:tc>
          <w:tcPr>
            <w:tcW w:w="2657" w:type="pct"/>
            <w:gridSpan w:val="2"/>
          </w:tcPr>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Функциональное назначение</w:t>
            </w:r>
          </w:p>
        </w:tc>
        <w:tc>
          <w:tcPr>
            <w:tcW w:w="2343" w:type="pct"/>
            <w:gridSpan w:val="2"/>
          </w:tcPr>
          <w:p w:rsidR="007E2B49" w:rsidRPr="00D83856" w:rsidRDefault="007E2B49" w:rsidP="00D83856">
            <w:pPr>
              <w:pStyle w:val="a4"/>
              <w:jc w:val="both"/>
              <w:rPr>
                <w:rFonts w:ascii="Times New Roman" w:hAnsi="Times New Roman" w:cs="Times New Roman"/>
                <w:color w:val="000000"/>
                <w:sz w:val="20"/>
                <w:szCs w:val="20"/>
              </w:rPr>
            </w:pPr>
          </w:p>
        </w:tc>
      </w:tr>
      <w:tr w:rsidR="007E2B49" w:rsidRPr="00D83856" w:rsidTr="007E2B49">
        <w:trPr>
          <w:trHeight w:val="414"/>
        </w:trPr>
        <w:tc>
          <w:tcPr>
            <w:tcW w:w="2657" w:type="pct"/>
            <w:gridSpan w:val="2"/>
          </w:tcPr>
          <w:p w:rsidR="007E2B49" w:rsidRPr="00D83856" w:rsidRDefault="007E2B49" w:rsidP="00D83856">
            <w:pPr>
              <w:pStyle w:val="a4"/>
              <w:jc w:val="both"/>
              <w:rPr>
                <w:rFonts w:ascii="Times New Roman" w:hAnsi="Times New Roman" w:cs="Times New Roman"/>
                <w:color w:val="000000"/>
                <w:sz w:val="20"/>
                <w:szCs w:val="20"/>
              </w:rPr>
            </w:pPr>
            <w:proofErr w:type="gramStart"/>
            <w:r w:rsidRPr="00D83856">
              <w:rPr>
                <w:rFonts w:ascii="Times New Roman" w:hAnsi="Times New Roman" w:cs="Times New Roman"/>
                <w:color w:val="000000"/>
                <w:sz w:val="20"/>
                <w:szCs w:val="20"/>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roofErr w:type="gramEnd"/>
          </w:p>
          <w:p w:rsidR="007E2B49" w:rsidRPr="00D83856" w:rsidRDefault="007E2B49" w:rsidP="00D83856">
            <w:pPr>
              <w:pStyle w:val="a4"/>
              <w:jc w:val="both"/>
              <w:rPr>
                <w:rFonts w:ascii="Times New Roman" w:hAnsi="Times New Roman" w:cs="Times New Roman"/>
                <w:color w:val="000000"/>
                <w:sz w:val="20"/>
                <w:szCs w:val="20"/>
              </w:rPr>
            </w:pPr>
          </w:p>
        </w:tc>
        <w:tc>
          <w:tcPr>
            <w:tcW w:w="1172" w:type="pct"/>
          </w:tcPr>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Ед. измерения </w:t>
            </w:r>
          </w:p>
        </w:tc>
        <w:tc>
          <w:tcPr>
            <w:tcW w:w="1171" w:type="pct"/>
          </w:tcPr>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Значение </w:t>
            </w:r>
          </w:p>
        </w:tc>
      </w:tr>
      <w:tr w:rsidR="007E2B49" w:rsidRPr="00D83856" w:rsidTr="007E2B49">
        <w:trPr>
          <w:trHeight w:val="375"/>
        </w:trPr>
        <w:tc>
          <w:tcPr>
            <w:tcW w:w="283" w:type="pct"/>
          </w:tcPr>
          <w:p w:rsidR="007E2B49" w:rsidRPr="00D83856" w:rsidRDefault="007E2B49"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1.</w:t>
            </w:r>
          </w:p>
        </w:tc>
        <w:tc>
          <w:tcPr>
            <w:tcW w:w="2374" w:type="pct"/>
          </w:tcPr>
          <w:p w:rsidR="007E2B49" w:rsidRPr="00D83856" w:rsidRDefault="007E2B49" w:rsidP="00D83856">
            <w:pPr>
              <w:pStyle w:val="a4"/>
              <w:jc w:val="both"/>
              <w:rPr>
                <w:rFonts w:ascii="Times New Roman" w:hAnsi="Times New Roman" w:cs="Times New Roman"/>
                <w:color w:val="000000"/>
                <w:sz w:val="20"/>
                <w:szCs w:val="20"/>
              </w:rPr>
            </w:pPr>
          </w:p>
        </w:tc>
        <w:tc>
          <w:tcPr>
            <w:tcW w:w="1172" w:type="pct"/>
          </w:tcPr>
          <w:p w:rsidR="007E2B49" w:rsidRPr="00D83856" w:rsidRDefault="007E2B49" w:rsidP="00D83856">
            <w:pPr>
              <w:pStyle w:val="a4"/>
              <w:jc w:val="both"/>
              <w:rPr>
                <w:rFonts w:ascii="Times New Roman" w:hAnsi="Times New Roman" w:cs="Times New Roman"/>
                <w:color w:val="000000"/>
                <w:sz w:val="20"/>
                <w:szCs w:val="20"/>
              </w:rPr>
            </w:pPr>
          </w:p>
        </w:tc>
        <w:tc>
          <w:tcPr>
            <w:tcW w:w="1171" w:type="pct"/>
          </w:tcPr>
          <w:p w:rsidR="007E2B49" w:rsidRPr="00D83856" w:rsidRDefault="007E2B49" w:rsidP="00D83856">
            <w:pPr>
              <w:pStyle w:val="a4"/>
              <w:jc w:val="both"/>
              <w:rPr>
                <w:rFonts w:ascii="Times New Roman" w:hAnsi="Times New Roman" w:cs="Times New Roman"/>
                <w:color w:val="000000"/>
                <w:sz w:val="20"/>
                <w:szCs w:val="20"/>
              </w:rPr>
            </w:pPr>
          </w:p>
        </w:tc>
      </w:tr>
    </w:tbl>
    <w:p w:rsidR="007E2B49" w:rsidRPr="00D83856" w:rsidRDefault="007E2B49" w:rsidP="00D83856">
      <w:pPr>
        <w:pStyle w:val="a4"/>
        <w:jc w:val="both"/>
        <w:rPr>
          <w:rFonts w:ascii="Times New Roman" w:hAnsi="Times New Roman" w:cs="Times New Roman"/>
          <w:sz w:val="20"/>
          <w:szCs w:val="20"/>
        </w:rPr>
      </w:pP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СОВЕТ ДЕПУТАТОВ</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D83856" w:rsidRPr="00D83856" w:rsidRDefault="00D83856" w:rsidP="00D83856">
      <w:pPr>
        <w:pStyle w:val="a4"/>
        <w:jc w:val="center"/>
        <w:rPr>
          <w:rFonts w:ascii="Times New Roman" w:hAnsi="Times New Roman" w:cs="Times New Roman"/>
          <w:color w:val="000000"/>
          <w:sz w:val="20"/>
          <w:szCs w:val="20"/>
          <w:lang w:eastAsia="ar-SA"/>
        </w:rPr>
      </w:pPr>
      <w:r w:rsidRPr="00D83856">
        <w:rPr>
          <w:rFonts w:ascii="Times New Roman" w:hAnsi="Times New Roman" w:cs="Times New Roman"/>
          <w:color w:val="000000"/>
          <w:sz w:val="20"/>
          <w:szCs w:val="20"/>
          <w:lang w:eastAsia="ar-SA"/>
        </w:rPr>
        <w:t>СЕВЕРНОГО РАЙОНА</w:t>
      </w:r>
    </w:p>
    <w:p w:rsidR="00D83856" w:rsidRPr="00D83856" w:rsidRDefault="00D83856" w:rsidP="00D83856">
      <w:pPr>
        <w:pStyle w:val="a4"/>
        <w:jc w:val="center"/>
        <w:rPr>
          <w:rFonts w:ascii="Times New Roman" w:hAnsi="Times New Roman" w:cs="Times New Roman"/>
          <w:color w:val="000000"/>
          <w:sz w:val="20"/>
          <w:szCs w:val="20"/>
          <w:lang w:eastAsia="ar-SA"/>
        </w:rPr>
      </w:pPr>
      <w:r w:rsidRPr="00D83856">
        <w:rPr>
          <w:rFonts w:ascii="Times New Roman" w:hAnsi="Times New Roman" w:cs="Times New Roman"/>
          <w:color w:val="000000"/>
          <w:sz w:val="20"/>
          <w:szCs w:val="20"/>
          <w:lang w:eastAsia="ar-SA"/>
        </w:rPr>
        <w:t>НОВОСИБИРСКОЙ ОБЛАСТИ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пятого созыва</w:t>
      </w:r>
    </w:p>
    <w:p w:rsidR="00D83856" w:rsidRPr="00D83856" w:rsidRDefault="00D83856" w:rsidP="00D83856">
      <w:pPr>
        <w:pStyle w:val="a4"/>
        <w:jc w:val="center"/>
        <w:rPr>
          <w:rFonts w:ascii="Times New Roman" w:hAnsi="Times New Roman" w:cs="Times New Roman"/>
          <w:b/>
          <w:sz w:val="20"/>
          <w:szCs w:val="20"/>
        </w:rPr>
      </w:pPr>
      <w:proofErr w:type="gramStart"/>
      <w:r w:rsidRPr="00D83856">
        <w:rPr>
          <w:rFonts w:ascii="Times New Roman" w:hAnsi="Times New Roman" w:cs="Times New Roman"/>
          <w:b/>
          <w:sz w:val="20"/>
          <w:szCs w:val="20"/>
        </w:rPr>
        <w:t>Р</w:t>
      </w:r>
      <w:proofErr w:type="gramEnd"/>
      <w:r w:rsidRPr="00D83856">
        <w:rPr>
          <w:rFonts w:ascii="Times New Roman" w:hAnsi="Times New Roman" w:cs="Times New Roman"/>
          <w:b/>
          <w:sz w:val="20"/>
          <w:szCs w:val="20"/>
        </w:rPr>
        <w:t xml:space="preserve"> Е Ш Е Н И Е</w:t>
      </w: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20-й сессии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16.08.2017                                        с. Новотроицк                                               № 2</w:t>
      </w:r>
    </w:p>
    <w:p w:rsidR="00D83856" w:rsidRPr="00D83856" w:rsidRDefault="00D83856" w:rsidP="00D83856">
      <w:pPr>
        <w:pStyle w:val="a4"/>
        <w:jc w:val="center"/>
        <w:rPr>
          <w:rFonts w:ascii="Times New Roman" w:hAnsi="Times New Roman" w:cs="Times New Roman"/>
          <w:b/>
          <w:sz w:val="20"/>
          <w:szCs w:val="20"/>
        </w:rPr>
      </w:pPr>
      <w:proofErr w:type="gramStart"/>
      <w:r w:rsidRPr="00D83856">
        <w:rPr>
          <w:rFonts w:ascii="Times New Roman" w:hAnsi="Times New Roman" w:cs="Times New Roman"/>
          <w:b/>
          <w:sz w:val="20"/>
          <w:szCs w:val="20"/>
        </w:rPr>
        <w:t>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порядка и условий предоставления такого имущества в</w:t>
      </w:r>
      <w:proofErr w:type="gramEnd"/>
      <w:r w:rsidRPr="00D83856">
        <w:rPr>
          <w:rFonts w:ascii="Times New Roman" w:hAnsi="Times New Roman" w:cs="Times New Roman"/>
          <w:b/>
          <w:sz w:val="20"/>
          <w:szCs w:val="20"/>
        </w:rPr>
        <w:t xml:space="preserve"> аренду</w:t>
      </w:r>
    </w:p>
    <w:p w:rsidR="00D83856" w:rsidRPr="00D83856" w:rsidRDefault="00D83856" w:rsidP="00D83856">
      <w:pPr>
        <w:pStyle w:val="a4"/>
        <w:jc w:val="both"/>
        <w:rPr>
          <w:rFonts w:ascii="Times New Roman" w:hAnsi="Times New Roman" w:cs="Times New Roman"/>
          <w:b/>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bCs/>
          <w:color w:val="000000"/>
          <w:spacing w:val="9"/>
          <w:sz w:val="20"/>
          <w:szCs w:val="20"/>
        </w:rPr>
        <w:tab/>
      </w:r>
      <w:proofErr w:type="gramStart"/>
      <w:r w:rsidRPr="00D83856">
        <w:rPr>
          <w:rFonts w:ascii="Times New Roman" w:hAnsi="Times New Roman" w:cs="Times New Roman"/>
          <w:bCs/>
          <w:color w:val="000000"/>
          <w:spacing w:val="9"/>
          <w:sz w:val="20"/>
          <w:szCs w:val="20"/>
        </w:rPr>
        <w:t xml:space="preserve">В соответствии со статьей 18 Федерального закона от 24 июля 2007г. № 209-ФЗ «О развитии малого и среднего предпринимательства в Российской Федерации», Федеральным законом от 6 октября 2003 г. № 131-ФЗ «Об общих принципах организации местного самоуправления в Российской Федерации», руководствуясь Уставом Новотроицкого сельсовета Северного района Новосибирской области, </w:t>
      </w:r>
      <w:r w:rsidRPr="00D83856">
        <w:rPr>
          <w:rFonts w:ascii="Times New Roman" w:hAnsi="Times New Roman" w:cs="Times New Roman"/>
          <w:sz w:val="20"/>
          <w:szCs w:val="20"/>
        </w:rPr>
        <w:t xml:space="preserve">Совет депутатов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w:t>
      </w:r>
      <w:proofErr w:type="gramEnd"/>
    </w:p>
    <w:p w:rsidR="00D83856" w:rsidRPr="00D83856" w:rsidRDefault="00D83856" w:rsidP="00D83856">
      <w:pPr>
        <w:pStyle w:val="a4"/>
        <w:jc w:val="both"/>
        <w:rPr>
          <w:rFonts w:ascii="Times New Roman" w:hAnsi="Times New Roman" w:cs="Times New Roman"/>
          <w:color w:val="000000"/>
          <w:sz w:val="20"/>
          <w:szCs w:val="20"/>
          <w:lang w:eastAsia="ar-SA"/>
        </w:rPr>
      </w:pPr>
      <w:r w:rsidRPr="00D83856">
        <w:rPr>
          <w:rFonts w:ascii="Times New Roman" w:hAnsi="Times New Roman" w:cs="Times New Roman"/>
          <w:color w:val="000000"/>
          <w:sz w:val="20"/>
          <w:szCs w:val="20"/>
          <w:lang w:eastAsia="ar-SA"/>
        </w:rPr>
        <w:t>РЕШИЛ:</w:t>
      </w:r>
    </w:p>
    <w:p w:rsidR="00D83856" w:rsidRPr="00D83856" w:rsidRDefault="00D83856" w:rsidP="00D83856">
      <w:pPr>
        <w:pStyle w:val="a4"/>
        <w:jc w:val="both"/>
        <w:rPr>
          <w:rFonts w:ascii="Times New Roman" w:hAnsi="Times New Roman" w:cs="Times New Roman"/>
          <w:bCs/>
          <w:color w:val="000000"/>
          <w:spacing w:val="9"/>
          <w:sz w:val="20"/>
          <w:szCs w:val="20"/>
        </w:rPr>
      </w:pPr>
      <w:proofErr w:type="gramStart"/>
      <w:r w:rsidRPr="00D83856">
        <w:rPr>
          <w:rFonts w:ascii="Times New Roman" w:hAnsi="Times New Roman" w:cs="Times New Roman"/>
          <w:bCs/>
          <w:color w:val="000000"/>
          <w:spacing w:val="9"/>
          <w:sz w:val="20"/>
          <w:szCs w:val="20"/>
        </w:rPr>
        <w:t>Установить 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Приложение № 1.</w:t>
      </w:r>
      <w:proofErr w:type="gramEnd"/>
    </w:p>
    <w:p w:rsidR="00D83856" w:rsidRPr="00D83856" w:rsidRDefault="00D83856" w:rsidP="00D83856">
      <w:pPr>
        <w:pStyle w:val="a4"/>
        <w:jc w:val="both"/>
        <w:rPr>
          <w:rFonts w:ascii="Times New Roman" w:hAnsi="Times New Roman" w:cs="Times New Roman"/>
          <w:bCs/>
          <w:color w:val="000000"/>
          <w:spacing w:val="9"/>
          <w:sz w:val="20"/>
          <w:szCs w:val="20"/>
        </w:rPr>
      </w:pPr>
      <w:proofErr w:type="gramStart"/>
      <w:r w:rsidRPr="00D83856">
        <w:rPr>
          <w:rFonts w:ascii="Times New Roman" w:hAnsi="Times New Roman" w:cs="Times New Roman"/>
          <w:sz w:val="20"/>
          <w:szCs w:val="20"/>
        </w:rPr>
        <w:t>Установить 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Приложение № 2</w:t>
      </w:r>
      <w:proofErr w:type="gramEnd"/>
    </w:p>
    <w:p w:rsidR="00D83856" w:rsidRPr="00D83856" w:rsidRDefault="00D83856" w:rsidP="00D83856">
      <w:pPr>
        <w:pStyle w:val="a4"/>
        <w:jc w:val="both"/>
        <w:rPr>
          <w:rFonts w:ascii="Times New Roman" w:hAnsi="Times New Roman" w:cs="Times New Roman"/>
          <w:bCs/>
          <w:color w:val="000000"/>
          <w:spacing w:val="9"/>
          <w:sz w:val="20"/>
          <w:szCs w:val="20"/>
        </w:rPr>
      </w:pPr>
      <w:r w:rsidRPr="00D83856">
        <w:rPr>
          <w:rFonts w:ascii="Times New Roman" w:hAnsi="Times New Roman" w:cs="Times New Roman"/>
          <w:bCs/>
          <w:color w:val="000000"/>
          <w:spacing w:val="9"/>
          <w:sz w:val="20"/>
          <w:szCs w:val="20"/>
        </w:rPr>
        <w:t>3. Утвердить форму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согласно приложению № 3.</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w:t>
      </w:r>
      <w:proofErr w:type="gramStart"/>
      <w:r w:rsidRPr="00D83856">
        <w:rPr>
          <w:rFonts w:ascii="Times New Roman" w:hAnsi="Times New Roman" w:cs="Times New Roman"/>
          <w:sz w:val="20"/>
          <w:szCs w:val="20"/>
        </w:rPr>
        <w:t>Разместить</w:t>
      </w:r>
      <w:proofErr w:type="gramEnd"/>
      <w:r w:rsidRPr="00D83856">
        <w:rPr>
          <w:rFonts w:ascii="Times New Roman" w:hAnsi="Times New Roman" w:cs="Times New Roman"/>
          <w:sz w:val="20"/>
          <w:szCs w:val="20"/>
        </w:rPr>
        <w:t xml:space="preserve"> настоящее постановление на официальном сайте администрации Северного района Новосибирской области в разделе «Поселение» </w:t>
      </w:r>
      <w:proofErr w:type="spellStart"/>
      <w:r w:rsidRPr="00D83856">
        <w:rPr>
          <w:rFonts w:ascii="Times New Roman" w:hAnsi="Times New Roman" w:cs="Times New Roman"/>
          <w:sz w:val="20"/>
          <w:szCs w:val="20"/>
        </w:rPr>
        <w:t>Новотроицкий</w:t>
      </w:r>
      <w:proofErr w:type="spellEnd"/>
      <w:r w:rsidRPr="00D83856">
        <w:rPr>
          <w:rFonts w:ascii="Times New Roman" w:hAnsi="Times New Roman" w:cs="Times New Roman"/>
          <w:sz w:val="20"/>
          <w:szCs w:val="20"/>
        </w:rPr>
        <w:t xml:space="preserve"> сельсовет и опубликовать в периодическом печатном издании «Вестник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6. </w:t>
      </w:r>
      <w:proofErr w:type="gramStart"/>
      <w:r w:rsidRPr="00D83856">
        <w:rPr>
          <w:rFonts w:ascii="Times New Roman" w:hAnsi="Times New Roman" w:cs="Times New Roman"/>
          <w:sz w:val="20"/>
          <w:szCs w:val="20"/>
        </w:rPr>
        <w:t>Контроль за</w:t>
      </w:r>
      <w:proofErr w:type="gramEnd"/>
      <w:r w:rsidRPr="00D83856">
        <w:rPr>
          <w:rFonts w:ascii="Times New Roman" w:hAnsi="Times New Roman" w:cs="Times New Roman"/>
          <w:sz w:val="20"/>
          <w:szCs w:val="20"/>
        </w:rPr>
        <w:t xml:space="preserve"> исполнением данного решения возложить на комиссию по бюджету, налогам, собственности и социальной политики (П.Г.Сыпко).</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Глава Новотроицкого сельсовета                  Председатель совета депутатов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Северного района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Новосибирской области                                  Северного района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Новосибирской области   </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proofErr w:type="spellStart"/>
      <w:r w:rsidRPr="00D83856">
        <w:rPr>
          <w:rFonts w:ascii="Times New Roman" w:hAnsi="Times New Roman" w:cs="Times New Roman"/>
          <w:sz w:val="20"/>
          <w:szCs w:val="20"/>
        </w:rPr>
        <w:t>_________________А.Д.Кочережко</w:t>
      </w:r>
      <w:proofErr w:type="spellEnd"/>
      <w:r w:rsidRPr="00D83856">
        <w:rPr>
          <w:rFonts w:ascii="Times New Roman" w:hAnsi="Times New Roman" w:cs="Times New Roman"/>
          <w:sz w:val="20"/>
          <w:szCs w:val="20"/>
        </w:rPr>
        <w:t xml:space="preserve">                   </w:t>
      </w:r>
      <w:proofErr w:type="spellStart"/>
      <w:r w:rsidRPr="00D83856">
        <w:rPr>
          <w:rFonts w:ascii="Times New Roman" w:hAnsi="Times New Roman" w:cs="Times New Roman"/>
          <w:sz w:val="20"/>
          <w:szCs w:val="20"/>
        </w:rPr>
        <w:t>_______________Н.Н.Панова</w:t>
      </w:r>
      <w:proofErr w:type="spellEnd"/>
      <w:r w:rsidRPr="00D83856">
        <w:rPr>
          <w:rFonts w:ascii="Times New Roman" w:hAnsi="Times New Roman" w:cs="Times New Roman"/>
          <w:sz w:val="20"/>
          <w:szCs w:val="20"/>
        </w:rPr>
        <w:t xml:space="preserve">               </w:t>
      </w:r>
    </w:p>
    <w:p w:rsidR="00D83856" w:rsidRPr="00D83856" w:rsidRDefault="00D83856" w:rsidP="00D83856">
      <w:pPr>
        <w:pStyle w:val="a4"/>
        <w:jc w:val="both"/>
        <w:rPr>
          <w:rFonts w:ascii="Times New Roman" w:hAnsi="Times New Roman" w:cs="Times New Roman"/>
          <w:color w:val="000000"/>
          <w:spacing w:val="2"/>
          <w:sz w:val="20"/>
          <w:szCs w:val="20"/>
        </w:rPr>
      </w:pPr>
    </w:p>
    <w:p w:rsidR="00D83856" w:rsidRPr="00D83856" w:rsidRDefault="00D83856" w:rsidP="00D83856">
      <w:pPr>
        <w:pStyle w:val="a4"/>
        <w:jc w:val="both"/>
        <w:rPr>
          <w:rFonts w:ascii="Times New Roman" w:hAnsi="Times New Roman" w:cs="Times New Roman"/>
          <w:color w:val="000000"/>
          <w:spacing w:val="2"/>
          <w:sz w:val="20"/>
          <w:szCs w:val="20"/>
        </w:rPr>
      </w:pP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Приложение № 1</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к решению Совета депутатов</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color w:val="000000"/>
          <w:sz w:val="20"/>
          <w:szCs w:val="20"/>
        </w:rPr>
        <w:t xml:space="preserve"> сельсовета</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Северного района </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Новосибирской области</w:t>
      </w:r>
    </w:p>
    <w:p w:rsidR="00D83856" w:rsidRPr="00D83856" w:rsidRDefault="00D83856"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от 16.08. 2017г. № 2</w:t>
      </w:r>
    </w:p>
    <w:p w:rsidR="00D83856" w:rsidRPr="00D83856" w:rsidRDefault="00D83856" w:rsidP="00D83856">
      <w:pPr>
        <w:pStyle w:val="a4"/>
        <w:jc w:val="center"/>
        <w:rPr>
          <w:rFonts w:ascii="Times New Roman" w:hAnsi="Times New Roman" w:cs="Times New Roman"/>
          <w:sz w:val="20"/>
          <w:szCs w:val="20"/>
        </w:rPr>
      </w:pPr>
    </w:p>
    <w:p w:rsidR="00D83856" w:rsidRPr="00D83856" w:rsidRDefault="00D83856" w:rsidP="00D83856">
      <w:pPr>
        <w:pStyle w:val="a4"/>
        <w:jc w:val="center"/>
        <w:rPr>
          <w:rFonts w:ascii="Times New Roman" w:eastAsia="Calibri" w:hAnsi="Times New Roman" w:cs="Times New Roman"/>
          <w:b/>
          <w:bCs/>
          <w:sz w:val="20"/>
          <w:szCs w:val="20"/>
          <w:lang w:eastAsia="en-US"/>
        </w:rPr>
      </w:pPr>
      <w:r w:rsidRPr="00D83856">
        <w:rPr>
          <w:rFonts w:ascii="Times New Roman" w:eastAsia="Calibri" w:hAnsi="Times New Roman" w:cs="Times New Roman"/>
          <w:b/>
          <w:bCs/>
          <w:sz w:val="20"/>
          <w:szCs w:val="20"/>
          <w:lang w:eastAsia="en-US"/>
        </w:rPr>
        <w:t>ПОРЯДОК ФОРМИРОВАНИЯ, ВЕДЕНИЯ,</w:t>
      </w:r>
    </w:p>
    <w:p w:rsidR="00D83856" w:rsidRPr="00D83856" w:rsidRDefault="00D83856" w:rsidP="00D83856">
      <w:pPr>
        <w:pStyle w:val="a4"/>
        <w:jc w:val="center"/>
        <w:rPr>
          <w:rFonts w:ascii="Times New Roman" w:eastAsia="Calibri" w:hAnsi="Times New Roman" w:cs="Times New Roman"/>
          <w:b/>
          <w:bCs/>
          <w:sz w:val="20"/>
          <w:szCs w:val="20"/>
          <w:lang w:eastAsia="en-US"/>
        </w:rPr>
      </w:pPr>
      <w:r w:rsidRPr="00D83856">
        <w:rPr>
          <w:rFonts w:ascii="Times New Roman" w:eastAsia="Calibri" w:hAnsi="Times New Roman" w:cs="Times New Roman"/>
          <w:b/>
          <w:bCs/>
          <w:sz w:val="20"/>
          <w:szCs w:val="20"/>
          <w:lang w:eastAsia="en-US"/>
        </w:rPr>
        <w:t>ОБЯЗАТЕЛЬНОГО ОПУБЛИКОВАНИЯ ПЕРЕЧНЯ МУНИЦИПАЛЬНОГО</w:t>
      </w:r>
    </w:p>
    <w:p w:rsidR="00D83856" w:rsidRPr="00D83856" w:rsidRDefault="00D83856" w:rsidP="00D83856">
      <w:pPr>
        <w:pStyle w:val="a4"/>
        <w:jc w:val="center"/>
        <w:rPr>
          <w:rFonts w:ascii="Times New Roman" w:eastAsia="Calibri" w:hAnsi="Times New Roman" w:cs="Times New Roman"/>
          <w:b/>
          <w:bCs/>
          <w:sz w:val="20"/>
          <w:szCs w:val="20"/>
          <w:lang w:eastAsia="en-US"/>
        </w:rPr>
      </w:pPr>
      <w:r w:rsidRPr="00D83856">
        <w:rPr>
          <w:rFonts w:ascii="Times New Roman" w:eastAsia="Calibri" w:hAnsi="Times New Roman" w:cs="Times New Roman"/>
          <w:b/>
          <w:bCs/>
          <w:sz w:val="20"/>
          <w:szCs w:val="20"/>
          <w:lang w:eastAsia="en-US"/>
        </w:rPr>
        <w:t>ИМУЩЕСТВА, СВОБОДНОГО ОТ ПРАВ ТРЕТЬИХ ЛИЦ</w:t>
      </w:r>
    </w:p>
    <w:p w:rsidR="00D83856" w:rsidRPr="00D83856" w:rsidRDefault="00D83856" w:rsidP="00D83856">
      <w:pPr>
        <w:pStyle w:val="a4"/>
        <w:jc w:val="center"/>
        <w:rPr>
          <w:rFonts w:ascii="Times New Roman" w:eastAsia="Calibri" w:hAnsi="Times New Roman" w:cs="Times New Roman"/>
          <w:b/>
          <w:bCs/>
          <w:sz w:val="20"/>
          <w:szCs w:val="20"/>
          <w:lang w:eastAsia="en-US"/>
        </w:rPr>
      </w:pPr>
      <w:proofErr w:type="gramStart"/>
      <w:r w:rsidRPr="00D83856">
        <w:rPr>
          <w:rFonts w:ascii="Times New Roman" w:eastAsia="Calibri" w:hAnsi="Times New Roman" w:cs="Times New Roman"/>
          <w:b/>
          <w:bCs/>
          <w:sz w:val="20"/>
          <w:szCs w:val="20"/>
          <w:lang w:eastAsia="en-US"/>
        </w:rPr>
        <w:t>(ЗА ИСКЛЮЧЕНИЕМ ИМУЩЕСТВЕННЫХ ПРАВ СУБЪЕКТОВ</w:t>
      </w:r>
      <w:proofErr w:type="gramEnd"/>
    </w:p>
    <w:p w:rsidR="00D83856" w:rsidRPr="00D83856" w:rsidRDefault="00D83856" w:rsidP="00D83856">
      <w:pPr>
        <w:pStyle w:val="a4"/>
        <w:jc w:val="center"/>
        <w:rPr>
          <w:rFonts w:ascii="Times New Roman" w:eastAsia="Calibri" w:hAnsi="Times New Roman" w:cs="Times New Roman"/>
          <w:b/>
          <w:bCs/>
          <w:sz w:val="20"/>
          <w:szCs w:val="20"/>
          <w:lang w:eastAsia="en-US"/>
        </w:rPr>
      </w:pPr>
      <w:proofErr w:type="gramStart"/>
      <w:r w:rsidRPr="00D83856">
        <w:rPr>
          <w:rFonts w:ascii="Times New Roman" w:eastAsia="Calibri" w:hAnsi="Times New Roman" w:cs="Times New Roman"/>
          <w:b/>
          <w:bCs/>
          <w:sz w:val="20"/>
          <w:szCs w:val="20"/>
          <w:lang w:eastAsia="en-US"/>
        </w:rPr>
        <w:t>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hAnsi="Times New Roman" w:cs="Times New Roman"/>
          <w:b/>
          <w:sz w:val="20"/>
          <w:szCs w:val="20"/>
        </w:rPr>
        <w:t>1. Общие положения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1.1. </w:t>
      </w:r>
      <w:proofErr w:type="gramStart"/>
      <w:r w:rsidRPr="00D83856">
        <w:rPr>
          <w:rFonts w:ascii="Times New Roman" w:hAnsi="Times New Roman" w:cs="Times New Roman"/>
          <w:sz w:val="20"/>
          <w:szCs w:val="20"/>
        </w:rPr>
        <w:t>Настоящий Порядок определяет процедуру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w:t>
      </w:r>
      <w:proofErr w:type="gramEnd"/>
      <w:r w:rsidRPr="00D83856">
        <w:rPr>
          <w:rFonts w:ascii="Times New Roman" w:hAnsi="Times New Roman" w:cs="Times New Roman"/>
          <w:sz w:val="20"/>
          <w:szCs w:val="20"/>
        </w:rPr>
        <w:t xml:space="preserve"> среднего предпринимательства и организациям, образующим инфраструктуру поддержки субъектов малого и среднего предпринимательства (далее соответственно - Перечень, имущество).</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1.2. Муниципальное имущество, включению в Перечень подлежит только муниципальное имущество, не закрепленное на праве хозяйственного ведения или оперативного управления за муниципальными унитарными предприятиями или на праве оперативного управления за муниципальными учреждениями, а также свободное от иных прав третьих лиц (за исключением имущественных прав субъектов малого и среднего предпринимательства).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eastAsia="Calibri" w:hAnsi="Times New Roman" w:cs="Times New Roman"/>
          <w:sz w:val="20"/>
          <w:szCs w:val="20"/>
        </w:rPr>
        <w:t>1.3. Муниципальное имущество, включенное в Перечень, не подлежит отчуждению в частную собственность, в том числе в собственность субъектов малого и среднего предпринимательства и организаций, образующих инфраструктуру поддержки субъектов малого и среднего предпринимательства, арендующих это имущество.</w:t>
      </w:r>
    </w:p>
    <w:p w:rsidR="00D83856" w:rsidRPr="00D83856" w:rsidRDefault="00D83856" w:rsidP="00D83856">
      <w:pPr>
        <w:pStyle w:val="a4"/>
        <w:jc w:val="both"/>
        <w:rPr>
          <w:rFonts w:ascii="Times New Roman" w:hAnsi="Times New Roman" w:cs="Times New Roman"/>
          <w:b/>
          <w:sz w:val="20"/>
          <w:szCs w:val="20"/>
        </w:rPr>
      </w:pP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b/>
          <w:sz w:val="20"/>
          <w:szCs w:val="20"/>
        </w:rPr>
        <w:t>2. Порядок формирования Перечня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2.1. Перечень формируется администрацией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и подлежит согласованию с Советом депутатов.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2.2. Изменения в Перечень, предусматривающие включение и (или) исключение имущества из Перечня, внесение изменений в сведения об имуществе, включенном в Перечень (дале</w:t>
      </w:r>
      <w:proofErr w:type="gramStart"/>
      <w:r w:rsidRPr="00D83856">
        <w:rPr>
          <w:rFonts w:ascii="Times New Roman" w:hAnsi="Times New Roman" w:cs="Times New Roman"/>
          <w:sz w:val="20"/>
          <w:szCs w:val="20"/>
        </w:rPr>
        <w:t>е-</w:t>
      </w:r>
      <w:proofErr w:type="gramEnd"/>
      <w:r w:rsidRPr="00D83856">
        <w:rPr>
          <w:rFonts w:ascii="Times New Roman" w:hAnsi="Times New Roman" w:cs="Times New Roman"/>
          <w:sz w:val="20"/>
          <w:szCs w:val="20"/>
        </w:rPr>
        <w:t xml:space="preserve"> изменения), вносятся администрацией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и подлежит согласованию с Советом депутатов.</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Ведение перечня осуществляется на бумажном носителе.</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Перечень составляется по форме, приведенной в приложении к настоящему Положению.</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 xml:space="preserve"> В Перечень включаются объекты, свободные от прав третьих лиц (за исключением имущественных прав субъектов малого и среднего предпринимательства). </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 xml:space="preserve">Предложения по включению (исключению) объекта (объектов) из Перечня подаются уполномоченному лицу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eastAsia="Calibri" w:hAnsi="Times New Roman" w:cs="Times New Roman"/>
          <w:sz w:val="20"/>
          <w:szCs w:val="20"/>
          <w:lang w:eastAsia="en-US"/>
        </w:rPr>
        <w:t xml:space="preserve">  сельсовета Северного района Новосибирской области субъектами малого и среднего предпринимательства, организациями, образующими инфраструктуру поддержки субъектов малого и среднего предпринимательства.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 xml:space="preserve">2.5.  Совет депутатов рассматривает Перечень в течение 30 календарных дней со дня направления его администрацией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и принимает решение о его согласовании либо об отказе в согласовании с указанием мотивированных причин такого отказа.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В случае принятия решения об отказе в согласовании Перечня администрация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Северного района Новосибирской области принимает меры по устранению причин такого отказа или готовит возражения на такое решение и повторно вносит Перечень на согласование.</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Не подлежат включению в Перечень объекты муниципальной собственности:</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lastRenderedPageBreak/>
        <w:t xml:space="preserve">необходимые для обеспечения осуществления органами местного самоуправления </w:t>
      </w:r>
      <w:r w:rsidRPr="00D83856">
        <w:rPr>
          <w:rFonts w:ascii="Times New Roman" w:hAnsi="Times New Roman" w:cs="Times New Roman"/>
          <w:bCs/>
          <w:color w:val="000000"/>
          <w:spacing w:val="9"/>
          <w:sz w:val="20"/>
          <w:szCs w:val="20"/>
        </w:rPr>
        <w:t>Новотроицкого</w:t>
      </w:r>
      <w:r w:rsidRPr="00D83856">
        <w:rPr>
          <w:rFonts w:ascii="Times New Roman" w:eastAsia="Calibri" w:hAnsi="Times New Roman" w:cs="Times New Roman"/>
          <w:sz w:val="20"/>
          <w:szCs w:val="20"/>
          <w:lang w:eastAsia="en-US"/>
        </w:rPr>
        <w:t xml:space="preserve">  сельсовета Северного района Новосибирской области  полномочий в рамках их компетенции, установленной законодательством Российской Федерации;</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изъятые из оборота или ограниченные в обороте, что делает невозможным их предоставление во владение и (или) пользование субъектам малого и среднего предпринимательства и организациям, образующим инфраструктуру поддержки малого и среднего предпринимательства, на долгосрочной основе.</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Объекты муниципальной собственности могут быть исключены из Перечня в случаях:</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 xml:space="preserve">неоднократного признания </w:t>
      </w:r>
      <w:proofErr w:type="gramStart"/>
      <w:r w:rsidRPr="00D83856">
        <w:rPr>
          <w:rFonts w:ascii="Times New Roman" w:eastAsia="Calibri" w:hAnsi="Times New Roman" w:cs="Times New Roman"/>
          <w:sz w:val="20"/>
          <w:szCs w:val="20"/>
          <w:lang w:eastAsia="en-US"/>
        </w:rPr>
        <w:t>несостоявшимися</w:t>
      </w:r>
      <w:proofErr w:type="gramEnd"/>
      <w:r w:rsidRPr="00D83856">
        <w:rPr>
          <w:rFonts w:ascii="Times New Roman" w:eastAsia="Calibri" w:hAnsi="Times New Roman" w:cs="Times New Roman"/>
          <w:sz w:val="20"/>
          <w:szCs w:val="20"/>
          <w:lang w:eastAsia="en-US"/>
        </w:rPr>
        <w:t xml:space="preserve"> торгов на право заключения договора аренды ввиду отсутствия спроса на объект;</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 xml:space="preserve">необходимости использования имущества для обеспечения осуществления органами местного самоуправления </w:t>
      </w:r>
      <w:r w:rsidRPr="00D83856">
        <w:rPr>
          <w:rFonts w:ascii="Times New Roman" w:hAnsi="Times New Roman" w:cs="Times New Roman"/>
          <w:bCs/>
          <w:color w:val="000000"/>
          <w:spacing w:val="9"/>
          <w:sz w:val="20"/>
          <w:szCs w:val="20"/>
        </w:rPr>
        <w:t>Новотроицкого</w:t>
      </w:r>
      <w:r w:rsidRPr="00D83856">
        <w:rPr>
          <w:rFonts w:ascii="Times New Roman" w:eastAsia="Calibri" w:hAnsi="Times New Roman" w:cs="Times New Roman"/>
          <w:sz w:val="20"/>
          <w:szCs w:val="20"/>
          <w:lang w:eastAsia="en-US"/>
        </w:rPr>
        <w:t xml:space="preserve">  сельсовета Северного района Новосибирской области полномочий в рамках их компетенции, установленной законодательством Российской Федерации;</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невозможности использования муниципального имущества по целевому назначению;</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передачи объекта из муниципальной собственности в собственность Новосибирской области или федеральную собственность.</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b/>
          <w:sz w:val="20"/>
          <w:szCs w:val="20"/>
        </w:rPr>
        <w:t>3. Порядок ведения Перечня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3.1. Ведение Перечня включает в себя ведение информационной базы, содержащей сведения </w:t>
      </w:r>
      <w:proofErr w:type="gramStart"/>
      <w:r w:rsidRPr="00D83856">
        <w:rPr>
          <w:rFonts w:ascii="Times New Roman" w:hAnsi="Times New Roman" w:cs="Times New Roman"/>
          <w:sz w:val="20"/>
          <w:szCs w:val="20"/>
        </w:rPr>
        <w:t>об</w:t>
      </w:r>
      <w:proofErr w:type="gramEnd"/>
      <w:r w:rsidRPr="00D83856">
        <w:rPr>
          <w:rFonts w:ascii="Times New Roman" w:hAnsi="Times New Roman" w:cs="Times New Roman"/>
          <w:sz w:val="20"/>
          <w:szCs w:val="20"/>
        </w:rPr>
        <w:t>:</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 </w:t>
      </w:r>
      <w:proofErr w:type="gramStart"/>
      <w:r w:rsidRPr="00D83856">
        <w:rPr>
          <w:rFonts w:ascii="Times New Roman" w:hAnsi="Times New Roman" w:cs="Times New Roman"/>
          <w:sz w:val="20"/>
          <w:szCs w:val="20"/>
        </w:rPr>
        <w:t>имуществе</w:t>
      </w:r>
      <w:proofErr w:type="gramEnd"/>
      <w:r w:rsidRPr="00D83856">
        <w:rPr>
          <w:rFonts w:ascii="Times New Roman" w:hAnsi="Times New Roman" w:cs="Times New Roman"/>
          <w:sz w:val="20"/>
          <w:szCs w:val="20"/>
        </w:rPr>
        <w:t>, включенном в Перечень (наименование имущества, индивидуализирующие характеристики имущества, включенного в Перечень);</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 </w:t>
      </w:r>
      <w:proofErr w:type="gramStart"/>
      <w:r w:rsidRPr="00D83856">
        <w:rPr>
          <w:rFonts w:ascii="Times New Roman" w:hAnsi="Times New Roman" w:cs="Times New Roman"/>
          <w:sz w:val="20"/>
          <w:szCs w:val="20"/>
        </w:rPr>
        <w:t>проведении</w:t>
      </w:r>
      <w:proofErr w:type="gramEnd"/>
      <w:r w:rsidRPr="00D83856">
        <w:rPr>
          <w:rFonts w:ascii="Times New Roman" w:hAnsi="Times New Roman" w:cs="Times New Roman"/>
          <w:sz w:val="20"/>
          <w:szCs w:val="20"/>
        </w:rPr>
        <w:t xml:space="preserve"> торгов на право заключения договоров аренды;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3) </w:t>
      </w:r>
      <w:proofErr w:type="gramStart"/>
      <w:r w:rsidRPr="00D83856">
        <w:rPr>
          <w:rFonts w:ascii="Times New Roman" w:hAnsi="Times New Roman" w:cs="Times New Roman"/>
          <w:sz w:val="20"/>
          <w:szCs w:val="20"/>
        </w:rPr>
        <w:t>результатах</w:t>
      </w:r>
      <w:proofErr w:type="gramEnd"/>
      <w:r w:rsidRPr="00D83856">
        <w:rPr>
          <w:rFonts w:ascii="Times New Roman" w:hAnsi="Times New Roman" w:cs="Times New Roman"/>
          <w:sz w:val="20"/>
          <w:szCs w:val="20"/>
        </w:rPr>
        <w:t xml:space="preserve"> проведения торгов;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 заключенных договорах аренды;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5) </w:t>
      </w:r>
      <w:proofErr w:type="gramStart"/>
      <w:r w:rsidRPr="00D83856">
        <w:rPr>
          <w:rFonts w:ascii="Times New Roman" w:hAnsi="Times New Roman" w:cs="Times New Roman"/>
          <w:sz w:val="20"/>
          <w:szCs w:val="20"/>
        </w:rPr>
        <w:t>субъектах</w:t>
      </w:r>
      <w:proofErr w:type="gramEnd"/>
      <w:r w:rsidRPr="00D83856">
        <w:rPr>
          <w:rFonts w:ascii="Times New Roman" w:hAnsi="Times New Roman" w:cs="Times New Roman"/>
          <w:sz w:val="20"/>
          <w:szCs w:val="20"/>
        </w:rPr>
        <w:t xml:space="preserve"> малого и среднего предпринимательства, организациях, образующих инфраструктуру поддержки субъектов малого и среднего предпринимательства, с которыми заключены договоры аренды.</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 xml:space="preserve">Совет депутатов </w:t>
      </w:r>
      <w:r w:rsidRPr="00D83856">
        <w:rPr>
          <w:rFonts w:ascii="Times New Roman" w:hAnsi="Times New Roman" w:cs="Times New Roman"/>
          <w:bCs/>
          <w:color w:val="000000"/>
          <w:spacing w:val="9"/>
          <w:sz w:val="20"/>
          <w:szCs w:val="20"/>
        </w:rPr>
        <w:t>Новотроицкого</w:t>
      </w:r>
      <w:r w:rsidRPr="00D83856">
        <w:rPr>
          <w:rFonts w:ascii="Times New Roman" w:eastAsia="Calibri" w:hAnsi="Times New Roman" w:cs="Times New Roman"/>
          <w:sz w:val="20"/>
          <w:szCs w:val="20"/>
          <w:lang w:eastAsia="en-US"/>
        </w:rPr>
        <w:t xml:space="preserve"> сельсовета Северного района Новосибирской области:</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 xml:space="preserve">осуществляет </w:t>
      </w:r>
      <w:proofErr w:type="gramStart"/>
      <w:r w:rsidRPr="00D83856">
        <w:rPr>
          <w:rFonts w:ascii="Times New Roman" w:eastAsia="Calibri" w:hAnsi="Times New Roman" w:cs="Times New Roman"/>
          <w:sz w:val="20"/>
          <w:szCs w:val="20"/>
          <w:lang w:eastAsia="en-US"/>
        </w:rPr>
        <w:t>контроль за</w:t>
      </w:r>
      <w:proofErr w:type="gramEnd"/>
      <w:r w:rsidRPr="00D83856">
        <w:rPr>
          <w:rFonts w:ascii="Times New Roman" w:eastAsia="Calibri" w:hAnsi="Times New Roman" w:cs="Times New Roman"/>
          <w:sz w:val="20"/>
          <w:szCs w:val="20"/>
          <w:lang w:eastAsia="en-US"/>
        </w:rPr>
        <w:t xml:space="preserve"> целевым использованием имущества, включенного в Перечень;</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 xml:space="preserve">рассматривает и согласовывает с администрацией </w:t>
      </w:r>
      <w:r w:rsidRPr="00D83856">
        <w:rPr>
          <w:rFonts w:ascii="Times New Roman" w:hAnsi="Times New Roman" w:cs="Times New Roman"/>
          <w:bCs/>
          <w:color w:val="000000"/>
          <w:spacing w:val="9"/>
          <w:sz w:val="20"/>
          <w:szCs w:val="20"/>
        </w:rPr>
        <w:t>Новотроицкого</w:t>
      </w:r>
      <w:r w:rsidRPr="00D83856">
        <w:rPr>
          <w:rFonts w:ascii="Times New Roman" w:eastAsia="Calibri" w:hAnsi="Times New Roman" w:cs="Times New Roman"/>
          <w:sz w:val="20"/>
          <w:szCs w:val="20"/>
          <w:lang w:eastAsia="en-US"/>
        </w:rPr>
        <w:t xml:space="preserve"> сельсовета Северного района Новосибирской области по развитию малого и среднего предпринимательства  предложения по включению (исключению) муниципального имущества из Перечня;</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обеспечивает учет объектов муниципального имущества, включенных в Перечень;</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осуществляет автоматизированное ведение и информационно-справочное обслуживание Перечня.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 xml:space="preserve">3.3. Ведение Перечня осуществляется на бумажном и электронном носителях. Информационная база подлежит размещению на официальном сайте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Северного района Новосибирской области в разделе.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3.4. Внесение сведений в информационную базу, в том числе информационную базу, размещенную на сайте администрации Северного района Новосибирской области в разделе «Поселение», осуществляется в течение 3 рабочих дней с момента наступления события, послужившего основанием для внесения таких сведений.</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b/>
          <w:sz w:val="20"/>
          <w:szCs w:val="20"/>
        </w:rPr>
        <w:t>4. Порядок обязательного официального опубликования Перечня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Перечень, а также изменения в него подлежат обязательному опубликованию в периодическом печатном издании «Вестник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а также размещению на официальном сайте администрации Северного района Новосибирской области в разделе «Поселение», в срок не позднее 2 рабочих дней со дня утверждения Перечня или внесения в него изменений.</w:t>
      </w:r>
    </w:p>
    <w:p w:rsidR="00D83856" w:rsidRPr="00D83856" w:rsidRDefault="00D83856" w:rsidP="00D83856">
      <w:pPr>
        <w:pStyle w:val="a4"/>
        <w:jc w:val="center"/>
        <w:rPr>
          <w:rFonts w:ascii="Times New Roman" w:hAnsi="Times New Roman" w:cs="Times New Roman"/>
          <w:color w:val="646464"/>
          <w:sz w:val="20"/>
          <w:szCs w:val="20"/>
        </w:rPr>
      </w:pPr>
      <w:r w:rsidRPr="00D83856">
        <w:rPr>
          <w:rFonts w:ascii="Times New Roman" w:hAnsi="Times New Roman" w:cs="Times New Roman"/>
          <w:color w:val="646464"/>
          <w:sz w:val="20"/>
          <w:szCs w:val="20"/>
        </w:rPr>
        <w:t>_______________________</w:t>
      </w:r>
    </w:p>
    <w:p w:rsidR="00D83856" w:rsidRPr="00D83856" w:rsidRDefault="00D83856" w:rsidP="00D83856">
      <w:pPr>
        <w:pStyle w:val="a4"/>
        <w:jc w:val="both"/>
        <w:rPr>
          <w:rFonts w:ascii="Times New Roman" w:hAnsi="Times New Roman" w:cs="Times New Roman"/>
          <w:color w:val="646464"/>
          <w:sz w:val="20"/>
          <w:szCs w:val="20"/>
        </w:rPr>
      </w:pP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sz w:val="20"/>
          <w:szCs w:val="20"/>
        </w:rPr>
        <w:t xml:space="preserve">                                              </w:t>
      </w:r>
      <w:r w:rsidRPr="00D83856">
        <w:rPr>
          <w:rFonts w:ascii="Times New Roman" w:hAnsi="Times New Roman" w:cs="Times New Roman"/>
          <w:color w:val="000000"/>
          <w:sz w:val="20"/>
          <w:szCs w:val="20"/>
        </w:rPr>
        <w:t>Приложение № 2</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к решению Совета депутатов</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color w:val="000000"/>
          <w:sz w:val="20"/>
          <w:szCs w:val="20"/>
        </w:rPr>
        <w:t xml:space="preserve"> сельсовета</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Северного района </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Новосибирской области</w:t>
      </w:r>
    </w:p>
    <w:p w:rsidR="00D83856" w:rsidRPr="00D83856" w:rsidRDefault="00D83856"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                                                   от 16.08.2017  № 2</w:t>
      </w:r>
    </w:p>
    <w:p w:rsidR="00D83856" w:rsidRPr="00D83856" w:rsidRDefault="00D83856" w:rsidP="00D83856">
      <w:pPr>
        <w:pStyle w:val="a4"/>
        <w:jc w:val="both"/>
        <w:rPr>
          <w:rFonts w:ascii="Times New Roman" w:eastAsia="Times New Roman" w:hAnsi="Times New Roman" w:cs="Times New Roman"/>
          <w:color w:val="646464"/>
          <w:sz w:val="20"/>
          <w:szCs w:val="20"/>
        </w:rPr>
      </w:pPr>
    </w:p>
    <w:p w:rsidR="00D83856" w:rsidRPr="00D83856" w:rsidRDefault="00D83856" w:rsidP="00D83856">
      <w:pPr>
        <w:pStyle w:val="a4"/>
        <w:jc w:val="both"/>
        <w:rPr>
          <w:rFonts w:ascii="Times New Roman" w:hAnsi="Times New Roman" w:cs="Times New Roman"/>
          <w:color w:val="646464"/>
          <w:sz w:val="20"/>
          <w:szCs w:val="20"/>
        </w:rPr>
      </w:pPr>
    </w:p>
    <w:p w:rsidR="00D83856" w:rsidRPr="00D83856" w:rsidRDefault="00D83856" w:rsidP="00D83856">
      <w:pPr>
        <w:pStyle w:val="a4"/>
        <w:jc w:val="both"/>
        <w:rPr>
          <w:rFonts w:ascii="Times New Roman" w:hAnsi="Times New Roman" w:cs="Times New Roman"/>
          <w:color w:val="646464"/>
          <w:sz w:val="20"/>
          <w:szCs w:val="20"/>
        </w:rPr>
      </w:pPr>
    </w:p>
    <w:p w:rsidR="00D83856" w:rsidRPr="00D83856" w:rsidRDefault="00D83856" w:rsidP="00D83856">
      <w:pPr>
        <w:pStyle w:val="a4"/>
        <w:jc w:val="both"/>
        <w:rPr>
          <w:rFonts w:ascii="Times New Roman" w:hAnsi="Times New Roman" w:cs="Times New Roman"/>
          <w:b/>
          <w:sz w:val="20"/>
          <w:szCs w:val="20"/>
        </w:rPr>
      </w:pPr>
      <w:proofErr w:type="gramStart"/>
      <w:r w:rsidRPr="00D83856">
        <w:rPr>
          <w:rFonts w:ascii="Times New Roman" w:hAnsi="Times New Roman" w:cs="Times New Roman"/>
          <w:b/>
          <w:sz w:val="20"/>
          <w:szCs w:val="20"/>
        </w:rPr>
        <w:t>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 xml:space="preserve">Предоставление включенного в Перечень муниципального имущества в аренду субъектам малого и среднего предпринимательства осуществляется посредством проведения торгов (конкурсов, аукционов), а также в ином </w:t>
      </w:r>
      <w:r w:rsidRPr="00D83856">
        <w:rPr>
          <w:rFonts w:ascii="Times New Roman" w:eastAsia="Calibri" w:hAnsi="Times New Roman" w:cs="Times New Roman"/>
          <w:sz w:val="20"/>
          <w:szCs w:val="20"/>
          <w:lang w:eastAsia="en-US"/>
        </w:rPr>
        <w:lastRenderedPageBreak/>
        <w:t>порядке, предусмотренном действующим законодательством. Юридические и физические лица, не относящиеся к категории субъектов малого и среднего предпринимательства, к участию в торгах не допускаются.</w:t>
      </w:r>
    </w:p>
    <w:p w:rsidR="00D83856" w:rsidRPr="00D83856" w:rsidRDefault="00D83856" w:rsidP="00D83856">
      <w:pPr>
        <w:pStyle w:val="a4"/>
        <w:jc w:val="both"/>
        <w:rPr>
          <w:rFonts w:ascii="Times New Roman" w:eastAsia="Calibri" w:hAnsi="Times New Roman" w:cs="Times New Roman"/>
          <w:sz w:val="20"/>
          <w:szCs w:val="20"/>
          <w:lang w:eastAsia="en-US"/>
        </w:rPr>
      </w:pPr>
      <w:proofErr w:type="gramStart"/>
      <w:r w:rsidRPr="00D83856">
        <w:rPr>
          <w:rFonts w:ascii="Times New Roman" w:eastAsia="Calibri" w:hAnsi="Times New Roman" w:cs="Times New Roman"/>
          <w:sz w:val="20"/>
          <w:szCs w:val="20"/>
          <w:lang w:eastAsia="en-US"/>
        </w:rPr>
        <w:t xml:space="preserve">Проведение торгов на право заключения долгосрочного договора аренды муниципального имущества осуществляется в соответствии с </w:t>
      </w:r>
      <w:hyperlink r:id="rId11" w:history="1">
        <w:r w:rsidRPr="00D83856">
          <w:rPr>
            <w:rStyle w:val="a6"/>
            <w:rFonts w:eastAsia="Calibri"/>
            <w:sz w:val="20"/>
            <w:szCs w:val="20"/>
            <w:lang w:eastAsia="en-US"/>
          </w:rPr>
          <w:t>Правилами</w:t>
        </w:r>
      </w:hyperlink>
      <w:r w:rsidRPr="00D83856">
        <w:rPr>
          <w:rFonts w:ascii="Times New Roman" w:eastAsia="Calibri" w:hAnsi="Times New Roman" w:cs="Times New Roman"/>
          <w:sz w:val="20"/>
          <w:szCs w:val="20"/>
          <w:lang w:eastAsia="en-US"/>
        </w:rPr>
        <w:t xml:space="preserve">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утвержденными приказом Федеральной антимонопольной службы от 10.02.2010 № 67.</w:t>
      </w:r>
      <w:proofErr w:type="gramEnd"/>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Недвижимое имущество, включенное в Перечень, предоставляется во владение и (или) пользование субъектам малого и среднего предпринимательства и организациям, образующим инфраструктуру поддержки малого и среднего предпринимательства, на срок не менее 5 лет.</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Условия предоставления муниципального имущества в аренду публикуются в информационном сообщении о проведении торгов на право заключения договора аренды муниципального имущества.</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eastAsia="Calibri" w:hAnsi="Times New Roman" w:cs="Times New Roman"/>
          <w:sz w:val="20"/>
          <w:szCs w:val="20"/>
          <w:lang w:eastAsia="en-US"/>
        </w:rPr>
        <w:t>Размер арендной платы за пользование муниципальным имуществом субъектами малого и среднего предпринимательства и организациями, образующими инфраструктуру поддержки малого и среднего предпринимательства, устанавливается по результатам торгов. Первоначальная цена объекта определяется на основании отчета об оценке рыночной стоимости арендной платы, составленного в соответствии с законодательством Российской Федерации об оценочной деятельности.</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hAnsi="Times New Roman" w:cs="Times New Roman"/>
          <w:sz w:val="20"/>
          <w:szCs w:val="20"/>
        </w:rPr>
        <w:t xml:space="preserve">Субъектам малого и среднего предпринимательства, занимающимся социально-значимыми видами деятельности и соблюдающими условия, установленные в пункте 5.4 настоящего Положения, с предварительного письменного согласия антимонопольного органа на основании решения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не ранее 6 месяцев, </w:t>
      </w:r>
      <w:proofErr w:type="gramStart"/>
      <w:r w:rsidRPr="00D83856">
        <w:rPr>
          <w:rFonts w:ascii="Times New Roman" w:hAnsi="Times New Roman" w:cs="Times New Roman"/>
          <w:sz w:val="20"/>
          <w:szCs w:val="20"/>
        </w:rPr>
        <w:t>с даты заключения</w:t>
      </w:r>
      <w:proofErr w:type="gramEnd"/>
      <w:r w:rsidRPr="00D83856">
        <w:rPr>
          <w:rFonts w:ascii="Times New Roman" w:hAnsi="Times New Roman" w:cs="Times New Roman"/>
          <w:sz w:val="20"/>
          <w:szCs w:val="20"/>
        </w:rPr>
        <w:t xml:space="preserve"> договора аренды, могут предоставляться, льготы по арендной плате.</w:t>
      </w:r>
    </w:p>
    <w:p w:rsidR="00D83856" w:rsidRPr="00D83856" w:rsidRDefault="00D83856" w:rsidP="00D83856">
      <w:pPr>
        <w:pStyle w:val="a4"/>
        <w:jc w:val="both"/>
        <w:rPr>
          <w:rFonts w:ascii="Times New Roman" w:eastAsia="Calibri" w:hAnsi="Times New Roman" w:cs="Times New Roman"/>
          <w:sz w:val="20"/>
          <w:szCs w:val="20"/>
          <w:lang w:eastAsia="en-US"/>
        </w:rPr>
      </w:pPr>
      <w:r w:rsidRPr="00D83856">
        <w:rPr>
          <w:rFonts w:ascii="Times New Roman" w:hAnsi="Times New Roman" w:cs="Times New Roman"/>
          <w:sz w:val="20"/>
          <w:szCs w:val="20"/>
        </w:rPr>
        <w:t>К социально значимым видам деятельности относится оказание следующих услуг:</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 жилищно-коммунальное хозяйство, культура, бытовое обслуживание населения, физическая культура и спорт, общественное питание, деятельность в инновационной сфере, туризм, развитие народных промыслов и ремесел, производство продуктов питания, производство промышленной продукции, розничная торговля продуктами питания и товарами первой необходимости.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Льготы по арендной плате субъектам малого и среднего предпринимательства, занимающимся видами деятельности, указанными в пункте 7. настоящего Положения, устанавливаются в процентном соотношении к определенному (установленному) размеру арендной платы: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в первый год аренды - 50 процентов размера арендной платы;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во второй год аренды - 70 процентов размера арендной платы;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в третий год аренды - 90 процентов размера арендной платы;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в четвертый год аренды и далее - 100 процентов размера арендной платы.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8. Льготы по арендной плате субъектам малого и среднего предпринимательства предоставляются при соблюдении следующих условий:</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 отсутствие у арендатора задолженности по арендной плате за имущество, включенное в Перечень, на день подачи обращения за предоставлением льготы;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арендатор должен использовать арендуемое имущество по целевому назначению.</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9. Заявления о предоставлении льготы субъекты малого и среднего предпринимательства подают в администрацию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К указанному заявлению прилагаются: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 бухгалтерский баланс по состоянию на последнюю отчетную дату или иная предусмотренная законодательством Российской Федерации о налогах и сборах документация;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копии учредительных документов субъекта предпринимательской деятельности.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 выписка из Единого государственного реестра юридических лиц, либо выписка из Единого государственного реестра индивидуальных предпринимателей, подтверждающая право осуществления указанных видов деятельности (предоставляется по собственной инициативе).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10.  Администрация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вправе истребовать у арендаторов, получивших льготу, необходимые документы, подтверждающие соблюдение арендатором условий ее предоставления и применения.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11.  В целях </w:t>
      </w:r>
      <w:proofErr w:type="gramStart"/>
      <w:r w:rsidRPr="00D83856">
        <w:rPr>
          <w:rFonts w:ascii="Times New Roman" w:hAnsi="Times New Roman" w:cs="Times New Roman"/>
          <w:sz w:val="20"/>
          <w:szCs w:val="20"/>
        </w:rPr>
        <w:t>контроля за</w:t>
      </w:r>
      <w:proofErr w:type="gramEnd"/>
      <w:r w:rsidRPr="00D83856">
        <w:rPr>
          <w:rFonts w:ascii="Times New Roman" w:hAnsi="Times New Roman" w:cs="Times New Roman"/>
          <w:sz w:val="20"/>
          <w:szCs w:val="20"/>
        </w:rPr>
        <w:t xml:space="preserve"> целевым использованием имущества, переданного в аренду субъектам малого и среднего предпринимательства и организациям, в заключаемом договоре аренды предусматривается обязанность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 осуществлять проверки использования имущества не реже одного раза в год.</w:t>
      </w:r>
    </w:p>
    <w:p w:rsidR="00D83856" w:rsidRPr="00D83856" w:rsidRDefault="00D83856" w:rsidP="00D83856">
      <w:pPr>
        <w:pStyle w:val="a4"/>
        <w:jc w:val="both"/>
        <w:rPr>
          <w:rFonts w:ascii="Times New Roman" w:hAnsi="Times New Roman" w:cs="Times New Roman"/>
          <w:sz w:val="20"/>
          <w:szCs w:val="20"/>
        </w:rPr>
        <w:sectPr w:rsidR="00D83856" w:rsidRPr="00D83856">
          <w:pgSz w:w="11906" w:h="16838"/>
          <w:pgMar w:top="709" w:right="567" w:bottom="1134" w:left="1418" w:header="709" w:footer="709" w:gutter="0"/>
          <w:cols w:space="720"/>
        </w:sectPr>
      </w:pPr>
      <w:r w:rsidRPr="00D83856">
        <w:rPr>
          <w:rFonts w:ascii="Times New Roman" w:eastAsia="Calibri" w:hAnsi="Times New Roman" w:cs="Times New Roman"/>
          <w:sz w:val="20"/>
          <w:szCs w:val="20"/>
        </w:rPr>
        <w:t xml:space="preserve">12. </w:t>
      </w:r>
      <w:proofErr w:type="gramStart"/>
      <w:r w:rsidRPr="00D83856">
        <w:rPr>
          <w:rFonts w:ascii="Times New Roman" w:eastAsia="Calibri" w:hAnsi="Times New Roman" w:cs="Times New Roman"/>
          <w:sz w:val="20"/>
          <w:szCs w:val="20"/>
        </w:rPr>
        <w:t xml:space="preserve">При установлении факта использования имущества не по целевому назначению и (или) с нарушением запретов, установленных </w:t>
      </w:r>
      <w:hyperlink r:id="rId12" w:tgtFrame="_blank" w:history="1">
        <w:r w:rsidRPr="00D83856">
          <w:rPr>
            <w:rStyle w:val="a6"/>
            <w:rFonts w:eastAsia="Calibri"/>
            <w:sz w:val="20"/>
            <w:szCs w:val="20"/>
          </w:rPr>
          <w:t>частью 2 статьи 18</w:t>
        </w:r>
      </w:hyperlink>
      <w:r w:rsidRPr="00D83856">
        <w:rPr>
          <w:rFonts w:ascii="Times New Roman" w:eastAsia="Calibri" w:hAnsi="Times New Roman" w:cs="Times New Roman"/>
          <w:sz w:val="20"/>
          <w:szCs w:val="20"/>
        </w:rPr>
        <w:t> Федерального закона от 24.07.2007 N 209-ФЗ "О развитии малого и среднего предпринимательства в Российской Федерации", а также в случае выявления несоответствия субъекта малого и среднего предпринимательства или организации требованиям, установленным </w:t>
      </w:r>
      <w:hyperlink r:id="rId13" w:tgtFrame="_blank" w:history="1">
        <w:r w:rsidRPr="00D83856">
          <w:rPr>
            <w:rStyle w:val="a6"/>
            <w:rFonts w:eastAsia="Calibri"/>
            <w:sz w:val="20"/>
            <w:szCs w:val="20"/>
          </w:rPr>
          <w:t>статьями 4</w:t>
        </w:r>
      </w:hyperlink>
      <w:r w:rsidRPr="00D83856">
        <w:rPr>
          <w:rFonts w:ascii="Times New Roman" w:eastAsia="Calibri" w:hAnsi="Times New Roman" w:cs="Times New Roman"/>
          <w:sz w:val="20"/>
          <w:szCs w:val="20"/>
        </w:rPr>
        <w:t>, </w:t>
      </w:r>
      <w:hyperlink r:id="rId14" w:tgtFrame="_blank" w:history="1">
        <w:r w:rsidRPr="00D83856">
          <w:rPr>
            <w:rStyle w:val="a6"/>
            <w:rFonts w:eastAsia="Calibri"/>
            <w:sz w:val="20"/>
            <w:szCs w:val="20"/>
          </w:rPr>
          <w:t>15</w:t>
        </w:r>
      </w:hyperlink>
      <w:r w:rsidRPr="00D83856">
        <w:rPr>
          <w:rFonts w:ascii="Times New Roman" w:eastAsia="Calibri" w:hAnsi="Times New Roman" w:cs="Times New Roman"/>
          <w:sz w:val="20"/>
          <w:szCs w:val="20"/>
        </w:rPr>
        <w:t> Федерального закона от 24.07.2007 N 209-ФЗ "О развитии</w:t>
      </w:r>
      <w:proofErr w:type="gramEnd"/>
      <w:r w:rsidRPr="00D83856">
        <w:rPr>
          <w:rFonts w:ascii="Times New Roman" w:eastAsia="Calibri" w:hAnsi="Times New Roman" w:cs="Times New Roman"/>
          <w:sz w:val="20"/>
          <w:szCs w:val="20"/>
        </w:rPr>
        <w:t xml:space="preserve"> малого и среднего предпринимательства в Российской Федерации", договор аренды подлежит расторжению по требованию арендодателя в порядке, предусмотренном </w:t>
      </w:r>
      <w:hyperlink r:id="rId15" w:tgtFrame="_blank" w:history="1">
        <w:r w:rsidRPr="00D83856">
          <w:rPr>
            <w:rStyle w:val="a6"/>
            <w:rFonts w:eastAsia="Calibri"/>
            <w:sz w:val="20"/>
            <w:szCs w:val="20"/>
          </w:rPr>
          <w:t>Гражданским кодексом</w:t>
        </w:r>
      </w:hyperlink>
      <w:r w:rsidRPr="00D83856">
        <w:rPr>
          <w:rFonts w:ascii="Times New Roman" w:eastAsia="Calibri" w:hAnsi="Times New Roman" w:cs="Times New Roman"/>
          <w:sz w:val="20"/>
          <w:szCs w:val="20"/>
        </w:rPr>
        <w:t> Российской Федерации.</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lastRenderedPageBreak/>
        <w:t>Приложение № 3</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к решению Совета депутатов</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color w:val="000000"/>
          <w:sz w:val="20"/>
          <w:szCs w:val="20"/>
        </w:rPr>
        <w:t xml:space="preserve"> сельсовета</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Северного района </w:t>
      </w:r>
    </w:p>
    <w:p w:rsidR="00D83856" w:rsidRPr="00D83856" w:rsidRDefault="00D83856" w:rsidP="00D83856">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Новосибирской области</w:t>
      </w:r>
    </w:p>
    <w:p w:rsidR="00D83856" w:rsidRPr="00D83856" w:rsidRDefault="00D83856" w:rsidP="00D83856">
      <w:pPr>
        <w:pStyle w:val="a4"/>
        <w:jc w:val="right"/>
        <w:rPr>
          <w:rFonts w:ascii="Times New Roman" w:hAnsi="Times New Roman" w:cs="Times New Roman"/>
          <w:color w:val="000000"/>
          <w:spacing w:val="2"/>
          <w:sz w:val="20"/>
          <w:szCs w:val="20"/>
        </w:rPr>
      </w:pPr>
      <w:r w:rsidRPr="00D83856">
        <w:rPr>
          <w:rFonts w:ascii="Times New Roman" w:hAnsi="Times New Roman" w:cs="Times New Roman"/>
          <w:color w:val="000000"/>
          <w:spacing w:val="2"/>
          <w:sz w:val="20"/>
          <w:szCs w:val="20"/>
        </w:rPr>
        <w:t xml:space="preserve">от  16.08.2017 г. №2 </w:t>
      </w:r>
    </w:p>
    <w:p w:rsidR="00D83856" w:rsidRPr="00D83856" w:rsidRDefault="00D83856" w:rsidP="00D83856">
      <w:pPr>
        <w:pStyle w:val="a4"/>
        <w:jc w:val="center"/>
        <w:rPr>
          <w:rFonts w:ascii="Times New Roman" w:hAnsi="Times New Roman" w:cs="Times New Roman"/>
          <w:b/>
          <w:bCs/>
          <w:sz w:val="20"/>
          <w:szCs w:val="20"/>
        </w:rPr>
      </w:pP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Форма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перечня муниципального имущества, свободного от прав третьих лиц</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(за исключением имущественных прав субъектов малого и среднего предпринимательства), предназначенного для предоставления во владение и (или) в пользование на долгосрочной основе субъектам малого и среднего предпринимательства и организациям, образующим инфраструктуру</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поддержки субъектов малого и среднего предпринимательства</w:t>
      </w:r>
    </w:p>
    <w:p w:rsidR="00D83856" w:rsidRPr="00D83856" w:rsidRDefault="00D83856" w:rsidP="00D83856">
      <w:pPr>
        <w:pStyle w:val="a4"/>
        <w:jc w:val="both"/>
        <w:rPr>
          <w:rFonts w:ascii="Times New Roman" w:hAnsi="Times New Roman" w:cs="Times New Roman"/>
          <w:b/>
          <w:bCs/>
          <w:sz w:val="20"/>
          <w:szCs w:val="20"/>
        </w:rPr>
      </w:pPr>
    </w:p>
    <w:tbl>
      <w:tblPr>
        <w:tblW w:w="15315" w:type="dxa"/>
        <w:tblInd w:w="62" w:type="dxa"/>
        <w:tblLayout w:type="fixed"/>
        <w:tblCellMar>
          <w:top w:w="75" w:type="dxa"/>
          <w:left w:w="0" w:type="dxa"/>
          <w:bottom w:w="75" w:type="dxa"/>
          <w:right w:w="0" w:type="dxa"/>
        </w:tblCellMar>
        <w:tblLook w:val="04A0"/>
      </w:tblPr>
      <w:tblGrid>
        <w:gridCol w:w="710"/>
        <w:gridCol w:w="851"/>
        <w:gridCol w:w="1134"/>
        <w:gridCol w:w="2269"/>
        <w:gridCol w:w="2694"/>
        <w:gridCol w:w="2127"/>
        <w:gridCol w:w="2836"/>
        <w:gridCol w:w="2694"/>
      </w:tblGrid>
      <w:tr w:rsidR="00D83856" w:rsidRPr="00D83856" w:rsidTr="00D83856">
        <w:trPr>
          <w:trHeight w:val="2082"/>
        </w:trPr>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 xml:space="preserve">N </w:t>
            </w:r>
            <w:proofErr w:type="spellStart"/>
            <w:proofErr w:type="gramStart"/>
            <w:r w:rsidRPr="00D83856">
              <w:rPr>
                <w:rFonts w:ascii="Times New Roman" w:hAnsi="Times New Roman" w:cs="Times New Roman"/>
                <w:bCs/>
                <w:sz w:val="20"/>
                <w:szCs w:val="20"/>
                <w:lang w:eastAsia="en-US"/>
              </w:rPr>
              <w:t>п</w:t>
            </w:r>
            <w:proofErr w:type="spellEnd"/>
            <w:proofErr w:type="gramEnd"/>
            <w:r w:rsidRPr="00D83856">
              <w:rPr>
                <w:rFonts w:ascii="Times New Roman" w:hAnsi="Times New Roman" w:cs="Times New Roman"/>
                <w:bCs/>
                <w:sz w:val="20"/>
                <w:szCs w:val="20"/>
                <w:lang w:eastAsia="en-US"/>
              </w:rPr>
              <w:t>/</w:t>
            </w:r>
            <w:proofErr w:type="spellStart"/>
            <w:r w:rsidRPr="00D83856">
              <w:rPr>
                <w:rFonts w:ascii="Times New Roman" w:hAnsi="Times New Roman" w:cs="Times New Roman"/>
                <w:bCs/>
                <w:sz w:val="20"/>
                <w:szCs w:val="20"/>
                <w:lang w:eastAsia="en-US"/>
              </w:rPr>
              <w:t>п</w:t>
            </w:r>
            <w:proofErr w:type="spellEnd"/>
          </w:p>
        </w:tc>
        <w:tc>
          <w:tcPr>
            <w:tcW w:w="8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proofErr w:type="spellStart"/>
            <w:r w:rsidRPr="00D83856">
              <w:rPr>
                <w:rFonts w:ascii="Times New Roman" w:hAnsi="Times New Roman" w:cs="Times New Roman"/>
                <w:bCs/>
                <w:sz w:val="20"/>
                <w:szCs w:val="20"/>
                <w:lang w:eastAsia="en-US"/>
              </w:rPr>
              <w:t>Наимено</w:t>
            </w:r>
            <w:proofErr w:type="spellEnd"/>
          </w:p>
          <w:p w:rsidR="00D83856" w:rsidRPr="00D83856" w:rsidRDefault="00D83856" w:rsidP="00D83856">
            <w:pPr>
              <w:pStyle w:val="a4"/>
              <w:jc w:val="both"/>
              <w:rPr>
                <w:rFonts w:ascii="Times New Roman" w:eastAsia="Times New Roman" w:hAnsi="Times New Roman" w:cs="Times New Roman"/>
                <w:bCs/>
                <w:sz w:val="20"/>
                <w:szCs w:val="20"/>
                <w:lang w:eastAsia="en-US"/>
              </w:rPr>
            </w:pPr>
            <w:proofErr w:type="spellStart"/>
            <w:r w:rsidRPr="00D83856">
              <w:rPr>
                <w:rFonts w:ascii="Times New Roman" w:hAnsi="Times New Roman" w:cs="Times New Roman"/>
                <w:bCs/>
                <w:sz w:val="20"/>
                <w:szCs w:val="20"/>
                <w:lang w:eastAsia="en-US"/>
              </w:rPr>
              <w:t>вание</w:t>
            </w:r>
            <w:proofErr w:type="spellEnd"/>
            <w:r w:rsidRPr="00D83856">
              <w:rPr>
                <w:rFonts w:ascii="Times New Roman" w:hAnsi="Times New Roman" w:cs="Times New Roman"/>
                <w:bCs/>
                <w:sz w:val="20"/>
                <w:szCs w:val="20"/>
                <w:lang w:eastAsia="en-US"/>
              </w:rPr>
              <w:t xml:space="preserve"> объекта</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Местонахождение (адрес) объекта</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Идентификационные характеристики объекта (кадастровый номер, идентификационный номер и др.)</w:t>
            </w: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sz w:val="20"/>
                <w:szCs w:val="20"/>
                <w:lang w:eastAsia="en-US"/>
              </w:rPr>
            </w:pPr>
            <w:proofErr w:type="gramStart"/>
            <w:r w:rsidRPr="00D83856">
              <w:rPr>
                <w:rFonts w:ascii="Times New Roman" w:hAnsi="Times New Roman" w:cs="Times New Roman"/>
                <w:sz w:val="20"/>
                <w:szCs w:val="20"/>
                <w:lang w:eastAsia="en-US"/>
              </w:rPr>
              <w:t>Вид объекта (здание, строение, сооружение, нежилое помещение, оборудование, машина, механизм, установка, транспортное средство и т.д.)</w:t>
            </w:r>
            <w:proofErr w:type="gramEnd"/>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sz w:val="20"/>
                <w:szCs w:val="20"/>
                <w:lang w:eastAsia="en-US"/>
              </w:rPr>
            </w:pPr>
            <w:r w:rsidRPr="00D83856">
              <w:rPr>
                <w:rFonts w:ascii="Times New Roman" w:hAnsi="Times New Roman" w:cs="Times New Roman"/>
                <w:sz w:val="20"/>
                <w:szCs w:val="20"/>
                <w:lang w:eastAsia="en-US"/>
              </w:rPr>
              <w:t xml:space="preserve">Технические </w:t>
            </w:r>
            <w:proofErr w:type="spellStart"/>
            <w:r w:rsidRPr="00D83856">
              <w:rPr>
                <w:rFonts w:ascii="Times New Roman" w:hAnsi="Times New Roman" w:cs="Times New Roman"/>
                <w:sz w:val="20"/>
                <w:szCs w:val="20"/>
                <w:lang w:eastAsia="en-US"/>
              </w:rPr>
              <w:t>характерис</w:t>
            </w:r>
            <w:proofErr w:type="spellEnd"/>
          </w:p>
          <w:p w:rsidR="00D83856" w:rsidRPr="00D83856" w:rsidRDefault="00D83856" w:rsidP="00D83856">
            <w:pPr>
              <w:pStyle w:val="a4"/>
              <w:jc w:val="both"/>
              <w:rPr>
                <w:rFonts w:ascii="Times New Roman" w:eastAsia="Times New Roman" w:hAnsi="Times New Roman" w:cs="Times New Roman"/>
                <w:sz w:val="20"/>
                <w:szCs w:val="20"/>
                <w:lang w:eastAsia="en-US"/>
              </w:rPr>
            </w:pPr>
            <w:r w:rsidRPr="00D83856">
              <w:rPr>
                <w:rFonts w:ascii="Times New Roman" w:hAnsi="Times New Roman" w:cs="Times New Roman"/>
                <w:sz w:val="20"/>
                <w:szCs w:val="20"/>
                <w:lang w:eastAsia="en-US"/>
              </w:rPr>
              <w:t>тики объекта, год постройки (выпуска) и т.д.</w:t>
            </w:r>
          </w:p>
        </w:tc>
        <w:tc>
          <w:tcPr>
            <w:tcW w:w="283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 xml:space="preserve">Цель использования объекта при сдаче его в аренду в соответствии с назначением объекта </w:t>
            </w:r>
          </w:p>
        </w:tc>
        <w:tc>
          <w:tcPr>
            <w:tcW w:w="2693"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Примечание, в том числе сведения о нахождении объекта в аренде и сроке действия договора аренды, а также об иных обременениях (при наличии)</w:t>
            </w:r>
          </w:p>
        </w:tc>
      </w:tr>
      <w:tr w:rsidR="00D83856" w:rsidRPr="00D83856" w:rsidTr="00D83856">
        <w:trPr>
          <w:trHeight w:val="261"/>
        </w:trPr>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1</w:t>
            </w:r>
          </w:p>
        </w:tc>
        <w:tc>
          <w:tcPr>
            <w:tcW w:w="8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2</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3</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4</w:t>
            </w: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5</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6</w:t>
            </w:r>
          </w:p>
        </w:tc>
        <w:tc>
          <w:tcPr>
            <w:tcW w:w="283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7</w:t>
            </w:r>
          </w:p>
        </w:tc>
        <w:tc>
          <w:tcPr>
            <w:tcW w:w="2693"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eastAsia="Times New Roman" w:hAnsi="Times New Roman" w:cs="Times New Roman"/>
                <w:bCs/>
                <w:sz w:val="20"/>
                <w:szCs w:val="20"/>
                <w:lang w:eastAsia="en-US"/>
              </w:rPr>
            </w:pPr>
            <w:r w:rsidRPr="00D83856">
              <w:rPr>
                <w:rFonts w:ascii="Times New Roman" w:hAnsi="Times New Roman" w:cs="Times New Roman"/>
                <w:bCs/>
                <w:sz w:val="20"/>
                <w:szCs w:val="20"/>
                <w:lang w:eastAsia="en-US"/>
              </w:rPr>
              <w:t>8</w:t>
            </w:r>
          </w:p>
        </w:tc>
      </w:tr>
      <w:tr w:rsidR="00D83856" w:rsidRPr="00D83856" w:rsidTr="00D83856">
        <w:trPr>
          <w:trHeight w:val="261"/>
        </w:trPr>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83856" w:rsidRPr="00D83856" w:rsidRDefault="00D83856" w:rsidP="00D83856">
            <w:pPr>
              <w:pStyle w:val="a4"/>
              <w:jc w:val="both"/>
              <w:rPr>
                <w:rFonts w:ascii="Times New Roman" w:eastAsia="Times New Roman" w:hAnsi="Times New Roman" w:cs="Times New Roman"/>
                <w:b/>
                <w:bCs/>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83856" w:rsidRPr="00D83856" w:rsidRDefault="00D83856" w:rsidP="00D83856">
            <w:pPr>
              <w:pStyle w:val="a4"/>
              <w:jc w:val="both"/>
              <w:rPr>
                <w:rFonts w:ascii="Times New Roman" w:eastAsia="Times New Roman" w:hAnsi="Times New Roman" w:cs="Times New Roman"/>
                <w:b/>
                <w:bCs/>
                <w:sz w:val="20"/>
                <w:szCs w:val="20"/>
                <w:lang w:eastAsia="en-US"/>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83856" w:rsidRPr="00D83856" w:rsidRDefault="00D83856" w:rsidP="00D83856">
            <w:pPr>
              <w:pStyle w:val="a4"/>
              <w:jc w:val="both"/>
              <w:rPr>
                <w:rFonts w:ascii="Times New Roman" w:eastAsia="Times New Roman" w:hAnsi="Times New Roman" w:cs="Times New Roman"/>
                <w:b/>
                <w:bCs/>
                <w:sz w:val="20"/>
                <w:szCs w:val="20"/>
                <w:lang w:eastAsia="en-US"/>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83856" w:rsidRPr="00D83856" w:rsidRDefault="00D83856" w:rsidP="00D83856">
            <w:pPr>
              <w:pStyle w:val="a4"/>
              <w:jc w:val="both"/>
              <w:rPr>
                <w:rFonts w:ascii="Times New Roman" w:eastAsia="Times New Roman" w:hAnsi="Times New Roman" w:cs="Times New Roman"/>
                <w:b/>
                <w:bCs/>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83856" w:rsidRPr="00D83856" w:rsidRDefault="00D83856" w:rsidP="00D83856">
            <w:pPr>
              <w:pStyle w:val="a4"/>
              <w:jc w:val="both"/>
              <w:rPr>
                <w:rFonts w:ascii="Times New Roman" w:eastAsia="Times New Roman" w:hAnsi="Times New Roman" w:cs="Times New Roman"/>
                <w:b/>
                <w:bCs/>
                <w:sz w:val="20"/>
                <w:szCs w:val="20"/>
                <w:lang w:eastAsia="en-US"/>
              </w:rPr>
            </w:pP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D83856" w:rsidRPr="00D83856" w:rsidRDefault="00D83856" w:rsidP="00D83856">
            <w:pPr>
              <w:pStyle w:val="a4"/>
              <w:jc w:val="both"/>
              <w:rPr>
                <w:rFonts w:ascii="Times New Roman" w:eastAsia="Times New Roman" w:hAnsi="Times New Roman" w:cs="Times New Roman"/>
                <w:b/>
                <w:bCs/>
                <w:sz w:val="20"/>
                <w:szCs w:val="20"/>
                <w:lang w:eastAsia="en-US"/>
              </w:rPr>
            </w:pPr>
          </w:p>
        </w:tc>
        <w:tc>
          <w:tcPr>
            <w:tcW w:w="2835"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eastAsia="Times New Roman" w:hAnsi="Times New Roman" w:cs="Times New Roman"/>
                <w:b/>
                <w:bCs/>
                <w:sz w:val="20"/>
                <w:szCs w:val="20"/>
                <w:lang w:eastAsia="en-US"/>
              </w:rPr>
            </w:pPr>
          </w:p>
        </w:tc>
        <w:tc>
          <w:tcPr>
            <w:tcW w:w="269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eastAsia="Times New Roman" w:hAnsi="Times New Roman" w:cs="Times New Roman"/>
                <w:b/>
                <w:bCs/>
                <w:sz w:val="20"/>
                <w:szCs w:val="20"/>
                <w:lang w:eastAsia="en-US"/>
              </w:rPr>
            </w:pPr>
          </w:p>
        </w:tc>
      </w:tr>
    </w:tbl>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center"/>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СОВЕТ ДЕПУТАТОВ</w:t>
      </w:r>
    </w:p>
    <w:p w:rsidR="00D83856" w:rsidRPr="00D83856" w:rsidRDefault="00D83856" w:rsidP="00D83856">
      <w:pPr>
        <w:pStyle w:val="a4"/>
        <w:jc w:val="center"/>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НОВОТРОИЦКОГО СЕЛЬСОВЕТА</w:t>
      </w:r>
    </w:p>
    <w:p w:rsidR="00D83856" w:rsidRPr="00D83856" w:rsidRDefault="00D83856" w:rsidP="00D83856">
      <w:pPr>
        <w:pStyle w:val="a4"/>
        <w:jc w:val="center"/>
        <w:rPr>
          <w:rFonts w:ascii="Times New Roman" w:eastAsia="Times New Roman" w:hAnsi="Times New Roman" w:cs="Times New Roman"/>
          <w:color w:val="000000"/>
          <w:sz w:val="20"/>
          <w:szCs w:val="20"/>
          <w:lang w:eastAsia="ar-SA"/>
        </w:rPr>
      </w:pPr>
      <w:r w:rsidRPr="00D83856">
        <w:rPr>
          <w:rFonts w:ascii="Times New Roman" w:eastAsia="Times New Roman" w:hAnsi="Times New Roman" w:cs="Times New Roman"/>
          <w:color w:val="000000"/>
          <w:sz w:val="20"/>
          <w:szCs w:val="20"/>
          <w:lang w:eastAsia="ar-SA"/>
        </w:rPr>
        <w:t>СЕВЕРНОГО РАЙОНА</w:t>
      </w:r>
    </w:p>
    <w:p w:rsidR="00D83856" w:rsidRPr="00D83856" w:rsidRDefault="00D83856" w:rsidP="00D83856">
      <w:pPr>
        <w:pStyle w:val="a4"/>
        <w:jc w:val="center"/>
        <w:rPr>
          <w:rFonts w:ascii="Times New Roman" w:eastAsia="Times New Roman" w:hAnsi="Times New Roman" w:cs="Times New Roman"/>
          <w:color w:val="000000"/>
          <w:sz w:val="20"/>
          <w:szCs w:val="20"/>
          <w:lang w:eastAsia="ar-SA"/>
        </w:rPr>
      </w:pPr>
      <w:r w:rsidRPr="00D83856">
        <w:rPr>
          <w:rFonts w:ascii="Times New Roman" w:eastAsia="Times New Roman" w:hAnsi="Times New Roman" w:cs="Times New Roman"/>
          <w:color w:val="000000"/>
          <w:sz w:val="20"/>
          <w:szCs w:val="20"/>
          <w:lang w:eastAsia="ar-SA"/>
        </w:rPr>
        <w:t>НОВОСИБИРСКОЙ ОБЛАСТИ</w:t>
      </w:r>
    </w:p>
    <w:p w:rsidR="00D83856" w:rsidRPr="00D83856" w:rsidRDefault="00D83856" w:rsidP="00D83856">
      <w:pPr>
        <w:pStyle w:val="a4"/>
        <w:jc w:val="center"/>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пятого созыва</w:t>
      </w:r>
    </w:p>
    <w:p w:rsidR="00D83856" w:rsidRPr="00D83856" w:rsidRDefault="00D83856" w:rsidP="00D83856">
      <w:pPr>
        <w:pStyle w:val="a4"/>
        <w:jc w:val="center"/>
        <w:rPr>
          <w:rFonts w:ascii="Times New Roman" w:eastAsia="Times New Roman" w:hAnsi="Times New Roman" w:cs="Times New Roman"/>
          <w:b/>
          <w:sz w:val="20"/>
          <w:szCs w:val="20"/>
        </w:rPr>
      </w:pPr>
      <w:proofErr w:type="gramStart"/>
      <w:r w:rsidRPr="00D83856">
        <w:rPr>
          <w:rFonts w:ascii="Times New Roman" w:eastAsia="Times New Roman" w:hAnsi="Times New Roman" w:cs="Times New Roman"/>
          <w:b/>
          <w:sz w:val="20"/>
          <w:szCs w:val="20"/>
        </w:rPr>
        <w:t>Р</w:t>
      </w:r>
      <w:proofErr w:type="gramEnd"/>
      <w:r w:rsidRPr="00D83856">
        <w:rPr>
          <w:rFonts w:ascii="Times New Roman" w:eastAsia="Times New Roman" w:hAnsi="Times New Roman" w:cs="Times New Roman"/>
          <w:b/>
          <w:sz w:val="20"/>
          <w:szCs w:val="20"/>
        </w:rPr>
        <w:t xml:space="preserve"> Е Ш Е Н И Е</w:t>
      </w:r>
    </w:p>
    <w:p w:rsidR="00D83856" w:rsidRPr="00D83856" w:rsidRDefault="00D83856" w:rsidP="00D83856">
      <w:pPr>
        <w:pStyle w:val="a4"/>
        <w:jc w:val="center"/>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20-й сессии</w:t>
      </w:r>
    </w:p>
    <w:p w:rsidR="00D83856" w:rsidRPr="00D83856" w:rsidRDefault="00D83856" w:rsidP="00D83856">
      <w:pPr>
        <w:pStyle w:val="a4"/>
        <w:jc w:val="center"/>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16.08.2017                                        с. Новотроицк                                                № 3</w:t>
      </w:r>
    </w:p>
    <w:p w:rsidR="00D83856" w:rsidRPr="00D83856" w:rsidRDefault="00D83856" w:rsidP="00D83856">
      <w:pPr>
        <w:pStyle w:val="a4"/>
        <w:jc w:val="center"/>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 xml:space="preserve">Об утверждении положения о Порядке планирования приватизации муниципального имущества и принятия решений об условиях приватизации муниципального имущества, находящегося в собственности </w:t>
      </w:r>
      <w:r w:rsidRPr="00D83856">
        <w:rPr>
          <w:rFonts w:ascii="Times New Roman" w:hAnsi="Times New Roman" w:cs="Times New Roman"/>
          <w:b/>
          <w:bCs/>
          <w:color w:val="000000"/>
          <w:spacing w:val="9"/>
          <w:sz w:val="20"/>
          <w:szCs w:val="20"/>
        </w:rPr>
        <w:t>Новотроицкого</w:t>
      </w:r>
      <w:r w:rsidRPr="00D83856">
        <w:rPr>
          <w:rFonts w:ascii="Times New Roman" w:eastAsia="Times New Roman" w:hAnsi="Times New Roman" w:cs="Times New Roman"/>
          <w:b/>
          <w:sz w:val="20"/>
          <w:szCs w:val="20"/>
        </w:rPr>
        <w:t xml:space="preserve">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 xml:space="preserve">В соответствии со статьями 10, 14 Федерального закона от 21.12.2001 № 178-ФЗ "О приватизации государственного и муниципального имущества", Федеральным законом от 06.10.2003 № 131-ФЗ «Об общих принципах организации местного самоуправления в Российской Федерации», </w:t>
      </w:r>
      <w:r w:rsidRPr="00D83856">
        <w:rPr>
          <w:rFonts w:ascii="Times New Roman" w:hAnsi="Times New Roman" w:cs="Times New Roman"/>
          <w:bCs/>
          <w:color w:val="000000"/>
          <w:spacing w:val="9"/>
          <w:sz w:val="20"/>
          <w:szCs w:val="20"/>
        </w:rPr>
        <w:t xml:space="preserve">руководствуясь Уставом Новотроицкого сельсовета Северного района Новосибирской области, </w:t>
      </w:r>
      <w:r w:rsidRPr="00D83856">
        <w:rPr>
          <w:rFonts w:ascii="Times New Roman" w:eastAsia="Times New Roman" w:hAnsi="Times New Roman" w:cs="Times New Roman"/>
          <w:sz w:val="20"/>
          <w:szCs w:val="20"/>
        </w:rPr>
        <w:t xml:space="preserve">Совет депутатов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color w:val="000000"/>
          <w:sz w:val="20"/>
          <w:szCs w:val="20"/>
          <w:lang w:eastAsia="ar-SA"/>
        </w:rPr>
      </w:pPr>
      <w:r w:rsidRPr="00D83856">
        <w:rPr>
          <w:rFonts w:ascii="Times New Roman" w:eastAsia="Times New Roman" w:hAnsi="Times New Roman" w:cs="Times New Roman"/>
          <w:color w:val="000000"/>
          <w:sz w:val="20"/>
          <w:szCs w:val="20"/>
          <w:lang w:eastAsia="ar-SA"/>
        </w:rPr>
        <w:t>РЕШИЛ:</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Установить Положение о порядке планирования приватизации муниципального имущества и принятия решений об условиях приватизации муниципального имущества, находящегося в собственности </w:t>
      </w:r>
      <w:r w:rsidRPr="00D83856">
        <w:rPr>
          <w:rFonts w:ascii="Times New Roman" w:hAnsi="Times New Roman" w:cs="Times New Roman"/>
          <w:bCs/>
          <w:color w:val="000000"/>
          <w:spacing w:val="9"/>
          <w:sz w:val="20"/>
          <w:szCs w:val="20"/>
        </w:rPr>
        <w:t>Новотроицкого сельсовета Северного района Новосибирской области</w:t>
      </w:r>
      <w:r w:rsidRPr="00D83856">
        <w:rPr>
          <w:rFonts w:ascii="Times New Roman" w:hAnsi="Times New Roman" w:cs="Times New Roman"/>
          <w:sz w:val="20"/>
          <w:szCs w:val="20"/>
        </w:rPr>
        <w:t>, согласно приложению № 1.</w:t>
      </w:r>
    </w:p>
    <w:p w:rsidR="00D83856" w:rsidRPr="00D83856" w:rsidRDefault="00D83856" w:rsidP="00D83856">
      <w:pPr>
        <w:pStyle w:val="a4"/>
        <w:jc w:val="both"/>
        <w:rPr>
          <w:rFonts w:ascii="Times New Roman" w:hAnsi="Times New Roman" w:cs="Times New Roman"/>
          <w:sz w:val="20"/>
          <w:szCs w:val="20"/>
        </w:rPr>
      </w:pPr>
      <w:proofErr w:type="gramStart"/>
      <w:r w:rsidRPr="00D83856">
        <w:rPr>
          <w:rFonts w:ascii="Times New Roman" w:hAnsi="Times New Roman" w:cs="Times New Roman"/>
          <w:sz w:val="20"/>
          <w:szCs w:val="20"/>
        </w:rPr>
        <w:t>Разместить</w:t>
      </w:r>
      <w:proofErr w:type="gramEnd"/>
      <w:r w:rsidRPr="00D83856">
        <w:rPr>
          <w:rFonts w:ascii="Times New Roman" w:hAnsi="Times New Roman" w:cs="Times New Roman"/>
          <w:sz w:val="20"/>
          <w:szCs w:val="20"/>
        </w:rPr>
        <w:t xml:space="preserve"> настоящее постановление на официальном сайте администрации Северного района Новосибирской области в разделе «Поселение» и опубликовать в периодическом печатном издании «Вестник </w:t>
      </w:r>
      <w:r w:rsidRPr="00D83856">
        <w:rPr>
          <w:rFonts w:ascii="Times New Roman" w:hAnsi="Times New Roman" w:cs="Times New Roman"/>
          <w:bCs/>
          <w:color w:val="000000"/>
          <w:spacing w:val="9"/>
          <w:sz w:val="20"/>
          <w:szCs w:val="20"/>
        </w:rPr>
        <w:t>Новотроицкого</w:t>
      </w:r>
      <w:r w:rsidRPr="00D83856">
        <w:rPr>
          <w:rFonts w:ascii="Times New Roman" w:hAnsi="Times New Roman" w:cs="Times New Roman"/>
          <w:sz w:val="20"/>
          <w:szCs w:val="20"/>
        </w:rPr>
        <w:t xml:space="preserve"> сельсовета».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3. </w:t>
      </w:r>
      <w:proofErr w:type="gramStart"/>
      <w:r w:rsidRPr="00D83856">
        <w:rPr>
          <w:rFonts w:ascii="Times New Roman" w:eastAsia="Times New Roman" w:hAnsi="Times New Roman" w:cs="Times New Roman"/>
          <w:sz w:val="20"/>
          <w:szCs w:val="20"/>
        </w:rPr>
        <w:t>Контроль за</w:t>
      </w:r>
      <w:proofErr w:type="gramEnd"/>
      <w:r w:rsidRPr="00D83856">
        <w:rPr>
          <w:rFonts w:ascii="Times New Roman" w:eastAsia="Times New Roman" w:hAnsi="Times New Roman" w:cs="Times New Roman"/>
          <w:sz w:val="20"/>
          <w:szCs w:val="20"/>
        </w:rPr>
        <w:t xml:space="preserve"> исполнением данного решения возложить на комиссию по бюджету, налогам, собственности и социальной политики (П.Г.Сыпко).</w:t>
      </w: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Глава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Председатель совета депутатов</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Северного района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Новосибирской области                                  Северного района                                                </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Новосибирской области   </w:t>
      </w: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roofErr w:type="spellStart"/>
      <w:r w:rsidRPr="00D83856">
        <w:rPr>
          <w:rFonts w:ascii="Times New Roman" w:eastAsia="Times New Roman" w:hAnsi="Times New Roman" w:cs="Times New Roman"/>
          <w:sz w:val="20"/>
          <w:szCs w:val="20"/>
        </w:rPr>
        <w:t>_________________А.Д.Кочережко</w:t>
      </w:r>
      <w:proofErr w:type="spellEnd"/>
      <w:r w:rsidRPr="00D83856">
        <w:rPr>
          <w:rFonts w:ascii="Times New Roman" w:eastAsia="Times New Roman" w:hAnsi="Times New Roman" w:cs="Times New Roman"/>
          <w:sz w:val="20"/>
          <w:szCs w:val="20"/>
        </w:rPr>
        <w:t xml:space="preserve">                   </w:t>
      </w:r>
      <w:proofErr w:type="spellStart"/>
      <w:r w:rsidRPr="00D83856">
        <w:rPr>
          <w:rFonts w:ascii="Times New Roman" w:eastAsia="Times New Roman" w:hAnsi="Times New Roman" w:cs="Times New Roman"/>
          <w:sz w:val="20"/>
          <w:szCs w:val="20"/>
        </w:rPr>
        <w:t>_______________Н.Н.Панова</w:t>
      </w:r>
      <w:proofErr w:type="spellEnd"/>
      <w:r w:rsidRPr="00D83856">
        <w:rPr>
          <w:rFonts w:ascii="Times New Roman" w:eastAsia="Times New Roman" w:hAnsi="Times New Roman" w:cs="Times New Roman"/>
          <w:sz w:val="20"/>
          <w:szCs w:val="20"/>
        </w:rPr>
        <w:t xml:space="preserve">               </w:t>
      </w:r>
    </w:p>
    <w:p w:rsidR="00D83856" w:rsidRPr="00D83856" w:rsidRDefault="00D83856" w:rsidP="00D83856">
      <w:pPr>
        <w:pStyle w:val="a4"/>
        <w:jc w:val="both"/>
        <w:rPr>
          <w:rFonts w:ascii="Times New Roman" w:hAnsi="Times New Roman" w:cs="Times New Roman"/>
          <w:sz w:val="20"/>
          <w:szCs w:val="20"/>
        </w:rPr>
        <w:sectPr w:rsidR="00D83856" w:rsidRPr="00D83856" w:rsidSect="0045281F">
          <w:pgSz w:w="11906" w:h="16838"/>
          <w:pgMar w:top="1134" w:right="567" w:bottom="1134" w:left="1418" w:header="709" w:footer="709" w:gutter="0"/>
          <w:cols w:space="708"/>
          <w:docGrid w:linePitch="360"/>
        </w:sectPr>
      </w:pPr>
    </w:p>
    <w:p w:rsidR="00D83856" w:rsidRPr="00D83856" w:rsidRDefault="00D83856" w:rsidP="00D83856">
      <w:pPr>
        <w:pStyle w:val="a4"/>
        <w:jc w:val="right"/>
        <w:rPr>
          <w:rFonts w:ascii="Times New Roman" w:eastAsia="Times New Roman" w:hAnsi="Times New Roman" w:cs="Times New Roman"/>
          <w:color w:val="000000"/>
          <w:sz w:val="20"/>
          <w:szCs w:val="20"/>
        </w:rPr>
      </w:pPr>
      <w:r w:rsidRPr="00D83856">
        <w:rPr>
          <w:rFonts w:ascii="Times New Roman" w:eastAsia="Times New Roman" w:hAnsi="Times New Roman" w:cs="Times New Roman"/>
          <w:color w:val="000000"/>
          <w:sz w:val="20"/>
          <w:szCs w:val="20"/>
        </w:rPr>
        <w:lastRenderedPageBreak/>
        <w:t>Приложение № 1</w:t>
      </w:r>
    </w:p>
    <w:p w:rsidR="00D83856" w:rsidRPr="00D83856" w:rsidRDefault="00D83856" w:rsidP="00D83856">
      <w:pPr>
        <w:pStyle w:val="a4"/>
        <w:jc w:val="right"/>
        <w:rPr>
          <w:rFonts w:ascii="Times New Roman" w:eastAsia="Times New Roman" w:hAnsi="Times New Roman" w:cs="Times New Roman"/>
          <w:color w:val="000000"/>
          <w:sz w:val="20"/>
          <w:szCs w:val="20"/>
        </w:rPr>
      </w:pPr>
      <w:r w:rsidRPr="00D83856">
        <w:rPr>
          <w:rFonts w:ascii="Times New Roman" w:eastAsia="Times New Roman" w:hAnsi="Times New Roman" w:cs="Times New Roman"/>
          <w:color w:val="000000"/>
          <w:sz w:val="20"/>
          <w:szCs w:val="20"/>
        </w:rPr>
        <w:t>к решению Совета депутатов</w:t>
      </w:r>
    </w:p>
    <w:p w:rsidR="00D83856" w:rsidRPr="00D83856" w:rsidRDefault="00D83856" w:rsidP="00D83856">
      <w:pPr>
        <w:pStyle w:val="a4"/>
        <w:jc w:val="right"/>
        <w:rPr>
          <w:rFonts w:ascii="Times New Roman" w:eastAsia="Times New Roman" w:hAnsi="Times New Roman" w:cs="Times New Roman"/>
          <w:color w:val="000000"/>
          <w:sz w:val="20"/>
          <w:szCs w:val="20"/>
        </w:rPr>
      </w:pP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color w:val="000000"/>
          <w:sz w:val="20"/>
          <w:szCs w:val="20"/>
        </w:rPr>
        <w:t xml:space="preserve"> сельсовета</w:t>
      </w:r>
    </w:p>
    <w:p w:rsidR="00D83856" w:rsidRPr="00D83856" w:rsidRDefault="00D83856" w:rsidP="00D83856">
      <w:pPr>
        <w:pStyle w:val="a4"/>
        <w:jc w:val="right"/>
        <w:rPr>
          <w:rFonts w:ascii="Times New Roman" w:eastAsia="Times New Roman" w:hAnsi="Times New Roman" w:cs="Times New Roman"/>
          <w:color w:val="000000"/>
          <w:sz w:val="20"/>
          <w:szCs w:val="20"/>
        </w:rPr>
      </w:pPr>
      <w:r w:rsidRPr="00D83856">
        <w:rPr>
          <w:rFonts w:ascii="Times New Roman" w:eastAsia="Times New Roman" w:hAnsi="Times New Roman" w:cs="Times New Roman"/>
          <w:color w:val="000000"/>
          <w:sz w:val="20"/>
          <w:szCs w:val="20"/>
        </w:rPr>
        <w:t xml:space="preserve">Северного района </w:t>
      </w:r>
    </w:p>
    <w:p w:rsidR="00D83856" w:rsidRPr="00D83856" w:rsidRDefault="00D83856" w:rsidP="00D83856">
      <w:pPr>
        <w:pStyle w:val="a4"/>
        <w:jc w:val="right"/>
        <w:rPr>
          <w:rFonts w:ascii="Times New Roman" w:eastAsia="Times New Roman" w:hAnsi="Times New Roman" w:cs="Times New Roman"/>
          <w:color w:val="000000"/>
          <w:sz w:val="20"/>
          <w:szCs w:val="20"/>
        </w:rPr>
      </w:pPr>
      <w:r w:rsidRPr="00D83856">
        <w:rPr>
          <w:rFonts w:ascii="Times New Roman" w:eastAsia="Times New Roman" w:hAnsi="Times New Roman" w:cs="Times New Roman"/>
          <w:color w:val="000000"/>
          <w:sz w:val="20"/>
          <w:szCs w:val="20"/>
        </w:rPr>
        <w:t>Новосибирской области</w:t>
      </w:r>
    </w:p>
    <w:p w:rsidR="00D83856" w:rsidRPr="00D83856" w:rsidRDefault="00D83856" w:rsidP="00D83856">
      <w:pPr>
        <w:pStyle w:val="a4"/>
        <w:jc w:val="right"/>
        <w:rPr>
          <w:rFonts w:ascii="Times New Roman" w:eastAsia="Times New Roman" w:hAnsi="Times New Roman" w:cs="Times New Roman"/>
          <w:color w:val="000000"/>
          <w:spacing w:val="2"/>
          <w:sz w:val="20"/>
          <w:szCs w:val="20"/>
        </w:rPr>
      </w:pPr>
      <w:r w:rsidRPr="00D83856">
        <w:rPr>
          <w:rFonts w:ascii="Times New Roman" w:eastAsia="Times New Roman" w:hAnsi="Times New Roman" w:cs="Times New Roman"/>
          <w:color w:val="000000"/>
          <w:spacing w:val="2"/>
          <w:sz w:val="20"/>
          <w:szCs w:val="20"/>
        </w:rPr>
        <w:t>от 16.08. 2017г. № 3</w:t>
      </w:r>
    </w:p>
    <w:p w:rsidR="00D83856" w:rsidRPr="00D83856" w:rsidRDefault="00D83856" w:rsidP="00D83856">
      <w:pPr>
        <w:pStyle w:val="a4"/>
        <w:jc w:val="both"/>
        <w:rPr>
          <w:rFonts w:ascii="Times New Roman" w:eastAsia="Times New Roman" w:hAnsi="Times New Roman" w:cs="Times New Roman"/>
          <w:color w:val="000000"/>
          <w:spacing w:val="2"/>
          <w:sz w:val="20"/>
          <w:szCs w:val="20"/>
        </w:rPr>
      </w:pPr>
    </w:p>
    <w:p w:rsidR="00D83856" w:rsidRPr="00D83856" w:rsidRDefault="00D83856" w:rsidP="00D83856">
      <w:pPr>
        <w:pStyle w:val="a4"/>
        <w:jc w:val="center"/>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ПОЛОЖЕНИЕ</w:t>
      </w:r>
    </w:p>
    <w:p w:rsidR="00D83856" w:rsidRPr="00D83856" w:rsidRDefault="00D83856" w:rsidP="00D83856">
      <w:pPr>
        <w:pStyle w:val="a4"/>
        <w:jc w:val="center"/>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О ПОРЯДКЕ ПЛАНИРОВАНИЯ ПРИВАТИЗАЦИИ</w:t>
      </w:r>
    </w:p>
    <w:p w:rsidR="00D83856" w:rsidRPr="00D83856" w:rsidRDefault="00D83856" w:rsidP="00D83856">
      <w:pPr>
        <w:pStyle w:val="a4"/>
        <w:jc w:val="center"/>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МУНИЦИПАЛЬНОГО ИМУЩЕСТВА И ПРИНЯТИЯ РЕШЕНИЙ</w:t>
      </w:r>
    </w:p>
    <w:p w:rsidR="00D83856" w:rsidRPr="00D83856" w:rsidRDefault="00D83856" w:rsidP="00D83856">
      <w:pPr>
        <w:pStyle w:val="a4"/>
        <w:jc w:val="center"/>
        <w:rPr>
          <w:rFonts w:ascii="Times New Roman" w:hAnsi="Times New Roman" w:cs="Times New Roman"/>
          <w:b/>
          <w:bCs/>
          <w:color w:val="000000"/>
          <w:spacing w:val="9"/>
          <w:sz w:val="20"/>
          <w:szCs w:val="20"/>
        </w:rPr>
      </w:pPr>
      <w:r w:rsidRPr="00D83856">
        <w:rPr>
          <w:rFonts w:ascii="Times New Roman" w:eastAsia="Times New Roman" w:hAnsi="Times New Roman" w:cs="Times New Roman"/>
          <w:b/>
          <w:sz w:val="20"/>
          <w:szCs w:val="20"/>
        </w:rPr>
        <w:t>ОБ УСЛОВИЯХ ПРИВАТИЗАЦИИ МУНИЦИПАЛЬНОГО ИМУЩЕСТВА, НАХОДЯЩЕГОСЯ В СОБСТВЕННОСТИ</w:t>
      </w:r>
      <w:r w:rsidRPr="00D83856">
        <w:rPr>
          <w:rFonts w:ascii="Times New Roman" w:hAnsi="Times New Roman" w:cs="Times New Roman"/>
          <w:b/>
          <w:sz w:val="20"/>
          <w:szCs w:val="20"/>
        </w:rPr>
        <w:t xml:space="preserve"> </w:t>
      </w:r>
      <w:r w:rsidRPr="00D83856">
        <w:rPr>
          <w:rFonts w:ascii="Times New Roman" w:hAnsi="Times New Roman" w:cs="Times New Roman"/>
          <w:b/>
          <w:bCs/>
          <w:color w:val="000000"/>
          <w:spacing w:val="9"/>
          <w:sz w:val="20"/>
          <w:szCs w:val="20"/>
        </w:rPr>
        <w:t>НОВОТРОИЦКОГО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b/>
          <w:color w:val="3B2D36"/>
          <w:sz w:val="20"/>
          <w:szCs w:val="20"/>
        </w:rPr>
      </w:pPr>
      <w:r w:rsidRPr="00D83856">
        <w:rPr>
          <w:rFonts w:ascii="Times New Roman" w:eastAsia="Times New Roman" w:hAnsi="Times New Roman" w:cs="Times New Roman"/>
          <w:b/>
          <w:color w:val="3B2D36"/>
          <w:sz w:val="20"/>
          <w:szCs w:val="20"/>
        </w:rPr>
        <w:t>1. Общие положения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1.1. Положение о порядке планирования приватизации муниципального имущества и принятия решений об условиях приватизации муниципального имущества (далее - Положение) разработано в соответствии Федерального закона от 21.12.2001 N 178-ФЗ "О приватизации государственного и муниципального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1.2. Настоящее Положение регулирует отношения, возникающие при приватизации муниципального имущества. Определяет содержание, сроки и порядок разработки прогнозного плана приватизации муниципального имущества (планирование приватизации), находящегося в муниципальной собственности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 (далее муниципальное имущество), и порядок принятия решений об условиях приватизации муниципального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1.3. Под приватизацией муниципального имущества понимается возмездное отчуждение имущества, находящегося в собственности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 в собственность физических и (или) юридических лиц.</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1.4. Доходы от приватизации имущества, поступают в местный бюджет.</w:t>
      </w:r>
    </w:p>
    <w:p w:rsidR="00D83856" w:rsidRPr="00D83856" w:rsidRDefault="00D83856" w:rsidP="00D83856">
      <w:pPr>
        <w:pStyle w:val="a4"/>
        <w:jc w:val="both"/>
        <w:rPr>
          <w:rFonts w:ascii="Times New Roman" w:eastAsia="Times New Roman" w:hAnsi="Times New Roman" w:cs="Times New Roman"/>
          <w:color w:val="3B2D36"/>
          <w:sz w:val="20"/>
          <w:szCs w:val="20"/>
        </w:rPr>
      </w:pPr>
      <w:r w:rsidRPr="00D83856">
        <w:rPr>
          <w:rFonts w:ascii="Times New Roman" w:eastAsia="Times New Roman" w:hAnsi="Times New Roman" w:cs="Times New Roman"/>
          <w:color w:val="3B2D36"/>
          <w:sz w:val="20"/>
          <w:szCs w:val="20"/>
        </w:rPr>
        <w:t> </w:t>
      </w:r>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2. Разработка и утверждение прогнозного плана приватизации</w:t>
      </w:r>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муниципального имущества (планирование приватизации)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2.1. Проект прогнозного плана приватизации муниципального имущества разрабатывается специалистом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 (далее по тексту - специалист) в порядке, предусмотренном настоящим Положением.</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2.2.Разработанный проект прогнозного плана приватизации муниципального имущества (далее - план приватизации), а так же внесенные в него изменения, вносятся на Совет депутатов, Совет депутатов принимает решение о плане приватизации муниципального имущества и утверждается Главой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 председателем </w:t>
      </w:r>
      <w:proofErr w:type="gramStart"/>
      <w:r w:rsidRPr="00D83856">
        <w:rPr>
          <w:rFonts w:ascii="Times New Roman" w:eastAsia="Times New Roman" w:hAnsi="Times New Roman" w:cs="Times New Roman"/>
          <w:sz w:val="20"/>
          <w:szCs w:val="20"/>
        </w:rPr>
        <w:t xml:space="preserve">Совета депутатов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w:t>
      </w:r>
      <w:proofErr w:type="gramEnd"/>
      <w:r w:rsidRPr="00D83856">
        <w:rPr>
          <w:rFonts w:ascii="Times New Roman" w:eastAsia="Times New Roman" w:hAnsi="Times New Roman" w:cs="Times New Roman"/>
          <w:sz w:val="20"/>
          <w:szCs w:val="20"/>
        </w:rPr>
        <w:t>.</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2.3. План приватизации состоит из двух разделов:</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Первый раздел Плана приватизации содержит основные направления и задачи приватизации муниципального имущества на плановый период;</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Второй раздел Плана приватизации содержит перечни муниципальных унитарных предприятий, акций (долей) в уставных капиталах хозяйственных обществ, недвижимого имущества, приватизация которого планируется в соответствующем периоде, с указанием краткой характеристики такого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2.4. План приватизации разрабатывается на плановый период сроком от одного до трех лет.</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2.5. В план приватизации подлежат включению имущественные комплексы муниципальных унитарных предприятий, акции открытых акционерных обществ, находящиеся в муниципальной собственности, иное движимое и недвижимое муниципальное имущество.</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2.6. При включении имущественного комплекса муниципального унитарного предприятия в план приватизации указываются полное наименование, юридический адрес (местонахождение), сфера осуществляемой деятельности муниципального унитарного предприятия.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2.7. При включении акций открытых акционерных обществ, находящихся в муниципальной собственности, в план приватизации указываются следующие сведения: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полное наименование, юридический адрес (местонахождение) открытого акционерного общества;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количество акций, находящихся в муниципальной собственности, и (или) размер доли в уставном капитале, находящейся в муниципальной собственности в процентном соотношении относительно общего размера уставного капитала;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количество акций, подлежащих приватизации, с указанием размера доли в уставном капитале в процентном соотношении относительно общего размера уставного капитала.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2.8. При включении недвижимого имущества в план приватизации указываются наименование и иные данные муниципального имущества, позволяющие его индивидуализировать (характеристика имущества), адрес (местонахождение).</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2.9. При включении движимого имущества в план приватизации указываются наименование и данные муниципального имущества, позволяющие его индивидуализировать (характеристика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lastRenderedPageBreak/>
        <w:t xml:space="preserve">2.10. Утвержденный план приватизации подлежит обязательному опубликованию на официальном сайте администрации Северного района Новосибирской области в разделе «Поселение» и опубликовать в периодическом печатном издании «Вестник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2.11. Муниципальное имущество, включенное в план приватизации и не приватизированное в плановый период, может быть включено в план приватизации на следующий плановый период.</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2.12. В течение планового периода приватизации муниципального имущества, специалист может вносить изменения и дополнения в план приватизации, которые утверждаются решением совета депутатов, подлежит обязательному опубликованию на официальном сайте администрации Северного района Новосибирской области в разделе «Поселение» и опубликовать в периодическом печатном издании «Вестник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2.13. Администрация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 ежегодно, не позднее 01 мая, представляет на Совет депутатов отчет о выполнении Плана приватизации за прошедший год. Отчет о выполнении Плана приватизации содержит перечень приватизированного муниципального имущества с указанием способа, срока и цены сделки приватизации.</w:t>
      </w:r>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3. Порядок принятия решений об условиях приватизации</w:t>
      </w:r>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муниципального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3.1. </w:t>
      </w:r>
      <w:proofErr w:type="gramStart"/>
      <w:r w:rsidRPr="00D83856">
        <w:rPr>
          <w:rFonts w:ascii="Times New Roman" w:eastAsia="Times New Roman" w:hAnsi="Times New Roman" w:cs="Times New Roman"/>
          <w:sz w:val="20"/>
          <w:szCs w:val="20"/>
        </w:rPr>
        <w:t>В соответствии с планом приватизации Постоянная комиссия по проведению торгов по передаче в аренду</w:t>
      </w:r>
      <w:proofErr w:type="gramEnd"/>
      <w:r w:rsidRPr="00D83856">
        <w:rPr>
          <w:rFonts w:ascii="Times New Roman" w:eastAsia="Times New Roman" w:hAnsi="Times New Roman" w:cs="Times New Roman"/>
          <w:sz w:val="20"/>
          <w:szCs w:val="20"/>
        </w:rPr>
        <w:t xml:space="preserve">, продаже муниципального имущества находящегося в собственности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3.2. Решение об условиях приватизации муниципального имущества оформляется постановлением администрации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 Северного района Новосибирской области и подлежит опубликованию на официальном сайте администрации Северного района Новосибирской области в разделе «Поселение» и опубликовать в периодическом печатном издании «Вестник </w:t>
      </w:r>
      <w:r w:rsidRPr="00D83856">
        <w:rPr>
          <w:rFonts w:ascii="Times New Roman" w:hAnsi="Times New Roman" w:cs="Times New Roman"/>
          <w:bCs/>
          <w:color w:val="000000"/>
          <w:spacing w:val="9"/>
          <w:sz w:val="20"/>
          <w:szCs w:val="20"/>
        </w:rPr>
        <w:t>Новотроицкого</w:t>
      </w:r>
      <w:r w:rsidRPr="00D83856">
        <w:rPr>
          <w:rFonts w:ascii="Times New Roman" w:eastAsia="Times New Roman" w:hAnsi="Times New Roman" w:cs="Times New Roman"/>
          <w:sz w:val="20"/>
          <w:szCs w:val="20"/>
        </w:rPr>
        <w:t xml:space="preserve"> сельсовета».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3.3. В решении об условиях приватизации муниципального имущества должны содержаться следующие сведения: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3.3.1. Наименование имущества и иные позволяющие его индивидуализировать данные (характеристика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3.3.2. Способ приватизации муниципального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3.3.3. Начальная цена муниципального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3.3.4. Срок рассрочки платежа (в случае ее предоставления);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3.3.5. Иные необходимые для приватизации муниципального имущества сведения.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3.4. В случае приватизации имущественного комплекса унитарного предприятия решением об условиях приватизации муниципального имущества также утверждается: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3.4.1. Состав подлежащего приватизации имущественного комплекса муниципального унитарного предприятия, определенный </w:t>
      </w:r>
      <w:hyperlink r:id="rId16" w:history="1">
        <w:r w:rsidRPr="00D83856">
          <w:rPr>
            <w:rFonts w:ascii="Times New Roman" w:eastAsia="Times New Roman" w:hAnsi="Times New Roman" w:cs="Times New Roman"/>
            <w:sz w:val="20"/>
            <w:szCs w:val="20"/>
          </w:rPr>
          <w:t>статьей 11</w:t>
        </w:r>
      </w:hyperlink>
      <w:r w:rsidRPr="00D83856">
        <w:rPr>
          <w:rFonts w:ascii="Times New Roman" w:eastAsia="Times New Roman" w:hAnsi="Times New Roman" w:cs="Times New Roman"/>
          <w:sz w:val="20"/>
          <w:szCs w:val="20"/>
        </w:rPr>
        <w:t xml:space="preserve"> Федерального закона от 21.12.2001 N 178-ФЗ "О приватизации государственного и муниципального имущества";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3.4.2. Перечень объектов (в том числе исключительных прав), не подлежащих приватизации в составе имущественного комплекса муниципального унитарного предприятия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_________________________________________________</w:t>
      </w:r>
    </w:p>
    <w:p w:rsidR="00D83856" w:rsidRPr="00D83856" w:rsidRDefault="00D83856" w:rsidP="00D83856">
      <w:pPr>
        <w:pStyle w:val="a4"/>
        <w:jc w:val="both"/>
        <w:rPr>
          <w:rFonts w:ascii="Times New Roman" w:hAnsi="Times New Roman" w:cs="Times New Roman"/>
          <w:b/>
          <w:sz w:val="20"/>
          <w:szCs w:val="20"/>
        </w:rPr>
      </w:pP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СОВЕТ ДЕПУТАТОВ</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пятого созыва</w:t>
      </w:r>
    </w:p>
    <w:p w:rsidR="00D83856" w:rsidRPr="00D83856" w:rsidRDefault="00D83856" w:rsidP="00D83856">
      <w:pPr>
        <w:pStyle w:val="a4"/>
        <w:jc w:val="center"/>
        <w:rPr>
          <w:rFonts w:ascii="Times New Roman" w:hAnsi="Times New Roman" w:cs="Times New Roman"/>
          <w:b/>
          <w:bCs/>
          <w:sz w:val="20"/>
          <w:szCs w:val="20"/>
        </w:rPr>
      </w:pPr>
      <w:proofErr w:type="gramStart"/>
      <w:r w:rsidRPr="00D83856">
        <w:rPr>
          <w:rFonts w:ascii="Times New Roman" w:hAnsi="Times New Roman" w:cs="Times New Roman"/>
          <w:b/>
          <w:bCs/>
          <w:sz w:val="20"/>
          <w:szCs w:val="20"/>
        </w:rPr>
        <w:t>Р</w:t>
      </w:r>
      <w:proofErr w:type="gramEnd"/>
      <w:r w:rsidRPr="00D83856">
        <w:rPr>
          <w:rFonts w:ascii="Times New Roman" w:hAnsi="Times New Roman" w:cs="Times New Roman"/>
          <w:b/>
          <w:bCs/>
          <w:sz w:val="20"/>
          <w:szCs w:val="20"/>
        </w:rPr>
        <w:t xml:space="preserve"> Е Ш Е Н И Е</w:t>
      </w:r>
    </w:p>
    <w:p w:rsidR="00D83856" w:rsidRPr="00D83856" w:rsidRDefault="00D83856" w:rsidP="00D83856">
      <w:pPr>
        <w:pStyle w:val="a4"/>
        <w:jc w:val="center"/>
        <w:rPr>
          <w:rFonts w:ascii="Times New Roman" w:hAnsi="Times New Roman" w:cs="Times New Roman"/>
          <w:bCs/>
          <w:sz w:val="20"/>
          <w:szCs w:val="20"/>
        </w:rPr>
      </w:pPr>
      <w:r w:rsidRPr="00D83856">
        <w:rPr>
          <w:rFonts w:ascii="Times New Roman" w:hAnsi="Times New Roman" w:cs="Times New Roman"/>
          <w:b/>
          <w:bCs/>
          <w:sz w:val="20"/>
          <w:szCs w:val="20"/>
        </w:rPr>
        <w:t>20-</w:t>
      </w:r>
      <w:r w:rsidRPr="00D83856">
        <w:rPr>
          <w:rFonts w:ascii="Times New Roman" w:hAnsi="Times New Roman" w:cs="Times New Roman"/>
          <w:bCs/>
          <w:sz w:val="20"/>
          <w:szCs w:val="20"/>
        </w:rPr>
        <w:t>сессии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16.08.2017                                       с</w:t>
      </w:r>
      <w:proofErr w:type="gramStart"/>
      <w:r w:rsidRPr="00D83856">
        <w:rPr>
          <w:rFonts w:ascii="Times New Roman" w:hAnsi="Times New Roman" w:cs="Times New Roman"/>
          <w:sz w:val="20"/>
          <w:szCs w:val="20"/>
        </w:rPr>
        <w:t>.Н</w:t>
      </w:r>
      <w:proofErr w:type="gramEnd"/>
      <w:r w:rsidRPr="00D83856">
        <w:rPr>
          <w:rFonts w:ascii="Times New Roman" w:hAnsi="Times New Roman" w:cs="Times New Roman"/>
          <w:sz w:val="20"/>
          <w:szCs w:val="20"/>
        </w:rPr>
        <w:t>овотроицк                                              № 4</w:t>
      </w: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 xml:space="preserve">Об утверждении </w:t>
      </w:r>
      <w:proofErr w:type="gramStart"/>
      <w:r w:rsidRPr="00D83856">
        <w:rPr>
          <w:rFonts w:ascii="Times New Roman" w:hAnsi="Times New Roman" w:cs="Times New Roman"/>
          <w:b/>
          <w:spacing w:val="2"/>
          <w:sz w:val="20"/>
          <w:szCs w:val="20"/>
        </w:rPr>
        <w:t>Порядка ведения Перечня видов муниципального контроля</w:t>
      </w:r>
      <w:proofErr w:type="gramEnd"/>
      <w:r w:rsidRPr="00D83856">
        <w:rPr>
          <w:rFonts w:ascii="Times New Roman" w:hAnsi="Times New Roman" w:cs="Times New Roman"/>
          <w:b/>
          <w:spacing w:val="2"/>
          <w:sz w:val="20"/>
          <w:szCs w:val="20"/>
        </w:rPr>
        <w:t xml:space="preserve"> и органов местного самоуправления, уполномоченных на их осуществление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w:t>
      </w:r>
      <w:proofErr w:type="gramStart"/>
      <w:r w:rsidRPr="00D83856">
        <w:rPr>
          <w:rFonts w:ascii="Times New Roman"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Федерального закона от 26.12.2008 г.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Уставом Новотроицкого сельсовета, Совет депутатов Новотроицкого сельсовета Северного района Новосибирской области</w:t>
      </w:r>
      <w:proofErr w:type="gramEnd"/>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b/>
          <w:sz w:val="20"/>
          <w:szCs w:val="20"/>
        </w:rPr>
        <w:t>РЕШИЛ:</w:t>
      </w:r>
    </w:p>
    <w:p w:rsidR="00D83856" w:rsidRPr="00D83856" w:rsidRDefault="00D83856" w:rsidP="00D83856">
      <w:pPr>
        <w:pStyle w:val="a4"/>
        <w:jc w:val="both"/>
        <w:rPr>
          <w:rFonts w:ascii="Times New Roman" w:hAnsi="Times New Roman" w:cs="Times New Roman"/>
          <w:spacing w:val="2"/>
          <w:sz w:val="20"/>
          <w:szCs w:val="20"/>
        </w:rPr>
      </w:pPr>
      <w:r w:rsidRPr="00D83856">
        <w:rPr>
          <w:rFonts w:ascii="Times New Roman" w:hAnsi="Times New Roman" w:cs="Times New Roman"/>
          <w:sz w:val="20"/>
          <w:szCs w:val="20"/>
        </w:rPr>
        <w:t xml:space="preserve"> 1. Утвердить </w:t>
      </w:r>
      <w:r w:rsidRPr="00D83856">
        <w:rPr>
          <w:rFonts w:ascii="Times New Roman" w:hAnsi="Times New Roman" w:cs="Times New Roman"/>
          <w:spacing w:val="2"/>
          <w:sz w:val="20"/>
          <w:szCs w:val="20"/>
        </w:rPr>
        <w:t xml:space="preserve">Порядок ведения Перечня видов муниципального контроля и органов местного самоуправления, уполномоченных на их осуществление, </w:t>
      </w:r>
      <w:proofErr w:type="gramStart"/>
      <w:r w:rsidRPr="00D83856">
        <w:rPr>
          <w:rFonts w:ascii="Times New Roman" w:hAnsi="Times New Roman" w:cs="Times New Roman"/>
          <w:spacing w:val="2"/>
          <w:sz w:val="20"/>
          <w:szCs w:val="20"/>
        </w:rPr>
        <w:t>согласно Приложения</w:t>
      </w:r>
      <w:proofErr w:type="gramEnd"/>
      <w:r w:rsidRPr="00D83856">
        <w:rPr>
          <w:rFonts w:ascii="Times New Roman" w:hAnsi="Times New Roman" w:cs="Times New Roman"/>
          <w:spacing w:val="2"/>
          <w:sz w:val="20"/>
          <w:szCs w:val="20"/>
        </w:rPr>
        <w:t xml:space="preserve"> № 1.</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pacing w:val="2"/>
          <w:sz w:val="20"/>
          <w:szCs w:val="20"/>
        </w:rPr>
        <w:t xml:space="preserve">2. </w:t>
      </w:r>
      <w:r w:rsidRPr="00D83856">
        <w:rPr>
          <w:rFonts w:ascii="Times New Roman" w:hAnsi="Times New Roman" w:cs="Times New Roman"/>
          <w:sz w:val="20"/>
          <w:szCs w:val="20"/>
        </w:rPr>
        <w:t xml:space="preserve">Утвердить Форму перечня видов муниципального контроля и органов местного самоуправления Новотроицкого сельсовета Северного района Новосибирской области, уполномоченных на их осуществление, </w:t>
      </w:r>
      <w:proofErr w:type="gramStart"/>
      <w:r w:rsidRPr="00D83856">
        <w:rPr>
          <w:rFonts w:ascii="Times New Roman" w:hAnsi="Times New Roman" w:cs="Times New Roman"/>
          <w:sz w:val="20"/>
          <w:szCs w:val="20"/>
        </w:rPr>
        <w:t>согласно Приложения</w:t>
      </w:r>
      <w:proofErr w:type="gramEnd"/>
      <w:r w:rsidRPr="00D83856">
        <w:rPr>
          <w:rFonts w:ascii="Times New Roman" w:hAnsi="Times New Roman" w:cs="Times New Roman"/>
          <w:sz w:val="20"/>
          <w:szCs w:val="20"/>
        </w:rPr>
        <w:t xml:space="preserve"> № 2.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3. Опубликовать настоящее решение в периодическом печатном издательстве «Вестник Новотроицкого сельсовета» и на официальном сайте администрации Новотроицкого сельсовета.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ab/>
        <w:t xml:space="preserve">4. </w:t>
      </w:r>
      <w:proofErr w:type="gramStart"/>
      <w:r w:rsidRPr="00D83856">
        <w:rPr>
          <w:rFonts w:ascii="Times New Roman" w:hAnsi="Times New Roman" w:cs="Times New Roman"/>
          <w:sz w:val="20"/>
          <w:szCs w:val="20"/>
        </w:rPr>
        <w:t>Контроль за</w:t>
      </w:r>
      <w:proofErr w:type="gramEnd"/>
      <w:r w:rsidRPr="00D83856">
        <w:rPr>
          <w:rFonts w:ascii="Times New Roman" w:hAnsi="Times New Roman" w:cs="Times New Roman"/>
          <w:sz w:val="20"/>
          <w:szCs w:val="20"/>
        </w:rPr>
        <w:t xml:space="preserve"> исполнением данного решения возложить на комиссию по бюджету, налоговой политике и собственности. (Сыпко П.Г.) </w:t>
      </w:r>
    </w:p>
    <w:p w:rsidR="00D83856" w:rsidRPr="00D83856" w:rsidRDefault="00D83856" w:rsidP="00D83856">
      <w:pPr>
        <w:pStyle w:val="a4"/>
        <w:jc w:val="both"/>
        <w:rPr>
          <w:rFonts w:ascii="Times New Roman" w:hAnsi="Times New Roman" w:cs="Times New Roman"/>
          <w:kern w:val="3"/>
          <w:sz w:val="20"/>
          <w:szCs w:val="20"/>
          <w:lang w:bidi="hi-IN"/>
        </w:rPr>
      </w:pPr>
      <w:r w:rsidRPr="00D83856">
        <w:rPr>
          <w:rFonts w:ascii="Times New Roman" w:hAnsi="Times New Roman" w:cs="Times New Roman"/>
          <w:kern w:val="3"/>
          <w:sz w:val="20"/>
          <w:szCs w:val="20"/>
          <w:lang w:bidi="hi-IN"/>
        </w:rPr>
        <w:lastRenderedPageBreak/>
        <w:t xml:space="preserve">Председатель Совета депутатов                           Глава  Новотроицкого  сельсовета </w:t>
      </w:r>
    </w:p>
    <w:p w:rsidR="00D83856" w:rsidRPr="00D83856" w:rsidRDefault="00D83856" w:rsidP="00D83856">
      <w:pPr>
        <w:pStyle w:val="a4"/>
        <w:jc w:val="both"/>
        <w:rPr>
          <w:rFonts w:ascii="Times New Roman" w:hAnsi="Times New Roman" w:cs="Times New Roman"/>
          <w:kern w:val="3"/>
          <w:sz w:val="20"/>
          <w:szCs w:val="20"/>
          <w:lang w:bidi="hi-IN"/>
        </w:rPr>
      </w:pPr>
      <w:r w:rsidRPr="00D83856">
        <w:rPr>
          <w:rFonts w:ascii="Times New Roman" w:hAnsi="Times New Roman" w:cs="Times New Roman"/>
          <w:kern w:val="3"/>
          <w:sz w:val="20"/>
          <w:szCs w:val="20"/>
          <w:lang w:bidi="hi-IN"/>
        </w:rPr>
        <w:t>Новотроицкого сельсовета</w:t>
      </w:r>
      <w:r w:rsidRPr="00D83856">
        <w:rPr>
          <w:rFonts w:ascii="Times New Roman" w:hAnsi="Times New Roman" w:cs="Times New Roman"/>
          <w:kern w:val="3"/>
          <w:sz w:val="20"/>
          <w:szCs w:val="20"/>
          <w:lang w:bidi="hi-IN"/>
        </w:rPr>
        <w:tab/>
      </w:r>
      <w:r w:rsidRPr="00D83856">
        <w:rPr>
          <w:rFonts w:ascii="Times New Roman" w:hAnsi="Times New Roman" w:cs="Times New Roman"/>
          <w:kern w:val="3"/>
          <w:sz w:val="20"/>
          <w:szCs w:val="20"/>
          <w:lang w:bidi="hi-IN"/>
        </w:rPr>
        <w:tab/>
      </w:r>
      <w:r w:rsidRPr="00D83856">
        <w:rPr>
          <w:rFonts w:ascii="Times New Roman" w:hAnsi="Times New Roman" w:cs="Times New Roman"/>
          <w:kern w:val="3"/>
          <w:sz w:val="20"/>
          <w:szCs w:val="20"/>
          <w:lang w:bidi="hi-IN"/>
        </w:rPr>
        <w:tab/>
      </w:r>
      <w:r w:rsidRPr="00D83856">
        <w:rPr>
          <w:rFonts w:ascii="Times New Roman" w:hAnsi="Times New Roman" w:cs="Times New Roman"/>
          <w:kern w:val="3"/>
          <w:sz w:val="20"/>
          <w:szCs w:val="20"/>
          <w:lang w:bidi="hi-IN"/>
        </w:rPr>
        <w:tab/>
        <w:t>Северного района</w:t>
      </w:r>
    </w:p>
    <w:p w:rsidR="00D83856" w:rsidRPr="00D83856" w:rsidRDefault="00D83856" w:rsidP="00D83856">
      <w:pPr>
        <w:pStyle w:val="a4"/>
        <w:jc w:val="both"/>
        <w:rPr>
          <w:rFonts w:ascii="Times New Roman" w:hAnsi="Times New Roman" w:cs="Times New Roman"/>
          <w:kern w:val="3"/>
          <w:sz w:val="20"/>
          <w:szCs w:val="20"/>
          <w:lang w:bidi="hi-IN"/>
        </w:rPr>
      </w:pPr>
      <w:r w:rsidRPr="00D83856">
        <w:rPr>
          <w:rFonts w:ascii="Times New Roman" w:hAnsi="Times New Roman" w:cs="Times New Roman"/>
          <w:kern w:val="3"/>
          <w:sz w:val="20"/>
          <w:szCs w:val="20"/>
          <w:lang w:bidi="hi-IN"/>
        </w:rPr>
        <w:t xml:space="preserve">Северного района    Новосибирской     </w:t>
      </w:r>
      <w:r w:rsidRPr="00D83856">
        <w:rPr>
          <w:rFonts w:ascii="Times New Roman" w:hAnsi="Times New Roman" w:cs="Times New Roman"/>
          <w:kern w:val="3"/>
          <w:sz w:val="20"/>
          <w:szCs w:val="20"/>
          <w:lang w:bidi="hi-IN"/>
        </w:rPr>
        <w:tab/>
      </w:r>
      <w:r w:rsidRPr="00D83856">
        <w:rPr>
          <w:rFonts w:ascii="Times New Roman" w:hAnsi="Times New Roman" w:cs="Times New Roman"/>
          <w:kern w:val="3"/>
          <w:sz w:val="20"/>
          <w:szCs w:val="20"/>
          <w:lang w:bidi="hi-IN"/>
        </w:rPr>
        <w:tab/>
      </w:r>
      <w:proofErr w:type="gramStart"/>
      <w:r w:rsidRPr="00D83856">
        <w:rPr>
          <w:rFonts w:ascii="Times New Roman" w:hAnsi="Times New Roman" w:cs="Times New Roman"/>
          <w:kern w:val="3"/>
          <w:sz w:val="20"/>
          <w:szCs w:val="20"/>
          <w:lang w:bidi="hi-IN"/>
        </w:rPr>
        <w:t>Новосибирской</w:t>
      </w:r>
      <w:proofErr w:type="gramEnd"/>
      <w:r w:rsidRPr="00D83856">
        <w:rPr>
          <w:rFonts w:ascii="Times New Roman" w:hAnsi="Times New Roman" w:cs="Times New Roman"/>
          <w:kern w:val="3"/>
          <w:sz w:val="20"/>
          <w:szCs w:val="20"/>
          <w:lang w:bidi="hi-IN"/>
        </w:rPr>
        <w:t xml:space="preserve"> области</w:t>
      </w:r>
      <w:r w:rsidRPr="00D83856">
        <w:rPr>
          <w:rFonts w:ascii="Times New Roman" w:hAnsi="Times New Roman" w:cs="Times New Roman"/>
          <w:kern w:val="3"/>
          <w:sz w:val="20"/>
          <w:szCs w:val="20"/>
          <w:lang w:bidi="hi-IN"/>
        </w:rPr>
        <w:tab/>
        <w:t xml:space="preserve">                  </w:t>
      </w:r>
    </w:p>
    <w:p w:rsidR="00D83856" w:rsidRPr="00D83856" w:rsidRDefault="00D83856" w:rsidP="00D83856">
      <w:pPr>
        <w:pStyle w:val="a4"/>
        <w:jc w:val="both"/>
        <w:rPr>
          <w:rFonts w:ascii="Times New Roman" w:hAnsi="Times New Roman" w:cs="Times New Roman"/>
          <w:kern w:val="3"/>
          <w:sz w:val="20"/>
          <w:szCs w:val="20"/>
          <w:lang w:bidi="hi-IN"/>
        </w:rPr>
      </w:pPr>
      <w:r w:rsidRPr="00D83856">
        <w:rPr>
          <w:rFonts w:ascii="Times New Roman" w:hAnsi="Times New Roman" w:cs="Times New Roman"/>
          <w:kern w:val="3"/>
          <w:sz w:val="20"/>
          <w:szCs w:val="20"/>
          <w:lang w:bidi="hi-IN"/>
        </w:rPr>
        <w:t>области________  Панова Н.Н.</w:t>
      </w:r>
      <w:r w:rsidRPr="00D83856">
        <w:rPr>
          <w:rFonts w:ascii="Times New Roman" w:hAnsi="Times New Roman" w:cs="Times New Roman"/>
          <w:kern w:val="3"/>
          <w:sz w:val="20"/>
          <w:szCs w:val="20"/>
          <w:lang w:bidi="hi-IN"/>
        </w:rPr>
        <w:tab/>
      </w:r>
      <w:r w:rsidRPr="00D83856">
        <w:rPr>
          <w:rFonts w:ascii="Times New Roman" w:hAnsi="Times New Roman" w:cs="Times New Roman"/>
          <w:kern w:val="3"/>
          <w:sz w:val="20"/>
          <w:szCs w:val="20"/>
          <w:lang w:bidi="hi-IN"/>
        </w:rPr>
        <w:tab/>
      </w:r>
      <w:r w:rsidRPr="00D83856">
        <w:rPr>
          <w:rFonts w:ascii="Times New Roman" w:hAnsi="Times New Roman" w:cs="Times New Roman"/>
          <w:kern w:val="3"/>
          <w:sz w:val="20"/>
          <w:szCs w:val="20"/>
          <w:lang w:bidi="hi-IN"/>
        </w:rPr>
        <w:tab/>
        <w:t xml:space="preserve">________А.Д. </w:t>
      </w:r>
      <w:proofErr w:type="spellStart"/>
      <w:r w:rsidRPr="00D83856">
        <w:rPr>
          <w:rFonts w:ascii="Times New Roman" w:hAnsi="Times New Roman" w:cs="Times New Roman"/>
          <w:kern w:val="3"/>
          <w:sz w:val="20"/>
          <w:szCs w:val="20"/>
          <w:lang w:bidi="hi-IN"/>
        </w:rPr>
        <w:t>Кочережко</w:t>
      </w:r>
      <w:proofErr w:type="spellEnd"/>
    </w:p>
    <w:p w:rsidR="00D83856" w:rsidRPr="00D83856" w:rsidRDefault="00D83856" w:rsidP="00D83856">
      <w:pPr>
        <w:pStyle w:val="a4"/>
        <w:jc w:val="both"/>
        <w:rPr>
          <w:rFonts w:ascii="Times New Roman" w:hAnsi="Times New Roman" w:cs="Times New Roman"/>
          <w:kern w:val="3"/>
          <w:sz w:val="20"/>
          <w:szCs w:val="20"/>
          <w:lang w:bidi="hi-IN"/>
        </w:rPr>
      </w:pPr>
    </w:p>
    <w:p w:rsidR="00D83856" w:rsidRPr="00D83856" w:rsidRDefault="00D83856" w:rsidP="00D83856">
      <w:pPr>
        <w:pStyle w:val="a4"/>
        <w:jc w:val="both"/>
        <w:rPr>
          <w:rFonts w:ascii="Times New Roman" w:hAnsi="Times New Roman" w:cs="Times New Roman"/>
          <w:kern w:val="3"/>
          <w:sz w:val="20"/>
          <w:szCs w:val="20"/>
          <w:lang w:bidi="hi-IN"/>
        </w:rPr>
      </w:pPr>
    </w:p>
    <w:p w:rsidR="00D83856" w:rsidRPr="00D83856" w:rsidRDefault="00D83856" w:rsidP="00D83856">
      <w:pPr>
        <w:pStyle w:val="a4"/>
        <w:jc w:val="both"/>
        <w:rPr>
          <w:rFonts w:ascii="Times New Roman" w:hAnsi="Times New Roman" w:cs="Times New Roman"/>
          <w:kern w:val="3"/>
          <w:sz w:val="20"/>
          <w:szCs w:val="20"/>
          <w:lang w:bidi="hi-IN"/>
        </w:rPr>
      </w:pPr>
    </w:p>
    <w:p w:rsidR="00D83856" w:rsidRPr="00D83856" w:rsidRDefault="00D83856" w:rsidP="00D83856">
      <w:pPr>
        <w:pStyle w:val="a4"/>
        <w:jc w:val="both"/>
        <w:rPr>
          <w:rFonts w:ascii="Times New Roman" w:hAnsi="Times New Roman" w:cs="Times New Roman"/>
          <w:kern w:val="3"/>
          <w:sz w:val="20"/>
          <w:szCs w:val="20"/>
          <w:lang w:bidi="hi-IN"/>
        </w:rPr>
      </w:pPr>
    </w:p>
    <w:p w:rsidR="00D83856" w:rsidRPr="00D83856" w:rsidRDefault="00D83856" w:rsidP="00D83856">
      <w:pPr>
        <w:pStyle w:val="a4"/>
        <w:jc w:val="right"/>
        <w:rPr>
          <w:rFonts w:ascii="Times New Roman" w:hAnsi="Times New Roman" w:cs="Times New Roman"/>
          <w:kern w:val="3"/>
          <w:sz w:val="20"/>
          <w:szCs w:val="20"/>
          <w:lang w:bidi="hi-IN"/>
        </w:rPr>
      </w:pPr>
    </w:p>
    <w:p w:rsidR="00D83856" w:rsidRDefault="00D83856"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Приложение № 1 к  решению Совета депутатов </w:t>
      </w:r>
    </w:p>
    <w:p w:rsidR="00D83856" w:rsidRPr="00D83856" w:rsidRDefault="00D83856"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Новотроицкого  сельского Северного района Новосибирской области</w:t>
      </w:r>
    </w:p>
    <w:p w:rsidR="00D83856" w:rsidRPr="00D83856" w:rsidRDefault="00D83856"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от  16.08.2017 № 4</w:t>
      </w:r>
    </w:p>
    <w:p w:rsidR="00D83856" w:rsidRPr="00D83856" w:rsidRDefault="00D83856" w:rsidP="00D83856">
      <w:pPr>
        <w:pStyle w:val="a4"/>
        <w:jc w:val="center"/>
        <w:rPr>
          <w:rFonts w:ascii="Times New Roman" w:hAnsi="Times New Roman" w:cs="Times New Roman"/>
          <w:b/>
          <w:spacing w:val="2"/>
          <w:sz w:val="20"/>
          <w:szCs w:val="20"/>
        </w:rPr>
      </w:pPr>
      <w:r w:rsidRPr="00D83856">
        <w:rPr>
          <w:rFonts w:ascii="Times New Roman" w:hAnsi="Times New Roman" w:cs="Times New Roman"/>
          <w:b/>
          <w:spacing w:val="2"/>
          <w:sz w:val="20"/>
          <w:szCs w:val="20"/>
        </w:rPr>
        <w:t>Порядок ведения Перечня видов муниципального контроля и органов местного самоуправления, уполномоченных на их осуществление</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1. Общие положения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1.1. </w:t>
      </w:r>
      <w:proofErr w:type="gramStart"/>
      <w:r w:rsidRPr="00D83856">
        <w:rPr>
          <w:rFonts w:ascii="Times New Roman" w:hAnsi="Times New Roman" w:cs="Times New Roman"/>
          <w:sz w:val="20"/>
          <w:szCs w:val="20"/>
        </w:rPr>
        <w:t>Порядок ведения перечня видов муниципального контроля и органов местного самоуправления, уполномоченных на их осуществление, на территории  Новотроицкого сельсовета (далее – Порядок) разработан в соответствии с Федеральными законами от 06.10.2003 № 131-ФЗ «Об общих принципах организации местного самоуправления в Российской Федерации»,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Новотроицкого  сельсовета</w:t>
      </w:r>
      <w:proofErr w:type="gramEnd"/>
      <w:r w:rsidRPr="00D83856">
        <w:rPr>
          <w:rFonts w:ascii="Times New Roman" w:hAnsi="Times New Roman" w:cs="Times New Roman"/>
          <w:sz w:val="20"/>
          <w:szCs w:val="20"/>
        </w:rPr>
        <w:t xml:space="preserve"> в целях обеспечения соблюдения прав юридических лиц и индивидуальных предпринимателей при осуществлении муниципального контроля на территории Новотроицкого сельсовета, обеспечения доступности и прозрачности сведений об осуществлении видов муниципального контроля органами местного самоуправления, уполномоченными на их осуществление.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1.2. Порядок устанавливает процедуру ведения перечня видов муниципального контроля и органов местного самоуправления, уполномоченных на их осуществление, на территории Новотроицкого сельсовета  (далее – Перечень).</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1.3. Ведение Перечня осуществляется администрацией Новотроицкого сельсовета 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2. Ведение Перечня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2.1 Перечень видов муниципального контроля и органов местного самоуправления Новотроицкого сельсовета, уполномоченных на их осуществление, представляет собой систематизированный перечень сведений:</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о видах муниципального контроля, осуществляемого органами местного самоуправления Новотроицкого сельсовета;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об органах местного самоуправления Новотроицкого сельсовета, уполномоченных на осуществление соответствующих видов муниципального контроля на территории Новотроицкого сельсовета;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реквизиты муниципальных правовых актов Новотроицкого сельсовета, регулирующих соответствующий вид муниципального контроля.</w:t>
      </w:r>
    </w:p>
    <w:p w:rsidR="00D83856" w:rsidRPr="00D83856" w:rsidRDefault="00D83856" w:rsidP="00D83856">
      <w:pPr>
        <w:pStyle w:val="a4"/>
        <w:jc w:val="both"/>
        <w:rPr>
          <w:rFonts w:ascii="Times New Roman" w:hAnsi="Times New Roman" w:cs="Times New Roman"/>
          <w:color w:val="4A5562"/>
          <w:sz w:val="20"/>
          <w:szCs w:val="20"/>
        </w:rPr>
      </w:pPr>
      <w:r w:rsidRPr="00D83856">
        <w:rPr>
          <w:rFonts w:ascii="Times New Roman" w:hAnsi="Times New Roman" w:cs="Times New Roman"/>
          <w:sz w:val="20"/>
          <w:szCs w:val="20"/>
        </w:rPr>
        <w:t xml:space="preserve">2.2. Ведение Перечня осуществляется на основании муниципального правового акта администрации Новотроицкого сельсовета, </w:t>
      </w:r>
      <w:r w:rsidRPr="00D83856">
        <w:rPr>
          <w:rFonts w:ascii="Times New Roman" w:eastAsia="Calibri" w:hAnsi="Times New Roman" w:cs="Times New Roman"/>
          <w:sz w:val="20"/>
          <w:szCs w:val="20"/>
        </w:rPr>
        <w:t>устанавливающего порядок организации и осуществления муниципального контроля в соответствующей сфере деятельности, а также полномочия органа местного самоуправления Новотроицкого сельсовета на его осуществление, по форме согласно приложению к Порядку.</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2.3. Внесение изменений в Перечень осуществляется в течение 10 дней со дня принятия (издания) муниципального правового акта Новотроицкого сельсовета, предусмотренного пунктом 2.2 Порядка, или внесения в него изменений.</w:t>
      </w:r>
    </w:p>
    <w:p w:rsidR="00D83856" w:rsidRPr="00D83856" w:rsidRDefault="00D83856" w:rsidP="00D83856">
      <w:pPr>
        <w:pStyle w:val="a4"/>
        <w:jc w:val="both"/>
        <w:rPr>
          <w:rFonts w:ascii="Times New Roman" w:hAnsi="Times New Roman" w:cs="Times New Roman"/>
          <w:spacing w:val="2"/>
          <w:sz w:val="20"/>
          <w:szCs w:val="20"/>
        </w:rPr>
      </w:pPr>
      <w:r w:rsidRPr="00D83856">
        <w:rPr>
          <w:rFonts w:ascii="Times New Roman" w:hAnsi="Times New Roman" w:cs="Times New Roman"/>
          <w:spacing w:val="2"/>
          <w:sz w:val="20"/>
          <w:szCs w:val="20"/>
        </w:rPr>
        <w:t>2.4. Ответственность за своевременность, полноту и достоверность представляемых сведений несет исполнительный орган государственной власти области, осуществляющий соответствующий вид регионального государственного контроля (надзора).</w:t>
      </w:r>
    </w:p>
    <w:p w:rsidR="00D83856" w:rsidRPr="00D83856" w:rsidRDefault="00D83856" w:rsidP="00D83856">
      <w:pPr>
        <w:pStyle w:val="a4"/>
        <w:jc w:val="both"/>
        <w:rPr>
          <w:rFonts w:ascii="Times New Roman" w:hAnsi="Times New Roman" w:cs="Times New Roman"/>
          <w:spacing w:val="2"/>
          <w:sz w:val="20"/>
          <w:szCs w:val="20"/>
        </w:rPr>
      </w:pPr>
      <w:r w:rsidRPr="00D83856">
        <w:rPr>
          <w:rFonts w:ascii="Times New Roman" w:hAnsi="Times New Roman" w:cs="Times New Roman"/>
          <w:spacing w:val="2"/>
          <w:sz w:val="20"/>
          <w:szCs w:val="20"/>
        </w:rPr>
        <w:t>2.5 Информация, включенная в Перечень, является общедоступной.</w:t>
      </w:r>
    </w:p>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eastAsia="Calibri" w:hAnsi="Times New Roman" w:cs="Times New Roman"/>
          <w:sz w:val="20"/>
          <w:szCs w:val="20"/>
        </w:rPr>
        <w:t>2.6. Перечень подлежит размещению на официальном сайте Новотроицкого сельсовета в информационно-телекоммуникационной сети «Интернет».</w:t>
      </w:r>
    </w:p>
    <w:p w:rsidR="00D83856" w:rsidRPr="00D83856" w:rsidRDefault="00D83856" w:rsidP="00D83856">
      <w:pPr>
        <w:pStyle w:val="a4"/>
        <w:jc w:val="both"/>
        <w:rPr>
          <w:rFonts w:ascii="Times New Roman" w:eastAsia="Calibri" w:hAnsi="Times New Roman" w:cs="Times New Roman"/>
          <w:sz w:val="20"/>
          <w:szCs w:val="20"/>
        </w:rPr>
      </w:pPr>
    </w:p>
    <w:p w:rsidR="00D83856" w:rsidRDefault="00D83856"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Приложение № 2 к  решению  Совета депутатов </w:t>
      </w:r>
    </w:p>
    <w:p w:rsidR="00D83856" w:rsidRPr="00D83856" w:rsidRDefault="00D83856"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 Северного района Новосибирской области</w:t>
      </w:r>
    </w:p>
    <w:p w:rsidR="00D83856" w:rsidRPr="00D83856" w:rsidRDefault="00D83856" w:rsidP="00D83856">
      <w:pPr>
        <w:pStyle w:val="a4"/>
        <w:jc w:val="right"/>
        <w:rPr>
          <w:rFonts w:ascii="Times New Roman" w:hAnsi="Times New Roman" w:cs="Times New Roman"/>
          <w:sz w:val="20"/>
          <w:szCs w:val="20"/>
        </w:rPr>
      </w:pPr>
      <w:r w:rsidRPr="00D83856">
        <w:rPr>
          <w:rFonts w:ascii="Times New Roman" w:hAnsi="Times New Roman" w:cs="Times New Roman"/>
          <w:sz w:val="20"/>
          <w:szCs w:val="20"/>
        </w:rPr>
        <w:t>от 16.08.2017 № 4</w:t>
      </w:r>
    </w:p>
    <w:p w:rsidR="00D83856" w:rsidRPr="00D83856" w:rsidRDefault="00D83856" w:rsidP="00D83856">
      <w:pPr>
        <w:pStyle w:val="a4"/>
        <w:jc w:val="right"/>
        <w:rPr>
          <w:rFonts w:ascii="Times New Roman" w:hAnsi="Times New Roman" w:cs="Times New Roman"/>
          <w:sz w:val="20"/>
          <w:szCs w:val="20"/>
        </w:rPr>
      </w:pPr>
    </w:p>
    <w:p w:rsidR="00D83856" w:rsidRPr="00D83856" w:rsidRDefault="00D83856" w:rsidP="00D83856">
      <w:pPr>
        <w:pStyle w:val="a4"/>
        <w:jc w:val="center"/>
        <w:rPr>
          <w:rFonts w:ascii="Times New Roman" w:hAnsi="Times New Roman" w:cs="Times New Roman"/>
          <w:sz w:val="20"/>
          <w:szCs w:val="20"/>
        </w:rPr>
      </w:pP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Форма перечня видов муниципального контроля 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органов местного самоуправления,</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уполномоченных на их осуществление</w:t>
      </w:r>
    </w:p>
    <w:p w:rsidR="00D83856" w:rsidRPr="00D83856" w:rsidRDefault="00D83856" w:rsidP="00D83856">
      <w:pPr>
        <w:pStyle w:val="a4"/>
        <w:jc w:val="both"/>
        <w:rPr>
          <w:rFonts w:ascii="Times New Roman" w:hAnsi="Times New Roman" w:cs="Times New Roman"/>
          <w:sz w:val="20"/>
          <w:szCs w:val="20"/>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2693"/>
        <w:gridCol w:w="2835"/>
        <w:gridCol w:w="3402"/>
      </w:tblGrid>
      <w:tr w:rsidR="00D83856" w:rsidRPr="00D83856" w:rsidTr="0045281F">
        <w:tc>
          <w:tcPr>
            <w:tcW w:w="817" w:type="dxa"/>
          </w:tcPr>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eastAsia="Calibri" w:hAnsi="Times New Roman" w:cs="Times New Roman"/>
                <w:sz w:val="20"/>
                <w:szCs w:val="20"/>
              </w:rPr>
              <w:t xml:space="preserve">№ </w:t>
            </w:r>
            <w:proofErr w:type="spellStart"/>
            <w:proofErr w:type="gramStart"/>
            <w:r w:rsidRPr="00D83856">
              <w:rPr>
                <w:rFonts w:ascii="Times New Roman" w:eastAsia="Calibri" w:hAnsi="Times New Roman" w:cs="Times New Roman"/>
                <w:sz w:val="20"/>
                <w:szCs w:val="20"/>
              </w:rPr>
              <w:t>п</w:t>
            </w:r>
            <w:proofErr w:type="gramEnd"/>
            <w:r w:rsidRPr="00D83856">
              <w:rPr>
                <w:rFonts w:ascii="Times New Roman" w:eastAsia="Calibri" w:hAnsi="Times New Roman" w:cs="Times New Roman"/>
                <w:sz w:val="20"/>
                <w:szCs w:val="20"/>
              </w:rPr>
              <w:t>\н</w:t>
            </w:r>
            <w:proofErr w:type="spellEnd"/>
          </w:p>
        </w:tc>
        <w:tc>
          <w:tcPr>
            <w:tcW w:w="2693" w:type="dxa"/>
          </w:tcPr>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eastAsia="Calibri" w:hAnsi="Times New Roman" w:cs="Times New Roman"/>
                <w:sz w:val="20"/>
                <w:szCs w:val="20"/>
                <w:lang w:eastAsia="en-US"/>
              </w:rPr>
              <w:t xml:space="preserve">Наименование вида </w:t>
            </w:r>
            <w:r w:rsidRPr="00D83856">
              <w:rPr>
                <w:rFonts w:ascii="Times New Roman" w:eastAsia="Calibri" w:hAnsi="Times New Roman" w:cs="Times New Roman"/>
                <w:sz w:val="20"/>
                <w:szCs w:val="20"/>
                <w:lang w:eastAsia="en-US"/>
              </w:rPr>
              <w:lastRenderedPageBreak/>
              <w:t>муниципального контроля, осуществляемого на территории Новотроицкого сельсовета Северного района Новосибирской области</w:t>
            </w:r>
          </w:p>
        </w:tc>
        <w:tc>
          <w:tcPr>
            <w:tcW w:w="2835" w:type="dxa"/>
          </w:tcPr>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eastAsia="Calibri" w:hAnsi="Times New Roman" w:cs="Times New Roman"/>
                <w:sz w:val="20"/>
                <w:szCs w:val="20"/>
                <w:lang w:eastAsia="en-US"/>
              </w:rPr>
              <w:lastRenderedPageBreak/>
              <w:t>Наименование органа</w:t>
            </w:r>
            <w:r w:rsidRPr="00D83856">
              <w:rPr>
                <w:rFonts w:ascii="Times New Roman" w:hAnsi="Times New Roman" w:cs="Times New Roman"/>
                <w:sz w:val="20"/>
                <w:szCs w:val="20"/>
              </w:rPr>
              <w:t xml:space="preserve"> </w:t>
            </w:r>
            <w:r w:rsidRPr="00D83856">
              <w:rPr>
                <w:rFonts w:ascii="Times New Roman" w:hAnsi="Times New Roman" w:cs="Times New Roman"/>
                <w:sz w:val="20"/>
                <w:szCs w:val="20"/>
              </w:rPr>
              <w:lastRenderedPageBreak/>
              <w:t xml:space="preserve">местного самоуправления Новотроицкого сельсовета, уполномоченного на осуществление соответствующего вида муниципального контроля </w:t>
            </w:r>
          </w:p>
        </w:tc>
        <w:tc>
          <w:tcPr>
            <w:tcW w:w="3402" w:type="dxa"/>
          </w:tcPr>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hAnsi="Times New Roman" w:cs="Times New Roman"/>
                <w:sz w:val="20"/>
                <w:szCs w:val="20"/>
              </w:rPr>
              <w:lastRenderedPageBreak/>
              <w:t xml:space="preserve">Реквизиты муниципальных </w:t>
            </w:r>
            <w:r w:rsidRPr="00D83856">
              <w:rPr>
                <w:rFonts w:ascii="Times New Roman" w:hAnsi="Times New Roman" w:cs="Times New Roman"/>
                <w:sz w:val="20"/>
                <w:szCs w:val="20"/>
              </w:rPr>
              <w:lastRenderedPageBreak/>
              <w:t>правовых актов Новотроицкого сельсовета, регулирующих соответствующий вид муниципального контроля</w:t>
            </w:r>
          </w:p>
        </w:tc>
      </w:tr>
      <w:tr w:rsidR="00D83856" w:rsidRPr="00D83856" w:rsidTr="0045281F">
        <w:tc>
          <w:tcPr>
            <w:tcW w:w="817" w:type="dxa"/>
          </w:tcPr>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eastAsia="Calibri" w:hAnsi="Times New Roman" w:cs="Times New Roman"/>
                <w:sz w:val="20"/>
                <w:szCs w:val="20"/>
              </w:rPr>
              <w:lastRenderedPageBreak/>
              <w:t>1</w:t>
            </w:r>
          </w:p>
        </w:tc>
        <w:tc>
          <w:tcPr>
            <w:tcW w:w="2693" w:type="dxa"/>
          </w:tcPr>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eastAsia="Calibri" w:hAnsi="Times New Roman" w:cs="Times New Roman"/>
                <w:sz w:val="20"/>
                <w:szCs w:val="20"/>
              </w:rPr>
              <w:t>2</w:t>
            </w:r>
          </w:p>
        </w:tc>
        <w:tc>
          <w:tcPr>
            <w:tcW w:w="2835" w:type="dxa"/>
          </w:tcPr>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eastAsia="Calibri" w:hAnsi="Times New Roman" w:cs="Times New Roman"/>
                <w:sz w:val="20"/>
                <w:szCs w:val="20"/>
              </w:rPr>
              <w:t>3</w:t>
            </w:r>
          </w:p>
        </w:tc>
        <w:tc>
          <w:tcPr>
            <w:tcW w:w="3402" w:type="dxa"/>
          </w:tcPr>
          <w:p w:rsidR="00D83856" w:rsidRPr="00D83856" w:rsidRDefault="00D83856" w:rsidP="00D83856">
            <w:pPr>
              <w:pStyle w:val="a4"/>
              <w:jc w:val="both"/>
              <w:rPr>
                <w:rFonts w:ascii="Times New Roman" w:eastAsia="Calibri" w:hAnsi="Times New Roman" w:cs="Times New Roman"/>
                <w:sz w:val="20"/>
                <w:szCs w:val="20"/>
              </w:rPr>
            </w:pPr>
            <w:r w:rsidRPr="00D83856">
              <w:rPr>
                <w:rFonts w:ascii="Times New Roman" w:eastAsia="Calibri" w:hAnsi="Times New Roman" w:cs="Times New Roman"/>
                <w:sz w:val="20"/>
                <w:szCs w:val="20"/>
              </w:rPr>
              <w:t>4</w:t>
            </w:r>
          </w:p>
        </w:tc>
      </w:tr>
    </w:tbl>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СОВЕТ ДЕПУТАТОВ</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пятого созыва</w:t>
      </w: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РЕШЕНИЕ</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двадцатой сессии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16.08.2017                                          с. Новотроицк                                        № 5</w:t>
      </w:r>
    </w:p>
    <w:p w:rsidR="00D83856" w:rsidRPr="00D83856" w:rsidRDefault="00D83856" w:rsidP="00D83856">
      <w:pPr>
        <w:pStyle w:val="a4"/>
        <w:jc w:val="center"/>
        <w:rPr>
          <w:rFonts w:ascii="Times New Roman" w:eastAsia="Times New Roman" w:hAnsi="Times New Roman" w:cs="Times New Roman"/>
          <w:b/>
          <w:i/>
          <w:color w:val="000000" w:themeColor="text1"/>
          <w:sz w:val="20"/>
          <w:szCs w:val="20"/>
        </w:rPr>
      </w:pPr>
      <w:r w:rsidRPr="00D83856">
        <w:rPr>
          <w:rFonts w:ascii="Times New Roman" w:hAnsi="Times New Roman" w:cs="Times New Roman"/>
          <w:b/>
          <w:bCs/>
          <w:sz w:val="20"/>
          <w:szCs w:val="20"/>
        </w:rPr>
        <w:t xml:space="preserve">Об утверждении положения </w:t>
      </w:r>
      <w:proofErr w:type="gramStart"/>
      <w:r w:rsidRPr="00D83856">
        <w:rPr>
          <w:rFonts w:ascii="Times New Roman" w:hAnsi="Times New Roman" w:cs="Times New Roman"/>
          <w:b/>
          <w:bCs/>
          <w:sz w:val="20"/>
          <w:szCs w:val="20"/>
        </w:rPr>
        <w:t>об</w:t>
      </w:r>
      <w:proofErr w:type="gramEnd"/>
      <w:r w:rsidRPr="00D83856">
        <w:rPr>
          <w:rFonts w:ascii="Times New Roman" w:hAnsi="Times New Roman" w:cs="Times New Roman"/>
          <w:b/>
          <w:bCs/>
          <w:sz w:val="20"/>
          <w:szCs w:val="20"/>
        </w:rPr>
        <w:t xml:space="preserve"> дополнительном профессиональном образовании муниципальных служащих </w:t>
      </w:r>
      <w:r w:rsidRPr="00D83856">
        <w:rPr>
          <w:rFonts w:ascii="Times New Roman" w:eastAsia="Times New Roman" w:hAnsi="Times New Roman" w:cs="Times New Roman"/>
          <w:b/>
          <w:bCs/>
          <w:sz w:val="20"/>
          <w:szCs w:val="20"/>
        </w:rPr>
        <w:t>администрации Новотроицкого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i/>
          <w:sz w:val="20"/>
          <w:szCs w:val="20"/>
          <w:vertAlign w:val="subscript"/>
        </w:rPr>
      </w:pP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 соответствии с Федеральным законом </w:t>
      </w:r>
      <w:r w:rsidRPr="00D83856">
        <w:rPr>
          <w:rFonts w:ascii="Times New Roman" w:hAnsi="Times New Roman" w:cs="Times New Roman"/>
          <w:sz w:val="20"/>
          <w:szCs w:val="20"/>
        </w:rPr>
        <w:t>от 02.03.2007 № 25-ФЗ «О муниципальной службе в Российской Федерации»,</w:t>
      </w:r>
      <w:r w:rsidRPr="00D83856">
        <w:rPr>
          <w:rFonts w:ascii="Times New Roman" w:eastAsia="Times New Roman" w:hAnsi="Times New Roman" w:cs="Times New Roman"/>
          <w:sz w:val="20"/>
          <w:szCs w:val="20"/>
        </w:rPr>
        <w:t xml:space="preserve"> Совет депутатов Новотроицкого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РЕШИЛ:</w:t>
      </w:r>
    </w:p>
    <w:p w:rsidR="00D83856" w:rsidRPr="00D83856" w:rsidRDefault="00D83856" w:rsidP="00D83856">
      <w:pPr>
        <w:pStyle w:val="a4"/>
        <w:jc w:val="both"/>
        <w:rPr>
          <w:rFonts w:ascii="Times New Roman" w:eastAsia="Times New Roman" w:hAnsi="Times New Roman" w:cs="Times New Roman"/>
          <w:b/>
          <w:bCs/>
          <w:sz w:val="20"/>
          <w:szCs w:val="20"/>
        </w:rPr>
      </w:pPr>
      <w:r w:rsidRPr="00D83856">
        <w:rPr>
          <w:rFonts w:ascii="Times New Roman" w:eastAsia="Times New Roman" w:hAnsi="Times New Roman" w:cs="Times New Roman"/>
          <w:sz w:val="20"/>
          <w:szCs w:val="20"/>
        </w:rPr>
        <w:t xml:space="preserve">1. Утвердить прилагаемое Положение </w:t>
      </w:r>
      <w:r w:rsidRPr="00D83856">
        <w:rPr>
          <w:rFonts w:ascii="Times New Roman" w:eastAsia="ArialMT" w:hAnsi="Times New Roman" w:cs="Times New Roman"/>
          <w:bCs/>
          <w:sz w:val="20"/>
          <w:szCs w:val="20"/>
        </w:rPr>
        <w:t xml:space="preserve">о </w:t>
      </w:r>
      <w:r w:rsidRPr="00D83856">
        <w:rPr>
          <w:rFonts w:ascii="Times New Roman" w:eastAsia="Times New Roman" w:hAnsi="Times New Roman" w:cs="Times New Roman"/>
          <w:bCs/>
          <w:sz w:val="20"/>
          <w:szCs w:val="20"/>
        </w:rPr>
        <w:t xml:space="preserve">дополнительном профессиональном образовании муниципальных служащих администрации </w:t>
      </w:r>
      <w:r w:rsidRPr="00D83856">
        <w:rPr>
          <w:rFonts w:ascii="Times New Roman" w:eastAsia="Times New Roman" w:hAnsi="Times New Roman" w:cs="Times New Roman"/>
          <w:sz w:val="20"/>
          <w:szCs w:val="20"/>
        </w:rPr>
        <w:t>Новотроицкого</w:t>
      </w:r>
      <w:r w:rsidRPr="00D83856">
        <w:rPr>
          <w:rFonts w:ascii="Times New Roman" w:eastAsia="Times New Roman" w:hAnsi="Times New Roman" w:cs="Times New Roman"/>
          <w:bCs/>
          <w:sz w:val="20"/>
          <w:szCs w:val="20"/>
        </w:rPr>
        <w:t xml:space="preserve"> сельсовета Северного района Новосибирской области</w:t>
      </w:r>
      <w:r w:rsidRPr="00D83856">
        <w:rPr>
          <w:rFonts w:ascii="Times New Roman" w:eastAsia="Times New Roman" w:hAnsi="Times New Roman" w:cs="Times New Roman"/>
          <w:b/>
          <w:bCs/>
          <w:sz w:val="20"/>
          <w:szCs w:val="20"/>
        </w:rPr>
        <w:t>.</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 Решение вступает в силу через 10 дней после дня его официального опубликования.</w:t>
      </w: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Председатель Совета депутатов                     Глава Новотроицкого сельсовета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Новотроицкого сельсовета</w:t>
      </w:r>
      <w:r w:rsidRPr="00D83856">
        <w:rPr>
          <w:rFonts w:ascii="Times New Roman" w:eastAsia="Times New Roman" w:hAnsi="Times New Roman" w:cs="Times New Roman"/>
          <w:sz w:val="20"/>
          <w:szCs w:val="20"/>
        </w:rPr>
        <w:tab/>
      </w:r>
      <w:r w:rsidRPr="00D83856">
        <w:rPr>
          <w:rFonts w:ascii="Times New Roman" w:eastAsia="Times New Roman" w:hAnsi="Times New Roman" w:cs="Times New Roman"/>
          <w:sz w:val="20"/>
          <w:szCs w:val="20"/>
        </w:rPr>
        <w:tab/>
      </w:r>
      <w:r w:rsidRPr="00D83856">
        <w:rPr>
          <w:rFonts w:ascii="Times New Roman" w:eastAsia="Times New Roman" w:hAnsi="Times New Roman" w:cs="Times New Roman"/>
          <w:sz w:val="20"/>
          <w:szCs w:val="20"/>
        </w:rPr>
        <w:tab/>
        <w:t xml:space="preserve">    Северного района </w:t>
      </w:r>
      <w:proofErr w:type="gramStart"/>
      <w:r w:rsidRPr="00D83856">
        <w:rPr>
          <w:rFonts w:ascii="Times New Roman" w:eastAsia="Times New Roman" w:hAnsi="Times New Roman" w:cs="Times New Roman"/>
          <w:sz w:val="20"/>
          <w:szCs w:val="20"/>
        </w:rPr>
        <w:t>Новосибирской</w:t>
      </w:r>
      <w:proofErr w:type="gramEnd"/>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области_________      Н.Н.Панова                  _____________   </w:t>
      </w:r>
      <w:proofErr w:type="spellStart"/>
      <w:r w:rsidRPr="00D83856">
        <w:rPr>
          <w:rFonts w:ascii="Times New Roman" w:eastAsia="Times New Roman" w:hAnsi="Times New Roman" w:cs="Times New Roman"/>
          <w:sz w:val="20"/>
          <w:szCs w:val="20"/>
        </w:rPr>
        <w:t>А.Д.Кочережко</w:t>
      </w:r>
      <w:proofErr w:type="spellEnd"/>
    </w:p>
    <w:p w:rsidR="00D83856" w:rsidRPr="00D83856" w:rsidRDefault="00D83856" w:rsidP="00D83856">
      <w:pPr>
        <w:pStyle w:val="a4"/>
        <w:jc w:val="right"/>
        <w:rPr>
          <w:rFonts w:ascii="Times New Roman" w:eastAsia="Times New Roman" w:hAnsi="Times New Roman" w:cs="Times New Roman"/>
          <w:color w:val="000000" w:themeColor="text1"/>
          <w:sz w:val="20"/>
          <w:szCs w:val="20"/>
        </w:rPr>
      </w:pPr>
      <w:r w:rsidRPr="00D83856">
        <w:rPr>
          <w:rFonts w:ascii="Times New Roman" w:eastAsia="Times New Roman" w:hAnsi="Times New Roman" w:cs="Times New Roman"/>
          <w:color w:val="000000" w:themeColor="text1"/>
          <w:sz w:val="20"/>
          <w:szCs w:val="20"/>
        </w:rPr>
        <w:t xml:space="preserve"> УТВЕРЖДЕНО</w:t>
      </w:r>
    </w:p>
    <w:p w:rsidR="00D83856" w:rsidRPr="00D83856" w:rsidRDefault="00D83856" w:rsidP="00D83856">
      <w:pPr>
        <w:pStyle w:val="a4"/>
        <w:jc w:val="right"/>
        <w:rPr>
          <w:rFonts w:ascii="Times New Roman" w:eastAsia="Times New Roman" w:hAnsi="Times New Roman" w:cs="Times New Roman"/>
          <w:color w:val="000000" w:themeColor="text1"/>
          <w:sz w:val="20"/>
          <w:szCs w:val="20"/>
        </w:rPr>
      </w:pPr>
      <w:r w:rsidRPr="00D83856">
        <w:rPr>
          <w:rFonts w:ascii="Times New Roman" w:eastAsia="Times New Roman" w:hAnsi="Times New Roman" w:cs="Times New Roman"/>
          <w:color w:val="000000" w:themeColor="text1"/>
          <w:sz w:val="20"/>
          <w:szCs w:val="20"/>
        </w:rPr>
        <w:t xml:space="preserve"> решением Совета депутатов</w:t>
      </w:r>
    </w:p>
    <w:p w:rsidR="00D83856" w:rsidRPr="00D83856" w:rsidRDefault="00D83856" w:rsidP="00D83856">
      <w:pPr>
        <w:pStyle w:val="a4"/>
        <w:jc w:val="right"/>
        <w:rPr>
          <w:rFonts w:ascii="Times New Roman" w:eastAsia="Times New Roman" w:hAnsi="Times New Roman" w:cs="Times New Roman"/>
          <w:color w:val="000000" w:themeColor="text1"/>
          <w:sz w:val="20"/>
          <w:szCs w:val="20"/>
        </w:rPr>
      </w:pPr>
      <w:r w:rsidRPr="00D83856">
        <w:rPr>
          <w:rFonts w:ascii="Times New Roman" w:eastAsia="Times New Roman" w:hAnsi="Times New Roman" w:cs="Times New Roman"/>
          <w:sz w:val="20"/>
          <w:szCs w:val="20"/>
        </w:rPr>
        <w:t xml:space="preserve">                                                                            Новотроицкого</w:t>
      </w:r>
      <w:r w:rsidRPr="00D83856">
        <w:rPr>
          <w:rFonts w:ascii="Times New Roman" w:eastAsia="Times New Roman" w:hAnsi="Times New Roman" w:cs="Times New Roman"/>
          <w:color w:val="000000" w:themeColor="text1"/>
          <w:sz w:val="20"/>
          <w:szCs w:val="20"/>
        </w:rPr>
        <w:t xml:space="preserve"> сельсовета </w:t>
      </w:r>
    </w:p>
    <w:p w:rsidR="00D83856" w:rsidRPr="00D83856" w:rsidRDefault="00D83856" w:rsidP="00D83856">
      <w:pPr>
        <w:pStyle w:val="a4"/>
        <w:jc w:val="right"/>
        <w:rPr>
          <w:rFonts w:ascii="Times New Roman" w:eastAsia="Times New Roman" w:hAnsi="Times New Roman" w:cs="Times New Roman"/>
          <w:color w:val="000000" w:themeColor="text1"/>
          <w:sz w:val="20"/>
          <w:szCs w:val="20"/>
        </w:rPr>
      </w:pPr>
      <w:r w:rsidRPr="00D83856">
        <w:rPr>
          <w:rFonts w:ascii="Times New Roman" w:eastAsia="Times New Roman" w:hAnsi="Times New Roman" w:cs="Times New Roman"/>
          <w:color w:val="000000" w:themeColor="text1"/>
          <w:sz w:val="20"/>
          <w:szCs w:val="20"/>
        </w:rPr>
        <w:t xml:space="preserve">                                                                Северного района</w:t>
      </w:r>
    </w:p>
    <w:p w:rsidR="00D83856" w:rsidRPr="00D83856" w:rsidRDefault="00D83856" w:rsidP="00D83856">
      <w:pPr>
        <w:pStyle w:val="a4"/>
        <w:jc w:val="right"/>
        <w:rPr>
          <w:rFonts w:ascii="Times New Roman" w:eastAsia="Times New Roman" w:hAnsi="Times New Roman" w:cs="Times New Roman"/>
          <w:color w:val="000000" w:themeColor="text1"/>
          <w:sz w:val="20"/>
          <w:szCs w:val="20"/>
        </w:rPr>
      </w:pPr>
      <w:r w:rsidRPr="00D83856">
        <w:rPr>
          <w:rFonts w:ascii="Times New Roman" w:eastAsia="Times New Roman" w:hAnsi="Times New Roman" w:cs="Times New Roman"/>
          <w:color w:val="000000" w:themeColor="text1"/>
          <w:sz w:val="20"/>
          <w:szCs w:val="20"/>
        </w:rPr>
        <w:t xml:space="preserve">                                                                          Новосибирской области</w:t>
      </w:r>
    </w:p>
    <w:p w:rsidR="00D83856" w:rsidRPr="00D83856" w:rsidRDefault="00D83856" w:rsidP="00D83856">
      <w:pPr>
        <w:pStyle w:val="a4"/>
        <w:jc w:val="right"/>
        <w:rPr>
          <w:rFonts w:ascii="Times New Roman" w:eastAsia="Times New Roman" w:hAnsi="Times New Roman" w:cs="Times New Roman"/>
          <w:color w:val="000000" w:themeColor="text1"/>
          <w:sz w:val="20"/>
          <w:szCs w:val="20"/>
        </w:rPr>
      </w:pPr>
      <w:r w:rsidRPr="00D83856">
        <w:rPr>
          <w:rFonts w:ascii="Times New Roman" w:eastAsia="Times New Roman" w:hAnsi="Times New Roman" w:cs="Times New Roman"/>
          <w:color w:val="000000" w:themeColor="text1"/>
          <w:sz w:val="20"/>
          <w:szCs w:val="20"/>
        </w:rPr>
        <w:t xml:space="preserve">                                                                от 16.08.2017 № 5</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center"/>
        <w:rPr>
          <w:rFonts w:ascii="Times New Roman" w:hAnsi="Times New Roman" w:cs="Times New Roman"/>
          <w:b/>
          <w:bCs/>
          <w:sz w:val="20"/>
          <w:szCs w:val="20"/>
        </w:rPr>
      </w:pPr>
      <w:r w:rsidRPr="00D83856">
        <w:rPr>
          <w:rFonts w:ascii="Times New Roman" w:hAnsi="Times New Roman" w:cs="Times New Roman"/>
          <w:b/>
          <w:bCs/>
          <w:sz w:val="20"/>
          <w:szCs w:val="20"/>
        </w:rPr>
        <w:t>ПОЛОЖЕНИЕ</w:t>
      </w:r>
    </w:p>
    <w:p w:rsidR="00D83856" w:rsidRPr="00D83856" w:rsidRDefault="00D83856" w:rsidP="00D83856">
      <w:pPr>
        <w:pStyle w:val="a4"/>
        <w:jc w:val="center"/>
        <w:rPr>
          <w:rFonts w:ascii="Times New Roman" w:eastAsia="Times New Roman" w:hAnsi="Times New Roman" w:cs="Times New Roman"/>
          <w:i/>
          <w:color w:val="000000" w:themeColor="text1"/>
          <w:sz w:val="20"/>
          <w:szCs w:val="20"/>
        </w:rPr>
      </w:pPr>
      <w:r w:rsidRPr="00D83856">
        <w:rPr>
          <w:rFonts w:ascii="Times New Roman" w:hAnsi="Times New Roman" w:cs="Times New Roman"/>
          <w:b/>
          <w:bCs/>
          <w:sz w:val="20"/>
          <w:szCs w:val="20"/>
        </w:rPr>
        <w:t xml:space="preserve">о дополнительном профессиональном образовании муниципальных служащих </w:t>
      </w:r>
      <w:r w:rsidRPr="00D83856">
        <w:rPr>
          <w:rFonts w:ascii="Times New Roman" w:eastAsia="Times New Roman" w:hAnsi="Times New Roman" w:cs="Times New Roman"/>
          <w:b/>
          <w:bCs/>
          <w:sz w:val="20"/>
          <w:szCs w:val="20"/>
        </w:rPr>
        <w:t xml:space="preserve">администрации </w:t>
      </w:r>
      <w:proofErr w:type="spellStart"/>
      <w:r w:rsidRPr="00D83856">
        <w:rPr>
          <w:rFonts w:ascii="Times New Roman" w:eastAsia="Times New Roman" w:hAnsi="Times New Roman" w:cs="Times New Roman"/>
          <w:b/>
          <w:bCs/>
          <w:sz w:val="20"/>
          <w:szCs w:val="20"/>
        </w:rPr>
        <w:t>Нвотроицкого</w:t>
      </w:r>
      <w:proofErr w:type="spellEnd"/>
      <w:r w:rsidRPr="00D83856">
        <w:rPr>
          <w:rFonts w:ascii="Times New Roman" w:eastAsia="Times New Roman" w:hAnsi="Times New Roman" w:cs="Times New Roman"/>
          <w:b/>
          <w:bCs/>
          <w:sz w:val="20"/>
          <w:szCs w:val="20"/>
        </w:rPr>
        <w:t xml:space="preserve"> сельсовета Северного района Новосибирской области</w:t>
      </w:r>
    </w:p>
    <w:p w:rsidR="00D83856" w:rsidRPr="00D83856" w:rsidRDefault="00D83856" w:rsidP="00D83856">
      <w:pPr>
        <w:pStyle w:val="a4"/>
        <w:jc w:val="center"/>
        <w:rPr>
          <w:rFonts w:ascii="Times New Roman" w:hAnsi="Times New Roman" w:cs="Times New Roman"/>
          <w:b/>
          <w:sz w:val="20"/>
          <w:szCs w:val="20"/>
        </w:rPr>
      </w:pP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1. Общие положения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1.1. </w:t>
      </w:r>
      <w:proofErr w:type="gramStart"/>
      <w:r w:rsidRPr="00D83856">
        <w:rPr>
          <w:rFonts w:ascii="Times New Roman" w:hAnsi="Times New Roman" w:cs="Times New Roman"/>
          <w:sz w:val="20"/>
          <w:szCs w:val="20"/>
        </w:rPr>
        <w:t xml:space="preserve">Настоящее Положение </w:t>
      </w:r>
      <w:r w:rsidRPr="00D83856">
        <w:rPr>
          <w:rFonts w:ascii="Times New Roman" w:hAnsi="Times New Roman" w:cs="Times New Roman"/>
          <w:bCs/>
          <w:sz w:val="20"/>
          <w:szCs w:val="20"/>
        </w:rPr>
        <w:t xml:space="preserve">о дополнительном профессиональном образовании муниципальных служащих </w:t>
      </w:r>
      <w:r w:rsidRPr="00D83856">
        <w:rPr>
          <w:rFonts w:ascii="Times New Roman" w:eastAsia="Times New Roman" w:hAnsi="Times New Roman" w:cs="Times New Roman"/>
          <w:bCs/>
          <w:sz w:val="20"/>
          <w:szCs w:val="20"/>
        </w:rPr>
        <w:t xml:space="preserve">администрации </w:t>
      </w:r>
      <w:r w:rsidRPr="00D83856">
        <w:rPr>
          <w:rFonts w:ascii="Times New Roman" w:eastAsia="Times New Roman" w:hAnsi="Times New Roman" w:cs="Times New Roman"/>
          <w:sz w:val="20"/>
          <w:szCs w:val="20"/>
        </w:rPr>
        <w:t xml:space="preserve">Новотроицкого </w:t>
      </w:r>
      <w:r w:rsidRPr="00D83856">
        <w:rPr>
          <w:rFonts w:ascii="Times New Roman" w:eastAsia="Times New Roman" w:hAnsi="Times New Roman" w:cs="Times New Roman"/>
          <w:bCs/>
          <w:sz w:val="20"/>
          <w:szCs w:val="20"/>
        </w:rPr>
        <w:t xml:space="preserve">сельсовета Северного района Новосибирской области </w:t>
      </w:r>
      <w:r w:rsidRPr="00D83856">
        <w:rPr>
          <w:rFonts w:ascii="Times New Roman" w:eastAsia="Times New Roman" w:hAnsi="Times New Roman" w:cs="Times New Roman"/>
          <w:sz w:val="20"/>
          <w:szCs w:val="20"/>
        </w:rPr>
        <w:t xml:space="preserve">(далее – Положение) разработано в соответствии с Федеральными законами от 02.03.2007 </w:t>
      </w:r>
      <w:hyperlink r:id="rId17" w:history="1">
        <w:r w:rsidRPr="00D83856">
          <w:rPr>
            <w:rFonts w:ascii="Times New Roman" w:eastAsia="Times New Roman" w:hAnsi="Times New Roman" w:cs="Times New Roman"/>
            <w:sz w:val="20"/>
            <w:szCs w:val="20"/>
          </w:rPr>
          <w:t>№ 25-ФЗ</w:t>
        </w:r>
      </w:hyperlink>
      <w:r w:rsidRPr="00D83856">
        <w:rPr>
          <w:rFonts w:ascii="Times New Roman" w:eastAsia="Times New Roman" w:hAnsi="Times New Roman" w:cs="Times New Roman"/>
          <w:sz w:val="20"/>
          <w:szCs w:val="20"/>
        </w:rPr>
        <w:t xml:space="preserve"> «О муниципальной службе в Российской Федерации», от 29.12.2012 </w:t>
      </w:r>
      <w:hyperlink r:id="rId18" w:history="1">
        <w:r w:rsidRPr="00D83856">
          <w:rPr>
            <w:rFonts w:ascii="Times New Roman" w:eastAsia="Times New Roman" w:hAnsi="Times New Roman" w:cs="Times New Roman"/>
            <w:sz w:val="20"/>
            <w:szCs w:val="20"/>
          </w:rPr>
          <w:t>№ 273-ФЗ</w:t>
        </w:r>
      </w:hyperlink>
      <w:r w:rsidRPr="00D83856">
        <w:rPr>
          <w:rFonts w:ascii="Times New Roman" w:eastAsia="Times New Roman" w:hAnsi="Times New Roman" w:cs="Times New Roman"/>
          <w:sz w:val="20"/>
          <w:szCs w:val="20"/>
        </w:rPr>
        <w:t xml:space="preserve"> «Об образовании в Российской Федерации», от 06.10.1999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от 05.04.2013 </w:t>
      </w:r>
      <w:hyperlink r:id="rId19" w:history="1">
        <w:r w:rsidRPr="00D83856">
          <w:rPr>
            <w:rFonts w:ascii="Times New Roman" w:eastAsia="Times New Roman" w:hAnsi="Times New Roman" w:cs="Times New Roman"/>
            <w:sz w:val="20"/>
            <w:szCs w:val="20"/>
          </w:rPr>
          <w:t>№ 44-ФЗ</w:t>
        </w:r>
        <w:proofErr w:type="gramEnd"/>
      </w:hyperlink>
      <w:r w:rsidRPr="00D83856">
        <w:rPr>
          <w:rFonts w:ascii="Times New Roman" w:eastAsia="Times New Roman" w:hAnsi="Times New Roman" w:cs="Times New Roman"/>
          <w:sz w:val="20"/>
          <w:szCs w:val="20"/>
        </w:rPr>
        <w:t xml:space="preserve"> «О контрактной системе в сфере закупок товаров, работ, услуг для обеспечения государственных и муниципальных нужд», </w:t>
      </w:r>
      <w:hyperlink r:id="rId20" w:history="1">
        <w:r w:rsidRPr="00D83856">
          <w:rPr>
            <w:rFonts w:ascii="Times New Roman" w:eastAsia="Times New Roman" w:hAnsi="Times New Roman" w:cs="Times New Roman"/>
            <w:sz w:val="20"/>
            <w:szCs w:val="20"/>
          </w:rPr>
          <w:t>Указом</w:t>
        </w:r>
      </w:hyperlink>
      <w:r w:rsidRPr="00D83856">
        <w:rPr>
          <w:rFonts w:ascii="Times New Roman" w:eastAsia="Times New Roman" w:hAnsi="Times New Roman" w:cs="Times New Roman"/>
          <w:sz w:val="20"/>
          <w:szCs w:val="20"/>
        </w:rPr>
        <w:t xml:space="preserve"> Президента Российской Федерации от 28.12.2006 № 1474 «О дополнительном профессиональном образовании государственных гражданских служащих Российской Федерации» и законодательством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1.2. Положение определяет порядок и условия </w:t>
      </w:r>
      <w:proofErr w:type="gramStart"/>
      <w:r w:rsidRPr="00D83856">
        <w:rPr>
          <w:rFonts w:ascii="Times New Roman" w:hAnsi="Times New Roman" w:cs="Times New Roman"/>
          <w:sz w:val="20"/>
          <w:szCs w:val="20"/>
        </w:rPr>
        <w:t xml:space="preserve">организации дополнительного профессионального образования муниципальных служащих </w:t>
      </w:r>
      <w:r w:rsidRPr="00D83856">
        <w:rPr>
          <w:rFonts w:ascii="Times New Roman" w:eastAsia="Times New Roman" w:hAnsi="Times New Roman" w:cs="Times New Roman"/>
          <w:bCs/>
          <w:sz w:val="20"/>
          <w:szCs w:val="20"/>
        </w:rPr>
        <w:t xml:space="preserve">администрации </w:t>
      </w:r>
      <w:r w:rsidRPr="00D83856">
        <w:rPr>
          <w:rFonts w:ascii="Times New Roman" w:eastAsia="Times New Roman" w:hAnsi="Times New Roman" w:cs="Times New Roman"/>
          <w:sz w:val="20"/>
          <w:szCs w:val="20"/>
        </w:rPr>
        <w:t>Новотроицкого</w:t>
      </w:r>
      <w:r w:rsidRPr="00D83856">
        <w:rPr>
          <w:rFonts w:ascii="Times New Roman" w:eastAsia="Times New Roman" w:hAnsi="Times New Roman" w:cs="Times New Roman"/>
          <w:bCs/>
          <w:sz w:val="20"/>
          <w:szCs w:val="20"/>
        </w:rPr>
        <w:t xml:space="preserve"> сельсовета Северного района Новосибирской</w:t>
      </w:r>
      <w:proofErr w:type="gramEnd"/>
      <w:r w:rsidRPr="00D83856">
        <w:rPr>
          <w:rFonts w:ascii="Times New Roman" w:eastAsia="Times New Roman" w:hAnsi="Times New Roman" w:cs="Times New Roman"/>
          <w:bCs/>
          <w:sz w:val="20"/>
          <w:szCs w:val="20"/>
        </w:rPr>
        <w:t xml:space="preserve"> области  </w:t>
      </w:r>
      <w:r w:rsidRPr="00D83856">
        <w:rPr>
          <w:rFonts w:ascii="Times New Roman" w:hAnsi="Times New Roman" w:cs="Times New Roman"/>
          <w:sz w:val="20"/>
          <w:szCs w:val="20"/>
        </w:rPr>
        <w:t>(далее - муниципальные служащие).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1.3. Обеспечение дополнительного профессионального образования муниципальных служащих является обязанностью работодателя в случаях, предусмотренных федеральными законами, иными нормативными правовыми актами Российской Федерации.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b/>
          <w:sz w:val="20"/>
          <w:szCs w:val="20"/>
        </w:rPr>
        <w:t>2. Цели, принципы, формы и условия дополнительного профессионального образования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2.1. Дополнительное профессиональное образование муниципального служащего осуществляется с целью обеспечения уровня теоретических и практических знаний в соответствии с постоянно повышающимися требованиями к организации муниципального управления, повышения эффективности исполнения </w:t>
      </w:r>
      <w:r w:rsidRPr="00D83856">
        <w:rPr>
          <w:rFonts w:ascii="Times New Roman" w:hAnsi="Times New Roman" w:cs="Times New Roman"/>
          <w:sz w:val="20"/>
          <w:szCs w:val="20"/>
        </w:rPr>
        <w:lastRenderedPageBreak/>
        <w:t>муниципальным служащим должностных обязанностей и создания условий для продвижения квалифицированных кадров.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2.2. Основными принципами дополнительного профессионального образования являются обязательность, периодичность, целевая направленность.</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2.3. Дополнительное профессиональное образование муниципального служащего осуществляется в организациях, осуществляющих образовательную деятельность по дополнительным профессиональным программам.</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2.4. К освоению дополнительных профессиональных программ допускаются: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 лица, имеющие среднее профессиональное и (или) высшее образование;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лица, получающие среднее профессиональное и (или) высшее образование.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2.5. Дополнительное профессиональное образование муниципального служащего осуществляется в любой, предусмотренной законодательством об образовании форме обучения, с отрывом или без отрыва от исполнения должностных обязанностей по замещаемой должности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2.6. Организация дополнительного профессионального образования муниципального служащего осуществляется на основе плана дополнительного профессионального образования муниципальных служащих, ежегодно утверждаемого муниципальным правовым актом.</w:t>
      </w:r>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 xml:space="preserve">3. Виды, сроки и порядок получения </w:t>
      </w:r>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дополнительного профессионального образования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3.1. Дополнительное профессиональное образование муниципального служащего включает в себя повышение квалификации и профессиональную переподготовку.</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Повышение квалификации и профессиональная переподготовка являются самостоятельными видами дополнительного профессионального образования.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3.2. Повышение квалификации направлено на совершенствование и (или) получение новой компетенции, необходимой для профессиональной деятельности, и (или) повышение профессионального уровня в рамках имеющейся квалификации.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3.3. Повышение квалификации муниципального служащего осуществляется по мере необходимости, определяемой представителем нанимателя, но не реже одного раза в три года.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3.4. Основаниями для направления муниципального служащего на повышение квалификации являются: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рекомендация аттестационной комиссии о направлении муниципального служащего на повышение квалификации;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назначение муниципального служащего в порядке должностного роста на иную должность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включение муниципального служащего в кадровый резерв для замещения должности муниципальной службы.</w:t>
      </w:r>
    </w:p>
    <w:p w:rsidR="00D83856" w:rsidRPr="00D83856" w:rsidRDefault="00D83856" w:rsidP="00D83856">
      <w:pPr>
        <w:pStyle w:val="a4"/>
        <w:jc w:val="both"/>
        <w:rPr>
          <w:rFonts w:ascii="Times New Roman" w:eastAsia="Times New Roman" w:hAnsi="Times New Roman" w:cs="Times New Roman"/>
          <w:color w:val="000000"/>
          <w:sz w:val="20"/>
          <w:szCs w:val="20"/>
        </w:rPr>
      </w:pPr>
      <w:r w:rsidRPr="00D83856">
        <w:rPr>
          <w:rFonts w:ascii="Times New Roman" w:eastAsia="Times New Roman" w:hAnsi="Times New Roman" w:cs="Times New Roman"/>
          <w:color w:val="000000"/>
          <w:sz w:val="20"/>
          <w:szCs w:val="20"/>
        </w:rPr>
        <w:t>Муниципальный служащий, впервые принятый на должность муниципальной службы, направляется на повышение квалификации по истечении испытательного срока или шести месяцев после поступления на муниципальную службу.</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3.5. Профессиональная переподготовка направлена на получение компетенции, необходимой для выполнения нового вида профессиональной деятельности, приобретение новой квалификации.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3.6. Профессиональная переподготовка муниципального служащего осуществляется с учетом профиля его образования.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Основаниями для направления муниципального служащего на профессиональную переподготовку являются: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рекомендация аттестационной комиссии о направлении муниципального служащего на профессиональную переподготовку;</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назначение муниципального служащего в порядке должностного роста на иную должность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включение муниципального служащего в кадровый резерв для замещения должности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изменение вида профессиональной служебной деятельности муниципального служащего.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По результатам профессиональной переподготовки муниципальному служащему может быть присвоена дополнительная квалификация.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3.7. Срок освоения дополнительной профессиональной программы должен обеспечивать возможность достижения планируемых результатов и получение новой компетенции (квалификации), заявленных в программе. При этом минимально допустимый срок освоения программ повышения квалификации не может быть менее 16 часов, а срок освоения программ профессиональной переподготовки - менее 250 часов.</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 xml:space="preserve">3.8. Муниципальный служащий, успешно завершивший курс обучения и получивший документы о дополнительном профессиональном образовании, в течение трех рабочих дней после завершения обучения представляет копию документа об образовании  специалисту, ответственному за работу с кадрами, </w:t>
      </w:r>
      <w:r w:rsidRPr="00D83856">
        <w:rPr>
          <w:rFonts w:ascii="Times New Roman" w:eastAsia="Times New Roman" w:hAnsi="Times New Roman" w:cs="Times New Roman"/>
          <w:sz w:val="20"/>
          <w:szCs w:val="20"/>
        </w:rPr>
        <w:t xml:space="preserve">для приобщения к материалам личного дела. </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b/>
          <w:sz w:val="20"/>
          <w:szCs w:val="20"/>
        </w:rPr>
        <w:t>4. Организация дополнительного профессионального образования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4.1. Работу по организации дополнительного профессионального образования муниципальных служащих осуществляет специалист администрации, в должностные обязанности которого входит кадровая работа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Работа по организации дополнительного профессионального образования муниципальных служащих включает следующие мероприятия: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 определение потребности в дополнительном профессиональном образовании муниципальных служащих на предстоящий год на основе анализа кадрового состава и индивидуальных планов профессионального развития муниципальных служащих;</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формирование плана дополнительного профессионального образования муниципальных служащих, который включает в себя количество муниципальных служащих, планируемых для направления на обучение, наименования дополнительных профессиональных программ и планируемые расходы на обучение;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составление сметы расходов на дополнительное профессиональное образование муниципальных служащих на предстоящий год;</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доведение утвержденного плана дополнительного профессионального образования муниципальных служащих до сведения руководителей структурных подразделений органа местного самоуправления, муниципального органа и муниципальных служащих в течение 10 дней с момента его утверждения;</w:t>
      </w:r>
    </w:p>
    <w:p w:rsidR="00D83856" w:rsidRPr="00D83856" w:rsidRDefault="00D83856" w:rsidP="00D83856">
      <w:pPr>
        <w:pStyle w:val="a4"/>
        <w:jc w:val="both"/>
        <w:rPr>
          <w:rFonts w:ascii="Times New Roman" w:eastAsia="Times New Roman" w:hAnsi="Times New Roman" w:cs="Times New Roman"/>
          <w:sz w:val="20"/>
          <w:szCs w:val="20"/>
        </w:rPr>
      </w:pPr>
      <w:proofErr w:type="gramStart"/>
      <w:r w:rsidRPr="00D83856">
        <w:rPr>
          <w:rFonts w:ascii="Times New Roman" w:eastAsia="Times New Roman" w:hAnsi="Times New Roman" w:cs="Times New Roman"/>
          <w:sz w:val="20"/>
          <w:szCs w:val="20"/>
        </w:rPr>
        <w:t xml:space="preserve">- подготовка информации для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о потребности в дополнительном профессиональном образовании муниципальных служащих с указанием количества муниципальных служащих, планируемых для направления на освоение дополнительных профессиональных программ, формы дополнительного профессионального образования и выбранных тем за счет средств областного бюджета в соответствии с законодательством Новосибирской области на предстоящий год; </w:t>
      </w:r>
      <w:proofErr w:type="gramEnd"/>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подготовка документации для заключения муниципальных контрактов на оказание образовательных услуг по дополнительным профессиональным программам профессиональной переподготовки, повышения квалификации муниципальных служащих;</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информирование муниципальных служащих о реализации дополнительных профессиональных программ в предстоящем квартале;</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подготовка проектов муниципальных правовых актов о направлении на повышение квалификации, профессиональную переподготовку муниципальных служащих в соответствии с утвержденным планом дополнительного профессионального образования муниципальных служащих;</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w:t>
      </w:r>
      <w:proofErr w:type="gramStart"/>
      <w:r w:rsidRPr="00D83856">
        <w:rPr>
          <w:rFonts w:ascii="Times New Roman" w:eastAsia="Times New Roman" w:hAnsi="Times New Roman" w:cs="Times New Roman"/>
          <w:sz w:val="20"/>
          <w:szCs w:val="20"/>
        </w:rPr>
        <w:t>контроль за</w:t>
      </w:r>
      <w:proofErr w:type="gramEnd"/>
      <w:r w:rsidRPr="00D83856">
        <w:rPr>
          <w:rFonts w:ascii="Times New Roman" w:eastAsia="Times New Roman" w:hAnsi="Times New Roman" w:cs="Times New Roman"/>
          <w:sz w:val="20"/>
          <w:szCs w:val="20"/>
        </w:rPr>
        <w:t xml:space="preserve"> выполнением образовательными организациями условий муниципальных контрактов на оказание образовательных услуг (профессиональной переподготовки, повышения квалификации муниципальных служащих);</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приобщение к личному делу муниципального служащего заверенных копий документов о получении дополнительного профессионального образования;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подготовка аналитических материалов по итогам обучения муниципальных служащих за год.</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b/>
          <w:sz w:val="20"/>
          <w:szCs w:val="20"/>
        </w:rPr>
        <w:t>5. Финансирование дополнительного профессионального образования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5.1. Дополнительное профессиональное образование муниципального служащего осуществляется за счет средств местного </w:t>
      </w:r>
      <w:r w:rsidRPr="00D83856">
        <w:rPr>
          <w:rFonts w:ascii="Times New Roman" w:eastAsia="Times New Roman" w:hAnsi="Times New Roman" w:cs="Times New Roman"/>
          <w:color w:val="000000"/>
          <w:sz w:val="20"/>
          <w:szCs w:val="20"/>
        </w:rPr>
        <w:t xml:space="preserve">бюджета </w:t>
      </w:r>
      <w:r w:rsidRPr="00D83856">
        <w:rPr>
          <w:rFonts w:ascii="Times New Roman" w:eastAsia="Times New Roman" w:hAnsi="Times New Roman" w:cs="Times New Roman"/>
          <w:sz w:val="20"/>
          <w:szCs w:val="20"/>
        </w:rPr>
        <w:t>Новотроицкого</w:t>
      </w:r>
      <w:r w:rsidRPr="00D83856">
        <w:rPr>
          <w:rFonts w:ascii="Times New Roman" w:eastAsia="Times New Roman" w:hAnsi="Times New Roman" w:cs="Times New Roman"/>
          <w:color w:val="000000"/>
          <w:sz w:val="20"/>
          <w:szCs w:val="20"/>
        </w:rPr>
        <w:t xml:space="preserve"> сельсовета Северного района Новосибирской области, </w:t>
      </w:r>
      <w:r w:rsidRPr="00D83856">
        <w:rPr>
          <w:rFonts w:ascii="Times New Roman" w:eastAsia="Times New Roman" w:hAnsi="Times New Roman" w:cs="Times New Roman"/>
          <w:sz w:val="20"/>
          <w:szCs w:val="20"/>
        </w:rPr>
        <w:t>а также за счет средств областного бюджета Новосибирской области в порядке, установленном законодательством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5.2. Расходы, связанные с дополнительным профессиональным образованием муниципального служащего, предусматриваются в бюджете муниципального образования на очередной финансовый год.</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5.3. За муниципальным служащим на период получения им дополнительного профессионального образования сохраняются замещаемая должность муниципальной службы и денежное содержание.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5.4. В случае направления муниципального служащего на профессиональную переподготовку, повышение квалификации в другую местность, работодатель возмещает расходы, связанные со служебной командировкой, в соответствии с трудовым законодательством Российской Федерации.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5.5.</w:t>
      </w:r>
      <w:r w:rsidRPr="00D83856">
        <w:rPr>
          <w:rFonts w:ascii="Times New Roman" w:eastAsia="Times New Roman" w:hAnsi="Times New Roman" w:cs="Times New Roman"/>
          <w:i/>
          <w:sz w:val="20"/>
          <w:szCs w:val="20"/>
          <w:vertAlign w:val="subscript"/>
        </w:rPr>
        <w:t> </w:t>
      </w:r>
      <w:r w:rsidRPr="00D83856">
        <w:rPr>
          <w:rFonts w:ascii="Times New Roman" w:eastAsia="Times New Roman" w:hAnsi="Times New Roman" w:cs="Times New Roman"/>
          <w:sz w:val="20"/>
          <w:szCs w:val="20"/>
        </w:rPr>
        <w:t xml:space="preserve">Муниципальный служащий, обучающийся по дополнительным профессиональным программам профессиональной переподготовки, повышения квалификации за счет </w:t>
      </w:r>
      <w:proofErr w:type="gramStart"/>
      <w:r w:rsidRPr="00D83856">
        <w:rPr>
          <w:rFonts w:ascii="Times New Roman" w:eastAsia="Times New Roman" w:hAnsi="Times New Roman" w:cs="Times New Roman"/>
          <w:sz w:val="20"/>
          <w:szCs w:val="20"/>
        </w:rPr>
        <w:t>средств местного  бюджета Новотроицкого сельсовета Северного района Новосибирской области</w:t>
      </w:r>
      <w:proofErr w:type="gramEnd"/>
      <w:r w:rsidRPr="00D83856">
        <w:rPr>
          <w:rFonts w:ascii="Times New Roman" w:eastAsia="Times New Roman" w:hAnsi="Times New Roman" w:cs="Times New Roman"/>
          <w:sz w:val="20"/>
          <w:szCs w:val="20"/>
        </w:rPr>
        <w:t xml:space="preserve"> и увольняющийся из органа местного самоуправления, муниципального органа в период обучения, теряет право на дальнейшее обучение за счет средств местного бюджета Новотроицкого сельсовета 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СОВЕТ ДЕПУТАТОВ</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пятого созыва</w:t>
      </w: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РЕШЕНИЕ</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двадцатой сессии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16.08.2017                                          с. Новотроицк                                        № 6</w:t>
      </w:r>
    </w:p>
    <w:p w:rsidR="00D83856" w:rsidRPr="00D83856" w:rsidRDefault="00D83856" w:rsidP="00D83856">
      <w:pPr>
        <w:pStyle w:val="a4"/>
        <w:jc w:val="center"/>
        <w:rPr>
          <w:rFonts w:ascii="Times New Roman" w:eastAsia="Times New Roman" w:hAnsi="Times New Roman" w:cs="Times New Roman"/>
          <w:b/>
          <w:bCs/>
          <w:kern w:val="3"/>
          <w:sz w:val="20"/>
          <w:szCs w:val="20"/>
          <w:lang w:bidi="hi-IN"/>
        </w:rPr>
      </w:pPr>
      <w:r w:rsidRPr="00D83856">
        <w:rPr>
          <w:rFonts w:ascii="Times New Roman" w:eastAsia="Lucida Sans Unicode" w:hAnsi="Times New Roman" w:cs="Times New Roman"/>
          <w:b/>
          <w:bCs/>
          <w:kern w:val="3"/>
          <w:sz w:val="20"/>
          <w:szCs w:val="20"/>
          <w:lang w:bidi="hi-IN"/>
        </w:rPr>
        <w:t xml:space="preserve">Об утверждении </w:t>
      </w:r>
      <w:r w:rsidRPr="00D83856">
        <w:rPr>
          <w:rFonts w:ascii="Times New Roman" w:eastAsia="Times New Roman" w:hAnsi="Times New Roman" w:cs="Times New Roman"/>
          <w:b/>
          <w:bCs/>
          <w:kern w:val="3"/>
          <w:sz w:val="20"/>
          <w:szCs w:val="20"/>
          <w:lang w:bidi="hi-IN"/>
        </w:rPr>
        <w:t>Порядка проведения конкурса на замещение вакантной должности муниципальной службы в  Новотроицком  сельсовете Северного района Новосибирской области</w:t>
      </w:r>
    </w:p>
    <w:p w:rsidR="00D83856" w:rsidRPr="00D83856" w:rsidRDefault="00D83856" w:rsidP="00D83856">
      <w:pPr>
        <w:pStyle w:val="a4"/>
        <w:jc w:val="both"/>
        <w:rPr>
          <w:rFonts w:ascii="Times New Roman" w:eastAsia="Lucida Sans Unicode" w:hAnsi="Times New Roman" w:cs="Times New Roman"/>
          <w:i/>
          <w:kern w:val="3"/>
          <w:sz w:val="20"/>
          <w:szCs w:val="20"/>
          <w:vertAlign w:val="subscript"/>
          <w:lang w:eastAsia="zh-CN" w:bidi="hi-IN"/>
        </w:rPr>
      </w:pPr>
    </w:p>
    <w:p w:rsidR="00D83856" w:rsidRPr="00D83856" w:rsidRDefault="00D83856" w:rsidP="00D83856">
      <w:pPr>
        <w:pStyle w:val="a4"/>
        <w:jc w:val="both"/>
        <w:rPr>
          <w:rFonts w:ascii="Times New Roman" w:hAnsi="Times New Roman" w:cs="Times New Roman"/>
          <w:kern w:val="3"/>
          <w:sz w:val="20"/>
          <w:szCs w:val="20"/>
          <w:lang w:bidi="hi-IN"/>
        </w:rPr>
      </w:pPr>
      <w:r w:rsidRPr="00D83856">
        <w:rPr>
          <w:rFonts w:ascii="Times New Roman" w:hAnsi="Times New Roman" w:cs="Times New Roman"/>
          <w:kern w:val="3"/>
          <w:sz w:val="20"/>
          <w:szCs w:val="20"/>
          <w:lang w:bidi="hi-IN"/>
        </w:rPr>
        <w:t xml:space="preserve">   В соответствии с Федеральным законом </w:t>
      </w:r>
      <w:r w:rsidRPr="00D83856">
        <w:rPr>
          <w:rFonts w:ascii="Times New Roman" w:eastAsia="Lucida Sans Unicode" w:hAnsi="Times New Roman" w:cs="Times New Roman"/>
          <w:kern w:val="3"/>
          <w:sz w:val="20"/>
          <w:szCs w:val="20"/>
          <w:lang w:eastAsia="zh-CN" w:bidi="hi-IN"/>
        </w:rPr>
        <w:t>от 02.03.2007 № 25-ФЗ «О</w:t>
      </w:r>
    </w:p>
    <w:p w:rsidR="00D83856" w:rsidRPr="00D83856" w:rsidRDefault="00D83856" w:rsidP="00D83856">
      <w:pPr>
        <w:pStyle w:val="a4"/>
        <w:jc w:val="both"/>
        <w:rPr>
          <w:rFonts w:ascii="Times New Roman" w:hAnsi="Times New Roman" w:cs="Times New Roman"/>
          <w:kern w:val="3"/>
          <w:sz w:val="20"/>
          <w:szCs w:val="20"/>
          <w:lang w:bidi="hi-IN"/>
        </w:rPr>
      </w:pPr>
      <w:r w:rsidRPr="00D83856">
        <w:rPr>
          <w:rFonts w:ascii="Times New Roman" w:eastAsia="Lucida Sans Unicode" w:hAnsi="Times New Roman" w:cs="Times New Roman"/>
          <w:kern w:val="3"/>
          <w:sz w:val="20"/>
          <w:szCs w:val="20"/>
          <w:lang w:eastAsia="zh-CN" w:bidi="hi-IN"/>
        </w:rPr>
        <w:lastRenderedPageBreak/>
        <w:t>муниципальной службе в Российской Федерации»</w:t>
      </w:r>
      <w:r w:rsidRPr="00D83856">
        <w:rPr>
          <w:rFonts w:ascii="Times New Roman" w:hAnsi="Times New Roman" w:cs="Times New Roman"/>
          <w:kern w:val="3"/>
          <w:sz w:val="20"/>
          <w:szCs w:val="20"/>
          <w:lang w:bidi="hi-IN"/>
        </w:rPr>
        <w:t xml:space="preserve"> Совет депутатов </w:t>
      </w:r>
      <w:r w:rsidRPr="00D83856">
        <w:rPr>
          <w:rFonts w:ascii="Times New Roman" w:hAnsi="Times New Roman" w:cs="Times New Roman"/>
          <w:sz w:val="20"/>
          <w:szCs w:val="20"/>
        </w:rPr>
        <w:t>Новотроицкого</w:t>
      </w:r>
      <w:r w:rsidRPr="00D83856">
        <w:rPr>
          <w:rFonts w:ascii="Times New Roman" w:hAnsi="Times New Roman" w:cs="Times New Roman"/>
          <w:kern w:val="3"/>
          <w:sz w:val="20"/>
          <w:szCs w:val="20"/>
          <w:lang w:bidi="hi-IN"/>
        </w:rPr>
        <w:t xml:space="preserve">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b/>
          <w:kern w:val="3"/>
          <w:sz w:val="20"/>
          <w:szCs w:val="20"/>
          <w:lang w:bidi="hi-IN"/>
        </w:rPr>
      </w:pPr>
      <w:r w:rsidRPr="00D83856">
        <w:rPr>
          <w:rFonts w:ascii="Times New Roman" w:eastAsia="Times New Roman" w:hAnsi="Times New Roman" w:cs="Times New Roman"/>
          <w:b/>
          <w:kern w:val="3"/>
          <w:sz w:val="20"/>
          <w:szCs w:val="20"/>
          <w:lang w:bidi="hi-IN"/>
        </w:rPr>
        <w:t>РЕШИЛ:</w:t>
      </w:r>
    </w:p>
    <w:p w:rsidR="00D83856" w:rsidRPr="00D83856" w:rsidRDefault="00D83856" w:rsidP="00D83856">
      <w:pPr>
        <w:pStyle w:val="a4"/>
        <w:jc w:val="both"/>
        <w:rPr>
          <w:rFonts w:ascii="Times New Roman" w:eastAsia="Lucida Sans Unicode" w:hAnsi="Times New Roman" w:cs="Times New Roman"/>
          <w:kern w:val="3"/>
          <w:sz w:val="20"/>
          <w:szCs w:val="20"/>
          <w:lang w:eastAsia="zh-CN" w:bidi="hi-IN"/>
        </w:rPr>
      </w:pPr>
      <w:r w:rsidRPr="00D83856">
        <w:rPr>
          <w:rFonts w:ascii="Times New Roman" w:eastAsia="Times New Roman" w:hAnsi="Times New Roman" w:cs="Times New Roman"/>
          <w:kern w:val="3"/>
          <w:sz w:val="20"/>
          <w:szCs w:val="20"/>
          <w:lang w:bidi="hi-IN"/>
        </w:rPr>
        <w:t xml:space="preserve">Утвердить прилагаемый </w:t>
      </w:r>
      <w:r w:rsidRPr="00D83856">
        <w:rPr>
          <w:rFonts w:ascii="Times New Roman" w:eastAsia="Times New Roman" w:hAnsi="Times New Roman" w:cs="Times New Roman"/>
          <w:bCs/>
          <w:kern w:val="3"/>
          <w:sz w:val="20"/>
          <w:szCs w:val="20"/>
          <w:lang w:bidi="hi-IN"/>
        </w:rPr>
        <w:t xml:space="preserve">Порядок проведения конкурса на замещение вакантной должности муниципальной службы в  </w:t>
      </w:r>
      <w:proofErr w:type="spellStart"/>
      <w:r w:rsidRPr="00D83856">
        <w:rPr>
          <w:rFonts w:ascii="Times New Roman" w:eastAsia="Times New Roman" w:hAnsi="Times New Roman" w:cs="Times New Roman"/>
          <w:bCs/>
          <w:kern w:val="3"/>
          <w:sz w:val="20"/>
          <w:szCs w:val="20"/>
          <w:lang w:bidi="hi-IN"/>
        </w:rPr>
        <w:t>Новотроицком</w:t>
      </w:r>
      <w:r w:rsidRPr="00D83856">
        <w:rPr>
          <w:rFonts w:ascii="Times New Roman" w:eastAsia="Lucida Sans Unicode" w:hAnsi="Times New Roman" w:cs="Times New Roman"/>
          <w:kern w:val="3"/>
          <w:sz w:val="20"/>
          <w:szCs w:val="20"/>
          <w:lang w:eastAsia="zh-CN" w:bidi="hi-IN"/>
        </w:rPr>
        <w:t>сельсовете</w:t>
      </w:r>
      <w:proofErr w:type="spellEnd"/>
      <w:r w:rsidRPr="00D83856">
        <w:rPr>
          <w:rFonts w:ascii="Times New Roman" w:eastAsia="Lucida Sans Unicode" w:hAnsi="Times New Roman" w:cs="Times New Roman"/>
          <w:kern w:val="3"/>
          <w:sz w:val="20"/>
          <w:szCs w:val="20"/>
          <w:lang w:eastAsia="zh-CN" w:bidi="hi-IN"/>
        </w:rPr>
        <w:t xml:space="preserve">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kern w:val="3"/>
          <w:sz w:val="20"/>
          <w:szCs w:val="20"/>
          <w:lang w:bidi="hi-IN"/>
        </w:rPr>
      </w:pPr>
      <w:r w:rsidRPr="00D83856">
        <w:rPr>
          <w:rFonts w:ascii="Times New Roman" w:eastAsia="Times New Roman" w:hAnsi="Times New Roman" w:cs="Times New Roman"/>
          <w:kern w:val="3"/>
          <w:sz w:val="20"/>
          <w:szCs w:val="20"/>
          <w:lang w:bidi="hi-IN"/>
        </w:rPr>
        <w:t>2. Решение вступает в силу через 10 дней после дня его официального опубликования.</w:t>
      </w:r>
    </w:p>
    <w:p w:rsidR="00D83856" w:rsidRPr="00D83856" w:rsidRDefault="00D83856" w:rsidP="00D83856">
      <w:pPr>
        <w:pStyle w:val="a4"/>
        <w:jc w:val="both"/>
        <w:rPr>
          <w:rFonts w:ascii="Times New Roman" w:eastAsia="Times New Roman" w:hAnsi="Times New Roman" w:cs="Times New Roman"/>
          <w:kern w:val="3"/>
          <w:sz w:val="20"/>
          <w:szCs w:val="20"/>
          <w:lang w:bidi="hi-IN"/>
        </w:rPr>
      </w:pPr>
    </w:p>
    <w:p w:rsidR="00D83856" w:rsidRPr="00D83856" w:rsidRDefault="00D83856" w:rsidP="00D83856">
      <w:pPr>
        <w:pStyle w:val="a4"/>
        <w:jc w:val="both"/>
        <w:rPr>
          <w:rFonts w:ascii="Times New Roman" w:eastAsia="Times New Roman" w:hAnsi="Times New Roman" w:cs="Times New Roman"/>
          <w:kern w:val="3"/>
          <w:sz w:val="20"/>
          <w:szCs w:val="20"/>
          <w:lang w:bidi="hi-IN"/>
        </w:rPr>
      </w:pP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Председатель Совета депутатов                     Глава Новотроицкого сельсовета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Новотроицкого сельсовета</w:t>
      </w:r>
      <w:r w:rsidRPr="00D83856">
        <w:rPr>
          <w:rFonts w:ascii="Times New Roman" w:eastAsia="Times New Roman" w:hAnsi="Times New Roman" w:cs="Times New Roman"/>
          <w:sz w:val="20"/>
          <w:szCs w:val="20"/>
        </w:rPr>
        <w:tab/>
      </w:r>
      <w:r w:rsidRPr="00D83856">
        <w:rPr>
          <w:rFonts w:ascii="Times New Roman" w:eastAsia="Times New Roman" w:hAnsi="Times New Roman" w:cs="Times New Roman"/>
          <w:sz w:val="20"/>
          <w:szCs w:val="20"/>
        </w:rPr>
        <w:tab/>
      </w:r>
      <w:r w:rsidRPr="00D83856">
        <w:rPr>
          <w:rFonts w:ascii="Times New Roman" w:eastAsia="Times New Roman" w:hAnsi="Times New Roman" w:cs="Times New Roman"/>
          <w:sz w:val="20"/>
          <w:szCs w:val="20"/>
        </w:rPr>
        <w:tab/>
        <w:t xml:space="preserve">    Северного района </w:t>
      </w:r>
      <w:proofErr w:type="gramStart"/>
      <w:r w:rsidRPr="00D83856">
        <w:rPr>
          <w:rFonts w:ascii="Times New Roman" w:eastAsia="Times New Roman" w:hAnsi="Times New Roman" w:cs="Times New Roman"/>
          <w:sz w:val="20"/>
          <w:szCs w:val="20"/>
        </w:rPr>
        <w:t>Новосибирской</w:t>
      </w:r>
      <w:proofErr w:type="gramEnd"/>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области_________      Н.Н.Панова                  _____________   </w:t>
      </w:r>
      <w:proofErr w:type="spellStart"/>
      <w:r w:rsidRPr="00D83856">
        <w:rPr>
          <w:rFonts w:ascii="Times New Roman" w:eastAsia="Times New Roman" w:hAnsi="Times New Roman" w:cs="Times New Roman"/>
          <w:sz w:val="20"/>
          <w:szCs w:val="20"/>
        </w:rPr>
        <w:t>А.Д.Кочережк</w:t>
      </w:r>
      <w:r>
        <w:rPr>
          <w:rFonts w:ascii="Times New Roman" w:eastAsia="Times New Roman" w:hAnsi="Times New Roman" w:cs="Times New Roman"/>
          <w:sz w:val="20"/>
          <w:szCs w:val="20"/>
        </w:rPr>
        <w:t>о</w:t>
      </w:r>
      <w:proofErr w:type="spellEnd"/>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УТВЕРЖДЕН</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решением  Совета депутатов</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Новотроицкого  сельсовета </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Северного района</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Новосибирской области </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от 16.08.2017  № 6</w:t>
      </w:r>
    </w:p>
    <w:p w:rsidR="00D83856" w:rsidRPr="00D83856" w:rsidRDefault="00D83856" w:rsidP="00D83856">
      <w:pPr>
        <w:pStyle w:val="a4"/>
        <w:jc w:val="both"/>
        <w:rPr>
          <w:rFonts w:ascii="Times New Roman" w:eastAsia="Times New Roman" w:hAnsi="Times New Roman" w:cs="Times New Roman"/>
          <w:b/>
          <w:sz w:val="20"/>
          <w:szCs w:val="20"/>
        </w:rPr>
      </w:pPr>
    </w:p>
    <w:p w:rsidR="00D83856" w:rsidRPr="00D83856" w:rsidRDefault="00D83856" w:rsidP="00D83856">
      <w:pPr>
        <w:pStyle w:val="a4"/>
        <w:jc w:val="center"/>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Порядок</w:t>
      </w:r>
    </w:p>
    <w:p w:rsidR="00D83856" w:rsidRPr="00D83856" w:rsidRDefault="00D83856" w:rsidP="00D83856">
      <w:pPr>
        <w:pStyle w:val="a4"/>
        <w:jc w:val="center"/>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проведения конкурса на замещение вакантной должности</w:t>
      </w:r>
    </w:p>
    <w:p w:rsidR="00D83856" w:rsidRPr="00D83856" w:rsidRDefault="00D83856" w:rsidP="00D83856">
      <w:pPr>
        <w:pStyle w:val="a4"/>
        <w:jc w:val="center"/>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муниципальной службы в Новотроицком  сельсовете</w:t>
      </w:r>
    </w:p>
    <w:p w:rsidR="00D83856" w:rsidRPr="00D83856" w:rsidRDefault="00D83856" w:rsidP="00D83856">
      <w:pPr>
        <w:pStyle w:val="a4"/>
        <w:jc w:val="center"/>
        <w:rPr>
          <w:rFonts w:ascii="Times New Roman" w:eastAsia="Times New Roman" w:hAnsi="Times New Roman" w:cs="Times New Roman"/>
          <w:sz w:val="20"/>
          <w:szCs w:val="20"/>
        </w:rPr>
      </w:pPr>
      <w:r w:rsidRPr="00D83856">
        <w:rPr>
          <w:rFonts w:ascii="Times New Roman" w:eastAsia="Times New Roman" w:hAnsi="Times New Roman" w:cs="Times New Roman"/>
          <w:b/>
          <w:sz w:val="20"/>
          <w:szCs w:val="20"/>
        </w:rPr>
        <w:t>Северного района Новосибирской области</w:t>
      </w:r>
    </w:p>
    <w:p w:rsidR="00D83856" w:rsidRPr="00D83856" w:rsidRDefault="00D83856" w:rsidP="00D83856">
      <w:pPr>
        <w:pStyle w:val="a4"/>
        <w:jc w:val="center"/>
        <w:rPr>
          <w:rFonts w:ascii="Times New Roman" w:eastAsia="Times New Roman" w:hAnsi="Times New Roman" w:cs="Times New Roman"/>
          <w:b/>
          <w:sz w:val="20"/>
          <w:szCs w:val="20"/>
        </w:rPr>
      </w:pPr>
    </w:p>
    <w:p w:rsidR="00D83856" w:rsidRPr="00D83856" w:rsidRDefault="00D83856" w:rsidP="00D83856">
      <w:pPr>
        <w:pStyle w:val="a4"/>
        <w:jc w:val="center"/>
        <w:rPr>
          <w:rFonts w:ascii="Times New Roman" w:hAnsi="Times New Roman" w:cs="Times New Roman"/>
          <w:sz w:val="20"/>
          <w:szCs w:val="20"/>
        </w:rPr>
      </w:pPr>
      <w:r w:rsidRPr="00D83856">
        <w:rPr>
          <w:rFonts w:ascii="Times New Roman" w:eastAsia="Times New Roman" w:hAnsi="Times New Roman" w:cs="Times New Roman"/>
          <w:sz w:val="20"/>
          <w:szCs w:val="20"/>
        </w:rPr>
        <w:t xml:space="preserve">Общее </w:t>
      </w:r>
      <w:r w:rsidRPr="00D83856">
        <w:rPr>
          <w:rFonts w:ascii="Times New Roman" w:hAnsi="Times New Roman" w:cs="Times New Roman"/>
          <w:sz w:val="20"/>
          <w:szCs w:val="20"/>
        </w:rPr>
        <w:t xml:space="preserve"> положения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1.1. </w:t>
      </w:r>
      <w:proofErr w:type="gramStart"/>
      <w:r w:rsidRPr="00D83856">
        <w:rPr>
          <w:rFonts w:ascii="Times New Roman" w:eastAsia="Times New Roman" w:hAnsi="Times New Roman" w:cs="Times New Roman"/>
          <w:sz w:val="20"/>
          <w:szCs w:val="20"/>
        </w:rPr>
        <w:t xml:space="preserve">Настоящий Порядок разработан в соответствии с Федеральными законами «Об общих принципах организации местного самоуправления в Российской Федерации» от 06.10.2003 № 131-ФЗ, «О муниципальной службе в Российской Федерации» от 02.03.2007 № 25-ФЗ, Уставом Новотроицкого сельсовета Северного района Новосибирской области и регулирует порядок и условия проведения конкурса на замещение вакантной должности муниципальной службы в  Новотроицком сельсовете Северного района Новосибирской области (далее по тексту – конкурс).                            </w:t>
      </w:r>
      <w:proofErr w:type="gramEnd"/>
    </w:p>
    <w:p w:rsidR="00D83856" w:rsidRPr="00D83856" w:rsidRDefault="00D83856" w:rsidP="00D83856">
      <w:pPr>
        <w:pStyle w:val="a4"/>
        <w:jc w:val="both"/>
        <w:rPr>
          <w:rFonts w:ascii="Times New Roman" w:hAnsi="Times New Roman" w:cs="Times New Roman"/>
          <w:sz w:val="20"/>
          <w:szCs w:val="20"/>
        </w:rPr>
      </w:pPr>
      <w:r w:rsidRPr="00D83856">
        <w:rPr>
          <w:rFonts w:ascii="Times New Roman" w:eastAsia="Times New Roman" w:hAnsi="Times New Roman" w:cs="Times New Roman"/>
          <w:sz w:val="20"/>
          <w:szCs w:val="20"/>
        </w:rPr>
        <w:t>Под вакантной должностью муниципальной службы понимается не замещенная муниципальным служащим должность муниципальной службы, предусмотренная в штатном расписании органа местного самоуправления.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1.2. </w:t>
      </w:r>
      <w:r w:rsidRPr="00D83856">
        <w:rPr>
          <w:rFonts w:ascii="Times New Roman" w:eastAsia="Times New Roman" w:hAnsi="Times New Roman" w:cs="Times New Roman"/>
          <w:sz w:val="20"/>
          <w:szCs w:val="20"/>
        </w:rPr>
        <w:t xml:space="preserve">В целях реализации прав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по тексту </w:t>
      </w:r>
      <w:proofErr w:type="gramStart"/>
      <w:r w:rsidRPr="00D83856">
        <w:rPr>
          <w:rFonts w:ascii="Times New Roman" w:eastAsia="Times New Roman" w:hAnsi="Times New Roman" w:cs="Times New Roman"/>
          <w:sz w:val="20"/>
          <w:szCs w:val="20"/>
        </w:rPr>
        <w:t>–г</w:t>
      </w:r>
      <w:proofErr w:type="gramEnd"/>
      <w:r w:rsidRPr="00D83856">
        <w:rPr>
          <w:rFonts w:ascii="Times New Roman" w:eastAsia="Times New Roman" w:hAnsi="Times New Roman" w:cs="Times New Roman"/>
          <w:sz w:val="20"/>
          <w:szCs w:val="20"/>
        </w:rPr>
        <w:t>раждане), на равный доступ к муниципальной службе, прав муниципальных служащих на должностной рост, формирования квалифицированного кадрового состава муниципальной службы в  Новотроицком сельсовете Северного района Новосибирской области ,замещение вакантных должностей муниципальной службы в органах местного самоуправления может проводиться на конкурсной основе.</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1.3. Конкурс объявляется по решению представителя нанимателя (работодателя) при наличии вакантной должности муниципальной службы.</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2. Состав комиссии и порядок ее формирования</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2.1. Для проведения конкурсов правовым актом представителя нанимателя (работодателя):</w:t>
      </w:r>
    </w:p>
    <w:p w:rsidR="00D83856" w:rsidRPr="00D83856" w:rsidRDefault="00D83856" w:rsidP="00D83856">
      <w:pPr>
        <w:pStyle w:val="a4"/>
        <w:jc w:val="both"/>
        <w:rPr>
          <w:rFonts w:ascii="Times New Roman" w:hAnsi="Times New Roman" w:cs="Times New Roman"/>
          <w:b/>
          <w:color w:val="000000"/>
          <w:sz w:val="20"/>
          <w:szCs w:val="20"/>
        </w:rPr>
      </w:pPr>
      <w:r w:rsidRPr="00D83856">
        <w:rPr>
          <w:rFonts w:ascii="Times New Roman" w:hAnsi="Times New Roman" w:cs="Times New Roman"/>
          <w:sz w:val="20"/>
          <w:szCs w:val="20"/>
        </w:rPr>
        <w:t xml:space="preserve">1) образуется конкурсная комиссия </w:t>
      </w:r>
      <w:r w:rsidRPr="00D83856">
        <w:rPr>
          <w:rFonts w:ascii="Times New Roman" w:hAnsi="Times New Roman" w:cs="Times New Roman"/>
          <w:color w:val="000000"/>
          <w:sz w:val="20"/>
          <w:szCs w:val="20"/>
        </w:rPr>
        <w:t xml:space="preserve">по проведению конкурса на замещение вакантной должности муниципальной службы в Новотроицком </w:t>
      </w:r>
      <w:r w:rsidRPr="00D83856">
        <w:rPr>
          <w:rFonts w:ascii="Times New Roman" w:eastAsia="Times New Roman" w:hAnsi="Times New Roman" w:cs="Times New Roman"/>
          <w:sz w:val="20"/>
          <w:szCs w:val="20"/>
        </w:rPr>
        <w:t xml:space="preserve"> сельсовете Северного района Новосибирской области</w:t>
      </w:r>
      <w:r w:rsidRPr="00D83856">
        <w:rPr>
          <w:rFonts w:ascii="Times New Roman" w:hAnsi="Times New Roman" w:cs="Times New Roman"/>
          <w:color w:val="000000"/>
          <w:sz w:val="20"/>
          <w:szCs w:val="20"/>
        </w:rPr>
        <w:t xml:space="preserve"> (далее по тексту </w:t>
      </w:r>
      <w:r w:rsidRPr="00D83856">
        <w:rPr>
          <w:rFonts w:ascii="Times New Roman" w:hAnsi="Times New Roman" w:cs="Times New Roman"/>
          <w:sz w:val="20"/>
          <w:szCs w:val="20"/>
        </w:rPr>
        <w:t xml:space="preserve">– </w:t>
      </w:r>
      <w:r w:rsidRPr="00D83856">
        <w:rPr>
          <w:rFonts w:ascii="Times New Roman" w:hAnsi="Times New Roman" w:cs="Times New Roman"/>
          <w:color w:val="000000"/>
          <w:sz w:val="20"/>
          <w:szCs w:val="20"/>
        </w:rPr>
        <w:t>комиссия)</w:t>
      </w:r>
      <w:r w:rsidRPr="00D83856">
        <w:rPr>
          <w:rFonts w:ascii="Times New Roman" w:hAnsi="Times New Roman" w:cs="Times New Roman"/>
          <w:sz w:val="20"/>
          <w:szCs w:val="20"/>
        </w:rPr>
        <w:t>, действующая на постоянной основе;</w:t>
      </w:r>
    </w:p>
    <w:p w:rsidR="00D83856" w:rsidRPr="00D83856" w:rsidRDefault="00D83856" w:rsidP="00D83856">
      <w:pPr>
        <w:pStyle w:val="a4"/>
        <w:jc w:val="both"/>
        <w:rPr>
          <w:rFonts w:ascii="Times New Roman" w:eastAsia="Times New Roman" w:hAnsi="Times New Roman" w:cs="Times New Roman"/>
          <w:color w:val="000000"/>
          <w:sz w:val="20"/>
          <w:szCs w:val="20"/>
        </w:rPr>
      </w:pPr>
      <w:r w:rsidRPr="00D83856">
        <w:rPr>
          <w:rFonts w:ascii="Times New Roman" w:eastAsia="Times New Roman" w:hAnsi="Times New Roman" w:cs="Times New Roman"/>
          <w:color w:val="000000"/>
          <w:sz w:val="20"/>
          <w:szCs w:val="20"/>
        </w:rPr>
        <w:t>2) утверждается порядок работы комиссии;</w:t>
      </w:r>
    </w:p>
    <w:p w:rsidR="00D83856" w:rsidRPr="00D83856" w:rsidRDefault="00D83856" w:rsidP="00D83856">
      <w:pPr>
        <w:pStyle w:val="a4"/>
        <w:jc w:val="both"/>
        <w:rPr>
          <w:rFonts w:ascii="Times New Roman" w:eastAsia="Times New Roman" w:hAnsi="Times New Roman" w:cs="Times New Roman"/>
          <w:color w:val="000000"/>
          <w:sz w:val="20"/>
          <w:szCs w:val="20"/>
        </w:rPr>
      </w:pPr>
      <w:r w:rsidRPr="00D83856">
        <w:rPr>
          <w:rFonts w:ascii="Times New Roman" w:eastAsia="Times New Roman" w:hAnsi="Times New Roman" w:cs="Times New Roman"/>
          <w:color w:val="000000"/>
          <w:sz w:val="20"/>
          <w:szCs w:val="20"/>
        </w:rPr>
        <w:t>3) утверждается методика по проведению конкурсных процедур для проведения второго этапа конкурса.</w:t>
      </w:r>
    </w:p>
    <w:p w:rsidR="00D83856" w:rsidRPr="00D83856" w:rsidRDefault="00D83856" w:rsidP="00D83856">
      <w:pPr>
        <w:pStyle w:val="a4"/>
        <w:jc w:val="both"/>
        <w:rPr>
          <w:rFonts w:ascii="Times New Roman" w:eastAsia="Calibri" w:hAnsi="Times New Roman" w:cs="Times New Roman"/>
          <w:bCs/>
          <w:sz w:val="20"/>
          <w:szCs w:val="20"/>
        </w:rPr>
      </w:pPr>
      <w:r w:rsidRPr="00D83856">
        <w:rPr>
          <w:rFonts w:ascii="Times New Roman" w:hAnsi="Times New Roman" w:cs="Times New Roman"/>
          <w:sz w:val="20"/>
          <w:szCs w:val="20"/>
        </w:rPr>
        <w:t>2.2. </w:t>
      </w:r>
      <w:r w:rsidRPr="00D83856">
        <w:rPr>
          <w:rFonts w:ascii="Times New Roman" w:eastAsia="Calibri" w:hAnsi="Times New Roman" w:cs="Times New Roman"/>
          <w:bCs/>
          <w:sz w:val="20"/>
          <w:szCs w:val="20"/>
        </w:rPr>
        <w:t>В состав комиссии входят представитель нанимателя и (или) уполномоченные им муниципальные служащие (в том числе специалист</w:t>
      </w:r>
      <w:proofErr w:type="gramStart"/>
      <w:r w:rsidRPr="00D83856">
        <w:rPr>
          <w:rFonts w:ascii="Times New Roman" w:eastAsia="Calibri" w:hAnsi="Times New Roman" w:cs="Times New Roman"/>
          <w:bCs/>
          <w:sz w:val="20"/>
          <w:szCs w:val="20"/>
        </w:rPr>
        <w:t xml:space="preserve"> ,</w:t>
      </w:r>
      <w:proofErr w:type="gramEnd"/>
      <w:r w:rsidRPr="00D83856">
        <w:rPr>
          <w:rFonts w:ascii="Times New Roman" w:eastAsia="Calibri" w:hAnsi="Times New Roman" w:cs="Times New Roman"/>
          <w:bCs/>
          <w:sz w:val="20"/>
          <w:szCs w:val="20"/>
        </w:rPr>
        <w:t xml:space="preserve"> ответственный за работу с кадрами), а также представители образовательных или других организаций, приглашаемые органом местного самоуправления в качестве независимых экспертов – специалистов по вопросам, связанным с муниципальной службой, без указания персональных данных экспертов. </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2.3. Комиссия состоит из председателя, заместителя председателя, секретаря, членов комиссии.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Председатель комиссии планирует работу комиссии, утверждает повестку дня заседания комиссии, назначает дату и время заседания комиссии, председательствует на заседании комиссии, подписывает протоколы заседаний комиссии.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Заместитель председателя комиссии в период отсутствия председателя комиссии исполняет его обязанности.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Секретарь комиссии: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обеспечивает документационное сопровождение работы комиссии (прием и регистрацию документов, формирование дел, ведение протоколов заседаний комиссии, подготовку рабочих материалов комиссии);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оформляет решения комиссии;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lastRenderedPageBreak/>
        <w:t>организует работу по оформлению допуска граждан,</w:t>
      </w:r>
      <w:r w:rsidRPr="00D83856">
        <w:rPr>
          <w:rFonts w:ascii="Times New Roman" w:hAnsi="Times New Roman" w:cs="Times New Roman"/>
          <w:color w:val="000000"/>
          <w:sz w:val="20"/>
          <w:szCs w:val="20"/>
        </w:rPr>
        <w:t xml:space="preserve"> претендующих на участие в конкурсах, </w:t>
      </w:r>
      <w:r w:rsidRPr="00D83856">
        <w:rPr>
          <w:rFonts w:ascii="Times New Roman" w:hAnsi="Times New Roman" w:cs="Times New Roman"/>
          <w:sz w:val="20"/>
          <w:szCs w:val="20"/>
        </w:rPr>
        <w:t>к сведениям, составляющим государственную и иную охраняемую законом тайну, если замещение вакантной должности связано с использованием таких сведений;</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организует работу по проверке достоверности сведений, представленных претендентом на имя представителя нанимателя (работодателя);</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 xml:space="preserve">информирует членов комиссии и претендентов о дате, месте и времени проведения заседания комиссии, </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решает другие организационные вопросы.</w:t>
      </w:r>
    </w:p>
    <w:p w:rsidR="00D83856" w:rsidRPr="00D83856" w:rsidRDefault="00D83856" w:rsidP="00D83856">
      <w:pPr>
        <w:pStyle w:val="a4"/>
        <w:jc w:val="both"/>
        <w:rPr>
          <w:rFonts w:ascii="Times New Roman" w:eastAsia="Calibri" w:hAnsi="Times New Roman" w:cs="Times New Roman"/>
          <w:bCs/>
          <w:sz w:val="20"/>
          <w:szCs w:val="20"/>
        </w:rPr>
      </w:pPr>
      <w:r w:rsidRPr="00D83856">
        <w:rPr>
          <w:rFonts w:ascii="Times New Roman" w:eastAsia="Calibri" w:hAnsi="Times New Roman" w:cs="Times New Roman"/>
          <w:bCs/>
          <w:sz w:val="20"/>
          <w:szCs w:val="20"/>
        </w:rPr>
        <w:t>2.4. Состав комиссии формируется таким образом, чтобы была исключена возможность возникновения конфликта интересов, которые могли бы повлиять на принимаемые комиссией решения. В состав комиссии входит 7 человек.</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3. Порядок проведения конкурса</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 xml:space="preserve">3.1. Конкурс проводится в два этапа. </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Первый − в форме конкурса документов, второй− в форме конкурсного испытания.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При проведении первого этапа комиссия оценивает граждан, изъявивших желание участвовать в конкурсе, на основании представленных ими документов об образовании, прохождении муниципальной или государственной службы, осуществлении иной трудовой деятельности.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eastAsia="Times New Roman" w:hAnsi="Times New Roman" w:cs="Times New Roman"/>
          <w:sz w:val="20"/>
          <w:szCs w:val="20"/>
        </w:rPr>
        <w:t xml:space="preserve">Второй этап конкурса заключается </w:t>
      </w:r>
      <w:r w:rsidRPr="00D83856">
        <w:rPr>
          <w:rFonts w:ascii="Times New Roman" w:hAnsi="Times New Roman" w:cs="Times New Roman"/>
          <w:sz w:val="20"/>
          <w:szCs w:val="20"/>
        </w:rPr>
        <w:t xml:space="preserve">в оценке их профессионального уровня </w:t>
      </w:r>
      <w:r w:rsidRPr="00D83856">
        <w:rPr>
          <w:rFonts w:ascii="Times New Roman" w:eastAsia="Times New Roman" w:hAnsi="Times New Roman" w:cs="Times New Roman"/>
          <w:sz w:val="20"/>
          <w:szCs w:val="20"/>
        </w:rPr>
        <w:t>и</w:t>
      </w:r>
      <w:r w:rsidRPr="00D83856">
        <w:rPr>
          <w:rFonts w:ascii="Times New Roman" w:hAnsi="Times New Roman" w:cs="Times New Roman"/>
          <w:sz w:val="20"/>
          <w:szCs w:val="20"/>
        </w:rPr>
        <w:t xml:space="preserve"> соответствия квалификационным требованиям к этой должности.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 xml:space="preserve">3.2. На первом </w:t>
      </w:r>
      <w:proofErr w:type="gramStart"/>
      <w:r w:rsidRPr="00D83856">
        <w:rPr>
          <w:rFonts w:ascii="Times New Roman" w:hAnsi="Times New Roman" w:cs="Times New Roman"/>
          <w:sz w:val="20"/>
          <w:szCs w:val="20"/>
        </w:rPr>
        <w:t>этапе</w:t>
      </w:r>
      <w:proofErr w:type="gramEnd"/>
      <w:r w:rsidRPr="00D83856">
        <w:rPr>
          <w:rFonts w:ascii="Times New Roman" w:hAnsi="Times New Roman" w:cs="Times New Roman"/>
          <w:sz w:val="20"/>
          <w:szCs w:val="20"/>
        </w:rPr>
        <w:t xml:space="preserve"> на официальном сайте муниципального образования и государственной информационной системы в области государственной службы в информационно-телекоммуникационной сети «Интернет» размещается объявление о приеме документов для участия в конкурсе. Объявление о приеме документов для участия в конкурсе и информация о конкурсе также могут публиковаться в периодическом печатном издании.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3.3. В публикуемом объявлении о приеме документов для участия в конкурсе указываются:</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1) наименование вакантной должности муниципальной службы;</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2) квалификационные требования, предъявляемые к гражданину, претендующему на замещение вакантной должности муниципальной службы;</w:t>
      </w:r>
    </w:p>
    <w:p w:rsidR="00D83856" w:rsidRPr="00D83856" w:rsidRDefault="00D83856" w:rsidP="00D83856">
      <w:pPr>
        <w:pStyle w:val="a4"/>
        <w:jc w:val="both"/>
        <w:rPr>
          <w:rFonts w:ascii="Times New Roman" w:hAnsi="Times New Roman" w:cs="Times New Roman"/>
          <w:b/>
          <w:iCs/>
          <w:sz w:val="20"/>
          <w:szCs w:val="20"/>
        </w:rPr>
      </w:pPr>
      <w:r w:rsidRPr="00D83856">
        <w:rPr>
          <w:rFonts w:ascii="Times New Roman" w:hAnsi="Times New Roman" w:cs="Times New Roman"/>
          <w:iCs/>
          <w:sz w:val="20"/>
          <w:szCs w:val="20"/>
        </w:rPr>
        <w:t>3) краткое описание должностных обязанностей;</w:t>
      </w:r>
    </w:p>
    <w:p w:rsidR="00D83856" w:rsidRPr="00D83856" w:rsidRDefault="00D83856" w:rsidP="00D83856">
      <w:pPr>
        <w:pStyle w:val="a4"/>
        <w:jc w:val="both"/>
        <w:rPr>
          <w:rFonts w:ascii="Times New Roman" w:hAnsi="Times New Roman" w:cs="Times New Roman"/>
          <w:b/>
          <w:bCs/>
          <w:sz w:val="20"/>
          <w:szCs w:val="20"/>
        </w:rPr>
      </w:pPr>
      <w:r w:rsidRPr="00D83856">
        <w:rPr>
          <w:rFonts w:ascii="Times New Roman" w:hAnsi="Times New Roman" w:cs="Times New Roman"/>
          <w:sz w:val="20"/>
          <w:szCs w:val="20"/>
        </w:rPr>
        <w:t>4) условия прохождения гражданской службы;</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5) проект трудового договора;</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6) место и время приема документов;</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 xml:space="preserve">7) срок, до истечения которого принимаются указанные документы; </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8) перечень документов, подаваемых для участия в конкурсе, и требования к их оформлению;</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9) дата, время, место и условия проведения конкурса;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10) сведения об источнике информации о конкурсе (адрес, номера телефонов, адрес электронной почты секретаря комиссии) и порядок ознакомления с этой информацией.</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3.4. </w:t>
      </w:r>
      <w:proofErr w:type="gramStart"/>
      <w:r w:rsidRPr="00D83856">
        <w:rPr>
          <w:rFonts w:ascii="Times New Roman" w:hAnsi="Times New Roman" w:cs="Times New Roman"/>
          <w:sz w:val="20"/>
          <w:szCs w:val="20"/>
        </w:rPr>
        <w:t xml:space="preserve">Право на участие в конкурсе имеют граждане, достигшие возраста 18 лет, владеющие государственным языком Российской Федерации и соответствующие квалификационным требованиям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установленным </w:t>
      </w:r>
      <w:hyperlink r:id="rId21" w:history="1">
        <w:r w:rsidRPr="00D83856">
          <w:rPr>
            <w:rFonts w:ascii="Times New Roman" w:hAnsi="Times New Roman" w:cs="Times New Roman"/>
            <w:sz w:val="20"/>
            <w:szCs w:val="20"/>
          </w:rPr>
          <w:t>Законом</w:t>
        </w:r>
      </w:hyperlink>
      <w:r w:rsidRPr="00D83856">
        <w:rPr>
          <w:rFonts w:ascii="Times New Roman" w:hAnsi="Times New Roman" w:cs="Times New Roman"/>
          <w:sz w:val="20"/>
          <w:szCs w:val="20"/>
        </w:rPr>
        <w:t xml:space="preserve"> Новосибирской области «О муниципальной службе в Новосибирской области», нормативными правовыми актами </w:t>
      </w:r>
      <w:r w:rsidRPr="00D83856">
        <w:rPr>
          <w:rFonts w:ascii="Times New Roman" w:eastAsia="Times New Roman" w:hAnsi="Times New Roman" w:cs="Times New Roman"/>
          <w:sz w:val="20"/>
          <w:szCs w:val="20"/>
        </w:rPr>
        <w:t>Федоровского сельсовета Северного района</w:t>
      </w:r>
      <w:proofErr w:type="gramEnd"/>
      <w:r w:rsidRPr="00D83856">
        <w:rPr>
          <w:rFonts w:ascii="Times New Roman" w:eastAsia="Times New Roman" w:hAnsi="Times New Roman" w:cs="Times New Roman"/>
          <w:sz w:val="20"/>
          <w:szCs w:val="20"/>
        </w:rPr>
        <w:t xml:space="preserve"> Новосибирской области, и </w:t>
      </w:r>
      <w:r w:rsidRPr="00D83856">
        <w:rPr>
          <w:rFonts w:ascii="Times New Roman" w:hAnsi="Times New Roman" w:cs="Times New Roman"/>
          <w:sz w:val="20"/>
          <w:szCs w:val="20"/>
        </w:rPr>
        <w:t xml:space="preserve"> при отсутствии обстоятельств, указанных в </w:t>
      </w:r>
      <w:hyperlink r:id="rId22" w:history="1">
        <w:r w:rsidRPr="00D83856">
          <w:rPr>
            <w:rFonts w:ascii="Times New Roman" w:hAnsi="Times New Roman" w:cs="Times New Roman"/>
            <w:sz w:val="20"/>
            <w:szCs w:val="20"/>
          </w:rPr>
          <w:t>статье 13</w:t>
        </w:r>
      </w:hyperlink>
      <w:r w:rsidRPr="00D83856">
        <w:rPr>
          <w:rFonts w:ascii="Times New Roman" w:hAnsi="Times New Roman" w:cs="Times New Roman"/>
          <w:sz w:val="20"/>
          <w:szCs w:val="20"/>
        </w:rPr>
        <w:t xml:space="preserve"> Федерального закона «О муниципальной службе в Российской Федерации» в качестве ограничений, связанных с муниципальной службой.</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3.5. Гражданин, изъявивший желание участвовать в конкурсе (далее – претендент), представляет в орган местного самоуправления:</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а) личное заявление;</w:t>
      </w:r>
    </w:p>
    <w:p w:rsidR="00D83856" w:rsidRPr="00D83856" w:rsidRDefault="00D83856" w:rsidP="00D83856">
      <w:pPr>
        <w:pStyle w:val="a4"/>
        <w:jc w:val="both"/>
        <w:rPr>
          <w:rFonts w:ascii="Times New Roman" w:hAnsi="Times New Roman" w:cs="Times New Roman"/>
          <w:bCs/>
          <w:sz w:val="20"/>
          <w:szCs w:val="20"/>
        </w:rPr>
      </w:pPr>
      <w:r w:rsidRPr="00D83856">
        <w:rPr>
          <w:rFonts w:ascii="Times New Roman" w:hAnsi="Times New Roman" w:cs="Times New Roman"/>
          <w:bCs/>
          <w:sz w:val="20"/>
          <w:szCs w:val="20"/>
        </w:rPr>
        <w:t>б) собственноручно заполненную и подписанную анкету по форме, утвержденной распоряжением Правительства Российской Федерации от 26.05.2005 № 667-р с приложением фотографии;</w:t>
      </w:r>
    </w:p>
    <w:p w:rsidR="00D83856" w:rsidRPr="00D83856" w:rsidRDefault="00D83856" w:rsidP="00D83856">
      <w:pPr>
        <w:pStyle w:val="a4"/>
        <w:jc w:val="both"/>
        <w:rPr>
          <w:rFonts w:ascii="Times New Roman" w:hAnsi="Times New Roman" w:cs="Times New Roman"/>
          <w:bCs/>
          <w:sz w:val="20"/>
          <w:szCs w:val="20"/>
        </w:rPr>
      </w:pPr>
      <w:r w:rsidRPr="00D83856">
        <w:rPr>
          <w:rFonts w:ascii="Times New Roman" w:hAnsi="Times New Roman" w:cs="Times New Roman"/>
          <w:bCs/>
          <w:sz w:val="20"/>
          <w:szCs w:val="20"/>
        </w:rPr>
        <w:t>в) копию паспорта (паспорт предъявляется лично по прибытии на конкурс);</w:t>
      </w:r>
    </w:p>
    <w:p w:rsidR="00D83856" w:rsidRPr="00D83856" w:rsidRDefault="00D83856" w:rsidP="00D83856">
      <w:pPr>
        <w:pStyle w:val="a4"/>
        <w:jc w:val="both"/>
        <w:rPr>
          <w:rFonts w:ascii="Times New Roman" w:hAnsi="Times New Roman" w:cs="Times New Roman"/>
          <w:bCs/>
          <w:sz w:val="20"/>
          <w:szCs w:val="20"/>
        </w:rPr>
      </w:pPr>
      <w:r w:rsidRPr="00D83856">
        <w:rPr>
          <w:rFonts w:ascii="Times New Roman" w:hAnsi="Times New Roman" w:cs="Times New Roman"/>
          <w:bCs/>
          <w:sz w:val="20"/>
          <w:szCs w:val="20"/>
        </w:rPr>
        <w:t xml:space="preserve">г) копию трудовой книжки или иные документы, подтверждающие трудовую (служебную) деятельность гражданина (за исключением случаев, когда трудовая (служебная) деятельность ранее не осуществлялась); </w:t>
      </w:r>
    </w:p>
    <w:p w:rsidR="00D83856" w:rsidRPr="00D83856" w:rsidRDefault="00D83856" w:rsidP="00D83856">
      <w:pPr>
        <w:pStyle w:val="a4"/>
        <w:jc w:val="both"/>
        <w:rPr>
          <w:rFonts w:ascii="Times New Roman" w:hAnsi="Times New Roman" w:cs="Times New Roman"/>
          <w:bCs/>
          <w:sz w:val="20"/>
          <w:szCs w:val="20"/>
        </w:rPr>
      </w:pPr>
      <w:proofErr w:type="spellStart"/>
      <w:r w:rsidRPr="00D83856">
        <w:rPr>
          <w:rFonts w:ascii="Times New Roman" w:hAnsi="Times New Roman" w:cs="Times New Roman"/>
          <w:bCs/>
          <w:sz w:val="20"/>
          <w:szCs w:val="20"/>
        </w:rPr>
        <w:t>д</w:t>
      </w:r>
      <w:proofErr w:type="spellEnd"/>
      <w:r w:rsidRPr="00D83856">
        <w:rPr>
          <w:rFonts w:ascii="Times New Roman" w:hAnsi="Times New Roman" w:cs="Times New Roman"/>
          <w:bCs/>
          <w:sz w:val="20"/>
          <w:szCs w:val="20"/>
        </w:rPr>
        <w:t>) заключение медицинского учреждения об отсутствии у гражданина заболевания, препятствующего поступлению на муниципальную службу и ее прохождению;</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bCs/>
          <w:sz w:val="20"/>
          <w:szCs w:val="20"/>
        </w:rPr>
        <w:t>е) </w:t>
      </w:r>
      <w:r w:rsidRPr="00D83856">
        <w:rPr>
          <w:rFonts w:ascii="Times New Roman" w:hAnsi="Times New Roman" w:cs="Times New Roman"/>
          <w:sz w:val="20"/>
          <w:szCs w:val="20"/>
        </w:rPr>
        <w:t>копии документов об образовании и о квалификации, а также по желанию претендента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работы (службы);</w:t>
      </w:r>
    </w:p>
    <w:p w:rsidR="00D83856" w:rsidRPr="00D83856" w:rsidRDefault="00D83856" w:rsidP="00D83856">
      <w:pPr>
        <w:pStyle w:val="a4"/>
        <w:jc w:val="both"/>
        <w:rPr>
          <w:rFonts w:ascii="Times New Roman" w:hAnsi="Times New Roman" w:cs="Times New Roman"/>
          <w:bCs/>
          <w:sz w:val="20"/>
          <w:szCs w:val="20"/>
        </w:rPr>
      </w:pPr>
      <w:r w:rsidRPr="00D83856">
        <w:rPr>
          <w:rFonts w:ascii="Times New Roman" w:hAnsi="Times New Roman" w:cs="Times New Roman"/>
          <w:bCs/>
          <w:sz w:val="20"/>
          <w:szCs w:val="20"/>
        </w:rPr>
        <w:t>ж) </w:t>
      </w:r>
      <w:r w:rsidRPr="00D83856">
        <w:rPr>
          <w:rFonts w:ascii="Times New Roman" w:hAnsi="Times New Roman" w:cs="Times New Roman"/>
          <w:bCs/>
          <w:iCs/>
          <w:sz w:val="20"/>
          <w:szCs w:val="20"/>
        </w:rPr>
        <w:t>согласие на обработку персональных данных.</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Претендент может по своему усмотрению представить дополнительно рекомендации, результаты тестирования, характеристики и другие документы.</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При приеме документов секретарь комиссии знакомит претендентов (под роспись) с ограничениями и запретами, связанными с муниципальной службой.</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Муниципальный служащий, изъявивший желание участвовать в конкурсе в органе местного самоуправления, в котором он замещает должность муниципальной службы, подает заявление на имя представителя нанимателя.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Муниципальный служащий, изъявивший желание участвовать в конкурсе в ином органе местного самоуправления, представляет в этот орган заявление на имя представителя нанимателя и собственноручно заполненную, подписанную и заверенную кадровой службой органа местного самоуправления, в котором муниципальный служащий замещает должность муниципальной службы, анкету с приложением фотографии.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3.6. Документы, указанные в пункте 3.5 настоящего Положения, представляются в орган местного самоуправления в течение 21 дня со дня объявления об их приеме.</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Несвоевременное представление документов, представление их не в полном объеме или с нарушением правил оформления без уважительной причины являются основаниями для отказа гражданину в их приеме.</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3.7. Сведения, представленные претендентом, могут подвергаться проверке в порядке, установленном действующим законодательством.</w:t>
      </w:r>
    </w:p>
    <w:p w:rsidR="00D83856" w:rsidRPr="00D83856" w:rsidRDefault="00D83856" w:rsidP="00D83856">
      <w:pPr>
        <w:pStyle w:val="a4"/>
        <w:jc w:val="both"/>
        <w:rPr>
          <w:rFonts w:ascii="Times New Roman" w:hAnsi="Times New Roman" w:cs="Times New Roman"/>
          <w:b/>
          <w:sz w:val="20"/>
          <w:szCs w:val="20"/>
        </w:rPr>
      </w:pPr>
      <w:proofErr w:type="gramStart"/>
      <w:r w:rsidRPr="00D83856">
        <w:rPr>
          <w:rFonts w:ascii="Times New Roman" w:hAnsi="Times New Roman" w:cs="Times New Roman"/>
          <w:sz w:val="20"/>
          <w:szCs w:val="20"/>
        </w:rPr>
        <w:t>В случае установления в ходе проверки обстоятельств, препятствующих в соответствии с действующим законодательством поступлению претендента на муниципальную службу, он информируется в письменной виде о причинах отказа в участии во втором этапе конкурса.</w:t>
      </w:r>
      <w:proofErr w:type="gramEnd"/>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3.8. Претендент, не допущенный к участию в конкурсе, вправе обжаловать это решение в соответствии с законодательством Российской Федерации.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3.9. С согласия претендента проводится процедура оформления его допуска к сведениям, составляющим государственную и иную охраняемую законом тайну, если исполнение должностных обязанностей по должности муниципальной службы, на замещение которой он претендует, связано с использованием таких сведений.</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3.10.</w:t>
      </w:r>
      <w:r w:rsidRPr="00D83856">
        <w:rPr>
          <w:rFonts w:ascii="Times New Roman" w:hAnsi="Times New Roman" w:cs="Times New Roman"/>
          <w:iCs/>
          <w:color w:val="000000"/>
          <w:sz w:val="20"/>
          <w:szCs w:val="20"/>
        </w:rPr>
        <w:t xml:space="preserve"> После окончания срока приема документов, проверки достоверности представленных претендентами сведений, </w:t>
      </w:r>
      <w:r w:rsidRPr="00D83856">
        <w:rPr>
          <w:rFonts w:ascii="Times New Roman" w:hAnsi="Times New Roman" w:cs="Times New Roman"/>
          <w:color w:val="000000"/>
          <w:sz w:val="20"/>
          <w:szCs w:val="20"/>
          <w:shd w:val="clear" w:color="auto" w:fill="FFFFFF"/>
        </w:rPr>
        <w:t xml:space="preserve">а также после оформления в случае необходимости допуска к сведениям, составляющим </w:t>
      </w:r>
      <w:hyperlink r:id="rId23" w:anchor="block_5" w:history="1">
        <w:r w:rsidRPr="00D83856">
          <w:rPr>
            <w:rFonts w:ascii="Times New Roman" w:hAnsi="Times New Roman" w:cs="Times New Roman"/>
            <w:color w:val="000000"/>
            <w:sz w:val="20"/>
            <w:szCs w:val="20"/>
            <w:shd w:val="clear" w:color="auto" w:fill="FFFFFF"/>
          </w:rPr>
          <w:t>государственную</w:t>
        </w:r>
      </w:hyperlink>
      <w:r w:rsidRPr="00D83856">
        <w:rPr>
          <w:rFonts w:ascii="Times New Roman" w:hAnsi="Times New Roman" w:cs="Times New Roman"/>
          <w:color w:val="000000"/>
          <w:sz w:val="20"/>
          <w:szCs w:val="20"/>
          <w:shd w:val="clear" w:color="auto" w:fill="FFFFFF"/>
        </w:rPr>
        <w:t xml:space="preserve"> и иную охраняемую законом тайн,</w:t>
      </w:r>
      <w:r w:rsidRPr="00D83856">
        <w:rPr>
          <w:rFonts w:ascii="Times New Roman" w:hAnsi="Times New Roman" w:cs="Times New Roman"/>
          <w:iCs/>
          <w:color w:val="000000"/>
          <w:sz w:val="20"/>
          <w:szCs w:val="20"/>
        </w:rPr>
        <w:t xml:space="preserve"> принимается решение</w:t>
      </w:r>
      <w:r w:rsidRPr="00D83856">
        <w:rPr>
          <w:rFonts w:ascii="Times New Roman" w:hAnsi="Times New Roman" w:cs="Times New Roman"/>
          <w:sz w:val="20"/>
          <w:szCs w:val="20"/>
        </w:rPr>
        <w:t xml:space="preserve"> о дате, месте и времени проведения второго этапа конкурса.</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 xml:space="preserve">3.11. Секретарь комиссии не </w:t>
      </w:r>
      <w:proofErr w:type="gramStart"/>
      <w:r w:rsidRPr="00D83856">
        <w:rPr>
          <w:rFonts w:ascii="Times New Roman" w:hAnsi="Times New Roman" w:cs="Times New Roman"/>
          <w:sz w:val="20"/>
          <w:szCs w:val="20"/>
        </w:rPr>
        <w:t>позднее</w:t>
      </w:r>
      <w:proofErr w:type="gramEnd"/>
      <w:r w:rsidRPr="00D83856">
        <w:rPr>
          <w:rFonts w:ascii="Times New Roman" w:hAnsi="Times New Roman" w:cs="Times New Roman"/>
          <w:sz w:val="20"/>
          <w:szCs w:val="20"/>
        </w:rPr>
        <w:t xml:space="preserve"> чем за 15 дней до начала второго этапа конкурса направляет претендентам, допущенным к участию в конкурсе, информацию о дате, месте и времени его проведения.</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3.12. При проведении второго этапа комиссия оценивает претендентов на основе конкурсных процедур.</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iCs/>
          <w:color w:val="000000"/>
          <w:sz w:val="20"/>
          <w:szCs w:val="20"/>
        </w:rPr>
        <w:t>Под конкурсными процедурами понимаются индивидуальное собеседование, тестирование, анкетирование, письменные работы, а также иные формы испытания претендентов, представляющие возможность оценки их знаний, навыков, умений и деловых качеств.</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4. Порядок голосования и принятия решения</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4.1. Заседание конкурсной комиссии проводится при наличии не менее двух претендентов.</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Заседание конкурсной комиссии считается правомочным, если на нем присутствует не менее двух третей от общего числа ее членов. Решения конкурсной комиссии по результатам проведения конкурса принимаются открытым голосованием простым большинством голосов ее членов, присутствующих на заседании.</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При равенстве голосов решающим является голос председателя конкурсной комиссии.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4.2. </w:t>
      </w:r>
      <w:r w:rsidRPr="00D83856">
        <w:rPr>
          <w:rFonts w:ascii="Times New Roman" w:eastAsia="Times New Roman" w:hAnsi="Times New Roman" w:cs="Times New Roman"/>
          <w:sz w:val="20"/>
          <w:szCs w:val="20"/>
        </w:rPr>
        <w:t>Победителем конкурса признается претендент, набравший наибольшее число голосов членов комиссии.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При оценке профессионального уровня претендента комиссия исходит из соответствующих квалификационных требований для замещения вакантной должности муниципальной службы, требований должностной инструкции и результатов конкурсных испытаний.</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Решение комиссии принимается в отсутствие претендента.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hAnsi="Times New Roman" w:cs="Times New Roman"/>
          <w:sz w:val="20"/>
          <w:szCs w:val="20"/>
        </w:rPr>
        <w:t>4.3.</w:t>
      </w:r>
      <w:r w:rsidRPr="00D83856">
        <w:rPr>
          <w:rFonts w:ascii="Times New Roman" w:eastAsia="Times New Roman" w:hAnsi="Times New Roman" w:cs="Times New Roman"/>
          <w:sz w:val="20"/>
          <w:szCs w:val="20"/>
        </w:rPr>
        <w:t> Конкурс признается комиссией несостоявшимся и объявляется новый конку</w:t>
      </w:r>
      <w:proofErr w:type="gramStart"/>
      <w:r w:rsidRPr="00D83856">
        <w:rPr>
          <w:rFonts w:ascii="Times New Roman" w:eastAsia="Times New Roman" w:hAnsi="Times New Roman" w:cs="Times New Roman"/>
          <w:sz w:val="20"/>
          <w:szCs w:val="20"/>
        </w:rPr>
        <w:t>рс в сл</w:t>
      </w:r>
      <w:proofErr w:type="gramEnd"/>
      <w:r w:rsidRPr="00D83856">
        <w:rPr>
          <w:rFonts w:ascii="Times New Roman" w:eastAsia="Times New Roman" w:hAnsi="Times New Roman" w:cs="Times New Roman"/>
          <w:sz w:val="20"/>
          <w:szCs w:val="20"/>
        </w:rPr>
        <w:t>учае:</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если по окончании срока подачи документов на участие в конкурсе поданы документы только от одного претендента или нет претендентов на участие в конкурсе;</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отсутствия претендентов, отвечающих требованиям, предъявляемым для замещения вакантной должности муниципальной службы.</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4.4. В случае неявки всех претендентов на конкурсное испытание по уважительной причине комиссия имеет право назначить новое заседание.</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4.5. Решение комиссии оформляется протоколом, который подписывается всеми членами комиссии, присутствующими на заседании комиссии.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4.6. Если член комиссии не согласен с решением комиссии, он вправе изложить в письменном виде особое мнение, которое приобщается к протоколу.</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4.7. Решение комиссии является основанием для назначения претендента на вакантную должность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Конкурсная комиссия вправе также принять решение, имеющее рекомендательный характер, о включении в кадровый резерв кандидата, который не стал победителем конкурса, но профессиональные и личностные качества которого получили высокую оценку.</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4.8. По результатам конкурса издается акт представителя нанимателя (работодателя) о назначении победителя конкурса на вакантную должность муниципальной службы и заключается трудовой договор с победителем конкурса.</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 xml:space="preserve">4.9. Претендентам, участвовавшим в конкурсе, сообщается о результатах конкурса в письменной форме в течение 10 дней со дня его завершения. </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5. Заключительные положения</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 xml:space="preserve">5.1. Информация о результатах конкурса размещается в указанный срок на официальном сайте администрации  </w:t>
      </w:r>
      <w:r w:rsidRPr="00D83856">
        <w:rPr>
          <w:rFonts w:ascii="Times New Roman" w:eastAsia="Times New Roman" w:hAnsi="Times New Roman" w:cs="Times New Roman"/>
          <w:sz w:val="20"/>
          <w:szCs w:val="20"/>
        </w:rPr>
        <w:t xml:space="preserve">Северного района Новосибирской области в разделе «Поселение» </w:t>
      </w:r>
      <w:proofErr w:type="spellStart"/>
      <w:r w:rsidRPr="00D83856">
        <w:rPr>
          <w:rFonts w:ascii="Times New Roman" w:eastAsia="Times New Roman" w:hAnsi="Times New Roman" w:cs="Times New Roman"/>
          <w:sz w:val="20"/>
          <w:szCs w:val="20"/>
        </w:rPr>
        <w:t>Новотроицкий</w:t>
      </w:r>
      <w:proofErr w:type="spellEnd"/>
      <w:r w:rsidRPr="00D83856">
        <w:rPr>
          <w:rFonts w:ascii="Times New Roman" w:eastAsia="Times New Roman" w:hAnsi="Times New Roman" w:cs="Times New Roman"/>
          <w:sz w:val="20"/>
          <w:szCs w:val="20"/>
        </w:rPr>
        <w:t xml:space="preserve"> сельсовет </w:t>
      </w:r>
      <w:r w:rsidRPr="00D83856">
        <w:rPr>
          <w:rFonts w:ascii="Times New Roman" w:hAnsi="Times New Roman" w:cs="Times New Roman"/>
          <w:sz w:val="20"/>
          <w:szCs w:val="20"/>
        </w:rPr>
        <w:t xml:space="preserve">и государственной </w:t>
      </w:r>
      <w:r w:rsidRPr="00D83856">
        <w:rPr>
          <w:rFonts w:ascii="Times New Roman" w:hAnsi="Times New Roman" w:cs="Times New Roman"/>
          <w:sz w:val="20"/>
          <w:szCs w:val="20"/>
        </w:rPr>
        <w:lastRenderedPageBreak/>
        <w:t>информационной системы в области государственной службы в информационно-телекоммуникационной сети «Интернет».</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 xml:space="preserve">5.2. Документы претендентов на замещение вакантной должности муниципальной службы, не допущенных к участию в конкурсе, и претендентов, участвовавших в конкурсе, могут быть им возвращены по письменному заявлению в течение трех лет со дня завершения конкурса. </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До истечения этого срока документы хранятся в архиве органа местного самоуправления, после чего подлежат уничтожению.</w:t>
      </w:r>
    </w:p>
    <w:p w:rsidR="00D83856" w:rsidRPr="00D83856" w:rsidRDefault="00D83856" w:rsidP="00D83856">
      <w:pPr>
        <w:pStyle w:val="a4"/>
        <w:jc w:val="both"/>
        <w:rPr>
          <w:rFonts w:ascii="Times New Roman" w:hAnsi="Times New Roman" w:cs="Times New Roman"/>
          <w:b/>
          <w:sz w:val="20"/>
          <w:szCs w:val="20"/>
        </w:rPr>
      </w:pPr>
      <w:r w:rsidRPr="00D83856">
        <w:rPr>
          <w:rFonts w:ascii="Times New Roman" w:hAnsi="Times New Roman" w:cs="Times New Roman"/>
          <w:sz w:val="20"/>
          <w:szCs w:val="20"/>
        </w:rPr>
        <w:t>5.3. Претендент вправе обжаловать решение конкурсной комиссии в соответствии с законодательством Российской Федерации.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СОВЕТ ДЕПУТАТОВ</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пятого созыва</w:t>
      </w: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РЕШЕНИЕ</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двадцатой сессии</w:t>
      </w:r>
    </w:p>
    <w:p w:rsidR="00D83856" w:rsidRPr="00D83856" w:rsidRDefault="00D83856" w:rsidP="00D83856">
      <w:pPr>
        <w:pStyle w:val="a4"/>
        <w:jc w:val="center"/>
        <w:rPr>
          <w:rFonts w:ascii="Times New Roman" w:hAnsi="Times New Roman" w:cs="Times New Roman"/>
          <w:sz w:val="20"/>
          <w:szCs w:val="20"/>
        </w:rPr>
      </w:pPr>
      <w:r w:rsidRPr="00D83856">
        <w:rPr>
          <w:rFonts w:ascii="Times New Roman" w:hAnsi="Times New Roman" w:cs="Times New Roman"/>
          <w:sz w:val="20"/>
          <w:szCs w:val="20"/>
        </w:rPr>
        <w:t>16.08.2017                                          с. Новотроицк                                        № 7</w:t>
      </w: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sz w:val="20"/>
          <w:szCs w:val="20"/>
        </w:rPr>
        <w:t>Об утверждении Положения о кадровом резерве</w:t>
      </w:r>
      <w:r>
        <w:rPr>
          <w:rFonts w:ascii="Times New Roman" w:hAnsi="Times New Roman" w:cs="Times New Roman"/>
          <w:b/>
          <w:sz w:val="20"/>
          <w:szCs w:val="20"/>
        </w:rPr>
        <w:t xml:space="preserve"> </w:t>
      </w:r>
      <w:r w:rsidRPr="00D83856">
        <w:rPr>
          <w:rFonts w:ascii="Times New Roman" w:hAnsi="Times New Roman" w:cs="Times New Roman"/>
          <w:b/>
          <w:sz w:val="20"/>
          <w:szCs w:val="20"/>
        </w:rPr>
        <w:t>на муниципальной службе в администрации Новотроицкого сельсовета</w:t>
      </w:r>
      <w:r>
        <w:rPr>
          <w:rFonts w:ascii="Times New Roman" w:hAnsi="Times New Roman" w:cs="Times New Roman"/>
          <w:b/>
          <w:sz w:val="20"/>
          <w:szCs w:val="20"/>
        </w:rPr>
        <w:t xml:space="preserve"> </w:t>
      </w:r>
      <w:r w:rsidRPr="00D83856">
        <w:rPr>
          <w:rFonts w:ascii="Times New Roman" w:hAnsi="Times New Roman" w:cs="Times New Roman"/>
          <w:b/>
          <w:sz w:val="20"/>
          <w:szCs w:val="20"/>
        </w:rPr>
        <w:t>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В соответствии с Федеральным законом от 02.03.2007 № 25-ФЗ «О муниципальной службе в Российской Федерации», Законом Новосибирской области от 30.10.2007 № 157-ОЗ «О муниципальной службе в Новосибирской области» Совет депутатов Новотроицкого сельсовета 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РЕШИЛ:</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 Утвердить прилагаемое Положение о кадровом резерве на муниципальной службе в администрации Новотроицкого сельсовета  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2.Опубликовать решение в периодическом печатном издании «Вестник Новотроицкого сельсовета».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w:t>
      </w:r>
      <w:proofErr w:type="gramStart"/>
      <w:r w:rsidRPr="00D83856">
        <w:rPr>
          <w:rFonts w:ascii="Times New Roman" w:hAnsi="Times New Roman" w:cs="Times New Roman"/>
          <w:sz w:val="20"/>
          <w:szCs w:val="20"/>
        </w:rPr>
        <w:t>Контроль за</w:t>
      </w:r>
      <w:proofErr w:type="gramEnd"/>
      <w:r w:rsidRPr="00D83856">
        <w:rPr>
          <w:rFonts w:ascii="Times New Roman" w:hAnsi="Times New Roman" w:cs="Times New Roman"/>
          <w:sz w:val="20"/>
          <w:szCs w:val="20"/>
        </w:rPr>
        <w:t xml:space="preserve"> исполнением настоящего решения возложить на комиссию по бюджету, налогам,  собственности и социальным вопросам (П.Г.Сыпко)</w:t>
      </w: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30"/>
        <w:gridCol w:w="4831"/>
      </w:tblGrid>
      <w:tr w:rsidR="00D83856" w:rsidRPr="00D83856" w:rsidTr="0045281F">
        <w:trPr>
          <w:trHeight w:val="1392"/>
        </w:trPr>
        <w:tc>
          <w:tcPr>
            <w:tcW w:w="4830" w:type="dxa"/>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Председатель Совета депутатов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eastAsia="Times New Roman" w:hAnsi="Times New Roman" w:cs="Times New Roman"/>
                <w:sz w:val="20"/>
                <w:szCs w:val="20"/>
              </w:rPr>
              <w:t>Новотроицкого</w:t>
            </w:r>
            <w:r w:rsidRPr="00D83856">
              <w:rPr>
                <w:rFonts w:ascii="Times New Roman" w:hAnsi="Times New Roman" w:cs="Times New Roman"/>
                <w:sz w:val="20"/>
                <w:szCs w:val="20"/>
              </w:rPr>
              <w:t xml:space="preserve"> сельсовета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Новосибирской области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Н.Н.Панова</w:t>
            </w:r>
          </w:p>
        </w:tc>
        <w:tc>
          <w:tcPr>
            <w:tcW w:w="4831" w:type="dxa"/>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Глава  </w:t>
            </w:r>
            <w:r w:rsidRPr="00D83856">
              <w:rPr>
                <w:rFonts w:ascii="Times New Roman" w:eastAsia="Times New Roman" w:hAnsi="Times New Roman" w:cs="Times New Roman"/>
                <w:sz w:val="20"/>
                <w:szCs w:val="20"/>
              </w:rPr>
              <w:t>Новотроицкого</w:t>
            </w:r>
            <w:r w:rsidRPr="00D83856">
              <w:rPr>
                <w:rFonts w:ascii="Times New Roman" w:hAnsi="Times New Roman" w:cs="Times New Roman"/>
                <w:sz w:val="20"/>
                <w:szCs w:val="20"/>
              </w:rPr>
              <w:t xml:space="preserve">   сельсовета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w:t>
            </w:r>
            <w:proofErr w:type="spellStart"/>
            <w:r w:rsidRPr="00D83856">
              <w:rPr>
                <w:rFonts w:ascii="Times New Roman" w:hAnsi="Times New Roman" w:cs="Times New Roman"/>
                <w:sz w:val="20"/>
                <w:szCs w:val="20"/>
              </w:rPr>
              <w:t>А.Д.Кочережко</w:t>
            </w:r>
            <w:proofErr w:type="spellEnd"/>
          </w:p>
        </w:tc>
      </w:tr>
    </w:tbl>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УТВЕРЖДЕНО</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решением Совета депутатов</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Новотроицкого сельсовета</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Северного района  </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Новосибирской области</w:t>
      </w:r>
    </w:p>
    <w:p w:rsidR="00D83856" w:rsidRPr="00D83856" w:rsidRDefault="00D83856" w:rsidP="00D83856">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от  16.08.2017 № 7</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center"/>
        <w:rPr>
          <w:rFonts w:ascii="Times New Roman" w:hAnsi="Times New Roman" w:cs="Times New Roman"/>
          <w:b/>
          <w:bCs/>
          <w:sz w:val="20"/>
          <w:szCs w:val="20"/>
        </w:rPr>
      </w:pPr>
      <w:r w:rsidRPr="00D83856">
        <w:rPr>
          <w:rFonts w:ascii="Times New Roman" w:hAnsi="Times New Roman" w:cs="Times New Roman"/>
          <w:b/>
          <w:bCs/>
          <w:sz w:val="20"/>
          <w:szCs w:val="20"/>
        </w:rPr>
        <w:t>Положение</w:t>
      </w:r>
    </w:p>
    <w:p w:rsidR="00D83856" w:rsidRPr="00D83856" w:rsidRDefault="00D83856" w:rsidP="00D83856">
      <w:pPr>
        <w:pStyle w:val="a4"/>
        <w:jc w:val="center"/>
        <w:rPr>
          <w:rFonts w:ascii="Times New Roman" w:hAnsi="Times New Roman" w:cs="Times New Roman"/>
          <w:b/>
          <w:sz w:val="20"/>
          <w:szCs w:val="20"/>
        </w:rPr>
      </w:pPr>
      <w:r w:rsidRPr="00D83856">
        <w:rPr>
          <w:rFonts w:ascii="Times New Roman" w:hAnsi="Times New Roman" w:cs="Times New Roman"/>
          <w:b/>
          <w:bCs/>
          <w:sz w:val="20"/>
          <w:szCs w:val="20"/>
        </w:rPr>
        <w:t>о кадровом резерве на муниципальной службе в</w:t>
      </w:r>
      <w:r w:rsidRPr="00D83856">
        <w:rPr>
          <w:rFonts w:ascii="Times New Roman" w:hAnsi="Times New Roman" w:cs="Times New Roman"/>
          <w:b/>
          <w:sz w:val="20"/>
          <w:szCs w:val="20"/>
        </w:rPr>
        <w:t xml:space="preserve"> администрации Новотроицкого   сельсовета 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b/>
          <w:bCs/>
          <w:sz w:val="20"/>
          <w:szCs w:val="20"/>
        </w:rPr>
        <w:t>1. Общие положения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1.1. Настоящее Положение о кадровом резерве на муниципальной службе в  администрации Новотроицкого   сельсовета Северного района Новосибирской области (далее - Положение) регламентирует порядок формирования кадрового резерва для замещения вакантных должностей муниципальной службы (далее </w:t>
      </w:r>
      <w:proofErr w:type="gramStart"/>
      <w:r w:rsidRPr="00D83856">
        <w:rPr>
          <w:rFonts w:ascii="Times New Roman" w:hAnsi="Times New Roman" w:cs="Times New Roman"/>
          <w:sz w:val="20"/>
          <w:szCs w:val="20"/>
        </w:rPr>
        <w:t>-к</w:t>
      </w:r>
      <w:proofErr w:type="gramEnd"/>
      <w:r w:rsidRPr="00D83856">
        <w:rPr>
          <w:rFonts w:ascii="Times New Roman" w:hAnsi="Times New Roman" w:cs="Times New Roman"/>
          <w:sz w:val="20"/>
          <w:szCs w:val="20"/>
        </w:rPr>
        <w:t>адровый резерв) и работы с ним.</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1.2. Положение разработано в соответствии со статьей 33 Федерального закона от 02.03.2007 № 25-ФЗ «О муниципальной службе в Российской Федерации» (далее - Федеральный закон №25-ФЗ).</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1.3. Кадровый резерв создается в соответствии с Реестром должностей муниципальной службы в Новосибирской области, утвержденным Законом Новосибирской области от 25.12.2006 № 74-ОЗ «О Реестре должностей муниципальной службы в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b/>
          <w:bCs/>
          <w:sz w:val="20"/>
          <w:szCs w:val="20"/>
        </w:rPr>
        <w:t>2. Порядок формирования и структура кадрового резерва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2.1. Кадровый резерв формируется администрацией Новотроицкого сельсовета Северного района Новосибирской области (далее - администрация) для замещения вакантных должностей  младшей группы  должностей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2.2. Включение в кадровый резерв оформляется правовым актом администрации с указанием группы должностей муниципальной службы, на которые он может быть назначен.</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2.3. </w:t>
      </w:r>
      <w:proofErr w:type="gramStart"/>
      <w:r w:rsidRPr="00D83856">
        <w:rPr>
          <w:rFonts w:ascii="Times New Roman" w:hAnsi="Times New Roman" w:cs="Times New Roman"/>
          <w:sz w:val="20"/>
          <w:szCs w:val="20"/>
        </w:rPr>
        <w:t>В кадровый резерв включаются лица, замещающие должности муниципальной службы, граждане Российской Федерации, граждане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для замещения должностей муниципальной службы, при отсутствии</w:t>
      </w:r>
      <w:proofErr w:type="gramEnd"/>
      <w:r w:rsidRPr="00D83856">
        <w:rPr>
          <w:rFonts w:ascii="Times New Roman" w:hAnsi="Times New Roman" w:cs="Times New Roman"/>
          <w:sz w:val="20"/>
          <w:szCs w:val="20"/>
        </w:rPr>
        <w:t xml:space="preserve"> обстоятельств, указанных в статье 13 Федерального закона в качестве ограничений, связанных с муниципальной службой.</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2.4. Включение в кадровый резерв производится: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 граждан - по результатам конкурса на включение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граждан - по результатам конкурса на замещение вакантной должности муниципальной службы, рекомендованных конкурсной комиссией на включение в кадровый резерв с согласия указанных граждан;</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 муниципальных служащих для замещения вакантной должности муниципальной службы в порядке должностного роста - по результатам конкурса на включение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 муниципальных служащих для замещения вакантной должности муниципальной службы в порядке должностного роста - по результатам конкурса на замещение вакантной должности муниципальной службы, который был рекомендован конкурсной комиссией на включение в кадровый резерв с согласия муниципального служащего;</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5) муниципальных служащих, получивших рекомендации аттестационной комиссии о повышении в должности за достигнутые им результаты в работе с согласия муниципального служащего;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6) муниципальных служащих, увольняемых с муниципальной службы в связи с сокращением должности муниципальной службы либо упразднением органа местного самоуправления Новотроицкого сельсовета Северного района Новосибирской области (далее </w:t>
      </w:r>
      <w:proofErr w:type="gramStart"/>
      <w:r w:rsidRPr="00D83856">
        <w:rPr>
          <w:rFonts w:ascii="Times New Roman" w:hAnsi="Times New Roman" w:cs="Times New Roman"/>
          <w:sz w:val="20"/>
          <w:szCs w:val="20"/>
        </w:rPr>
        <w:t>-о</w:t>
      </w:r>
      <w:proofErr w:type="gramEnd"/>
      <w:r w:rsidRPr="00D83856">
        <w:rPr>
          <w:rFonts w:ascii="Times New Roman" w:hAnsi="Times New Roman" w:cs="Times New Roman"/>
          <w:sz w:val="20"/>
          <w:szCs w:val="20"/>
        </w:rPr>
        <w:t>рган местного самоуправления) с согласия указанных муниципальных служащих;</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7) муниципальных служащих, увольняемых с муниципальной службы в связи с призывом на военную службу или направлением на альтернативную гражданскую службу, с согласия указанных муниципальных служащих;</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8) граждан, заключивших договор о целевом обучении с органом местного самоуправления в порядке, установленном статьей 8.3 Закона Новосибирской области от 30.10.2007 № 157-ОЗ «О муниципальной службе в Новосибирской области» с согласия указанного гражданина.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2.5. Для включения муниципального служащего (гражданина) в кадровый резерв в соответствии с подпунктами 1 и 3 пункта 2.4 проводится конкурс на включение в кадровый резерв (далее – конкурс).</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2.6. Конкурс проводится в том же порядке, который предусмотрен для проведения конкурса на замещение вакантной должности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2.7. Прохождение муниципальным служащим профессиональной переподготовки, повышения квалификации, подтверждается соответствующим документом установленного образца и является преимущественным основанием для включения муниципального служащего в кадровый резерв органа местного самоуправления на конкурсной основе.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2.8. Для включения в кадровый резерв муниципальных служащих (граждан), указанных в подпунктах 2 и 4 пункта 2.4, орган местного самоуправления, в котором проводился конкурс на замещение вакантной должности, направляет в администрацию копию решения конкурсной комиссии.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2.9. Для включения в кадровый резерв муниципальных служащих, указанных в подпункте 5 пункта 2.4, орган местного самоуправления направляет в администрацию копию решения аттестационной комиссии.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2.10. Для включения в кадровый резерв муниципальных служащих, указанных в подпунктах 6 и 7 пункта 2.4, кадровой службой органа местного самоуправления направляется в администрацию копия правового акта об увольнении муниципального служащего.</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2.11. Для включения в кадровый резерв граждан, указанных в подпункте 8 пункта 2.4, кадровой службой органа местного самоуправления направляется в администрацию копия договора о целевом обучении.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2.12. К документам, указанным в пунктах 2.8 – 2.11 приобщается справка с фотографией, оформленная в соответствии с </w:t>
      </w:r>
      <w:r w:rsidRPr="00D83856">
        <w:rPr>
          <w:rFonts w:ascii="Times New Roman" w:hAnsi="Times New Roman" w:cs="Times New Roman"/>
          <w:i/>
          <w:iCs/>
          <w:sz w:val="20"/>
          <w:szCs w:val="20"/>
        </w:rPr>
        <w:t>Приложением № 1</w:t>
      </w:r>
      <w:r w:rsidRPr="00D83856">
        <w:rPr>
          <w:rFonts w:ascii="Times New Roman" w:hAnsi="Times New Roman" w:cs="Times New Roman"/>
          <w:sz w:val="20"/>
          <w:szCs w:val="20"/>
        </w:rPr>
        <w:t xml:space="preserve"> к настоящему Положению и согласие лица на включение его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2.13. Датой включения муниципального служащего (гражданина) в кадровый резерв является дата регистрации правового акта администрации о включении его в кадровый резерв.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2.14. В случае включения муниципального служащего в кадровый резерв к личному делу муниципального служащего приобщается копия правового акта администрации о включении его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2.15. Включение муниципального служащего (гражданина) в кадровый резерв в соответствии с подпунктами 1 – 4 пункта 2.4 производится для замещения должностей муниципальной службы группы, к которой относится должность, по которой был объявлен конкурс на включение в кадровый резерв или конкурс на замещение вакантной должности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2.16. Включение муниципального служащего в кадровый резерв в соответствии с </w:t>
      </w:r>
      <w:r w:rsidRPr="00D83856">
        <w:rPr>
          <w:rFonts w:ascii="Times New Roman" w:hAnsi="Times New Roman" w:cs="Times New Roman"/>
          <w:color w:val="00000A"/>
          <w:sz w:val="20"/>
          <w:szCs w:val="20"/>
        </w:rPr>
        <w:t>подпунктами 6</w:t>
      </w:r>
      <w:r w:rsidRPr="00D83856">
        <w:rPr>
          <w:rFonts w:ascii="Times New Roman" w:hAnsi="Times New Roman" w:cs="Times New Roman"/>
          <w:sz w:val="20"/>
          <w:szCs w:val="20"/>
        </w:rPr>
        <w:t xml:space="preserve"> и </w:t>
      </w:r>
      <w:r w:rsidRPr="00D83856">
        <w:rPr>
          <w:rFonts w:ascii="Times New Roman" w:hAnsi="Times New Roman" w:cs="Times New Roman"/>
          <w:color w:val="00000A"/>
          <w:sz w:val="20"/>
          <w:szCs w:val="20"/>
        </w:rPr>
        <w:t xml:space="preserve">7 пункта </w:t>
      </w:r>
      <w:r w:rsidRPr="00D83856">
        <w:rPr>
          <w:rFonts w:ascii="Times New Roman" w:hAnsi="Times New Roman" w:cs="Times New Roman"/>
          <w:sz w:val="20"/>
          <w:szCs w:val="20"/>
        </w:rPr>
        <w:t>2.4 настоящего Положения производится для замещения должностей муниципальной службы той же группы, к которой относится последняя замещаемая муниципальным служащим должность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2.17. Включение муниципального служащего (гражданина) в кадровый резерв производится сроком на 3 года с указанием группы должностей муниципальной службы, на которые он может быть назначен.</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2.18. Список муниципальных служащих (граждан), включенных в кадровый резерв, для замещения вакантных должностей муниципальной служб</w:t>
      </w:r>
      <w:proofErr w:type="gramStart"/>
      <w:r w:rsidRPr="00D83856">
        <w:rPr>
          <w:rFonts w:ascii="Times New Roman" w:hAnsi="Times New Roman" w:cs="Times New Roman"/>
          <w:sz w:val="20"/>
          <w:szCs w:val="20"/>
        </w:rPr>
        <w:t>ы(</w:t>
      </w:r>
      <w:proofErr w:type="gramEnd"/>
      <w:r w:rsidRPr="00D83856">
        <w:rPr>
          <w:rFonts w:ascii="Times New Roman" w:hAnsi="Times New Roman" w:cs="Times New Roman"/>
          <w:sz w:val="20"/>
          <w:szCs w:val="20"/>
        </w:rPr>
        <w:t xml:space="preserve">далее- Список), ведется в соответствии </w:t>
      </w:r>
      <w:r w:rsidRPr="00D83856">
        <w:rPr>
          <w:rFonts w:ascii="Times New Roman" w:hAnsi="Times New Roman" w:cs="Times New Roman"/>
          <w:i/>
          <w:iCs/>
          <w:sz w:val="20"/>
          <w:szCs w:val="20"/>
        </w:rPr>
        <w:t>Приложением №2</w:t>
      </w:r>
      <w:r w:rsidRPr="00D83856">
        <w:rPr>
          <w:rFonts w:ascii="Times New Roman" w:hAnsi="Times New Roman" w:cs="Times New Roman"/>
          <w:sz w:val="20"/>
          <w:szCs w:val="20"/>
        </w:rPr>
        <w:t xml:space="preserve"> к настоящему Положению.</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В Список вносится следующая информация: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 фамилия, имя, отчество;</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дата рождения;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 уровень профессионального образования;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 должность муниципальной службы, замещаемая муниципальным служащим в соответствии со штатным расписанием (должность, место работы гражданина);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 стаж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6) дата и основание включения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7) группа должностей муниципальной службы, на которые муниципальный служащий (гражданин) может быть назначен;</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8) дополнительное профессиональное образование;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9) отметка (отметки) об отказе от замещения вакантной должности муниципальной службы с указанием должности даты и причины;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10) отметка о назначении на должность муниципальной службы в период нахождения в кадровом резерве (дата и номер правового акта).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b/>
          <w:bCs/>
          <w:sz w:val="20"/>
          <w:szCs w:val="20"/>
        </w:rPr>
        <w:t>3. Организация работы с кадровым резервом</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3.1. Работа с кадровым резервом проводится в соответствии с планом профессионального развития, предусматривающим обучение кадрового резерва и практическую подготовку.</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3.2. Обучение кадрового резерва направлено на обеспечение приобретения муниципальными служащими (гражданами), включенными в кадровый резерв, необходимых теоретических и практических знаний для замещения должностей муниципальной службы соответствующей группы, и осуществляется в виде профессиональной переподготовки и повышения квалификации в соответствии с действующим законодательством.</w:t>
      </w:r>
    </w:p>
    <w:p w:rsidR="00D83856" w:rsidRPr="00D83856" w:rsidRDefault="00D83856" w:rsidP="00D83856">
      <w:pPr>
        <w:pStyle w:val="a4"/>
        <w:jc w:val="both"/>
        <w:rPr>
          <w:rFonts w:ascii="Times New Roman" w:hAnsi="Times New Roman" w:cs="Times New Roman"/>
          <w:sz w:val="20"/>
          <w:szCs w:val="20"/>
        </w:rPr>
      </w:pPr>
      <w:proofErr w:type="gramStart"/>
      <w:r w:rsidRPr="00D83856">
        <w:rPr>
          <w:rFonts w:ascii="Times New Roman" w:hAnsi="Times New Roman" w:cs="Times New Roman"/>
          <w:sz w:val="20"/>
          <w:szCs w:val="20"/>
        </w:rPr>
        <w:t>Практическая подготовка кадрового резерва направлена на развитие у муниципальных служащих (граждан), включенных в кадровый резерв, профессиональных, деловых и личностных качеств, необходимых для замещения должности муниципальной службы соответствующей группы, и осуществляется в форме участия в работе в составе рабочих, экспертных групп, координационных и совещательных органов, в подготовке и проведении конференций, семинаров, совещаний, временного замещения должностей муниципальной службы группы, на должности которой</w:t>
      </w:r>
      <w:proofErr w:type="gramEnd"/>
      <w:r w:rsidRPr="00D83856">
        <w:rPr>
          <w:rFonts w:ascii="Times New Roman" w:hAnsi="Times New Roman" w:cs="Times New Roman"/>
          <w:sz w:val="20"/>
          <w:szCs w:val="20"/>
        </w:rPr>
        <w:t xml:space="preserve"> он включен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3.3. Представитель нанимателя  осуществляет общее руководство и несет ответственность за формирование кадрового резерва и организацию работы с ним, а также за своевременное назначение муниципальных служащих (граждан), состоящих в кадровом резерве, на вакантные должности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3.4. Непосредственную работу с кадровым резервом осуществляет специалист, ответственный за работу с кадрами  администрации Новотроицкого  сельсовета  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3.5.Специалист администрации, ответственный за работу с кадрами: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1) формирует кадровый резерв;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осуществляет координацию работы по дополнительному профессиональному образованию муниципальных служащих, включенных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 вносит руководителям структурных подразделений органов местного самоуправления предложения по назначению муниципальных служащих (граждан), стоящих в резерве, на вакантные должности муниципальной службы;</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 готовит проекты правовых актов администрации по включению муниципальных служащих (граждан)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 составляет Список, вносит в него изменения и персональные данные муниципальных служащих (граждан), включенных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6) проводит анализ работы с кадровым резервом, анализирует состав кадрового резерва, готовит информационно-аналитические материалы для представителя нанимателя;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7) изучает и анализирует опыт работы с кадровым резервом в муниципальных образованиях Новосибирской области, иных субъектах Российской Федерации, вносит предложения по совершенствованию и повышению эффективности работы с кадровым резервом;</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8) готовит информационно-аналитические материалы по работе с кадровым резервом.</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b/>
          <w:bCs/>
          <w:sz w:val="20"/>
          <w:szCs w:val="20"/>
        </w:rPr>
        <w:t>4. Порядок использования кадрового резерва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4.1. При наличии в администрации Новотроицкого сельсовета самоуправления вакантной должности муниципальной службы представитель нанимателя направляет письменный запрос в  администрацию с приложением должностной инструкции на указанную должность и предложением рекомендовать кандидатуру на замещение вакантной должности из кадрового резерва.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4.2. Специалист  администрации в течение пяти рабочих дней после получения запроса направляет представителю нанимателя список муниципальных служащих (граждан), состоящих в кадровом резерве, соответствующих квалификационным требованиям на указанную вакантную должность, и копии их кадровых справок для рассмотрения и принятия решения.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4.3. Назначение муниципального служащего (гражданина), состоящего в кадровом резерве, на вакантную должность муниципальной службы осуществляется с его согласия по решению представителя нанимателя (работодателя).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4.4. При отказе муниципального служащего (гражданина), состоящего в кадровом резерве от предложенной вакантной должности либо отсутствии кандидатов на замещение вакантной должности в кадровом резерве вакантная должность замещается в соответствии со статьями 16 либо 17 Федерального закона № 25-ФЗ.</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4.5. Специалистом администрации ежегодно проводится анализ кадрового </w:t>
      </w:r>
      <w:proofErr w:type="gramStart"/>
      <w:r w:rsidRPr="00D83856">
        <w:rPr>
          <w:rFonts w:ascii="Times New Roman" w:hAnsi="Times New Roman" w:cs="Times New Roman"/>
          <w:sz w:val="20"/>
          <w:szCs w:val="20"/>
        </w:rPr>
        <w:t>резерва</w:t>
      </w:r>
      <w:proofErr w:type="gramEnd"/>
      <w:r w:rsidRPr="00D83856">
        <w:rPr>
          <w:rFonts w:ascii="Times New Roman" w:hAnsi="Times New Roman" w:cs="Times New Roman"/>
          <w:sz w:val="20"/>
          <w:szCs w:val="20"/>
        </w:rPr>
        <w:t xml:space="preserve"> и определяются группы должностей, на которые необходимо формировать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При анализе кадрового резерва учитываются: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 группы должностей муниципальной службы, по которым формируется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итоги работы с кадровым резервом муниципального образования за предыдущий календарный год;</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 оценка состояния и прогноз текучести кадров муниципальных служащих;</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 прогноз изменения организационной структуры и (или) штатной численности органов местного самоуправления;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 степень обеспеченности кадровым резервом муниципального образования;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6) прогноз исключения муниципальных служащих (граждан) из кадрового резерва.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4.6. Формирование кадрового резерва на следующий календарный год осуществляется не позднее 15 декабря текущего года.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b/>
          <w:bCs/>
          <w:sz w:val="20"/>
          <w:szCs w:val="20"/>
        </w:rPr>
        <w:t>5. Основания исключения из кадрового резерва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5.1. Основанием для исключения муниципального служащего (гражданина) из кадрового резерва является: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 личное заявление муниципального служащего (гражданина);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 наличие заболевания, препятствующего поступлению на муниципальную службу или ее прохождению, подтвержденного заключением медицинского учреждения;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 повторный отказ от предложения о замещении вакантной должности муниципальной службы в органе местного самоуправления, предложенной ему в порядке должностного роста;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 понижение в должности муниципальной службы по результатам аттестации муниципального служащего;</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 назначение на должность муниципальной службы группы должностей, для замещения которой он состоит в кадровом резерве;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6) применение по отношению к нему дисциплинарного взыскания;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7) достижение муниципальным служащим предельного возраста пребывания на муниципальной службе;</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8) истечение срока нахождения в кадровом резерве.</w:t>
      </w:r>
    </w:p>
    <w:p w:rsidR="00D83856" w:rsidRPr="0045281F"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5.2. Исключение муниципальных служащих (граждан) из кадрового резерва оформляется </w:t>
      </w:r>
      <w:r w:rsidRPr="00D83856">
        <w:rPr>
          <w:rFonts w:ascii="Times New Roman" w:hAnsi="Times New Roman" w:cs="Times New Roman"/>
          <w:color w:val="000000"/>
          <w:sz w:val="20"/>
          <w:szCs w:val="20"/>
        </w:rPr>
        <w:t>правовым актом администрации.</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Приложение № 1</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к Положению о кадровом резерве</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на муниципальной службе</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в   администрации Новотроицкого сельсовета</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СПРАВКА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i/>
          <w:iCs/>
          <w:sz w:val="20"/>
          <w:szCs w:val="20"/>
          <w:vertAlign w:val="subscript"/>
        </w:rPr>
        <w:t>(фамилия, имя, отчество)</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ФОТО</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Должность 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Классный чин 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Дата, место рождения 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Образование 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Ученая степень 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Ученое звание 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Дополнительное образование 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послевузовское образование 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профессиональная переподготовка_______________________________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повышение квалификации 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Стаж муниципальной службы 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Стаж работы по специальности, направлению подготовки____________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Награды, поощрения 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Семейное положение 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Дата включения в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реквизиты правового акта 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Группа должностей,</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для </w:t>
      </w:r>
      <w:proofErr w:type="gramStart"/>
      <w:r w:rsidRPr="00D83856">
        <w:rPr>
          <w:rFonts w:ascii="Times New Roman" w:hAnsi="Times New Roman" w:cs="Times New Roman"/>
          <w:sz w:val="20"/>
          <w:szCs w:val="20"/>
        </w:rPr>
        <w:t>замещения</w:t>
      </w:r>
      <w:proofErr w:type="gramEnd"/>
      <w:r w:rsidRPr="00D83856">
        <w:rPr>
          <w:rFonts w:ascii="Times New Roman" w:hAnsi="Times New Roman" w:cs="Times New Roman"/>
          <w:sz w:val="20"/>
          <w:szCs w:val="20"/>
        </w:rPr>
        <w:t xml:space="preserve"> которых</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включе</w:t>
      </w:r>
      <w:proofErr w:type="gramStart"/>
      <w:r w:rsidRPr="00D83856">
        <w:rPr>
          <w:rFonts w:ascii="Times New Roman" w:hAnsi="Times New Roman" w:cs="Times New Roman"/>
          <w:sz w:val="20"/>
          <w:szCs w:val="20"/>
        </w:rPr>
        <w:t>н(</w:t>
      </w:r>
      <w:proofErr w:type="gramEnd"/>
      <w:r w:rsidRPr="00D83856">
        <w:rPr>
          <w:rFonts w:ascii="Times New Roman" w:hAnsi="Times New Roman" w:cs="Times New Roman"/>
          <w:sz w:val="20"/>
          <w:szCs w:val="20"/>
        </w:rPr>
        <w:t>а) в резерв 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Контактный телефон ___________________________________________</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Работа в прошлом:</w:t>
      </w:r>
    </w:p>
    <w:p w:rsidR="00D83856" w:rsidRPr="00D83856" w:rsidRDefault="00D83856" w:rsidP="00D83856">
      <w:pPr>
        <w:pStyle w:val="a4"/>
        <w:jc w:val="both"/>
        <w:rPr>
          <w:rFonts w:ascii="Times New Roman" w:hAnsi="Times New Roman" w:cs="Times New Roman"/>
          <w:sz w:val="20"/>
          <w:szCs w:val="20"/>
        </w:rPr>
      </w:pPr>
    </w:p>
    <w:tbl>
      <w:tblPr>
        <w:tblW w:w="9630" w:type="dxa"/>
        <w:tblCellSpacing w:w="0" w:type="dxa"/>
        <w:tblCellMar>
          <w:top w:w="15" w:type="dxa"/>
          <w:left w:w="15" w:type="dxa"/>
          <w:bottom w:w="15" w:type="dxa"/>
          <w:right w:w="15" w:type="dxa"/>
        </w:tblCellMar>
        <w:tblLook w:val="04A0"/>
      </w:tblPr>
      <w:tblGrid>
        <w:gridCol w:w="2762"/>
        <w:gridCol w:w="6868"/>
      </w:tblGrid>
      <w:tr w:rsidR="00D83856" w:rsidRPr="00D83856" w:rsidTr="0045281F">
        <w:trPr>
          <w:tblCellSpacing w:w="0" w:type="dxa"/>
        </w:trPr>
        <w:tc>
          <w:tcPr>
            <w:tcW w:w="2685" w:type="dxa"/>
            <w:tcBorders>
              <w:top w:val="single" w:sz="6" w:space="0" w:color="00000A"/>
              <w:left w:val="single" w:sz="6" w:space="0" w:color="00000A"/>
              <w:bottom w:val="single" w:sz="6" w:space="0" w:color="00000A"/>
              <w:right w:val="single" w:sz="6" w:space="0" w:color="00000A"/>
            </w:tcBorders>
            <w:tcMar>
              <w:top w:w="101" w:type="dxa"/>
              <w:left w:w="58" w:type="dxa"/>
              <w:bottom w:w="101" w:type="dxa"/>
              <w:right w:w="58"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Месяц, год начала и окончания</w:t>
            </w:r>
          </w:p>
        </w:tc>
        <w:tc>
          <w:tcPr>
            <w:tcW w:w="6675" w:type="dxa"/>
            <w:tcBorders>
              <w:top w:val="single" w:sz="6" w:space="0" w:color="00000A"/>
              <w:left w:val="single" w:sz="6" w:space="0" w:color="00000A"/>
              <w:bottom w:val="single" w:sz="6" w:space="0" w:color="00000A"/>
              <w:right w:val="single" w:sz="6" w:space="0" w:color="00000A"/>
            </w:tcBorders>
            <w:tcMar>
              <w:top w:w="101" w:type="dxa"/>
              <w:left w:w="58" w:type="dxa"/>
              <w:bottom w:w="101" w:type="dxa"/>
              <w:right w:w="58"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Наименование замещаемой должности, организации</w:t>
            </w:r>
          </w:p>
        </w:tc>
      </w:tr>
      <w:tr w:rsidR="00D83856" w:rsidRPr="00D83856" w:rsidTr="0045281F">
        <w:trPr>
          <w:tblCellSpacing w:w="0" w:type="dxa"/>
        </w:trPr>
        <w:tc>
          <w:tcPr>
            <w:tcW w:w="2685" w:type="dxa"/>
            <w:tcBorders>
              <w:top w:val="single" w:sz="6" w:space="0" w:color="00000A"/>
              <w:left w:val="single" w:sz="6" w:space="0" w:color="00000A"/>
              <w:bottom w:val="single" w:sz="6" w:space="0" w:color="00000A"/>
              <w:right w:val="single" w:sz="6" w:space="0" w:color="00000A"/>
            </w:tcBorders>
            <w:tcMar>
              <w:top w:w="101" w:type="dxa"/>
              <w:left w:w="58" w:type="dxa"/>
              <w:bottom w:w="101"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6675" w:type="dxa"/>
            <w:tcBorders>
              <w:top w:val="single" w:sz="6" w:space="0" w:color="00000A"/>
              <w:left w:val="single" w:sz="6" w:space="0" w:color="00000A"/>
              <w:bottom w:val="single" w:sz="6" w:space="0" w:color="00000A"/>
              <w:right w:val="single" w:sz="6" w:space="0" w:color="00000A"/>
            </w:tcBorders>
            <w:tcMar>
              <w:top w:w="101" w:type="dxa"/>
              <w:left w:w="58" w:type="dxa"/>
              <w:bottom w:w="101" w:type="dxa"/>
              <w:right w:w="58"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2685" w:type="dxa"/>
            <w:tcBorders>
              <w:top w:val="single" w:sz="6" w:space="0" w:color="00000A"/>
              <w:left w:val="single" w:sz="6" w:space="0" w:color="00000A"/>
              <w:bottom w:val="single" w:sz="6" w:space="0" w:color="00000A"/>
              <w:right w:val="single" w:sz="6" w:space="0" w:color="00000A"/>
            </w:tcBorders>
            <w:tcMar>
              <w:top w:w="101" w:type="dxa"/>
              <w:left w:w="58" w:type="dxa"/>
              <w:bottom w:w="101"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6675" w:type="dxa"/>
            <w:tcBorders>
              <w:top w:val="single" w:sz="6" w:space="0" w:color="00000A"/>
              <w:left w:val="single" w:sz="6" w:space="0" w:color="00000A"/>
              <w:bottom w:val="single" w:sz="6" w:space="0" w:color="00000A"/>
              <w:right w:val="single" w:sz="6" w:space="0" w:color="00000A"/>
            </w:tcBorders>
            <w:tcMar>
              <w:top w:w="101" w:type="dxa"/>
              <w:left w:w="58" w:type="dxa"/>
              <w:bottom w:w="101" w:type="dxa"/>
              <w:right w:w="58"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2685" w:type="dxa"/>
            <w:tcBorders>
              <w:top w:val="single" w:sz="6" w:space="0" w:color="00000A"/>
              <w:left w:val="single" w:sz="6" w:space="0" w:color="00000A"/>
              <w:bottom w:val="single" w:sz="6" w:space="0" w:color="00000A"/>
              <w:right w:val="single" w:sz="6" w:space="0" w:color="00000A"/>
            </w:tcBorders>
            <w:tcMar>
              <w:top w:w="101" w:type="dxa"/>
              <w:left w:w="58" w:type="dxa"/>
              <w:bottom w:w="101"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6675" w:type="dxa"/>
            <w:tcBorders>
              <w:top w:val="single" w:sz="6" w:space="0" w:color="00000A"/>
              <w:left w:val="single" w:sz="6" w:space="0" w:color="00000A"/>
              <w:bottom w:val="single" w:sz="6" w:space="0" w:color="00000A"/>
              <w:right w:val="single" w:sz="6" w:space="0" w:color="00000A"/>
            </w:tcBorders>
            <w:tcMar>
              <w:top w:w="101" w:type="dxa"/>
              <w:left w:w="58" w:type="dxa"/>
              <w:bottom w:w="101" w:type="dxa"/>
              <w:right w:w="58" w:type="dxa"/>
            </w:tcMar>
            <w:hideMark/>
          </w:tcPr>
          <w:p w:rsidR="00D83856" w:rsidRPr="00D83856" w:rsidRDefault="00D83856" w:rsidP="00D83856">
            <w:pPr>
              <w:pStyle w:val="a4"/>
              <w:jc w:val="both"/>
              <w:rPr>
                <w:rFonts w:ascii="Times New Roman" w:hAnsi="Times New Roman" w:cs="Times New Roman"/>
                <w:sz w:val="20"/>
                <w:szCs w:val="20"/>
              </w:rPr>
            </w:pPr>
          </w:p>
        </w:tc>
      </w:tr>
    </w:tbl>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_______________________________ _________________________ </w:t>
      </w:r>
    </w:p>
    <w:p w:rsidR="00D83856" w:rsidRPr="00D83856" w:rsidRDefault="00D83856" w:rsidP="00D83856">
      <w:pPr>
        <w:pStyle w:val="a4"/>
        <w:jc w:val="both"/>
        <w:rPr>
          <w:rFonts w:ascii="Times New Roman" w:hAnsi="Times New Roman" w:cs="Times New Roman"/>
          <w:sz w:val="20"/>
          <w:szCs w:val="20"/>
        </w:rPr>
      </w:pPr>
      <w:proofErr w:type="gramStart"/>
      <w:r w:rsidRPr="00D83856">
        <w:rPr>
          <w:rFonts w:ascii="Times New Roman" w:hAnsi="Times New Roman" w:cs="Times New Roman"/>
          <w:i/>
          <w:iCs/>
          <w:sz w:val="20"/>
          <w:szCs w:val="20"/>
          <w:vertAlign w:val="subscript"/>
        </w:rPr>
        <w:t>(должность лица, ответственного (личная подпись) (расшифровка подписи)</w:t>
      </w:r>
      <w:proofErr w:type="gramEnd"/>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i/>
          <w:iCs/>
          <w:sz w:val="20"/>
          <w:szCs w:val="20"/>
          <w:vertAlign w:val="subscript"/>
        </w:rPr>
        <w:t>за подготовку справки)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sectPr w:rsidR="00D83856" w:rsidRPr="00D83856" w:rsidSect="0045281F">
          <w:pgSz w:w="11906" w:h="16838"/>
          <w:pgMar w:top="1134" w:right="566" w:bottom="1134" w:left="1418" w:header="708" w:footer="708" w:gutter="0"/>
          <w:cols w:space="708"/>
          <w:docGrid w:linePitch="360"/>
        </w:sectPr>
      </w:pPr>
      <w:r w:rsidRPr="00D83856">
        <w:rPr>
          <w:rFonts w:ascii="Times New Roman" w:hAnsi="Times New Roman" w:cs="Times New Roman"/>
          <w:sz w:val="20"/>
          <w:szCs w:val="20"/>
        </w:rPr>
        <w:t>Дата</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lastRenderedPageBreak/>
        <w:t>Приложение № 2</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к Положению о кадровом резерве </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на муниципальной службе </w:t>
      </w:r>
      <w:r w:rsidRPr="00D83856">
        <w:rPr>
          <w:rFonts w:ascii="Times New Roman" w:hAnsi="Times New Roman" w:cs="Times New Roman"/>
          <w:bCs/>
          <w:sz w:val="20"/>
          <w:szCs w:val="20"/>
        </w:rPr>
        <w:t>в</w:t>
      </w:r>
      <w:r w:rsidRPr="00D83856">
        <w:rPr>
          <w:rFonts w:ascii="Times New Roman" w:hAnsi="Times New Roman" w:cs="Times New Roman"/>
          <w:sz w:val="20"/>
          <w:szCs w:val="20"/>
        </w:rPr>
        <w:t xml:space="preserve">  администрации Новотроицкого   сельсовета</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Северного района Новосибирской области </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Список</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муниципальных служащих (граждан), включенных в кадровый резерв</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bCs/>
          <w:sz w:val="20"/>
          <w:szCs w:val="20"/>
        </w:rPr>
        <w:t>в</w:t>
      </w:r>
      <w:r w:rsidRPr="00D83856">
        <w:rPr>
          <w:rFonts w:ascii="Times New Roman" w:hAnsi="Times New Roman" w:cs="Times New Roman"/>
          <w:sz w:val="20"/>
          <w:szCs w:val="20"/>
        </w:rPr>
        <w:t xml:space="preserve">  администрации Новотроицкого сельсовета Северного района Новосибирской области</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для замещения вакантных должностей муниципальной службы</w:t>
      </w:r>
    </w:p>
    <w:p w:rsidR="00D83856" w:rsidRPr="00D83856" w:rsidRDefault="00D83856" w:rsidP="00D83856">
      <w:pPr>
        <w:pStyle w:val="a4"/>
        <w:jc w:val="both"/>
        <w:rPr>
          <w:rFonts w:ascii="Times New Roman" w:hAnsi="Times New Roman" w:cs="Times New Roman"/>
          <w:sz w:val="20"/>
          <w:szCs w:val="20"/>
        </w:rPr>
      </w:pPr>
    </w:p>
    <w:tbl>
      <w:tblPr>
        <w:tblW w:w="14175" w:type="dxa"/>
        <w:tblCellSpacing w:w="0" w:type="dxa"/>
        <w:tblCellMar>
          <w:top w:w="15" w:type="dxa"/>
          <w:left w:w="15" w:type="dxa"/>
          <w:bottom w:w="15" w:type="dxa"/>
          <w:right w:w="15" w:type="dxa"/>
        </w:tblCellMar>
        <w:tblLook w:val="04A0"/>
      </w:tblPr>
      <w:tblGrid>
        <w:gridCol w:w="343"/>
        <w:gridCol w:w="903"/>
        <w:gridCol w:w="908"/>
        <w:gridCol w:w="1463"/>
        <w:gridCol w:w="1483"/>
        <w:gridCol w:w="1567"/>
        <w:gridCol w:w="1025"/>
        <w:gridCol w:w="1463"/>
        <w:gridCol w:w="1695"/>
        <w:gridCol w:w="1260"/>
        <w:gridCol w:w="1502"/>
        <w:gridCol w:w="1414"/>
      </w:tblGrid>
      <w:tr w:rsidR="00D83856" w:rsidRPr="00D83856" w:rsidTr="0045281F">
        <w:trPr>
          <w:tblCellSpacing w:w="0" w:type="dxa"/>
        </w:trPr>
        <w:tc>
          <w:tcPr>
            <w:tcW w:w="255" w:type="dxa"/>
            <w:vMerge w:val="restart"/>
            <w:tcBorders>
              <w:top w:val="single" w:sz="6" w:space="0" w:color="auto"/>
              <w:left w:val="single" w:sz="6" w:space="0" w:color="auto"/>
              <w:bottom w:val="nil"/>
              <w:right w:val="nil"/>
            </w:tcBorders>
            <w:tcMar>
              <w:top w:w="58" w:type="dxa"/>
              <w:left w:w="58"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w:t>
            </w:r>
            <w:proofErr w:type="spellStart"/>
            <w:proofErr w:type="gramStart"/>
            <w:r w:rsidRPr="00D83856">
              <w:rPr>
                <w:rFonts w:ascii="Times New Roman" w:hAnsi="Times New Roman" w:cs="Times New Roman"/>
                <w:sz w:val="20"/>
                <w:szCs w:val="20"/>
              </w:rPr>
              <w:t>п</w:t>
            </w:r>
            <w:proofErr w:type="spellEnd"/>
            <w:proofErr w:type="gramEnd"/>
            <w:r w:rsidRPr="00D83856">
              <w:rPr>
                <w:rFonts w:ascii="Times New Roman" w:hAnsi="Times New Roman" w:cs="Times New Roman"/>
                <w:sz w:val="20"/>
                <w:szCs w:val="20"/>
              </w:rPr>
              <w:t>/</w:t>
            </w:r>
            <w:proofErr w:type="spellStart"/>
            <w:r w:rsidRPr="00D83856">
              <w:rPr>
                <w:rFonts w:ascii="Times New Roman" w:hAnsi="Times New Roman" w:cs="Times New Roman"/>
                <w:sz w:val="20"/>
                <w:szCs w:val="20"/>
              </w:rPr>
              <w:t>п</w:t>
            </w:r>
            <w:proofErr w:type="spellEnd"/>
          </w:p>
        </w:tc>
        <w:tc>
          <w:tcPr>
            <w:tcW w:w="960" w:type="dxa"/>
            <w:vMerge w:val="restart"/>
            <w:tcBorders>
              <w:top w:val="single" w:sz="6" w:space="0" w:color="auto"/>
              <w:left w:val="single" w:sz="6" w:space="0" w:color="auto"/>
              <w:bottom w:val="nil"/>
              <w:right w:val="nil"/>
            </w:tcBorders>
            <w:tcMar>
              <w:top w:w="58" w:type="dxa"/>
              <w:left w:w="58"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Фамилия, имя,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отчество</w:t>
            </w:r>
          </w:p>
        </w:tc>
        <w:tc>
          <w:tcPr>
            <w:tcW w:w="870" w:type="dxa"/>
            <w:vMerge w:val="restart"/>
            <w:tcBorders>
              <w:top w:val="single" w:sz="6" w:space="0" w:color="auto"/>
              <w:left w:val="single" w:sz="6" w:space="0" w:color="auto"/>
              <w:bottom w:val="nil"/>
              <w:right w:val="nil"/>
            </w:tcBorders>
            <w:tcMar>
              <w:top w:w="58" w:type="dxa"/>
              <w:left w:w="58"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Год, число и месяц рождения</w:t>
            </w:r>
          </w:p>
        </w:tc>
        <w:tc>
          <w:tcPr>
            <w:tcW w:w="1560" w:type="dxa"/>
            <w:vMerge w:val="restart"/>
            <w:tcBorders>
              <w:top w:val="single" w:sz="6" w:space="0" w:color="auto"/>
              <w:left w:val="single" w:sz="6" w:space="0" w:color="auto"/>
              <w:bottom w:val="nil"/>
              <w:right w:val="nil"/>
            </w:tcBorders>
            <w:tcMar>
              <w:top w:w="58" w:type="dxa"/>
              <w:left w:w="58"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proofErr w:type="gramStart"/>
            <w:r w:rsidRPr="00D83856">
              <w:rPr>
                <w:rFonts w:ascii="Times New Roman" w:hAnsi="Times New Roman" w:cs="Times New Roman"/>
                <w:sz w:val="20"/>
                <w:szCs w:val="20"/>
              </w:rPr>
              <w:t>Образование (учебные заведения, которые окончил муниципальный служащий (гражданин), дата их окончания, специальность и квалификация по диплому, наличие ученой степени, ученого звания,</w:t>
            </w:r>
            <w:proofErr w:type="gramEnd"/>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реквизиты диплома)</w:t>
            </w:r>
          </w:p>
        </w:tc>
        <w:tc>
          <w:tcPr>
            <w:tcW w:w="1065" w:type="dxa"/>
            <w:vMerge w:val="restart"/>
            <w:tcBorders>
              <w:top w:val="single" w:sz="6" w:space="0" w:color="auto"/>
              <w:left w:val="single" w:sz="6" w:space="0" w:color="auto"/>
              <w:bottom w:val="nil"/>
              <w:right w:val="nil"/>
            </w:tcBorders>
            <w:tcMar>
              <w:top w:w="58" w:type="dxa"/>
              <w:left w:w="58"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Должность муниципальной службы, замещаемая муниципальным служащим в соответствии со штатным расписанием (должность, место работы гражданина)</w:t>
            </w:r>
          </w:p>
        </w:tc>
        <w:tc>
          <w:tcPr>
            <w:tcW w:w="1815" w:type="dxa"/>
            <w:tcBorders>
              <w:top w:val="single" w:sz="6" w:space="0" w:color="auto"/>
              <w:left w:val="single" w:sz="6" w:space="0" w:color="auto"/>
              <w:bottom w:val="nil"/>
              <w:right w:val="single" w:sz="6" w:space="0" w:color="auto"/>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Стаж муниципальной службы</w:t>
            </w:r>
          </w:p>
          <w:p w:rsidR="00D83856" w:rsidRPr="00D83856" w:rsidRDefault="00D83856" w:rsidP="00D83856">
            <w:pPr>
              <w:pStyle w:val="a4"/>
              <w:jc w:val="both"/>
              <w:rPr>
                <w:rFonts w:ascii="Times New Roman" w:hAnsi="Times New Roman" w:cs="Times New Roman"/>
                <w:sz w:val="20"/>
                <w:szCs w:val="20"/>
              </w:rPr>
            </w:pPr>
            <w:proofErr w:type="gramStart"/>
            <w:r w:rsidRPr="00D83856">
              <w:rPr>
                <w:rFonts w:ascii="Times New Roman" w:hAnsi="Times New Roman" w:cs="Times New Roman"/>
                <w:sz w:val="20"/>
                <w:szCs w:val="20"/>
              </w:rPr>
              <w:t>(государственной гражданской службы, стаж (опыт) работы по специальности, направлению подготовки</w:t>
            </w:r>
            <w:proofErr w:type="gramEnd"/>
          </w:p>
        </w:tc>
        <w:tc>
          <w:tcPr>
            <w:tcW w:w="960" w:type="dxa"/>
            <w:tcBorders>
              <w:top w:val="single" w:sz="6" w:space="0" w:color="auto"/>
              <w:left w:val="single" w:sz="6" w:space="0" w:color="auto"/>
              <w:bottom w:val="nil"/>
              <w:right w:val="single" w:sz="6" w:space="0" w:color="auto"/>
            </w:tcBorders>
            <w:tcMar>
              <w:top w:w="58" w:type="dxa"/>
              <w:left w:w="58"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Основание включения в кадровый резерв,</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дата</w:t>
            </w:r>
          </w:p>
        </w:tc>
        <w:tc>
          <w:tcPr>
            <w:tcW w:w="825" w:type="dxa"/>
            <w:vMerge w:val="restart"/>
            <w:tcBorders>
              <w:top w:val="single" w:sz="6" w:space="0" w:color="auto"/>
              <w:left w:val="single" w:sz="6" w:space="0" w:color="auto"/>
              <w:bottom w:val="nil"/>
              <w:right w:val="nil"/>
            </w:tcBorders>
            <w:tcMar>
              <w:top w:w="58" w:type="dxa"/>
              <w:left w:w="58"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Группа должностей муниципальной службы, на которую муниципальный служащий (гражданин) может быть назначен</w:t>
            </w:r>
          </w:p>
        </w:tc>
        <w:tc>
          <w:tcPr>
            <w:tcW w:w="2460" w:type="dxa"/>
            <w:gridSpan w:val="2"/>
            <w:tcBorders>
              <w:top w:val="single" w:sz="6" w:space="0" w:color="auto"/>
              <w:left w:val="single" w:sz="6" w:space="0" w:color="auto"/>
              <w:bottom w:val="single" w:sz="6" w:space="0" w:color="auto"/>
              <w:right w:val="nil"/>
            </w:tcBorders>
            <w:tcMar>
              <w:top w:w="58"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Дополнительное профессиональное образование (год прохождения, наименование образовательного учреждения)</w:t>
            </w:r>
          </w:p>
        </w:tc>
        <w:tc>
          <w:tcPr>
            <w:tcW w:w="1665" w:type="dxa"/>
            <w:vMerge w:val="restart"/>
            <w:tcBorders>
              <w:top w:val="single" w:sz="6" w:space="0" w:color="auto"/>
              <w:left w:val="single" w:sz="6" w:space="0" w:color="auto"/>
              <w:bottom w:val="nil"/>
              <w:right w:val="single" w:sz="6" w:space="0" w:color="auto"/>
            </w:tcBorders>
            <w:tcMar>
              <w:top w:w="58" w:type="dxa"/>
              <w:left w:w="58" w:type="dxa"/>
              <w:bottom w:w="0" w:type="dxa"/>
              <w:right w:w="58"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Отметка (отметки) об отказе от замещения вакантной должности муниципальной службы с указанием должности даты и причины</w:t>
            </w:r>
          </w:p>
        </w:tc>
        <w:tc>
          <w:tcPr>
            <w:tcW w:w="1380" w:type="dxa"/>
            <w:tcBorders>
              <w:top w:val="single" w:sz="6" w:space="0" w:color="auto"/>
              <w:left w:val="single" w:sz="6" w:space="0" w:color="auto"/>
              <w:bottom w:val="nil"/>
              <w:right w:val="single" w:sz="6" w:space="0" w:color="auto"/>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Отметка о назначении на должность муниципальной службы в период нахождения в кадровом резерве (дата и номер правового акта)</w:t>
            </w:r>
          </w:p>
        </w:tc>
      </w:tr>
      <w:tr w:rsidR="00D83856" w:rsidRPr="00D83856" w:rsidTr="0045281F">
        <w:trPr>
          <w:tblCellSpacing w:w="0" w:type="dxa"/>
        </w:trPr>
        <w:tc>
          <w:tcPr>
            <w:tcW w:w="0" w:type="auto"/>
            <w:vMerge/>
            <w:tcBorders>
              <w:top w:val="single" w:sz="6" w:space="0" w:color="auto"/>
              <w:left w:val="single" w:sz="6" w:space="0" w:color="auto"/>
              <w:bottom w:val="nil"/>
              <w:right w:val="nil"/>
            </w:tcBorders>
            <w:vAlign w:val="center"/>
            <w:hideMark/>
          </w:tcPr>
          <w:p w:rsidR="00D83856" w:rsidRPr="00D83856" w:rsidRDefault="00D83856" w:rsidP="00D83856">
            <w:pPr>
              <w:pStyle w:val="a4"/>
              <w:jc w:val="both"/>
              <w:rPr>
                <w:rFonts w:ascii="Times New Roman" w:hAnsi="Times New Roman" w:cs="Times New Roman"/>
                <w:sz w:val="20"/>
                <w:szCs w:val="20"/>
              </w:rPr>
            </w:pPr>
          </w:p>
        </w:tc>
        <w:tc>
          <w:tcPr>
            <w:tcW w:w="0" w:type="auto"/>
            <w:vMerge/>
            <w:tcBorders>
              <w:top w:val="single" w:sz="6" w:space="0" w:color="auto"/>
              <w:left w:val="single" w:sz="6" w:space="0" w:color="auto"/>
              <w:bottom w:val="nil"/>
              <w:right w:val="nil"/>
            </w:tcBorders>
            <w:vAlign w:val="center"/>
            <w:hideMark/>
          </w:tcPr>
          <w:p w:rsidR="00D83856" w:rsidRPr="00D83856" w:rsidRDefault="00D83856" w:rsidP="00D83856">
            <w:pPr>
              <w:pStyle w:val="a4"/>
              <w:jc w:val="both"/>
              <w:rPr>
                <w:rFonts w:ascii="Times New Roman" w:hAnsi="Times New Roman" w:cs="Times New Roman"/>
                <w:sz w:val="20"/>
                <w:szCs w:val="20"/>
              </w:rPr>
            </w:pPr>
          </w:p>
        </w:tc>
        <w:tc>
          <w:tcPr>
            <w:tcW w:w="0" w:type="auto"/>
            <w:vMerge/>
            <w:tcBorders>
              <w:top w:val="single" w:sz="6" w:space="0" w:color="auto"/>
              <w:left w:val="single" w:sz="6" w:space="0" w:color="auto"/>
              <w:bottom w:val="nil"/>
              <w:right w:val="nil"/>
            </w:tcBorders>
            <w:vAlign w:val="center"/>
            <w:hideMark/>
          </w:tcPr>
          <w:p w:rsidR="00D83856" w:rsidRPr="00D83856" w:rsidRDefault="00D83856" w:rsidP="00D83856">
            <w:pPr>
              <w:pStyle w:val="a4"/>
              <w:jc w:val="both"/>
              <w:rPr>
                <w:rFonts w:ascii="Times New Roman" w:hAnsi="Times New Roman" w:cs="Times New Roman"/>
                <w:sz w:val="20"/>
                <w:szCs w:val="20"/>
              </w:rPr>
            </w:pPr>
          </w:p>
        </w:tc>
        <w:tc>
          <w:tcPr>
            <w:tcW w:w="0" w:type="auto"/>
            <w:vMerge/>
            <w:tcBorders>
              <w:top w:val="single" w:sz="6" w:space="0" w:color="auto"/>
              <w:left w:val="single" w:sz="6" w:space="0" w:color="auto"/>
              <w:bottom w:val="nil"/>
              <w:right w:val="nil"/>
            </w:tcBorders>
            <w:vAlign w:val="center"/>
            <w:hideMark/>
          </w:tcPr>
          <w:p w:rsidR="00D83856" w:rsidRPr="00D83856" w:rsidRDefault="00D83856" w:rsidP="00D83856">
            <w:pPr>
              <w:pStyle w:val="a4"/>
              <w:jc w:val="both"/>
              <w:rPr>
                <w:rFonts w:ascii="Times New Roman" w:hAnsi="Times New Roman" w:cs="Times New Roman"/>
                <w:sz w:val="20"/>
                <w:szCs w:val="20"/>
              </w:rPr>
            </w:pPr>
          </w:p>
        </w:tc>
        <w:tc>
          <w:tcPr>
            <w:tcW w:w="0" w:type="auto"/>
            <w:vMerge/>
            <w:tcBorders>
              <w:top w:val="single" w:sz="6" w:space="0" w:color="auto"/>
              <w:left w:val="single" w:sz="6" w:space="0" w:color="auto"/>
              <w:bottom w:val="nil"/>
              <w:right w:val="nil"/>
            </w:tcBorders>
            <w:vAlign w:val="center"/>
            <w:hideMark/>
          </w:tcPr>
          <w:p w:rsidR="00D83856" w:rsidRPr="00D83856" w:rsidRDefault="00D83856" w:rsidP="00D83856">
            <w:pPr>
              <w:pStyle w:val="a4"/>
              <w:jc w:val="both"/>
              <w:rPr>
                <w:rFonts w:ascii="Times New Roman" w:hAnsi="Times New Roman" w:cs="Times New Roman"/>
                <w:sz w:val="20"/>
                <w:szCs w:val="20"/>
              </w:rPr>
            </w:pPr>
          </w:p>
        </w:tc>
        <w:tc>
          <w:tcPr>
            <w:tcW w:w="1815" w:type="dxa"/>
            <w:tcBorders>
              <w:top w:val="nil"/>
              <w:left w:val="single" w:sz="6" w:space="0" w:color="auto"/>
              <w:bottom w:val="single" w:sz="6" w:space="0" w:color="auto"/>
              <w:right w:val="single" w:sz="6" w:space="0" w:color="auto"/>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p>
        </w:tc>
        <w:tc>
          <w:tcPr>
            <w:tcW w:w="960" w:type="dxa"/>
            <w:tcBorders>
              <w:top w:val="nil"/>
              <w:left w:val="single" w:sz="6" w:space="0" w:color="auto"/>
              <w:bottom w:val="single" w:sz="6" w:space="0" w:color="auto"/>
              <w:right w:val="single" w:sz="6" w:space="0" w:color="auto"/>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p>
        </w:tc>
        <w:tc>
          <w:tcPr>
            <w:tcW w:w="0" w:type="auto"/>
            <w:vMerge/>
            <w:tcBorders>
              <w:top w:val="single" w:sz="6" w:space="0" w:color="auto"/>
              <w:left w:val="single" w:sz="6" w:space="0" w:color="auto"/>
              <w:bottom w:val="nil"/>
              <w:right w:val="nil"/>
            </w:tcBorders>
            <w:hideMark/>
          </w:tcPr>
          <w:p w:rsidR="00D83856" w:rsidRPr="00D83856" w:rsidRDefault="00D83856" w:rsidP="00D83856">
            <w:pPr>
              <w:pStyle w:val="a4"/>
              <w:jc w:val="both"/>
              <w:rPr>
                <w:rFonts w:ascii="Times New Roman" w:hAnsi="Times New Roman" w:cs="Times New Roman"/>
                <w:sz w:val="20"/>
                <w:szCs w:val="20"/>
              </w:rPr>
            </w:pPr>
          </w:p>
        </w:tc>
        <w:tc>
          <w:tcPr>
            <w:tcW w:w="1185" w:type="dxa"/>
            <w:tcBorders>
              <w:top w:val="nil"/>
              <w:left w:val="single" w:sz="6" w:space="0" w:color="auto"/>
              <w:bottom w:val="single" w:sz="6" w:space="0" w:color="auto"/>
              <w:right w:val="nil"/>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Профессиональная переподготовка </w:t>
            </w:r>
          </w:p>
        </w:tc>
        <w:tc>
          <w:tcPr>
            <w:tcW w:w="1245" w:type="dxa"/>
            <w:tcBorders>
              <w:top w:val="nil"/>
              <w:left w:val="single" w:sz="6" w:space="0" w:color="auto"/>
              <w:bottom w:val="single" w:sz="6" w:space="0" w:color="auto"/>
              <w:right w:val="nil"/>
            </w:tcBorders>
            <w:tcMar>
              <w:top w:w="0" w:type="dxa"/>
              <w:left w:w="14"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Повышение квалификации </w:t>
            </w:r>
          </w:p>
        </w:tc>
        <w:tc>
          <w:tcPr>
            <w:tcW w:w="0" w:type="auto"/>
            <w:vMerge/>
            <w:tcBorders>
              <w:top w:val="single" w:sz="6" w:space="0" w:color="auto"/>
              <w:left w:val="single" w:sz="6" w:space="0" w:color="auto"/>
              <w:bottom w:val="nil"/>
              <w:right w:val="single" w:sz="6" w:space="0" w:color="auto"/>
            </w:tcBorders>
            <w:hideMark/>
          </w:tcPr>
          <w:p w:rsidR="00D83856" w:rsidRPr="00D83856" w:rsidRDefault="00D83856" w:rsidP="00D83856">
            <w:pPr>
              <w:pStyle w:val="a4"/>
              <w:jc w:val="both"/>
              <w:rPr>
                <w:rFonts w:ascii="Times New Roman" w:hAnsi="Times New Roman" w:cs="Times New Roman"/>
                <w:sz w:val="20"/>
                <w:szCs w:val="20"/>
              </w:rPr>
            </w:pPr>
          </w:p>
        </w:tc>
        <w:tc>
          <w:tcPr>
            <w:tcW w:w="1380" w:type="dxa"/>
            <w:tcBorders>
              <w:top w:val="nil"/>
              <w:left w:val="single" w:sz="6" w:space="0" w:color="auto"/>
              <w:bottom w:val="single" w:sz="6" w:space="0" w:color="auto"/>
              <w:right w:val="single" w:sz="6" w:space="0" w:color="auto"/>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255" w:type="dxa"/>
            <w:tcBorders>
              <w:top w:val="nil"/>
              <w:left w:val="single" w:sz="6" w:space="0" w:color="auto"/>
              <w:bottom w:val="single" w:sz="6" w:space="0" w:color="auto"/>
              <w:right w:val="nil"/>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w:t>
            </w:r>
          </w:p>
        </w:tc>
        <w:tc>
          <w:tcPr>
            <w:tcW w:w="960" w:type="dxa"/>
            <w:tcBorders>
              <w:top w:val="nil"/>
              <w:left w:val="single" w:sz="6" w:space="0" w:color="auto"/>
              <w:bottom w:val="single" w:sz="6" w:space="0" w:color="auto"/>
              <w:right w:val="nil"/>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w:t>
            </w:r>
          </w:p>
        </w:tc>
        <w:tc>
          <w:tcPr>
            <w:tcW w:w="870" w:type="dxa"/>
            <w:tcBorders>
              <w:top w:val="nil"/>
              <w:left w:val="single" w:sz="6" w:space="0" w:color="auto"/>
              <w:bottom w:val="single" w:sz="6" w:space="0" w:color="auto"/>
              <w:right w:val="nil"/>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w:t>
            </w:r>
          </w:p>
        </w:tc>
        <w:tc>
          <w:tcPr>
            <w:tcW w:w="1560" w:type="dxa"/>
            <w:tcBorders>
              <w:top w:val="nil"/>
              <w:left w:val="single" w:sz="6" w:space="0" w:color="auto"/>
              <w:bottom w:val="single" w:sz="6" w:space="0" w:color="auto"/>
              <w:right w:val="nil"/>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w:t>
            </w:r>
          </w:p>
        </w:tc>
        <w:tc>
          <w:tcPr>
            <w:tcW w:w="1065" w:type="dxa"/>
            <w:tcBorders>
              <w:top w:val="nil"/>
              <w:left w:val="single" w:sz="6" w:space="0" w:color="auto"/>
              <w:bottom w:val="single" w:sz="6" w:space="0" w:color="auto"/>
              <w:right w:val="nil"/>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w:t>
            </w:r>
          </w:p>
        </w:tc>
        <w:tc>
          <w:tcPr>
            <w:tcW w:w="1815" w:type="dxa"/>
            <w:tcBorders>
              <w:top w:val="nil"/>
              <w:left w:val="single" w:sz="6" w:space="0" w:color="auto"/>
              <w:bottom w:val="single" w:sz="6" w:space="0" w:color="auto"/>
              <w:right w:val="single" w:sz="6" w:space="0" w:color="auto"/>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p>
        </w:tc>
        <w:tc>
          <w:tcPr>
            <w:tcW w:w="960" w:type="dxa"/>
            <w:tcBorders>
              <w:top w:val="nil"/>
              <w:left w:val="single" w:sz="6" w:space="0" w:color="auto"/>
              <w:bottom w:val="single" w:sz="6" w:space="0" w:color="auto"/>
              <w:right w:val="single" w:sz="6" w:space="0" w:color="auto"/>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p>
        </w:tc>
        <w:tc>
          <w:tcPr>
            <w:tcW w:w="825" w:type="dxa"/>
            <w:tcBorders>
              <w:top w:val="nil"/>
              <w:left w:val="single" w:sz="6" w:space="0" w:color="auto"/>
              <w:bottom w:val="single" w:sz="6" w:space="0" w:color="auto"/>
              <w:right w:val="nil"/>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6</w:t>
            </w:r>
          </w:p>
        </w:tc>
        <w:tc>
          <w:tcPr>
            <w:tcW w:w="1185" w:type="dxa"/>
            <w:tcBorders>
              <w:top w:val="nil"/>
              <w:left w:val="single" w:sz="6" w:space="0" w:color="auto"/>
              <w:bottom w:val="single" w:sz="6" w:space="0" w:color="auto"/>
              <w:right w:val="nil"/>
            </w:tcBorders>
            <w:tcMar>
              <w:top w:w="0" w:type="dxa"/>
              <w:left w:w="58" w:type="dxa"/>
              <w:bottom w:w="58"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7</w:t>
            </w:r>
          </w:p>
        </w:tc>
        <w:tc>
          <w:tcPr>
            <w:tcW w:w="1245" w:type="dxa"/>
            <w:tcBorders>
              <w:top w:val="nil"/>
              <w:left w:val="single" w:sz="6" w:space="0" w:color="auto"/>
              <w:bottom w:val="single" w:sz="6" w:space="0" w:color="auto"/>
              <w:right w:val="nil"/>
            </w:tcBorders>
            <w:tcMar>
              <w:top w:w="0" w:type="dxa"/>
              <w:left w:w="14" w:type="dxa"/>
              <w:bottom w:w="0" w:type="dxa"/>
              <w:right w:w="0"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8</w:t>
            </w:r>
          </w:p>
        </w:tc>
        <w:tc>
          <w:tcPr>
            <w:tcW w:w="1665" w:type="dxa"/>
            <w:tcBorders>
              <w:top w:val="nil"/>
              <w:left w:val="single" w:sz="6" w:space="0" w:color="auto"/>
              <w:bottom w:val="single" w:sz="6" w:space="0" w:color="auto"/>
              <w:right w:val="single" w:sz="6" w:space="0" w:color="auto"/>
            </w:tcBorders>
            <w:tcMar>
              <w:top w:w="0"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9</w:t>
            </w:r>
          </w:p>
        </w:tc>
        <w:tc>
          <w:tcPr>
            <w:tcW w:w="1380" w:type="dxa"/>
            <w:tcBorders>
              <w:top w:val="nil"/>
              <w:left w:val="single" w:sz="6" w:space="0" w:color="auto"/>
              <w:bottom w:val="single" w:sz="6" w:space="0" w:color="auto"/>
              <w:right w:val="single" w:sz="6" w:space="0" w:color="auto"/>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10</w:t>
            </w:r>
          </w:p>
        </w:tc>
      </w:tr>
      <w:tr w:rsidR="00D83856" w:rsidRPr="00D83856" w:rsidTr="0045281F">
        <w:trPr>
          <w:tblCellSpacing w:w="0" w:type="dxa"/>
        </w:trPr>
        <w:tc>
          <w:tcPr>
            <w:tcW w:w="255" w:type="dxa"/>
            <w:tcBorders>
              <w:top w:val="single" w:sz="6" w:space="0" w:color="00000A"/>
              <w:left w:val="single" w:sz="6" w:space="0" w:color="00000A"/>
              <w:bottom w:val="single" w:sz="6" w:space="0" w:color="00000A"/>
              <w:right w:val="single" w:sz="6" w:space="0" w:color="00000A"/>
            </w:tcBorders>
            <w:tcMar>
              <w:top w:w="58"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960" w:type="dxa"/>
            <w:tcBorders>
              <w:top w:val="single" w:sz="6" w:space="0" w:color="00000A"/>
              <w:left w:val="single" w:sz="6" w:space="0" w:color="00000A"/>
              <w:bottom w:val="single" w:sz="6" w:space="0" w:color="00000A"/>
              <w:right w:val="single" w:sz="6" w:space="0" w:color="00000A"/>
            </w:tcBorders>
            <w:tcMar>
              <w:top w:w="58"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870" w:type="dxa"/>
            <w:tcBorders>
              <w:top w:val="single" w:sz="6" w:space="0" w:color="00000A"/>
              <w:left w:val="single" w:sz="6" w:space="0" w:color="00000A"/>
              <w:bottom w:val="single" w:sz="6" w:space="0" w:color="00000A"/>
              <w:right w:val="single" w:sz="6" w:space="0" w:color="00000A"/>
            </w:tcBorders>
            <w:tcMar>
              <w:top w:w="58"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1560" w:type="dxa"/>
            <w:tcBorders>
              <w:top w:val="single" w:sz="6" w:space="0" w:color="00000A"/>
              <w:left w:val="single" w:sz="6" w:space="0" w:color="00000A"/>
              <w:bottom w:val="single" w:sz="6" w:space="0" w:color="00000A"/>
              <w:right w:val="single" w:sz="6" w:space="0" w:color="00000A"/>
            </w:tcBorders>
            <w:tcMar>
              <w:top w:w="58"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1065" w:type="dxa"/>
            <w:tcBorders>
              <w:top w:val="single" w:sz="6" w:space="0" w:color="00000A"/>
              <w:left w:val="single" w:sz="6" w:space="0" w:color="00000A"/>
              <w:bottom w:val="single" w:sz="6" w:space="0" w:color="00000A"/>
              <w:right w:val="single" w:sz="6" w:space="0" w:color="00000A"/>
            </w:tcBorders>
            <w:tcMar>
              <w:top w:w="58"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1815" w:type="dxa"/>
            <w:tcBorders>
              <w:top w:val="single" w:sz="6" w:space="0" w:color="00000A"/>
              <w:left w:val="single" w:sz="6" w:space="0" w:color="00000A"/>
              <w:bottom w:val="single" w:sz="6" w:space="0" w:color="00000A"/>
              <w:right w:val="single" w:sz="6" w:space="0" w:color="00000A"/>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p>
        </w:tc>
        <w:tc>
          <w:tcPr>
            <w:tcW w:w="960" w:type="dxa"/>
            <w:tcBorders>
              <w:top w:val="single" w:sz="6" w:space="0" w:color="00000A"/>
              <w:left w:val="single" w:sz="6" w:space="0" w:color="00000A"/>
              <w:bottom w:val="single" w:sz="6" w:space="0" w:color="00000A"/>
              <w:right w:val="single" w:sz="6" w:space="0" w:color="00000A"/>
            </w:tcBorders>
            <w:tcMar>
              <w:top w:w="0" w:type="dxa"/>
              <w:left w:w="58" w:type="dxa"/>
              <w:bottom w:w="0"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825" w:type="dxa"/>
            <w:tcBorders>
              <w:top w:val="single" w:sz="6" w:space="0" w:color="00000A"/>
              <w:left w:val="single" w:sz="6" w:space="0" w:color="00000A"/>
              <w:bottom w:val="single" w:sz="6" w:space="0" w:color="00000A"/>
              <w:right w:val="single" w:sz="6" w:space="0" w:color="00000A"/>
            </w:tcBorders>
            <w:tcMar>
              <w:top w:w="58"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1185" w:type="dxa"/>
            <w:tcBorders>
              <w:top w:val="single" w:sz="6" w:space="0" w:color="00000A"/>
              <w:left w:val="single" w:sz="6" w:space="0" w:color="00000A"/>
              <w:bottom w:val="single" w:sz="6" w:space="0" w:color="00000A"/>
              <w:right w:val="single" w:sz="6" w:space="0" w:color="00000A"/>
            </w:tcBorders>
            <w:tcMar>
              <w:top w:w="58"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1245" w:type="dxa"/>
            <w:tcBorders>
              <w:top w:val="single" w:sz="6" w:space="0" w:color="00000A"/>
              <w:left w:val="single" w:sz="6" w:space="0" w:color="00000A"/>
              <w:bottom w:val="single" w:sz="6" w:space="0" w:color="00000A"/>
              <w:right w:val="single" w:sz="6" w:space="0" w:color="00000A"/>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p>
        </w:tc>
        <w:tc>
          <w:tcPr>
            <w:tcW w:w="1665" w:type="dxa"/>
            <w:tcBorders>
              <w:top w:val="single" w:sz="6" w:space="0" w:color="00000A"/>
              <w:left w:val="single" w:sz="6" w:space="0" w:color="00000A"/>
              <w:bottom w:val="single" w:sz="6" w:space="0" w:color="00000A"/>
              <w:right w:val="single" w:sz="6" w:space="0" w:color="00000A"/>
            </w:tcBorders>
            <w:tcMar>
              <w:top w:w="58" w:type="dxa"/>
              <w:left w:w="58" w:type="dxa"/>
              <w:bottom w:w="58" w:type="dxa"/>
              <w:right w:w="58" w:type="dxa"/>
            </w:tcMar>
            <w:hideMark/>
          </w:tcPr>
          <w:p w:rsidR="00D83856" w:rsidRPr="00D83856" w:rsidRDefault="00D83856" w:rsidP="00D83856">
            <w:pPr>
              <w:pStyle w:val="a4"/>
              <w:jc w:val="both"/>
              <w:rPr>
                <w:rFonts w:ascii="Times New Roman" w:hAnsi="Times New Roman" w:cs="Times New Roman"/>
                <w:sz w:val="20"/>
                <w:szCs w:val="20"/>
              </w:rPr>
            </w:pPr>
          </w:p>
        </w:tc>
        <w:tc>
          <w:tcPr>
            <w:tcW w:w="1380" w:type="dxa"/>
            <w:tcBorders>
              <w:top w:val="single" w:sz="6" w:space="0" w:color="00000A"/>
              <w:left w:val="single" w:sz="6" w:space="0" w:color="00000A"/>
              <w:bottom w:val="single" w:sz="6" w:space="0" w:color="00000A"/>
              <w:right w:val="single" w:sz="6" w:space="0" w:color="00000A"/>
            </w:tcBorders>
            <w:tcMar>
              <w:top w:w="0" w:type="dxa"/>
              <w:left w:w="14" w:type="dxa"/>
              <w:bottom w:w="0" w:type="dxa"/>
              <w:right w:w="14" w:type="dxa"/>
            </w:tcMar>
            <w:hideMark/>
          </w:tcPr>
          <w:p w:rsidR="00D83856" w:rsidRPr="00D83856" w:rsidRDefault="00D83856" w:rsidP="00D83856">
            <w:pPr>
              <w:pStyle w:val="a4"/>
              <w:jc w:val="both"/>
              <w:rPr>
                <w:rFonts w:ascii="Times New Roman" w:hAnsi="Times New Roman" w:cs="Times New Roman"/>
                <w:sz w:val="20"/>
                <w:szCs w:val="20"/>
              </w:rPr>
            </w:pPr>
          </w:p>
        </w:tc>
      </w:tr>
    </w:tbl>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__________________________________ ________________________________________________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i/>
          <w:iCs/>
          <w:sz w:val="20"/>
          <w:szCs w:val="20"/>
          <w:vertAlign w:val="subscript"/>
        </w:rPr>
        <w:t>(должность лица, ответственного за подготовку списка) (личная подпись) (расшифровка подписи)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СОВЕТ ДЕПУТАТОВ</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пятого созыва</w:t>
      </w:r>
    </w:p>
    <w:p w:rsidR="00D83856" w:rsidRPr="00D83856" w:rsidRDefault="00D83856" w:rsidP="0045281F">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РЕШЕНИЕ</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двадцатой сессии</w:t>
      </w:r>
    </w:p>
    <w:p w:rsidR="00D83856" w:rsidRPr="0045281F"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16.08.2017                                          с. Новотроицк                                        № 8</w:t>
      </w:r>
    </w:p>
    <w:p w:rsidR="00D83856" w:rsidRPr="0045281F" w:rsidRDefault="00D83856" w:rsidP="0045281F">
      <w:pPr>
        <w:pStyle w:val="a4"/>
        <w:jc w:val="center"/>
        <w:rPr>
          <w:rFonts w:ascii="Times New Roman" w:eastAsia="Times New Roman" w:hAnsi="Times New Roman" w:cs="Times New Roman"/>
          <w:b/>
          <w:sz w:val="20"/>
          <w:szCs w:val="20"/>
        </w:rPr>
      </w:pPr>
      <w:r w:rsidRPr="0045281F">
        <w:rPr>
          <w:rFonts w:ascii="Times New Roman" w:hAnsi="Times New Roman" w:cs="Times New Roman"/>
          <w:b/>
          <w:color w:val="000000"/>
          <w:sz w:val="20"/>
          <w:szCs w:val="20"/>
        </w:rPr>
        <w:t xml:space="preserve">Об утверждении Положения о наставничестве  в </w:t>
      </w:r>
      <w:r w:rsidRPr="0045281F">
        <w:rPr>
          <w:rFonts w:ascii="Times New Roman" w:eastAsia="Times New Roman" w:hAnsi="Times New Roman" w:cs="Times New Roman"/>
          <w:b/>
          <w:sz w:val="20"/>
          <w:szCs w:val="20"/>
        </w:rPr>
        <w:t>администрации  Новотроицкого сельсовета Северного района Новосибирской области</w:t>
      </w:r>
    </w:p>
    <w:p w:rsidR="00D83856" w:rsidRPr="00D83856" w:rsidRDefault="00D83856" w:rsidP="00D83856">
      <w:pPr>
        <w:pStyle w:val="a4"/>
        <w:jc w:val="both"/>
        <w:rPr>
          <w:rFonts w:ascii="Times New Roman" w:hAnsi="Times New Roman" w:cs="Times New Roman"/>
          <w:color w:val="000000"/>
          <w:sz w:val="20"/>
          <w:szCs w:val="20"/>
        </w:rPr>
      </w:pPr>
      <w:proofErr w:type="gramStart"/>
      <w:r w:rsidRPr="00D83856">
        <w:rPr>
          <w:rFonts w:ascii="Times New Roman" w:hAnsi="Times New Roman" w:cs="Times New Roman"/>
          <w:color w:val="000000"/>
          <w:sz w:val="20"/>
          <w:szCs w:val="20"/>
        </w:rPr>
        <w:t>В соответствии с Федеральными законами от 06.10.2003 № 131-ФЗ «Об общих принципах организации местного самоуправления в Российской Федерации», от 02.03.2007 № 25-ФЗ «О муниципальной службе в Российской Федерации», Указом Президента РФ от 07.05.2012 № 601 «Об основных направлениях совер</w:t>
      </w:r>
      <w:r w:rsidRPr="00D83856">
        <w:rPr>
          <w:rFonts w:ascii="Times New Roman" w:hAnsi="Times New Roman" w:cs="Times New Roman"/>
          <w:color w:val="000000"/>
          <w:sz w:val="20"/>
          <w:szCs w:val="20"/>
        </w:rPr>
        <w:softHyphen/>
        <w:t>шенствования системы государственного управления», программой «Развитие государственной гражданской службы Новосибирской области и муниципаль</w:t>
      </w:r>
      <w:r w:rsidRPr="00D83856">
        <w:rPr>
          <w:rFonts w:ascii="Times New Roman" w:hAnsi="Times New Roman" w:cs="Times New Roman"/>
          <w:color w:val="000000"/>
          <w:sz w:val="20"/>
          <w:szCs w:val="20"/>
        </w:rPr>
        <w:softHyphen/>
        <w:t>ной службы в Новосибирской области на 2014–2016 годы», утвержденной по</w:t>
      </w:r>
      <w:r w:rsidRPr="00D83856">
        <w:rPr>
          <w:rFonts w:ascii="Times New Roman" w:hAnsi="Times New Roman" w:cs="Times New Roman"/>
          <w:color w:val="000000"/>
          <w:sz w:val="20"/>
          <w:szCs w:val="20"/>
        </w:rPr>
        <w:softHyphen/>
        <w:t>становлением Правительства Новосибирской области</w:t>
      </w:r>
      <w:proofErr w:type="gramEnd"/>
      <w:r w:rsidRPr="00D83856">
        <w:rPr>
          <w:rFonts w:ascii="Times New Roman" w:hAnsi="Times New Roman" w:cs="Times New Roman"/>
          <w:color w:val="000000"/>
          <w:sz w:val="20"/>
          <w:szCs w:val="20"/>
        </w:rPr>
        <w:t xml:space="preserve"> от 21.07.2014 № 285-п, Совет депутатов  </w:t>
      </w:r>
      <w:r w:rsidRPr="00D83856">
        <w:rPr>
          <w:rFonts w:ascii="Times New Roman" w:eastAsia="Times New Roman" w:hAnsi="Times New Roman" w:cs="Times New Roman"/>
          <w:sz w:val="20"/>
          <w:szCs w:val="20"/>
        </w:rPr>
        <w:t>Новотроицкого</w:t>
      </w:r>
      <w:r w:rsidRPr="00D83856">
        <w:rPr>
          <w:rFonts w:ascii="Times New Roman" w:hAnsi="Times New Roman" w:cs="Times New Roman"/>
          <w:color w:val="000000"/>
          <w:sz w:val="20"/>
          <w:szCs w:val="20"/>
        </w:rPr>
        <w:t xml:space="preserve">  сельсовета  Северного района Новосибирской области </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РЕШИЛ:</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1. Утвердить Положение о наставничестве в </w:t>
      </w:r>
      <w:r w:rsidRPr="00D83856">
        <w:rPr>
          <w:rFonts w:ascii="Times New Roman" w:eastAsia="Times New Roman" w:hAnsi="Times New Roman" w:cs="Times New Roman"/>
          <w:sz w:val="20"/>
          <w:szCs w:val="20"/>
        </w:rPr>
        <w:t>администрации  Новотроицкого  сельсовета Северного района Новосибирской области.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2. Решение вступает в силу через 10 дней после дня его официального опубли</w:t>
      </w:r>
      <w:r w:rsidRPr="00D83856">
        <w:rPr>
          <w:rFonts w:ascii="Times New Roman" w:hAnsi="Times New Roman" w:cs="Times New Roman"/>
          <w:color w:val="000000"/>
          <w:sz w:val="20"/>
          <w:szCs w:val="20"/>
        </w:rPr>
        <w:softHyphen/>
        <w:t>кования.</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Председатель  Совета депутатов                Глава  </w:t>
      </w:r>
      <w:r w:rsidRPr="00D83856">
        <w:rPr>
          <w:rFonts w:ascii="Times New Roman" w:eastAsia="Times New Roman" w:hAnsi="Times New Roman" w:cs="Times New Roman"/>
          <w:sz w:val="20"/>
          <w:szCs w:val="20"/>
        </w:rPr>
        <w:t>Новотроицкого</w:t>
      </w:r>
      <w:r w:rsidRPr="00D83856">
        <w:rPr>
          <w:rFonts w:ascii="Times New Roman" w:hAnsi="Times New Roman" w:cs="Times New Roman"/>
          <w:color w:val="000000"/>
          <w:sz w:val="20"/>
          <w:szCs w:val="20"/>
        </w:rPr>
        <w:t xml:space="preserve"> сельсовета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eastAsia="Times New Roman" w:hAnsi="Times New Roman" w:cs="Times New Roman"/>
          <w:sz w:val="20"/>
          <w:szCs w:val="20"/>
        </w:rPr>
        <w:t xml:space="preserve">Новотроицкого </w:t>
      </w:r>
      <w:r w:rsidRPr="00D83856">
        <w:rPr>
          <w:rFonts w:ascii="Times New Roman" w:hAnsi="Times New Roman" w:cs="Times New Roman"/>
          <w:color w:val="000000"/>
          <w:sz w:val="20"/>
          <w:szCs w:val="20"/>
        </w:rPr>
        <w:t xml:space="preserve"> сельсовета                         Северного района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Северного района  Новосибирской           </w:t>
      </w:r>
      <w:proofErr w:type="spellStart"/>
      <w:proofErr w:type="gramStart"/>
      <w:r w:rsidRPr="00D83856">
        <w:rPr>
          <w:rFonts w:ascii="Times New Roman" w:hAnsi="Times New Roman" w:cs="Times New Roman"/>
          <w:color w:val="000000"/>
          <w:sz w:val="20"/>
          <w:szCs w:val="20"/>
        </w:rPr>
        <w:t>Новосибирской</w:t>
      </w:r>
      <w:proofErr w:type="spellEnd"/>
      <w:proofErr w:type="gramEnd"/>
      <w:r w:rsidRPr="00D83856">
        <w:rPr>
          <w:rFonts w:ascii="Times New Roman" w:hAnsi="Times New Roman" w:cs="Times New Roman"/>
          <w:color w:val="000000"/>
          <w:sz w:val="20"/>
          <w:szCs w:val="20"/>
        </w:rPr>
        <w:t xml:space="preserve"> области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области                        Н.Н.Панова                      ________  </w:t>
      </w:r>
      <w:proofErr w:type="spellStart"/>
      <w:r w:rsidRPr="00D83856">
        <w:rPr>
          <w:rFonts w:ascii="Times New Roman" w:hAnsi="Times New Roman" w:cs="Times New Roman"/>
          <w:color w:val="000000"/>
          <w:sz w:val="20"/>
          <w:szCs w:val="20"/>
        </w:rPr>
        <w:t>А.Д.Кочережко</w:t>
      </w:r>
      <w:proofErr w:type="spellEnd"/>
    </w:p>
    <w:p w:rsidR="00D83856" w:rsidRPr="00D83856" w:rsidRDefault="00D83856" w:rsidP="0045281F">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УТВЕРЖДЕНО</w:t>
      </w:r>
    </w:p>
    <w:p w:rsidR="00D83856" w:rsidRPr="00D83856" w:rsidRDefault="00D83856" w:rsidP="0045281F">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решением Совета депутатов</w:t>
      </w:r>
    </w:p>
    <w:p w:rsidR="00D83856" w:rsidRPr="00D83856" w:rsidRDefault="00D83856" w:rsidP="0045281F">
      <w:pPr>
        <w:pStyle w:val="a4"/>
        <w:jc w:val="right"/>
        <w:rPr>
          <w:rFonts w:ascii="Times New Roman" w:hAnsi="Times New Roman" w:cs="Times New Roman"/>
          <w:color w:val="000000"/>
          <w:sz w:val="20"/>
          <w:szCs w:val="20"/>
        </w:rPr>
      </w:pPr>
      <w:r w:rsidRPr="00D83856">
        <w:rPr>
          <w:rFonts w:ascii="Times New Roman" w:eastAsia="Times New Roman" w:hAnsi="Times New Roman" w:cs="Times New Roman"/>
          <w:sz w:val="20"/>
          <w:szCs w:val="20"/>
        </w:rPr>
        <w:lastRenderedPageBreak/>
        <w:t>Новотроицкого</w:t>
      </w:r>
      <w:r w:rsidRPr="00D83856">
        <w:rPr>
          <w:rFonts w:ascii="Times New Roman" w:hAnsi="Times New Roman" w:cs="Times New Roman"/>
          <w:color w:val="000000"/>
          <w:sz w:val="20"/>
          <w:szCs w:val="20"/>
        </w:rPr>
        <w:t xml:space="preserve">  сельсовета Северного района</w:t>
      </w:r>
    </w:p>
    <w:p w:rsidR="00D83856" w:rsidRPr="00D83856" w:rsidRDefault="00D83856" w:rsidP="0045281F">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 Новосибирской области </w:t>
      </w:r>
    </w:p>
    <w:p w:rsidR="00D83856" w:rsidRPr="0045281F" w:rsidRDefault="00D83856" w:rsidP="0045281F">
      <w:pPr>
        <w:pStyle w:val="a4"/>
        <w:jc w:val="right"/>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                                                                                     от 16.08.2017 № 8</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45281F">
      <w:pPr>
        <w:pStyle w:val="a4"/>
        <w:jc w:val="center"/>
        <w:rPr>
          <w:rFonts w:ascii="Times New Roman" w:hAnsi="Times New Roman" w:cs="Times New Roman"/>
          <w:b/>
          <w:sz w:val="20"/>
          <w:szCs w:val="20"/>
        </w:rPr>
      </w:pPr>
      <w:r w:rsidRPr="00D83856">
        <w:rPr>
          <w:rFonts w:ascii="Times New Roman" w:hAnsi="Times New Roman" w:cs="Times New Roman"/>
          <w:b/>
          <w:bCs/>
          <w:color w:val="000000"/>
          <w:sz w:val="20"/>
          <w:szCs w:val="20"/>
        </w:rPr>
        <w:t xml:space="preserve">Положение о наставничестве  в  администрации Новотроицкого сельсовета </w:t>
      </w:r>
      <w:r w:rsidRPr="00D83856">
        <w:rPr>
          <w:rFonts w:ascii="Times New Roman" w:hAnsi="Times New Roman" w:cs="Times New Roman"/>
          <w:b/>
          <w:sz w:val="20"/>
          <w:szCs w:val="20"/>
        </w:rPr>
        <w:t>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b/>
          <w:color w:val="000000"/>
          <w:sz w:val="20"/>
          <w:szCs w:val="20"/>
        </w:rPr>
      </w:pPr>
      <w:r w:rsidRPr="00D83856">
        <w:rPr>
          <w:rFonts w:ascii="Times New Roman" w:hAnsi="Times New Roman" w:cs="Times New Roman"/>
          <w:b/>
          <w:bCs/>
          <w:color w:val="000000"/>
          <w:sz w:val="20"/>
          <w:szCs w:val="20"/>
        </w:rPr>
        <w:t>1. Общие положения</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color w:val="000000"/>
          <w:sz w:val="20"/>
          <w:szCs w:val="20"/>
        </w:rPr>
        <w:t xml:space="preserve">1.1. </w:t>
      </w:r>
      <w:proofErr w:type="gramStart"/>
      <w:r w:rsidRPr="00D83856">
        <w:rPr>
          <w:rFonts w:ascii="Times New Roman" w:hAnsi="Times New Roman" w:cs="Times New Roman"/>
          <w:color w:val="000000"/>
          <w:sz w:val="20"/>
          <w:szCs w:val="20"/>
        </w:rPr>
        <w:t xml:space="preserve">Настоящее Положение о наставничестве в </w:t>
      </w:r>
      <w:r w:rsidRPr="00D83856">
        <w:rPr>
          <w:rFonts w:ascii="Times New Roman" w:hAnsi="Times New Roman" w:cs="Times New Roman"/>
          <w:bCs/>
          <w:color w:val="000000"/>
          <w:sz w:val="20"/>
          <w:szCs w:val="20"/>
        </w:rPr>
        <w:t xml:space="preserve">администрации </w:t>
      </w:r>
      <w:r w:rsidRPr="00D83856">
        <w:rPr>
          <w:rFonts w:ascii="Times New Roman" w:eastAsia="Times New Roman" w:hAnsi="Times New Roman" w:cs="Times New Roman"/>
          <w:sz w:val="20"/>
          <w:szCs w:val="20"/>
        </w:rPr>
        <w:t>Новотроицкого</w:t>
      </w:r>
      <w:r w:rsidRPr="00D83856">
        <w:rPr>
          <w:rFonts w:ascii="Times New Roman" w:hAnsi="Times New Roman" w:cs="Times New Roman"/>
          <w:bCs/>
          <w:color w:val="000000"/>
          <w:sz w:val="20"/>
          <w:szCs w:val="20"/>
        </w:rPr>
        <w:t xml:space="preserve"> сельсовета </w:t>
      </w:r>
      <w:r w:rsidRPr="00D83856">
        <w:rPr>
          <w:rFonts w:ascii="Times New Roman" w:hAnsi="Times New Roman" w:cs="Times New Roman"/>
          <w:sz w:val="20"/>
          <w:szCs w:val="20"/>
        </w:rPr>
        <w:t>Северного района Новосибирской области (далее – Положение) разработано в соответствии с Федеральными законами от 06.10.2003 № 131-ФЗ «Об общих принципах организации местного самоуправ</w:t>
      </w:r>
      <w:r w:rsidRPr="00D83856">
        <w:rPr>
          <w:rFonts w:ascii="Times New Roman" w:hAnsi="Times New Roman" w:cs="Times New Roman"/>
          <w:sz w:val="20"/>
          <w:szCs w:val="20"/>
        </w:rPr>
        <w:softHyphen/>
        <w:t>ления в Российской Федерации», от 02.03.2007 № 25-ФЗ «О муниципальной службе в Российской Федерации», Указом Президента РФ от 07.05.2012 № 601 «Об основных направлениях совершенствования системы государственного управления», программой «Развитие государственной гражданской службы Но</w:t>
      </w:r>
      <w:r w:rsidRPr="00D83856">
        <w:rPr>
          <w:rFonts w:ascii="Times New Roman" w:hAnsi="Times New Roman" w:cs="Times New Roman"/>
          <w:sz w:val="20"/>
          <w:szCs w:val="20"/>
        </w:rPr>
        <w:softHyphen/>
        <w:t>восибирской</w:t>
      </w:r>
      <w:proofErr w:type="gramEnd"/>
      <w:r w:rsidRPr="00D83856">
        <w:rPr>
          <w:rFonts w:ascii="Times New Roman" w:hAnsi="Times New Roman" w:cs="Times New Roman"/>
          <w:sz w:val="20"/>
          <w:szCs w:val="20"/>
        </w:rPr>
        <w:t xml:space="preserve"> области и муниципальной службы в Новосибирской области на 2014–2016 годы», утвержденной постановлением Правительства Новосибир</w:t>
      </w:r>
      <w:r w:rsidRPr="00D83856">
        <w:rPr>
          <w:rFonts w:ascii="Times New Roman" w:hAnsi="Times New Roman" w:cs="Times New Roman"/>
          <w:sz w:val="20"/>
          <w:szCs w:val="20"/>
        </w:rPr>
        <w:softHyphen/>
        <w:t>ской области от 21.07.2014 № 285-п.</w:t>
      </w:r>
    </w:p>
    <w:p w:rsidR="00D83856" w:rsidRPr="00D83856" w:rsidRDefault="00D83856" w:rsidP="00D83856">
      <w:pPr>
        <w:pStyle w:val="a4"/>
        <w:jc w:val="both"/>
        <w:rPr>
          <w:rFonts w:ascii="Times New Roman" w:hAnsi="Times New Roman" w:cs="Times New Roman"/>
          <w:b/>
          <w:color w:val="000000"/>
          <w:sz w:val="20"/>
          <w:szCs w:val="20"/>
        </w:rPr>
      </w:pPr>
      <w:r w:rsidRPr="00D83856">
        <w:rPr>
          <w:rFonts w:ascii="Times New Roman" w:hAnsi="Times New Roman" w:cs="Times New Roman"/>
          <w:color w:val="000000"/>
          <w:sz w:val="20"/>
          <w:szCs w:val="20"/>
        </w:rPr>
        <w:t xml:space="preserve">1.2. Положение определяет цели, задачи и порядок организации наставничества  в </w:t>
      </w:r>
      <w:r w:rsidRPr="00D83856">
        <w:rPr>
          <w:rFonts w:ascii="Times New Roman" w:hAnsi="Times New Roman" w:cs="Times New Roman"/>
          <w:bCs/>
          <w:color w:val="000000"/>
          <w:sz w:val="20"/>
          <w:szCs w:val="20"/>
        </w:rPr>
        <w:t xml:space="preserve">администрации </w:t>
      </w:r>
      <w:r w:rsidRPr="00D83856">
        <w:rPr>
          <w:rFonts w:ascii="Times New Roman" w:eastAsia="Times New Roman" w:hAnsi="Times New Roman" w:cs="Times New Roman"/>
          <w:sz w:val="20"/>
          <w:szCs w:val="20"/>
        </w:rPr>
        <w:t>Новотроицкого</w:t>
      </w:r>
      <w:r w:rsidRPr="00D83856">
        <w:rPr>
          <w:rFonts w:ascii="Times New Roman" w:hAnsi="Times New Roman" w:cs="Times New Roman"/>
          <w:bCs/>
          <w:color w:val="000000"/>
          <w:sz w:val="20"/>
          <w:szCs w:val="20"/>
        </w:rPr>
        <w:t xml:space="preserve"> сельсовета </w:t>
      </w:r>
      <w:r w:rsidRPr="00D83856">
        <w:rPr>
          <w:rFonts w:ascii="Times New Roman" w:hAnsi="Times New Roman" w:cs="Times New Roman"/>
          <w:sz w:val="20"/>
          <w:szCs w:val="20"/>
        </w:rPr>
        <w:t>Северного района Новосибирской области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b/>
          <w:bCs/>
          <w:color w:val="000000"/>
          <w:sz w:val="20"/>
          <w:szCs w:val="20"/>
        </w:rPr>
        <w:t>2. Цели и задачи наставничества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2.1. Целью внедрения института наставничества в органах местного само</w:t>
      </w:r>
      <w:r w:rsidRPr="00D83856">
        <w:rPr>
          <w:rFonts w:ascii="Times New Roman" w:hAnsi="Times New Roman" w:cs="Times New Roman"/>
          <w:color w:val="000000"/>
          <w:sz w:val="20"/>
          <w:szCs w:val="20"/>
        </w:rPr>
        <w:softHyphen/>
        <w:t>управления, муниципальном органе являются оказание практической помощи муниципальным служащим, лицам, замещающим должности, не являющиеся должностями муниципальной службы (далее – сотрудники), в приобретении необходимых профессиональных знаний и навыков.</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2.2. Задачами наставничества являются:</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минимизация периода адаптации сотрудников к прохождению муници</w:t>
      </w:r>
      <w:r w:rsidRPr="00D83856">
        <w:rPr>
          <w:rFonts w:ascii="Times New Roman" w:hAnsi="Times New Roman" w:cs="Times New Roman"/>
          <w:color w:val="000000"/>
          <w:sz w:val="20"/>
          <w:szCs w:val="20"/>
        </w:rPr>
        <w:softHyphen/>
        <w:t>пальной службы;</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ускорение процесса профессионального становления сотрудников;</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развитие способности сотрудников самостоятельно, качественно и ответ</w:t>
      </w:r>
      <w:r w:rsidRPr="00D83856">
        <w:rPr>
          <w:rFonts w:ascii="Times New Roman" w:hAnsi="Times New Roman" w:cs="Times New Roman"/>
          <w:color w:val="000000"/>
          <w:sz w:val="20"/>
          <w:szCs w:val="20"/>
        </w:rPr>
        <w:softHyphen/>
        <w:t>ственно выполнять возложенные на них функциональные обязанности в соответствии с замещаемой должностью, закрепленные должностной ин</w:t>
      </w:r>
      <w:r w:rsidRPr="00D83856">
        <w:rPr>
          <w:rFonts w:ascii="Times New Roman" w:hAnsi="Times New Roman" w:cs="Times New Roman"/>
          <w:color w:val="000000"/>
          <w:sz w:val="20"/>
          <w:szCs w:val="20"/>
        </w:rPr>
        <w:softHyphen/>
        <w:t>струкцией (далее – должностные обязанности);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xml:space="preserve">• усвоение сотрудниками норм служебной культуры. </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b/>
          <w:bCs/>
          <w:color w:val="000000"/>
          <w:sz w:val="20"/>
          <w:szCs w:val="20"/>
        </w:rPr>
        <w:t>3. Организация наставничества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3.1. Наставничество устанавливается в отношении: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муниципальных служащих, впервые назначенных на должности муници</w:t>
      </w:r>
      <w:r w:rsidRPr="00D83856">
        <w:rPr>
          <w:rFonts w:ascii="Times New Roman" w:hAnsi="Times New Roman" w:cs="Times New Roman"/>
          <w:color w:val="000000"/>
          <w:sz w:val="20"/>
          <w:szCs w:val="20"/>
        </w:rPr>
        <w:softHyphen/>
        <w:t>пальной службы;</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работников, впервые принятых на должности, не являющиеся должностя</w:t>
      </w:r>
      <w:r w:rsidRPr="00D83856">
        <w:rPr>
          <w:rFonts w:ascii="Times New Roman" w:hAnsi="Times New Roman" w:cs="Times New Roman"/>
          <w:color w:val="000000"/>
          <w:sz w:val="20"/>
          <w:szCs w:val="20"/>
        </w:rPr>
        <w:softHyphen/>
        <w:t>ми муниципальной службы.</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3.2. Период осуществления наставничества устанавливается продолжительно</w:t>
      </w:r>
      <w:r w:rsidRPr="00D83856">
        <w:rPr>
          <w:rFonts w:ascii="Times New Roman" w:hAnsi="Times New Roman" w:cs="Times New Roman"/>
          <w:color w:val="000000"/>
          <w:sz w:val="20"/>
          <w:szCs w:val="20"/>
        </w:rPr>
        <w:softHyphen/>
        <w:t>стью от трех месяцев до одного года.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В указанный срок не включается период временной нетрудоспособности сотруд</w:t>
      </w:r>
      <w:r w:rsidRPr="00D83856">
        <w:rPr>
          <w:rFonts w:ascii="Times New Roman" w:hAnsi="Times New Roman" w:cs="Times New Roman"/>
          <w:color w:val="000000"/>
          <w:sz w:val="20"/>
          <w:szCs w:val="20"/>
        </w:rPr>
        <w:softHyphen/>
        <w:t>ника и другие периоды, когда сотрудник фактически не исполнял должностные обязанности.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Период осуществления наставничества продлевается на срок, равный периоду временной нетрудоспособности или другим периодам, когда сотрудник факти</w:t>
      </w:r>
      <w:r w:rsidRPr="00D83856">
        <w:rPr>
          <w:rFonts w:ascii="Times New Roman" w:hAnsi="Times New Roman" w:cs="Times New Roman"/>
          <w:color w:val="000000"/>
          <w:sz w:val="20"/>
          <w:szCs w:val="20"/>
        </w:rPr>
        <w:softHyphen/>
        <w:t>чески не исполнял должностные обязанности.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3.3. Срок наставничества и кандидатура наставника утверждается распоряжением ру</w:t>
      </w:r>
      <w:r w:rsidRPr="00D83856">
        <w:rPr>
          <w:rFonts w:ascii="Times New Roman" w:hAnsi="Times New Roman" w:cs="Times New Roman"/>
          <w:color w:val="000000"/>
          <w:sz w:val="20"/>
          <w:szCs w:val="20"/>
        </w:rPr>
        <w:softHyphen/>
        <w:t>ководителя органа местного самоуправления, муниципального органа не позд</w:t>
      </w:r>
      <w:r w:rsidRPr="00D83856">
        <w:rPr>
          <w:rFonts w:ascii="Times New Roman" w:hAnsi="Times New Roman" w:cs="Times New Roman"/>
          <w:color w:val="000000"/>
          <w:sz w:val="20"/>
          <w:szCs w:val="20"/>
        </w:rPr>
        <w:softHyphen/>
        <w:t>нее десяти рабочих дней со дня назначения сотрудника на соответствующую должность.</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3.4. Наставник назначается из числа лиц, имеющих высокий уровень профес</w:t>
      </w:r>
      <w:r w:rsidRPr="00D83856">
        <w:rPr>
          <w:rFonts w:ascii="Times New Roman" w:hAnsi="Times New Roman" w:cs="Times New Roman"/>
          <w:color w:val="000000"/>
          <w:sz w:val="20"/>
          <w:szCs w:val="20"/>
        </w:rPr>
        <w:softHyphen/>
        <w:t>сиональной компетенции, показавших высокие результаты профессиональной служебной деятельности, пользующихся авторитетом в коллективе, замещаю</w:t>
      </w:r>
      <w:r w:rsidRPr="00D83856">
        <w:rPr>
          <w:rFonts w:ascii="Times New Roman" w:hAnsi="Times New Roman" w:cs="Times New Roman"/>
          <w:color w:val="000000"/>
          <w:sz w:val="20"/>
          <w:szCs w:val="20"/>
        </w:rPr>
        <w:softHyphen/>
        <w:t>щих должность не ниже должности сотрудника, в отношении которого осущест</w:t>
      </w:r>
      <w:r w:rsidRPr="00D83856">
        <w:rPr>
          <w:rFonts w:ascii="Times New Roman" w:hAnsi="Times New Roman" w:cs="Times New Roman"/>
          <w:color w:val="000000"/>
          <w:sz w:val="20"/>
          <w:szCs w:val="20"/>
        </w:rPr>
        <w:softHyphen/>
        <w:t>вляется наставничество, и проработавших в замещаемой должности не менее двух лет.</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3.5. Замена наставника может осуществляться по письменной просьбе наставни</w:t>
      </w:r>
      <w:r w:rsidRPr="00D83856">
        <w:rPr>
          <w:rFonts w:ascii="Times New Roman" w:hAnsi="Times New Roman" w:cs="Times New Roman"/>
          <w:color w:val="000000"/>
          <w:sz w:val="20"/>
          <w:szCs w:val="20"/>
        </w:rPr>
        <w:softHyphen/>
        <w:t>ка или сотрудника: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при прекращении наставником трудовых отношений с органом местного самоуправления;</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при переводе (назначении) наставника или сотрудника в другое подраз</w:t>
      </w:r>
      <w:r w:rsidRPr="00D83856">
        <w:rPr>
          <w:rFonts w:ascii="Times New Roman" w:hAnsi="Times New Roman" w:cs="Times New Roman"/>
          <w:color w:val="000000"/>
          <w:sz w:val="20"/>
          <w:szCs w:val="20"/>
        </w:rPr>
        <w:softHyphen/>
        <w:t>деление органа местного самоуправления или на иную должность;</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при неисполнении наставником своих обязанностей;</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по иным основаниям при наличии обстоятельств, препятствующих осу</w:t>
      </w:r>
      <w:r w:rsidRPr="00D83856">
        <w:rPr>
          <w:rFonts w:ascii="Times New Roman" w:hAnsi="Times New Roman" w:cs="Times New Roman"/>
          <w:color w:val="000000"/>
          <w:sz w:val="20"/>
          <w:szCs w:val="20"/>
        </w:rPr>
        <w:softHyphen/>
        <w:t>ществлению процесса профессионального становления сотрудника.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Замена наставника оформляется распоряжением руководителя органа местного само</w:t>
      </w:r>
      <w:r w:rsidRPr="00D83856">
        <w:rPr>
          <w:rFonts w:ascii="Times New Roman" w:hAnsi="Times New Roman" w:cs="Times New Roman"/>
          <w:color w:val="000000"/>
          <w:sz w:val="20"/>
          <w:szCs w:val="20"/>
        </w:rPr>
        <w:softHyphen/>
        <w:t>управления. При этом период осуществления наставничества не изменяется.</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b/>
          <w:bCs/>
          <w:color w:val="000000"/>
          <w:sz w:val="20"/>
          <w:szCs w:val="20"/>
        </w:rPr>
        <w:t>4. Обязанности наставника и сотрудника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4.1. Наставник обязан:</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совместно с сотрудником составить индивидуальную программу адапта</w:t>
      </w:r>
      <w:r w:rsidRPr="00D83856">
        <w:rPr>
          <w:rFonts w:ascii="Times New Roman" w:hAnsi="Times New Roman" w:cs="Times New Roman"/>
          <w:color w:val="000000"/>
          <w:sz w:val="20"/>
          <w:szCs w:val="20"/>
        </w:rPr>
        <w:softHyphen/>
        <w:t xml:space="preserve">ции по форме согласно </w:t>
      </w:r>
      <w:r w:rsidRPr="00D83856">
        <w:rPr>
          <w:rFonts w:ascii="Times New Roman" w:hAnsi="Times New Roman" w:cs="Times New Roman"/>
          <w:i/>
          <w:iCs/>
          <w:color w:val="000000"/>
          <w:sz w:val="20"/>
          <w:szCs w:val="20"/>
        </w:rPr>
        <w:t xml:space="preserve">Приложению № 1 </w:t>
      </w:r>
      <w:r w:rsidRPr="00D83856">
        <w:rPr>
          <w:rFonts w:ascii="Times New Roman" w:hAnsi="Times New Roman" w:cs="Times New Roman"/>
          <w:color w:val="000000"/>
          <w:sz w:val="20"/>
          <w:szCs w:val="20"/>
        </w:rPr>
        <w:t>к настоящему Положению;</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содействовать сотруднику в ознакомлении с его должностными обязан</w:t>
      </w:r>
      <w:r w:rsidRPr="00D83856">
        <w:rPr>
          <w:rFonts w:ascii="Times New Roman" w:hAnsi="Times New Roman" w:cs="Times New Roman"/>
          <w:color w:val="000000"/>
          <w:sz w:val="20"/>
          <w:szCs w:val="20"/>
        </w:rPr>
        <w:softHyphen/>
        <w:t>ностями, основными направлениями деятельности, полномочиями и ор</w:t>
      </w:r>
      <w:r w:rsidRPr="00D83856">
        <w:rPr>
          <w:rFonts w:ascii="Times New Roman" w:hAnsi="Times New Roman" w:cs="Times New Roman"/>
          <w:color w:val="000000"/>
          <w:sz w:val="20"/>
          <w:szCs w:val="20"/>
        </w:rPr>
        <w:softHyphen/>
        <w:t>ганизацией работы органа местного самоуправления, муниципального органа, с порядком исполнения распоряжений и указаний, связанных со служебной деятельностью;</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lastRenderedPageBreak/>
        <w:t>• выявлять и совместно устранять допущенные ошибки в служебной дея</w:t>
      </w:r>
      <w:r w:rsidRPr="00D83856">
        <w:rPr>
          <w:rFonts w:ascii="Times New Roman" w:hAnsi="Times New Roman" w:cs="Times New Roman"/>
          <w:color w:val="000000"/>
          <w:sz w:val="20"/>
          <w:szCs w:val="20"/>
        </w:rPr>
        <w:softHyphen/>
        <w:t>тельности сотрудника, передавать накопленный опыт, обучать наиболее рациональным приемам и передовым методам работы;</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по окончании периода осуществления наставничества подготовить заклю</w:t>
      </w:r>
      <w:r w:rsidRPr="00D83856">
        <w:rPr>
          <w:rFonts w:ascii="Times New Roman" w:hAnsi="Times New Roman" w:cs="Times New Roman"/>
          <w:color w:val="000000"/>
          <w:sz w:val="20"/>
          <w:szCs w:val="20"/>
        </w:rPr>
        <w:softHyphen/>
        <w:t xml:space="preserve">чение об итогах выполнения сотрудником индивидуальной программы адаптации согласно </w:t>
      </w:r>
      <w:r w:rsidRPr="00D83856">
        <w:rPr>
          <w:rFonts w:ascii="Times New Roman" w:hAnsi="Times New Roman" w:cs="Times New Roman"/>
          <w:i/>
          <w:iCs/>
          <w:color w:val="000000"/>
          <w:sz w:val="20"/>
          <w:szCs w:val="20"/>
        </w:rPr>
        <w:t xml:space="preserve">Приложению № 2 </w:t>
      </w:r>
      <w:r w:rsidRPr="00D83856">
        <w:rPr>
          <w:rFonts w:ascii="Times New Roman" w:hAnsi="Times New Roman" w:cs="Times New Roman"/>
          <w:color w:val="000000"/>
          <w:sz w:val="20"/>
          <w:szCs w:val="20"/>
        </w:rPr>
        <w:t>к настоящему Положению.</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4.2. В период адаптации сотрудник:</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выполняет обязанности по замещаемой должности;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обращается к наставнику за экспертной и консультационной поддержкой по вопросам, связанным с профессиональной служебной деятельностью;</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выполняет мероприятия, предусмотренные индивидуальной программой адаптации.</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b/>
          <w:bCs/>
          <w:color w:val="000000"/>
          <w:sz w:val="20"/>
          <w:szCs w:val="20"/>
        </w:rPr>
        <w:t>5. Завершение наставничества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5.1. Не позднее десяти рабочих дней со дня завершения периода осуществле</w:t>
      </w:r>
      <w:r w:rsidRPr="00D83856">
        <w:rPr>
          <w:rFonts w:ascii="Times New Roman" w:hAnsi="Times New Roman" w:cs="Times New Roman"/>
          <w:color w:val="000000"/>
          <w:sz w:val="20"/>
          <w:szCs w:val="20"/>
        </w:rPr>
        <w:softHyphen/>
        <w:t xml:space="preserve">ния наставничества наставник передает документы, указанные в </w:t>
      </w:r>
      <w:r w:rsidRPr="00D83856">
        <w:rPr>
          <w:rFonts w:ascii="Times New Roman" w:hAnsi="Times New Roman" w:cs="Times New Roman"/>
          <w:i/>
          <w:iCs/>
          <w:color w:val="000000"/>
          <w:sz w:val="20"/>
          <w:szCs w:val="20"/>
        </w:rPr>
        <w:t xml:space="preserve">Приложениях № 1, 2 </w:t>
      </w:r>
      <w:r w:rsidRPr="00D83856">
        <w:rPr>
          <w:rFonts w:ascii="Times New Roman" w:hAnsi="Times New Roman" w:cs="Times New Roman"/>
          <w:color w:val="000000"/>
          <w:sz w:val="20"/>
          <w:szCs w:val="20"/>
        </w:rPr>
        <w:t>непосредственному руководителю, который:</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заслушивает отчеты наставника;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анализирует результаты работы наставника по достижению задач, уста</w:t>
      </w:r>
      <w:r w:rsidRPr="00D83856">
        <w:rPr>
          <w:rFonts w:ascii="Times New Roman" w:hAnsi="Times New Roman" w:cs="Times New Roman"/>
          <w:color w:val="000000"/>
          <w:sz w:val="20"/>
          <w:szCs w:val="20"/>
        </w:rPr>
        <w:softHyphen/>
        <w:t>новленных пунктом 2.2 настоящего Положения;</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передает указанные выше документы в кадровую службу органа местного самоуправления, муниципального органа;</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 определяет меры поощрения наставника в случае признания наставниче</w:t>
      </w:r>
      <w:r w:rsidRPr="00D83856">
        <w:rPr>
          <w:rFonts w:ascii="Times New Roman" w:hAnsi="Times New Roman" w:cs="Times New Roman"/>
          <w:color w:val="000000"/>
          <w:sz w:val="20"/>
          <w:szCs w:val="20"/>
        </w:rPr>
        <w:softHyphen/>
        <w:t xml:space="preserve">ства </w:t>
      </w:r>
      <w:proofErr w:type="gramStart"/>
      <w:r w:rsidRPr="00D83856">
        <w:rPr>
          <w:rFonts w:ascii="Times New Roman" w:hAnsi="Times New Roman" w:cs="Times New Roman"/>
          <w:color w:val="000000"/>
          <w:sz w:val="20"/>
          <w:szCs w:val="20"/>
        </w:rPr>
        <w:t>успешным</w:t>
      </w:r>
      <w:proofErr w:type="gramEnd"/>
      <w:r w:rsidRPr="00D83856">
        <w:rPr>
          <w:rFonts w:ascii="Times New Roman" w:hAnsi="Times New Roman" w:cs="Times New Roman"/>
          <w:color w:val="000000"/>
          <w:sz w:val="20"/>
          <w:szCs w:val="20"/>
        </w:rPr>
        <w:t>.</w:t>
      </w:r>
    </w:p>
    <w:p w:rsidR="00D83856" w:rsidRPr="00D83856" w:rsidRDefault="00D83856" w:rsidP="00D83856">
      <w:pPr>
        <w:pStyle w:val="a4"/>
        <w:jc w:val="both"/>
        <w:rPr>
          <w:rFonts w:ascii="Times New Roman" w:hAnsi="Times New Roman" w:cs="Times New Roman"/>
          <w:color w:val="000000"/>
          <w:sz w:val="20"/>
          <w:szCs w:val="20"/>
        </w:rPr>
      </w:pPr>
      <w:r w:rsidRPr="00D83856">
        <w:rPr>
          <w:rFonts w:ascii="Times New Roman" w:hAnsi="Times New Roman" w:cs="Times New Roman"/>
          <w:color w:val="000000"/>
          <w:sz w:val="20"/>
          <w:szCs w:val="20"/>
        </w:rPr>
        <w:t>5.2. Результаты работы наставника учитываются при присвоении классно</w:t>
      </w:r>
      <w:r w:rsidRPr="00D83856">
        <w:rPr>
          <w:rFonts w:ascii="Times New Roman" w:hAnsi="Times New Roman" w:cs="Times New Roman"/>
          <w:color w:val="000000"/>
          <w:sz w:val="20"/>
          <w:szCs w:val="20"/>
        </w:rPr>
        <w:softHyphen/>
        <w:t>го чина (в случае решения вопроса о присвоения классного чина до истечения срока, установленного для прохождения муниципальной службы в соответству</w:t>
      </w:r>
      <w:r w:rsidRPr="00D83856">
        <w:rPr>
          <w:rFonts w:ascii="Times New Roman" w:hAnsi="Times New Roman" w:cs="Times New Roman"/>
          <w:color w:val="000000"/>
          <w:sz w:val="20"/>
          <w:szCs w:val="20"/>
        </w:rPr>
        <w:softHyphen/>
        <w:t>ющем классном чине), проведении аттестации наставника, решении вопроса о включении в кадровый резерв, назначении на вышестоящую должность, преми</w:t>
      </w:r>
      <w:r w:rsidRPr="00D83856">
        <w:rPr>
          <w:rFonts w:ascii="Times New Roman" w:hAnsi="Times New Roman" w:cs="Times New Roman"/>
          <w:color w:val="000000"/>
          <w:sz w:val="20"/>
          <w:szCs w:val="20"/>
        </w:rPr>
        <w:softHyphen/>
        <w:t>ровании за выполнение особо важного и сложного задания.</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color w:val="000000"/>
          <w:sz w:val="20"/>
          <w:szCs w:val="20"/>
        </w:rPr>
        <w:t>________________</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Приложение № 1</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к Положению о наставничестве</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в органах местного самоуправления</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Новотроицкого сельсовета Северного района </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Индивидуальная программа адаптации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Фамилия, имя, отчество сотрудника 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Структурное подразделение______________________________________________________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Должность_________________________________________________________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Период адаптации с «___»___________ 20___г. по «___»__________20___г.</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_____________________________________________________________________________</w:t>
      </w:r>
    </w:p>
    <w:tbl>
      <w:tblPr>
        <w:tblStyle w:val="ab"/>
        <w:tblW w:w="0" w:type="auto"/>
        <w:tblLook w:val="04A0"/>
      </w:tblPr>
      <w:tblGrid>
        <w:gridCol w:w="675"/>
        <w:gridCol w:w="5954"/>
        <w:gridCol w:w="1559"/>
        <w:gridCol w:w="1383"/>
      </w:tblGrid>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w:t>
            </w:r>
            <w:proofErr w:type="spellStart"/>
            <w:proofErr w:type="gramStart"/>
            <w:r w:rsidRPr="00D83856">
              <w:rPr>
                <w:rFonts w:ascii="Times New Roman" w:hAnsi="Times New Roman" w:cs="Times New Roman"/>
                <w:sz w:val="20"/>
                <w:szCs w:val="20"/>
              </w:rPr>
              <w:t>п</w:t>
            </w:r>
            <w:proofErr w:type="spellEnd"/>
            <w:proofErr w:type="gramEnd"/>
            <w:r w:rsidRPr="00D83856">
              <w:rPr>
                <w:rFonts w:ascii="Times New Roman" w:hAnsi="Times New Roman" w:cs="Times New Roman"/>
                <w:sz w:val="20"/>
                <w:szCs w:val="20"/>
              </w:rPr>
              <w:t>/</w:t>
            </w:r>
            <w:proofErr w:type="spellStart"/>
            <w:r w:rsidRPr="00D83856">
              <w:rPr>
                <w:rFonts w:ascii="Times New Roman" w:hAnsi="Times New Roman" w:cs="Times New Roman"/>
                <w:sz w:val="20"/>
                <w:szCs w:val="20"/>
              </w:rPr>
              <w:t>п</w:t>
            </w:r>
            <w:proofErr w:type="spellEnd"/>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Мероприятия по адаптации</w:t>
            </w:r>
          </w:p>
        </w:tc>
        <w:tc>
          <w:tcPr>
            <w:tcW w:w="1559"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Сроки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выполнения </w:t>
            </w:r>
          </w:p>
        </w:tc>
        <w:tc>
          <w:tcPr>
            <w:tcW w:w="1383"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Подпись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сотрудника</w:t>
            </w: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1.</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Ознакомление с организационной структурой органа местного самоуправления</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Изучение законодательство о муниципальной службе, местном самоуправлении.</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3.</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Ознакомление с основными  правовыми актами, регламентирующими систему органов местного самоуправления, служебную деятельность сотрудника (в том числе с должностной инструкцией, положением об органе местного самоуправления, положением о структурном подразделении и т.д.)</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4.</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Изучение законодательства, необходимого для исполнения должностных обязанностей</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5.</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Ознакомление  с документооборотом</w:t>
            </w:r>
            <w:proofErr w:type="gramStart"/>
            <w:r w:rsidRPr="00D83856">
              <w:rPr>
                <w:rFonts w:ascii="Times New Roman" w:hAnsi="Times New Roman" w:cs="Times New Roman"/>
                <w:sz w:val="20"/>
                <w:szCs w:val="20"/>
              </w:rPr>
              <w:t>.</w:t>
            </w:r>
            <w:proofErr w:type="gramEnd"/>
            <w:r w:rsidRPr="00D83856">
              <w:rPr>
                <w:rFonts w:ascii="Times New Roman" w:hAnsi="Times New Roman" w:cs="Times New Roman"/>
                <w:sz w:val="20"/>
                <w:szCs w:val="20"/>
              </w:rPr>
              <w:t xml:space="preserve"> </w:t>
            </w:r>
            <w:proofErr w:type="gramStart"/>
            <w:r w:rsidRPr="00D83856">
              <w:rPr>
                <w:rFonts w:ascii="Times New Roman" w:hAnsi="Times New Roman" w:cs="Times New Roman"/>
                <w:sz w:val="20"/>
                <w:szCs w:val="20"/>
              </w:rPr>
              <w:t>и</w:t>
            </w:r>
            <w:proofErr w:type="gramEnd"/>
            <w:r w:rsidRPr="00D83856">
              <w:rPr>
                <w:rFonts w:ascii="Times New Roman" w:hAnsi="Times New Roman" w:cs="Times New Roman"/>
                <w:sz w:val="20"/>
                <w:szCs w:val="20"/>
              </w:rPr>
              <w:t>зучение единых требований к документированию управленческой деятельности. Организации работы с документами в органах местного самоуправления, муниципальном органе</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6.</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Изучение системы электронного документооборота. </w:t>
            </w:r>
            <w:proofErr w:type="spellStart"/>
            <w:r w:rsidRPr="00D83856">
              <w:rPr>
                <w:rFonts w:ascii="Times New Roman" w:hAnsi="Times New Roman" w:cs="Times New Roman"/>
                <w:sz w:val="20"/>
                <w:szCs w:val="20"/>
              </w:rPr>
              <w:t>Программых</w:t>
            </w:r>
            <w:proofErr w:type="spellEnd"/>
            <w:r w:rsidRPr="00D83856">
              <w:rPr>
                <w:rFonts w:ascii="Times New Roman" w:hAnsi="Times New Roman" w:cs="Times New Roman"/>
                <w:sz w:val="20"/>
                <w:szCs w:val="20"/>
              </w:rPr>
              <w:t xml:space="preserve"> продуктов, используемых в служебной деятельности (если используется)</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7.</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Ознакомление с </w:t>
            </w:r>
            <w:proofErr w:type="gramStart"/>
            <w:r w:rsidRPr="00D83856">
              <w:rPr>
                <w:rFonts w:ascii="Times New Roman" w:hAnsi="Times New Roman" w:cs="Times New Roman"/>
                <w:sz w:val="20"/>
                <w:szCs w:val="20"/>
              </w:rPr>
              <w:t>официальном</w:t>
            </w:r>
            <w:proofErr w:type="gramEnd"/>
            <w:r w:rsidRPr="00D83856">
              <w:rPr>
                <w:rFonts w:ascii="Times New Roman" w:hAnsi="Times New Roman" w:cs="Times New Roman"/>
                <w:sz w:val="20"/>
                <w:szCs w:val="20"/>
              </w:rPr>
              <w:t xml:space="preserve"> сайтом органа местного самоуправления, муниципального органа</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8.</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Ознакомление с Кодексом  этики муниципальных служащих</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c>
          <w:tcPr>
            <w:tcW w:w="675"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9.</w:t>
            </w:r>
          </w:p>
        </w:tc>
        <w:tc>
          <w:tcPr>
            <w:tcW w:w="5954" w:type="dxa"/>
            <w:tcBorders>
              <w:top w:val="single" w:sz="4" w:space="0" w:color="auto"/>
              <w:left w:val="single" w:sz="4" w:space="0" w:color="auto"/>
              <w:bottom w:val="single" w:sz="4" w:space="0" w:color="auto"/>
              <w:right w:val="single" w:sz="4" w:space="0" w:color="auto"/>
            </w:tcBorders>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Иные мероприятия</w:t>
            </w:r>
          </w:p>
        </w:tc>
        <w:tc>
          <w:tcPr>
            <w:tcW w:w="1559"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c>
          <w:tcPr>
            <w:tcW w:w="1383" w:type="dxa"/>
            <w:tcBorders>
              <w:top w:val="single" w:sz="4" w:space="0" w:color="auto"/>
              <w:left w:val="single" w:sz="4" w:space="0" w:color="auto"/>
              <w:bottom w:val="single" w:sz="4" w:space="0" w:color="auto"/>
              <w:right w:val="single" w:sz="4" w:space="0" w:color="auto"/>
            </w:tcBorders>
          </w:tcPr>
          <w:p w:rsidR="00D83856" w:rsidRPr="00D83856" w:rsidRDefault="00D83856" w:rsidP="00D83856">
            <w:pPr>
              <w:pStyle w:val="a4"/>
              <w:jc w:val="both"/>
              <w:rPr>
                <w:rFonts w:ascii="Times New Roman" w:hAnsi="Times New Roman" w:cs="Times New Roman"/>
                <w:sz w:val="20"/>
                <w:szCs w:val="20"/>
              </w:rPr>
            </w:pPr>
          </w:p>
        </w:tc>
      </w:tr>
    </w:tbl>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 xml:space="preserve"> Индивидуальную программу адаптации разработали: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Наставник_______________________________________ «__»______________20_____г.</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Сотрудник_______________________________________ «__»______________20_____г.</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Приложение № 2</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к Положению о наставничестве</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в органах местного самоуправления</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                                                                                      Новотроицкого  сельсовет</w:t>
      </w:r>
    </w:p>
    <w:p w:rsidR="00D83856" w:rsidRPr="00D83856" w:rsidRDefault="00D83856" w:rsidP="0045281F">
      <w:pPr>
        <w:pStyle w:val="a4"/>
        <w:jc w:val="right"/>
        <w:rPr>
          <w:rFonts w:ascii="Times New Roman" w:hAnsi="Times New Roman" w:cs="Times New Roman"/>
          <w:sz w:val="20"/>
          <w:szCs w:val="20"/>
        </w:rPr>
      </w:pPr>
      <w:r w:rsidRPr="00D83856">
        <w:rPr>
          <w:rFonts w:ascii="Times New Roman" w:hAnsi="Times New Roman" w:cs="Times New Roman"/>
          <w:sz w:val="20"/>
          <w:szCs w:val="20"/>
        </w:rPr>
        <w:t xml:space="preserve">                                                                         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Заключение</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об итогах выполнения индивидуальной программы адаптации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(Ф.И.О. и должность сотрудника)</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Период осуществления наставничества </w:t>
      </w:r>
      <w:proofErr w:type="gramStart"/>
      <w:r w:rsidRPr="00D83856">
        <w:rPr>
          <w:rFonts w:ascii="Times New Roman" w:hAnsi="Times New Roman" w:cs="Times New Roman"/>
          <w:sz w:val="20"/>
          <w:szCs w:val="20"/>
        </w:rPr>
        <w:t>с</w:t>
      </w:r>
      <w:proofErr w:type="gramEnd"/>
      <w:r w:rsidRPr="00D83856">
        <w:rPr>
          <w:rFonts w:ascii="Times New Roman" w:hAnsi="Times New Roman" w:cs="Times New Roman"/>
          <w:sz w:val="20"/>
          <w:szCs w:val="20"/>
        </w:rPr>
        <w:t xml:space="preserve"> _____________ по 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Краткая характеристика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Вывод</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Рекомендации по результатам осуществления наставничества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__________________________________________________________________</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Наставник ______________________________ «____» __________ 20___ г.</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(должность, Ф.И.О., подпись)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С выводом</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ознакомле</w:t>
      </w:r>
      <w:proofErr w:type="gramStart"/>
      <w:r w:rsidRPr="00D83856">
        <w:rPr>
          <w:rFonts w:ascii="Times New Roman" w:hAnsi="Times New Roman" w:cs="Times New Roman"/>
          <w:sz w:val="20"/>
          <w:szCs w:val="20"/>
        </w:rPr>
        <w:t>н(</w:t>
      </w:r>
      <w:proofErr w:type="gramEnd"/>
      <w:r w:rsidRPr="00D83856">
        <w:rPr>
          <w:rFonts w:ascii="Times New Roman" w:hAnsi="Times New Roman" w:cs="Times New Roman"/>
          <w:sz w:val="20"/>
          <w:szCs w:val="20"/>
        </w:rPr>
        <w:t>а)_____________________________ «____» __________ 20___ г.</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(должность, Ф.И.О., подпись)</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СОВЕТ ДЕПУТАТОВ</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НОВОТРОИЦКОГО СЕЛЬСОВЕТА</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СЕВЕРНОГО РАЙОНА</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пятого созыва</w:t>
      </w:r>
    </w:p>
    <w:p w:rsidR="00D83856" w:rsidRPr="00D83856" w:rsidRDefault="00D83856" w:rsidP="0045281F">
      <w:pPr>
        <w:pStyle w:val="a4"/>
        <w:jc w:val="center"/>
        <w:rPr>
          <w:rFonts w:ascii="Times New Roman" w:hAnsi="Times New Roman" w:cs="Times New Roman"/>
          <w:b/>
          <w:sz w:val="20"/>
          <w:szCs w:val="20"/>
        </w:rPr>
      </w:pPr>
      <w:r w:rsidRPr="00D83856">
        <w:rPr>
          <w:rFonts w:ascii="Times New Roman" w:hAnsi="Times New Roman" w:cs="Times New Roman"/>
          <w:b/>
          <w:sz w:val="20"/>
          <w:szCs w:val="20"/>
        </w:rPr>
        <w:t>РЕШЕНИЕ</w:t>
      </w:r>
    </w:p>
    <w:p w:rsidR="00D83856" w:rsidRPr="00D83856"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двадцатой сессии</w:t>
      </w:r>
    </w:p>
    <w:p w:rsidR="00D83856" w:rsidRPr="0045281F" w:rsidRDefault="00D83856" w:rsidP="0045281F">
      <w:pPr>
        <w:pStyle w:val="a4"/>
        <w:jc w:val="center"/>
        <w:rPr>
          <w:rFonts w:ascii="Times New Roman" w:hAnsi="Times New Roman" w:cs="Times New Roman"/>
          <w:sz w:val="20"/>
          <w:szCs w:val="20"/>
        </w:rPr>
      </w:pPr>
      <w:r w:rsidRPr="00D83856">
        <w:rPr>
          <w:rFonts w:ascii="Times New Roman" w:hAnsi="Times New Roman" w:cs="Times New Roman"/>
          <w:sz w:val="20"/>
          <w:szCs w:val="20"/>
        </w:rPr>
        <w:t>16.08.2017                                          с. Новотроицк                                        № 9</w:t>
      </w:r>
    </w:p>
    <w:p w:rsidR="00D83856" w:rsidRPr="0045281F" w:rsidRDefault="00D83856" w:rsidP="0045281F">
      <w:pPr>
        <w:pStyle w:val="a4"/>
        <w:jc w:val="center"/>
        <w:rPr>
          <w:rFonts w:ascii="Times New Roman" w:eastAsia="Times New Roman" w:hAnsi="Times New Roman" w:cs="Times New Roman"/>
          <w:b/>
          <w:bCs/>
          <w:sz w:val="20"/>
          <w:szCs w:val="20"/>
        </w:rPr>
      </w:pPr>
      <w:r w:rsidRPr="0045281F">
        <w:rPr>
          <w:rFonts w:ascii="Times New Roman" w:eastAsia="Times New Roman" w:hAnsi="Times New Roman" w:cs="Times New Roman"/>
          <w:b/>
          <w:sz w:val="20"/>
          <w:szCs w:val="20"/>
        </w:rPr>
        <w:t xml:space="preserve">Об утверждении Порядка ведения реестра муниципальных служащих в органах местного самоуправления Новотроицкого сельсовета  </w:t>
      </w:r>
      <w:r w:rsidRPr="0045281F">
        <w:rPr>
          <w:rFonts w:ascii="Times New Roman" w:eastAsia="Times New Roman" w:hAnsi="Times New Roman" w:cs="Times New Roman"/>
          <w:b/>
          <w:bCs/>
          <w:sz w:val="20"/>
          <w:szCs w:val="20"/>
        </w:rPr>
        <w:t>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В соответствии с Федеральным законом от 02.03.2007 № 25-ФЗ «О муниципальной службе в Российской Федерации» Совет депутатов Новотроицкого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b/>
          <w:sz w:val="20"/>
          <w:szCs w:val="20"/>
        </w:rPr>
      </w:pPr>
      <w:r w:rsidRPr="00D83856">
        <w:rPr>
          <w:rFonts w:ascii="Times New Roman" w:eastAsia="Times New Roman" w:hAnsi="Times New Roman" w:cs="Times New Roman"/>
          <w:b/>
          <w:sz w:val="20"/>
          <w:szCs w:val="20"/>
        </w:rPr>
        <w:t>РЕШИЛ:</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1.Утвердить прилагаемый Порядок ведения реестра муниципальных служащих в администрации Новотроицкого сельсовета </w:t>
      </w:r>
      <w:r w:rsidRPr="00D83856">
        <w:rPr>
          <w:rFonts w:ascii="Times New Roman" w:eastAsia="Times New Roman" w:hAnsi="Times New Roman" w:cs="Times New Roman"/>
          <w:bCs/>
          <w:sz w:val="20"/>
          <w:szCs w:val="20"/>
        </w:rPr>
        <w:t>Северного района Новосибирской области.</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2.Опубликовать решение в периодическом печатном издании « Вестник Новотроицкого сельсовета».</w:t>
      </w:r>
    </w:p>
    <w:p w:rsidR="00D83856" w:rsidRPr="00D83856" w:rsidRDefault="00D83856" w:rsidP="00D83856">
      <w:pPr>
        <w:pStyle w:val="a4"/>
        <w:jc w:val="both"/>
        <w:rPr>
          <w:rFonts w:ascii="Times New Roman" w:eastAsia="Times New Roman" w:hAnsi="Times New Roman" w:cs="Times New Roman"/>
          <w:sz w:val="20"/>
          <w:szCs w:val="20"/>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D83856" w:rsidRPr="00D83856" w:rsidTr="0045281F">
        <w:tc>
          <w:tcPr>
            <w:tcW w:w="4785" w:type="dxa"/>
            <w:hideMark/>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Председатель Совета  депутатов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eastAsia="Times New Roman" w:hAnsi="Times New Roman" w:cs="Times New Roman"/>
                <w:sz w:val="20"/>
                <w:szCs w:val="20"/>
              </w:rPr>
              <w:t>Новотроицкого</w:t>
            </w:r>
            <w:r w:rsidRPr="00D83856">
              <w:rPr>
                <w:rFonts w:ascii="Times New Roman" w:hAnsi="Times New Roman" w:cs="Times New Roman"/>
                <w:sz w:val="20"/>
                <w:szCs w:val="20"/>
              </w:rPr>
              <w:t xml:space="preserve"> сельсовета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Северного района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Новосибирской области                                                                </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Н.Н.Панова</w:t>
            </w:r>
          </w:p>
        </w:tc>
        <w:tc>
          <w:tcPr>
            <w:tcW w:w="4786" w:type="dxa"/>
          </w:tcPr>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lastRenderedPageBreak/>
              <w:t xml:space="preserve">Глава </w:t>
            </w:r>
            <w:r w:rsidRPr="00D83856">
              <w:rPr>
                <w:rFonts w:ascii="Times New Roman" w:eastAsia="Times New Roman" w:hAnsi="Times New Roman" w:cs="Times New Roman"/>
                <w:sz w:val="20"/>
                <w:szCs w:val="20"/>
              </w:rPr>
              <w:t>Новотроицкого</w:t>
            </w:r>
            <w:r w:rsidRPr="00D83856">
              <w:rPr>
                <w:rFonts w:ascii="Times New Roman" w:hAnsi="Times New Roman" w:cs="Times New Roman"/>
                <w:sz w:val="20"/>
                <w:szCs w:val="20"/>
              </w:rPr>
              <w:t xml:space="preserve"> сельсовета Северного района</w:t>
            </w: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Новосибирской области</w:t>
            </w:r>
          </w:p>
          <w:p w:rsidR="00D83856" w:rsidRPr="00D83856" w:rsidRDefault="00D83856" w:rsidP="00D83856">
            <w:pPr>
              <w:pStyle w:val="a4"/>
              <w:jc w:val="both"/>
              <w:rPr>
                <w:rFonts w:ascii="Times New Roman" w:hAnsi="Times New Roman" w:cs="Times New Roman"/>
                <w:sz w:val="20"/>
                <w:szCs w:val="20"/>
              </w:rPr>
            </w:pPr>
          </w:p>
          <w:p w:rsidR="00D83856" w:rsidRPr="00D83856" w:rsidRDefault="00D83856" w:rsidP="00D83856">
            <w:pPr>
              <w:pStyle w:val="a4"/>
              <w:jc w:val="both"/>
              <w:rPr>
                <w:rFonts w:ascii="Times New Roman" w:hAnsi="Times New Roman" w:cs="Times New Roman"/>
                <w:sz w:val="20"/>
                <w:szCs w:val="20"/>
              </w:rPr>
            </w:pPr>
            <w:r w:rsidRPr="00D83856">
              <w:rPr>
                <w:rFonts w:ascii="Times New Roman" w:hAnsi="Times New Roman" w:cs="Times New Roman"/>
                <w:sz w:val="20"/>
                <w:szCs w:val="20"/>
              </w:rPr>
              <w:t xml:space="preserve">                           </w:t>
            </w:r>
            <w:proofErr w:type="spellStart"/>
            <w:r w:rsidRPr="00D83856">
              <w:rPr>
                <w:rFonts w:ascii="Times New Roman" w:hAnsi="Times New Roman" w:cs="Times New Roman"/>
                <w:sz w:val="20"/>
                <w:szCs w:val="20"/>
              </w:rPr>
              <w:t>А.Д.Кочережко</w:t>
            </w:r>
            <w:proofErr w:type="spellEnd"/>
          </w:p>
        </w:tc>
      </w:tr>
    </w:tbl>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lastRenderedPageBreak/>
        <w:t xml:space="preserve">  УТВЕРЖДЕН</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решением Совета депутатов</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Новотроицкого  сельсовета Северного района </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Новосибирской области</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от 16.08.2017 №  9</w:t>
      </w:r>
    </w:p>
    <w:p w:rsidR="00D83856" w:rsidRPr="00D83856" w:rsidRDefault="00D83856" w:rsidP="00D83856">
      <w:pPr>
        <w:pStyle w:val="a4"/>
        <w:jc w:val="both"/>
        <w:rPr>
          <w:rFonts w:ascii="Times New Roman" w:eastAsia="Times New Roman" w:hAnsi="Times New Roman" w:cs="Times New Roman"/>
          <w:bCs/>
          <w:sz w:val="20"/>
          <w:szCs w:val="20"/>
        </w:rPr>
      </w:pPr>
    </w:p>
    <w:p w:rsidR="00D83856" w:rsidRPr="0045281F" w:rsidRDefault="00D83856" w:rsidP="0045281F">
      <w:pPr>
        <w:pStyle w:val="a4"/>
        <w:jc w:val="center"/>
        <w:rPr>
          <w:rFonts w:ascii="Times New Roman" w:eastAsia="Times New Roman" w:hAnsi="Times New Roman" w:cs="Times New Roman"/>
          <w:b/>
          <w:bCs/>
          <w:sz w:val="20"/>
          <w:szCs w:val="20"/>
        </w:rPr>
      </w:pPr>
      <w:r w:rsidRPr="0045281F">
        <w:rPr>
          <w:rFonts w:ascii="Times New Roman" w:eastAsia="Times New Roman" w:hAnsi="Times New Roman" w:cs="Times New Roman"/>
          <w:b/>
          <w:bCs/>
          <w:sz w:val="20"/>
          <w:szCs w:val="20"/>
        </w:rPr>
        <w:t>Порядок</w:t>
      </w:r>
    </w:p>
    <w:p w:rsidR="00D83856" w:rsidRPr="0045281F" w:rsidRDefault="00D83856" w:rsidP="0045281F">
      <w:pPr>
        <w:pStyle w:val="a4"/>
        <w:jc w:val="center"/>
        <w:rPr>
          <w:rFonts w:ascii="Times New Roman" w:eastAsia="Times New Roman" w:hAnsi="Times New Roman" w:cs="Times New Roman"/>
          <w:b/>
          <w:sz w:val="20"/>
          <w:szCs w:val="20"/>
        </w:rPr>
      </w:pPr>
      <w:r w:rsidRPr="0045281F">
        <w:rPr>
          <w:rFonts w:ascii="Times New Roman" w:eastAsia="Times New Roman" w:hAnsi="Times New Roman" w:cs="Times New Roman"/>
          <w:b/>
          <w:bCs/>
          <w:sz w:val="20"/>
          <w:szCs w:val="20"/>
        </w:rPr>
        <w:t xml:space="preserve">ведения реестра муниципальных служащих в </w:t>
      </w:r>
      <w:r w:rsidRPr="0045281F">
        <w:rPr>
          <w:rFonts w:ascii="Times New Roman" w:eastAsia="Times New Roman" w:hAnsi="Times New Roman" w:cs="Times New Roman"/>
          <w:b/>
          <w:sz w:val="20"/>
          <w:szCs w:val="20"/>
        </w:rPr>
        <w:t xml:space="preserve">администрации  Новотроицкого сельсовета </w:t>
      </w:r>
      <w:r w:rsidRPr="0045281F">
        <w:rPr>
          <w:rFonts w:ascii="Times New Roman" w:eastAsia="Times New Roman" w:hAnsi="Times New Roman" w:cs="Times New Roman"/>
          <w:b/>
          <w:bCs/>
          <w:sz w:val="20"/>
          <w:szCs w:val="20"/>
        </w:rPr>
        <w:t>Северного района Новосибирской</w:t>
      </w:r>
      <w:r w:rsidRPr="00D83856">
        <w:rPr>
          <w:rFonts w:ascii="Times New Roman" w:eastAsia="Times New Roman" w:hAnsi="Times New Roman" w:cs="Times New Roman"/>
          <w:bCs/>
          <w:sz w:val="20"/>
          <w:szCs w:val="20"/>
        </w:rPr>
        <w:t xml:space="preserve"> </w:t>
      </w:r>
      <w:r w:rsidRPr="0045281F">
        <w:rPr>
          <w:rFonts w:ascii="Times New Roman" w:eastAsia="Times New Roman" w:hAnsi="Times New Roman" w:cs="Times New Roman"/>
          <w:b/>
          <w:bCs/>
          <w:sz w:val="20"/>
          <w:szCs w:val="20"/>
        </w:rPr>
        <w:t>области</w:t>
      </w:r>
    </w:p>
    <w:p w:rsidR="00D83856" w:rsidRPr="00D83856" w:rsidRDefault="00D83856" w:rsidP="00D83856">
      <w:pPr>
        <w:pStyle w:val="a4"/>
        <w:jc w:val="both"/>
        <w:rPr>
          <w:rFonts w:ascii="Times New Roman" w:eastAsia="Times New Roman" w:hAnsi="Times New Roman" w:cs="Times New Roman"/>
          <w:b/>
          <w:bCs/>
          <w:sz w:val="20"/>
          <w:szCs w:val="20"/>
        </w:rPr>
      </w:pP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b/>
          <w:bCs/>
          <w:sz w:val="20"/>
          <w:szCs w:val="20"/>
        </w:rPr>
        <w:t>1. Общие положения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1.1. Настоящий Порядок ведения реестра муниципальных служащих в администрации  Новотроицкого сельсовета </w:t>
      </w:r>
      <w:r w:rsidRPr="00D83856">
        <w:rPr>
          <w:rFonts w:ascii="Times New Roman" w:eastAsia="Times New Roman" w:hAnsi="Times New Roman" w:cs="Times New Roman"/>
          <w:bCs/>
          <w:sz w:val="20"/>
          <w:szCs w:val="20"/>
        </w:rPr>
        <w:t xml:space="preserve">Северного района Новосибирской области </w:t>
      </w:r>
      <w:r w:rsidRPr="00D83856">
        <w:rPr>
          <w:rFonts w:ascii="Times New Roman" w:eastAsia="Times New Roman" w:hAnsi="Times New Roman" w:cs="Times New Roman"/>
          <w:sz w:val="20"/>
          <w:szCs w:val="20"/>
        </w:rPr>
        <w:t xml:space="preserve">разработан в соответствии со статьей 31Федерального закона от 02.03.2007 № 25-ФЗ «О муниципальной службе в Российской Федерации» и устанавливает структуру, правила формирования и ведения реестра муниципальных служащих в администрации  Новотроицкого сельсовета </w:t>
      </w:r>
      <w:r w:rsidRPr="00D83856">
        <w:rPr>
          <w:rFonts w:ascii="Times New Roman" w:eastAsia="Times New Roman" w:hAnsi="Times New Roman" w:cs="Times New Roman"/>
          <w:bCs/>
          <w:sz w:val="20"/>
          <w:szCs w:val="20"/>
        </w:rPr>
        <w:t xml:space="preserve">Северного района Новосибирской области </w:t>
      </w:r>
      <w:r w:rsidRPr="00D83856">
        <w:rPr>
          <w:rFonts w:ascii="Times New Roman" w:eastAsia="Times New Roman" w:hAnsi="Times New Roman" w:cs="Times New Roman"/>
          <w:sz w:val="20"/>
          <w:szCs w:val="20"/>
        </w:rPr>
        <w:t>(далее – Реестр).</w:t>
      </w:r>
    </w:p>
    <w:p w:rsidR="00D83856" w:rsidRPr="00D83856" w:rsidRDefault="00D83856" w:rsidP="00D83856">
      <w:pPr>
        <w:pStyle w:val="a4"/>
        <w:jc w:val="both"/>
        <w:rPr>
          <w:rFonts w:ascii="Times New Roman" w:eastAsia="Times New Roman" w:hAnsi="Times New Roman" w:cs="Times New Roman"/>
          <w:b/>
          <w:bCs/>
          <w:sz w:val="20"/>
          <w:szCs w:val="20"/>
        </w:rPr>
      </w:pPr>
      <w:r w:rsidRPr="00D83856">
        <w:rPr>
          <w:rFonts w:ascii="Times New Roman" w:eastAsia="Times New Roman" w:hAnsi="Times New Roman" w:cs="Times New Roman"/>
          <w:sz w:val="20"/>
          <w:szCs w:val="20"/>
        </w:rPr>
        <w:t xml:space="preserve">1.2. Цель ведения Реестра – организация учета и создания единой </w:t>
      </w:r>
      <w:proofErr w:type="gramStart"/>
      <w:r w:rsidRPr="00D83856">
        <w:rPr>
          <w:rFonts w:ascii="Times New Roman" w:eastAsia="Times New Roman" w:hAnsi="Times New Roman" w:cs="Times New Roman"/>
          <w:sz w:val="20"/>
          <w:szCs w:val="20"/>
        </w:rPr>
        <w:t>базы</w:t>
      </w:r>
      <w:proofErr w:type="gramEnd"/>
      <w:r w:rsidRPr="00D83856">
        <w:rPr>
          <w:rFonts w:ascii="Times New Roman" w:eastAsia="Times New Roman" w:hAnsi="Times New Roman" w:cs="Times New Roman"/>
          <w:sz w:val="20"/>
          <w:szCs w:val="20"/>
        </w:rPr>
        <w:t xml:space="preserve"> данных о прохождении муниципальными служащими муниципальной службы в администрации  Новотроицкого сельсовета </w:t>
      </w:r>
      <w:r w:rsidRPr="00D83856">
        <w:rPr>
          <w:rFonts w:ascii="Times New Roman" w:eastAsia="Times New Roman" w:hAnsi="Times New Roman" w:cs="Times New Roman"/>
          <w:bCs/>
          <w:sz w:val="20"/>
          <w:szCs w:val="20"/>
        </w:rPr>
        <w:t>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b/>
          <w:bCs/>
          <w:sz w:val="20"/>
          <w:szCs w:val="20"/>
        </w:rPr>
        <w:t>2. Структура Реестра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2.1. Реестр представляет собой совокупность систематизированных сведений о муниципальных служащих, проходящих муниципальную службу в администрации  Новотроицкого сельсовета </w:t>
      </w:r>
      <w:r w:rsidRPr="00D83856">
        <w:rPr>
          <w:rFonts w:ascii="Times New Roman" w:eastAsia="Times New Roman" w:hAnsi="Times New Roman" w:cs="Times New Roman"/>
          <w:bCs/>
          <w:sz w:val="20"/>
          <w:szCs w:val="20"/>
        </w:rPr>
        <w:t xml:space="preserve">Северного района Новосибирской области </w:t>
      </w:r>
      <w:r w:rsidRPr="00D83856">
        <w:rPr>
          <w:rFonts w:ascii="Times New Roman" w:eastAsia="Times New Roman" w:hAnsi="Times New Roman" w:cs="Times New Roman"/>
          <w:sz w:val="20"/>
          <w:szCs w:val="20"/>
        </w:rPr>
        <w:t>составленных на основании персональных данных, содержащихся в личных делах муниципальных служащих в соответствии с действующим законодательством.</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2.2. Реестр состоит из следующих разделов:</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раздел 1  «администрация  Новотроицкого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2.3. </w:t>
      </w:r>
      <w:proofErr w:type="gramStart"/>
      <w:r w:rsidRPr="00D83856">
        <w:rPr>
          <w:rFonts w:ascii="Times New Roman" w:eastAsia="Times New Roman" w:hAnsi="Times New Roman" w:cs="Times New Roman"/>
          <w:sz w:val="20"/>
          <w:szCs w:val="20"/>
        </w:rPr>
        <w:t>Внутри раздела Реестр ведется по группам должностей (высшая, главная, ведущая, старшая, младшая), в которых муниципальные служащие располагаются по должностям в соответствии с Реестром должностей муниципальной службы в Новосибирской области, утвержденным Законом Новосибирской области от 25.12.2006 № 74-ОЗ «О Реестре должностей муниципальной службы в Новосибирской области», а в пределах должности в алфавитном порядке.</w:t>
      </w:r>
      <w:proofErr w:type="gramEnd"/>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b/>
          <w:bCs/>
          <w:sz w:val="20"/>
          <w:szCs w:val="20"/>
        </w:rPr>
        <w:t>3. Формирование и ведение Реестра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3.1. Ведение Реестра осуществляется администрацией Новотроицкого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3.2. Реестр ведется по разделу в электронном табличном виде с применением редакторов </w:t>
      </w:r>
      <w:proofErr w:type="spellStart"/>
      <w:r w:rsidRPr="00D83856">
        <w:rPr>
          <w:rFonts w:ascii="Times New Roman" w:eastAsia="Times New Roman" w:hAnsi="Times New Roman" w:cs="Times New Roman"/>
          <w:sz w:val="20"/>
          <w:szCs w:val="20"/>
        </w:rPr>
        <w:t>Word</w:t>
      </w:r>
      <w:proofErr w:type="spellEnd"/>
      <w:r w:rsidRPr="00D83856">
        <w:rPr>
          <w:rFonts w:ascii="Times New Roman" w:eastAsia="Times New Roman" w:hAnsi="Times New Roman" w:cs="Times New Roman"/>
          <w:sz w:val="20"/>
          <w:szCs w:val="20"/>
        </w:rPr>
        <w:t xml:space="preserve"> или </w:t>
      </w:r>
      <w:proofErr w:type="spellStart"/>
      <w:r w:rsidRPr="00D83856">
        <w:rPr>
          <w:rFonts w:ascii="Times New Roman" w:eastAsia="Times New Roman" w:hAnsi="Times New Roman" w:cs="Times New Roman"/>
          <w:sz w:val="20"/>
          <w:szCs w:val="20"/>
        </w:rPr>
        <w:t>Excel</w:t>
      </w:r>
      <w:proofErr w:type="spellEnd"/>
      <w:r w:rsidRPr="00D83856">
        <w:rPr>
          <w:rFonts w:ascii="Times New Roman" w:eastAsia="Times New Roman" w:hAnsi="Times New Roman" w:cs="Times New Roman"/>
          <w:sz w:val="20"/>
          <w:szCs w:val="20"/>
        </w:rPr>
        <w:t xml:space="preserve"> лицом, в должностные обязанности которого входит формирование и ведение Реестра, по формам согласно </w:t>
      </w:r>
      <w:r w:rsidRPr="00D83856">
        <w:rPr>
          <w:rFonts w:ascii="Times New Roman" w:eastAsia="Times New Roman" w:hAnsi="Times New Roman" w:cs="Times New Roman"/>
          <w:i/>
          <w:iCs/>
          <w:sz w:val="20"/>
          <w:szCs w:val="20"/>
        </w:rPr>
        <w:t>Приложению № 1, Приложению № 2</w:t>
      </w:r>
      <w:r w:rsidRPr="00D83856">
        <w:rPr>
          <w:rFonts w:ascii="Times New Roman" w:eastAsia="Times New Roman" w:hAnsi="Times New Roman" w:cs="Times New Roman"/>
          <w:sz w:val="20"/>
          <w:szCs w:val="20"/>
        </w:rPr>
        <w:t xml:space="preserve"> к настоящему Порядку ведения Реестра муниципальных служащих.</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3.3. Реестр хранится на электронных носителях с обеспечением защиты от несанкционированного доступа и копирования.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3.4. Представителем нанимателя (работодателем) определяется лицо, в должностные обязанности которого входит формирование и ведение Реестра. Указанное лицо несет ответственность, предусмотренную действующим законодательством, за недостоверное или несвоевременное внесение сведений в Реестр, а также за несоблюдение требований действующего законодательства о защите персональных данных.</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3.5. Сведения, внесенные в Реестр, относятся к сведениям конфиденциального характера, а в случаях, установленных федеральными законами и иными нормативными правовыми актами Российской Федерации, - к сведениям, составляющим государственную тайну.</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3.6. Получение, обработка, хранение, передача персональных данных муниципальных служащих, в том числе их хранение на электронных носителях с защитой от несанкционированного доступа и копирования, при ведении Реестра осуществляются в соответствии с требованиями, установленными федеральными законами и иными нормативными правовыми актами Российской Федерации в области персональных данных.</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3.7. В случае</w:t>
      </w:r>
      <w:proofErr w:type="gramStart"/>
      <w:r w:rsidRPr="00D83856">
        <w:rPr>
          <w:rFonts w:ascii="Times New Roman" w:eastAsia="Times New Roman" w:hAnsi="Times New Roman" w:cs="Times New Roman"/>
          <w:sz w:val="20"/>
          <w:szCs w:val="20"/>
        </w:rPr>
        <w:t>,</w:t>
      </w:r>
      <w:proofErr w:type="gramEnd"/>
      <w:r w:rsidRPr="00D83856">
        <w:rPr>
          <w:rFonts w:ascii="Times New Roman" w:eastAsia="Times New Roman" w:hAnsi="Times New Roman" w:cs="Times New Roman"/>
          <w:sz w:val="20"/>
          <w:szCs w:val="20"/>
        </w:rPr>
        <w:t xml:space="preserve"> если сведения, включаемые в Реестр, отнесены к сведениям, составляющим государственную тайну, их получение, обработка, хранение и передача осуществляются в соответствии с законодательством Российской Федерации о государственной тайне.</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3.8. Основанием для включения в Реестр является назначение гражданина на должность муниципальной службы.</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3.9. Сведения о гражданине, принятом на муниципальную службу, вносятся в Реестр не позднее 3-х рабочих дней со дня его назначения на должность муниципальной службы.</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3.10. При возникновении оснований для внесения изменений в Реестр, изменения вносятся не позднее 3-х рабочих дней с момента возникновения оснований, подтвержденных соответствующими документами.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3.11. Муниципальный служащий, уволенный с муниципальной службы, исключается из Реестра в день увольнения.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lastRenderedPageBreak/>
        <w:t>3.12.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в день, следующий за днем смерти (гибели) или днем вступления в законную силу решения суда.</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3.13. В случае исключения муниципального служащего из Реестра все имеющиеся в Реестре сведения о данном муниципальном служащем переносятся в архив соответствующего раздела Реестра. Архив ведется в порядке, установленном для ведения Реестра, в форме таблицы (</w:t>
      </w:r>
      <w:r w:rsidRPr="00D83856">
        <w:rPr>
          <w:rFonts w:ascii="Times New Roman" w:eastAsia="Times New Roman" w:hAnsi="Times New Roman" w:cs="Times New Roman"/>
          <w:i/>
          <w:iCs/>
          <w:sz w:val="20"/>
          <w:szCs w:val="20"/>
        </w:rPr>
        <w:t>Приложение № 1 к настоящему Порядку ведения Реестра муниципальных служащих)</w:t>
      </w:r>
      <w:r w:rsidRPr="00D83856">
        <w:rPr>
          <w:rFonts w:ascii="Times New Roman" w:eastAsia="Times New Roman" w:hAnsi="Times New Roman" w:cs="Times New Roman"/>
          <w:sz w:val="20"/>
          <w:szCs w:val="20"/>
        </w:rPr>
        <w:t>.</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3.14. Реестр на бумажном носителе составляется один раз в год по состоянию на 1 января с учетом изменений и дополнений, внесенных в Реестр в течение предыдущего календарного года, и утверждается представителем нанимателя (работодателем).</w:t>
      </w: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sectPr w:rsidR="00D83856" w:rsidRPr="00D83856">
          <w:pgSz w:w="11906" w:h="16838"/>
          <w:pgMar w:top="1134" w:right="566" w:bottom="1134" w:left="1418" w:header="708" w:footer="708" w:gutter="0"/>
          <w:cols w:space="720"/>
        </w:sectPr>
      </w:pP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lastRenderedPageBreak/>
        <w:t>Приложение № 1</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 Порядку ведения реестра </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муниципальных служащих в администрации</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Новотроицкого сельсовета</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bCs/>
          <w:sz w:val="20"/>
          <w:szCs w:val="20"/>
        </w:rPr>
        <w:t>Северного района Новосибирской области</w:t>
      </w:r>
    </w:p>
    <w:p w:rsidR="00D83856" w:rsidRPr="00D83856" w:rsidRDefault="00D83856" w:rsidP="0045281F">
      <w:pPr>
        <w:pStyle w:val="a4"/>
        <w:jc w:val="right"/>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Реестр муниципальных служащих в администрации </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Новотроицкого сельсовета </w:t>
      </w:r>
      <w:r w:rsidRPr="00D83856">
        <w:rPr>
          <w:rFonts w:ascii="Times New Roman" w:eastAsia="Times New Roman" w:hAnsi="Times New Roman" w:cs="Times New Roman"/>
          <w:bCs/>
          <w:sz w:val="20"/>
          <w:szCs w:val="20"/>
        </w:rPr>
        <w:t>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Раздел 1</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администрация Новотроицкого сельсовета 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i/>
          <w:iCs/>
          <w:sz w:val="20"/>
          <w:szCs w:val="20"/>
        </w:rPr>
        <w:t>(наименование органа местного самоуправления)</w:t>
      </w:r>
    </w:p>
    <w:p w:rsidR="00D83856" w:rsidRPr="00D83856" w:rsidRDefault="00D83856" w:rsidP="00D83856">
      <w:pPr>
        <w:pStyle w:val="a4"/>
        <w:jc w:val="both"/>
        <w:rPr>
          <w:rFonts w:ascii="Times New Roman" w:eastAsia="Times New Roman" w:hAnsi="Times New Roman" w:cs="Times New Roman"/>
          <w:sz w:val="20"/>
          <w:szCs w:val="20"/>
        </w:rPr>
      </w:pPr>
    </w:p>
    <w:tbl>
      <w:tblPr>
        <w:tblW w:w="9930" w:type="dxa"/>
        <w:tblCellSpacing w:w="0" w:type="dxa"/>
        <w:tblLook w:val="04A0"/>
      </w:tblPr>
      <w:tblGrid>
        <w:gridCol w:w="444"/>
        <w:gridCol w:w="1004"/>
        <w:gridCol w:w="1009"/>
        <w:gridCol w:w="1584"/>
        <w:gridCol w:w="1530"/>
        <w:gridCol w:w="1860"/>
        <w:gridCol w:w="1522"/>
        <w:gridCol w:w="1796"/>
        <w:gridCol w:w="1405"/>
        <w:gridCol w:w="180"/>
        <w:gridCol w:w="1572"/>
        <w:gridCol w:w="1316"/>
        <w:gridCol w:w="163"/>
        <w:gridCol w:w="1004"/>
        <w:gridCol w:w="1239"/>
        <w:gridCol w:w="1111"/>
      </w:tblGrid>
      <w:tr w:rsidR="00D83856" w:rsidRPr="00D83856" w:rsidTr="0045281F">
        <w:trPr>
          <w:tblCellSpacing w:w="0" w:type="dxa"/>
        </w:trPr>
        <w:tc>
          <w:tcPr>
            <w:tcW w:w="120"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w:t>
            </w:r>
            <w:r w:rsidRPr="00D83856">
              <w:rPr>
                <w:rFonts w:ascii="Times New Roman" w:eastAsia="Times New Roman" w:hAnsi="Times New Roman" w:cs="Times New Roman"/>
                <w:sz w:val="20"/>
                <w:szCs w:val="20"/>
              </w:rPr>
              <w:br/>
            </w:r>
            <w:proofErr w:type="spellStart"/>
            <w:proofErr w:type="gramStart"/>
            <w:r w:rsidRPr="00D83856">
              <w:rPr>
                <w:rFonts w:ascii="Times New Roman" w:eastAsia="Times New Roman" w:hAnsi="Times New Roman" w:cs="Times New Roman"/>
                <w:sz w:val="20"/>
                <w:szCs w:val="20"/>
              </w:rPr>
              <w:t>п</w:t>
            </w:r>
            <w:proofErr w:type="spellEnd"/>
            <w:proofErr w:type="gramEnd"/>
            <w:r w:rsidRPr="00D83856">
              <w:rPr>
                <w:rFonts w:ascii="Times New Roman" w:eastAsia="Times New Roman" w:hAnsi="Times New Roman" w:cs="Times New Roman"/>
                <w:sz w:val="20"/>
                <w:szCs w:val="20"/>
              </w:rPr>
              <w:t>/</w:t>
            </w:r>
            <w:proofErr w:type="spellStart"/>
            <w:r w:rsidRPr="00D83856">
              <w:rPr>
                <w:rFonts w:ascii="Times New Roman" w:eastAsia="Times New Roman" w:hAnsi="Times New Roman" w:cs="Times New Roman"/>
                <w:sz w:val="20"/>
                <w:szCs w:val="20"/>
              </w:rPr>
              <w:t>п</w:t>
            </w:r>
            <w:proofErr w:type="spellEnd"/>
          </w:p>
        </w:tc>
        <w:tc>
          <w:tcPr>
            <w:tcW w:w="840"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Фамилия, имя, отчество</w:t>
            </w:r>
          </w:p>
        </w:tc>
        <w:tc>
          <w:tcPr>
            <w:tcW w:w="705"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Дата рождения (число, месяц, год)</w:t>
            </w:r>
          </w:p>
        </w:tc>
        <w:tc>
          <w:tcPr>
            <w:tcW w:w="645"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Должность муниципальной службы, замещаемая муниципальным служащим в соответствии со штатным расписанием</w:t>
            </w:r>
          </w:p>
        </w:tc>
        <w:tc>
          <w:tcPr>
            <w:tcW w:w="420"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Дата назначения на должность муниципальной службы (число, месяц, год)</w:t>
            </w:r>
          </w:p>
        </w:tc>
        <w:tc>
          <w:tcPr>
            <w:tcW w:w="555"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Уровень профессионального образования, наименование учебного заведения, дата поступления и дата его окончания, реквизиты диплома</w:t>
            </w:r>
          </w:p>
        </w:tc>
        <w:tc>
          <w:tcPr>
            <w:tcW w:w="420"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Специальность, квалификация по диплому, ученая степень, ученое звание</w:t>
            </w:r>
          </w:p>
        </w:tc>
        <w:tc>
          <w:tcPr>
            <w:tcW w:w="1605" w:type="dxa"/>
            <w:gridSpan w:val="3"/>
            <w:tcBorders>
              <w:top w:val="single" w:sz="6" w:space="0" w:color="00000A"/>
              <w:left w:val="single" w:sz="6" w:space="0" w:color="00000A"/>
              <w:bottom w:val="single" w:sz="6" w:space="0" w:color="00000A"/>
              <w:right w:val="single" w:sz="6" w:space="0" w:color="00000A"/>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Дополнительное профессиональное образование (год прохождения, наименование образовательного учреждения)</w:t>
            </w:r>
          </w:p>
        </w:tc>
        <w:tc>
          <w:tcPr>
            <w:tcW w:w="795"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Стаж муниципальной службы (с указанием количества лет, месяцев, дней на дату приема на муниципальную службу)</w:t>
            </w:r>
          </w:p>
        </w:tc>
        <w:tc>
          <w:tcPr>
            <w:tcW w:w="600"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Дата прохождения аттестации и результаты аттестации</w:t>
            </w:r>
          </w:p>
        </w:tc>
        <w:tc>
          <w:tcPr>
            <w:tcW w:w="420" w:type="dxa"/>
            <w:gridSpan w:val="2"/>
            <w:tcBorders>
              <w:top w:val="single" w:sz="6" w:space="0" w:color="auto"/>
              <w:left w:val="single" w:sz="6" w:space="0" w:color="auto"/>
              <w:bottom w:val="nil"/>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Классный чин и дата присвоения</w:t>
            </w:r>
          </w:p>
        </w:tc>
        <w:tc>
          <w:tcPr>
            <w:tcW w:w="420"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Нахождение в резерве (с указанием должности, вида резерва, даты зачисления в резерв)</w:t>
            </w:r>
          </w:p>
        </w:tc>
        <w:tc>
          <w:tcPr>
            <w:tcW w:w="405" w:type="dxa"/>
            <w:vMerge w:val="restart"/>
            <w:tcBorders>
              <w:top w:val="single" w:sz="6" w:space="0" w:color="auto"/>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Основание включения сведений в Реестр, дата, № правового акта</w:t>
            </w:r>
          </w:p>
        </w:tc>
      </w:tr>
      <w:tr w:rsidR="00D83856" w:rsidRPr="00D83856" w:rsidTr="0045281F">
        <w:trPr>
          <w:tblCellSpacing w:w="0" w:type="dxa"/>
        </w:trPr>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705" w:type="dxa"/>
            <w:tcBorders>
              <w:top w:val="single" w:sz="6" w:space="0" w:color="00000A"/>
              <w:left w:val="single" w:sz="6" w:space="0" w:color="00000A"/>
              <w:bottom w:val="single" w:sz="4" w:space="0" w:color="auto"/>
              <w:right w:val="single" w:sz="6" w:space="0" w:color="00000A"/>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Профессиональная переподготовка</w:t>
            </w:r>
          </w:p>
        </w:tc>
        <w:tc>
          <w:tcPr>
            <w:tcW w:w="750" w:type="dxa"/>
            <w:tcBorders>
              <w:top w:val="single" w:sz="6" w:space="0" w:color="00000A"/>
              <w:left w:val="single" w:sz="6" w:space="0" w:color="00000A"/>
              <w:bottom w:val="single" w:sz="4" w:space="0" w:color="auto"/>
              <w:right w:val="single" w:sz="6" w:space="0" w:color="00000A"/>
            </w:tcBorders>
            <w:tcMar>
              <w:top w:w="0" w:type="dxa"/>
              <w:left w:w="72" w:type="dxa"/>
              <w:bottom w:w="0" w:type="dxa"/>
              <w:right w:w="72"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Повышение квалификации</w:t>
            </w:r>
          </w:p>
        </w:tc>
        <w:tc>
          <w:tcPr>
            <w:tcW w:w="420" w:type="dxa"/>
            <w:tcBorders>
              <w:top w:val="nil"/>
              <w:left w:val="single" w:sz="6" w:space="0" w:color="auto"/>
              <w:bottom w:val="single" w:sz="4" w:space="0" w:color="auto"/>
              <w:right w:val="single" w:sz="6" w:space="0" w:color="auto"/>
            </w:tcBorders>
            <w:tcMar>
              <w:top w:w="0" w:type="dxa"/>
              <w:left w:w="72" w:type="dxa"/>
              <w:bottom w:w="0" w:type="dxa"/>
              <w:right w:w="72" w:type="dxa"/>
            </w:tcMar>
            <w:hideMark/>
          </w:tcPr>
          <w:p w:rsidR="00D83856" w:rsidRPr="00D83856" w:rsidRDefault="00D83856" w:rsidP="00D83856">
            <w:pPr>
              <w:pStyle w:val="a4"/>
              <w:jc w:val="both"/>
              <w:rPr>
                <w:rFonts w:ascii="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tcMar>
              <w:top w:w="0" w:type="dxa"/>
              <w:bottom w:w="0" w:type="dxa"/>
            </w:tcMar>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tcMar>
              <w:top w:w="0" w:type="dxa"/>
              <w:bottom w:w="0" w:type="dxa"/>
            </w:tcMar>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tcBorders>
              <w:top w:val="nil"/>
              <w:left w:val="nil"/>
              <w:bottom w:val="single" w:sz="4" w:space="0" w:color="auto"/>
              <w:right w:val="nil"/>
            </w:tcBorders>
            <w:tcMar>
              <w:top w:w="15" w:type="dxa"/>
              <w:left w:w="15" w:type="dxa"/>
              <w:bottom w:w="15" w:type="dxa"/>
              <w:right w:w="15" w:type="dxa"/>
            </w:tcMar>
            <w:hideMark/>
          </w:tcPr>
          <w:p w:rsidR="00D83856" w:rsidRPr="00D83856" w:rsidRDefault="00D83856" w:rsidP="00D83856">
            <w:pPr>
              <w:pStyle w:val="a4"/>
              <w:jc w:val="both"/>
              <w:rPr>
                <w:rFonts w:ascii="Times New Roman" w:hAnsi="Times New Roman" w:cs="Times New Roman"/>
                <w:sz w:val="20"/>
                <w:szCs w:val="20"/>
              </w:rPr>
            </w:pPr>
          </w:p>
        </w:tc>
        <w:tc>
          <w:tcPr>
            <w:tcW w:w="0" w:type="auto"/>
            <w:tcBorders>
              <w:top w:val="nil"/>
              <w:left w:val="nil"/>
              <w:bottom w:val="single" w:sz="4" w:space="0" w:color="auto"/>
              <w:right w:val="nil"/>
            </w:tcBorders>
            <w:tcMar>
              <w:top w:w="0" w:type="dxa"/>
              <w:bottom w:w="0" w:type="dxa"/>
            </w:tcMar>
            <w:hideMark/>
          </w:tcPr>
          <w:p w:rsidR="00D83856" w:rsidRPr="00D83856" w:rsidRDefault="00D83856" w:rsidP="00D83856">
            <w:pPr>
              <w:pStyle w:val="a4"/>
              <w:jc w:val="both"/>
              <w:rPr>
                <w:rFonts w:ascii="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c>
          <w:tcPr>
            <w:tcW w:w="0" w:type="auto"/>
            <w:vMerge/>
            <w:tcBorders>
              <w:top w:val="single" w:sz="6" w:space="0" w:color="auto"/>
              <w:left w:val="single" w:sz="6" w:space="0" w:color="auto"/>
              <w:bottom w:val="single" w:sz="4" w:space="0" w:color="auto"/>
              <w:right w:val="single" w:sz="6" w:space="0" w:color="auto"/>
            </w:tcBorders>
            <w:vAlign w:val="center"/>
            <w:hideMark/>
          </w:tcPr>
          <w:p w:rsidR="00D83856" w:rsidRPr="00D83856" w:rsidRDefault="00D83856" w:rsidP="00D83856">
            <w:pPr>
              <w:pStyle w:val="a4"/>
              <w:jc w:val="both"/>
              <w:rPr>
                <w:rFonts w:ascii="Times New Roman" w:eastAsia="Times New Roman" w:hAnsi="Times New Roman" w:cs="Times New Roman"/>
                <w:sz w:val="20"/>
                <w:szCs w:val="20"/>
              </w:rPr>
            </w:pPr>
          </w:p>
        </w:tc>
      </w:tr>
    </w:tbl>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&lt;*&gt; В раздел «Архив Реестра» вносятся сведения о муниципальных служащих, исключенных из Реестра</w:t>
      </w:r>
    </w:p>
    <w:p w:rsidR="00D83856" w:rsidRPr="00D83856" w:rsidRDefault="00D83856" w:rsidP="00D83856">
      <w:pPr>
        <w:pStyle w:val="a4"/>
        <w:jc w:val="both"/>
        <w:rPr>
          <w:rFonts w:ascii="Times New Roman" w:eastAsia="Times New Roman" w:hAnsi="Times New Roman" w:cs="Times New Roman"/>
          <w:sz w:val="20"/>
          <w:szCs w:val="20"/>
        </w:rPr>
        <w:sectPr w:rsidR="00D83856" w:rsidRPr="00D83856" w:rsidSect="0045281F">
          <w:pgSz w:w="11906" w:h="16838"/>
          <w:pgMar w:top="1134" w:right="851" w:bottom="1134" w:left="1701" w:header="709" w:footer="709" w:gutter="0"/>
          <w:cols w:space="720"/>
          <w:docGrid w:linePitch="326"/>
        </w:sectPr>
      </w:pP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lastRenderedPageBreak/>
        <w:t>Приложение № 2</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к Порядку ведения реестра</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муниципальных служащих</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в администрации  Новотроицкого сельсовета</w:t>
      </w:r>
    </w:p>
    <w:p w:rsidR="00D83856" w:rsidRPr="00D83856" w:rsidRDefault="00D83856" w:rsidP="0045281F">
      <w:pPr>
        <w:pStyle w:val="a4"/>
        <w:jc w:val="right"/>
        <w:rPr>
          <w:rFonts w:ascii="Times New Roman" w:eastAsia="Times New Roman" w:hAnsi="Times New Roman" w:cs="Times New Roman"/>
          <w:sz w:val="20"/>
          <w:szCs w:val="20"/>
        </w:rPr>
      </w:pPr>
      <w:r w:rsidRPr="00D83856">
        <w:rPr>
          <w:rFonts w:ascii="Times New Roman" w:eastAsia="Times New Roman" w:hAnsi="Times New Roman" w:cs="Times New Roman"/>
          <w:bCs/>
          <w:sz w:val="20"/>
          <w:szCs w:val="20"/>
        </w:rPr>
        <w:t>Северного района Новосибирской области</w:t>
      </w:r>
    </w:p>
    <w:p w:rsidR="00D83856" w:rsidRPr="00D83856" w:rsidRDefault="00D83856" w:rsidP="00D83856">
      <w:pPr>
        <w:pStyle w:val="a4"/>
        <w:jc w:val="both"/>
        <w:rPr>
          <w:rFonts w:ascii="Times New Roman" w:eastAsia="Times New Roman" w:hAnsi="Times New Roman" w:cs="Times New Roman"/>
          <w:sz w:val="20"/>
          <w:szCs w:val="20"/>
        </w:rPr>
      </w:pP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Аналитическая информация</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 муниципальных служащих администрации  Новотроицкого сельсовета </w:t>
      </w:r>
      <w:r w:rsidRPr="00D83856">
        <w:rPr>
          <w:rFonts w:ascii="Times New Roman" w:eastAsia="Times New Roman" w:hAnsi="Times New Roman" w:cs="Times New Roman"/>
          <w:bCs/>
          <w:sz w:val="20"/>
          <w:szCs w:val="20"/>
        </w:rPr>
        <w:t>Северного района Новосибирской области</w:t>
      </w:r>
    </w:p>
    <w:tbl>
      <w:tblPr>
        <w:tblW w:w="9495" w:type="dxa"/>
        <w:tblCellSpacing w:w="0" w:type="dxa"/>
        <w:tblLook w:val="04A0"/>
      </w:tblPr>
      <w:tblGrid>
        <w:gridCol w:w="597"/>
        <w:gridCol w:w="7739"/>
        <w:gridCol w:w="1159"/>
      </w:tblGrid>
      <w:tr w:rsidR="00D83856" w:rsidRPr="00D83856" w:rsidTr="0045281F">
        <w:trPr>
          <w:trHeight w:val="300"/>
          <w:tblCellSpacing w:w="0" w:type="dxa"/>
        </w:trPr>
        <w:tc>
          <w:tcPr>
            <w:tcW w:w="597" w:type="dxa"/>
            <w:tcBorders>
              <w:top w:val="single" w:sz="8" w:space="0" w:color="00000A"/>
              <w:left w:val="single" w:sz="8" w:space="0" w:color="00000A"/>
              <w:bottom w:val="single" w:sz="8" w:space="0" w:color="00000A"/>
              <w:right w:val="single" w:sz="8" w:space="0" w:color="00000A"/>
            </w:tcBorders>
            <w:tcMar>
              <w:top w:w="72"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w:t>
            </w:r>
            <w:proofErr w:type="spellStart"/>
            <w:proofErr w:type="gramStart"/>
            <w:r w:rsidRPr="00D83856">
              <w:rPr>
                <w:rFonts w:ascii="Times New Roman" w:eastAsia="Times New Roman" w:hAnsi="Times New Roman" w:cs="Times New Roman"/>
                <w:sz w:val="20"/>
                <w:szCs w:val="20"/>
              </w:rPr>
              <w:t>п</w:t>
            </w:r>
            <w:proofErr w:type="spellEnd"/>
            <w:proofErr w:type="gramEnd"/>
            <w:r w:rsidRPr="00D83856">
              <w:rPr>
                <w:rFonts w:ascii="Times New Roman" w:eastAsia="Times New Roman" w:hAnsi="Times New Roman" w:cs="Times New Roman"/>
                <w:sz w:val="20"/>
                <w:szCs w:val="20"/>
              </w:rPr>
              <w:t>/</w:t>
            </w:r>
            <w:proofErr w:type="spellStart"/>
            <w:r w:rsidRPr="00D83856">
              <w:rPr>
                <w:rFonts w:ascii="Times New Roman" w:eastAsia="Times New Roman" w:hAnsi="Times New Roman" w:cs="Times New Roman"/>
                <w:sz w:val="20"/>
                <w:szCs w:val="20"/>
              </w:rPr>
              <w:t>п</w:t>
            </w:r>
            <w:proofErr w:type="spellEnd"/>
            <w:r w:rsidRPr="00D83856">
              <w:rPr>
                <w:rFonts w:ascii="Times New Roman" w:eastAsia="Times New Roman" w:hAnsi="Times New Roman" w:cs="Times New Roman"/>
                <w:sz w:val="20"/>
                <w:szCs w:val="20"/>
              </w:rPr>
              <w:t xml:space="preserve"> </w:t>
            </w:r>
          </w:p>
        </w:tc>
        <w:tc>
          <w:tcPr>
            <w:tcW w:w="7739" w:type="dxa"/>
            <w:tcBorders>
              <w:top w:val="single" w:sz="8" w:space="0" w:color="00000A"/>
              <w:left w:val="single" w:sz="8" w:space="0" w:color="00000A"/>
              <w:bottom w:val="single" w:sz="8" w:space="0" w:color="00000A"/>
              <w:right w:val="single" w:sz="8" w:space="0" w:color="00000A"/>
            </w:tcBorders>
            <w:tcMar>
              <w:top w:w="72"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Наименование показателей</w:t>
            </w:r>
          </w:p>
        </w:tc>
        <w:tc>
          <w:tcPr>
            <w:tcW w:w="1159" w:type="dxa"/>
            <w:tcBorders>
              <w:top w:val="single" w:sz="8" w:space="0" w:color="00000A"/>
              <w:left w:val="single" w:sz="8" w:space="0" w:color="00000A"/>
              <w:bottom w:val="single" w:sz="8" w:space="0" w:color="00000A"/>
              <w:right w:val="single" w:sz="8" w:space="0" w:color="00000A"/>
            </w:tcBorders>
            <w:tcMar>
              <w:top w:w="72"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Значение показателей</w:t>
            </w: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1</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3</w:t>
            </w:r>
          </w:p>
        </w:tc>
      </w:tr>
      <w:tr w:rsidR="00D83856" w:rsidRPr="00D83856" w:rsidTr="0045281F">
        <w:trPr>
          <w:trHeight w:val="315"/>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1.1.</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Штатная численность муниципальных служащих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315"/>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1.2.</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Фактическая численность муниципальных служащих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135"/>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2.1. </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Количество муниципальных служащих по группам: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высшая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главная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ведущая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старшая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младшая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135"/>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2.2. </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Количество муниципальных служащих по возрасту: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до 30 лет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от 31 до 40 лет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от 41 до 50 лет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от 51 до 60 лет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от 61 до 65 лет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2.3.</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Средний возраст муниципальных служащих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85"/>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2.4. </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Количество муниципальных служащих пенсионного возраста (мужчины - 60 лет и старше, женщины - 55 лет и старше) - всего: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85"/>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2.5.</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Женщин всего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85"/>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2.6.</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Мужчин всего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9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2.7. </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Количество муниципальных служащих по образованию: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высшее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 среднее </w:t>
            </w:r>
            <w:r w:rsidRPr="00D83856">
              <w:rPr>
                <w:rFonts w:ascii="Times New Roman" w:eastAsia="Times New Roman" w:hAnsi="Times New Roman" w:cs="Times New Roman"/>
                <w:color w:val="000000"/>
                <w:sz w:val="20"/>
                <w:szCs w:val="20"/>
              </w:rPr>
              <w:t>профессиональное</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В том числе по направлениям подготовки:</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а) государственное и муниципальное управление</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б) юридическое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 финансово-экономическое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г) сельскохозяйственное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proofErr w:type="spellStart"/>
            <w:r w:rsidRPr="00D83856">
              <w:rPr>
                <w:rFonts w:ascii="Times New Roman" w:eastAsia="Times New Roman" w:hAnsi="Times New Roman" w:cs="Times New Roman"/>
                <w:sz w:val="20"/>
                <w:szCs w:val="20"/>
              </w:rPr>
              <w:t>д</w:t>
            </w:r>
            <w:proofErr w:type="spellEnd"/>
            <w:r w:rsidRPr="00D83856">
              <w:rPr>
                <w:rFonts w:ascii="Times New Roman" w:eastAsia="Times New Roman" w:hAnsi="Times New Roman" w:cs="Times New Roman"/>
                <w:sz w:val="20"/>
                <w:szCs w:val="20"/>
              </w:rPr>
              <w:t xml:space="preserve">) техническое (инженерное)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е) педагогическое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ж) медицинское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proofErr w:type="spellStart"/>
            <w:r w:rsidRPr="00D83856">
              <w:rPr>
                <w:rFonts w:ascii="Times New Roman" w:eastAsia="Times New Roman" w:hAnsi="Times New Roman" w:cs="Times New Roman"/>
                <w:sz w:val="20"/>
                <w:szCs w:val="20"/>
              </w:rPr>
              <w:t>з</w:t>
            </w:r>
            <w:proofErr w:type="spellEnd"/>
            <w:r w:rsidRPr="00D83856">
              <w:rPr>
                <w:rFonts w:ascii="Times New Roman" w:eastAsia="Times New Roman" w:hAnsi="Times New Roman" w:cs="Times New Roman"/>
                <w:sz w:val="20"/>
                <w:szCs w:val="20"/>
              </w:rPr>
              <w:t xml:space="preserve">) иное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2.8. </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Количество муниципальных служащих, имеющих ученую степень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2.9.</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Количество муниципальных служащих, имеющих ученое звание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2.10. </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Количество муниципальных служащих по стажу муниципальной службы: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до 1 года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от 1 года до 5 лет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от 5 до 10 лет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от 10 до 15 лет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от 15 лет и более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2.11. </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Количество муниципальных служащих, прошедших </w:t>
            </w:r>
            <w:proofErr w:type="gramStart"/>
            <w:r w:rsidRPr="00D83856">
              <w:rPr>
                <w:rFonts w:ascii="Times New Roman" w:eastAsia="Times New Roman" w:hAnsi="Times New Roman" w:cs="Times New Roman"/>
                <w:sz w:val="20"/>
                <w:szCs w:val="20"/>
              </w:rPr>
              <w:t>обучение по программам</w:t>
            </w:r>
            <w:proofErr w:type="gramEnd"/>
            <w:r w:rsidRPr="00D83856">
              <w:rPr>
                <w:rFonts w:ascii="Times New Roman" w:eastAsia="Times New Roman" w:hAnsi="Times New Roman" w:cs="Times New Roman"/>
                <w:sz w:val="20"/>
                <w:szCs w:val="20"/>
              </w:rPr>
              <w:t xml:space="preserve"> дополнительного профессионального образования в течение 3-х последних лет,</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в том числе по группам:</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высшая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главная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ведущая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старшая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младшая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2.12.</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Количество муниципальных служащих, прошедших аттестацию в течение 3-х последних лет,</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в том числе по группам:</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высшая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главная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ведущая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старшая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младшая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2.13.</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Количество муниципальных служащих, которым присвоен классный чин</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высшая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главная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ведущая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старшая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младшая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2.14.</w:t>
            </w: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Количество муниципальных служащих, включенных в кадровый резерв по состоянию на текущую дату,</w:t>
            </w:r>
          </w:p>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в том числе по группам:</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высшая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главная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ведущая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старшая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r w:rsidR="00D83856" w:rsidRPr="00D83856" w:rsidTr="0045281F">
        <w:trPr>
          <w:trHeight w:val="210"/>
          <w:tblCellSpacing w:w="0" w:type="dxa"/>
        </w:trPr>
        <w:tc>
          <w:tcPr>
            <w:tcW w:w="597"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c>
          <w:tcPr>
            <w:tcW w:w="773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eastAsia="Times New Roman" w:hAnsi="Times New Roman" w:cs="Times New Roman"/>
                <w:sz w:val="20"/>
                <w:szCs w:val="20"/>
              </w:rPr>
            </w:pPr>
            <w:r w:rsidRPr="00D83856">
              <w:rPr>
                <w:rFonts w:ascii="Times New Roman" w:eastAsia="Times New Roman" w:hAnsi="Times New Roman" w:cs="Times New Roman"/>
                <w:sz w:val="20"/>
                <w:szCs w:val="20"/>
              </w:rPr>
              <w:t xml:space="preserve">младшая </w:t>
            </w:r>
          </w:p>
        </w:tc>
        <w:tc>
          <w:tcPr>
            <w:tcW w:w="1159" w:type="dxa"/>
            <w:tcBorders>
              <w:top w:val="nil"/>
              <w:left w:val="single" w:sz="8" w:space="0" w:color="auto"/>
              <w:bottom w:val="single" w:sz="8" w:space="0" w:color="auto"/>
              <w:right w:val="single" w:sz="8" w:space="0" w:color="auto"/>
            </w:tcBorders>
            <w:tcMar>
              <w:top w:w="0" w:type="dxa"/>
              <w:left w:w="43" w:type="dxa"/>
              <w:bottom w:w="72" w:type="dxa"/>
              <w:right w:w="43" w:type="dxa"/>
            </w:tcMar>
            <w:hideMark/>
          </w:tcPr>
          <w:p w:rsidR="00D83856" w:rsidRPr="00D83856" w:rsidRDefault="00D83856" w:rsidP="00D83856">
            <w:pPr>
              <w:pStyle w:val="a4"/>
              <w:jc w:val="both"/>
              <w:rPr>
                <w:rFonts w:ascii="Times New Roman" w:hAnsi="Times New Roman" w:cs="Times New Roman"/>
                <w:sz w:val="20"/>
                <w:szCs w:val="20"/>
              </w:rPr>
            </w:pPr>
          </w:p>
        </w:tc>
      </w:tr>
    </w:tbl>
    <w:p w:rsidR="00D83856" w:rsidRDefault="00D83856" w:rsidP="00D83856">
      <w:pPr>
        <w:rPr>
          <w:rFonts w:eastAsiaTheme="minorHAnsi"/>
          <w:lang w:eastAsia="en-US"/>
        </w:rPr>
      </w:pPr>
    </w:p>
    <w:p w:rsidR="00D83856" w:rsidRDefault="00D83856" w:rsidP="00D83856"/>
    <w:p w:rsidR="00FC096F" w:rsidRPr="00FC096F" w:rsidRDefault="00FC096F" w:rsidP="00FC096F">
      <w:pPr>
        <w:jc w:val="center"/>
        <w:rPr>
          <w:sz w:val="20"/>
          <w:szCs w:val="20"/>
        </w:rPr>
      </w:pPr>
      <w:r w:rsidRPr="00FC096F">
        <w:rPr>
          <w:sz w:val="20"/>
          <w:szCs w:val="20"/>
        </w:rPr>
        <w:t xml:space="preserve">СОВЕТ ДЕПУТАТОВ </w:t>
      </w:r>
    </w:p>
    <w:p w:rsidR="00FC096F" w:rsidRPr="00FC096F" w:rsidRDefault="00FC096F" w:rsidP="00FC096F">
      <w:pPr>
        <w:jc w:val="center"/>
        <w:rPr>
          <w:sz w:val="20"/>
          <w:szCs w:val="20"/>
        </w:rPr>
      </w:pPr>
      <w:r w:rsidRPr="00FC096F">
        <w:rPr>
          <w:sz w:val="20"/>
          <w:szCs w:val="20"/>
        </w:rPr>
        <w:t>НОВОТРОИЦКОГО СЕЛЬСОВЕТА</w:t>
      </w:r>
    </w:p>
    <w:p w:rsidR="00FC096F" w:rsidRPr="00FC096F" w:rsidRDefault="00FC096F" w:rsidP="00FC096F">
      <w:pPr>
        <w:jc w:val="center"/>
        <w:rPr>
          <w:sz w:val="20"/>
          <w:szCs w:val="20"/>
        </w:rPr>
      </w:pPr>
      <w:r w:rsidRPr="00FC096F">
        <w:rPr>
          <w:sz w:val="20"/>
          <w:szCs w:val="20"/>
        </w:rPr>
        <w:t>СЕВЕРНОГО РАЙОНА</w:t>
      </w:r>
    </w:p>
    <w:p w:rsidR="00FC096F" w:rsidRPr="00FC096F" w:rsidRDefault="00FC096F" w:rsidP="00FC096F">
      <w:pPr>
        <w:jc w:val="center"/>
        <w:rPr>
          <w:sz w:val="20"/>
          <w:szCs w:val="20"/>
        </w:rPr>
      </w:pPr>
      <w:r w:rsidRPr="00FC096F">
        <w:rPr>
          <w:sz w:val="20"/>
          <w:szCs w:val="20"/>
        </w:rPr>
        <w:t>НОВОСИБИРСКОЙ ОБЛАСТИ</w:t>
      </w:r>
    </w:p>
    <w:p w:rsidR="00FC096F" w:rsidRPr="00FC096F" w:rsidRDefault="00FC096F" w:rsidP="00FC096F">
      <w:pPr>
        <w:jc w:val="center"/>
        <w:rPr>
          <w:sz w:val="20"/>
          <w:szCs w:val="20"/>
        </w:rPr>
      </w:pPr>
      <w:r w:rsidRPr="00FC096F">
        <w:rPr>
          <w:sz w:val="20"/>
          <w:szCs w:val="20"/>
        </w:rPr>
        <w:t>пятого созыва</w:t>
      </w:r>
    </w:p>
    <w:p w:rsidR="00FC096F" w:rsidRPr="00FC096F" w:rsidRDefault="00FC096F" w:rsidP="00FC096F">
      <w:pPr>
        <w:jc w:val="center"/>
        <w:rPr>
          <w:b/>
          <w:sz w:val="20"/>
          <w:szCs w:val="20"/>
        </w:rPr>
      </w:pPr>
      <w:r w:rsidRPr="00FC096F">
        <w:rPr>
          <w:b/>
          <w:sz w:val="20"/>
          <w:szCs w:val="20"/>
        </w:rPr>
        <w:t xml:space="preserve">РЕШЕНИЕ </w:t>
      </w:r>
    </w:p>
    <w:p w:rsidR="00FC096F" w:rsidRPr="00FC096F" w:rsidRDefault="00FC096F" w:rsidP="00FC096F">
      <w:pPr>
        <w:jc w:val="center"/>
        <w:rPr>
          <w:sz w:val="20"/>
          <w:szCs w:val="20"/>
        </w:rPr>
      </w:pPr>
      <w:r w:rsidRPr="00FC096F">
        <w:rPr>
          <w:sz w:val="20"/>
          <w:szCs w:val="20"/>
        </w:rPr>
        <w:t>двадцатой сессии</w:t>
      </w:r>
    </w:p>
    <w:p w:rsidR="00FC096F" w:rsidRPr="00FC096F" w:rsidRDefault="00FC096F" w:rsidP="00FC096F">
      <w:pPr>
        <w:rPr>
          <w:sz w:val="20"/>
          <w:szCs w:val="20"/>
        </w:rPr>
      </w:pPr>
      <w:r w:rsidRPr="00FC096F">
        <w:rPr>
          <w:sz w:val="20"/>
          <w:szCs w:val="20"/>
        </w:rPr>
        <w:t>16.08.2017                                          с. Новотроицк                                        № 11</w:t>
      </w:r>
    </w:p>
    <w:p w:rsidR="00FC096F" w:rsidRPr="00FC096F" w:rsidRDefault="00FC096F" w:rsidP="00FC096F">
      <w:pPr>
        <w:jc w:val="center"/>
        <w:rPr>
          <w:b/>
          <w:sz w:val="20"/>
          <w:szCs w:val="20"/>
        </w:rPr>
      </w:pPr>
      <w:r w:rsidRPr="00FC096F">
        <w:rPr>
          <w:b/>
          <w:sz w:val="20"/>
          <w:szCs w:val="20"/>
        </w:rPr>
        <w:t xml:space="preserve">О признании утратившую силу решение восьмой сессии </w:t>
      </w:r>
      <w:proofErr w:type="gramStart"/>
      <w:r w:rsidRPr="00FC096F">
        <w:rPr>
          <w:b/>
          <w:sz w:val="20"/>
          <w:szCs w:val="20"/>
        </w:rPr>
        <w:t>Совета депутатов Новотроицкого сельсовета Северного района Новосибирской области</w:t>
      </w:r>
      <w:proofErr w:type="gramEnd"/>
      <w:r w:rsidRPr="00FC096F">
        <w:rPr>
          <w:b/>
          <w:sz w:val="20"/>
          <w:szCs w:val="20"/>
        </w:rPr>
        <w:t xml:space="preserve"> от 27.05.2016 № 1</w:t>
      </w:r>
    </w:p>
    <w:p w:rsidR="00FC096F" w:rsidRPr="00FC096F" w:rsidRDefault="00FC096F" w:rsidP="00FC096F">
      <w:pPr>
        <w:rPr>
          <w:sz w:val="20"/>
          <w:szCs w:val="20"/>
        </w:rPr>
      </w:pPr>
    </w:p>
    <w:p w:rsidR="00FC096F" w:rsidRPr="00FC096F" w:rsidRDefault="00FC096F" w:rsidP="00FC096F">
      <w:pPr>
        <w:jc w:val="both"/>
        <w:rPr>
          <w:sz w:val="20"/>
          <w:szCs w:val="20"/>
        </w:rPr>
      </w:pPr>
      <w:r w:rsidRPr="00FC096F">
        <w:rPr>
          <w:sz w:val="20"/>
          <w:szCs w:val="20"/>
        </w:rPr>
        <w:t xml:space="preserve">    Совет депутатов Новотроицкого сельсовета Северного района Новосибирской области</w:t>
      </w:r>
    </w:p>
    <w:p w:rsidR="00FC096F" w:rsidRPr="00FC096F" w:rsidRDefault="00FC096F" w:rsidP="00FC096F">
      <w:pPr>
        <w:jc w:val="both"/>
        <w:rPr>
          <w:sz w:val="20"/>
          <w:szCs w:val="20"/>
        </w:rPr>
      </w:pPr>
      <w:r w:rsidRPr="00FC096F">
        <w:rPr>
          <w:sz w:val="20"/>
          <w:szCs w:val="20"/>
        </w:rPr>
        <w:t>РЕШИЛ:</w:t>
      </w:r>
    </w:p>
    <w:p w:rsidR="00FC096F" w:rsidRPr="00FC096F" w:rsidRDefault="00FC096F" w:rsidP="00FC096F">
      <w:pPr>
        <w:pStyle w:val="a5"/>
        <w:numPr>
          <w:ilvl w:val="0"/>
          <w:numId w:val="23"/>
        </w:numPr>
        <w:jc w:val="both"/>
        <w:rPr>
          <w:sz w:val="20"/>
          <w:szCs w:val="20"/>
        </w:rPr>
      </w:pPr>
      <w:r w:rsidRPr="00FC096F">
        <w:rPr>
          <w:sz w:val="20"/>
          <w:szCs w:val="20"/>
        </w:rPr>
        <w:t>Признать утратившую силу решение восьмой сессии Совета депутатов</w:t>
      </w:r>
    </w:p>
    <w:p w:rsidR="00FC096F" w:rsidRPr="00FC096F" w:rsidRDefault="00FC096F" w:rsidP="00FC096F">
      <w:pPr>
        <w:jc w:val="both"/>
        <w:rPr>
          <w:sz w:val="20"/>
          <w:szCs w:val="20"/>
        </w:rPr>
      </w:pPr>
      <w:r w:rsidRPr="00FC096F">
        <w:rPr>
          <w:sz w:val="20"/>
          <w:szCs w:val="20"/>
        </w:rPr>
        <w:lastRenderedPageBreak/>
        <w:t xml:space="preserve">Новотроицкого сельсовета Северного района Новосибирской области от 27.05.2016 № 1 «О Порядке </w:t>
      </w:r>
      <w:proofErr w:type="gramStart"/>
      <w:r w:rsidRPr="00FC096F">
        <w:rPr>
          <w:sz w:val="20"/>
          <w:szCs w:val="20"/>
        </w:rPr>
        <w:t>проведения оценки регулирующего воздействия проектов муниципальных нормативных  правовых актов Новотроицкого сельсовета Северного района Новосибирской</w:t>
      </w:r>
      <w:proofErr w:type="gramEnd"/>
      <w:r w:rsidRPr="00FC096F">
        <w:rPr>
          <w:sz w:val="20"/>
          <w:szCs w:val="20"/>
        </w:rPr>
        <w:t xml:space="preserve"> области, затрагивающих вопросы осуществления предпринимательской и инвестиционной деятельности»</w:t>
      </w:r>
    </w:p>
    <w:p w:rsidR="00FC096F" w:rsidRPr="00FC096F" w:rsidRDefault="00FC096F" w:rsidP="00FC096F">
      <w:pPr>
        <w:pStyle w:val="a9"/>
        <w:numPr>
          <w:ilvl w:val="0"/>
          <w:numId w:val="23"/>
        </w:numPr>
        <w:spacing w:before="0" w:beforeAutospacing="0" w:after="0" w:afterAutospacing="0"/>
        <w:jc w:val="both"/>
        <w:rPr>
          <w:sz w:val="20"/>
          <w:szCs w:val="20"/>
        </w:rPr>
      </w:pPr>
      <w:proofErr w:type="gramStart"/>
      <w:r w:rsidRPr="00FC096F">
        <w:rPr>
          <w:sz w:val="20"/>
          <w:szCs w:val="20"/>
        </w:rPr>
        <w:t>Разместить</w:t>
      </w:r>
      <w:proofErr w:type="gramEnd"/>
      <w:r w:rsidRPr="00FC096F">
        <w:rPr>
          <w:sz w:val="20"/>
          <w:szCs w:val="20"/>
        </w:rPr>
        <w:t xml:space="preserve"> настоящее постановление на официальном сайте</w:t>
      </w:r>
    </w:p>
    <w:p w:rsidR="00FC096F" w:rsidRPr="00FC096F" w:rsidRDefault="00FC096F" w:rsidP="00FC096F">
      <w:pPr>
        <w:pStyle w:val="a9"/>
        <w:spacing w:before="0" w:beforeAutospacing="0" w:after="0" w:afterAutospacing="0"/>
        <w:jc w:val="both"/>
        <w:rPr>
          <w:sz w:val="20"/>
          <w:szCs w:val="20"/>
        </w:rPr>
      </w:pPr>
      <w:r w:rsidRPr="00FC096F">
        <w:rPr>
          <w:sz w:val="20"/>
          <w:szCs w:val="20"/>
        </w:rPr>
        <w:t xml:space="preserve">администрации Северного района Новосибирской области в разделе «Поселение» и опубликовать в периодическом печатном издании «Вестник </w:t>
      </w:r>
      <w:r w:rsidRPr="00FC096F">
        <w:rPr>
          <w:bCs/>
          <w:color w:val="000000"/>
          <w:spacing w:val="9"/>
          <w:sz w:val="20"/>
          <w:szCs w:val="20"/>
        </w:rPr>
        <w:t>Новотроицкого</w:t>
      </w:r>
      <w:r w:rsidRPr="00FC096F">
        <w:rPr>
          <w:sz w:val="20"/>
          <w:szCs w:val="20"/>
        </w:rPr>
        <w:t xml:space="preserve"> сельсовета».</w:t>
      </w:r>
    </w:p>
    <w:p w:rsidR="00FC096F" w:rsidRPr="00FC096F" w:rsidRDefault="00FC096F" w:rsidP="00FC096F">
      <w:pPr>
        <w:ind w:firstLine="709"/>
        <w:jc w:val="both"/>
        <w:rPr>
          <w:sz w:val="20"/>
          <w:szCs w:val="20"/>
        </w:rPr>
      </w:pPr>
      <w:r w:rsidRPr="00FC096F">
        <w:rPr>
          <w:sz w:val="20"/>
          <w:szCs w:val="20"/>
        </w:rPr>
        <w:t xml:space="preserve">3. </w:t>
      </w:r>
      <w:proofErr w:type="gramStart"/>
      <w:r w:rsidRPr="00FC096F">
        <w:rPr>
          <w:sz w:val="20"/>
          <w:szCs w:val="20"/>
        </w:rPr>
        <w:t>Контроль за</w:t>
      </w:r>
      <w:proofErr w:type="gramEnd"/>
      <w:r w:rsidRPr="00FC096F">
        <w:rPr>
          <w:sz w:val="20"/>
          <w:szCs w:val="20"/>
        </w:rPr>
        <w:t xml:space="preserve"> исполнением данного решения возложить на комиссию по бюджету, налогам, собственности и социальной политики (П.Г.Сыпко).</w:t>
      </w:r>
    </w:p>
    <w:p w:rsidR="00FC096F" w:rsidRPr="00FC096F" w:rsidRDefault="00FC096F" w:rsidP="00FC096F">
      <w:pPr>
        <w:rPr>
          <w:sz w:val="20"/>
          <w:szCs w:val="20"/>
        </w:rPr>
      </w:pPr>
    </w:p>
    <w:p w:rsidR="00FC096F" w:rsidRPr="00FC096F" w:rsidRDefault="00FC096F" w:rsidP="00FC096F">
      <w:pPr>
        <w:rPr>
          <w:sz w:val="20"/>
          <w:szCs w:val="20"/>
        </w:rPr>
      </w:pPr>
    </w:p>
    <w:p w:rsidR="00FC096F" w:rsidRPr="00FC096F" w:rsidRDefault="00FC096F" w:rsidP="00FC096F">
      <w:pPr>
        <w:rPr>
          <w:sz w:val="20"/>
          <w:szCs w:val="20"/>
        </w:rPr>
      </w:pPr>
      <w:r w:rsidRPr="00FC096F">
        <w:rPr>
          <w:sz w:val="20"/>
          <w:szCs w:val="20"/>
        </w:rPr>
        <w:t xml:space="preserve">Глава </w:t>
      </w:r>
      <w:r w:rsidRPr="00FC096F">
        <w:rPr>
          <w:bCs/>
          <w:color w:val="000000"/>
          <w:spacing w:val="9"/>
          <w:sz w:val="20"/>
          <w:szCs w:val="20"/>
        </w:rPr>
        <w:t>Новотроицкого</w:t>
      </w:r>
      <w:r w:rsidRPr="00FC096F">
        <w:rPr>
          <w:sz w:val="20"/>
          <w:szCs w:val="20"/>
        </w:rPr>
        <w:t xml:space="preserve"> сельсовета                 Председатель совета депутатов</w:t>
      </w:r>
    </w:p>
    <w:p w:rsidR="00FC096F" w:rsidRPr="00FC096F" w:rsidRDefault="00FC096F" w:rsidP="00FC096F">
      <w:pPr>
        <w:rPr>
          <w:sz w:val="20"/>
          <w:szCs w:val="20"/>
        </w:rPr>
      </w:pPr>
      <w:r w:rsidRPr="00FC096F">
        <w:rPr>
          <w:sz w:val="20"/>
          <w:szCs w:val="20"/>
        </w:rPr>
        <w:t xml:space="preserve">Северного района                                            </w:t>
      </w:r>
      <w:r w:rsidRPr="00FC096F">
        <w:rPr>
          <w:bCs/>
          <w:color w:val="000000"/>
          <w:spacing w:val="9"/>
          <w:sz w:val="20"/>
          <w:szCs w:val="20"/>
        </w:rPr>
        <w:t>Новотроицкого</w:t>
      </w:r>
      <w:r w:rsidRPr="00FC096F">
        <w:rPr>
          <w:sz w:val="20"/>
          <w:szCs w:val="20"/>
        </w:rPr>
        <w:t xml:space="preserve"> сельсовета                                                    Новосибирской области                                  Северного района                                                </w:t>
      </w:r>
    </w:p>
    <w:p w:rsidR="00FC096F" w:rsidRPr="00FC096F" w:rsidRDefault="00FC096F" w:rsidP="00FC096F">
      <w:pPr>
        <w:rPr>
          <w:sz w:val="20"/>
          <w:szCs w:val="20"/>
        </w:rPr>
      </w:pPr>
      <w:r w:rsidRPr="00FC096F">
        <w:rPr>
          <w:sz w:val="20"/>
          <w:szCs w:val="20"/>
        </w:rPr>
        <w:t xml:space="preserve">                                                                           Новосибирской области   </w:t>
      </w:r>
    </w:p>
    <w:p w:rsidR="00FC096F" w:rsidRPr="00FC096F" w:rsidRDefault="00FC096F" w:rsidP="00FC096F">
      <w:pPr>
        <w:rPr>
          <w:sz w:val="20"/>
          <w:szCs w:val="20"/>
        </w:rPr>
      </w:pPr>
    </w:p>
    <w:p w:rsidR="00FC096F" w:rsidRPr="00FC096F" w:rsidRDefault="00FC096F" w:rsidP="00FC096F">
      <w:pPr>
        <w:rPr>
          <w:sz w:val="20"/>
          <w:szCs w:val="20"/>
        </w:rPr>
      </w:pPr>
      <w:proofErr w:type="spellStart"/>
      <w:r w:rsidRPr="00FC096F">
        <w:rPr>
          <w:sz w:val="20"/>
          <w:szCs w:val="20"/>
        </w:rPr>
        <w:t>_________________А.Д.Кочережко</w:t>
      </w:r>
      <w:proofErr w:type="spellEnd"/>
      <w:r w:rsidRPr="00FC096F">
        <w:rPr>
          <w:sz w:val="20"/>
          <w:szCs w:val="20"/>
        </w:rPr>
        <w:t xml:space="preserve">                   </w:t>
      </w:r>
      <w:proofErr w:type="spellStart"/>
      <w:r w:rsidRPr="00FC096F">
        <w:rPr>
          <w:sz w:val="20"/>
          <w:szCs w:val="20"/>
        </w:rPr>
        <w:t>_______________Н.Н.Панова</w:t>
      </w:r>
      <w:proofErr w:type="spellEnd"/>
      <w:r w:rsidRPr="00FC096F">
        <w:rPr>
          <w:sz w:val="20"/>
          <w:szCs w:val="20"/>
        </w:rPr>
        <w:t xml:space="preserve">               </w:t>
      </w:r>
    </w:p>
    <w:p w:rsidR="00FC096F" w:rsidRPr="00FC096F" w:rsidRDefault="00FC096F" w:rsidP="00FC096F">
      <w:pPr>
        <w:ind w:left="195"/>
        <w:jc w:val="both"/>
        <w:rPr>
          <w:sz w:val="20"/>
          <w:szCs w:val="20"/>
        </w:rPr>
      </w:pPr>
    </w:p>
    <w:p w:rsidR="00D83856" w:rsidRDefault="00D83856" w:rsidP="00D83856"/>
    <w:p w:rsidR="00D83856" w:rsidRDefault="00D83856" w:rsidP="00D83856">
      <w:pPr>
        <w:shd w:val="clear" w:color="auto" w:fill="FFFFFF"/>
        <w:spacing w:before="100" w:beforeAutospacing="1" w:after="100" w:afterAutospacing="1"/>
        <w:rPr>
          <w:rStyle w:val="af1"/>
          <w:b w:val="0"/>
          <w:sz w:val="28"/>
          <w:szCs w:val="28"/>
        </w:rPr>
      </w:pPr>
    </w:p>
    <w:p w:rsidR="007E2B49" w:rsidRDefault="007E2B49" w:rsidP="007E2B49"/>
    <w:p w:rsidR="00F15AC2" w:rsidRPr="00F15AC2" w:rsidRDefault="00F15AC2" w:rsidP="00F15AC2">
      <w:pPr>
        <w:jc w:val="both"/>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E15C23" w:rsidRPr="00BB5AE5" w:rsidTr="00E15C23">
        <w:trPr>
          <w:trHeight w:val="2715"/>
        </w:trPr>
        <w:tc>
          <w:tcPr>
            <w:tcW w:w="2148"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Адрес редакции:</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село Новотроицк</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Главный редактор</w:t>
            </w:r>
          </w:p>
          <w:p w:rsidR="00E15C23" w:rsidRPr="00BB5AE5" w:rsidRDefault="00E15C23" w:rsidP="00E15C23">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Телефон: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Бесплатно</w:t>
            </w:r>
          </w:p>
        </w:tc>
      </w:tr>
    </w:tbl>
    <w:p w:rsidR="000722F1" w:rsidRPr="00E15C23" w:rsidRDefault="000722F1" w:rsidP="00FC096F">
      <w:pPr>
        <w:pStyle w:val="a4"/>
        <w:rPr>
          <w:rFonts w:ascii="Times New Roman" w:hAnsi="Times New Roman" w:cs="Times New Roman"/>
          <w:sz w:val="20"/>
          <w:szCs w:val="20"/>
        </w:rPr>
      </w:pPr>
    </w:p>
    <w:sectPr w:rsidR="000722F1" w:rsidRPr="00E15C23"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2456" w:rsidRDefault="009C2456" w:rsidP="00CD0350">
      <w:r>
        <w:separator/>
      </w:r>
    </w:p>
  </w:endnote>
  <w:endnote w:type="continuationSeparator" w:id="0">
    <w:p w:rsidR="009C2456" w:rsidRDefault="009C2456" w:rsidP="00CD035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OctavaC">
    <w:altName w:val="OctavaC"/>
    <w:panose1 w:val="00000000000000000000"/>
    <w:charset w:val="CC"/>
    <w:family w:val="roman"/>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ArialMT">
    <w:altName w:val="Arial"/>
    <w:charset w:val="00"/>
    <w:family w:val="swiss"/>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81F" w:rsidRDefault="0045281F" w:rsidP="0045281F">
    <w:pPr>
      <w:pStyle w:val="ae"/>
      <w:framePr w:wrap="auto" w:vAnchor="text" w:hAnchor="margin" w:xAlign="right" w:y="1"/>
      <w:rPr>
        <w:rStyle w:val="af0"/>
      </w:rPr>
    </w:pPr>
  </w:p>
  <w:p w:rsidR="0045281F" w:rsidRDefault="0045281F" w:rsidP="0045281F">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81F" w:rsidRDefault="0045281F">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2456" w:rsidRDefault="009C2456" w:rsidP="00CD0350">
      <w:r>
        <w:separator/>
      </w:r>
    </w:p>
  </w:footnote>
  <w:footnote w:type="continuationSeparator" w:id="0">
    <w:p w:rsidR="009C2456" w:rsidRDefault="009C2456" w:rsidP="00CD035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81F" w:rsidRPr="00765E37" w:rsidRDefault="0045281F" w:rsidP="0045281F">
    <w:pPr>
      <w:pStyle w:val="ac"/>
      <w:rPr>
        <w:rFonts w:ascii="Times New Roman" w:hAnsi="Times New Roman" w:cs="Times New Roman"/>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220E7"/>
    <w:multiLevelType w:val="multilevel"/>
    <w:tmpl w:val="F0EADE0C"/>
    <w:lvl w:ilvl="0">
      <w:start w:val="1"/>
      <w:numFmt w:val="decimal"/>
      <w:lvlText w:val="%1."/>
      <w:lvlJc w:val="left"/>
      <w:pPr>
        <w:ind w:left="435" w:hanging="435"/>
      </w:pPr>
      <w:rPr>
        <w:rFonts w:hint="default"/>
        <w:b/>
      </w:rPr>
    </w:lvl>
    <w:lvl w:ilvl="1">
      <w:start w:val="1"/>
      <w:numFmt w:val="decimal"/>
      <w:lvlText w:val="%1.%2."/>
      <w:lvlJc w:val="left"/>
      <w:pPr>
        <w:ind w:left="1288" w:hanging="72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3240" w:hanging="108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6120" w:hanging="180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920" w:hanging="2160"/>
      </w:pPr>
      <w:rPr>
        <w:rFonts w:hint="default"/>
        <w:b/>
      </w:rPr>
    </w:lvl>
  </w:abstractNum>
  <w:abstractNum w:abstractNumId="1">
    <w:nsid w:val="074A3FB3"/>
    <w:multiLevelType w:val="hybridMultilevel"/>
    <w:tmpl w:val="461049CA"/>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1C3A68"/>
    <w:multiLevelType w:val="hybridMultilevel"/>
    <w:tmpl w:val="490A60C2"/>
    <w:lvl w:ilvl="0" w:tplc="FF840A04">
      <w:start w:val="1"/>
      <w:numFmt w:val="decimal"/>
      <w:lvlText w:val="%1."/>
      <w:lvlJc w:val="left"/>
      <w:pPr>
        <w:ind w:left="720" w:hanging="360"/>
      </w:pPr>
      <w:rPr>
        <w:rFonts w:hint="default"/>
      </w:rPr>
    </w:lvl>
    <w:lvl w:ilvl="1" w:tplc="770C9CC6" w:tentative="1">
      <w:start w:val="1"/>
      <w:numFmt w:val="lowerLetter"/>
      <w:lvlText w:val="%2."/>
      <w:lvlJc w:val="left"/>
      <w:pPr>
        <w:ind w:left="1440" w:hanging="360"/>
      </w:pPr>
    </w:lvl>
    <w:lvl w:ilvl="2" w:tplc="E1F4E056" w:tentative="1">
      <w:start w:val="1"/>
      <w:numFmt w:val="lowerRoman"/>
      <w:lvlText w:val="%3."/>
      <w:lvlJc w:val="right"/>
      <w:pPr>
        <w:ind w:left="2160" w:hanging="180"/>
      </w:pPr>
    </w:lvl>
    <w:lvl w:ilvl="3" w:tplc="F702BD82" w:tentative="1">
      <w:start w:val="1"/>
      <w:numFmt w:val="decimal"/>
      <w:lvlText w:val="%4."/>
      <w:lvlJc w:val="left"/>
      <w:pPr>
        <w:ind w:left="2880" w:hanging="360"/>
      </w:pPr>
    </w:lvl>
    <w:lvl w:ilvl="4" w:tplc="D58CD6FC" w:tentative="1">
      <w:start w:val="1"/>
      <w:numFmt w:val="lowerLetter"/>
      <w:lvlText w:val="%5."/>
      <w:lvlJc w:val="left"/>
      <w:pPr>
        <w:ind w:left="3600" w:hanging="360"/>
      </w:pPr>
    </w:lvl>
    <w:lvl w:ilvl="5" w:tplc="10CA76CA" w:tentative="1">
      <w:start w:val="1"/>
      <w:numFmt w:val="lowerRoman"/>
      <w:lvlText w:val="%6."/>
      <w:lvlJc w:val="right"/>
      <w:pPr>
        <w:ind w:left="4320" w:hanging="180"/>
      </w:pPr>
    </w:lvl>
    <w:lvl w:ilvl="6" w:tplc="A8AEA8B4" w:tentative="1">
      <w:start w:val="1"/>
      <w:numFmt w:val="decimal"/>
      <w:lvlText w:val="%7."/>
      <w:lvlJc w:val="left"/>
      <w:pPr>
        <w:ind w:left="5040" w:hanging="360"/>
      </w:pPr>
    </w:lvl>
    <w:lvl w:ilvl="7" w:tplc="9F9E1C66" w:tentative="1">
      <w:start w:val="1"/>
      <w:numFmt w:val="lowerLetter"/>
      <w:lvlText w:val="%8."/>
      <w:lvlJc w:val="left"/>
      <w:pPr>
        <w:ind w:left="5760" w:hanging="360"/>
      </w:pPr>
    </w:lvl>
    <w:lvl w:ilvl="8" w:tplc="E63AD806" w:tentative="1">
      <w:start w:val="1"/>
      <w:numFmt w:val="lowerRoman"/>
      <w:lvlText w:val="%9."/>
      <w:lvlJc w:val="right"/>
      <w:pPr>
        <w:ind w:left="6480" w:hanging="180"/>
      </w:pPr>
    </w:lvl>
  </w:abstractNum>
  <w:abstractNum w:abstractNumId="3">
    <w:nsid w:val="09622727"/>
    <w:multiLevelType w:val="hybridMultilevel"/>
    <w:tmpl w:val="FD0EAE12"/>
    <w:lvl w:ilvl="0" w:tplc="32961A7C">
      <w:start w:val="1"/>
      <w:numFmt w:val="decimal"/>
      <w:lvlText w:val="%1."/>
      <w:lvlJc w:val="left"/>
      <w:pPr>
        <w:ind w:left="720" w:hanging="360"/>
      </w:pPr>
      <w:rPr>
        <w:rFonts w:hint="default"/>
      </w:rPr>
    </w:lvl>
    <w:lvl w:ilvl="1" w:tplc="4B8A5138" w:tentative="1">
      <w:start w:val="1"/>
      <w:numFmt w:val="lowerLetter"/>
      <w:lvlText w:val="%2."/>
      <w:lvlJc w:val="left"/>
      <w:pPr>
        <w:ind w:left="1440" w:hanging="360"/>
      </w:pPr>
    </w:lvl>
    <w:lvl w:ilvl="2" w:tplc="27AA222C" w:tentative="1">
      <w:start w:val="1"/>
      <w:numFmt w:val="lowerRoman"/>
      <w:lvlText w:val="%3."/>
      <w:lvlJc w:val="right"/>
      <w:pPr>
        <w:ind w:left="2160" w:hanging="180"/>
      </w:pPr>
    </w:lvl>
    <w:lvl w:ilvl="3" w:tplc="6B82ED36" w:tentative="1">
      <w:start w:val="1"/>
      <w:numFmt w:val="decimal"/>
      <w:lvlText w:val="%4."/>
      <w:lvlJc w:val="left"/>
      <w:pPr>
        <w:ind w:left="2880" w:hanging="360"/>
      </w:pPr>
    </w:lvl>
    <w:lvl w:ilvl="4" w:tplc="F1784F2A" w:tentative="1">
      <w:start w:val="1"/>
      <w:numFmt w:val="lowerLetter"/>
      <w:lvlText w:val="%5."/>
      <w:lvlJc w:val="left"/>
      <w:pPr>
        <w:ind w:left="3600" w:hanging="360"/>
      </w:pPr>
    </w:lvl>
    <w:lvl w:ilvl="5" w:tplc="85C2F3D6" w:tentative="1">
      <w:start w:val="1"/>
      <w:numFmt w:val="lowerRoman"/>
      <w:lvlText w:val="%6."/>
      <w:lvlJc w:val="right"/>
      <w:pPr>
        <w:ind w:left="4320" w:hanging="180"/>
      </w:pPr>
    </w:lvl>
    <w:lvl w:ilvl="6" w:tplc="FD181E24" w:tentative="1">
      <w:start w:val="1"/>
      <w:numFmt w:val="decimal"/>
      <w:lvlText w:val="%7."/>
      <w:lvlJc w:val="left"/>
      <w:pPr>
        <w:ind w:left="5040" w:hanging="360"/>
      </w:pPr>
    </w:lvl>
    <w:lvl w:ilvl="7" w:tplc="BFBC196C" w:tentative="1">
      <w:start w:val="1"/>
      <w:numFmt w:val="lowerLetter"/>
      <w:lvlText w:val="%8."/>
      <w:lvlJc w:val="left"/>
      <w:pPr>
        <w:ind w:left="5760" w:hanging="360"/>
      </w:pPr>
    </w:lvl>
    <w:lvl w:ilvl="8" w:tplc="9B2EC384" w:tentative="1">
      <w:start w:val="1"/>
      <w:numFmt w:val="lowerRoman"/>
      <w:lvlText w:val="%9."/>
      <w:lvlJc w:val="right"/>
      <w:pPr>
        <w:ind w:left="6480" w:hanging="180"/>
      </w:pPr>
    </w:lvl>
  </w:abstractNum>
  <w:abstractNum w:abstractNumId="4">
    <w:nsid w:val="096F0C2F"/>
    <w:multiLevelType w:val="hybridMultilevel"/>
    <w:tmpl w:val="9AD8FBA6"/>
    <w:lvl w:ilvl="0" w:tplc="C33458E4">
      <w:start w:val="1"/>
      <w:numFmt w:val="decimal"/>
      <w:lvlText w:val="%1."/>
      <w:lvlJc w:val="left"/>
      <w:pPr>
        <w:ind w:left="720" w:hanging="360"/>
      </w:pPr>
      <w:rPr>
        <w:rFonts w:hint="default"/>
      </w:rPr>
    </w:lvl>
    <w:lvl w:ilvl="1" w:tplc="BB1EE3D8" w:tentative="1">
      <w:start w:val="1"/>
      <w:numFmt w:val="lowerLetter"/>
      <w:lvlText w:val="%2."/>
      <w:lvlJc w:val="left"/>
      <w:pPr>
        <w:ind w:left="1440" w:hanging="360"/>
      </w:pPr>
    </w:lvl>
    <w:lvl w:ilvl="2" w:tplc="87A689F4" w:tentative="1">
      <w:start w:val="1"/>
      <w:numFmt w:val="lowerRoman"/>
      <w:lvlText w:val="%3."/>
      <w:lvlJc w:val="right"/>
      <w:pPr>
        <w:ind w:left="2160" w:hanging="180"/>
      </w:pPr>
    </w:lvl>
    <w:lvl w:ilvl="3" w:tplc="FF16AB3E" w:tentative="1">
      <w:start w:val="1"/>
      <w:numFmt w:val="decimal"/>
      <w:lvlText w:val="%4."/>
      <w:lvlJc w:val="left"/>
      <w:pPr>
        <w:ind w:left="2880" w:hanging="360"/>
      </w:pPr>
    </w:lvl>
    <w:lvl w:ilvl="4" w:tplc="1C4E383E" w:tentative="1">
      <w:start w:val="1"/>
      <w:numFmt w:val="lowerLetter"/>
      <w:lvlText w:val="%5."/>
      <w:lvlJc w:val="left"/>
      <w:pPr>
        <w:ind w:left="3600" w:hanging="360"/>
      </w:pPr>
    </w:lvl>
    <w:lvl w:ilvl="5" w:tplc="1A12A18A" w:tentative="1">
      <w:start w:val="1"/>
      <w:numFmt w:val="lowerRoman"/>
      <w:lvlText w:val="%6."/>
      <w:lvlJc w:val="right"/>
      <w:pPr>
        <w:ind w:left="4320" w:hanging="180"/>
      </w:pPr>
    </w:lvl>
    <w:lvl w:ilvl="6" w:tplc="C930DEFA" w:tentative="1">
      <w:start w:val="1"/>
      <w:numFmt w:val="decimal"/>
      <w:lvlText w:val="%7."/>
      <w:lvlJc w:val="left"/>
      <w:pPr>
        <w:ind w:left="5040" w:hanging="360"/>
      </w:pPr>
    </w:lvl>
    <w:lvl w:ilvl="7" w:tplc="D4EE65BC" w:tentative="1">
      <w:start w:val="1"/>
      <w:numFmt w:val="lowerLetter"/>
      <w:lvlText w:val="%8."/>
      <w:lvlJc w:val="left"/>
      <w:pPr>
        <w:ind w:left="5760" w:hanging="360"/>
      </w:pPr>
    </w:lvl>
    <w:lvl w:ilvl="8" w:tplc="59EC090A" w:tentative="1">
      <w:start w:val="1"/>
      <w:numFmt w:val="lowerRoman"/>
      <w:lvlText w:val="%9."/>
      <w:lvlJc w:val="right"/>
      <w:pPr>
        <w:ind w:left="6480" w:hanging="180"/>
      </w:pPr>
    </w:lvl>
  </w:abstractNum>
  <w:abstractNum w:abstractNumId="5">
    <w:nsid w:val="113F48B6"/>
    <w:multiLevelType w:val="hybridMultilevel"/>
    <w:tmpl w:val="D1F65056"/>
    <w:lvl w:ilvl="0" w:tplc="813E98FE">
      <w:start w:val="1"/>
      <w:numFmt w:val="decimal"/>
      <w:lvlText w:val="%1."/>
      <w:lvlJc w:val="left"/>
      <w:pPr>
        <w:ind w:left="1203" w:hanging="360"/>
      </w:pPr>
      <w:rPr>
        <w:rFonts w:eastAsia="Times New Roman" w:hint="default"/>
      </w:rPr>
    </w:lvl>
    <w:lvl w:ilvl="1" w:tplc="E7403818" w:tentative="1">
      <w:start w:val="1"/>
      <w:numFmt w:val="lowerLetter"/>
      <w:lvlText w:val="%2."/>
      <w:lvlJc w:val="left"/>
      <w:pPr>
        <w:ind w:left="1923" w:hanging="360"/>
      </w:pPr>
    </w:lvl>
    <w:lvl w:ilvl="2" w:tplc="68424CD6" w:tentative="1">
      <w:start w:val="1"/>
      <w:numFmt w:val="lowerRoman"/>
      <w:lvlText w:val="%3."/>
      <w:lvlJc w:val="right"/>
      <w:pPr>
        <w:ind w:left="2643" w:hanging="180"/>
      </w:pPr>
    </w:lvl>
    <w:lvl w:ilvl="3" w:tplc="1F4290E0" w:tentative="1">
      <w:start w:val="1"/>
      <w:numFmt w:val="decimal"/>
      <w:lvlText w:val="%4."/>
      <w:lvlJc w:val="left"/>
      <w:pPr>
        <w:ind w:left="3363" w:hanging="360"/>
      </w:pPr>
    </w:lvl>
    <w:lvl w:ilvl="4" w:tplc="8ACC1400" w:tentative="1">
      <w:start w:val="1"/>
      <w:numFmt w:val="lowerLetter"/>
      <w:lvlText w:val="%5."/>
      <w:lvlJc w:val="left"/>
      <w:pPr>
        <w:ind w:left="4083" w:hanging="360"/>
      </w:pPr>
    </w:lvl>
    <w:lvl w:ilvl="5" w:tplc="8DBABDB4" w:tentative="1">
      <w:start w:val="1"/>
      <w:numFmt w:val="lowerRoman"/>
      <w:lvlText w:val="%6."/>
      <w:lvlJc w:val="right"/>
      <w:pPr>
        <w:ind w:left="4803" w:hanging="180"/>
      </w:pPr>
    </w:lvl>
    <w:lvl w:ilvl="6" w:tplc="31DA0528" w:tentative="1">
      <w:start w:val="1"/>
      <w:numFmt w:val="decimal"/>
      <w:lvlText w:val="%7."/>
      <w:lvlJc w:val="left"/>
      <w:pPr>
        <w:ind w:left="5523" w:hanging="360"/>
      </w:pPr>
    </w:lvl>
    <w:lvl w:ilvl="7" w:tplc="16DA17A6" w:tentative="1">
      <w:start w:val="1"/>
      <w:numFmt w:val="lowerLetter"/>
      <w:lvlText w:val="%8."/>
      <w:lvlJc w:val="left"/>
      <w:pPr>
        <w:ind w:left="6243" w:hanging="360"/>
      </w:pPr>
    </w:lvl>
    <w:lvl w:ilvl="8" w:tplc="97E0F77A" w:tentative="1">
      <w:start w:val="1"/>
      <w:numFmt w:val="lowerRoman"/>
      <w:lvlText w:val="%9."/>
      <w:lvlJc w:val="right"/>
      <w:pPr>
        <w:ind w:left="6963" w:hanging="180"/>
      </w:pPr>
    </w:lvl>
  </w:abstractNum>
  <w:abstractNum w:abstractNumId="6">
    <w:nsid w:val="25211262"/>
    <w:multiLevelType w:val="multilevel"/>
    <w:tmpl w:val="C8EA5BE6"/>
    <w:lvl w:ilvl="0">
      <w:start w:val="4"/>
      <w:numFmt w:val="decimal"/>
      <w:lvlText w:val="%1."/>
      <w:lvlJc w:val="left"/>
      <w:pPr>
        <w:ind w:left="1003" w:hanging="435"/>
      </w:pPr>
      <w:rPr>
        <w:rFonts w:hint="default"/>
        <w:b/>
      </w:rPr>
    </w:lvl>
    <w:lvl w:ilvl="1">
      <w:start w:val="1"/>
      <w:numFmt w:val="decimal"/>
      <w:lvlText w:val="%1.%2."/>
      <w:lvlJc w:val="left"/>
      <w:pPr>
        <w:ind w:left="1288" w:hanging="720"/>
      </w:pPr>
      <w:rPr>
        <w:rFonts w:hint="default"/>
        <w:b/>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b/>
      </w:rPr>
    </w:lvl>
    <w:lvl w:ilvl="6">
      <w:start w:val="1"/>
      <w:numFmt w:val="decimal"/>
      <w:lvlText w:val="%1.%2.%3.%4.%5.%6.%7."/>
      <w:lvlJc w:val="left"/>
      <w:pPr>
        <w:ind w:left="6030" w:hanging="1800"/>
      </w:pPr>
      <w:rPr>
        <w:rFonts w:hint="default"/>
        <w:b/>
      </w:rPr>
    </w:lvl>
    <w:lvl w:ilvl="7">
      <w:start w:val="1"/>
      <w:numFmt w:val="decimal"/>
      <w:lvlText w:val="%1.%2.%3.%4.%5.%6.%7.%8."/>
      <w:lvlJc w:val="left"/>
      <w:pPr>
        <w:ind w:left="6735" w:hanging="1800"/>
      </w:pPr>
      <w:rPr>
        <w:rFonts w:hint="default"/>
        <w:b/>
      </w:rPr>
    </w:lvl>
    <w:lvl w:ilvl="8">
      <w:start w:val="1"/>
      <w:numFmt w:val="decimal"/>
      <w:lvlText w:val="%1.%2.%3.%4.%5.%6.%7.%8.%9."/>
      <w:lvlJc w:val="left"/>
      <w:pPr>
        <w:ind w:left="7800" w:hanging="2160"/>
      </w:pPr>
      <w:rPr>
        <w:rFonts w:hint="default"/>
        <w:b/>
      </w:rPr>
    </w:lvl>
  </w:abstractNum>
  <w:abstractNum w:abstractNumId="7">
    <w:nsid w:val="26FC4062"/>
    <w:multiLevelType w:val="hybridMultilevel"/>
    <w:tmpl w:val="DE8C6628"/>
    <w:lvl w:ilvl="0" w:tplc="0419000F">
      <w:start w:val="1"/>
      <w:numFmt w:val="decimal"/>
      <w:lvlText w:val="%1."/>
      <w:lvlJc w:val="left"/>
      <w:pPr>
        <w:ind w:left="1500" w:hanging="360"/>
      </w:pPr>
      <w:rPr>
        <w:rFonts w:ascii="Times New Roman" w:eastAsia="Calibri"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29794539"/>
    <w:multiLevelType w:val="hybridMultilevel"/>
    <w:tmpl w:val="0B181CFE"/>
    <w:lvl w:ilvl="0" w:tplc="0419000F">
      <w:start w:val="1"/>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2ED84B91"/>
    <w:multiLevelType w:val="hybridMultilevel"/>
    <w:tmpl w:val="525057A8"/>
    <w:lvl w:ilvl="0" w:tplc="0419000F">
      <w:start w:val="1"/>
      <w:numFmt w:val="decimal"/>
      <w:lvlText w:val="%1."/>
      <w:lvlJc w:val="left"/>
      <w:pPr>
        <w:ind w:left="644"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3AD315E"/>
    <w:multiLevelType w:val="hybridMultilevel"/>
    <w:tmpl w:val="1A489C50"/>
    <w:lvl w:ilvl="0" w:tplc="46DA8FDA">
      <w:start w:val="1"/>
      <w:numFmt w:val="bullet"/>
      <w:lvlText w:val=""/>
      <w:lvlJc w:val="left"/>
      <w:pPr>
        <w:ind w:left="795" w:hanging="360"/>
      </w:pPr>
      <w:rPr>
        <w:rFonts w:ascii="Symbol" w:hAnsi="Symbol" w:hint="default"/>
      </w:rPr>
    </w:lvl>
    <w:lvl w:ilvl="1" w:tplc="283CFB34">
      <w:start w:val="1"/>
      <w:numFmt w:val="decimal"/>
      <w:lvlText w:val="%2."/>
      <w:lvlJc w:val="left"/>
      <w:pPr>
        <w:tabs>
          <w:tab w:val="num" w:pos="1440"/>
        </w:tabs>
        <w:ind w:left="1440" w:hanging="360"/>
      </w:pPr>
    </w:lvl>
    <w:lvl w:ilvl="2" w:tplc="B3F0B338">
      <w:start w:val="1"/>
      <w:numFmt w:val="decimal"/>
      <w:lvlText w:val="%3."/>
      <w:lvlJc w:val="left"/>
      <w:pPr>
        <w:tabs>
          <w:tab w:val="num" w:pos="2160"/>
        </w:tabs>
        <w:ind w:left="2160" w:hanging="360"/>
      </w:pPr>
    </w:lvl>
    <w:lvl w:ilvl="3" w:tplc="DEA04894">
      <w:start w:val="1"/>
      <w:numFmt w:val="decimal"/>
      <w:lvlText w:val="%4."/>
      <w:lvlJc w:val="left"/>
      <w:pPr>
        <w:tabs>
          <w:tab w:val="num" w:pos="2880"/>
        </w:tabs>
        <w:ind w:left="2880" w:hanging="360"/>
      </w:pPr>
    </w:lvl>
    <w:lvl w:ilvl="4" w:tplc="D09C6D9A">
      <w:start w:val="1"/>
      <w:numFmt w:val="decimal"/>
      <w:lvlText w:val="%5."/>
      <w:lvlJc w:val="left"/>
      <w:pPr>
        <w:tabs>
          <w:tab w:val="num" w:pos="3600"/>
        </w:tabs>
        <w:ind w:left="3600" w:hanging="360"/>
      </w:pPr>
    </w:lvl>
    <w:lvl w:ilvl="5" w:tplc="1B90DA12">
      <w:start w:val="1"/>
      <w:numFmt w:val="decimal"/>
      <w:lvlText w:val="%6."/>
      <w:lvlJc w:val="left"/>
      <w:pPr>
        <w:tabs>
          <w:tab w:val="num" w:pos="4320"/>
        </w:tabs>
        <w:ind w:left="4320" w:hanging="360"/>
      </w:pPr>
    </w:lvl>
    <w:lvl w:ilvl="6" w:tplc="A55A0602">
      <w:start w:val="1"/>
      <w:numFmt w:val="decimal"/>
      <w:lvlText w:val="%7."/>
      <w:lvlJc w:val="left"/>
      <w:pPr>
        <w:tabs>
          <w:tab w:val="num" w:pos="5040"/>
        </w:tabs>
        <w:ind w:left="5040" w:hanging="360"/>
      </w:pPr>
    </w:lvl>
    <w:lvl w:ilvl="7" w:tplc="DF6274F8">
      <w:start w:val="1"/>
      <w:numFmt w:val="decimal"/>
      <w:lvlText w:val="%8."/>
      <w:lvlJc w:val="left"/>
      <w:pPr>
        <w:tabs>
          <w:tab w:val="num" w:pos="5760"/>
        </w:tabs>
        <w:ind w:left="5760" w:hanging="360"/>
      </w:pPr>
    </w:lvl>
    <w:lvl w:ilvl="8" w:tplc="B43E5F84">
      <w:start w:val="1"/>
      <w:numFmt w:val="decimal"/>
      <w:lvlText w:val="%9."/>
      <w:lvlJc w:val="left"/>
      <w:pPr>
        <w:tabs>
          <w:tab w:val="num" w:pos="6480"/>
        </w:tabs>
        <w:ind w:left="6480" w:hanging="360"/>
      </w:pPr>
    </w:lvl>
  </w:abstractNum>
  <w:abstractNum w:abstractNumId="11">
    <w:nsid w:val="3AEB18FB"/>
    <w:multiLevelType w:val="multilevel"/>
    <w:tmpl w:val="C610DADA"/>
    <w:lvl w:ilvl="0">
      <w:start w:val="1"/>
      <w:numFmt w:val="decimal"/>
      <w:lvlText w:val="%1."/>
      <w:lvlJc w:val="left"/>
      <w:pPr>
        <w:ind w:left="2119" w:hanging="1410"/>
      </w:pPr>
    </w:lvl>
    <w:lvl w:ilvl="1">
      <w:start w:val="3"/>
      <w:numFmt w:val="decimal"/>
      <w:isLgl/>
      <w:lvlText w:val="%1.%2."/>
      <w:lvlJc w:val="left"/>
      <w:pPr>
        <w:ind w:left="1860" w:hanging="720"/>
      </w:pPr>
    </w:lvl>
    <w:lvl w:ilvl="2">
      <w:start w:val="1"/>
      <w:numFmt w:val="decimal"/>
      <w:isLgl/>
      <w:lvlText w:val="%1.%2.%3."/>
      <w:lvlJc w:val="left"/>
      <w:pPr>
        <w:ind w:left="2291" w:hanging="720"/>
      </w:pPr>
    </w:lvl>
    <w:lvl w:ilvl="3">
      <w:start w:val="1"/>
      <w:numFmt w:val="decimal"/>
      <w:isLgl/>
      <w:lvlText w:val="%1.%2.%3.%4."/>
      <w:lvlJc w:val="left"/>
      <w:pPr>
        <w:ind w:left="3082" w:hanging="1080"/>
      </w:pPr>
    </w:lvl>
    <w:lvl w:ilvl="4">
      <w:start w:val="1"/>
      <w:numFmt w:val="decimal"/>
      <w:isLgl/>
      <w:lvlText w:val="%1.%2.%3.%4.%5."/>
      <w:lvlJc w:val="left"/>
      <w:pPr>
        <w:ind w:left="3513" w:hanging="1080"/>
      </w:pPr>
    </w:lvl>
    <w:lvl w:ilvl="5">
      <w:start w:val="1"/>
      <w:numFmt w:val="decimal"/>
      <w:isLgl/>
      <w:lvlText w:val="%1.%2.%3.%4.%5.%6."/>
      <w:lvlJc w:val="left"/>
      <w:pPr>
        <w:ind w:left="4304" w:hanging="1440"/>
      </w:pPr>
    </w:lvl>
    <w:lvl w:ilvl="6">
      <w:start w:val="1"/>
      <w:numFmt w:val="decimal"/>
      <w:isLgl/>
      <w:lvlText w:val="%1.%2.%3.%4.%5.%6.%7."/>
      <w:lvlJc w:val="left"/>
      <w:pPr>
        <w:ind w:left="5095" w:hanging="1800"/>
      </w:pPr>
    </w:lvl>
    <w:lvl w:ilvl="7">
      <w:start w:val="1"/>
      <w:numFmt w:val="decimal"/>
      <w:isLgl/>
      <w:lvlText w:val="%1.%2.%3.%4.%5.%6.%7.%8."/>
      <w:lvlJc w:val="left"/>
      <w:pPr>
        <w:ind w:left="5526" w:hanging="1800"/>
      </w:pPr>
    </w:lvl>
    <w:lvl w:ilvl="8">
      <w:start w:val="1"/>
      <w:numFmt w:val="decimal"/>
      <w:isLgl/>
      <w:lvlText w:val="%1.%2.%3.%4.%5.%6.%7.%8.%9."/>
      <w:lvlJc w:val="left"/>
      <w:pPr>
        <w:ind w:left="6317" w:hanging="2160"/>
      </w:pPr>
    </w:lvl>
  </w:abstractNum>
  <w:abstractNum w:abstractNumId="12">
    <w:nsid w:val="50D42878"/>
    <w:multiLevelType w:val="hybridMultilevel"/>
    <w:tmpl w:val="6B2AB846"/>
    <w:lvl w:ilvl="0" w:tplc="00C6174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5B947C73"/>
    <w:multiLevelType w:val="hybridMultilevel"/>
    <w:tmpl w:val="278EF4C6"/>
    <w:lvl w:ilvl="0" w:tplc="4858E5A8">
      <w:start w:val="1"/>
      <w:numFmt w:val="decimal"/>
      <w:lvlText w:val="%1."/>
      <w:lvlJc w:val="left"/>
      <w:pPr>
        <w:ind w:left="1069" w:hanging="360"/>
      </w:pPr>
      <w:rPr>
        <w:rFonts w:hint="default"/>
      </w:rPr>
    </w:lvl>
    <w:lvl w:ilvl="1" w:tplc="04190003" w:tentative="1">
      <w:start w:val="1"/>
      <w:numFmt w:val="lowerLetter"/>
      <w:lvlText w:val="%2."/>
      <w:lvlJc w:val="left"/>
      <w:pPr>
        <w:ind w:left="1789" w:hanging="360"/>
      </w:pPr>
    </w:lvl>
    <w:lvl w:ilvl="2" w:tplc="04190005" w:tentative="1">
      <w:start w:val="1"/>
      <w:numFmt w:val="lowerRoman"/>
      <w:lvlText w:val="%3."/>
      <w:lvlJc w:val="right"/>
      <w:pPr>
        <w:ind w:left="2509" w:hanging="180"/>
      </w:pPr>
    </w:lvl>
    <w:lvl w:ilvl="3" w:tplc="04190001" w:tentative="1">
      <w:start w:val="1"/>
      <w:numFmt w:val="decimal"/>
      <w:lvlText w:val="%4."/>
      <w:lvlJc w:val="left"/>
      <w:pPr>
        <w:ind w:left="3229" w:hanging="360"/>
      </w:pPr>
    </w:lvl>
    <w:lvl w:ilvl="4" w:tplc="04190003" w:tentative="1">
      <w:start w:val="1"/>
      <w:numFmt w:val="lowerLetter"/>
      <w:lvlText w:val="%5."/>
      <w:lvlJc w:val="left"/>
      <w:pPr>
        <w:ind w:left="3949" w:hanging="360"/>
      </w:pPr>
    </w:lvl>
    <w:lvl w:ilvl="5" w:tplc="04190005" w:tentative="1">
      <w:start w:val="1"/>
      <w:numFmt w:val="lowerRoman"/>
      <w:lvlText w:val="%6."/>
      <w:lvlJc w:val="right"/>
      <w:pPr>
        <w:ind w:left="4669" w:hanging="180"/>
      </w:pPr>
    </w:lvl>
    <w:lvl w:ilvl="6" w:tplc="04190001" w:tentative="1">
      <w:start w:val="1"/>
      <w:numFmt w:val="decimal"/>
      <w:lvlText w:val="%7."/>
      <w:lvlJc w:val="left"/>
      <w:pPr>
        <w:ind w:left="5389" w:hanging="360"/>
      </w:pPr>
    </w:lvl>
    <w:lvl w:ilvl="7" w:tplc="04190003" w:tentative="1">
      <w:start w:val="1"/>
      <w:numFmt w:val="lowerLetter"/>
      <w:lvlText w:val="%8."/>
      <w:lvlJc w:val="left"/>
      <w:pPr>
        <w:ind w:left="6109" w:hanging="360"/>
      </w:pPr>
    </w:lvl>
    <w:lvl w:ilvl="8" w:tplc="04190005" w:tentative="1">
      <w:start w:val="1"/>
      <w:numFmt w:val="lowerRoman"/>
      <w:lvlText w:val="%9."/>
      <w:lvlJc w:val="right"/>
      <w:pPr>
        <w:ind w:left="6829" w:hanging="180"/>
      </w:pPr>
    </w:lvl>
  </w:abstractNum>
  <w:abstractNum w:abstractNumId="15">
    <w:nsid w:val="5FA1625A"/>
    <w:multiLevelType w:val="hybridMultilevel"/>
    <w:tmpl w:val="E2241C7A"/>
    <w:lvl w:ilvl="0" w:tplc="251E3FEE">
      <w:start w:val="1"/>
      <w:numFmt w:val="decimal"/>
      <w:lvlText w:val="%1."/>
      <w:lvlJc w:val="left"/>
      <w:pPr>
        <w:ind w:left="5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608A53CA"/>
    <w:multiLevelType w:val="hybridMultilevel"/>
    <w:tmpl w:val="2B3E4B62"/>
    <w:lvl w:ilvl="0" w:tplc="ABD6D04A">
      <w:start w:val="1"/>
      <w:numFmt w:val="bullet"/>
      <w:lvlText w:val=""/>
      <w:lvlJc w:val="left"/>
      <w:pPr>
        <w:ind w:left="780" w:hanging="360"/>
      </w:pPr>
      <w:rPr>
        <w:rFonts w:ascii="Symbol" w:hAnsi="Symbol" w:hint="default"/>
      </w:rPr>
    </w:lvl>
    <w:lvl w:ilvl="1" w:tplc="392465BC">
      <w:start w:val="1"/>
      <w:numFmt w:val="decimal"/>
      <w:lvlText w:val="%2."/>
      <w:lvlJc w:val="left"/>
      <w:pPr>
        <w:tabs>
          <w:tab w:val="num" w:pos="1440"/>
        </w:tabs>
        <w:ind w:left="1440" w:hanging="360"/>
      </w:pPr>
    </w:lvl>
    <w:lvl w:ilvl="2" w:tplc="3304AD46">
      <w:start w:val="1"/>
      <w:numFmt w:val="decimal"/>
      <w:lvlText w:val="%3."/>
      <w:lvlJc w:val="left"/>
      <w:pPr>
        <w:tabs>
          <w:tab w:val="num" w:pos="2160"/>
        </w:tabs>
        <w:ind w:left="2160" w:hanging="360"/>
      </w:pPr>
    </w:lvl>
    <w:lvl w:ilvl="3" w:tplc="FA88E380">
      <w:start w:val="1"/>
      <w:numFmt w:val="decimal"/>
      <w:lvlText w:val="%4."/>
      <w:lvlJc w:val="left"/>
      <w:pPr>
        <w:tabs>
          <w:tab w:val="num" w:pos="2880"/>
        </w:tabs>
        <w:ind w:left="2880" w:hanging="360"/>
      </w:pPr>
    </w:lvl>
    <w:lvl w:ilvl="4" w:tplc="4D1A32B2">
      <w:start w:val="1"/>
      <w:numFmt w:val="decimal"/>
      <w:lvlText w:val="%5."/>
      <w:lvlJc w:val="left"/>
      <w:pPr>
        <w:tabs>
          <w:tab w:val="num" w:pos="3600"/>
        </w:tabs>
        <w:ind w:left="3600" w:hanging="360"/>
      </w:pPr>
    </w:lvl>
    <w:lvl w:ilvl="5" w:tplc="53B8483A">
      <w:start w:val="1"/>
      <w:numFmt w:val="decimal"/>
      <w:lvlText w:val="%6."/>
      <w:lvlJc w:val="left"/>
      <w:pPr>
        <w:tabs>
          <w:tab w:val="num" w:pos="4320"/>
        </w:tabs>
        <w:ind w:left="4320" w:hanging="360"/>
      </w:pPr>
    </w:lvl>
    <w:lvl w:ilvl="6" w:tplc="367C8E14">
      <w:start w:val="1"/>
      <w:numFmt w:val="decimal"/>
      <w:lvlText w:val="%7."/>
      <w:lvlJc w:val="left"/>
      <w:pPr>
        <w:tabs>
          <w:tab w:val="num" w:pos="5040"/>
        </w:tabs>
        <w:ind w:left="5040" w:hanging="360"/>
      </w:pPr>
    </w:lvl>
    <w:lvl w:ilvl="7" w:tplc="00F656C6">
      <w:start w:val="1"/>
      <w:numFmt w:val="decimal"/>
      <w:lvlText w:val="%8."/>
      <w:lvlJc w:val="left"/>
      <w:pPr>
        <w:tabs>
          <w:tab w:val="num" w:pos="5760"/>
        </w:tabs>
        <w:ind w:left="5760" w:hanging="360"/>
      </w:pPr>
    </w:lvl>
    <w:lvl w:ilvl="8" w:tplc="51942150">
      <w:start w:val="1"/>
      <w:numFmt w:val="decimal"/>
      <w:lvlText w:val="%9."/>
      <w:lvlJc w:val="left"/>
      <w:pPr>
        <w:tabs>
          <w:tab w:val="num" w:pos="6480"/>
        </w:tabs>
        <w:ind w:left="6480" w:hanging="360"/>
      </w:pPr>
    </w:lvl>
  </w:abstractNum>
  <w:abstractNum w:abstractNumId="17">
    <w:nsid w:val="660D3AE6"/>
    <w:multiLevelType w:val="hybridMultilevel"/>
    <w:tmpl w:val="8B76A4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8F72C50"/>
    <w:multiLevelType w:val="hybridMultilevel"/>
    <w:tmpl w:val="552E4572"/>
    <w:lvl w:ilvl="0" w:tplc="0419000F">
      <w:start w:val="1"/>
      <w:numFmt w:val="bullet"/>
      <w:lvlText w:val=""/>
      <w:lvlJc w:val="left"/>
      <w:pPr>
        <w:ind w:left="795" w:hanging="360"/>
      </w:pPr>
      <w:rPr>
        <w:rFonts w:ascii="Symbol" w:hAnsi="Symbol"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739D13D3"/>
    <w:multiLevelType w:val="hybridMultilevel"/>
    <w:tmpl w:val="5D86493C"/>
    <w:lvl w:ilvl="0" w:tplc="F8463FFC">
      <w:start w:val="1"/>
      <w:numFmt w:val="decimal"/>
      <w:lvlText w:val="%1."/>
      <w:lvlJc w:val="left"/>
      <w:pPr>
        <w:ind w:left="1789" w:hanging="108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555112C"/>
    <w:multiLevelType w:val="multilevel"/>
    <w:tmpl w:val="CD9EE6C6"/>
    <w:lvl w:ilvl="0">
      <w:start w:val="3"/>
      <w:numFmt w:val="decimal"/>
      <w:lvlText w:val="%1."/>
      <w:lvlJc w:val="left"/>
      <w:pPr>
        <w:ind w:left="450" w:hanging="450"/>
      </w:pPr>
    </w:lvl>
    <w:lvl w:ilvl="1">
      <w:start w:val="2"/>
      <w:numFmt w:val="decimal"/>
      <w:lvlText w:val="%1.%2."/>
      <w:lvlJc w:val="left"/>
      <w:pPr>
        <w:ind w:left="1860" w:hanging="720"/>
      </w:pPr>
    </w:lvl>
    <w:lvl w:ilvl="2">
      <w:start w:val="1"/>
      <w:numFmt w:val="decimal"/>
      <w:lvlText w:val="%1.%2.%3."/>
      <w:lvlJc w:val="left"/>
      <w:pPr>
        <w:ind w:left="3000" w:hanging="720"/>
      </w:pPr>
    </w:lvl>
    <w:lvl w:ilvl="3">
      <w:start w:val="1"/>
      <w:numFmt w:val="decimal"/>
      <w:lvlText w:val="%1.%2.%3.%4."/>
      <w:lvlJc w:val="left"/>
      <w:pPr>
        <w:ind w:left="4500" w:hanging="1080"/>
      </w:pPr>
    </w:lvl>
    <w:lvl w:ilvl="4">
      <w:start w:val="1"/>
      <w:numFmt w:val="decimal"/>
      <w:lvlText w:val="%1.%2.%3.%4.%5."/>
      <w:lvlJc w:val="left"/>
      <w:pPr>
        <w:ind w:left="5640" w:hanging="1080"/>
      </w:pPr>
    </w:lvl>
    <w:lvl w:ilvl="5">
      <w:start w:val="1"/>
      <w:numFmt w:val="decimal"/>
      <w:lvlText w:val="%1.%2.%3.%4.%5.%6."/>
      <w:lvlJc w:val="left"/>
      <w:pPr>
        <w:ind w:left="7140" w:hanging="1440"/>
      </w:pPr>
    </w:lvl>
    <w:lvl w:ilvl="6">
      <w:start w:val="1"/>
      <w:numFmt w:val="decimal"/>
      <w:lvlText w:val="%1.%2.%3.%4.%5.%6.%7."/>
      <w:lvlJc w:val="left"/>
      <w:pPr>
        <w:ind w:left="8640" w:hanging="1800"/>
      </w:pPr>
    </w:lvl>
    <w:lvl w:ilvl="7">
      <w:start w:val="1"/>
      <w:numFmt w:val="decimal"/>
      <w:lvlText w:val="%1.%2.%3.%4.%5.%6.%7.%8."/>
      <w:lvlJc w:val="left"/>
      <w:pPr>
        <w:ind w:left="9780" w:hanging="1800"/>
      </w:pPr>
    </w:lvl>
    <w:lvl w:ilvl="8">
      <w:start w:val="1"/>
      <w:numFmt w:val="decimal"/>
      <w:lvlText w:val="%1.%2.%3.%4.%5.%6.%7.%8.%9."/>
      <w:lvlJc w:val="left"/>
      <w:pPr>
        <w:ind w:left="11280" w:hanging="2160"/>
      </w:pPr>
    </w:lvl>
  </w:abstractNum>
  <w:abstractNum w:abstractNumId="21">
    <w:nsid w:val="778A4A52"/>
    <w:multiLevelType w:val="hybridMultilevel"/>
    <w:tmpl w:val="0156BAAC"/>
    <w:lvl w:ilvl="0" w:tplc="0419000F">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2">
    <w:nsid w:val="7FFD7468"/>
    <w:multiLevelType w:val="hybridMultilevel"/>
    <w:tmpl w:val="6B2AB846"/>
    <w:lvl w:ilvl="0" w:tplc="4858E5A8">
      <w:start w:val="1"/>
      <w:numFmt w:val="decimal"/>
      <w:lvlText w:val="%1."/>
      <w:lvlJc w:val="left"/>
      <w:pPr>
        <w:ind w:left="720" w:hanging="36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num w:numId="1">
    <w:abstractNumId w:val="12"/>
  </w:num>
  <w:num w:numId="2">
    <w:abstractNumId w:val="22"/>
  </w:num>
  <w:num w:numId="3">
    <w:abstractNumId w:val="3"/>
  </w:num>
  <w:num w:numId="4">
    <w:abstractNumId w:val="13"/>
  </w:num>
  <w:num w:numId="5">
    <w:abstractNumId w:val="8"/>
  </w:num>
  <w:num w:numId="6">
    <w:abstractNumId w:val="0"/>
  </w:num>
  <w:num w:numId="7">
    <w:abstractNumId w:val="6"/>
  </w:num>
  <w:num w:numId="8">
    <w:abstractNumId w:val="14"/>
  </w:num>
  <w:num w:numId="9">
    <w:abstractNumId w:val="2"/>
  </w:num>
  <w:num w:numId="10">
    <w:abstractNumId w:val="4"/>
  </w:num>
  <w:num w:numId="11">
    <w:abstractNumId w:val="9"/>
  </w:num>
  <w:num w:numId="12">
    <w:abstractNumId w:val="17"/>
  </w:num>
  <w:num w:numId="13">
    <w:abstractNumId w:val="19"/>
  </w:num>
  <w:num w:numId="14">
    <w:abstractNumId w:val="1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5"/>
  </w:num>
  <w:num w:numId="22">
    <w:abstractNumId w:val="1"/>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297199"/>
    <w:rsid w:val="0000249F"/>
    <w:rsid w:val="000722F1"/>
    <w:rsid w:val="0009508D"/>
    <w:rsid w:val="0013789B"/>
    <w:rsid w:val="001B487B"/>
    <w:rsid w:val="00297199"/>
    <w:rsid w:val="00314C01"/>
    <w:rsid w:val="00370C77"/>
    <w:rsid w:val="00397771"/>
    <w:rsid w:val="004336F7"/>
    <w:rsid w:val="0045281F"/>
    <w:rsid w:val="005F739D"/>
    <w:rsid w:val="00645A39"/>
    <w:rsid w:val="00684434"/>
    <w:rsid w:val="007241A7"/>
    <w:rsid w:val="007E2B49"/>
    <w:rsid w:val="00831EEE"/>
    <w:rsid w:val="008C4FD8"/>
    <w:rsid w:val="009C2456"/>
    <w:rsid w:val="00AD0D3E"/>
    <w:rsid w:val="00BB6D1C"/>
    <w:rsid w:val="00BC3211"/>
    <w:rsid w:val="00BD153D"/>
    <w:rsid w:val="00C75CFC"/>
    <w:rsid w:val="00CD0350"/>
    <w:rsid w:val="00D83856"/>
    <w:rsid w:val="00E15C23"/>
    <w:rsid w:val="00E23652"/>
    <w:rsid w:val="00E70BDC"/>
    <w:rsid w:val="00F15AC2"/>
    <w:rsid w:val="00FC096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aliases w:val="H2,&quot;Изумруд&quot;"/>
    <w:basedOn w:val="a"/>
    <w:next w:val="a"/>
    <w:link w:val="20"/>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locked/>
    <w:rsid w:val="00AD0D3E"/>
    <w:rPr>
      <w:rFonts w:eastAsiaTheme="minorEastAsia"/>
      <w:lang w:eastAsia="ru-RU"/>
    </w:rPr>
  </w:style>
  <w:style w:type="paragraph" w:styleId="a4">
    <w:name w:val="No Spacing"/>
    <w:aliases w:val="с интервалом,Без интервала1,No Spacing1,No Spacing"/>
    <w:link w:val="a3"/>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uiPriority w:val="99"/>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aliases w:val="H2 Знак,&quot;Изумруд&quot;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paragraph" w:styleId="a7">
    <w:name w:val="Body Text"/>
    <w:basedOn w:val="a"/>
    <w:link w:val="a8"/>
    <w:rsid w:val="00BB6D1C"/>
    <w:pPr>
      <w:spacing w:after="120"/>
    </w:pPr>
  </w:style>
  <w:style w:type="character" w:customStyle="1" w:styleId="a8">
    <w:name w:val="Основной текст Знак"/>
    <w:basedOn w:val="a0"/>
    <w:link w:val="a7"/>
    <w:rsid w:val="00BB6D1C"/>
    <w:rPr>
      <w:rFonts w:ascii="Times New Roman" w:eastAsia="Times New Roman" w:hAnsi="Times New Roman" w:cs="Times New Roman"/>
      <w:sz w:val="24"/>
      <w:szCs w:val="24"/>
      <w:lang w:eastAsia="ru-RU"/>
    </w:rPr>
  </w:style>
  <w:style w:type="paragraph" w:customStyle="1" w:styleId="ConsPlusNonformat">
    <w:name w:val="ConsPlusNonformat"/>
    <w:rsid w:val="00BB6D1C"/>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pple-converted-space">
    <w:name w:val="apple-converted-space"/>
    <w:basedOn w:val="a0"/>
    <w:rsid w:val="0000249F"/>
  </w:style>
  <w:style w:type="paragraph" w:styleId="21">
    <w:name w:val="Body Text 2"/>
    <w:basedOn w:val="a"/>
    <w:link w:val="22"/>
    <w:uiPriority w:val="99"/>
    <w:unhideWhenUsed/>
    <w:rsid w:val="0000249F"/>
    <w:pPr>
      <w:spacing w:after="120" w:line="480" w:lineRule="auto"/>
    </w:pPr>
    <w:rPr>
      <w:rFonts w:ascii="Arial" w:hAnsi="Arial" w:cs="Arial"/>
    </w:rPr>
  </w:style>
  <w:style w:type="character" w:customStyle="1" w:styleId="22">
    <w:name w:val="Основной текст 2 Знак"/>
    <w:basedOn w:val="a0"/>
    <w:link w:val="21"/>
    <w:uiPriority w:val="99"/>
    <w:rsid w:val="0000249F"/>
    <w:rPr>
      <w:rFonts w:ascii="Arial" w:eastAsia="Times New Roman" w:hAnsi="Arial" w:cs="Arial"/>
      <w:sz w:val="24"/>
      <w:szCs w:val="24"/>
      <w:lang w:eastAsia="ru-RU"/>
    </w:rPr>
  </w:style>
  <w:style w:type="character" w:customStyle="1" w:styleId="snippetequal">
    <w:name w:val="snippet_equal"/>
    <w:basedOn w:val="a0"/>
    <w:rsid w:val="0000249F"/>
    <w:rPr>
      <w:rFonts w:cs="Times New Roman"/>
    </w:rPr>
  </w:style>
  <w:style w:type="paragraph" w:styleId="a9">
    <w:name w:val="Normal (Web)"/>
    <w:basedOn w:val="a"/>
    <w:uiPriority w:val="99"/>
    <w:unhideWhenUsed/>
    <w:rsid w:val="007E2B49"/>
    <w:pPr>
      <w:spacing w:before="100" w:beforeAutospacing="1" w:after="100" w:afterAutospacing="1"/>
    </w:pPr>
  </w:style>
  <w:style w:type="character" w:styleId="aa">
    <w:name w:val="Strong"/>
    <w:basedOn w:val="a0"/>
    <w:uiPriority w:val="22"/>
    <w:qFormat/>
    <w:rsid w:val="007E2B49"/>
    <w:rPr>
      <w:b/>
      <w:bCs/>
    </w:rPr>
  </w:style>
  <w:style w:type="table" w:styleId="ab">
    <w:name w:val="Table Grid"/>
    <w:basedOn w:val="a1"/>
    <w:uiPriority w:val="59"/>
    <w:rsid w:val="007E2B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header"/>
    <w:basedOn w:val="a"/>
    <w:link w:val="ad"/>
    <w:uiPriority w:val="99"/>
    <w:rsid w:val="007E2B49"/>
    <w:pPr>
      <w:tabs>
        <w:tab w:val="center" w:pos="4677"/>
        <w:tab w:val="right" w:pos="9355"/>
      </w:tabs>
    </w:pPr>
    <w:rPr>
      <w:rFonts w:ascii="Calibri" w:hAnsi="Calibri" w:cs="Calibri"/>
      <w:sz w:val="22"/>
      <w:szCs w:val="22"/>
    </w:rPr>
  </w:style>
  <w:style w:type="character" w:customStyle="1" w:styleId="ad">
    <w:name w:val="Верхний колонтитул Знак"/>
    <w:basedOn w:val="a0"/>
    <w:link w:val="ac"/>
    <w:uiPriority w:val="99"/>
    <w:rsid w:val="007E2B49"/>
    <w:rPr>
      <w:rFonts w:ascii="Calibri" w:eastAsia="Times New Roman" w:hAnsi="Calibri" w:cs="Calibri"/>
      <w:lang w:eastAsia="ru-RU"/>
    </w:rPr>
  </w:style>
  <w:style w:type="paragraph" w:styleId="ae">
    <w:name w:val="footer"/>
    <w:basedOn w:val="a"/>
    <w:link w:val="af"/>
    <w:uiPriority w:val="99"/>
    <w:rsid w:val="007E2B49"/>
    <w:pPr>
      <w:tabs>
        <w:tab w:val="center" w:pos="4677"/>
        <w:tab w:val="right" w:pos="9355"/>
      </w:tabs>
    </w:pPr>
    <w:rPr>
      <w:rFonts w:ascii="Calibri" w:hAnsi="Calibri" w:cs="Calibri"/>
      <w:sz w:val="22"/>
      <w:szCs w:val="22"/>
    </w:rPr>
  </w:style>
  <w:style w:type="character" w:customStyle="1" w:styleId="af">
    <w:name w:val="Нижний колонтитул Знак"/>
    <w:basedOn w:val="a0"/>
    <w:link w:val="ae"/>
    <w:uiPriority w:val="99"/>
    <w:rsid w:val="007E2B49"/>
    <w:rPr>
      <w:rFonts w:ascii="Calibri" w:eastAsia="Times New Roman" w:hAnsi="Calibri" w:cs="Calibri"/>
      <w:lang w:eastAsia="ru-RU"/>
    </w:rPr>
  </w:style>
  <w:style w:type="character" w:styleId="af0">
    <w:name w:val="page number"/>
    <w:basedOn w:val="a0"/>
    <w:uiPriority w:val="99"/>
    <w:rsid w:val="007E2B49"/>
    <w:rPr>
      <w:rFonts w:cs="Times New Roman"/>
    </w:rPr>
  </w:style>
  <w:style w:type="paragraph" w:customStyle="1" w:styleId="ConsPlusNormal">
    <w:name w:val="ConsPlusNormal"/>
    <w:link w:val="ConsPlusNormal0"/>
    <w:rsid w:val="007E2B4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msonormalbullet3gif">
    <w:name w:val="msonormalbullet3.gif"/>
    <w:basedOn w:val="a"/>
    <w:rsid w:val="00D83856"/>
    <w:pPr>
      <w:spacing w:before="100" w:beforeAutospacing="1" w:after="100" w:afterAutospacing="1"/>
    </w:pPr>
  </w:style>
  <w:style w:type="paragraph" w:customStyle="1" w:styleId="msonormalbullet2gif">
    <w:name w:val="msonormalbullet2.gif"/>
    <w:basedOn w:val="a"/>
    <w:rsid w:val="00D83856"/>
    <w:pPr>
      <w:spacing w:before="100" w:beforeAutospacing="1" w:after="100" w:afterAutospacing="1"/>
    </w:pPr>
  </w:style>
  <w:style w:type="paragraph" w:customStyle="1" w:styleId="msonormalbullet1gif">
    <w:name w:val="msonormalbullet1.gif"/>
    <w:basedOn w:val="a"/>
    <w:rsid w:val="00D83856"/>
    <w:pPr>
      <w:spacing w:before="100" w:beforeAutospacing="1" w:after="100" w:afterAutospacing="1"/>
    </w:pPr>
  </w:style>
  <w:style w:type="character" w:customStyle="1" w:styleId="af1">
    <w:name w:val="Цветовое выделение"/>
    <w:uiPriority w:val="99"/>
    <w:rsid w:val="00D83856"/>
    <w:rPr>
      <w:b/>
      <w:bCs/>
      <w:color w:val="26282F"/>
    </w:rPr>
  </w:style>
  <w:style w:type="paragraph" w:customStyle="1" w:styleId="Default">
    <w:name w:val="Default"/>
    <w:rsid w:val="00D83856"/>
    <w:pPr>
      <w:suppressAutoHyphens/>
      <w:autoSpaceDE w:val="0"/>
      <w:spacing w:after="0" w:line="240" w:lineRule="auto"/>
    </w:pPr>
    <w:rPr>
      <w:rFonts w:ascii="Times New Roman" w:eastAsia="Times New Roman" w:hAnsi="Times New Roman" w:cs="Calibri"/>
      <w:color w:val="000000"/>
      <w:sz w:val="24"/>
      <w:szCs w:val="24"/>
      <w:lang w:eastAsia="ar-SA"/>
    </w:rPr>
  </w:style>
  <w:style w:type="character" w:customStyle="1" w:styleId="ConsPlusNormal0">
    <w:name w:val="ConsPlusNormal Знак"/>
    <w:link w:val="ConsPlusNormal"/>
    <w:locked/>
    <w:rsid w:val="00D83856"/>
    <w:rPr>
      <w:rFonts w:ascii="Arial" w:eastAsia="Times New Roman" w:hAnsi="Arial" w:cs="Arial"/>
      <w:sz w:val="20"/>
      <w:szCs w:val="20"/>
      <w:lang w:eastAsia="ru-RU"/>
    </w:rPr>
  </w:style>
  <w:style w:type="paragraph" w:customStyle="1" w:styleId="western">
    <w:name w:val="western"/>
    <w:basedOn w:val="a"/>
    <w:rsid w:val="00D83856"/>
    <w:pPr>
      <w:spacing w:before="100" w:beforeAutospacing="1" w:after="100" w:afterAutospacing="1"/>
    </w:pPr>
  </w:style>
  <w:style w:type="paragraph" w:customStyle="1" w:styleId="Pa1">
    <w:name w:val="Pa1"/>
    <w:basedOn w:val="Default"/>
    <w:next w:val="Default"/>
    <w:uiPriority w:val="99"/>
    <w:rsid w:val="00D83856"/>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24">
    <w:name w:val="Pa24"/>
    <w:basedOn w:val="Default"/>
    <w:next w:val="Default"/>
    <w:uiPriority w:val="99"/>
    <w:rsid w:val="00D83856"/>
    <w:pPr>
      <w:suppressAutoHyphens w:val="0"/>
      <w:autoSpaceDN w:val="0"/>
      <w:adjustRightInd w:val="0"/>
      <w:spacing w:line="181" w:lineRule="atLeast"/>
    </w:pPr>
    <w:rPr>
      <w:rFonts w:ascii="OctavaC" w:eastAsiaTheme="minorHAnsi" w:hAnsi="OctavaC" w:cstheme="minorBidi"/>
      <w:color w:val="auto"/>
      <w:lang w:eastAsia="en-US"/>
    </w:rPr>
  </w:style>
  <w:style w:type="paragraph" w:customStyle="1" w:styleId="Pa3">
    <w:name w:val="Pa3"/>
    <w:basedOn w:val="Default"/>
    <w:next w:val="Default"/>
    <w:uiPriority w:val="99"/>
    <w:rsid w:val="00D83856"/>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0">
    <w:name w:val="Pa0"/>
    <w:basedOn w:val="Default"/>
    <w:next w:val="Default"/>
    <w:uiPriority w:val="99"/>
    <w:rsid w:val="00D83856"/>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27">
    <w:name w:val="Pa27"/>
    <w:basedOn w:val="Default"/>
    <w:next w:val="Default"/>
    <w:uiPriority w:val="99"/>
    <w:rsid w:val="00D83856"/>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15">
    <w:name w:val="Pa15"/>
    <w:basedOn w:val="Default"/>
    <w:next w:val="Default"/>
    <w:uiPriority w:val="99"/>
    <w:rsid w:val="00D83856"/>
    <w:pPr>
      <w:suppressAutoHyphens w:val="0"/>
      <w:autoSpaceDN w:val="0"/>
      <w:adjustRightInd w:val="0"/>
      <w:spacing w:line="221" w:lineRule="atLeast"/>
    </w:pPr>
    <w:rPr>
      <w:rFonts w:ascii="OctavaC" w:eastAsiaTheme="minorHAnsi" w:hAnsi="OctavaC" w:cstheme="minorBidi"/>
      <w:color w:val="auto"/>
      <w:lang w:eastAsia="en-US"/>
    </w:rPr>
  </w:style>
  <w:style w:type="paragraph" w:customStyle="1" w:styleId="Pa16">
    <w:name w:val="Pa16"/>
    <w:basedOn w:val="Default"/>
    <w:next w:val="Default"/>
    <w:uiPriority w:val="99"/>
    <w:rsid w:val="00D83856"/>
    <w:pPr>
      <w:suppressAutoHyphens w:val="0"/>
      <w:autoSpaceDN w:val="0"/>
      <w:adjustRightInd w:val="0"/>
      <w:spacing w:line="221" w:lineRule="atLeast"/>
    </w:pPr>
    <w:rPr>
      <w:rFonts w:ascii="OctavaC" w:eastAsiaTheme="minorHAnsi" w:hAnsi="OctavaC" w:cstheme="minorBidi"/>
      <w:color w:val="auto"/>
      <w:lang w:eastAsia="en-US"/>
    </w:rPr>
  </w:style>
</w:styles>
</file>

<file path=word/webSettings.xml><?xml version="1.0" encoding="utf-8"?>
<w:webSettings xmlns:r="http://schemas.openxmlformats.org/officeDocument/2006/relationships" xmlns:w="http://schemas.openxmlformats.org/wordprocessingml/2006/main">
  <w:divs>
    <w:div w:id="67114041">
      <w:bodyDiv w:val="1"/>
      <w:marLeft w:val="0"/>
      <w:marRight w:val="0"/>
      <w:marTop w:val="0"/>
      <w:marBottom w:val="0"/>
      <w:divBdr>
        <w:top w:val="none" w:sz="0" w:space="0" w:color="auto"/>
        <w:left w:val="none" w:sz="0" w:space="0" w:color="auto"/>
        <w:bottom w:val="none" w:sz="0" w:space="0" w:color="auto"/>
        <w:right w:val="none" w:sz="0" w:space="0" w:color="auto"/>
      </w:divBdr>
    </w:div>
    <w:div w:id="247544033">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municipal.garant.ru/services/arbitr/link/12154854" TargetMode="External"/><Relationship Id="rId18" Type="http://schemas.openxmlformats.org/officeDocument/2006/relationships/hyperlink" Target="consultantplus://offline/ref=1A0372998149D1426FCBEFD1E846FF41E1D8B9E6AEC05BAC642503BA4086F9DEEDB9844593DA8948j4yDF" TargetMode="External"/><Relationship Id="rId3" Type="http://schemas.openxmlformats.org/officeDocument/2006/relationships/styles" Target="styles.xml"/><Relationship Id="rId21" Type="http://schemas.openxmlformats.org/officeDocument/2006/relationships/hyperlink" Target="consultantplus://offline/ref=C6F60CCECCE72B5BE45605C02518D7DEA6001DB1FAA1733F58CA6349B6BDDDBB15B475FE6EE69395A00A0Fs2NAI" TargetMode="External"/><Relationship Id="rId7" Type="http://schemas.openxmlformats.org/officeDocument/2006/relationships/endnotes" Target="endnotes.xml"/><Relationship Id="rId12" Type="http://schemas.openxmlformats.org/officeDocument/2006/relationships/hyperlink" Target="http://municipal.garant.ru/services/arbitr/link/12154854" TargetMode="External"/><Relationship Id="rId17" Type="http://schemas.openxmlformats.org/officeDocument/2006/relationships/hyperlink" Target="consultantplus://offline/ref=1A0372998149D1426FCBEFD1E846FF41E1D8BCEFACC05BAC642503BA4086F9DEEDB9844593DB894Fj4yEF"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B3E8AE8A059F64A1E415BC0616D91C2D53F6C8D717CD96C65EDBBD228454A72BE8E3D60C217663A1E4n6H" TargetMode="External"/><Relationship Id="rId20" Type="http://schemas.openxmlformats.org/officeDocument/2006/relationships/hyperlink" Target="consultantplus://offline/ref=1A0372998149D1426FCBEFD1E846FF41E1D7BDEBA8C65BAC642503BA40j8y6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97628;fld=134;dst=100011"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municipal.garant.ru/services/arbitr/link/10164072" TargetMode="External"/><Relationship Id="rId23" Type="http://schemas.openxmlformats.org/officeDocument/2006/relationships/hyperlink" Target="http://base.garant.ru/10102673/" TargetMode="External"/><Relationship Id="rId10" Type="http://schemas.openxmlformats.org/officeDocument/2006/relationships/footer" Target="footer2.xml"/><Relationship Id="rId19" Type="http://schemas.openxmlformats.org/officeDocument/2006/relationships/hyperlink" Target="consultantplus://offline/ref=1A0372998149D1426FCBEFD1E846FF41E1D4B3E7A3C35BAC642503BA40j8y6F"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municipal.garant.ru/services/arbitr/link/12154854" TargetMode="External"/><Relationship Id="rId22" Type="http://schemas.openxmlformats.org/officeDocument/2006/relationships/hyperlink" Target="consultantplus://offline/ref=C6F60CCECCE72B5BE4561BCD337489D7AE0F4BB9F8A07F680D953814E1B4D7EC52FB2CBC2AEB929CsAN2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7A8B18-749D-4590-BB1E-9B680E282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1</Pages>
  <Words>21258</Words>
  <Characters>121176</Characters>
  <Application>Microsoft Office Word</Application>
  <DocSecurity>0</DocSecurity>
  <Lines>1009</Lines>
  <Paragraphs>284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22</cp:revision>
  <cp:lastPrinted>2017-06-30T02:26:00Z</cp:lastPrinted>
  <dcterms:created xsi:type="dcterms:W3CDTF">2017-01-30T01:59:00Z</dcterms:created>
  <dcterms:modified xsi:type="dcterms:W3CDTF">2017-08-17T02:24:00Z</dcterms:modified>
</cp:coreProperties>
</file>