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300B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300BC">
              <w:rPr>
                <w:rFonts w:ascii="Times New Roman" w:hAnsi="Times New Roman"/>
                <w:b/>
                <w:sz w:val="52"/>
                <w:szCs w:val="52"/>
              </w:rPr>
              <w:t>22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300B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D082D" w:rsidRPr="000D37C9" w:rsidRDefault="001300BC" w:rsidP="000D37C9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 депутатов от 05.09.2018 № 2 «О внесении изменений в решение 36-сессии четвертого созыва от 24.07.2014 № 1»</w:t>
      </w:r>
    </w:p>
    <w:p w:rsidR="000D37C9" w:rsidRPr="000D37C9" w:rsidRDefault="000D37C9" w:rsidP="005D688A">
      <w:pPr>
        <w:rPr>
          <w:b/>
        </w:rPr>
      </w:pPr>
    </w:p>
    <w:p w:rsidR="000D37C9" w:rsidRPr="00173751" w:rsidRDefault="000D37C9" w:rsidP="000D37C9">
      <w:pPr>
        <w:jc w:val="both"/>
        <w:rPr>
          <w:sz w:val="28"/>
          <w:szCs w:val="28"/>
        </w:rPr>
      </w:pPr>
    </w:p>
    <w:p w:rsidR="001300BC" w:rsidRPr="00BF55D6" w:rsidRDefault="001300BC" w:rsidP="001300BC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F55D6">
        <w:rPr>
          <w:rFonts w:ascii="Times New Roman" w:hAnsi="Times New Roman"/>
          <w:sz w:val="28"/>
          <w:szCs w:val="28"/>
        </w:rPr>
        <w:t>СОВЕТ ДЕПУТАТОВ</w:t>
      </w:r>
    </w:p>
    <w:p w:rsidR="001300BC" w:rsidRPr="00BF55D6" w:rsidRDefault="001300BC" w:rsidP="001300BC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F55D6">
        <w:rPr>
          <w:rFonts w:ascii="Times New Roman" w:hAnsi="Times New Roman"/>
          <w:sz w:val="28"/>
          <w:szCs w:val="28"/>
        </w:rPr>
        <w:t>НОВОТРОИЦКОГО СЕЛЬСОВЕТА</w:t>
      </w:r>
      <w:r w:rsidRPr="00BF55D6">
        <w:rPr>
          <w:rFonts w:ascii="Times New Roman" w:hAnsi="Times New Roman"/>
          <w:sz w:val="28"/>
          <w:szCs w:val="28"/>
        </w:rPr>
        <w:br/>
        <w:t>СЕВЕРНОГО РАЙОНА</w:t>
      </w:r>
    </w:p>
    <w:p w:rsidR="001300BC" w:rsidRPr="00BF55D6" w:rsidRDefault="001300BC" w:rsidP="001300BC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F55D6">
        <w:rPr>
          <w:rFonts w:ascii="Times New Roman" w:hAnsi="Times New Roman"/>
          <w:sz w:val="28"/>
          <w:szCs w:val="28"/>
        </w:rPr>
        <w:t>НОВОСИБИРСКОЙ ОБЛАСТИ</w:t>
      </w:r>
    </w:p>
    <w:p w:rsidR="001300BC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Пятого </w:t>
      </w:r>
      <w:r w:rsidRPr="00BF55D6">
        <w:rPr>
          <w:rFonts w:ascii="Times New Roman" w:hAnsi="Times New Roman"/>
          <w:sz w:val="28"/>
          <w:szCs w:val="28"/>
        </w:rPr>
        <w:t xml:space="preserve"> созыва</w:t>
      </w:r>
    </w:p>
    <w:p w:rsidR="001300BC" w:rsidRDefault="001300BC" w:rsidP="001300BC">
      <w:pPr>
        <w:pStyle w:val="a4"/>
        <w:rPr>
          <w:rFonts w:ascii="Times New Roman" w:hAnsi="Times New Roman"/>
          <w:sz w:val="28"/>
          <w:szCs w:val="28"/>
        </w:rPr>
      </w:pPr>
    </w:p>
    <w:p w:rsidR="001300BC" w:rsidRPr="00BF55D6" w:rsidRDefault="001300BC" w:rsidP="001300BC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BF55D6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BF55D6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1300BC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тридцать четвертой</w:t>
      </w:r>
      <w:r w:rsidRPr="0074356D">
        <w:rPr>
          <w:rFonts w:ascii="Times New Roman" w:hAnsi="Times New Roman"/>
          <w:sz w:val="28"/>
          <w:szCs w:val="28"/>
        </w:rPr>
        <w:t xml:space="preserve"> сессии</w:t>
      </w:r>
    </w:p>
    <w:p w:rsidR="001300BC" w:rsidRPr="00BF55D6" w:rsidRDefault="001300BC" w:rsidP="001300BC">
      <w:pPr>
        <w:pStyle w:val="a4"/>
        <w:rPr>
          <w:rFonts w:ascii="Times New Roman" w:hAnsi="Times New Roman"/>
          <w:sz w:val="28"/>
          <w:szCs w:val="28"/>
        </w:rPr>
      </w:pPr>
    </w:p>
    <w:p w:rsidR="001300BC" w:rsidRDefault="001300BC" w:rsidP="001300BC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05.09.2018</w:t>
      </w:r>
      <w:r w:rsidRPr="00BF55D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BF55D6">
        <w:rPr>
          <w:rFonts w:ascii="Times New Roman" w:hAnsi="Times New Roman"/>
          <w:sz w:val="28"/>
          <w:szCs w:val="28"/>
        </w:rPr>
        <w:t>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55D6">
        <w:rPr>
          <w:rFonts w:ascii="Times New Roman" w:hAnsi="Times New Roman"/>
          <w:sz w:val="28"/>
          <w:szCs w:val="28"/>
        </w:rPr>
        <w:t xml:space="preserve">Новотроицк                                          № </w:t>
      </w:r>
      <w:r>
        <w:rPr>
          <w:rFonts w:ascii="Times New Roman" w:hAnsi="Times New Roman"/>
          <w:sz w:val="28"/>
          <w:szCs w:val="28"/>
        </w:rPr>
        <w:t>2</w:t>
      </w:r>
    </w:p>
    <w:p w:rsidR="001300BC" w:rsidRPr="00F62790" w:rsidRDefault="001300BC" w:rsidP="001300BC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300BC" w:rsidRPr="00BF55D6" w:rsidRDefault="001300BC" w:rsidP="001300BC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F55D6">
        <w:rPr>
          <w:rFonts w:ascii="Times New Roman" w:hAnsi="Times New Roman"/>
          <w:sz w:val="28"/>
          <w:szCs w:val="28"/>
        </w:rPr>
        <w:t>О внесении изменений в решение 3</w:t>
      </w:r>
      <w:r>
        <w:rPr>
          <w:rFonts w:ascii="Times New Roman" w:hAnsi="Times New Roman"/>
          <w:sz w:val="28"/>
          <w:szCs w:val="28"/>
        </w:rPr>
        <w:t>6-й сессии четвертого созыва от 24.07.2014</w:t>
      </w:r>
      <w:r w:rsidRPr="00BF55D6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</w:t>
      </w:r>
    </w:p>
    <w:p w:rsidR="001300BC" w:rsidRPr="00702C6D" w:rsidRDefault="001300BC" w:rsidP="001300BC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1300BC" w:rsidRPr="00F62790" w:rsidRDefault="001300BC" w:rsidP="001300BC">
      <w:pPr>
        <w:ind w:firstLine="708"/>
        <w:jc w:val="both"/>
        <w:rPr>
          <w:color w:val="000000"/>
          <w:shd w:val="clear" w:color="auto" w:fill="FFFFFF"/>
        </w:rPr>
      </w:pPr>
      <w:r w:rsidRPr="00F62790">
        <w:rPr>
          <w:color w:val="000000"/>
          <w:shd w:val="clear" w:color="auto" w:fill="FFFFFF"/>
        </w:rPr>
        <w:t xml:space="preserve">В соответствии с </w:t>
      </w:r>
      <w:proofErr w:type="gramStart"/>
      <w:r w:rsidRPr="00F62790">
        <w:rPr>
          <w:color w:val="000000"/>
          <w:shd w:val="clear" w:color="auto" w:fill="FFFFFF"/>
        </w:rPr>
        <w:t>ч</w:t>
      </w:r>
      <w:proofErr w:type="gramEnd"/>
      <w:r w:rsidRPr="00F62790">
        <w:rPr>
          <w:color w:val="000000"/>
          <w:shd w:val="clear" w:color="auto" w:fill="FFFFFF"/>
        </w:rPr>
        <w:t xml:space="preserve">.3 ст.59 Налогового кодекса Российской Федерации,  Федеральным законом от 06.10.2003 № 131-ФЗ «Об общих принципах организации местного самоуправления в Российской Федерации», руководствуясь ст.5 п.2 Устава Новотроицкого сельсовета Северного района Новосибирской области, Совет депутатов Новотроицкого  сельсовета Северного района Новосибирской области  </w:t>
      </w:r>
    </w:p>
    <w:p w:rsidR="001300BC" w:rsidRPr="00F62790" w:rsidRDefault="001300BC" w:rsidP="001300BC">
      <w:pPr>
        <w:jc w:val="both"/>
        <w:rPr>
          <w:color w:val="000000"/>
          <w:shd w:val="clear" w:color="auto" w:fill="FFFFFF"/>
        </w:rPr>
      </w:pPr>
      <w:r w:rsidRPr="00F62790">
        <w:rPr>
          <w:color w:val="000000"/>
          <w:shd w:val="clear" w:color="auto" w:fill="FFFFFF"/>
        </w:rPr>
        <w:t>РЕШИЛ:</w:t>
      </w:r>
    </w:p>
    <w:p w:rsidR="001300BC" w:rsidRPr="00F62790" w:rsidRDefault="001300BC" w:rsidP="001300BC">
      <w:pPr>
        <w:pStyle w:val="a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62790">
        <w:rPr>
          <w:rFonts w:ascii="Times New Roman" w:hAnsi="Times New Roman"/>
          <w:sz w:val="24"/>
          <w:szCs w:val="24"/>
          <w:shd w:val="clear" w:color="auto" w:fill="FFFFFF"/>
        </w:rPr>
        <w:tab/>
        <w:t xml:space="preserve">Внести следующие изменения в решение  </w:t>
      </w:r>
      <w:proofErr w:type="gramStart"/>
      <w:r w:rsidRPr="00F62790">
        <w:rPr>
          <w:rFonts w:ascii="Times New Roman" w:hAnsi="Times New Roman"/>
          <w:sz w:val="24"/>
          <w:szCs w:val="24"/>
          <w:shd w:val="clear" w:color="auto" w:fill="FFFFFF"/>
        </w:rPr>
        <w:t>Совета депутатов Новотроицкого  сельсовета Северного района Новосибирской области</w:t>
      </w:r>
      <w:proofErr w:type="gramEnd"/>
      <w:r w:rsidRPr="00F62790">
        <w:rPr>
          <w:rFonts w:ascii="Times New Roman" w:hAnsi="Times New Roman"/>
          <w:sz w:val="24"/>
          <w:szCs w:val="24"/>
          <w:shd w:val="clear" w:color="auto" w:fill="FFFFFF"/>
        </w:rPr>
        <w:t xml:space="preserve"> от 24.07.2014 № 1 «Об установлении дополнительных оснований признания безнадежными к взысканию и списания недоимки, задолженности по пеням и штрафам физических лиц по местным налогам и сборам»:</w:t>
      </w:r>
    </w:p>
    <w:p w:rsidR="001300BC" w:rsidRPr="00F62790" w:rsidRDefault="001300BC" w:rsidP="001300B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F62790">
        <w:rPr>
          <w:rFonts w:ascii="Times New Roman" w:hAnsi="Times New Roman"/>
          <w:sz w:val="24"/>
          <w:szCs w:val="24"/>
          <w:shd w:val="clear" w:color="auto" w:fill="FFFFFF"/>
        </w:rPr>
        <w:t>1. Добавить пункт 1.5 «</w:t>
      </w:r>
      <w:r w:rsidRPr="00F62790">
        <w:rPr>
          <w:rFonts w:ascii="Times New Roman" w:hAnsi="Times New Roman"/>
          <w:sz w:val="24"/>
          <w:szCs w:val="24"/>
        </w:rPr>
        <w:t xml:space="preserve">Задолженность по пеням по местным налогам в размере, не превышающем 100 рублей, в отношении которой налоговым органом утрачена возможность ее взыскания в судебном порядке, при отсутствии у налогоплательщика недоимки по налогу. Данная задолженность является невозможной </w:t>
      </w:r>
      <w:proofErr w:type="gramStart"/>
      <w:r w:rsidRPr="00F62790">
        <w:rPr>
          <w:rFonts w:ascii="Times New Roman" w:hAnsi="Times New Roman"/>
          <w:sz w:val="24"/>
          <w:szCs w:val="24"/>
        </w:rPr>
        <w:t xml:space="preserve">к взысканию по </w:t>
      </w:r>
      <w:r w:rsidRPr="00F62790">
        <w:rPr>
          <w:rFonts w:ascii="Times New Roman" w:hAnsi="Times New Roman"/>
          <w:sz w:val="24"/>
          <w:szCs w:val="24"/>
        </w:rPr>
        <w:lastRenderedPageBreak/>
        <w:t>причине пропуска срока для ее взыскания в принудительном порядке ввиду неприменения</w:t>
      </w:r>
      <w:proofErr w:type="gramEnd"/>
      <w:r w:rsidRPr="00F62790">
        <w:rPr>
          <w:rFonts w:ascii="Times New Roman" w:hAnsi="Times New Roman"/>
          <w:sz w:val="24"/>
          <w:szCs w:val="24"/>
        </w:rPr>
        <w:t xml:space="preserve"> мер взыскания по малозначительным суммам задолженности, поскольку расходы на проведение таких мер значительно превышают сумму налогового обязательства, на основании следующих документов:</w:t>
      </w:r>
    </w:p>
    <w:p w:rsidR="001300BC" w:rsidRPr="00F62790" w:rsidRDefault="001300BC" w:rsidP="001300B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F62790">
        <w:rPr>
          <w:rFonts w:ascii="Times New Roman" w:hAnsi="Times New Roman"/>
          <w:sz w:val="24"/>
          <w:szCs w:val="24"/>
        </w:rPr>
        <w:t>а) справка налогового органа по месту жительства физического лица о суммах недоимки и задолженности по пеням и штрафам;</w:t>
      </w:r>
    </w:p>
    <w:p w:rsidR="001300BC" w:rsidRPr="00F62790" w:rsidRDefault="001300BC" w:rsidP="001300B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F62790">
        <w:rPr>
          <w:rFonts w:ascii="Times New Roman" w:hAnsi="Times New Roman"/>
          <w:sz w:val="24"/>
          <w:szCs w:val="24"/>
        </w:rPr>
        <w:t>б) заключение налогового органа об утрате возможности взыскания с физического лица недоимки, задолженности по пеням и штрафам по местным налогам.</w:t>
      </w:r>
    </w:p>
    <w:p w:rsidR="001300BC" w:rsidRPr="00F62790" w:rsidRDefault="001300BC" w:rsidP="001300B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F62790">
        <w:rPr>
          <w:rFonts w:ascii="Times New Roman" w:hAnsi="Times New Roman"/>
          <w:sz w:val="24"/>
          <w:szCs w:val="24"/>
        </w:rPr>
        <w:t xml:space="preserve">3. Опубликовать данное решение в периодическом печатном издании «Вестник Новотроицкого сельсовета». </w:t>
      </w:r>
    </w:p>
    <w:p w:rsidR="001300BC" w:rsidRPr="00F62790" w:rsidRDefault="001300BC" w:rsidP="001300BC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F62790">
        <w:rPr>
          <w:rFonts w:ascii="Times New Roman" w:hAnsi="Times New Roman"/>
          <w:sz w:val="24"/>
          <w:szCs w:val="24"/>
        </w:rPr>
        <w:t xml:space="preserve"> 4. </w:t>
      </w:r>
      <w:proofErr w:type="gramStart"/>
      <w:r w:rsidRPr="00F62790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F62790">
        <w:rPr>
          <w:rFonts w:ascii="Times New Roman" w:hAnsi="Times New Roman"/>
          <w:sz w:val="24"/>
          <w:szCs w:val="24"/>
        </w:rPr>
        <w:t xml:space="preserve"> исполнением данного решения возложить на комиссию по бюджету, налогам, собственности и социальной политике (Сыпко П.Г.).</w:t>
      </w:r>
    </w:p>
    <w:p w:rsidR="001300BC" w:rsidRPr="00F62790" w:rsidRDefault="001300BC" w:rsidP="001300BC">
      <w:pPr>
        <w:pStyle w:val="a5"/>
        <w:ind w:left="0"/>
        <w:rPr>
          <w:shd w:val="clear" w:color="auto" w:fill="FFFFFF"/>
        </w:rPr>
      </w:pPr>
    </w:p>
    <w:p w:rsidR="001300BC" w:rsidRPr="00BF55D6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 w:rsidRPr="00F62790">
        <w:rPr>
          <w:rFonts w:ascii="Times New Roman" w:hAnsi="Times New Roman"/>
          <w:sz w:val="24"/>
          <w:szCs w:val="24"/>
        </w:rPr>
        <w:t>Глава Новотроицкого сельсовета                    Председатель</w:t>
      </w:r>
      <w:r w:rsidRPr="00BF55D6">
        <w:rPr>
          <w:rFonts w:ascii="Times New Roman" w:hAnsi="Times New Roman"/>
          <w:sz w:val="28"/>
          <w:szCs w:val="28"/>
        </w:rPr>
        <w:t xml:space="preserve"> Совета депутатов</w:t>
      </w:r>
    </w:p>
    <w:p w:rsidR="001300BC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 w:rsidRPr="00BF55D6"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Новотроицкого сельсовета </w:t>
      </w:r>
    </w:p>
    <w:p w:rsidR="001300BC" w:rsidRPr="00BF55D6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BF55D6">
        <w:rPr>
          <w:rFonts w:ascii="Times New Roman" w:hAnsi="Times New Roman"/>
          <w:sz w:val="28"/>
          <w:szCs w:val="28"/>
        </w:rPr>
        <w:t>Северного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55D6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55D6">
        <w:rPr>
          <w:rFonts w:ascii="Times New Roman" w:hAnsi="Times New Roman"/>
          <w:sz w:val="28"/>
          <w:szCs w:val="28"/>
        </w:rPr>
        <w:t xml:space="preserve">Новосибирской области   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BF55D6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</w:t>
      </w:r>
    </w:p>
    <w:p w:rsidR="001300BC" w:rsidRDefault="001300BC" w:rsidP="001300BC">
      <w:pPr>
        <w:pStyle w:val="a4"/>
        <w:tabs>
          <w:tab w:val="left" w:pos="77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</w:t>
      </w:r>
    </w:p>
    <w:p w:rsidR="001300BC" w:rsidRDefault="001300BC" w:rsidP="001300BC">
      <w:pPr>
        <w:pStyle w:val="a4"/>
        <w:tabs>
          <w:tab w:val="left" w:pos="774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А.Д.Кочережко</w:t>
      </w:r>
      <w:proofErr w:type="spellEnd"/>
      <w:r w:rsidRPr="00BF55D6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Н.Н.Панова </w:t>
      </w:r>
      <w:r w:rsidRPr="00BF55D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</w:p>
    <w:p w:rsidR="001300BC" w:rsidRPr="00BF55D6" w:rsidRDefault="001300BC" w:rsidP="001300B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Pr="00BF55D6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1D082D" w:rsidRPr="001D082D" w:rsidRDefault="001D082D" w:rsidP="001D082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1D082D" w:rsidRPr="001D082D" w:rsidRDefault="001D082D" w:rsidP="001D082D">
      <w:pPr>
        <w:jc w:val="both"/>
        <w:rPr>
          <w:sz w:val="20"/>
          <w:szCs w:val="20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p w:rsidR="001D082D" w:rsidRPr="001D082D" w:rsidRDefault="001D082D" w:rsidP="001D082D">
      <w:pPr>
        <w:jc w:val="both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5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1"/>
  </w:num>
  <w:num w:numId="4">
    <w:abstractNumId w:val="7"/>
  </w:num>
  <w:num w:numId="5">
    <w:abstractNumId w:val="3"/>
  </w:num>
  <w:num w:numId="6">
    <w:abstractNumId w:val="0"/>
  </w:num>
  <w:num w:numId="7">
    <w:abstractNumId w:val="8"/>
  </w:num>
  <w:num w:numId="8">
    <w:abstractNumId w:val="5"/>
  </w:num>
  <w:num w:numId="9">
    <w:abstractNumId w:val="2"/>
  </w:num>
  <w:num w:numId="10">
    <w:abstractNumId w:val="4"/>
  </w:num>
  <w:num w:numId="11">
    <w:abstractNumId w:val="11"/>
  </w:num>
  <w:num w:numId="12">
    <w:abstractNumId w:val="10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37C9"/>
    <w:rsid w:val="001300BC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301C72"/>
    <w:rsid w:val="003073D1"/>
    <w:rsid w:val="00314C01"/>
    <w:rsid w:val="003B0088"/>
    <w:rsid w:val="003B23B6"/>
    <w:rsid w:val="0056204E"/>
    <w:rsid w:val="005652C1"/>
    <w:rsid w:val="005A7CA1"/>
    <w:rsid w:val="005D688A"/>
    <w:rsid w:val="006404C7"/>
    <w:rsid w:val="00645A39"/>
    <w:rsid w:val="0084734D"/>
    <w:rsid w:val="008C5244"/>
    <w:rsid w:val="008F125E"/>
    <w:rsid w:val="0090307B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99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09C881-4F63-4C2E-B495-4A7BDD697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47</cp:revision>
  <cp:lastPrinted>2018-07-13T05:49:00Z</cp:lastPrinted>
  <dcterms:created xsi:type="dcterms:W3CDTF">2017-01-30T01:59:00Z</dcterms:created>
  <dcterms:modified xsi:type="dcterms:W3CDTF">2018-09-10T07:24:00Z</dcterms:modified>
</cp:coreProperties>
</file>