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613E7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300BC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613E71">
              <w:rPr>
                <w:rFonts w:ascii="Times New Roman" w:hAnsi="Times New Roman"/>
                <w:b/>
                <w:sz w:val="52"/>
                <w:szCs w:val="52"/>
              </w:rPr>
              <w:t>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613E7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21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1300BC">
              <w:rPr>
                <w:rFonts w:ascii="Times New Roman" w:hAnsi="Times New Roman"/>
                <w:b/>
                <w:sz w:val="32"/>
                <w:szCs w:val="32"/>
              </w:rPr>
              <w:t>9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EA60CC" w:rsidRPr="00976A8E">
              <w:rPr>
                <w:rFonts w:ascii="Times New Roman" w:hAnsi="Times New Roman"/>
                <w:b/>
                <w:sz w:val="32"/>
                <w:szCs w:val="32"/>
              </w:rPr>
              <w:t>8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976A8E" w:rsidRDefault="00976A8E" w:rsidP="00AF221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8E09C6" w:rsidRPr="00325FC4" w:rsidRDefault="008E09C6" w:rsidP="00860A62">
      <w:pPr>
        <w:pStyle w:val="a4"/>
        <w:numPr>
          <w:ilvl w:val="0"/>
          <w:numId w:val="19"/>
        </w:numPr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06.09.2018 № 110 «</w:t>
      </w:r>
      <w:r w:rsidRPr="00325FC4">
        <w:rPr>
          <w:rFonts w:ascii="Times New Roman" w:eastAsia="Times New Roman" w:hAnsi="Times New Roman" w:cs="Times New Roman"/>
          <w:b/>
          <w:sz w:val="20"/>
          <w:szCs w:val="20"/>
        </w:rPr>
        <w:t>О внесении изменений в постановление администрации от 28.08.2018 № 105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»</w:t>
      </w:r>
    </w:p>
    <w:p w:rsidR="001D082D" w:rsidRPr="00860A62" w:rsidRDefault="008E09C6" w:rsidP="00860A62">
      <w:pPr>
        <w:pStyle w:val="a4"/>
        <w:numPr>
          <w:ilvl w:val="0"/>
          <w:numId w:val="19"/>
        </w:numPr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Постановление а</w:t>
      </w:r>
      <w:r w:rsidR="00860A62">
        <w:rPr>
          <w:rFonts w:ascii="Times New Roman" w:hAnsi="Times New Roman" w:cs="Times New Roman"/>
          <w:b/>
          <w:sz w:val="24"/>
          <w:szCs w:val="24"/>
        </w:rPr>
        <w:t>дминистрации от 12.09.2018 № 111 «</w:t>
      </w:r>
      <w:r w:rsidR="00860A62" w:rsidRPr="00325FC4">
        <w:rPr>
          <w:rFonts w:ascii="Times New Roman" w:hAnsi="Times New Roman" w:cs="Times New Roman"/>
          <w:b/>
          <w:sz w:val="20"/>
          <w:szCs w:val="20"/>
        </w:rPr>
        <w:t>О начале отопительного сезона 2018/2019 годов на территории Новотроицкого сельсовета Северного района Новосибирской области</w:t>
      </w:r>
    </w:p>
    <w:p w:rsidR="008E09C6" w:rsidRPr="00860A62" w:rsidRDefault="008E09C6" w:rsidP="00860A62">
      <w:pPr>
        <w:pStyle w:val="a4"/>
        <w:numPr>
          <w:ilvl w:val="0"/>
          <w:numId w:val="19"/>
        </w:numPr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Постановление а</w:t>
      </w:r>
      <w:r w:rsidR="00860A62">
        <w:rPr>
          <w:rFonts w:ascii="Times New Roman" w:hAnsi="Times New Roman" w:cs="Times New Roman"/>
          <w:b/>
          <w:sz w:val="24"/>
          <w:szCs w:val="24"/>
        </w:rPr>
        <w:t>дминистрации от 21.09.2018 № 112 «</w:t>
      </w:r>
      <w:r w:rsidR="00860A62" w:rsidRPr="00325FC4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 от 13.05.2013 № 3</w:t>
      </w:r>
      <w:r w:rsidR="00860A62">
        <w:rPr>
          <w:rFonts w:ascii="Times New Roman" w:hAnsi="Times New Roman" w:cs="Times New Roman"/>
          <w:b/>
          <w:sz w:val="20"/>
          <w:szCs w:val="20"/>
        </w:rPr>
        <w:t>»</w:t>
      </w:r>
    </w:p>
    <w:p w:rsidR="008E09C6" w:rsidRDefault="008E09C6" w:rsidP="00860A62">
      <w:pPr>
        <w:pStyle w:val="a4"/>
        <w:numPr>
          <w:ilvl w:val="0"/>
          <w:numId w:val="19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Постановление администрации от </w:t>
      </w:r>
      <w:r w:rsidR="00860A62">
        <w:rPr>
          <w:rFonts w:ascii="Times New Roman" w:hAnsi="Times New Roman" w:cs="Times New Roman"/>
          <w:b/>
          <w:sz w:val="24"/>
          <w:szCs w:val="24"/>
        </w:rPr>
        <w:t>21.09.2018 № 113 «</w:t>
      </w:r>
      <w:r w:rsidR="00860A62" w:rsidRPr="00325FC4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 от 20.10.2014 № 119</w:t>
      </w:r>
      <w:r w:rsidR="00860A62">
        <w:rPr>
          <w:rFonts w:ascii="Times New Roman" w:hAnsi="Times New Roman" w:cs="Times New Roman"/>
          <w:b/>
          <w:sz w:val="20"/>
          <w:szCs w:val="20"/>
        </w:rPr>
        <w:t>»</w:t>
      </w:r>
    </w:p>
    <w:p w:rsidR="008E09C6" w:rsidRPr="00860A62" w:rsidRDefault="008E09C6" w:rsidP="00860A62">
      <w:pPr>
        <w:pStyle w:val="a4"/>
        <w:numPr>
          <w:ilvl w:val="0"/>
          <w:numId w:val="19"/>
        </w:numPr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Постановление администрации от </w:t>
      </w:r>
      <w:r w:rsidR="00860A62">
        <w:rPr>
          <w:rFonts w:ascii="Times New Roman" w:hAnsi="Times New Roman" w:cs="Times New Roman"/>
          <w:b/>
          <w:sz w:val="24"/>
          <w:szCs w:val="24"/>
        </w:rPr>
        <w:t>21.09.2018 № 114 «</w:t>
      </w:r>
      <w:r w:rsidR="00860A62" w:rsidRPr="008E09C6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 от 20.10.2014 № 124</w:t>
      </w:r>
      <w:r w:rsidR="00860A62">
        <w:rPr>
          <w:rFonts w:ascii="Times New Roman" w:hAnsi="Times New Roman" w:cs="Times New Roman"/>
          <w:b/>
          <w:sz w:val="20"/>
          <w:szCs w:val="20"/>
        </w:rPr>
        <w:t>»</w:t>
      </w:r>
    </w:p>
    <w:p w:rsidR="00325FC4" w:rsidRPr="00860A62" w:rsidRDefault="008E09C6" w:rsidP="00325FC4">
      <w:pPr>
        <w:pStyle w:val="a4"/>
        <w:numPr>
          <w:ilvl w:val="0"/>
          <w:numId w:val="19"/>
        </w:numPr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Постановление администрации от </w:t>
      </w:r>
      <w:r w:rsidR="00860A62">
        <w:rPr>
          <w:rFonts w:ascii="Times New Roman" w:hAnsi="Times New Roman" w:cs="Times New Roman"/>
          <w:b/>
          <w:sz w:val="24"/>
          <w:szCs w:val="24"/>
        </w:rPr>
        <w:t>21.09.2018 № 115 «</w:t>
      </w:r>
      <w:r w:rsidR="00860A62" w:rsidRPr="008E09C6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 от 09.12.2014 № 148</w:t>
      </w:r>
      <w:r w:rsidR="00860A62">
        <w:rPr>
          <w:rFonts w:ascii="Times New Roman" w:hAnsi="Times New Roman" w:cs="Times New Roman"/>
          <w:b/>
          <w:sz w:val="20"/>
          <w:szCs w:val="20"/>
        </w:rPr>
        <w:t>»</w:t>
      </w:r>
    </w:p>
    <w:p w:rsidR="00325FC4" w:rsidRPr="00325FC4" w:rsidRDefault="00325FC4" w:rsidP="00325FC4">
      <w:pPr>
        <w:pStyle w:val="a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325FC4">
        <w:rPr>
          <w:rFonts w:ascii="Times New Roman" w:eastAsia="Times New Roman" w:hAnsi="Times New Roman" w:cs="Times New Roman"/>
          <w:sz w:val="20"/>
          <w:szCs w:val="20"/>
        </w:rPr>
        <w:t>АДМИНИСТРАЦИЯ</w:t>
      </w:r>
    </w:p>
    <w:p w:rsidR="00325FC4" w:rsidRPr="00325FC4" w:rsidRDefault="00325FC4" w:rsidP="00325FC4">
      <w:pPr>
        <w:pStyle w:val="a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325FC4">
        <w:rPr>
          <w:rFonts w:ascii="Times New Roman" w:eastAsia="Times New Roman" w:hAnsi="Times New Roman" w:cs="Times New Roman"/>
          <w:sz w:val="20"/>
          <w:szCs w:val="20"/>
        </w:rPr>
        <w:t>НОВОТРОИЦКОГО СЕЛЬСОВЕТА</w:t>
      </w:r>
    </w:p>
    <w:p w:rsidR="00325FC4" w:rsidRPr="00325FC4" w:rsidRDefault="00325FC4" w:rsidP="00325FC4">
      <w:pPr>
        <w:pStyle w:val="a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325FC4">
        <w:rPr>
          <w:rFonts w:ascii="Times New Roman" w:eastAsia="Times New Roman" w:hAnsi="Times New Roman" w:cs="Times New Roman"/>
          <w:sz w:val="20"/>
          <w:szCs w:val="20"/>
        </w:rPr>
        <w:t>СЕВЕРНОГО РАЙОНА</w:t>
      </w:r>
    </w:p>
    <w:p w:rsidR="00325FC4" w:rsidRPr="00325FC4" w:rsidRDefault="00325FC4" w:rsidP="00325FC4">
      <w:pPr>
        <w:pStyle w:val="a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325FC4">
        <w:rPr>
          <w:rFonts w:ascii="Times New Roman" w:eastAsia="Times New Roman" w:hAnsi="Times New Roman" w:cs="Times New Roman"/>
          <w:sz w:val="20"/>
          <w:szCs w:val="20"/>
        </w:rPr>
        <w:t>НОВОСИБИРСКОЙ ОБЛАСТИ</w:t>
      </w:r>
    </w:p>
    <w:p w:rsidR="00325FC4" w:rsidRPr="00325FC4" w:rsidRDefault="00325FC4" w:rsidP="00325FC4">
      <w:pPr>
        <w:pStyle w:val="a4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proofErr w:type="gramStart"/>
      <w:r w:rsidRPr="00325FC4">
        <w:rPr>
          <w:rFonts w:ascii="Times New Roman" w:eastAsia="Times New Roman" w:hAnsi="Times New Roman" w:cs="Times New Roman"/>
          <w:b/>
          <w:sz w:val="20"/>
          <w:szCs w:val="20"/>
        </w:rPr>
        <w:t>П</w:t>
      </w:r>
      <w:proofErr w:type="gramEnd"/>
      <w:r w:rsidRPr="00325FC4">
        <w:rPr>
          <w:rFonts w:ascii="Times New Roman" w:eastAsia="Times New Roman" w:hAnsi="Times New Roman" w:cs="Times New Roman"/>
          <w:b/>
          <w:sz w:val="20"/>
          <w:szCs w:val="20"/>
        </w:rPr>
        <w:t xml:space="preserve"> О С Т А Н О В Л Е Н И Е</w:t>
      </w:r>
    </w:p>
    <w:p w:rsidR="00325FC4" w:rsidRPr="00325FC4" w:rsidRDefault="00325FC4" w:rsidP="00325FC4">
      <w:pPr>
        <w:pStyle w:val="a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325FC4">
        <w:rPr>
          <w:rFonts w:ascii="Times New Roman" w:eastAsia="Times New Roman" w:hAnsi="Times New Roman" w:cs="Times New Roman"/>
          <w:sz w:val="20"/>
          <w:szCs w:val="20"/>
        </w:rPr>
        <w:t>06.09.2018                                с. Новотроицк                                               № 110</w:t>
      </w:r>
    </w:p>
    <w:p w:rsidR="00325FC4" w:rsidRPr="00860A62" w:rsidRDefault="00325FC4" w:rsidP="00860A62">
      <w:pPr>
        <w:pStyle w:val="a4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325FC4">
        <w:rPr>
          <w:rFonts w:ascii="Times New Roman" w:eastAsia="Times New Roman" w:hAnsi="Times New Roman" w:cs="Times New Roman"/>
          <w:b/>
          <w:sz w:val="20"/>
          <w:szCs w:val="20"/>
        </w:rPr>
        <w:t>О внесении изменений в постановление администрации от 28.08.2018 № 105</w:t>
      </w:r>
    </w:p>
    <w:p w:rsidR="00325FC4" w:rsidRPr="00325FC4" w:rsidRDefault="00325FC4" w:rsidP="00325FC4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25FC4">
        <w:rPr>
          <w:rFonts w:ascii="Times New Roman" w:eastAsia="Times New Roman" w:hAnsi="Times New Roman" w:cs="Times New Roman"/>
          <w:sz w:val="20"/>
          <w:szCs w:val="20"/>
        </w:rPr>
        <w:t xml:space="preserve">   На основании протеста Прокурора Северного района Новосибирской области, администрация Новотроицкого сельсовета Северного района Новосибирской области </w:t>
      </w:r>
    </w:p>
    <w:p w:rsidR="00325FC4" w:rsidRPr="00325FC4" w:rsidRDefault="00325FC4" w:rsidP="00325FC4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25FC4">
        <w:rPr>
          <w:rFonts w:ascii="Times New Roman" w:eastAsia="Times New Roman" w:hAnsi="Times New Roman" w:cs="Times New Roman"/>
          <w:sz w:val="20"/>
          <w:szCs w:val="20"/>
        </w:rPr>
        <w:t>ПОСТАНОВЛЯЕТ:</w:t>
      </w:r>
    </w:p>
    <w:p w:rsidR="00325FC4" w:rsidRPr="00325FC4" w:rsidRDefault="00325FC4" w:rsidP="00325FC4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25FC4">
        <w:rPr>
          <w:rFonts w:ascii="Times New Roman" w:eastAsia="Times New Roman" w:hAnsi="Times New Roman" w:cs="Times New Roman"/>
          <w:sz w:val="20"/>
          <w:szCs w:val="20"/>
        </w:rPr>
        <w:t>Внести изменения в постановление администрации Новотроицкого</w:t>
      </w:r>
    </w:p>
    <w:p w:rsidR="00325FC4" w:rsidRPr="00325FC4" w:rsidRDefault="00325FC4" w:rsidP="00325FC4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25FC4">
        <w:rPr>
          <w:rFonts w:ascii="Times New Roman" w:eastAsia="Times New Roman" w:hAnsi="Times New Roman" w:cs="Times New Roman"/>
          <w:sz w:val="20"/>
          <w:szCs w:val="20"/>
        </w:rPr>
        <w:t>сельсовета Северного района Новосибирской области от 28.08.2018 № 105 «О подготовке прогноза социально-экономического развития Новотроицкого сельсовета Северного района Новосибирской области на 2019 год и на плановый период 2020 и 2021 года, плана социально-экономического развития  Новотроицкого сельсовета Северного района Новосибирской области на 2019 год и на период до 2021 года» (далее - план-график)</w:t>
      </w:r>
      <w:proofErr w:type="gramStart"/>
      <w:r w:rsidRPr="00325FC4">
        <w:rPr>
          <w:rFonts w:ascii="Times New Roman" w:eastAsia="Times New Roman" w:hAnsi="Times New Roman" w:cs="Times New Roman"/>
          <w:sz w:val="20"/>
          <w:szCs w:val="20"/>
        </w:rPr>
        <w:t>.</w:t>
      </w:r>
      <w:proofErr w:type="gramEnd"/>
      <w:r w:rsidRPr="00325FC4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gramStart"/>
      <w:r w:rsidRPr="00325FC4">
        <w:rPr>
          <w:rFonts w:ascii="Times New Roman" w:eastAsia="Times New Roman" w:hAnsi="Times New Roman" w:cs="Times New Roman"/>
          <w:sz w:val="20"/>
          <w:szCs w:val="20"/>
        </w:rPr>
        <w:t>с</w:t>
      </w:r>
      <w:proofErr w:type="gramEnd"/>
      <w:r w:rsidRPr="00325FC4">
        <w:rPr>
          <w:rFonts w:ascii="Times New Roman" w:eastAsia="Times New Roman" w:hAnsi="Times New Roman" w:cs="Times New Roman"/>
          <w:sz w:val="20"/>
          <w:szCs w:val="20"/>
        </w:rPr>
        <w:t>ледующие изменения;</w:t>
      </w:r>
    </w:p>
    <w:p w:rsidR="00325FC4" w:rsidRPr="00325FC4" w:rsidRDefault="00325FC4" w:rsidP="00325FC4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25FC4">
        <w:rPr>
          <w:rFonts w:ascii="Times New Roman" w:eastAsia="Times New Roman" w:hAnsi="Times New Roman" w:cs="Times New Roman"/>
          <w:sz w:val="20"/>
          <w:szCs w:val="20"/>
        </w:rPr>
        <w:t xml:space="preserve">В п. 7 и п. 8 План </w:t>
      </w:r>
      <w:proofErr w:type="gramStart"/>
      <w:r w:rsidRPr="00325FC4">
        <w:rPr>
          <w:rFonts w:ascii="Times New Roman" w:eastAsia="Times New Roman" w:hAnsi="Times New Roman" w:cs="Times New Roman"/>
          <w:sz w:val="20"/>
          <w:szCs w:val="20"/>
        </w:rPr>
        <w:t>–г</w:t>
      </w:r>
      <w:proofErr w:type="gramEnd"/>
      <w:r w:rsidRPr="00325FC4">
        <w:rPr>
          <w:rFonts w:ascii="Times New Roman" w:eastAsia="Times New Roman" w:hAnsi="Times New Roman" w:cs="Times New Roman"/>
          <w:sz w:val="20"/>
          <w:szCs w:val="20"/>
        </w:rPr>
        <w:t>рафик мероприятий по подготовке прогноза</w:t>
      </w:r>
    </w:p>
    <w:p w:rsidR="00325FC4" w:rsidRPr="00325FC4" w:rsidRDefault="00325FC4" w:rsidP="00325FC4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25FC4">
        <w:rPr>
          <w:rFonts w:ascii="Times New Roman" w:eastAsia="Times New Roman" w:hAnsi="Times New Roman" w:cs="Times New Roman"/>
          <w:sz w:val="20"/>
          <w:szCs w:val="20"/>
        </w:rPr>
        <w:t>социально-экономического развития Новотроицкого сельсовета Северного района Новосибирской области на 2019 год и на плановый период 2020 и 2021 годов срок не позднее 15 ноября текущего года.</w:t>
      </w:r>
    </w:p>
    <w:p w:rsidR="00325FC4" w:rsidRPr="00325FC4" w:rsidRDefault="00325FC4" w:rsidP="00325FC4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25FC4">
        <w:rPr>
          <w:rFonts w:ascii="Times New Roman" w:eastAsia="Times New Roman" w:hAnsi="Times New Roman" w:cs="Times New Roman"/>
          <w:sz w:val="20"/>
          <w:szCs w:val="20"/>
        </w:rPr>
        <w:t xml:space="preserve">   2. </w:t>
      </w:r>
      <w:proofErr w:type="gramStart"/>
      <w:r w:rsidRPr="00325FC4">
        <w:rPr>
          <w:rFonts w:ascii="Times New Roman" w:eastAsia="Times New Roman" w:hAnsi="Times New Roman" w:cs="Times New Roman"/>
          <w:sz w:val="20"/>
          <w:szCs w:val="20"/>
        </w:rPr>
        <w:t>Контроль за</w:t>
      </w:r>
      <w:proofErr w:type="gramEnd"/>
      <w:r w:rsidRPr="00325FC4">
        <w:rPr>
          <w:rFonts w:ascii="Times New Roman" w:eastAsia="Times New Roman" w:hAnsi="Times New Roman" w:cs="Times New Roman"/>
          <w:sz w:val="20"/>
          <w:szCs w:val="20"/>
        </w:rPr>
        <w:t xml:space="preserve"> исполнением постановления оставляю за собой.</w:t>
      </w:r>
    </w:p>
    <w:p w:rsidR="00325FC4" w:rsidRPr="00325FC4" w:rsidRDefault="00325FC4" w:rsidP="00325FC4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325FC4" w:rsidRPr="00325FC4" w:rsidRDefault="00325FC4" w:rsidP="00325FC4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25FC4">
        <w:rPr>
          <w:rFonts w:ascii="Times New Roman" w:eastAsia="Times New Roman" w:hAnsi="Times New Roman" w:cs="Times New Roman"/>
          <w:sz w:val="20"/>
          <w:szCs w:val="20"/>
        </w:rPr>
        <w:t>Глава Новотроицкого сельсовета</w:t>
      </w:r>
    </w:p>
    <w:p w:rsidR="00325FC4" w:rsidRPr="00325FC4" w:rsidRDefault="00325FC4" w:rsidP="00325FC4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25FC4">
        <w:rPr>
          <w:rFonts w:ascii="Times New Roman" w:eastAsia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  </w:t>
      </w:r>
      <w:proofErr w:type="spellStart"/>
      <w:r w:rsidRPr="00325FC4">
        <w:rPr>
          <w:rFonts w:ascii="Times New Roman" w:eastAsia="Times New Roman" w:hAnsi="Times New Roman" w:cs="Times New Roman"/>
          <w:sz w:val="20"/>
          <w:szCs w:val="20"/>
        </w:rPr>
        <w:t>А.Д.Кочережко</w:t>
      </w:r>
      <w:proofErr w:type="spellEnd"/>
    </w:p>
    <w:p w:rsidR="00325FC4" w:rsidRPr="00325FC4" w:rsidRDefault="00325FC4" w:rsidP="00325F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325FC4" w:rsidRPr="00325FC4" w:rsidRDefault="00325FC4" w:rsidP="00325F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325FC4" w:rsidRPr="00325FC4" w:rsidRDefault="00325FC4" w:rsidP="00325F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325FC4" w:rsidRPr="00325FC4" w:rsidRDefault="00325FC4" w:rsidP="00325F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325FC4" w:rsidRPr="00325FC4" w:rsidRDefault="00325FC4" w:rsidP="00325FC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325FC4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325FC4">
        <w:rPr>
          <w:rFonts w:ascii="Times New Roman" w:hAnsi="Times New Roman" w:cs="Times New Roman"/>
          <w:b/>
          <w:sz w:val="20"/>
          <w:szCs w:val="20"/>
        </w:rPr>
        <w:t xml:space="preserve"> О С Т А Н О В Л Е Н И Е</w:t>
      </w:r>
    </w:p>
    <w:p w:rsidR="00325FC4" w:rsidRPr="00325FC4" w:rsidRDefault="00325FC4" w:rsidP="00325F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lastRenderedPageBreak/>
        <w:t>12.09.2018                                с. Новотроицк                                              № 111</w:t>
      </w:r>
    </w:p>
    <w:p w:rsidR="00325FC4" w:rsidRPr="00860A62" w:rsidRDefault="00325FC4" w:rsidP="00860A62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25FC4">
        <w:rPr>
          <w:rFonts w:ascii="Times New Roman" w:hAnsi="Times New Roman" w:cs="Times New Roman"/>
          <w:b/>
          <w:sz w:val="20"/>
          <w:szCs w:val="20"/>
        </w:rPr>
        <w:t>О начале отопительного сезона 2018/2019 годов на территории Новотроицкого сельсовета Северного района Новосибирской области</w:t>
      </w:r>
    </w:p>
    <w:p w:rsidR="00325FC4" w:rsidRPr="00325FC4" w:rsidRDefault="00325FC4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      На основании статьи 15 пункта 4 Федерального закона от 06 октября 2003 года № 131-ФЗ «Об общих принципах организации местного самоуправления в Российской Федерации», постановления администрации Северного района Новосибирской области от 11.09.2018  № 602,  администрация Новотроицкого сельсовета Северного района Новосибирской области</w:t>
      </w:r>
    </w:p>
    <w:p w:rsidR="00325FC4" w:rsidRPr="00325FC4" w:rsidRDefault="00325FC4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325FC4" w:rsidRPr="00325FC4" w:rsidRDefault="00325FC4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Рекомендовать руководителям  организаций, расположенных 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на</w:t>
      </w:r>
      <w:proofErr w:type="gramEnd"/>
    </w:p>
    <w:p w:rsidR="00325FC4" w:rsidRPr="00325FC4" w:rsidRDefault="00325FC4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территории Новотроицкого сельсовета Северного района Новосибирской области, приступить к началу отопительного сезона  с 17.09.2018 года.</w:t>
      </w:r>
    </w:p>
    <w:p w:rsidR="00325FC4" w:rsidRDefault="00325FC4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325FC4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325FC4" w:rsidRPr="00325FC4" w:rsidRDefault="00325FC4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325FC4" w:rsidRPr="00325FC4" w:rsidRDefault="00325FC4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Глава Новотроицкого сельсовета </w:t>
      </w:r>
    </w:p>
    <w:p w:rsidR="00325FC4" w:rsidRPr="00325FC4" w:rsidRDefault="00325FC4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 </w:t>
      </w:r>
      <w:proofErr w:type="spellStart"/>
      <w:r w:rsidRPr="00325FC4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</w:p>
    <w:p w:rsidR="00613E71" w:rsidRPr="00325FC4" w:rsidRDefault="00613E71" w:rsidP="00325F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613E71" w:rsidRPr="00325FC4" w:rsidRDefault="00613E71" w:rsidP="00325F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613E71" w:rsidRPr="00325FC4" w:rsidRDefault="00613E71" w:rsidP="00325F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613E71" w:rsidRPr="00325FC4" w:rsidRDefault="00613E71" w:rsidP="00325F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613E71" w:rsidRPr="00325FC4" w:rsidRDefault="00613E71" w:rsidP="00325FC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25FC4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613E71" w:rsidRPr="00325FC4" w:rsidRDefault="00613E71" w:rsidP="00325F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21.09.2018                                    с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325FC4">
        <w:rPr>
          <w:rFonts w:ascii="Times New Roman" w:hAnsi="Times New Roman" w:cs="Times New Roman"/>
          <w:sz w:val="20"/>
          <w:szCs w:val="20"/>
        </w:rPr>
        <w:t>овотроицк                                           № 112</w:t>
      </w:r>
    </w:p>
    <w:p w:rsidR="00613E71" w:rsidRPr="00325FC4" w:rsidRDefault="00613E71" w:rsidP="00325FC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25FC4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</w:t>
      </w:r>
      <w:r w:rsidR="00325FC4" w:rsidRPr="00325FC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325FC4">
        <w:rPr>
          <w:rFonts w:ascii="Times New Roman" w:hAnsi="Times New Roman" w:cs="Times New Roman"/>
          <w:b/>
          <w:sz w:val="20"/>
          <w:szCs w:val="20"/>
        </w:rPr>
        <w:t>от 13.05.2013 № 3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Администрация Новотроицкого сельсовета Северного района Новосибирской области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ПОСТАНОВЛЯЕТ:                                                                                                  1. 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Внести в  постановление администрации Новотроицкого</w:t>
      </w:r>
      <w:r w:rsidRPr="00325FC4">
        <w:rPr>
          <w:rFonts w:ascii="Times New Roman" w:hAnsi="Times New Roman" w:cs="Times New Roman"/>
          <w:bCs/>
          <w:sz w:val="20"/>
          <w:szCs w:val="20"/>
        </w:rPr>
        <w:t xml:space="preserve"> сельсовета  Северного района Новосибирской области</w:t>
      </w:r>
      <w:r w:rsidRPr="00325FC4">
        <w:rPr>
          <w:rFonts w:ascii="Times New Roman" w:hAnsi="Times New Roman" w:cs="Times New Roman"/>
          <w:sz w:val="20"/>
          <w:szCs w:val="20"/>
        </w:rPr>
        <w:t xml:space="preserve"> от 13.05.2013 № 3 «Об организации работы с обращениями граждан и проведению личного приема граждан в администрации Новотроицкого сельсовета Северного района Новосибирской области» (с изменениями, внесенными постановлениями администрацией Новотроицкого сельсовета Северного района Новосибирской области от 07.08.2013 № 4, от 05.02.2015 № 2, от 17.04.2018 № 5) </w:t>
      </w:r>
      <w:r w:rsidRPr="00325FC4">
        <w:rPr>
          <w:rFonts w:ascii="Times New Roman" w:hAnsi="Times New Roman" w:cs="Times New Roman"/>
          <w:bCs/>
          <w:sz w:val="20"/>
          <w:szCs w:val="20"/>
        </w:rPr>
        <w:t>следующие изменения:</w:t>
      </w:r>
      <w:proofErr w:type="gramEnd"/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 1.1. Пункт 11 раздела 2</w:t>
      </w:r>
      <w:r w:rsidRPr="00325FC4">
        <w:rPr>
          <w:rFonts w:ascii="Times New Roman" w:hAnsi="Times New Roman" w:cs="Times New Roman"/>
          <w:b/>
          <w:sz w:val="20"/>
          <w:szCs w:val="20"/>
        </w:rPr>
        <w:t xml:space="preserve"> «</w:t>
      </w:r>
      <w:r w:rsidRPr="00325FC4">
        <w:rPr>
          <w:rFonts w:ascii="Times New Roman" w:hAnsi="Times New Roman" w:cs="Times New Roman"/>
          <w:color w:val="000000"/>
          <w:sz w:val="20"/>
          <w:szCs w:val="20"/>
        </w:rPr>
        <w:t>Прием, учет и первичная обработка письменных обращений граждан</w:t>
      </w:r>
      <w:r w:rsidRPr="00325FC4">
        <w:rPr>
          <w:rFonts w:ascii="Times New Roman" w:hAnsi="Times New Roman" w:cs="Times New Roman"/>
          <w:sz w:val="20"/>
          <w:szCs w:val="20"/>
        </w:rPr>
        <w:t xml:space="preserve">» изложить в новой редакции: </w:t>
      </w:r>
      <w:r w:rsidRPr="00325FC4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                                             </w:t>
      </w:r>
      <w:r w:rsidRPr="00325FC4">
        <w:rPr>
          <w:rFonts w:ascii="Times New Roman" w:eastAsia="Times New Roman" w:hAnsi="Times New Roman" w:cs="Times New Roman"/>
          <w:sz w:val="20"/>
          <w:szCs w:val="20"/>
        </w:rPr>
        <w:t>Обращение,  поступившее  в государственный    орган,    орган     местного     самоуправления    или должностному  лицу  в  форме электронного  документа,  подлежит рассмотрению  в  порядке, установленном            настоящим Федеральным  законом.  В обращении гражданин  в  обязательном порядке указывает   свои   фамилию,   имя, отчество    (последнее    -    при наличии), адрес электронной почты, по которому должны быть направлены ответ, уведомление о переадресации обращения.     Гражданин    вправе приложить   к   такому   обращению необходимые  документы и материалы в электронной форме.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 1.2.  Абзац 2  пункта 15 «Ответ на обращения не дается в случаях, если»:   изложить в новой редакции:                                                                                      В случае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,</w:t>
      </w:r>
      <w:proofErr w:type="gramEnd"/>
      <w:r w:rsidRPr="00325FC4">
        <w:rPr>
          <w:rFonts w:ascii="Times New Roman" w:hAnsi="Times New Roman" w:cs="Times New Roman"/>
          <w:sz w:val="20"/>
          <w:szCs w:val="20"/>
        </w:rPr>
        <w:t xml:space="preserve">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1.3. Пункт </w:t>
      </w:r>
      <w:r w:rsidRPr="00325FC4">
        <w:rPr>
          <w:rFonts w:ascii="Times New Roman" w:hAnsi="Times New Roman" w:cs="Times New Roman"/>
          <w:color w:val="000000"/>
          <w:sz w:val="20"/>
          <w:szCs w:val="20"/>
        </w:rPr>
        <w:t>15.  «</w:t>
      </w:r>
      <w:r w:rsidRPr="00325FC4">
        <w:rPr>
          <w:rFonts w:ascii="Times New Roman" w:hAnsi="Times New Roman" w:cs="Times New Roman"/>
          <w:sz w:val="20"/>
          <w:szCs w:val="20"/>
        </w:rPr>
        <w:t xml:space="preserve">Ответ на обращения не дается в случаях, если»: дополнить абзацем:                                                                                                                      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 xml:space="preserve">В случае поступления в государственный орган, орган местного самоуправления или должностному лицу письменного обращения, содержащего вопрос, ответ на который размещен в соответствии с </w:t>
      </w:r>
      <w:hyperlink r:id="rId6" w:anchor="000016" w:history="1">
        <w:r w:rsidRPr="00325FC4">
          <w:rPr>
            <w:rStyle w:val="a6"/>
            <w:sz w:val="20"/>
            <w:szCs w:val="20"/>
          </w:rPr>
          <w:t xml:space="preserve">частью 4 </w:t>
        </w:r>
        <w:r w:rsidRPr="00325FC4">
          <w:rPr>
            <w:rStyle w:val="a6"/>
            <w:color w:val="000000" w:themeColor="text1"/>
            <w:sz w:val="20"/>
            <w:szCs w:val="20"/>
          </w:rPr>
          <w:t>статьи 10</w:t>
        </w:r>
      </w:hyperlink>
      <w:r w:rsidRPr="00325FC4">
        <w:rPr>
          <w:rFonts w:ascii="Times New Roman" w:hAnsi="Times New Roman" w:cs="Times New Roman"/>
          <w:sz w:val="20"/>
          <w:szCs w:val="20"/>
        </w:rP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"Интернет", гражданину, направившему обращение, в течение семи дней со дня регистрации обращения сообщается электронный адрес официального сайта</w:t>
      </w:r>
      <w:proofErr w:type="gramEnd"/>
      <w:r w:rsidRPr="00325FC4">
        <w:rPr>
          <w:rFonts w:ascii="Times New Roman" w:hAnsi="Times New Roman" w:cs="Times New Roman"/>
          <w:sz w:val="20"/>
          <w:szCs w:val="20"/>
        </w:rPr>
        <w:t xml:space="preserve">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1.4. Пункт 21 инструкции признать утратившим силу; 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1.5. Пункт 49 инструкции признать утратившим силу;</w:t>
      </w:r>
    </w:p>
    <w:p w:rsid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2. 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Разместить</w:t>
      </w:r>
      <w:proofErr w:type="gramEnd"/>
      <w:r w:rsidRPr="00325FC4">
        <w:rPr>
          <w:rFonts w:ascii="Times New Roman" w:hAnsi="Times New Roman" w:cs="Times New Roman"/>
          <w:sz w:val="20"/>
          <w:szCs w:val="20"/>
        </w:rPr>
        <w:t xml:space="preserve"> настоящее постановление на официальном сайте Администрации Северного района Новосибирской области в разделе «Поселения» и опубликовать в периодическом печатном издании «Вестник Новотроицкого сельсовета»                                                                                        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  3. 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325FC4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</w:t>
      </w:r>
      <w:proofErr w:type="spellStart"/>
      <w:r w:rsidRPr="00325FC4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325FC4">
        <w:rPr>
          <w:rFonts w:ascii="Times New Roman" w:hAnsi="Times New Roman" w:cs="Times New Roman"/>
          <w:sz w:val="20"/>
          <w:szCs w:val="20"/>
        </w:rPr>
        <w:t xml:space="preserve">                                     </w:t>
      </w:r>
    </w:p>
    <w:p w:rsidR="00613E71" w:rsidRPr="00325FC4" w:rsidRDefault="00613E71" w:rsidP="00325F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613E71" w:rsidRPr="00325FC4" w:rsidRDefault="00613E71" w:rsidP="00325F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613E71" w:rsidRPr="00325FC4" w:rsidRDefault="00613E71" w:rsidP="00325F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613E71" w:rsidRPr="00325FC4" w:rsidRDefault="00613E71" w:rsidP="00325F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lastRenderedPageBreak/>
        <w:t>НОВОСИБИРСКОЙ ОБЛАСТИ</w:t>
      </w:r>
    </w:p>
    <w:p w:rsidR="00613E71" w:rsidRPr="00325FC4" w:rsidRDefault="00613E71" w:rsidP="00325FC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25FC4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613E71" w:rsidRPr="00325FC4" w:rsidRDefault="00613E71" w:rsidP="00325F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21.09.2018                                    с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325FC4">
        <w:rPr>
          <w:rFonts w:ascii="Times New Roman" w:hAnsi="Times New Roman" w:cs="Times New Roman"/>
          <w:sz w:val="20"/>
          <w:szCs w:val="20"/>
        </w:rPr>
        <w:t>овотроицк                                           № 113</w:t>
      </w:r>
    </w:p>
    <w:p w:rsidR="00613E71" w:rsidRPr="00325FC4" w:rsidRDefault="00613E71" w:rsidP="00325FC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25FC4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</w:t>
      </w:r>
      <w:r w:rsidR="00325FC4" w:rsidRPr="00325FC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325FC4">
        <w:rPr>
          <w:rFonts w:ascii="Times New Roman" w:hAnsi="Times New Roman" w:cs="Times New Roman"/>
          <w:b/>
          <w:sz w:val="20"/>
          <w:szCs w:val="20"/>
        </w:rPr>
        <w:t>от 20.10.2014 № 119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Администрация Новотроицкого сельсовета Северного района Новосибирской области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ПОСТАНОВЛЯЕТ:                                                                                                  1. 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Внести в  постановление администрации Новотроицкого</w:t>
      </w:r>
      <w:r w:rsidRPr="00325FC4">
        <w:rPr>
          <w:rFonts w:ascii="Times New Roman" w:hAnsi="Times New Roman" w:cs="Times New Roman"/>
          <w:bCs/>
          <w:sz w:val="20"/>
          <w:szCs w:val="20"/>
        </w:rPr>
        <w:t xml:space="preserve"> сельсовета  Северного района Новосибирской области</w:t>
      </w:r>
      <w:r w:rsidRPr="00325FC4">
        <w:rPr>
          <w:rFonts w:ascii="Times New Roman" w:hAnsi="Times New Roman" w:cs="Times New Roman"/>
          <w:sz w:val="20"/>
          <w:szCs w:val="20"/>
        </w:rPr>
        <w:t xml:space="preserve"> от 20.10.2014 № 119</w:t>
      </w:r>
      <w:r w:rsidRPr="00325FC4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325FC4">
        <w:rPr>
          <w:rFonts w:ascii="Times New Roman" w:hAnsi="Times New Roman" w:cs="Times New Roman"/>
          <w:sz w:val="20"/>
          <w:szCs w:val="20"/>
        </w:rPr>
        <w:t xml:space="preserve"> «Об утверждении административного регламента предоставления муниципальной услуги по предоставлению информации об очередности предоставления жилых помещений на условиях социального найма</w:t>
      </w:r>
      <w:r w:rsidRPr="00325FC4">
        <w:rPr>
          <w:rFonts w:ascii="Times New Roman" w:hAnsi="Times New Roman" w:cs="Times New Roman"/>
          <w:bCs/>
          <w:sz w:val="20"/>
          <w:szCs w:val="20"/>
        </w:rPr>
        <w:t xml:space="preserve">» </w:t>
      </w:r>
      <w:r w:rsidRPr="00325FC4">
        <w:rPr>
          <w:rFonts w:ascii="Times New Roman" w:hAnsi="Times New Roman" w:cs="Times New Roman"/>
          <w:sz w:val="20"/>
          <w:szCs w:val="20"/>
        </w:rPr>
        <w:t xml:space="preserve">(с изменениями, внесенными постановлениями администрацией Новотроицкого сельсовета Северного района Новосибирской области от 26.12.2014 № 169, от 31.08.2016 № 99, от 02.07.2018 № 75) </w:t>
      </w:r>
      <w:r w:rsidRPr="00325FC4">
        <w:rPr>
          <w:rFonts w:ascii="Times New Roman" w:hAnsi="Times New Roman" w:cs="Times New Roman"/>
          <w:bCs/>
          <w:sz w:val="20"/>
          <w:szCs w:val="20"/>
        </w:rPr>
        <w:t>следующие изменения:</w:t>
      </w:r>
      <w:proofErr w:type="gramEnd"/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 Пункт 1.3.3. раздела 1</w:t>
      </w:r>
      <w:r w:rsidRPr="00325FC4">
        <w:rPr>
          <w:rFonts w:ascii="Times New Roman" w:hAnsi="Times New Roman" w:cs="Times New Roman"/>
          <w:b/>
          <w:sz w:val="20"/>
          <w:szCs w:val="20"/>
        </w:rPr>
        <w:t xml:space="preserve"> «</w:t>
      </w:r>
      <w:r w:rsidRPr="00325FC4">
        <w:rPr>
          <w:rFonts w:ascii="Times New Roman" w:hAnsi="Times New Roman" w:cs="Times New Roman"/>
          <w:sz w:val="20"/>
          <w:szCs w:val="20"/>
        </w:rPr>
        <w:t xml:space="preserve">Общие положения» изложить в новой редакции: 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   Информация по вопросам предоставления муниципальной услуги предоставляется:                                                                                                        - в  администрации Новотроицкого  сельсовета, участвующей в предоставлении муниципальной услуги:                                                                - посредством размещения на информационном стенде Администрации Новотроицкого сельсовета и официальном сайте Администрации Северного района Новосибирской области в сети Интернет, электронного информирования;                                                                                                      - с использованием средств телефонной, почтовой связи;                                   - при подаче заявления на оказания муниципальной услуги через МФЦ при личном обращении в офис МФЦ, либо посредством </w:t>
      </w:r>
      <w:r w:rsidRPr="00325FC4">
        <w:rPr>
          <w:rFonts w:ascii="Times New Roman" w:hAnsi="Times New Roman" w:cs="Times New Roman"/>
          <w:sz w:val="20"/>
          <w:szCs w:val="20"/>
          <w:lang w:val="en-US"/>
        </w:rPr>
        <w:t>call</w:t>
      </w:r>
      <w:r w:rsidRPr="00325FC4">
        <w:rPr>
          <w:rFonts w:ascii="Times New Roman" w:hAnsi="Times New Roman" w:cs="Times New Roman"/>
          <w:sz w:val="20"/>
          <w:szCs w:val="20"/>
        </w:rPr>
        <w:t xml:space="preserve">-центра МФЦ. Для получения информации о муниципальной услуге, порядке предоставления, ходе предоставления муниципальной услуги заявители вправе обращаться:                                                                                              - в устной форме лично или по телефону:                                                               - к специалистам  Администрации Новотроицкого сельсовета, участвующих в предоставлении муниципальной услуги;                                                                     - в письменной форме почтой;                                                                                 -  посредством электронной почты;                                                               Информирование проводится в двух формах: устное и письменное.                      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администрации, в которую поступил звонок, и фамилии специалиста, принявшего телефонный звонок.                                            Устное информирование обратившегося лица осуществляется специалистом не более 10 минут.                                                                                                       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                                                                                               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                                                                                                                   Ответ на обращение готовится в течение 30 дней со дня регистрации письменного обращения.                                                                          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         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Письменный ответ на обращение подписывается главой сельсовета, содержит фамилию, имя, отчество и номер телефона исполнителя и направляется в форме электронного документа по адресу электронной почты указанному в обращении, поступившем в государственный орган, орган местного самоуправления или должностному лицу в форме электронного документа, и письменной форме по почтовому адресу, указанному в обращении, поступившем в государственный орган, орган местного самоуправления или должностному</w:t>
      </w:r>
      <w:proofErr w:type="gramEnd"/>
      <w:r w:rsidRPr="00325FC4">
        <w:rPr>
          <w:rFonts w:ascii="Times New Roman" w:hAnsi="Times New Roman" w:cs="Times New Roman"/>
          <w:sz w:val="20"/>
          <w:szCs w:val="20"/>
        </w:rPr>
        <w:t xml:space="preserve"> лицу в письменной форме.</w:t>
      </w:r>
    </w:p>
    <w:p w:rsidR="00613E71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  1.2. Пункт 2.15. раздела 2 «Стандарт предоставления муниципальной услуги»  административного регламента  признать утратившим силу.                       2. 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Разместить</w:t>
      </w:r>
      <w:proofErr w:type="gramEnd"/>
      <w:r w:rsidRPr="00325FC4">
        <w:rPr>
          <w:rFonts w:ascii="Times New Roman" w:hAnsi="Times New Roman" w:cs="Times New Roman"/>
          <w:sz w:val="20"/>
          <w:szCs w:val="20"/>
        </w:rPr>
        <w:t xml:space="preserve"> настоящее постановление на официальном сайте Администрации Северного района Новосибирской области в разделе «Поселения» и опубликовать в периодическом печатном издании «Вестник Новотроицкого сельсовета»                                                                                    3. 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325FC4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325FC4" w:rsidRPr="00325FC4" w:rsidRDefault="00325FC4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</w:t>
      </w:r>
      <w:proofErr w:type="spellStart"/>
      <w:r w:rsidRPr="00325FC4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325FC4">
        <w:rPr>
          <w:rFonts w:ascii="Times New Roman" w:hAnsi="Times New Roman" w:cs="Times New Roman"/>
          <w:sz w:val="20"/>
          <w:szCs w:val="20"/>
        </w:rPr>
        <w:t xml:space="preserve"> </w:t>
      </w:r>
    </w:p>
    <w:p w:rsidR="00613E71" w:rsidRPr="00325FC4" w:rsidRDefault="00613E71" w:rsidP="008E09C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613E71" w:rsidRPr="00325FC4" w:rsidRDefault="00613E71" w:rsidP="008E09C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613E71" w:rsidRPr="00325FC4" w:rsidRDefault="00613E71" w:rsidP="008E09C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613E71" w:rsidRPr="00325FC4" w:rsidRDefault="00613E71" w:rsidP="008E09C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613E71" w:rsidRPr="00325FC4" w:rsidRDefault="00613E71" w:rsidP="008E09C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25FC4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613E71" w:rsidRPr="00325FC4" w:rsidRDefault="00613E71" w:rsidP="008E09C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21.09.2018                                    с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325FC4">
        <w:rPr>
          <w:rFonts w:ascii="Times New Roman" w:hAnsi="Times New Roman" w:cs="Times New Roman"/>
          <w:sz w:val="20"/>
          <w:szCs w:val="20"/>
        </w:rPr>
        <w:t>овотроицк                                           № 114</w:t>
      </w:r>
    </w:p>
    <w:p w:rsidR="00613E71" w:rsidRPr="008E09C6" w:rsidRDefault="00613E71" w:rsidP="008E09C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E09C6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</w:t>
      </w:r>
      <w:r w:rsidR="008E09C6" w:rsidRPr="008E09C6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8E09C6">
        <w:rPr>
          <w:rFonts w:ascii="Times New Roman" w:hAnsi="Times New Roman" w:cs="Times New Roman"/>
          <w:b/>
          <w:sz w:val="20"/>
          <w:szCs w:val="20"/>
        </w:rPr>
        <w:t>от 20.10.2014 № 124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Администрация Новотроицкого сельсовета Северного района Новосибирской области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lastRenderedPageBreak/>
        <w:t>ПОСТАНОВЛЯЕТ:                                                                                                  1. Внести в  постановление администрации Новотроицкого</w:t>
      </w:r>
      <w:r w:rsidRPr="00325FC4">
        <w:rPr>
          <w:rFonts w:ascii="Times New Roman" w:hAnsi="Times New Roman" w:cs="Times New Roman"/>
          <w:bCs/>
          <w:sz w:val="20"/>
          <w:szCs w:val="20"/>
        </w:rPr>
        <w:t xml:space="preserve"> сельсовета  Северного района Новосибирской области</w:t>
      </w:r>
      <w:r w:rsidRPr="00325FC4">
        <w:rPr>
          <w:rFonts w:ascii="Times New Roman" w:hAnsi="Times New Roman" w:cs="Times New Roman"/>
          <w:sz w:val="20"/>
          <w:szCs w:val="20"/>
        </w:rPr>
        <w:t xml:space="preserve"> от 20.10.2014 № 124 «Об утверждении административного регламента предоставления муниципальной услуги по предоставлению информации о порядке предоставления жилищно-коммунальных услуг» (с изменениями, внесенными постановлениями администрацией Новотроицкого сельсовета Северного района Новосибирской области от 26.12.2014 № 170, от 31.08.2016 № 104, от 02.07.2018 № 78) </w:t>
      </w:r>
      <w:r w:rsidRPr="00325FC4">
        <w:rPr>
          <w:rFonts w:ascii="Times New Roman" w:hAnsi="Times New Roman" w:cs="Times New Roman"/>
          <w:bCs/>
          <w:sz w:val="20"/>
          <w:szCs w:val="20"/>
        </w:rPr>
        <w:t>следующие изменения: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Пункт 1.3.3. раздела 1</w:t>
      </w:r>
      <w:r w:rsidRPr="00325FC4">
        <w:rPr>
          <w:rFonts w:ascii="Times New Roman" w:hAnsi="Times New Roman" w:cs="Times New Roman"/>
          <w:b/>
          <w:sz w:val="20"/>
          <w:szCs w:val="20"/>
        </w:rPr>
        <w:t xml:space="preserve"> «</w:t>
      </w:r>
      <w:r w:rsidRPr="00325FC4">
        <w:rPr>
          <w:rFonts w:ascii="Times New Roman" w:hAnsi="Times New Roman" w:cs="Times New Roman"/>
          <w:sz w:val="20"/>
          <w:szCs w:val="20"/>
        </w:rPr>
        <w:t xml:space="preserve">Общие положения» изложить в новой редакции: 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Информация по вопросам предоставления муниципальной услуги предоставляется:                                                                                                        - в  администрации Новотроицкого  сельсовета, участвующей в предоставлении муниципальной услуги:                                                                - посредством размещения на информационном стенде Администрации Новотроицкого сельсовета и официальном сайте Администрации Северного района Новосибирской области в сети Интернет, электронного информирования;                                                                                                      - с использованием средств телефонной, почтовой связи;                                   - при подаче заявления на оказания муниципальной услуги через МФЦ при личном обращении в офис МФЦ, либо посредством </w:t>
      </w:r>
      <w:r w:rsidRPr="00325FC4">
        <w:rPr>
          <w:rFonts w:ascii="Times New Roman" w:hAnsi="Times New Roman" w:cs="Times New Roman"/>
          <w:sz w:val="20"/>
          <w:szCs w:val="20"/>
          <w:lang w:val="en-US"/>
        </w:rPr>
        <w:t>call</w:t>
      </w:r>
      <w:r w:rsidRPr="00325FC4">
        <w:rPr>
          <w:rFonts w:ascii="Times New Roman" w:hAnsi="Times New Roman" w:cs="Times New Roman"/>
          <w:sz w:val="20"/>
          <w:szCs w:val="20"/>
        </w:rPr>
        <w:t xml:space="preserve">-центра МФЦ. Для получения информации о муниципальной услуге, порядке предоставления, ходе предоставления муниципальной услуги заявители вправе обращаться:                                                                                              - в устной форме лично или по телефону:                                                               - к специалистам  Администрации Новотроицкого сельсовета, участвующих в предоставлении муниципальной услуги;                                                                     - в письменной форме почтой;                                                                                 - посредством электронной почты;                                                              Информирование проводится в двух формах: устное и письменное.                      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администрации, в которую поступил звонок, и фамилии специалиста, принявшего телефонный звонок.                                            Устное информирование обратившегося лица осуществляется специалистом не более 10 минут.                                                                                                       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                                                                                               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                                                                                                                   Ответ на обращение готовится в течение 30 дней со дня регистрации письменного обращения.                                                                          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         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Письменный ответ на обращение подписывается главой сельсовета, содержит фамилию, имя, отчество и номер телефона исполнителя и направляется в форме электронного документа по адресу электронной почты указанному в обращении, поступившем в государственный орган, орган местного самоуправления или должностному лицу в форме электронного документа, и письменной форме по почтовому адресу, указанному в обращении, поступившем в государственный орган, орган местного самоуправления или должностному</w:t>
      </w:r>
      <w:proofErr w:type="gramEnd"/>
      <w:r w:rsidRPr="00325FC4">
        <w:rPr>
          <w:rFonts w:ascii="Times New Roman" w:hAnsi="Times New Roman" w:cs="Times New Roman"/>
          <w:sz w:val="20"/>
          <w:szCs w:val="20"/>
        </w:rPr>
        <w:t xml:space="preserve"> лицу в письменной форме.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  1.2. Пункт 2.15. раздела 2 «Стандарт предоставления муниципальной услуги»  административного регламента  признать утратившим силу;                        2. 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Разместить</w:t>
      </w:r>
      <w:proofErr w:type="gramEnd"/>
      <w:r w:rsidRPr="00325FC4">
        <w:rPr>
          <w:rFonts w:ascii="Times New Roman" w:hAnsi="Times New Roman" w:cs="Times New Roman"/>
          <w:sz w:val="20"/>
          <w:szCs w:val="20"/>
        </w:rPr>
        <w:t xml:space="preserve"> настоящее постановление на официальном сайте Администрации Северного района Новосибирской области в разделе «Поселения» и опубликовать в периодическом печатном издании «Вестник Новотроицкого сельсовета»                                                                                          3. 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325FC4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</w:t>
      </w:r>
      <w:proofErr w:type="spellStart"/>
      <w:r w:rsidRPr="00325FC4">
        <w:rPr>
          <w:rFonts w:ascii="Times New Roman" w:hAnsi="Times New Roman" w:cs="Times New Roman"/>
          <w:sz w:val="20"/>
          <w:szCs w:val="20"/>
        </w:rPr>
        <w:t>А.Д.Кочережк</w:t>
      </w:r>
      <w:r w:rsidR="00860A62">
        <w:rPr>
          <w:rFonts w:ascii="Times New Roman" w:hAnsi="Times New Roman" w:cs="Times New Roman"/>
          <w:sz w:val="20"/>
          <w:szCs w:val="20"/>
        </w:rPr>
        <w:t>о</w:t>
      </w:r>
      <w:proofErr w:type="spellEnd"/>
    </w:p>
    <w:p w:rsidR="00613E71" w:rsidRPr="00325FC4" w:rsidRDefault="00613E71" w:rsidP="008E09C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613E71" w:rsidRPr="00325FC4" w:rsidRDefault="00613E71" w:rsidP="008E09C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613E71" w:rsidRPr="00325FC4" w:rsidRDefault="00613E71" w:rsidP="008E09C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613E71" w:rsidRPr="00325FC4" w:rsidRDefault="00613E71" w:rsidP="008E09C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613E71" w:rsidRPr="00325FC4" w:rsidRDefault="00613E71" w:rsidP="008E09C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25FC4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613E71" w:rsidRPr="00325FC4" w:rsidRDefault="00613E71" w:rsidP="008E09C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21.09.2018                                   с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325FC4">
        <w:rPr>
          <w:rFonts w:ascii="Times New Roman" w:hAnsi="Times New Roman" w:cs="Times New Roman"/>
          <w:sz w:val="20"/>
          <w:szCs w:val="20"/>
        </w:rPr>
        <w:t>овотроицк                                           № 115</w:t>
      </w:r>
    </w:p>
    <w:p w:rsidR="00613E71" w:rsidRPr="008E09C6" w:rsidRDefault="00613E71" w:rsidP="008E09C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E09C6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</w:t>
      </w:r>
      <w:r w:rsidR="008E09C6" w:rsidRPr="008E09C6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8E09C6">
        <w:rPr>
          <w:rFonts w:ascii="Times New Roman" w:hAnsi="Times New Roman" w:cs="Times New Roman"/>
          <w:b/>
          <w:sz w:val="20"/>
          <w:szCs w:val="20"/>
        </w:rPr>
        <w:t>от 09.12.2014 № 148</w:t>
      </w:r>
    </w:p>
    <w:p w:rsidR="00613E71" w:rsidRPr="00325FC4" w:rsidRDefault="00613E71" w:rsidP="008E09C6">
      <w:pPr>
        <w:pStyle w:val="a4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Администрация Новотроицкого сельсовета Северного района Новосибирской области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ПОСТАНОВЛЯЕТ:                                                                                                  1. 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Внести в  постановление администрации Новотроицкого</w:t>
      </w:r>
      <w:r w:rsidRPr="00325FC4">
        <w:rPr>
          <w:rFonts w:ascii="Times New Roman" w:hAnsi="Times New Roman" w:cs="Times New Roman"/>
          <w:bCs/>
          <w:sz w:val="20"/>
          <w:szCs w:val="20"/>
        </w:rPr>
        <w:t xml:space="preserve"> сельсовета  Северного района Новосибирской области</w:t>
      </w:r>
      <w:r w:rsidRPr="00325FC4">
        <w:rPr>
          <w:rFonts w:ascii="Times New Roman" w:hAnsi="Times New Roman" w:cs="Times New Roman"/>
          <w:sz w:val="20"/>
          <w:szCs w:val="20"/>
        </w:rPr>
        <w:t xml:space="preserve"> от 09.12.2014 № 148 «Об утверждении административного регламента предоставления муниципальной услуги по предоставлению информации об объектах недвижимого имущества, находящегося в муниципальной собственности и предназначенных для сдачи в аренду» (с изменениями, внесенными постановлениями </w:t>
      </w:r>
      <w:r w:rsidRPr="00325FC4">
        <w:rPr>
          <w:rFonts w:ascii="Times New Roman" w:hAnsi="Times New Roman" w:cs="Times New Roman"/>
          <w:sz w:val="20"/>
          <w:szCs w:val="20"/>
        </w:rPr>
        <w:lastRenderedPageBreak/>
        <w:t xml:space="preserve">администрацией Новотроицкого сельсовета Северного района Новосибирской области от 10.03.2015 № 45, от 31.08.2016 № 107, от 02.07.2018 № 79) </w:t>
      </w:r>
      <w:r w:rsidRPr="00325FC4">
        <w:rPr>
          <w:rFonts w:ascii="Times New Roman" w:hAnsi="Times New Roman" w:cs="Times New Roman"/>
          <w:bCs/>
          <w:sz w:val="20"/>
          <w:szCs w:val="20"/>
        </w:rPr>
        <w:t>следующие изменения:</w:t>
      </w:r>
      <w:proofErr w:type="gramEnd"/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>Пункт 1.3.3. раздела 1</w:t>
      </w:r>
      <w:r w:rsidRPr="00325FC4">
        <w:rPr>
          <w:rFonts w:ascii="Times New Roman" w:hAnsi="Times New Roman" w:cs="Times New Roman"/>
          <w:b/>
          <w:sz w:val="20"/>
          <w:szCs w:val="20"/>
        </w:rPr>
        <w:t xml:space="preserve"> «</w:t>
      </w:r>
      <w:r w:rsidRPr="00325FC4">
        <w:rPr>
          <w:rFonts w:ascii="Times New Roman" w:hAnsi="Times New Roman" w:cs="Times New Roman"/>
          <w:sz w:val="20"/>
          <w:szCs w:val="20"/>
        </w:rPr>
        <w:t xml:space="preserve">Общие положения» изложить в новой редакции: </w:t>
      </w:r>
    </w:p>
    <w:p w:rsidR="00613E71" w:rsidRPr="00325FC4" w:rsidRDefault="00613E71" w:rsidP="00325FC4">
      <w:pPr>
        <w:pStyle w:val="a4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Информация по вопросам предоставления муниципальной услуги предоставляется:                                                                                                        - в  администрации Новотроицкого  сельсовета, участвующей в предоставлении муниципальной услуги:                                                                - посредством размещения на информационном стенде Администрации Новотроицкого сельсовета и официальном сайте Администрации Северного района Новосибирской области в сети Интернет, электронного информирования;                                                                                                      - с использованием средств телефонной, почтовой связи;                                   - при подаче заявления на оказания муниципальной услуги через МФЦ при личном обращении в офис МФЦ, либо посредством </w:t>
      </w:r>
      <w:r w:rsidRPr="00325FC4">
        <w:rPr>
          <w:rFonts w:ascii="Times New Roman" w:hAnsi="Times New Roman" w:cs="Times New Roman"/>
          <w:sz w:val="20"/>
          <w:szCs w:val="20"/>
          <w:lang w:val="en-US"/>
        </w:rPr>
        <w:t>call</w:t>
      </w:r>
      <w:r w:rsidRPr="00325FC4">
        <w:rPr>
          <w:rFonts w:ascii="Times New Roman" w:hAnsi="Times New Roman" w:cs="Times New Roman"/>
          <w:sz w:val="20"/>
          <w:szCs w:val="20"/>
        </w:rPr>
        <w:t xml:space="preserve">-центра МФЦ. Для получения информации о муниципальной услуге, порядке предоставления, ходе предоставления муниципальной услуги заявители вправе обращаться:                                                                                              - в устной форме лично или по телефону:                                                               - к специалистам  Администрации Новотроицкого сельсовета, участвующих в предоставлении муниципальной услуги;                                                                     - в письменной форме почтой;                                                                                 -  посредством электронной почты;                                                              Информирование проводится в двух формах: устное и письменное.                      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администрации, в которую поступил звонок, и фамилии специалиста, принявшего телефонный звонок.                                            Устное информирование обратившегося лица осуществляется специалистом не более 10 минут.                                                                                                       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                                                                                               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                                                                                                                   Ответ на обращение готовится в течение 30 дней со дня регистрации письменного обращения.                                                                          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         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Письменный ответ на обращение подписывается главой сельсовета, содержит фамилию, имя, отчество и номер телефона исполнителя и направляется в форме электронного документа по адресу электронной почты указанному в обращении, поступившем в государственный орган, орган местного самоуправления или должностному лицу в форме электронного документа, и письменной форме по почтовому адресу, указанному в обращении, поступившем в государственный орган, орган местного самоуправления или должностному</w:t>
      </w:r>
      <w:proofErr w:type="gramEnd"/>
      <w:r w:rsidRPr="00325FC4">
        <w:rPr>
          <w:rFonts w:ascii="Times New Roman" w:hAnsi="Times New Roman" w:cs="Times New Roman"/>
          <w:sz w:val="20"/>
          <w:szCs w:val="20"/>
        </w:rPr>
        <w:t xml:space="preserve"> лицу в письменной форме.</w:t>
      </w:r>
    </w:p>
    <w:p w:rsidR="00860A62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  1.2. Пункт 2.15. раздела 2 «Стандарт предоставления муниципальной услуги»  административного регламента  признать утратившим силу;                       </w:t>
      </w:r>
    </w:p>
    <w:p w:rsidR="00613E71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 2. 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Разместить</w:t>
      </w:r>
      <w:proofErr w:type="gramEnd"/>
      <w:r w:rsidRPr="00325FC4">
        <w:rPr>
          <w:rFonts w:ascii="Times New Roman" w:hAnsi="Times New Roman" w:cs="Times New Roman"/>
          <w:sz w:val="20"/>
          <w:szCs w:val="20"/>
        </w:rPr>
        <w:t xml:space="preserve"> настоящее постановление на официальном сайте Администрации Северного района Новосибирской области в разделе «Поселения» и опубликовать в периодическом печатном издании «Вестник Новотроицкого сельсовета».                                                                                         3. </w:t>
      </w:r>
      <w:proofErr w:type="gramStart"/>
      <w:r w:rsidRPr="00325FC4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325FC4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   </w:t>
      </w:r>
    </w:p>
    <w:p w:rsidR="008E09C6" w:rsidRPr="00325FC4" w:rsidRDefault="008E09C6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8E09C6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Глава Новотроицкого сельсовета                                                                     </w:t>
      </w:r>
    </w:p>
    <w:p w:rsidR="001300BC" w:rsidRPr="00325FC4" w:rsidRDefault="00613E71" w:rsidP="00325F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25FC4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</w:t>
      </w:r>
      <w:r w:rsidR="008E09C6">
        <w:rPr>
          <w:rFonts w:ascii="Times New Roman" w:hAnsi="Times New Roman" w:cs="Times New Roman"/>
          <w:sz w:val="20"/>
          <w:szCs w:val="20"/>
        </w:rPr>
        <w:t xml:space="preserve">                                        </w:t>
      </w:r>
      <w:r w:rsidRPr="00325FC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325FC4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325FC4">
        <w:rPr>
          <w:rFonts w:ascii="Times New Roman" w:hAnsi="Times New Roman" w:cs="Times New Roman"/>
          <w:sz w:val="20"/>
          <w:szCs w:val="20"/>
        </w:rPr>
        <w:t xml:space="preserve">                                     </w:t>
      </w:r>
      <w:r w:rsidR="001300BC" w:rsidRPr="00325FC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</w:t>
      </w:r>
    </w:p>
    <w:p w:rsidR="001D082D" w:rsidRPr="001D082D" w:rsidRDefault="001D082D" w:rsidP="001D082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1D082D" w:rsidRPr="001D082D" w:rsidRDefault="001D082D" w:rsidP="001D082D">
      <w:pPr>
        <w:jc w:val="both"/>
        <w:rPr>
          <w:sz w:val="20"/>
          <w:szCs w:val="20"/>
        </w:rPr>
      </w:pPr>
    </w:p>
    <w:p w:rsidR="001D082D" w:rsidRPr="001D082D" w:rsidRDefault="001D082D" w:rsidP="001D082D">
      <w:pPr>
        <w:jc w:val="both"/>
        <w:rPr>
          <w:b/>
          <w:sz w:val="20"/>
          <w:szCs w:val="20"/>
        </w:rPr>
      </w:pPr>
    </w:p>
    <w:p w:rsidR="001D082D" w:rsidRPr="001D082D" w:rsidRDefault="001D082D" w:rsidP="001D082D">
      <w:pPr>
        <w:jc w:val="both"/>
        <w:rPr>
          <w:b/>
          <w:sz w:val="20"/>
          <w:szCs w:val="20"/>
        </w:rPr>
      </w:pPr>
    </w:p>
    <w:tbl>
      <w:tblPr>
        <w:tblpPr w:leftFromText="180" w:rightFromText="180" w:vertAnchor="text" w:horzAnchor="margin" w:tblpXSpec="center" w:tblpY="133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D688A" w:rsidRPr="00BB5AE5" w:rsidTr="005D688A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31775"/>
    <w:multiLevelType w:val="hybridMultilevel"/>
    <w:tmpl w:val="5A004BE6"/>
    <w:lvl w:ilvl="0" w:tplc="5974537E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F47192"/>
    <w:multiLevelType w:val="hybridMultilevel"/>
    <w:tmpl w:val="26445C98"/>
    <w:lvl w:ilvl="0" w:tplc="48EAAB7C">
      <w:start w:val="1"/>
      <w:numFmt w:val="decimal"/>
      <w:lvlText w:val="%1)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7901F3"/>
    <w:multiLevelType w:val="multilevel"/>
    <w:tmpl w:val="D2FEE3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>
    <w:nsid w:val="2E17716D"/>
    <w:multiLevelType w:val="hybridMultilevel"/>
    <w:tmpl w:val="FD4A93CE"/>
    <w:lvl w:ilvl="0" w:tplc="138C2800">
      <w:start w:val="1"/>
      <w:numFmt w:val="decimal"/>
      <w:lvlText w:val="%1."/>
      <w:lvlJc w:val="left"/>
      <w:pPr>
        <w:ind w:left="555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7">
    <w:nsid w:val="2F1F0783"/>
    <w:multiLevelType w:val="hybridMultilevel"/>
    <w:tmpl w:val="658C1B00"/>
    <w:lvl w:ilvl="0" w:tplc="A006A07C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D534A8"/>
    <w:multiLevelType w:val="hybridMultilevel"/>
    <w:tmpl w:val="DB784E1A"/>
    <w:lvl w:ilvl="0" w:tplc="470AB726">
      <w:start w:val="1"/>
      <w:numFmt w:val="decimal"/>
      <w:lvlText w:val="%1."/>
      <w:lvlJc w:val="left"/>
      <w:pPr>
        <w:ind w:left="160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40000A9E"/>
    <w:multiLevelType w:val="hybridMultilevel"/>
    <w:tmpl w:val="26FCDD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1936C7"/>
    <w:multiLevelType w:val="multilevel"/>
    <w:tmpl w:val="5ECAF88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49673120"/>
    <w:multiLevelType w:val="multilevel"/>
    <w:tmpl w:val="E58CB988"/>
    <w:lvl w:ilvl="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60" w:hanging="2160"/>
      </w:pPr>
      <w:rPr>
        <w:rFonts w:hint="default"/>
      </w:rPr>
    </w:lvl>
  </w:abstractNum>
  <w:abstractNum w:abstractNumId="13">
    <w:nsid w:val="4C49544D"/>
    <w:multiLevelType w:val="hybridMultilevel"/>
    <w:tmpl w:val="BAE6B7F0"/>
    <w:lvl w:ilvl="0" w:tplc="4ED0E89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5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2F82D56"/>
    <w:multiLevelType w:val="hybridMultilevel"/>
    <w:tmpl w:val="BEFC4498"/>
    <w:lvl w:ilvl="0" w:tplc="458A2CF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BC6477"/>
    <w:multiLevelType w:val="multilevel"/>
    <w:tmpl w:val="E1F4D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8"/>
  </w:num>
  <w:num w:numId="3">
    <w:abstractNumId w:val="2"/>
  </w:num>
  <w:num w:numId="4">
    <w:abstractNumId w:val="10"/>
  </w:num>
  <w:num w:numId="5">
    <w:abstractNumId w:val="4"/>
  </w:num>
  <w:num w:numId="6">
    <w:abstractNumId w:val="1"/>
  </w:num>
  <w:num w:numId="7">
    <w:abstractNumId w:val="13"/>
  </w:num>
  <w:num w:numId="8">
    <w:abstractNumId w:val="8"/>
  </w:num>
  <w:num w:numId="9">
    <w:abstractNumId w:val="3"/>
  </w:num>
  <w:num w:numId="10">
    <w:abstractNumId w:val="6"/>
  </w:num>
  <w:num w:numId="11">
    <w:abstractNumId w:val="17"/>
  </w:num>
  <w:num w:numId="12">
    <w:abstractNumId w:val="16"/>
  </w:num>
  <w:num w:numId="13">
    <w:abstractNumId w:val="9"/>
  </w:num>
  <w:num w:numId="14">
    <w:abstractNumId w:val="14"/>
  </w:num>
  <w:num w:numId="15">
    <w:abstractNumId w:val="5"/>
  </w:num>
  <w:num w:numId="16">
    <w:abstractNumId w:val="11"/>
  </w:num>
  <w:num w:numId="17">
    <w:abstractNumId w:val="12"/>
  </w:num>
  <w:num w:numId="1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0865BE"/>
    <w:rsid w:val="000D37C9"/>
    <w:rsid w:val="000D6295"/>
    <w:rsid w:val="001300BC"/>
    <w:rsid w:val="00142A41"/>
    <w:rsid w:val="00193C83"/>
    <w:rsid w:val="001A308F"/>
    <w:rsid w:val="001D082D"/>
    <w:rsid w:val="001D2A9C"/>
    <w:rsid w:val="001F31B7"/>
    <w:rsid w:val="001F661A"/>
    <w:rsid w:val="00265578"/>
    <w:rsid w:val="00282BD0"/>
    <w:rsid w:val="00297199"/>
    <w:rsid w:val="00301C72"/>
    <w:rsid w:val="003073D1"/>
    <w:rsid w:val="00314C01"/>
    <w:rsid w:val="00325FC4"/>
    <w:rsid w:val="003B0088"/>
    <w:rsid w:val="003B23B6"/>
    <w:rsid w:val="0056204E"/>
    <w:rsid w:val="005652C1"/>
    <w:rsid w:val="005A7CA1"/>
    <w:rsid w:val="005D688A"/>
    <w:rsid w:val="00613E71"/>
    <w:rsid w:val="006404C7"/>
    <w:rsid w:val="00645A39"/>
    <w:rsid w:val="0084734D"/>
    <w:rsid w:val="00860A62"/>
    <w:rsid w:val="008C5244"/>
    <w:rsid w:val="008E09C6"/>
    <w:rsid w:val="008F125E"/>
    <w:rsid w:val="0090307B"/>
    <w:rsid w:val="00976A8E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60366"/>
    <w:rsid w:val="00D04047"/>
    <w:rsid w:val="00E070C0"/>
    <w:rsid w:val="00E15C23"/>
    <w:rsid w:val="00E23652"/>
    <w:rsid w:val="00E413E8"/>
    <w:rsid w:val="00EA60CC"/>
    <w:rsid w:val="00EB5CE9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Подзаголовок Знак"/>
    <w:aliases w:val="Обычный таблица Знак"/>
    <w:basedOn w:val="a0"/>
    <w:link w:val="af"/>
    <w:locked/>
    <w:rsid w:val="00301C72"/>
    <w:rPr>
      <w:sz w:val="28"/>
      <w:szCs w:val="28"/>
    </w:rPr>
  </w:style>
  <w:style w:type="paragraph" w:styleId="af">
    <w:name w:val="Subtitle"/>
    <w:aliases w:val="Обычный таблица"/>
    <w:basedOn w:val="a"/>
    <w:next w:val="a"/>
    <w:link w:val="ae"/>
    <w:qFormat/>
    <w:rsid w:val="00301C72"/>
    <w:pPr>
      <w:widowControl w:val="0"/>
      <w:autoSpaceDE w:val="0"/>
      <w:autoSpaceDN w:val="0"/>
      <w:adjustRightInd w:val="0"/>
      <w:spacing w:after="60"/>
      <w:ind w:firstLine="709"/>
      <w:jc w:val="both"/>
      <w:outlineLvl w:val="1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11">
    <w:name w:val="Подзаголовок Знак1"/>
    <w:basedOn w:val="a0"/>
    <w:link w:val="af"/>
    <w:uiPriority w:val="11"/>
    <w:rsid w:val="00301C7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169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legalacts.ru/doc/59_FZ-o-porjadke-rassmotrenija-obrawenij-grazhdan-rossijskoj-federacii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F2B3D72-A223-4B27-853E-23760E9C78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3685</Words>
  <Characters>21011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51</cp:revision>
  <cp:lastPrinted>2018-09-27T03:52:00Z</cp:lastPrinted>
  <dcterms:created xsi:type="dcterms:W3CDTF">2017-01-30T01:59:00Z</dcterms:created>
  <dcterms:modified xsi:type="dcterms:W3CDTF">2018-09-27T03:52:00Z</dcterms:modified>
</cp:coreProperties>
</file>