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FE5A92" w:rsidRDefault="00AD0D3E" w:rsidP="00923A76">
            <w:pPr>
              <w:pStyle w:val="a4"/>
              <w:spacing w:line="276" w:lineRule="auto"/>
              <w:rPr>
                <w:rFonts w:ascii="Times New Roman" w:hAnsi="Times New Roman"/>
                <w:b/>
                <w:sz w:val="52"/>
                <w:szCs w:val="52"/>
                <w:highlight w:val="yellow"/>
              </w:rPr>
            </w:pPr>
            <w:r w:rsidRPr="004B6679">
              <w:rPr>
                <w:rFonts w:ascii="Times New Roman" w:hAnsi="Times New Roman"/>
                <w:b/>
                <w:sz w:val="52"/>
                <w:szCs w:val="52"/>
              </w:rPr>
              <w:t xml:space="preserve">№ </w:t>
            </w:r>
            <w:r w:rsidR="001300BC" w:rsidRPr="004B6679">
              <w:rPr>
                <w:rFonts w:ascii="Times New Roman" w:hAnsi="Times New Roman"/>
                <w:b/>
                <w:sz w:val="52"/>
                <w:szCs w:val="52"/>
              </w:rPr>
              <w:t>2</w:t>
            </w:r>
            <w:r w:rsidR="00923A76" w:rsidRPr="004B6679">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AD0D3E" w:rsidRPr="004B6679" w:rsidRDefault="00805DF0">
            <w:pPr>
              <w:pStyle w:val="a4"/>
              <w:spacing w:line="276" w:lineRule="auto"/>
              <w:rPr>
                <w:rFonts w:ascii="Times New Roman" w:hAnsi="Times New Roman"/>
                <w:b/>
                <w:sz w:val="32"/>
                <w:szCs w:val="32"/>
              </w:rPr>
            </w:pPr>
            <w:r w:rsidRPr="004B6679">
              <w:rPr>
                <w:rFonts w:ascii="Times New Roman" w:hAnsi="Times New Roman"/>
                <w:b/>
                <w:sz w:val="32"/>
                <w:szCs w:val="32"/>
              </w:rPr>
              <w:t>0</w:t>
            </w:r>
            <w:r w:rsidR="00FE5A92" w:rsidRPr="004B6679">
              <w:rPr>
                <w:rFonts w:ascii="Times New Roman" w:hAnsi="Times New Roman"/>
                <w:b/>
                <w:sz w:val="32"/>
                <w:szCs w:val="32"/>
              </w:rPr>
              <w:t>8</w:t>
            </w:r>
            <w:r w:rsidR="00D04047" w:rsidRPr="004B6679">
              <w:rPr>
                <w:rFonts w:ascii="Times New Roman" w:hAnsi="Times New Roman"/>
                <w:b/>
                <w:sz w:val="32"/>
                <w:szCs w:val="32"/>
              </w:rPr>
              <w:t>.</w:t>
            </w:r>
            <w:r w:rsidRPr="004B6679">
              <w:rPr>
                <w:rFonts w:ascii="Times New Roman" w:hAnsi="Times New Roman"/>
                <w:b/>
                <w:sz w:val="32"/>
                <w:szCs w:val="32"/>
              </w:rPr>
              <w:t>10</w:t>
            </w:r>
            <w:r w:rsidR="00AD0D3E" w:rsidRPr="004B6679">
              <w:rPr>
                <w:rFonts w:ascii="Times New Roman" w:hAnsi="Times New Roman"/>
                <w:b/>
                <w:sz w:val="32"/>
                <w:szCs w:val="32"/>
              </w:rPr>
              <w:t>.</w:t>
            </w:r>
          </w:p>
          <w:p w:rsidR="00AD0D3E" w:rsidRPr="00FE5A92" w:rsidRDefault="00AD0D3E">
            <w:pPr>
              <w:pStyle w:val="a4"/>
              <w:spacing w:line="276" w:lineRule="auto"/>
              <w:rPr>
                <w:rFonts w:ascii="Times New Roman" w:hAnsi="Times New Roman"/>
                <w:b/>
                <w:sz w:val="32"/>
                <w:szCs w:val="32"/>
                <w:highlight w:val="yellow"/>
              </w:rPr>
            </w:pPr>
            <w:r w:rsidRPr="004B6679">
              <w:rPr>
                <w:rFonts w:ascii="Times New Roman" w:hAnsi="Times New Roman"/>
                <w:b/>
                <w:sz w:val="32"/>
                <w:szCs w:val="32"/>
              </w:rPr>
              <w:t>201</w:t>
            </w:r>
            <w:r w:rsidR="00EA60CC" w:rsidRPr="004B6679">
              <w:rPr>
                <w:rFonts w:ascii="Times New Roman" w:hAnsi="Times New Roman"/>
                <w:b/>
                <w:sz w:val="32"/>
                <w:szCs w:val="32"/>
              </w:rPr>
              <w:t>8</w:t>
            </w:r>
          </w:p>
          <w:p w:rsidR="00AD0D3E" w:rsidRPr="00FE5A92"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976A8E" w:rsidRDefault="00976A8E" w:rsidP="00AF2215">
      <w:pPr>
        <w:pStyle w:val="a4"/>
        <w:jc w:val="center"/>
        <w:rPr>
          <w:rFonts w:ascii="Times New Roman" w:hAnsi="Times New Roman"/>
          <w:b/>
          <w:sz w:val="28"/>
          <w:szCs w:val="28"/>
        </w:rPr>
      </w:pPr>
    </w:p>
    <w:p w:rsidR="008F125E" w:rsidRPr="004B6679" w:rsidRDefault="008F125E" w:rsidP="008F125E">
      <w:pPr>
        <w:pStyle w:val="a4"/>
        <w:jc w:val="center"/>
        <w:rPr>
          <w:rFonts w:ascii="Times New Roman" w:hAnsi="Times New Roman"/>
          <w:b/>
          <w:sz w:val="16"/>
          <w:szCs w:val="16"/>
        </w:rPr>
      </w:pPr>
      <w:r w:rsidRPr="004B6679">
        <w:rPr>
          <w:rFonts w:ascii="Times New Roman" w:hAnsi="Times New Roman"/>
          <w:b/>
          <w:sz w:val="16"/>
          <w:szCs w:val="16"/>
        </w:rPr>
        <w:t>Содержание:</w:t>
      </w:r>
    </w:p>
    <w:p w:rsidR="00923A76" w:rsidRPr="004B6679" w:rsidRDefault="00923A76" w:rsidP="004B6679">
      <w:pPr>
        <w:pStyle w:val="a4"/>
        <w:numPr>
          <w:ilvl w:val="0"/>
          <w:numId w:val="48"/>
        </w:numPr>
        <w:jc w:val="both"/>
        <w:rPr>
          <w:rFonts w:ascii="Times New Roman" w:eastAsia="Times New Roman" w:hAnsi="Times New Roman" w:cs="Times New Roman"/>
          <w:b/>
          <w:sz w:val="16"/>
          <w:szCs w:val="16"/>
        </w:rPr>
      </w:pPr>
      <w:r w:rsidRPr="004B6679">
        <w:rPr>
          <w:rFonts w:ascii="Times New Roman" w:hAnsi="Times New Roman" w:cs="Times New Roman"/>
          <w:b/>
          <w:sz w:val="16"/>
          <w:szCs w:val="16"/>
        </w:rPr>
        <w:t>Постановление администрации от 05.10.2018 № 120 «</w:t>
      </w:r>
      <w:r w:rsidRPr="004B6679">
        <w:rPr>
          <w:rFonts w:ascii="Times New Roman" w:eastAsia="Times New Roman" w:hAnsi="Times New Roman" w:cs="Times New Roman"/>
          <w:b/>
          <w:sz w:val="16"/>
          <w:szCs w:val="16"/>
        </w:rPr>
        <w:t xml:space="preserve">Об исполнении местного  бюджета </w:t>
      </w:r>
      <w:r w:rsidRPr="004B6679">
        <w:rPr>
          <w:rFonts w:ascii="Times New Roman" w:hAnsi="Times New Roman" w:cs="Times New Roman"/>
          <w:b/>
          <w:sz w:val="16"/>
          <w:szCs w:val="16"/>
        </w:rPr>
        <w:t>Новотроицкого</w:t>
      </w:r>
      <w:r w:rsidRPr="004B6679">
        <w:rPr>
          <w:rFonts w:ascii="Times New Roman" w:eastAsia="Times New Roman" w:hAnsi="Times New Roman" w:cs="Times New Roman"/>
          <w:b/>
          <w:sz w:val="16"/>
          <w:szCs w:val="16"/>
        </w:rPr>
        <w:t xml:space="preserve"> сельсовета Северного района Новосибирской области  за 3 квартал   201</w:t>
      </w:r>
      <w:r w:rsidRPr="004B6679">
        <w:rPr>
          <w:rFonts w:ascii="Times New Roman" w:hAnsi="Times New Roman" w:cs="Times New Roman"/>
          <w:b/>
          <w:sz w:val="16"/>
          <w:szCs w:val="16"/>
        </w:rPr>
        <w:t>8 год</w:t>
      </w:r>
    </w:p>
    <w:p w:rsidR="004B6679" w:rsidRPr="004B6679" w:rsidRDefault="004B6679" w:rsidP="004B6679">
      <w:pPr>
        <w:pStyle w:val="1"/>
        <w:numPr>
          <w:ilvl w:val="0"/>
          <w:numId w:val="48"/>
        </w:numPr>
        <w:rPr>
          <w:sz w:val="16"/>
          <w:szCs w:val="16"/>
        </w:rPr>
      </w:pPr>
      <w:r w:rsidRPr="004B6679">
        <w:rPr>
          <w:b/>
          <w:sz w:val="16"/>
          <w:szCs w:val="16"/>
        </w:rPr>
        <w:t>ПРОТОКОЛ № 4</w:t>
      </w:r>
      <w:r w:rsidRPr="004B6679">
        <w:rPr>
          <w:sz w:val="16"/>
          <w:szCs w:val="16"/>
        </w:rPr>
        <w:t xml:space="preserve"> </w:t>
      </w:r>
      <w:r w:rsidRPr="004B6679">
        <w:rPr>
          <w:b/>
          <w:sz w:val="16"/>
          <w:szCs w:val="16"/>
        </w:rPr>
        <w:t>публичных слушаний по обсуждению проекта муниципального правового акта  о внесении изменений в Устав Новотроицкого сельсовета Северного района Новосибирской области</w:t>
      </w:r>
    </w:p>
    <w:p w:rsidR="004B6679" w:rsidRPr="004B6679" w:rsidRDefault="004B6679" w:rsidP="004B6679">
      <w:pPr>
        <w:pStyle w:val="ConsPlusNonformat"/>
        <w:ind w:firstLine="709"/>
        <w:jc w:val="both"/>
        <w:rPr>
          <w:rFonts w:ascii="Times New Roman" w:hAnsi="Times New Roman" w:cs="Times New Roman"/>
          <w:b/>
          <w:sz w:val="16"/>
          <w:szCs w:val="16"/>
        </w:rPr>
      </w:pPr>
    </w:p>
    <w:p w:rsidR="00923A76" w:rsidRPr="004B6679" w:rsidRDefault="00923A76" w:rsidP="00923A76">
      <w:pPr>
        <w:pStyle w:val="a4"/>
        <w:jc w:val="center"/>
        <w:rPr>
          <w:rFonts w:ascii="Times New Roman" w:hAnsi="Times New Roman" w:cs="Times New Roman"/>
          <w:sz w:val="16"/>
          <w:szCs w:val="16"/>
        </w:rPr>
      </w:pPr>
      <w:r w:rsidRPr="00923A76">
        <w:rPr>
          <w:rFonts w:ascii="Times New Roman" w:hAnsi="Times New Roman" w:cs="Times New Roman"/>
          <w:sz w:val="20"/>
          <w:szCs w:val="20"/>
        </w:rPr>
        <w:t>АДМИНИСТРАЦИЯ</w:t>
      </w:r>
    </w:p>
    <w:p w:rsidR="00923A76" w:rsidRPr="004B6679" w:rsidRDefault="00923A76" w:rsidP="00923A76">
      <w:pPr>
        <w:pStyle w:val="a4"/>
        <w:jc w:val="center"/>
        <w:rPr>
          <w:rFonts w:ascii="Times New Roman" w:hAnsi="Times New Roman" w:cs="Times New Roman"/>
          <w:sz w:val="16"/>
          <w:szCs w:val="16"/>
        </w:rPr>
      </w:pPr>
      <w:r w:rsidRPr="004B6679">
        <w:rPr>
          <w:rFonts w:ascii="Times New Roman" w:hAnsi="Times New Roman" w:cs="Times New Roman"/>
          <w:sz w:val="16"/>
          <w:szCs w:val="16"/>
        </w:rPr>
        <w:t>НОВОТРОИЦКОГО СЕЛЬСОВЕТА</w:t>
      </w:r>
    </w:p>
    <w:p w:rsidR="00923A76" w:rsidRPr="004B6679" w:rsidRDefault="00923A76" w:rsidP="00923A76">
      <w:pPr>
        <w:pStyle w:val="a4"/>
        <w:jc w:val="center"/>
        <w:rPr>
          <w:rFonts w:ascii="Times New Roman" w:hAnsi="Times New Roman" w:cs="Times New Roman"/>
          <w:sz w:val="16"/>
          <w:szCs w:val="16"/>
        </w:rPr>
      </w:pPr>
      <w:r w:rsidRPr="004B6679">
        <w:rPr>
          <w:rFonts w:ascii="Times New Roman" w:hAnsi="Times New Roman" w:cs="Times New Roman"/>
          <w:sz w:val="16"/>
          <w:szCs w:val="16"/>
        </w:rPr>
        <w:t>СЕВЕРНОГО РАЙОНА</w:t>
      </w:r>
    </w:p>
    <w:p w:rsidR="00923A76" w:rsidRPr="004B6679" w:rsidRDefault="00923A76" w:rsidP="00923A76">
      <w:pPr>
        <w:pStyle w:val="a4"/>
        <w:jc w:val="center"/>
        <w:rPr>
          <w:rFonts w:ascii="Times New Roman" w:hAnsi="Times New Roman" w:cs="Times New Roman"/>
          <w:sz w:val="16"/>
          <w:szCs w:val="16"/>
        </w:rPr>
      </w:pPr>
      <w:r w:rsidRPr="004B6679">
        <w:rPr>
          <w:rFonts w:ascii="Times New Roman" w:hAnsi="Times New Roman" w:cs="Times New Roman"/>
          <w:sz w:val="16"/>
          <w:szCs w:val="16"/>
        </w:rPr>
        <w:t>НОВОСИБИРСКОЙ ОБЛАСТИ</w:t>
      </w:r>
    </w:p>
    <w:p w:rsidR="00923A76" w:rsidRPr="004B6679" w:rsidRDefault="00923A76" w:rsidP="00923A76">
      <w:pPr>
        <w:pStyle w:val="a4"/>
        <w:jc w:val="center"/>
        <w:rPr>
          <w:rFonts w:ascii="Times New Roman" w:hAnsi="Times New Roman" w:cs="Times New Roman"/>
          <w:b/>
          <w:sz w:val="16"/>
          <w:szCs w:val="16"/>
        </w:rPr>
      </w:pPr>
      <w:proofErr w:type="gramStart"/>
      <w:r w:rsidRPr="004B6679">
        <w:rPr>
          <w:rFonts w:ascii="Times New Roman" w:hAnsi="Times New Roman" w:cs="Times New Roman"/>
          <w:b/>
          <w:sz w:val="16"/>
          <w:szCs w:val="16"/>
        </w:rPr>
        <w:t>П</w:t>
      </w:r>
      <w:proofErr w:type="gramEnd"/>
      <w:r w:rsidRPr="004B6679">
        <w:rPr>
          <w:rFonts w:ascii="Times New Roman" w:hAnsi="Times New Roman" w:cs="Times New Roman"/>
          <w:b/>
          <w:sz w:val="16"/>
          <w:szCs w:val="16"/>
        </w:rPr>
        <w:t xml:space="preserve"> О С Т А Н О В Л Е Н И Е</w:t>
      </w:r>
    </w:p>
    <w:p w:rsidR="00923A76" w:rsidRPr="004B6679" w:rsidRDefault="00923A76" w:rsidP="00923A76">
      <w:pPr>
        <w:pStyle w:val="a4"/>
        <w:jc w:val="center"/>
        <w:rPr>
          <w:rFonts w:ascii="Times New Roman" w:hAnsi="Times New Roman" w:cs="Times New Roman"/>
          <w:sz w:val="16"/>
          <w:szCs w:val="16"/>
        </w:rPr>
      </w:pPr>
      <w:r w:rsidRPr="004B6679">
        <w:rPr>
          <w:rFonts w:ascii="Times New Roman" w:hAnsi="Times New Roman" w:cs="Times New Roman"/>
          <w:sz w:val="16"/>
          <w:szCs w:val="16"/>
        </w:rPr>
        <w:t>05.10.2018                                 с. Новотроицк                                             № 120</w:t>
      </w:r>
    </w:p>
    <w:p w:rsidR="00923A76" w:rsidRPr="004B6679" w:rsidRDefault="00923A76" w:rsidP="00923A76">
      <w:pPr>
        <w:pStyle w:val="a4"/>
        <w:jc w:val="center"/>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Об исполнении местного  бюджета </w:t>
      </w:r>
      <w:r w:rsidRPr="004B6679">
        <w:rPr>
          <w:rFonts w:ascii="Times New Roman" w:hAnsi="Times New Roman" w:cs="Times New Roman"/>
          <w:sz w:val="16"/>
          <w:szCs w:val="16"/>
        </w:rPr>
        <w:t>Новотроицкого</w:t>
      </w:r>
      <w:r w:rsidRPr="004B6679">
        <w:rPr>
          <w:rFonts w:ascii="Times New Roman" w:eastAsia="Times New Roman" w:hAnsi="Times New Roman" w:cs="Times New Roman"/>
          <w:sz w:val="16"/>
          <w:szCs w:val="16"/>
        </w:rPr>
        <w:t xml:space="preserve"> сельсовета</w:t>
      </w:r>
    </w:p>
    <w:p w:rsidR="00923A76" w:rsidRPr="004B6679" w:rsidRDefault="00923A76" w:rsidP="00923A76">
      <w:pPr>
        <w:pStyle w:val="a4"/>
        <w:jc w:val="center"/>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Северного района Новосибирской области  за 3 квартал   201</w:t>
      </w:r>
      <w:r w:rsidRPr="004B6679">
        <w:rPr>
          <w:rFonts w:ascii="Times New Roman" w:hAnsi="Times New Roman" w:cs="Times New Roman"/>
          <w:sz w:val="16"/>
          <w:szCs w:val="16"/>
        </w:rPr>
        <w:t>8 год</w:t>
      </w:r>
    </w:p>
    <w:p w:rsidR="00923A76" w:rsidRPr="004B6679" w:rsidRDefault="004B6679" w:rsidP="004B6679">
      <w:pPr>
        <w:pStyle w:val="a4"/>
        <w:tabs>
          <w:tab w:val="left" w:pos="6270"/>
        </w:tabs>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ab/>
      </w:r>
    </w:p>
    <w:p w:rsidR="00923A76" w:rsidRPr="004B6679" w:rsidRDefault="00923A76" w:rsidP="00923A76">
      <w:pPr>
        <w:pStyle w:val="a4"/>
        <w:rPr>
          <w:rFonts w:ascii="Times New Roman" w:hAnsi="Times New Roman" w:cs="Times New Roman"/>
          <w:sz w:val="16"/>
          <w:szCs w:val="16"/>
        </w:rPr>
      </w:pPr>
      <w:r w:rsidRPr="004B6679">
        <w:rPr>
          <w:rFonts w:ascii="Times New Roman" w:hAnsi="Times New Roman" w:cs="Times New Roman"/>
          <w:sz w:val="16"/>
          <w:szCs w:val="16"/>
        </w:rPr>
        <w:tab/>
        <w:t xml:space="preserve">В соответствии со статьёй 264.2 Бюджетного кодекса Российской Федерации,  ст. 6 п.5 Положения  о  бюджетном процессе в  Новотроицком сельсовете Северного района Новосибирской области, </w:t>
      </w:r>
      <w:r w:rsidRPr="004B6679">
        <w:rPr>
          <w:rFonts w:ascii="Times New Roman" w:hAnsi="Times New Roman" w:cs="Times New Roman"/>
          <w:bCs/>
          <w:color w:val="000000"/>
          <w:sz w:val="16"/>
          <w:szCs w:val="16"/>
        </w:rPr>
        <w:t>утверждённого решением 15 -ой сессии  Совета депутатов Новотроицкого сельсовета четвёртого созыва  от 19.12.2016   № 4, администрация Новотроицкого сельсовета Северного района Новосибирской области</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ПОСТАНОВЛЯЕТ:</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ab/>
        <w:t>1. Утвердить  отчёт об  исполнении местного бюджета Новотроицкого сельсовета  Северного района Новосибирской области за 3 квартал  2018  года по расходам в сумме 5187,3  тыс. рублей, по доходам в сумме 5225,7 тыс</w:t>
      </w:r>
      <w:proofErr w:type="gramStart"/>
      <w:r w:rsidRPr="004B6679">
        <w:rPr>
          <w:rFonts w:ascii="Times New Roman" w:eastAsia="Times New Roman" w:hAnsi="Times New Roman" w:cs="Times New Roman"/>
          <w:sz w:val="16"/>
          <w:szCs w:val="16"/>
        </w:rPr>
        <w:t>.р</w:t>
      </w:r>
      <w:proofErr w:type="gramEnd"/>
      <w:r w:rsidRPr="004B6679">
        <w:rPr>
          <w:rFonts w:ascii="Times New Roman" w:eastAsia="Times New Roman" w:hAnsi="Times New Roman" w:cs="Times New Roman"/>
          <w:sz w:val="16"/>
          <w:szCs w:val="16"/>
        </w:rPr>
        <w:t xml:space="preserve">ублей.  </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ab/>
        <w:t>2. Утвердить кассовое исполнение местного бюджета по доходам за 3 квартал   2018 года согласно приложению 1.</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ab/>
        <w:t>3. Утвердить кассовое исполнение местного бюджета по расходам  за 3 квартал    2018 года  по ведомственной структуре расходов согласно  приложению 2.</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ab/>
        <w:t>4. Утвердить кассовое исполнение  по источникам внутреннего финансирования  дефицита местного бюджета за  3 квартал   2018 года согласно приложению 3.</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ab/>
        <w:t>5. Направить данное постановление в Совет депутатов Новотроицкого сельсовета Северного района Новосибирской области.</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ab/>
        <w:t xml:space="preserve">6. </w:t>
      </w:r>
      <w:proofErr w:type="gramStart"/>
      <w:r w:rsidRPr="004B6679">
        <w:rPr>
          <w:rFonts w:ascii="Times New Roman" w:eastAsia="Times New Roman" w:hAnsi="Times New Roman" w:cs="Times New Roman"/>
          <w:sz w:val="16"/>
          <w:szCs w:val="16"/>
        </w:rPr>
        <w:t>Контроль за</w:t>
      </w:r>
      <w:proofErr w:type="gramEnd"/>
      <w:r w:rsidRPr="004B6679">
        <w:rPr>
          <w:rFonts w:ascii="Times New Roman" w:eastAsia="Times New Roman" w:hAnsi="Times New Roman" w:cs="Times New Roman"/>
          <w:sz w:val="16"/>
          <w:szCs w:val="16"/>
        </w:rPr>
        <w:t xml:space="preserve"> исполнением постановления возложить на бухгалтера МКУ « Центр  обеспечения Северного района»  Семёнову Т.В..</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Глава Новотроицкого  сельсовета</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Северного района Новосибирской области                                </w:t>
      </w:r>
      <w:proofErr w:type="spellStart"/>
      <w:r w:rsidRPr="004B6679">
        <w:rPr>
          <w:rFonts w:ascii="Times New Roman" w:eastAsia="Times New Roman" w:hAnsi="Times New Roman" w:cs="Times New Roman"/>
          <w:sz w:val="16"/>
          <w:szCs w:val="16"/>
        </w:rPr>
        <w:t>А.Д.Кочережко</w:t>
      </w:r>
      <w:proofErr w:type="spellEnd"/>
      <w:r w:rsidRPr="004B6679">
        <w:rPr>
          <w:rFonts w:ascii="Times New Roman" w:eastAsia="Times New Roman" w:hAnsi="Times New Roman" w:cs="Times New Roman"/>
          <w:sz w:val="16"/>
          <w:szCs w:val="16"/>
        </w:rPr>
        <w:t xml:space="preserve">                                                                         </w:t>
      </w:r>
    </w:p>
    <w:p w:rsidR="00923A76" w:rsidRPr="004B6679" w:rsidRDefault="00923A76" w:rsidP="00923A76">
      <w:pPr>
        <w:pStyle w:val="a4"/>
        <w:jc w:val="center"/>
        <w:rPr>
          <w:rFonts w:ascii="Times New Roman" w:eastAsia="Times New Roman" w:hAnsi="Times New Roman" w:cs="Times New Roman"/>
          <w:b/>
          <w:sz w:val="16"/>
          <w:szCs w:val="16"/>
        </w:rPr>
      </w:pPr>
      <w:r w:rsidRPr="004B6679">
        <w:rPr>
          <w:rFonts w:ascii="Times New Roman" w:eastAsia="Times New Roman" w:hAnsi="Times New Roman" w:cs="Times New Roman"/>
          <w:b/>
          <w:sz w:val="16"/>
          <w:szCs w:val="16"/>
        </w:rPr>
        <w:t>Кассовое исполнение местного бюджета  Новотроицкого сельсовета</w:t>
      </w:r>
    </w:p>
    <w:p w:rsidR="00923A76" w:rsidRPr="004B6679" w:rsidRDefault="00923A76" w:rsidP="00923A76">
      <w:pPr>
        <w:pStyle w:val="a4"/>
        <w:jc w:val="center"/>
        <w:rPr>
          <w:rFonts w:ascii="Times New Roman" w:eastAsia="Times New Roman" w:hAnsi="Times New Roman" w:cs="Times New Roman"/>
          <w:sz w:val="16"/>
          <w:szCs w:val="16"/>
        </w:rPr>
      </w:pPr>
      <w:r w:rsidRPr="004B6679">
        <w:rPr>
          <w:rFonts w:ascii="Times New Roman" w:eastAsia="Times New Roman" w:hAnsi="Times New Roman" w:cs="Times New Roman"/>
          <w:b/>
          <w:sz w:val="16"/>
          <w:szCs w:val="16"/>
        </w:rPr>
        <w:t>Северного района  Новосибирской области по доходам за 3 квартал 2018 г</w:t>
      </w:r>
      <w:r w:rsidRPr="004B6679">
        <w:rPr>
          <w:rFonts w:ascii="Times New Roman" w:eastAsia="Times New Roman" w:hAnsi="Times New Roman" w:cs="Times New Roman"/>
          <w:sz w:val="16"/>
          <w:szCs w:val="16"/>
        </w:rPr>
        <w:t>.</w:t>
      </w:r>
    </w:p>
    <w:p w:rsidR="00923A76" w:rsidRPr="004B6679" w:rsidRDefault="00923A76" w:rsidP="00923A76">
      <w:pPr>
        <w:pStyle w:val="a4"/>
        <w:jc w:val="right"/>
        <w:rPr>
          <w:rFonts w:ascii="Times New Roman" w:eastAsia="Calibri" w:hAnsi="Times New Roman" w:cs="Times New Roman"/>
          <w:sz w:val="16"/>
          <w:szCs w:val="16"/>
        </w:rPr>
      </w:pPr>
      <w:r w:rsidRPr="004B6679">
        <w:rPr>
          <w:rFonts w:ascii="Times New Roman" w:hAnsi="Times New Roman" w:cs="Times New Roman"/>
          <w:sz w:val="16"/>
          <w:szCs w:val="16"/>
        </w:rPr>
        <w:t>Приложение № 1 к постановлению администрации</w:t>
      </w:r>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Новотроицкого сельсовета</w:t>
      </w:r>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 xml:space="preserve">Северного района </w:t>
      </w:r>
      <w:proofErr w:type="gramStart"/>
      <w:r w:rsidRPr="004B6679">
        <w:rPr>
          <w:rFonts w:ascii="Times New Roman" w:hAnsi="Times New Roman" w:cs="Times New Roman"/>
          <w:sz w:val="16"/>
          <w:szCs w:val="16"/>
        </w:rPr>
        <w:t>Новосибирской</w:t>
      </w:r>
      <w:proofErr w:type="gramEnd"/>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области от 05.10.2018 № 120</w:t>
      </w:r>
    </w:p>
    <w:tbl>
      <w:tblPr>
        <w:tblW w:w="10244" w:type="dxa"/>
        <w:tblInd w:w="-601" w:type="dxa"/>
        <w:tblLayout w:type="fixed"/>
        <w:tblLook w:val="04A0"/>
      </w:tblPr>
      <w:tblGrid>
        <w:gridCol w:w="3258"/>
        <w:gridCol w:w="3121"/>
        <w:gridCol w:w="1221"/>
        <w:gridCol w:w="1628"/>
        <w:gridCol w:w="1016"/>
      </w:tblGrid>
      <w:tr w:rsidR="00923A76" w:rsidRPr="004B6679" w:rsidTr="0063781D">
        <w:trPr>
          <w:trHeight w:val="255"/>
        </w:trPr>
        <w:tc>
          <w:tcPr>
            <w:tcW w:w="3258" w:type="dxa"/>
            <w:vMerge w:val="restart"/>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 Наименование показателя</w:t>
            </w:r>
          </w:p>
        </w:tc>
        <w:tc>
          <w:tcPr>
            <w:tcW w:w="3121" w:type="dxa"/>
            <w:vMerge w:val="restart"/>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Код дохода по бюджетной классификации</w:t>
            </w:r>
          </w:p>
        </w:tc>
        <w:tc>
          <w:tcPr>
            <w:tcW w:w="1221" w:type="dxa"/>
            <w:vMerge w:val="restart"/>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Утвержденные бюджетные назначения</w:t>
            </w:r>
          </w:p>
        </w:tc>
        <w:tc>
          <w:tcPr>
            <w:tcW w:w="1628" w:type="dxa"/>
            <w:tcBorders>
              <w:top w:val="single" w:sz="8"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016" w:type="dxa"/>
            <w:vMerge w:val="restart"/>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исполнения</w:t>
            </w:r>
          </w:p>
        </w:tc>
      </w:tr>
      <w:tr w:rsidR="00923A76" w:rsidRPr="004B6679" w:rsidTr="0063781D">
        <w:trPr>
          <w:trHeight w:val="276"/>
        </w:trPr>
        <w:tc>
          <w:tcPr>
            <w:tcW w:w="3258"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31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628" w:type="dxa"/>
            <w:vMerge w:val="restart"/>
            <w:tcBorders>
              <w:top w:val="nil"/>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Исполнено</w:t>
            </w:r>
          </w:p>
        </w:tc>
        <w:tc>
          <w:tcPr>
            <w:tcW w:w="1016"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76"/>
        </w:trPr>
        <w:tc>
          <w:tcPr>
            <w:tcW w:w="3258"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31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628" w:type="dxa"/>
            <w:vMerge/>
            <w:tcBorders>
              <w:top w:val="nil"/>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016"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76"/>
        </w:trPr>
        <w:tc>
          <w:tcPr>
            <w:tcW w:w="3258"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31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628" w:type="dxa"/>
            <w:vMerge/>
            <w:tcBorders>
              <w:top w:val="nil"/>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016"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76"/>
        </w:trPr>
        <w:tc>
          <w:tcPr>
            <w:tcW w:w="3258"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31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628" w:type="dxa"/>
            <w:vMerge/>
            <w:tcBorders>
              <w:top w:val="nil"/>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016"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76"/>
        </w:trPr>
        <w:tc>
          <w:tcPr>
            <w:tcW w:w="3258"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31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628" w:type="dxa"/>
            <w:vMerge/>
            <w:tcBorders>
              <w:top w:val="nil"/>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016"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923A76">
        <w:trPr>
          <w:trHeight w:val="230"/>
        </w:trPr>
        <w:tc>
          <w:tcPr>
            <w:tcW w:w="3258"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31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21"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628" w:type="dxa"/>
            <w:vMerge/>
            <w:tcBorders>
              <w:top w:val="nil"/>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016" w:type="dxa"/>
            <w:vMerge/>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390"/>
        </w:trPr>
        <w:tc>
          <w:tcPr>
            <w:tcW w:w="3258" w:type="dxa"/>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Доходы бюджета - Всего</w:t>
            </w:r>
          </w:p>
        </w:tc>
        <w:tc>
          <w:tcPr>
            <w:tcW w:w="3121"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000 8 50 00000 00 0000 000</w:t>
            </w:r>
          </w:p>
        </w:tc>
        <w:tc>
          <w:tcPr>
            <w:tcW w:w="1221"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7117,8</w:t>
            </w:r>
          </w:p>
        </w:tc>
        <w:tc>
          <w:tcPr>
            <w:tcW w:w="1628"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5225,7</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73,4</w:t>
            </w:r>
          </w:p>
        </w:tc>
      </w:tr>
      <w:tr w:rsidR="00923A76" w:rsidRPr="004B6679" w:rsidTr="0063781D">
        <w:trPr>
          <w:trHeight w:val="1169"/>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182 1 01 02010 01 0000 110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110,0</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78,7</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71,5</w:t>
            </w:r>
          </w:p>
        </w:tc>
      </w:tr>
      <w:tr w:rsidR="00923A76" w:rsidRPr="004B6679" w:rsidTr="0063781D">
        <w:trPr>
          <w:trHeight w:val="1169"/>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100 1 03 02230 01 0000 110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82,0</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97,2</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118,5</w:t>
            </w:r>
          </w:p>
        </w:tc>
      </w:tr>
      <w:tr w:rsidR="00923A76" w:rsidRPr="004B6679" w:rsidTr="0063781D">
        <w:trPr>
          <w:trHeight w:val="1364"/>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Доходы от уплаты акцизов на моторные масла для дизельных и (или) карбюраторных (</w:t>
            </w:r>
            <w:proofErr w:type="spellStart"/>
            <w:r w:rsidRPr="004B6679">
              <w:rPr>
                <w:rFonts w:ascii="Times New Roman" w:eastAsia="Times New Roman" w:hAnsi="Times New Roman" w:cs="Times New Roman"/>
                <w:sz w:val="16"/>
                <w:szCs w:val="16"/>
              </w:rPr>
              <w:t>инжекторных</w:t>
            </w:r>
            <w:proofErr w:type="spellEnd"/>
            <w:r w:rsidRPr="004B6679">
              <w:rPr>
                <w:rFonts w:ascii="Times New Roman" w:eastAsia="Times New Roman" w:hAnsi="Times New Roman" w:cs="Times New Roman"/>
                <w:sz w:val="16"/>
                <w:szCs w:val="16"/>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100 1 03 02240 01 0000 110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1,5</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0,9</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60,0</w:t>
            </w:r>
          </w:p>
        </w:tc>
      </w:tr>
      <w:tr w:rsidR="00923A76" w:rsidRPr="004B6679" w:rsidTr="0063781D">
        <w:trPr>
          <w:trHeight w:val="1169"/>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100 1 03 02250 01 0000 110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210,7</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146,8</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69,7</w:t>
            </w:r>
          </w:p>
        </w:tc>
      </w:tr>
      <w:tr w:rsidR="00923A76" w:rsidRPr="004B6679" w:rsidTr="0063781D">
        <w:trPr>
          <w:trHeight w:val="1169"/>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100 1 03 02260 01 0000 110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-25,9</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-21,8</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84,2</w:t>
            </w:r>
          </w:p>
        </w:tc>
      </w:tr>
      <w:tr w:rsidR="00923A76" w:rsidRPr="004B6679" w:rsidTr="0063781D">
        <w:trPr>
          <w:trHeight w:val="704"/>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Единый сельскохозяйственный налог</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10010503010010000110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0,2</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w:t>
            </w:r>
          </w:p>
        </w:tc>
      </w:tr>
      <w:tr w:rsidR="00923A76" w:rsidRPr="004B6679" w:rsidTr="0063781D">
        <w:trPr>
          <w:trHeight w:val="1169"/>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182 10601030100000110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0,6</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0,02</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3,33</w:t>
            </w:r>
          </w:p>
        </w:tc>
      </w:tr>
      <w:tr w:rsidR="00923A76" w:rsidRPr="004B6679" w:rsidTr="0063781D">
        <w:trPr>
          <w:trHeight w:val="585"/>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Земельный налог с организаций, обладающих земельным участком, расположенным в границах сельских поселений</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182 1 06 06033 10 0000 110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24,8</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7,0</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28,2</w:t>
            </w:r>
          </w:p>
        </w:tc>
      </w:tr>
      <w:tr w:rsidR="00923A76" w:rsidRPr="004B6679" w:rsidTr="0063781D">
        <w:trPr>
          <w:trHeight w:val="585"/>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182 1 06 06043 10 0000 110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w:t>
            </w:r>
          </w:p>
        </w:tc>
      </w:tr>
      <w:tr w:rsidR="00923A76" w:rsidRPr="004B6679" w:rsidTr="0063781D">
        <w:trPr>
          <w:trHeight w:val="1364"/>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555 1 08 04020 01 0000 110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0,3</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0,1</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33,3</w:t>
            </w:r>
          </w:p>
        </w:tc>
      </w:tr>
      <w:tr w:rsidR="00923A76" w:rsidRPr="004B6679" w:rsidTr="0063781D">
        <w:trPr>
          <w:trHeight w:val="585"/>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Прочие доходы от оказания платных услуг (работ) получателями средств бюджетов сельских поселений</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555 1 13 01995 10 0000 130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67,6</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w:t>
            </w:r>
          </w:p>
        </w:tc>
      </w:tr>
      <w:tr w:rsidR="00923A76" w:rsidRPr="004B6679" w:rsidTr="0063781D">
        <w:trPr>
          <w:trHeight w:val="585"/>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Невыясненные поступления, зачисляемые в бюджеты сельских поселений</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55511701050100000180</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32,7</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32,7</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390"/>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Дотации бюджетам сельских поселений на выравнивание бюджетной обеспеченности</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555 2 02 01001 10 0000 151</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2352,7</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1646,3</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69,9</w:t>
            </w:r>
          </w:p>
        </w:tc>
      </w:tr>
      <w:tr w:rsidR="00923A76" w:rsidRPr="004B6679" w:rsidTr="0063781D">
        <w:trPr>
          <w:trHeight w:val="779"/>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555 2 02 03015 10 0000 151</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85,6</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63,0</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73,6</w:t>
            </w:r>
          </w:p>
        </w:tc>
      </w:tr>
      <w:tr w:rsidR="00923A76" w:rsidRPr="004B6679" w:rsidTr="0063781D">
        <w:trPr>
          <w:trHeight w:val="585"/>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Субвенции бюджетам сельских поселений на выполнение передаваемых полномочий субъектов Российской Федерации</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555 2 02 03024 10 0000 151</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0,1</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0,1</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585"/>
        </w:trPr>
        <w:tc>
          <w:tcPr>
            <w:tcW w:w="3258"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55520240014100000151</w:t>
            </w:r>
          </w:p>
        </w:tc>
        <w:tc>
          <w:tcPr>
            <w:tcW w:w="1221"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218,5</w:t>
            </w:r>
          </w:p>
        </w:tc>
        <w:tc>
          <w:tcPr>
            <w:tcW w:w="162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164,3</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75,2</w:t>
            </w:r>
          </w:p>
        </w:tc>
      </w:tr>
      <w:tr w:rsidR="00923A76" w:rsidRPr="004B6679" w:rsidTr="0063781D">
        <w:trPr>
          <w:trHeight w:val="405"/>
        </w:trPr>
        <w:tc>
          <w:tcPr>
            <w:tcW w:w="3258" w:type="dxa"/>
            <w:tcBorders>
              <w:top w:val="nil"/>
              <w:left w:val="single" w:sz="8" w:space="0" w:color="auto"/>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Прочие межбюджетные трансферты, передаваемые бюджетам сельских поселений</w:t>
            </w:r>
          </w:p>
        </w:tc>
        <w:tc>
          <w:tcPr>
            <w:tcW w:w="3121" w:type="dxa"/>
            <w:tcBorders>
              <w:top w:val="nil"/>
              <w:left w:val="nil"/>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555 2 02 04999 10 0000 151</w:t>
            </w:r>
          </w:p>
        </w:tc>
        <w:tc>
          <w:tcPr>
            <w:tcW w:w="1221" w:type="dxa"/>
            <w:tcBorders>
              <w:top w:val="nil"/>
              <w:left w:val="nil"/>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4024,2</w:t>
            </w:r>
          </w:p>
        </w:tc>
        <w:tc>
          <w:tcPr>
            <w:tcW w:w="1628" w:type="dxa"/>
            <w:tcBorders>
              <w:top w:val="nil"/>
              <w:left w:val="nil"/>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2941,6</w:t>
            </w:r>
          </w:p>
        </w:tc>
        <w:tc>
          <w:tcPr>
            <w:tcW w:w="101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73,1</w:t>
            </w:r>
          </w:p>
        </w:tc>
      </w:tr>
    </w:tbl>
    <w:p w:rsidR="00923A76" w:rsidRPr="004B6679" w:rsidRDefault="00923A76" w:rsidP="00923A76">
      <w:pPr>
        <w:pStyle w:val="a4"/>
        <w:rPr>
          <w:rFonts w:ascii="Times New Roman" w:eastAsia="Times New Roman" w:hAnsi="Times New Roman" w:cs="Times New Roman"/>
          <w:sz w:val="16"/>
          <w:szCs w:val="16"/>
        </w:rPr>
      </w:pPr>
    </w:p>
    <w:p w:rsidR="00923A76" w:rsidRPr="004B6679" w:rsidRDefault="00923A76" w:rsidP="00923A76">
      <w:pPr>
        <w:pStyle w:val="a4"/>
        <w:jc w:val="center"/>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Кассовое исполнение местного бюджета  Новотроицкого сельсовета</w:t>
      </w:r>
    </w:p>
    <w:p w:rsidR="00923A76" w:rsidRPr="004B6679" w:rsidRDefault="00923A76" w:rsidP="00923A76">
      <w:pPr>
        <w:pStyle w:val="a4"/>
        <w:jc w:val="center"/>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Северного района  Новосибирской области  по расходам за 3 квартал 2018г.</w:t>
      </w:r>
    </w:p>
    <w:p w:rsidR="00923A76" w:rsidRPr="004B6679" w:rsidRDefault="00923A76" w:rsidP="00923A76">
      <w:pPr>
        <w:pStyle w:val="a4"/>
        <w:jc w:val="right"/>
        <w:rPr>
          <w:rFonts w:ascii="Times New Roman" w:eastAsia="Calibri" w:hAnsi="Times New Roman" w:cs="Times New Roman"/>
          <w:sz w:val="16"/>
          <w:szCs w:val="16"/>
        </w:rPr>
      </w:pPr>
      <w:r w:rsidRPr="004B6679">
        <w:rPr>
          <w:rFonts w:ascii="Times New Roman" w:hAnsi="Times New Roman" w:cs="Times New Roman"/>
          <w:sz w:val="16"/>
          <w:szCs w:val="16"/>
        </w:rPr>
        <w:t xml:space="preserve">                                      </w:t>
      </w:r>
      <w:r w:rsidRPr="004B6679">
        <w:rPr>
          <w:rFonts w:ascii="Times New Roman" w:hAnsi="Times New Roman" w:cs="Times New Roman"/>
          <w:sz w:val="16"/>
          <w:szCs w:val="16"/>
        </w:rPr>
        <w:tab/>
        <w:t>Приложение № 2 к постановлению администрации</w:t>
      </w:r>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 xml:space="preserve"> Новотроицкого  сельсовета </w:t>
      </w:r>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 xml:space="preserve">Северного района </w:t>
      </w:r>
      <w:proofErr w:type="gramStart"/>
      <w:r w:rsidRPr="004B6679">
        <w:rPr>
          <w:rFonts w:ascii="Times New Roman" w:hAnsi="Times New Roman" w:cs="Times New Roman"/>
          <w:sz w:val="16"/>
          <w:szCs w:val="16"/>
        </w:rPr>
        <w:t>Новосибирской</w:t>
      </w:r>
      <w:proofErr w:type="gramEnd"/>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 xml:space="preserve"> области от 05.10.2018 № 120</w:t>
      </w:r>
    </w:p>
    <w:tbl>
      <w:tblPr>
        <w:tblW w:w="10490" w:type="dxa"/>
        <w:tblInd w:w="-601" w:type="dxa"/>
        <w:tblLayout w:type="fixed"/>
        <w:tblLook w:val="04A0"/>
      </w:tblPr>
      <w:tblGrid>
        <w:gridCol w:w="3544"/>
        <w:gridCol w:w="2839"/>
        <w:gridCol w:w="1414"/>
        <w:gridCol w:w="1276"/>
        <w:gridCol w:w="1417"/>
      </w:tblGrid>
      <w:tr w:rsidR="00923A76" w:rsidRPr="004B6679" w:rsidTr="0063781D">
        <w:trPr>
          <w:trHeight w:val="195"/>
        </w:trPr>
        <w:tc>
          <w:tcPr>
            <w:tcW w:w="3544" w:type="dxa"/>
            <w:vMerge w:val="restart"/>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 Наименование показателя</w:t>
            </w:r>
          </w:p>
        </w:tc>
        <w:tc>
          <w:tcPr>
            <w:tcW w:w="2839" w:type="dxa"/>
            <w:vMerge w:val="restart"/>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Код расхода по бюджетной классификации</w:t>
            </w:r>
          </w:p>
        </w:tc>
        <w:tc>
          <w:tcPr>
            <w:tcW w:w="1414" w:type="dxa"/>
            <w:vMerge w:val="restart"/>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Утвержденные бюджетные назначения</w:t>
            </w:r>
          </w:p>
        </w:tc>
        <w:tc>
          <w:tcPr>
            <w:tcW w:w="1276" w:type="dxa"/>
            <w:tcBorders>
              <w:top w:val="single" w:sz="8"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w:t>
            </w:r>
          </w:p>
        </w:tc>
        <w:tc>
          <w:tcPr>
            <w:tcW w:w="1417" w:type="dxa"/>
            <w:vMerge w:val="restart"/>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исполнения</w:t>
            </w:r>
          </w:p>
        </w:tc>
      </w:tr>
      <w:tr w:rsidR="00923A76" w:rsidRPr="004B6679" w:rsidTr="0063781D">
        <w:trPr>
          <w:trHeight w:val="276"/>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2839"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4"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76" w:type="dxa"/>
            <w:vMerge w:val="restart"/>
            <w:tcBorders>
              <w:top w:val="nil"/>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Исполнено</w:t>
            </w:r>
          </w:p>
        </w:tc>
        <w:tc>
          <w:tcPr>
            <w:tcW w:w="1417"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76"/>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2839"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4"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76" w:type="dxa"/>
            <w:vMerge/>
            <w:tcBorders>
              <w:top w:val="nil"/>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76"/>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2839"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4"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76" w:type="dxa"/>
            <w:vMerge/>
            <w:tcBorders>
              <w:top w:val="nil"/>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76"/>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2839"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4"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76" w:type="dxa"/>
            <w:vMerge/>
            <w:tcBorders>
              <w:top w:val="nil"/>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923A76">
        <w:trPr>
          <w:trHeight w:val="230"/>
        </w:trPr>
        <w:tc>
          <w:tcPr>
            <w:tcW w:w="3544" w:type="dxa"/>
            <w:vMerge/>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2839"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4"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276" w:type="dxa"/>
            <w:vMerge/>
            <w:tcBorders>
              <w:top w:val="nil"/>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255"/>
        </w:trPr>
        <w:tc>
          <w:tcPr>
            <w:tcW w:w="3544" w:type="dxa"/>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bookmarkStart w:id="0" w:name="RANGE!A12"/>
            <w:r w:rsidRPr="004B6679">
              <w:rPr>
                <w:rFonts w:ascii="Times New Roman" w:eastAsia="Times New Roman" w:hAnsi="Times New Roman" w:cs="Times New Roman"/>
                <w:sz w:val="16"/>
                <w:szCs w:val="16"/>
              </w:rPr>
              <w:t>Расходы бюджета - всего</w:t>
            </w:r>
            <w:bookmarkEnd w:id="0"/>
          </w:p>
        </w:tc>
        <w:tc>
          <w:tcPr>
            <w:tcW w:w="2839" w:type="dxa"/>
            <w:tcBorders>
              <w:top w:val="single" w:sz="8" w:space="0" w:color="auto"/>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w:t>
            </w:r>
          </w:p>
        </w:tc>
        <w:tc>
          <w:tcPr>
            <w:tcW w:w="1414" w:type="dxa"/>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7619,1</w:t>
            </w:r>
          </w:p>
        </w:tc>
        <w:tc>
          <w:tcPr>
            <w:tcW w:w="1276"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5187,3</w:t>
            </w:r>
          </w:p>
        </w:tc>
        <w:tc>
          <w:tcPr>
            <w:tcW w:w="1417"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68,0</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552,9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375,2</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67,9</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Высшее должностное лицо субъекта РФ</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555 0102 9900003110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552,9</w:t>
            </w:r>
          </w:p>
        </w:tc>
        <w:tc>
          <w:tcPr>
            <w:tcW w:w="1276"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375,2</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67,9</w:t>
            </w:r>
          </w:p>
        </w:tc>
      </w:tr>
      <w:tr w:rsidR="00923A76" w:rsidRPr="004B6679" w:rsidTr="0063781D">
        <w:trPr>
          <w:trHeight w:val="97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555 0102 9900003110 100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552,9</w:t>
            </w:r>
          </w:p>
        </w:tc>
        <w:tc>
          <w:tcPr>
            <w:tcW w:w="1276"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375,2</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67,9</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555 0102 9900003110 120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552,9</w:t>
            </w:r>
          </w:p>
        </w:tc>
        <w:tc>
          <w:tcPr>
            <w:tcW w:w="1276"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375,2</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67,9</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Фонд оплаты труда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555 0102 9900003110 121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424,6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292,8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68,9</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555 0102 9900003110 129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128,3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82,4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64,2</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853,2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579,5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67,9</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555 0104 0500070190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555 0104 0500070190 200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555 0104 0500070190 240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555 0104 0500070190 244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p w:rsidR="00923A76" w:rsidRPr="004B6679" w:rsidRDefault="00923A76" w:rsidP="00923A76">
            <w:pPr>
              <w:pStyle w:val="a4"/>
              <w:rPr>
                <w:rFonts w:ascii="Times New Roman" w:eastAsia="Times New Roman" w:hAnsi="Times New Roman" w:cs="Times New Roman"/>
                <w:sz w:val="16"/>
                <w:szCs w:val="16"/>
              </w:rPr>
            </w:pPr>
          </w:p>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371"/>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Центральный аппарат</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778,0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574,5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70,4</w:t>
            </w:r>
          </w:p>
        </w:tc>
      </w:tr>
      <w:tr w:rsidR="00923A76" w:rsidRPr="004B6679" w:rsidTr="0063781D">
        <w:trPr>
          <w:trHeight w:val="97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555 0104 9900003120 100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437,5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78,8</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555 0104 9900003120 120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437,5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78,8</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Фонд оплаты труда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555 0104 9900003120 121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424,6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340,3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80,1</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Иные выплаты персоналу государственных (муниципальных) органов, за исключением фонда оплаты труда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555 0104 9900003120 122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84</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555 0104 9900003120 129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128,2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94,9</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74,0</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201,2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132,7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65,9</w:t>
            </w:r>
          </w:p>
        </w:tc>
      </w:tr>
      <w:tr w:rsidR="00923A76" w:rsidRPr="004B6679" w:rsidTr="0063781D">
        <w:trPr>
          <w:trHeight w:val="273"/>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201,2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132,7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65,9</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555 0104 9900003120 242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102,0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66,4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65,1</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99,2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66,3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65,1</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бюджетные ассигнования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555 0104 9900003120 800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налогов, сборов и иных платежей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555 0104 9900003120 850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20,0</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налога на имущество организаций и земельного налога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555 0104 9900003120 851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прочих налогов, сборов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555 0104 9900003120 852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25,5</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иных платежей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555 0104 9900003120 853</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roofErr w:type="gramStart"/>
            <w:r w:rsidRPr="004B6679">
              <w:rPr>
                <w:rFonts w:ascii="Times New Roman" w:eastAsia="Times New Roman" w:hAnsi="Times New Roman" w:cs="Times New Roman"/>
                <w:sz w:val="16"/>
                <w:szCs w:val="16"/>
              </w:rPr>
              <w:t>Средства</w:t>
            </w:r>
            <w:proofErr w:type="gramEnd"/>
            <w:r w:rsidRPr="004B6679">
              <w:rPr>
                <w:rFonts w:ascii="Times New Roman" w:eastAsia="Times New Roman" w:hAnsi="Times New Roman" w:cs="Times New Roman"/>
                <w:sz w:val="16"/>
                <w:szCs w:val="16"/>
              </w:rPr>
              <w:t xml:space="preserve"> передаваемые на осуществление части переданных полномочий поселения по исполнению местного бюджета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555 0104 9900084030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Межбюджетные трансферты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555 0104 9900084030 500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межбюджетные трансферты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555 0104 9900084030 540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 годы»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555 0104 9910070510 000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555 0104 9910070510 100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555 0104 9910070510 120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Фонд оплаты труда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555 0104 9910070510 121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53,8</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555 0104 9910070510 129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555 0106</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proofErr w:type="gramStart"/>
            <w:r w:rsidRPr="004B6679">
              <w:rPr>
                <w:rFonts w:ascii="Times New Roman" w:eastAsia="Times New Roman" w:hAnsi="Times New Roman" w:cs="Times New Roman"/>
                <w:sz w:val="16"/>
                <w:szCs w:val="16"/>
              </w:rPr>
              <w:t>Средства</w:t>
            </w:r>
            <w:proofErr w:type="gramEnd"/>
            <w:r w:rsidRPr="004B6679">
              <w:rPr>
                <w:rFonts w:ascii="Times New Roman" w:eastAsia="Times New Roman" w:hAnsi="Times New Roman" w:cs="Times New Roman"/>
                <w:sz w:val="16"/>
                <w:szCs w:val="16"/>
              </w:rPr>
              <w:t xml:space="preserve"> передаваемые на осуществление части переданных полномочий поселения по осуществлению внешнего муниципального контроля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555 0106 9900084010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30 ,0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Межбюджетные трансферты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555 0106 9900084010 500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межбюджетные трансферты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555 0106 9900084010 540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Резервные фонды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555 0111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Резервные фонды местных администраций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555 0111 9900020550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7"/>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бюджетные ассигнования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555 0111 9900020550 800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Резервные средства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555 0111 9900020550 870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Мобилизационная и вневойсковая подготовка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85,6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54,6</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64,4</w:t>
            </w:r>
          </w:p>
        </w:tc>
      </w:tr>
      <w:tr w:rsidR="00923A76" w:rsidRPr="004B6679" w:rsidTr="0063781D">
        <w:trPr>
          <w:trHeight w:val="273"/>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4B6679">
              <w:rPr>
                <w:rFonts w:ascii="Times New Roman" w:eastAsia="Times New Roman" w:hAnsi="Times New Roman" w:cs="Times New Roman"/>
                <w:sz w:val="16"/>
                <w:szCs w:val="16"/>
              </w:rPr>
              <w:t>непрограммных</w:t>
            </w:r>
            <w:proofErr w:type="spellEnd"/>
            <w:r w:rsidRPr="004B6679">
              <w:rPr>
                <w:rFonts w:ascii="Times New Roman" w:eastAsia="Times New Roman" w:hAnsi="Times New Roman" w:cs="Times New Roman"/>
                <w:sz w:val="16"/>
                <w:szCs w:val="16"/>
              </w:rPr>
              <w:t xml:space="preserve"> расходов федеральных органов исполнительной власти"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85,6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54,6</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64,4</w:t>
            </w:r>
          </w:p>
        </w:tc>
      </w:tr>
      <w:tr w:rsidR="00923A76" w:rsidRPr="004B6679" w:rsidTr="0063781D">
        <w:trPr>
          <w:trHeight w:val="97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555 0203 9900051180 100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84,7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54,6</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64,4</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555 0203 9900051180 120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84,7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54,6</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64,4</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Фонд оплаты труда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555 0203 9900051180 121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42,4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65,1</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555 0203 9900051180 129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19,6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12,2</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62,2</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555 0203 9900051180 244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Защита населения и территории от чрезвычайных ситуаций природного и техногенного характера, гражданская оборона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555 0309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555 0309 9900018010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555 0309 9900018010 200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555 0309 9900018010 240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555 0309 9900018010 244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Дорожное хозяйство (дорожные фонды)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1187,8</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910,3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76,6</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реализацию социально-значимых проектов в сфере развития общественной инфраструктуры в рамках государственной программы НСО «Развитие институтов региональной политики НСО на 2016-2021 голы»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555 0409 6100070370 000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555 0409 6100070370 200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555 0409 6100070370 240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555 0409 6100070370 244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Обеспечение дорожной деятельности в отношении автомобильных дорог общего пользования местного значения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555 0409 6100070770 000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616,2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338,8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555 0409 6100070770 200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616,2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338,8</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555 0409 6100070770 240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616,2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338,8</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555 0409 6100070770244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616,2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338,8</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Расходы на реализацию социально-значимых проектов сфере развития общественной инфраструктуры за счет средств местного бюджета в рамках государственной программы НСО «Развитие институтов региональной политики НСО на 2016-2021 голы»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555 0409 6100080370 000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555 0409 6100080370 200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555 0409 6100080370 240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555 0409 6100080370 244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51,6</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39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Жилищное хозяйство</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555 0501 0000000000 000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22,9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7,8</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Мероприятия в области жилищного хозяйства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555 0501 0510040020 000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22,9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7,8</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555 0501 0510040020 200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555 0501 0510040020 240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555 0501 0510040020 244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межбюджетные ассигнования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555 0501 0510040020 800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20,2</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налогов, сборов и иных платежей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555 0501 0510040020 850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20,2</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налога на имущество организаций и земельного налогов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555 0501 0510040020 851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20,2</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Коммунальное хозяйство</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594,1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380,7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Мероприятия в области  </w:t>
            </w:r>
            <w:proofErr w:type="gramStart"/>
            <w:r w:rsidRPr="004B6679">
              <w:rPr>
                <w:rFonts w:ascii="Times New Roman" w:eastAsia="Times New Roman" w:hAnsi="Times New Roman" w:cs="Times New Roman"/>
                <w:sz w:val="16"/>
                <w:szCs w:val="16"/>
              </w:rPr>
              <w:t>коммунальное</w:t>
            </w:r>
            <w:proofErr w:type="gramEnd"/>
            <w:r w:rsidRPr="004B6679">
              <w:rPr>
                <w:rFonts w:ascii="Times New Roman" w:eastAsia="Times New Roman" w:hAnsi="Times New Roman" w:cs="Times New Roman"/>
                <w:sz w:val="16"/>
                <w:szCs w:val="16"/>
              </w:rPr>
              <w:t xml:space="preserve"> хозяйства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375,6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246,2</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65,5</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367,3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239,7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65,3</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367,3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239,7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65,3</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367,3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239,7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65,3</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межбюджетные ассигнования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555 0502 0520003510 800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77,1</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налогов, сборов и иных платежей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555 0502 0520003510 850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77,1</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налога на имущество организаций и земельного налогов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555 0502 0520003510 851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441"/>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прочих налогов, сборов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555 0502 0520003510 852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77,1</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иных платежей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555 0502 0520003510 853</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71,4</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Организация в границах поселений тепло- и водоснабжения населения, водоотведение, снабжение населения топливом за счет средств Северного района Новосибирской области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555 0502 0520003540 000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218,5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134,5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61,5</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Расходы на выплаты персоналу в целях обеспечения выполнения функций государственными (муниципальными) </w:t>
            </w:r>
            <w:r w:rsidRPr="004B6679">
              <w:rPr>
                <w:rFonts w:ascii="Times New Roman" w:eastAsia="Times New Roman" w:hAnsi="Times New Roman" w:cs="Times New Roman"/>
                <w:sz w:val="16"/>
                <w:szCs w:val="16"/>
              </w:rPr>
              <w:lastRenderedPageBreak/>
              <w:t>органами, казенными учреждениями, органами управления государственными внебюджетными фондами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555 0502 0520003540100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218,5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134,5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61,5</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Расходы на выплаты персоналу казенных учреждений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555 0502 0520003540110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218,5 </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134,5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61,5</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Фонд оплаты труда учреждений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555 0502 0520003540111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167,8</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104,5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62,3</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555 0502 0520003540119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59,2</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Благоустройство</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398,1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109,1</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27,4</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Уличное освещение</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555 0503 0530006010 000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325,3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109,1</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33,5</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555 0503 0530006010 200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325,3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109,1</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33,5</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555 0503 0530006010 240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325,3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109,1</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33,5</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555 0503 0530006010 244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325,3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109,1</w:t>
            </w:r>
          </w:p>
        </w:tc>
        <w:tc>
          <w:tcPr>
            <w:tcW w:w="1417" w:type="dxa"/>
            <w:tcBorders>
              <w:top w:val="nil"/>
              <w:left w:val="nil"/>
              <w:bottom w:val="single" w:sz="4" w:space="0" w:color="auto"/>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33,5</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Организация ритуальных услуг и содержание мест захоронения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555 0503 0530006040 000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555 0503 0530006040 200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555 0503 0530006040 240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555 0503 0530006040 244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Организация сбора и вывоза бытовых отходов и мусора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555 05030006050 000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555 05030006050 000 200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555 05030006050 000 240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555 05030006050 000 244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Прочие мероприятия по благоустройству поселения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555 0503 0530006060 000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555 0503 0530006060 200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555 0503 0530006060 240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555 0503 0530006060 244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65,6</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Другие вопросы в области  жилищно-коммунального хозяйства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555 0505 0000000000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2311,8</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1643,9</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71,1</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Обеспечение деятельности учреждений жилищно-коммунального хозяйства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555 0505 0540000180 000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974,1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654,5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67,2</w:t>
            </w:r>
          </w:p>
        </w:tc>
      </w:tr>
      <w:tr w:rsidR="00923A76" w:rsidRPr="004B6679" w:rsidTr="0063781D">
        <w:trPr>
          <w:trHeight w:val="97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555 0505 0540000180 100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199,1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115,3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57,9</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казенных учреждений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555 0505 0540000180 110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199,1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115,3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57,9</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Фонд оплаты труда учреждений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555 0505 0540000180 111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152,9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84,0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54,9</w:t>
            </w:r>
          </w:p>
        </w:tc>
      </w:tr>
      <w:tr w:rsidR="00923A76" w:rsidRPr="004B6679" w:rsidTr="0063781D">
        <w:trPr>
          <w:trHeight w:val="78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555 0505 0540000180 119</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46,2</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31,3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67,7</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750,0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514,8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68,6</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750,0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514,8</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68,6</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555 0505 0540000180 242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6,6</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66</w:t>
            </w:r>
          </w:p>
        </w:tc>
      </w:tr>
      <w:tr w:rsidR="00923A76" w:rsidRPr="004B6679" w:rsidTr="0063781D">
        <w:trPr>
          <w:trHeight w:val="58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740,0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508,2</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68,7</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бюджетные ассигнования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555 0505 0540000180 800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24,4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97,6</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налогов, сборов и иных платежей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555 0505 0540000180 850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24,4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97,6</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налога на имущество организаций и земельного налога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555 0505 0540000180 851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прочих налогов, сборов</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555 0505 0540000180 852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2,9</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82,7</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иных платежей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555 0505 0540000180 853</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20,1</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20</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99,5</w:t>
            </w:r>
          </w:p>
        </w:tc>
      </w:tr>
      <w:tr w:rsidR="00923A76" w:rsidRPr="004B6679" w:rsidTr="0063781D">
        <w:trPr>
          <w:trHeight w:val="25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Культура</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1411,7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990,1</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70,1</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Учреждения культуры и мероприятия в сфере культуры и кинематографии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555 0801 0810000720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307,7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151,7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49,3</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555 0801 081 000720 200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292,7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146,7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50,1</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555 0801 081 000720 240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292,7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146,7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50,1</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555 0801 081 000720 242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46,1</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98,0</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555 0801 081 000720 244</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245,7</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100,6</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40,9</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межбюджетные ассигнования</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555 0801 081 000720 800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4,9</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32,6</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налогов, сборов и иных платежей</w:t>
            </w:r>
          </w:p>
        </w:tc>
        <w:tc>
          <w:tcPr>
            <w:tcW w:w="2839" w:type="dxa"/>
            <w:tcBorders>
              <w:top w:val="nil"/>
              <w:left w:val="nil"/>
              <w:bottom w:val="single" w:sz="4" w:space="0" w:color="auto"/>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555 0801 081 000720 850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4,9</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32,6</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налога на имущество организаций и земельного налога</w:t>
            </w:r>
          </w:p>
        </w:tc>
        <w:tc>
          <w:tcPr>
            <w:tcW w:w="2839" w:type="dxa"/>
            <w:tcBorders>
              <w:top w:val="nil"/>
              <w:left w:val="nil"/>
              <w:bottom w:val="single" w:sz="4" w:space="0" w:color="auto"/>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555 0801 081 000720 851</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3,5</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43,7</w:t>
            </w:r>
          </w:p>
        </w:tc>
      </w:tr>
      <w:tr w:rsidR="00923A76" w:rsidRPr="004B6679" w:rsidTr="0063781D">
        <w:trPr>
          <w:trHeight w:val="329"/>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прочих налогов, сборов</w:t>
            </w:r>
          </w:p>
        </w:tc>
        <w:tc>
          <w:tcPr>
            <w:tcW w:w="2839" w:type="dxa"/>
            <w:tcBorders>
              <w:top w:val="nil"/>
              <w:left w:val="nil"/>
              <w:bottom w:val="single" w:sz="4" w:space="0" w:color="auto"/>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555 0801 081 000720 852</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390"/>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Уплата иных платежей</w:t>
            </w:r>
          </w:p>
        </w:tc>
        <w:tc>
          <w:tcPr>
            <w:tcW w:w="2839" w:type="dxa"/>
            <w:tcBorders>
              <w:top w:val="nil"/>
              <w:left w:val="nil"/>
              <w:bottom w:val="single" w:sz="4" w:space="0" w:color="auto"/>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555 0801 081 000720 853</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3,5</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40</w:t>
            </w:r>
          </w:p>
        </w:tc>
      </w:tr>
      <w:tr w:rsidR="00923A76" w:rsidRPr="004B6679" w:rsidTr="0063781D">
        <w:trPr>
          <w:trHeight w:val="975"/>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555 0801 0810070510 100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1104,0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838,4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75,9</w:t>
            </w:r>
          </w:p>
        </w:tc>
      </w:tr>
      <w:tr w:rsidR="00923A76" w:rsidRPr="004B6679" w:rsidTr="0063781D">
        <w:trPr>
          <w:trHeight w:val="165"/>
        </w:trPr>
        <w:tc>
          <w:tcPr>
            <w:tcW w:w="3544" w:type="dxa"/>
            <w:tcBorders>
              <w:top w:val="single" w:sz="4" w:space="0" w:color="auto"/>
              <w:left w:val="single" w:sz="8" w:space="0" w:color="auto"/>
              <w:bottom w:val="nil"/>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2839" w:type="dxa"/>
            <w:tcBorders>
              <w:top w:val="single" w:sz="4" w:space="0" w:color="auto"/>
              <w:left w:val="nil"/>
              <w:bottom w:val="nil"/>
              <w:right w:val="nil"/>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1414" w:type="dxa"/>
            <w:tcBorders>
              <w:top w:val="single" w:sz="4" w:space="0" w:color="auto"/>
              <w:left w:val="single" w:sz="8" w:space="0" w:color="auto"/>
              <w:bottom w:val="nil"/>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1276" w:type="dxa"/>
            <w:tcBorders>
              <w:top w:val="single" w:sz="4" w:space="0" w:color="auto"/>
              <w:left w:val="nil"/>
              <w:bottom w:val="nil"/>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1417" w:type="dxa"/>
            <w:tcBorders>
              <w:top w:val="single" w:sz="4" w:space="0" w:color="auto"/>
              <w:left w:val="nil"/>
              <w:bottom w:val="nil"/>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r>
      <w:tr w:rsidR="00923A76" w:rsidRPr="004B6679" w:rsidTr="0063781D">
        <w:trPr>
          <w:trHeight w:val="563"/>
        </w:trPr>
        <w:tc>
          <w:tcPr>
            <w:tcW w:w="354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Расходы на выплату заработной платы работникам учреждений культуры</w:t>
            </w:r>
          </w:p>
        </w:tc>
        <w:tc>
          <w:tcPr>
            <w:tcW w:w="2839" w:type="dxa"/>
            <w:tcBorders>
              <w:top w:val="nil"/>
              <w:left w:val="nil"/>
              <w:bottom w:val="single" w:sz="4" w:space="0" w:color="auto"/>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555 0801 0810070510 110</w:t>
            </w:r>
          </w:p>
        </w:tc>
        <w:tc>
          <w:tcPr>
            <w:tcW w:w="1414"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1104,0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838,4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75,9</w:t>
            </w:r>
          </w:p>
        </w:tc>
      </w:tr>
      <w:tr w:rsidR="00923A76" w:rsidRPr="004B6679" w:rsidTr="0063781D">
        <w:trPr>
          <w:trHeight w:val="365"/>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Фонд оплаты труда учреждений</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555 0801 0810070510 111</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847,9</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654,5</w:t>
            </w:r>
          </w:p>
        </w:tc>
        <w:tc>
          <w:tcPr>
            <w:tcW w:w="1417"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77,2</w:t>
            </w:r>
          </w:p>
        </w:tc>
      </w:tr>
      <w:tr w:rsidR="00923A76" w:rsidRPr="004B6679" w:rsidTr="0063781D">
        <w:trPr>
          <w:trHeight w:val="975"/>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555 0801 0810070510 119</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256,1</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183,9</w:t>
            </w:r>
          </w:p>
        </w:tc>
        <w:tc>
          <w:tcPr>
            <w:tcW w:w="1417"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71,8</w:t>
            </w:r>
          </w:p>
        </w:tc>
      </w:tr>
      <w:tr w:rsidR="00923A76" w:rsidRPr="004B6679" w:rsidTr="0063781D">
        <w:trPr>
          <w:trHeight w:val="305"/>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Пенсионное обеспечение</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555 1001 1010002020 000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160,0</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112,1</w:t>
            </w:r>
          </w:p>
        </w:tc>
        <w:tc>
          <w:tcPr>
            <w:tcW w:w="1417"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70,0</w:t>
            </w:r>
          </w:p>
        </w:tc>
      </w:tr>
      <w:tr w:rsidR="00923A76" w:rsidRPr="004B6679" w:rsidTr="0063781D">
        <w:trPr>
          <w:trHeight w:val="268"/>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Пенсии </w:t>
            </w:r>
          </w:p>
        </w:tc>
        <w:tc>
          <w:tcPr>
            <w:tcW w:w="2839" w:type="dxa"/>
            <w:tcBorders>
              <w:top w:val="single" w:sz="4" w:space="0" w:color="auto"/>
              <w:left w:val="nil"/>
              <w:bottom w:val="nil"/>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555 1001 1010002020 000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160,0</w:t>
            </w:r>
          </w:p>
        </w:tc>
        <w:tc>
          <w:tcPr>
            <w:tcW w:w="1276"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112,1</w:t>
            </w:r>
          </w:p>
        </w:tc>
        <w:tc>
          <w:tcPr>
            <w:tcW w:w="1417"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70,0</w:t>
            </w:r>
          </w:p>
        </w:tc>
      </w:tr>
      <w:tr w:rsidR="00923A76" w:rsidRPr="004B6679" w:rsidTr="0063781D">
        <w:trPr>
          <w:trHeight w:val="601"/>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Социальное обеспечение и иные выплаты населению</w:t>
            </w:r>
          </w:p>
        </w:tc>
        <w:tc>
          <w:tcPr>
            <w:tcW w:w="2839" w:type="dxa"/>
            <w:tcBorders>
              <w:top w:val="single" w:sz="4" w:space="0" w:color="auto"/>
              <w:left w:val="nil"/>
              <w:bottom w:val="nil"/>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555 1001 1010002020 300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160,0</w:t>
            </w:r>
          </w:p>
        </w:tc>
        <w:tc>
          <w:tcPr>
            <w:tcW w:w="1276"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112,1</w:t>
            </w:r>
          </w:p>
        </w:tc>
        <w:tc>
          <w:tcPr>
            <w:tcW w:w="1417"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70,0</w:t>
            </w:r>
          </w:p>
        </w:tc>
      </w:tr>
      <w:tr w:rsidR="00923A76" w:rsidRPr="004B6679" w:rsidTr="0063781D">
        <w:trPr>
          <w:trHeight w:val="553"/>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Публичные нормативные социальные выплаты гражданам</w:t>
            </w:r>
          </w:p>
        </w:tc>
        <w:tc>
          <w:tcPr>
            <w:tcW w:w="2839" w:type="dxa"/>
            <w:tcBorders>
              <w:top w:val="single" w:sz="4" w:space="0" w:color="auto"/>
              <w:left w:val="nil"/>
              <w:bottom w:val="nil"/>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555 1001 1010002020 310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160,0</w:t>
            </w:r>
          </w:p>
        </w:tc>
        <w:tc>
          <w:tcPr>
            <w:tcW w:w="1276"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112,1</w:t>
            </w:r>
          </w:p>
        </w:tc>
        <w:tc>
          <w:tcPr>
            <w:tcW w:w="1417"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70,0</w:t>
            </w:r>
          </w:p>
        </w:tc>
      </w:tr>
      <w:tr w:rsidR="00923A76" w:rsidRPr="004B6679" w:rsidTr="0063781D">
        <w:trPr>
          <w:trHeight w:val="564"/>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пенсии, социальные доплаты к пенсиям</w:t>
            </w:r>
          </w:p>
        </w:tc>
        <w:tc>
          <w:tcPr>
            <w:tcW w:w="2839" w:type="dxa"/>
            <w:tcBorders>
              <w:top w:val="single" w:sz="4" w:space="0" w:color="auto"/>
              <w:left w:val="nil"/>
              <w:bottom w:val="nil"/>
              <w:right w:val="nil"/>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555 1001 1010002020 312</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160,0</w:t>
            </w:r>
          </w:p>
        </w:tc>
        <w:tc>
          <w:tcPr>
            <w:tcW w:w="1276"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112,1</w:t>
            </w:r>
          </w:p>
        </w:tc>
        <w:tc>
          <w:tcPr>
            <w:tcW w:w="1417" w:type="dxa"/>
            <w:tcBorders>
              <w:top w:val="single" w:sz="4" w:space="0" w:color="auto"/>
              <w:left w:val="nil"/>
              <w:bottom w:val="nil"/>
              <w:right w:val="single" w:sz="8" w:space="0" w:color="auto"/>
            </w:tcBorders>
            <w:hideMark/>
          </w:tcPr>
          <w:p w:rsidR="00923A76" w:rsidRPr="004B6679" w:rsidRDefault="00923A76" w:rsidP="00923A76">
            <w:pPr>
              <w:pStyle w:val="a4"/>
              <w:rPr>
                <w:rFonts w:ascii="Times New Roman" w:hAnsi="Times New Roman" w:cs="Times New Roman"/>
                <w:sz w:val="16"/>
                <w:szCs w:val="16"/>
              </w:rPr>
            </w:pPr>
            <w:r w:rsidRPr="004B6679">
              <w:rPr>
                <w:rFonts w:ascii="Times New Roman" w:eastAsia="Times New Roman" w:hAnsi="Times New Roman" w:cs="Times New Roman"/>
                <w:sz w:val="16"/>
                <w:szCs w:val="16"/>
              </w:rPr>
              <w:t>70,0</w:t>
            </w:r>
          </w:p>
        </w:tc>
      </w:tr>
      <w:tr w:rsidR="00923A76" w:rsidRPr="004B6679" w:rsidTr="0063781D">
        <w:trPr>
          <w:trHeight w:val="418"/>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Физическая культура</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000 1101 0000000000 000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837"/>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lastRenderedPageBreak/>
              <w:t>Физкультурно-оздоровительная работа и спортивные мероприятия</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000 1101 00005120 000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975"/>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Закупка товаров, работ, услуг в сфере информационно-коммуникационных технологий</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000 1101 1100005120 200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975"/>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000 1101 1100005120 240</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975"/>
        </w:trPr>
        <w:tc>
          <w:tcPr>
            <w:tcW w:w="354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2839" w:type="dxa"/>
            <w:tcBorders>
              <w:top w:val="single" w:sz="4" w:space="0" w:color="auto"/>
              <w:left w:val="nil"/>
              <w:bottom w:val="nil"/>
              <w:right w:val="nil"/>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000 1101 1100005120 244</w:t>
            </w:r>
          </w:p>
        </w:tc>
        <w:tc>
          <w:tcPr>
            <w:tcW w:w="1414" w:type="dxa"/>
            <w:tcBorders>
              <w:top w:val="single" w:sz="4" w:space="0" w:color="auto"/>
              <w:left w:val="single" w:sz="8" w:space="0" w:color="auto"/>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3,0</w:t>
            </w:r>
          </w:p>
        </w:tc>
        <w:tc>
          <w:tcPr>
            <w:tcW w:w="1276"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single" w:sz="4" w:space="0" w:color="auto"/>
              <w:left w:val="nil"/>
              <w:bottom w:val="nil"/>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80"/>
        </w:trPr>
        <w:tc>
          <w:tcPr>
            <w:tcW w:w="3544" w:type="dxa"/>
            <w:tcBorders>
              <w:top w:val="nil"/>
              <w:left w:val="single" w:sz="8" w:space="0" w:color="auto"/>
              <w:bottom w:val="single" w:sz="4" w:space="0" w:color="auto"/>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2839" w:type="dxa"/>
            <w:tcBorders>
              <w:top w:val="nil"/>
              <w:left w:val="nil"/>
              <w:bottom w:val="single" w:sz="4" w:space="0" w:color="auto"/>
              <w:right w:val="nil"/>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1414" w:type="dxa"/>
            <w:tcBorders>
              <w:top w:val="nil"/>
              <w:left w:val="single" w:sz="8" w:space="0" w:color="auto"/>
              <w:bottom w:val="single" w:sz="4" w:space="0" w:color="auto"/>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1276" w:type="dxa"/>
            <w:tcBorders>
              <w:top w:val="nil"/>
              <w:left w:val="nil"/>
              <w:bottom w:val="single" w:sz="4" w:space="0" w:color="auto"/>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c>
          <w:tcPr>
            <w:tcW w:w="1417" w:type="dxa"/>
            <w:tcBorders>
              <w:top w:val="nil"/>
              <w:left w:val="nil"/>
              <w:bottom w:val="single" w:sz="4" w:space="0" w:color="auto"/>
              <w:right w:val="single" w:sz="8" w:space="0" w:color="auto"/>
            </w:tcBorders>
            <w:vAlign w:val="center"/>
          </w:tcPr>
          <w:p w:rsidR="00923A76" w:rsidRPr="004B6679" w:rsidRDefault="00923A76" w:rsidP="00923A76">
            <w:pPr>
              <w:pStyle w:val="a4"/>
              <w:rPr>
                <w:rFonts w:ascii="Times New Roman" w:eastAsia="Times New Roman" w:hAnsi="Times New Roman" w:cs="Times New Roman"/>
                <w:sz w:val="16"/>
                <w:szCs w:val="16"/>
              </w:rPr>
            </w:pPr>
          </w:p>
        </w:tc>
      </w:tr>
    </w:tbl>
    <w:p w:rsidR="00923A76" w:rsidRPr="004B6679" w:rsidRDefault="00923A76" w:rsidP="00923A76">
      <w:pPr>
        <w:pStyle w:val="a4"/>
        <w:rPr>
          <w:rFonts w:ascii="Times New Roman" w:eastAsia="Times New Roman" w:hAnsi="Times New Roman" w:cs="Times New Roman"/>
          <w:sz w:val="16"/>
          <w:szCs w:val="16"/>
        </w:rPr>
      </w:pPr>
    </w:p>
    <w:p w:rsidR="00923A76" w:rsidRPr="004B6679" w:rsidRDefault="00923A76" w:rsidP="00923A76">
      <w:pPr>
        <w:pStyle w:val="a4"/>
        <w:jc w:val="center"/>
        <w:rPr>
          <w:rFonts w:ascii="Times New Roman" w:eastAsia="Calibri" w:hAnsi="Times New Roman" w:cs="Times New Roman"/>
          <w:sz w:val="16"/>
          <w:szCs w:val="16"/>
        </w:rPr>
      </w:pPr>
      <w:r w:rsidRPr="004B6679">
        <w:rPr>
          <w:rFonts w:ascii="Times New Roman" w:hAnsi="Times New Roman" w:cs="Times New Roman"/>
          <w:sz w:val="16"/>
          <w:szCs w:val="16"/>
        </w:rPr>
        <w:t xml:space="preserve">Кассовое исполнением по источникам </w:t>
      </w:r>
      <w:proofErr w:type="gramStart"/>
      <w:r w:rsidRPr="004B6679">
        <w:rPr>
          <w:rFonts w:ascii="Times New Roman" w:hAnsi="Times New Roman" w:cs="Times New Roman"/>
          <w:sz w:val="16"/>
          <w:szCs w:val="16"/>
        </w:rPr>
        <w:t>финансирования  дефицита местного  бюджета Новотроицкого сельсовета  Северного района Новосибирской области</w:t>
      </w:r>
      <w:proofErr w:type="gramEnd"/>
      <w:r w:rsidRPr="004B6679">
        <w:rPr>
          <w:rFonts w:ascii="Times New Roman" w:hAnsi="Times New Roman" w:cs="Times New Roman"/>
          <w:sz w:val="16"/>
          <w:szCs w:val="16"/>
        </w:rPr>
        <w:t xml:space="preserve"> за 3 квартал 2018 года</w:t>
      </w:r>
    </w:p>
    <w:p w:rsidR="00923A76" w:rsidRPr="004B6679" w:rsidRDefault="00923A76" w:rsidP="00923A76">
      <w:pPr>
        <w:pStyle w:val="a4"/>
        <w:rPr>
          <w:rFonts w:ascii="Times New Roman" w:hAnsi="Times New Roman" w:cs="Times New Roman"/>
          <w:sz w:val="16"/>
          <w:szCs w:val="16"/>
        </w:rPr>
      </w:pPr>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ab/>
      </w:r>
      <w:r w:rsidRPr="004B6679">
        <w:rPr>
          <w:rFonts w:ascii="Times New Roman" w:hAnsi="Times New Roman" w:cs="Times New Roman"/>
          <w:sz w:val="16"/>
          <w:szCs w:val="16"/>
        </w:rPr>
        <w:tab/>
        <w:t>Приложение № 3 к постановлению администрации</w:t>
      </w:r>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 xml:space="preserve"> Новотроицкого сельсовета </w:t>
      </w:r>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 xml:space="preserve">Северного района </w:t>
      </w:r>
      <w:proofErr w:type="gramStart"/>
      <w:r w:rsidRPr="004B6679">
        <w:rPr>
          <w:rFonts w:ascii="Times New Roman" w:hAnsi="Times New Roman" w:cs="Times New Roman"/>
          <w:sz w:val="16"/>
          <w:szCs w:val="16"/>
        </w:rPr>
        <w:t>Новосибирской</w:t>
      </w:r>
      <w:proofErr w:type="gramEnd"/>
    </w:p>
    <w:p w:rsidR="00923A76" w:rsidRPr="004B6679" w:rsidRDefault="00923A76" w:rsidP="00923A76">
      <w:pPr>
        <w:pStyle w:val="a4"/>
        <w:jc w:val="right"/>
        <w:rPr>
          <w:rFonts w:ascii="Times New Roman" w:hAnsi="Times New Roman" w:cs="Times New Roman"/>
          <w:sz w:val="16"/>
          <w:szCs w:val="16"/>
        </w:rPr>
      </w:pPr>
      <w:r w:rsidRPr="004B6679">
        <w:rPr>
          <w:rFonts w:ascii="Times New Roman" w:hAnsi="Times New Roman" w:cs="Times New Roman"/>
          <w:sz w:val="16"/>
          <w:szCs w:val="16"/>
        </w:rPr>
        <w:t xml:space="preserve"> области от 05.10.2018 № 120</w:t>
      </w:r>
    </w:p>
    <w:tbl>
      <w:tblPr>
        <w:tblW w:w="10774" w:type="dxa"/>
        <w:tblInd w:w="-885" w:type="dxa"/>
        <w:tblLayout w:type="fixed"/>
        <w:tblLook w:val="04A0"/>
      </w:tblPr>
      <w:tblGrid>
        <w:gridCol w:w="2791"/>
        <w:gridCol w:w="612"/>
        <w:gridCol w:w="3260"/>
        <w:gridCol w:w="1418"/>
        <w:gridCol w:w="1276"/>
        <w:gridCol w:w="1417"/>
      </w:tblGrid>
      <w:tr w:rsidR="00923A76" w:rsidRPr="004B6679" w:rsidTr="0063781D">
        <w:trPr>
          <w:trHeight w:val="2199"/>
        </w:trPr>
        <w:tc>
          <w:tcPr>
            <w:tcW w:w="2791" w:type="dxa"/>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 Наименование показателя</w:t>
            </w:r>
          </w:p>
        </w:tc>
        <w:tc>
          <w:tcPr>
            <w:tcW w:w="612" w:type="dxa"/>
            <w:tcBorders>
              <w:top w:val="single" w:sz="8" w:space="0" w:color="auto"/>
              <w:left w:val="single" w:sz="8" w:space="0" w:color="auto"/>
              <w:right w:val="single" w:sz="8"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Код строки</w:t>
            </w:r>
          </w:p>
        </w:tc>
        <w:tc>
          <w:tcPr>
            <w:tcW w:w="3260" w:type="dxa"/>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Код источника финансирования дефицита бюджета по бюджетной классификации</w:t>
            </w:r>
          </w:p>
        </w:tc>
        <w:tc>
          <w:tcPr>
            <w:tcW w:w="1418" w:type="dxa"/>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Утвержденные</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 бюджетные </w:t>
            </w:r>
          </w:p>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назначения</w:t>
            </w:r>
          </w:p>
        </w:tc>
        <w:tc>
          <w:tcPr>
            <w:tcW w:w="1276" w:type="dxa"/>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Исполнено</w:t>
            </w:r>
          </w:p>
        </w:tc>
        <w:tc>
          <w:tcPr>
            <w:tcW w:w="1417" w:type="dxa"/>
            <w:tcBorders>
              <w:top w:val="single" w:sz="8" w:space="0" w:color="auto"/>
              <w:left w:val="single" w:sz="8" w:space="0" w:color="auto"/>
              <w:bottom w:val="single" w:sz="4" w:space="0" w:color="000000"/>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исполнения</w:t>
            </w:r>
          </w:p>
        </w:tc>
      </w:tr>
      <w:tr w:rsidR="00923A76" w:rsidRPr="004B6679" w:rsidTr="0063781D">
        <w:trPr>
          <w:trHeight w:val="419"/>
        </w:trPr>
        <w:tc>
          <w:tcPr>
            <w:tcW w:w="2791" w:type="dxa"/>
            <w:tcBorders>
              <w:top w:val="single" w:sz="8" w:space="0" w:color="auto"/>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bookmarkStart w:id="1" w:name="RANGE!A11"/>
            <w:r w:rsidRPr="004B6679">
              <w:rPr>
                <w:rFonts w:ascii="Times New Roman" w:eastAsia="Times New Roman" w:hAnsi="Times New Roman" w:cs="Times New Roman"/>
                <w:sz w:val="16"/>
                <w:szCs w:val="16"/>
              </w:rPr>
              <w:t>Источники финансирования дефицита бюджетов - всего</w:t>
            </w:r>
            <w:bookmarkEnd w:id="1"/>
          </w:p>
        </w:tc>
        <w:tc>
          <w:tcPr>
            <w:tcW w:w="612" w:type="dxa"/>
            <w:tcBorders>
              <w:top w:val="single" w:sz="8" w:space="0" w:color="auto"/>
              <w:left w:val="nil"/>
              <w:bottom w:val="single" w:sz="4" w:space="0" w:color="auto"/>
              <w:right w:val="single" w:sz="4"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500</w:t>
            </w:r>
          </w:p>
        </w:tc>
        <w:tc>
          <w:tcPr>
            <w:tcW w:w="3260" w:type="dxa"/>
            <w:tcBorders>
              <w:top w:val="single" w:sz="8" w:space="0" w:color="auto"/>
              <w:left w:val="single" w:sz="4"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w:t>
            </w:r>
          </w:p>
        </w:tc>
        <w:tc>
          <w:tcPr>
            <w:tcW w:w="1418"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501,3</w:t>
            </w:r>
          </w:p>
        </w:tc>
        <w:tc>
          <w:tcPr>
            <w:tcW w:w="1276"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-38,4</w:t>
            </w:r>
          </w:p>
        </w:tc>
        <w:tc>
          <w:tcPr>
            <w:tcW w:w="1417" w:type="dxa"/>
            <w:tcBorders>
              <w:top w:val="single" w:sz="8" w:space="0" w:color="auto"/>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7,66</w:t>
            </w:r>
          </w:p>
        </w:tc>
      </w:tr>
      <w:tr w:rsidR="00923A76" w:rsidRPr="004B6679" w:rsidTr="0063781D">
        <w:trPr>
          <w:trHeight w:val="419"/>
        </w:trPr>
        <w:tc>
          <w:tcPr>
            <w:tcW w:w="2791"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источники внутреннего финансирования бюджетов</w:t>
            </w:r>
          </w:p>
        </w:tc>
        <w:tc>
          <w:tcPr>
            <w:tcW w:w="612" w:type="dxa"/>
            <w:tcBorders>
              <w:top w:val="nil"/>
              <w:left w:val="nil"/>
              <w:bottom w:val="single" w:sz="4" w:space="0" w:color="auto"/>
              <w:right w:val="single" w:sz="4"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520</w:t>
            </w:r>
          </w:p>
        </w:tc>
        <w:tc>
          <w:tcPr>
            <w:tcW w:w="3260" w:type="dxa"/>
            <w:tcBorders>
              <w:top w:val="nil"/>
              <w:left w:val="single" w:sz="4"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000 01 00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0000 000</w:t>
            </w:r>
          </w:p>
        </w:tc>
        <w:tc>
          <w:tcPr>
            <w:tcW w:w="141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w:t>
            </w:r>
          </w:p>
        </w:tc>
      </w:tr>
      <w:tr w:rsidR="00923A76" w:rsidRPr="004B6679" w:rsidTr="0063781D">
        <w:trPr>
          <w:trHeight w:val="419"/>
        </w:trPr>
        <w:tc>
          <w:tcPr>
            <w:tcW w:w="2791"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Изменение остатков средств</w:t>
            </w:r>
          </w:p>
        </w:tc>
        <w:tc>
          <w:tcPr>
            <w:tcW w:w="612" w:type="dxa"/>
            <w:tcBorders>
              <w:top w:val="nil"/>
              <w:left w:val="nil"/>
              <w:bottom w:val="single" w:sz="4" w:space="0" w:color="auto"/>
              <w:right w:val="single" w:sz="4"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700</w:t>
            </w:r>
          </w:p>
        </w:tc>
        <w:tc>
          <w:tcPr>
            <w:tcW w:w="3260" w:type="dxa"/>
            <w:tcBorders>
              <w:top w:val="nil"/>
              <w:left w:val="single" w:sz="4"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000 01 05 00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0000 000</w:t>
            </w:r>
          </w:p>
        </w:tc>
        <w:tc>
          <w:tcPr>
            <w:tcW w:w="141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501,3</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-38,4</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7,66</w:t>
            </w:r>
          </w:p>
        </w:tc>
      </w:tr>
      <w:tr w:rsidR="00923A76" w:rsidRPr="004B6679" w:rsidTr="0063781D">
        <w:trPr>
          <w:trHeight w:val="419"/>
        </w:trPr>
        <w:tc>
          <w:tcPr>
            <w:tcW w:w="2791"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Увеличение остатков средств бюджетов</w:t>
            </w:r>
          </w:p>
        </w:tc>
        <w:tc>
          <w:tcPr>
            <w:tcW w:w="612" w:type="dxa"/>
            <w:tcBorders>
              <w:top w:val="nil"/>
              <w:left w:val="nil"/>
              <w:bottom w:val="single" w:sz="4" w:space="0" w:color="auto"/>
              <w:right w:val="single" w:sz="4"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710</w:t>
            </w:r>
          </w:p>
        </w:tc>
        <w:tc>
          <w:tcPr>
            <w:tcW w:w="3260" w:type="dxa"/>
            <w:tcBorders>
              <w:top w:val="nil"/>
              <w:left w:val="single" w:sz="4"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000 01 05 00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0000 500</w:t>
            </w:r>
          </w:p>
        </w:tc>
        <w:tc>
          <w:tcPr>
            <w:tcW w:w="141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-7117,8</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-5225,7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73,4</w:t>
            </w:r>
          </w:p>
        </w:tc>
      </w:tr>
      <w:tr w:rsidR="00923A76" w:rsidRPr="004B6679" w:rsidTr="0063781D">
        <w:trPr>
          <w:trHeight w:val="419"/>
        </w:trPr>
        <w:tc>
          <w:tcPr>
            <w:tcW w:w="2791"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Увеличение прочих остатков денежных средств бюджетов сельских поселений</w:t>
            </w:r>
          </w:p>
        </w:tc>
        <w:tc>
          <w:tcPr>
            <w:tcW w:w="612" w:type="dxa"/>
            <w:tcBorders>
              <w:top w:val="nil"/>
              <w:left w:val="nil"/>
              <w:bottom w:val="single" w:sz="4" w:space="0" w:color="auto"/>
              <w:right w:val="single" w:sz="4"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710</w:t>
            </w:r>
          </w:p>
        </w:tc>
        <w:tc>
          <w:tcPr>
            <w:tcW w:w="3260" w:type="dxa"/>
            <w:tcBorders>
              <w:top w:val="nil"/>
              <w:left w:val="single" w:sz="4"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000 01 05 02 01 10 0000 510</w:t>
            </w:r>
          </w:p>
        </w:tc>
        <w:tc>
          <w:tcPr>
            <w:tcW w:w="141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-7117,8</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-5225,7</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73,4</w:t>
            </w:r>
          </w:p>
        </w:tc>
      </w:tr>
      <w:tr w:rsidR="00923A76" w:rsidRPr="004B6679" w:rsidTr="0063781D">
        <w:trPr>
          <w:trHeight w:val="419"/>
        </w:trPr>
        <w:tc>
          <w:tcPr>
            <w:tcW w:w="2791" w:type="dxa"/>
            <w:tcBorders>
              <w:top w:val="nil"/>
              <w:left w:val="single" w:sz="8"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Уменьшение остатков средств бюджетов</w:t>
            </w:r>
          </w:p>
        </w:tc>
        <w:tc>
          <w:tcPr>
            <w:tcW w:w="612" w:type="dxa"/>
            <w:tcBorders>
              <w:top w:val="nil"/>
              <w:left w:val="nil"/>
              <w:bottom w:val="single" w:sz="4" w:space="0" w:color="auto"/>
              <w:right w:val="single" w:sz="4"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720</w:t>
            </w:r>
          </w:p>
        </w:tc>
        <w:tc>
          <w:tcPr>
            <w:tcW w:w="3260" w:type="dxa"/>
            <w:tcBorders>
              <w:top w:val="nil"/>
              <w:left w:val="single" w:sz="4" w:space="0" w:color="auto"/>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 xml:space="preserve">000 01 05 00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w:t>
            </w:r>
            <w:proofErr w:type="spellStart"/>
            <w:r w:rsidRPr="004B6679">
              <w:rPr>
                <w:rFonts w:ascii="Times New Roman" w:eastAsia="Times New Roman" w:hAnsi="Times New Roman" w:cs="Times New Roman"/>
                <w:sz w:val="16"/>
                <w:szCs w:val="16"/>
              </w:rPr>
              <w:t>00</w:t>
            </w:r>
            <w:proofErr w:type="spellEnd"/>
            <w:r w:rsidRPr="004B6679">
              <w:rPr>
                <w:rFonts w:ascii="Times New Roman" w:eastAsia="Times New Roman" w:hAnsi="Times New Roman" w:cs="Times New Roman"/>
                <w:sz w:val="16"/>
                <w:szCs w:val="16"/>
              </w:rPr>
              <w:t xml:space="preserve"> 0000 600</w:t>
            </w:r>
          </w:p>
        </w:tc>
        <w:tc>
          <w:tcPr>
            <w:tcW w:w="1418"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7619,0</w:t>
            </w:r>
          </w:p>
        </w:tc>
        <w:tc>
          <w:tcPr>
            <w:tcW w:w="1276"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5187,3</w:t>
            </w:r>
          </w:p>
        </w:tc>
        <w:tc>
          <w:tcPr>
            <w:tcW w:w="1417" w:type="dxa"/>
            <w:tcBorders>
              <w:top w:val="nil"/>
              <w:left w:val="nil"/>
              <w:bottom w:val="single" w:sz="4"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68,0</w:t>
            </w:r>
          </w:p>
        </w:tc>
      </w:tr>
      <w:tr w:rsidR="00923A76" w:rsidRPr="004B6679" w:rsidTr="0063781D">
        <w:trPr>
          <w:trHeight w:val="435"/>
        </w:trPr>
        <w:tc>
          <w:tcPr>
            <w:tcW w:w="2791" w:type="dxa"/>
            <w:tcBorders>
              <w:top w:val="nil"/>
              <w:left w:val="single" w:sz="8" w:space="0" w:color="auto"/>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Уменьшение прочих остатков денежных средств бюджетов сельских поселений</w:t>
            </w:r>
          </w:p>
        </w:tc>
        <w:tc>
          <w:tcPr>
            <w:tcW w:w="612" w:type="dxa"/>
            <w:tcBorders>
              <w:top w:val="nil"/>
              <w:left w:val="nil"/>
              <w:bottom w:val="single" w:sz="8" w:space="0" w:color="auto"/>
              <w:right w:val="single" w:sz="4" w:space="0" w:color="auto"/>
            </w:tcBorders>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720</w:t>
            </w:r>
          </w:p>
        </w:tc>
        <w:tc>
          <w:tcPr>
            <w:tcW w:w="3260" w:type="dxa"/>
            <w:tcBorders>
              <w:top w:val="nil"/>
              <w:left w:val="single" w:sz="4" w:space="0" w:color="auto"/>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000 01 05 02 01 10 0000 610</w:t>
            </w:r>
          </w:p>
        </w:tc>
        <w:tc>
          <w:tcPr>
            <w:tcW w:w="1418" w:type="dxa"/>
            <w:tcBorders>
              <w:top w:val="nil"/>
              <w:left w:val="nil"/>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7619,0</w:t>
            </w:r>
          </w:p>
        </w:tc>
        <w:tc>
          <w:tcPr>
            <w:tcW w:w="1276" w:type="dxa"/>
            <w:tcBorders>
              <w:top w:val="nil"/>
              <w:left w:val="nil"/>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5187,3</w:t>
            </w:r>
          </w:p>
        </w:tc>
        <w:tc>
          <w:tcPr>
            <w:tcW w:w="1417" w:type="dxa"/>
            <w:tcBorders>
              <w:top w:val="nil"/>
              <w:left w:val="nil"/>
              <w:bottom w:val="single" w:sz="8" w:space="0" w:color="auto"/>
              <w:right w:val="single" w:sz="8" w:space="0" w:color="auto"/>
            </w:tcBorders>
            <w:vAlign w:val="center"/>
            <w:hideMark/>
          </w:tcPr>
          <w:p w:rsidR="00923A76" w:rsidRPr="004B6679" w:rsidRDefault="00923A76" w:rsidP="00923A76">
            <w:pPr>
              <w:pStyle w:val="a4"/>
              <w:rPr>
                <w:rFonts w:ascii="Times New Roman" w:eastAsia="Times New Roman" w:hAnsi="Times New Roman" w:cs="Times New Roman"/>
                <w:sz w:val="16"/>
                <w:szCs w:val="16"/>
              </w:rPr>
            </w:pPr>
            <w:r w:rsidRPr="004B6679">
              <w:rPr>
                <w:rFonts w:ascii="Times New Roman" w:eastAsia="Times New Roman" w:hAnsi="Times New Roman" w:cs="Times New Roman"/>
                <w:sz w:val="16"/>
                <w:szCs w:val="16"/>
              </w:rPr>
              <w:t>68,0</w:t>
            </w:r>
          </w:p>
        </w:tc>
      </w:tr>
    </w:tbl>
    <w:p w:rsidR="00923A76" w:rsidRPr="004B6679" w:rsidRDefault="00923A76" w:rsidP="00923A76">
      <w:pPr>
        <w:rPr>
          <w:sz w:val="16"/>
          <w:szCs w:val="16"/>
        </w:rPr>
      </w:pPr>
    </w:p>
    <w:p w:rsidR="00923A76" w:rsidRPr="004B6679" w:rsidRDefault="00923A76" w:rsidP="00923A76">
      <w:pPr>
        <w:pStyle w:val="a4"/>
        <w:jc w:val="center"/>
        <w:rPr>
          <w:rFonts w:ascii="Times New Roman" w:hAnsi="Times New Roman" w:cs="Times New Roman"/>
          <w:b/>
          <w:sz w:val="16"/>
          <w:szCs w:val="16"/>
        </w:rPr>
      </w:pPr>
    </w:p>
    <w:p w:rsidR="004B6679" w:rsidRPr="004B6679" w:rsidRDefault="004B6679" w:rsidP="004B6679">
      <w:pPr>
        <w:pStyle w:val="1"/>
        <w:ind w:firstLine="709"/>
        <w:jc w:val="center"/>
        <w:rPr>
          <w:sz w:val="16"/>
          <w:szCs w:val="16"/>
        </w:rPr>
      </w:pPr>
      <w:bookmarkStart w:id="2" w:name="_Toc342483418"/>
      <w:r w:rsidRPr="004B6679">
        <w:rPr>
          <w:sz w:val="16"/>
          <w:szCs w:val="16"/>
        </w:rPr>
        <w:t>ПРОТОКОЛ</w:t>
      </w:r>
      <w:bookmarkEnd w:id="2"/>
      <w:r w:rsidRPr="004B6679">
        <w:rPr>
          <w:sz w:val="16"/>
          <w:szCs w:val="16"/>
        </w:rPr>
        <w:t xml:space="preserve"> № 4</w:t>
      </w:r>
    </w:p>
    <w:p w:rsidR="004B6679" w:rsidRPr="004B6679" w:rsidRDefault="004B6679" w:rsidP="004B6679">
      <w:pPr>
        <w:pStyle w:val="ab"/>
        <w:ind w:firstLine="709"/>
        <w:jc w:val="center"/>
        <w:rPr>
          <w:b/>
          <w:szCs w:val="16"/>
        </w:rPr>
      </w:pPr>
      <w:r w:rsidRPr="004B6679">
        <w:rPr>
          <w:b/>
          <w:szCs w:val="16"/>
        </w:rPr>
        <w:t>публичных слушаний по обсуждению проекта муниципального правового акта  о внесении изменений в Устав</w:t>
      </w:r>
    </w:p>
    <w:p w:rsidR="004B6679" w:rsidRPr="004B6679" w:rsidRDefault="004B6679" w:rsidP="004B6679">
      <w:pPr>
        <w:pStyle w:val="ConsPlusNonformat"/>
        <w:ind w:firstLine="709"/>
        <w:jc w:val="center"/>
        <w:rPr>
          <w:rFonts w:ascii="Times New Roman" w:hAnsi="Times New Roman" w:cs="Times New Roman"/>
          <w:b/>
          <w:sz w:val="16"/>
          <w:szCs w:val="16"/>
        </w:rPr>
      </w:pPr>
      <w:r w:rsidRPr="004B6679">
        <w:rPr>
          <w:rFonts w:ascii="Times New Roman" w:hAnsi="Times New Roman" w:cs="Times New Roman"/>
          <w:b/>
          <w:sz w:val="16"/>
          <w:szCs w:val="16"/>
        </w:rPr>
        <w:t>Новотроицкого сельсовета Северного района Новосибирской области</w:t>
      </w:r>
    </w:p>
    <w:p w:rsidR="004B6679" w:rsidRPr="004B6679" w:rsidRDefault="004B6679" w:rsidP="004B6679">
      <w:pPr>
        <w:ind w:firstLine="709"/>
        <w:rPr>
          <w:sz w:val="16"/>
          <w:szCs w:val="16"/>
        </w:rPr>
      </w:pPr>
    </w:p>
    <w:p w:rsidR="004B6679" w:rsidRPr="004B6679" w:rsidRDefault="004B6679" w:rsidP="004B6679">
      <w:pPr>
        <w:pStyle w:val="ConsPlusNonformat"/>
        <w:jc w:val="both"/>
        <w:rPr>
          <w:rFonts w:ascii="Times New Roman" w:hAnsi="Times New Roman" w:cs="Times New Roman"/>
          <w:sz w:val="16"/>
          <w:szCs w:val="16"/>
        </w:rPr>
      </w:pPr>
      <w:r w:rsidRPr="004B6679">
        <w:rPr>
          <w:rFonts w:ascii="Times New Roman" w:hAnsi="Times New Roman" w:cs="Times New Roman"/>
          <w:sz w:val="16"/>
          <w:szCs w:val="16"/>
        </w:rPr>
        <w:t xml:space="preserve">   Публичные слушания назначены постановлением администрации Новотроицкого  сельсовета Северного района Новосибирской области от «06» сентября 2018 года № 109</w:t>
      </w:r>
    </w:p>
    <w:p w:rsidR="004B6679" w:rsidRPr="004B6679" w:rsidRDefault="004B6679" w:rsidP="004B6679">
      <w:pPr>
        <w:pStyle w:val="ConsPlusNonformat"/>
        <w:jc w:val="both"/>
        <w:rPr>
          <w:rFonts w:ascii="Times New Roman" w:hAnsi="Times New Roman" w:cs="Times New Roman"/>
          <w:sz w:val="16"/>
          <w:szCs w:val="16"/>
        </w:rPr>
      </w:pPr>
      <w:r w:rsidRPr="004B6679">
        <w:rPr>
          <w:rFonts w:ascii="Times New Roman" w:hAnsi="Times New Roman" w:cs="Times New Roman"/>
          <w:sz w:val="16"/>
          <w:szCs w:val="16"/>
        </w:rPr>
        <w:t xml:space="preserve">   Дата проведения публичных слушаний: «08» октября 2018 года.</w:t>
      </w:r>
    </w:p>
    <w:p w:rsidR="004B6679" w:rsidRPr="004B6679" w:rsidRDefault="004B6679" w:rsidP="004B6679">
      <w:pPr>
        <w:pStyle w:val="ConsPlusNonformat"/>
        <w:jc w:val="both"/>
        <w:rPr>
          <w:rFonts w:ascii="Times New Roman" w:hAnsi="Times New Roman" w:cs="Times New Roman"/>
          <w:sz w:val="16"/>
          <w:szCs w:val="16"/>
        </w:rPr>
      </w:pPr>
      <w:r w:rsidRPr="004B6679">
        <w:rPr>
          <w:rFonts w:ascii="Times New Roman" w:hAnsi="Times New Roman" w:cs="Times New Roman"/>
          <w:sz w:val="16"/>
          <w:szCs w:val="16"/>
        </w:rPr>
        <w:t xml:space="preserve">   Время проведения: с 11-00 часов до 12-00 часов.</w:t>
      </w:r>
    </w:p>
    <w:p w:rsidR="004B6679" w:rsidRPr="004B6679" w:rsidRDefault="004B6679" w:rsidP="004B6679">
      <w:pPr>
        <w:pStyle w:val="ConsPlusNonformat"/>
        <w:jc w:val="both"/>
        <w:rPr>
          <w:rFonts w:ascii="Times New Roman" w:hAnsi="Times New Roman" w:cs="Times New Roman"/>
          <w:sz w:val="16"/>
          <w:szCs w:val="16"/>
        </w:rPr>
      </w:pPr>
      <w:r w:rsidRPr="004B6679">
        <w:rPr>
          <w:rFonts w:ascii="Times New Roman" w:hAnsi="Times New Roman" w:cs="Times New Roman"/>
          <w:sz w:val="16"/>
          <w:szCs w:val="16"/>
        </w:rPr>
        <w:t xml:space="preserve">   Место проведения: здание МКУК </w:t>
      </w:r>
      <w:proofErr w:type="spellStart"/>
      <w:r w:rsidRPr="004B6679">
        <w:rPr>
          <w:rFonts w:ascii="Times New Roman" w:hAnsi="Times New Roman" w:cs="Times New Roman"/>
          <w:sz w:val="16"/>
          <w:szCs w:val="16"/>
        </w:rPr>
        <w:t>Новотроицкий</w:t>
      </w:r>
      <w:proofErr w:type="spellEnd"/>
      <w:r w:rsidRPr="004B6679">
        <w:rPr>
          <w:rFonts w:ascii="Times New Roman" w:hAnsi="Times New Roman" w:cs="Times New Roman"/>
          <w:sz w:val="16"/>
          <w:szCs w:val="16"/>
        </w:rPr>
        <w:t xml:space="preserve"> СДК</w:t>
      </w:r>
    </w:p>
    <w:p w:rsidR="004B6679" w:rsidRPr="004B6679" w:rsidRDefault="004B6679" w:rsidP="004B6679">
      <w:pPr>
        <w:pStyle w:val="ConsPlusNonformat"/>
        <w:jc w:val="both"/>
        <w:rPr>
          <w:rFonts w:ascii="Times New Roman" w:hAnsi="Times New Roman" w:cs="Times New Roman"/>
          <w:sz w:val="16"/>
          <w:szCs w:val="16"/>
        </w:rPr>
      </w:pPr>
      <w:r w:rsidRPr="004B6679">
        <w:rPr>
          <w:rFonts w:ascii="Times New Roman" w:hAnsi="Times New Roman" w:cs="Times New Roman"/>
          <w:sz w:val="16"/>
          <w:szCs w:val="16"/>
        </w:rPr>
        <w:t xml:space="preserve">   Председатель публичных слушаний </w:t>
      </w:r>
      <w:proofErr w:type="spellStart"/>
      <w:r w:rsidRPr="004B6679">
        <w:rPr>
          <w:rFonts w:ascii="Times New Roman" w:hAnsi="Times New Roman" w:cs="Times New Roman"/>
          <w:sz w:val="16"/>
          <w:szCs w:val="16"/>
        </w:rPr>
        <w:t>Кочережко</w:t>
      </w:r>
      <w:proofErr w:type="spellEnd"/>
      <w:r w:rsidRPr="004B6679">
        <w:rPr>
          <w:rFonts w:ascii="Times New Roman" w:hAnsi="Times New Roman" w:cs="Times New Roman"/>
          <w:sz w:val="16"/>
          <w:szCs w:val="16"/>
        </w:rPr>
        <w:t xml:space="preserve"> Алла Дмитриевна</w:t>
      </w:r>
    </w:p>
    <w:p w:rsidR="004B6679" w:rsidRPr="004B6679" w:rsidRDefault="004B6679" w:rsidP="004B6679">
      <w:pPr>
        <w:pStyle w:val="ConsPlusNonformat"/>
        <w:jc w:val="both"/>
        <w:rPr>
          <w:rFonts w:ascii="Times New Roman" w:hAnsi="Times New Roman" w:cs="Times New Roman"/>
          <w:sz w:val="16"/>
          <w:szCs w:val="16"/>
        </w:rPr>
      </w:pPr>
      <w:r w:rsidRPr="004B6679">
        <w:rPr>
          <w:rFonts w:ascii="Times New Roman" w:hAnsi="Times New Roman" w:cs="Times New Roman"/>
          <w:sz w:val="16"/>
          <w:szCs w:val="16"/>
        </w:rPr>
        <w:t xml:space="preserve">   Секретарь публичных слушаний </w:t>
      </w:r>
      <w:proofErr w:type="spellStart"/>
      <w:r w:rsidRPr="004B6679">
        <w:rPr>
          <w:rFonts w:ascii="Times New Roman" w:hAnsi="Times New Roman" w:cs="Times New Roman"/>
          <w:sz w:val="16"/>
          <w:szCs w:val="16"/>
        </w:rPr>
        <w:t>Магер</w:t>
      </w:r>
      <w:proofErr w:type="spellEnd"/>
      <w:r w:rsidRPr="004B6679">
        <w:rPr>
          <w:rFonts w:ascii="Times New Roman" w:hAnsi="Times New Roman" w:cs="Times New Roman"/>
          <w:sz w:val="16"/>
          <w:szCs w:val="16"/>
        </w:rPr>
        <w:t xml:space="preserve"> Галина Николаевна</w:t>
      </w:r>
    </w:p>
    <w:p w:rsidR="004B6679" w:rsidRPr="004B6679" w:rsidRDefault="004B6679" w:rsidP="004B6679">
      <w:pPr>
        <w:pStyle w:val="ConsPlusNonformat"/>
        <w:jc w:val="both"/>
        <w:rPr>
          <w:rFonts w:ascii="Times New Roman" w:hAnsi="Times New Roman" w:cs="Times New Roman"/>
          <w:sz w:val="16"/>
          <w:szCs w:val="16"/>
        </w:rPr>
      </w:pPr>
      <w:r w:rsidRPr="004B6679">
        <w:rPr>
          <w:rFonts w:ascii="Times New Roman" w:hAnsi="Times New Roman" w:cs="Times New Roman"/>
          <w:sz w:val="16"/>
          <w:szCs w:val="16"/>
        </w:rPr>
        <w:t xml:space="preserve">   Присутствовали: жители села Новотроицк в количестве 13 человек.</w:t>
      </w:r>
      <w:r w:rsidRPr="004B6679">
        <w:rPr>
          <w:rFonts w:ascii="Times New Roman" w:hAnsi="Times New Roman" w:cs="Times New Roman"/>
          <w:sz w:val="16"/>
          <w:szCs w:val="16"/>
        </w:rPr>
        <w:tab/>
      </w:r>
      <w:r w:rsidRPr="004B6679">
        <w:rPr>
          <w:rFonts w:ascii="Times New Roman" w:hAnsi="Times New Roman" w:cs="Times New Roman"/>
          <w:sz w:val="16"/>
          <w:szCs w:val="16"/>
        </w:rPr>
        <w:tab/>
      </w:r>
      <w:r w:rsidRPr="004B6679">
        <w:rPr>
          <w:rFonts w:ascii="Times New Roman" w:hAnsi="Times New Roman" w:cs="Times New Roman"/>
          <w:sz w:val="16"/>
          <w:szCs w:val="16"/>
        </w:rPr>
        <w:tab/>
      </w:r>
    </w:p>
    <w:p w:rsidR="004B6679" w:rsidRPr="004B6679" w:rsidRDefault="004B6679" w:rsidP="004B6679">
      <w:pPr>
        <w:ind w:firstLine="709"/>
        <w:jc w:val="both"/>
        <w:rPr>
          <w:b/>
          <w:sz w:val="16"/>
          <w:szCs w:val="16"/>
        </w:rPr>
      </w:pPr>
      <w:r w:rsidRPr="004B6679">
        <w:rPr>
          <w:b/>
          <w:sz w:val="16"/>
          <w:szCs w:val="16"/>
        </w:rPr>
        <w:t>ПОВЕСТКА  ДНЯ:</w:t>
      </w:r>
    </w:p>
    <w:p w:rsidR="004B6679" w:rsidRPr="004B6679" w:rsidRDefault="004B6679" w:rsidP="004B6679">
      <w:pPr>
        <w:numPr>
          <w:ilvl w:val="0"/>
          <w:numId w:val="49"/>
        </w:numPr>
        <w:ind w:left="0" w:firstLine="709"/>
        <w:jc w:val="both"/>
        <w:rPr>
          <w:sz w:val="16"/>
          <w:szCs w:val="16"/>
        </w:rPr>
      </w:pPr>
      <w:r w:rsidRPr="004B6679">
        <w:rPr>
          <w:sz w:val="16"/>
          <w:szCs w:val="16"/>
        </w:rPr>
        <w:t>Рассмотрение проекта муниципального правового акта о внесении изменений в Устав Новотроицкого сельсовета Северного района Новосибирской области.</w:t>
      </w:r>
    </w:p>
    <w:p w:rsidR="004B6679" w:rsidRPr="004B6679" w:rsidRDefault="004B6679" w:rsidP="004B6679">
      <w:pPr>
        <w:shd w:val="clear" w:color="auto" w:fill="FFFFFF"/>
        <w:ind w:firstLine="709"/>
        <w:jc w:val="both"/>
        <w:rPr>
          <w:b/>
          <w:sz w:val="16"/>
          <w:szCs w:val="16"/>
        </w:rPr>
      </w:pPr>
      <w:r w:rsidRPr="004B6679">
        <w:rPr>
          <w:b/>
          <w:sz w:val="16"/>
          <w:szCs w:val="16"/>
        </w:rPr>
        <w:t>СЛУШАЛИ:</w:t>
      </w:r>
    </w:p>
    <w:p w:rsidR="004B6679" w:rsidRPr="004B6679" w:rsidRDefault="004B6679" w:rsidP="004B6679">
      <w:pPr>
        <w:shd w:val="clear" w:color="auto" w:fill="FFFFFF"/>
        <w:ind w:firstLine="709"/>
        <w:jc w:val="both"/>
        <w:rPr>
          <w:b/>
          <w:spacing w:val="1"/>
          <w:sz w:val="16"/>
          <w:szCs w:val="16"/>
        </w:rPr>
      </w:pPr>
      <w:proofErr w:type="spellStart"/>
      <w:r w:rsidRPr="004B6679">
        <w:rPr>
          <w:spacing w:val="8"/>
          <w:sz w:val="16"/>
          <w:szCs w:val="16"/>
        </w:rPr>
        <w:lastRenderedPageBreak/>
        <w:t>А.Д.Кочережко</w:t>
      </w:r>
      <w:proofErr w:type="spellEnd"/>
      <w:r w:rsidRPr="004B6679">
        <w:rPr>
          <w:spacing w:val="8"/>
          <w:sz w:val="16"/>
          <w:szCs w:val="16"/>
        </w:rPr>
        <w:t>,</w:t>
      </w:r>
      <w:r w:rsidRPr="004B6679">
        <w:rPr>
          <w:spacing w:val="2"/>
          <w:sz w:val="16"/>
          <w:szCs w:val="16"/>
        </w:rPr>
        <w:t xml:space="preserve"> в своем выступлении </w:t>
      </w:r>
      <w:r w:rsidRPr="004B6679">
        <w:rPr>
          <w:sz w:val="16"/>
          <w:szCs w:val="16"/>
        </w:rPr>
        <w:t>о</w:t>
      </w:r>
      <w:r w:rsidRPr="004B6679">
        <w:rPr>
          <w:spacing w:val="1"/>
          <w:sz w:val="16"/>
          <w:szCs w:val="16"/>
        </w:rPr>
        <w:t>знакомила присутствующих с проектом муниципального правового акта о</w:t>
      </w:r>
      <w:r w:rsidRPr="004B6679">
        <w:rPr>
          <w:spacing w:val="4"/>
          <w:sz w:val="16"/>
          <w:szCs w:val="16"/>
        </w:rPr>
        <w:t xml:space="preserve"> внесении изменений в Устав </w:t>
      </w:r>
      <w:r w:rsidRPr="004B6679">
        <w:rPr>
          <w:sz w:val="16"/>
          <w:szCs w:val="16"/>
        </w:rPr>
        <w:t>Новотроицкого сельсовета Северного района Новосибирской области.</w:t>
      </w:r>
      <w:r w:rsidRPr="004B6679">
        <w:rPr>
          <w:b/>
          <w:spacing w:val="1"/>
          <w:sz w:val="16"/>
          <w:szCs w:val="16"/>
        </w:rPr>
        <w:t xml:space="preserve"> </w:t>
      </w:r>
    </w:p>
    <w:p w:rsidR="004B6679" w:rsidRPr="004B6679" w:rsidRDefault="004B6679" w:rsidP="004B6679">
      <w:pPr>
        <w:shd w:val="clear" w:color="auto" w:fill="FFFFFF"/>
        <w:ind w:firstLine="709"/>
        <w:jc w:val="both"/>
        <w:rPr>
          <w:b/>
          <w:spacing w:val="1"/>
          <w:sz w:val="16"/>
          <w:szCs w:val="16"/>
        </w:rPr>
      </w:pPr>
      <w:r w:rsidRPr="004B6679">
        <w:rPr>
          <w:b/>
          <w:spacing w:val="1"/>
          <w:sz w:val="16"/>
          <w:szCs w:val="16"/>
        </w:rPr>
        <w:t>ВЫСТУПИЛИ:</w:t>
      </w:r>
    </w:p>
    <w:p w:rsidR="004B6679" w:rsidRPr="004B6679" w:rsidRDefault="004B6679" w:rsidP="004B6679">
      <w:pPr>
        <w:shd w:val="clear" w:color="auto" w:fill="FFFFFF"/>
        <w:ind w:firstLine="709"/>
        <w:jc w:val="both"/>
        <w:rPr>
          <w:spacing w:val="2"/>
          <w:sz w:val="16"/>
          <w:szCs w:val="16"/>
        </w:rPr>
      </w:pPr>
      <w:r w:rsidRPr="004B6679">
        <w:rPr>
          <w:spacing w:val="2"/>
          <w:sz w:val="16"/>
          <w:szCs w:val="16"/>
        </w:rPr>
        <w:t xml:space="preserve">Тимофеева А.П. </w:t>
      </w:r>
      <w:r w:rsidRPr="004B6679">
        <w:rPr>
          <w:sz w:val="16"/>
          <w:szCs w:val="16"/>
        </w:rPr>
        <w:t>с п</w:t>
      </w:r>
      <w:r w:rsidRPr="004B6679">
        <w:rPr>
          <w:spacing w:val="5"/>
          <w:sz w:val="16"/>
          <w:szCs w:val="16"/>
        </w:rPr>
        <w:t xml:space="preserve">редложением одобрить проект муниципального правового акта о внесении изменений в Устав </w:t>
      </w:r>
      <w:r w:rsidRPr="004B6679">
        <w:rPr>
          <w:sz w:val="16"/>
          <w:szCs w:val="16"/>
        </w:rPr>
        <w:t>Новотроицкого сельсовета Северного района Новосибирской области.</w:t>
      </w:r>
      <w:r w:rsidRPr="004B6679">
        <w:rPr>
          <w:spacing w:val="2"/>
          <w:sz w:val="16"/>
          <w:szCs w:val="16"/>
        </w:rPr>
        <w:t xml:space="preserve"> </w:t>
      </w:r>
    </w:p>
    <w:p w:rsidR="004B6679" w:rsidRPr="004B6679" w:rsidRDefault="004B6679" w:rsidP="004B6679">
      <w:pPr>
        <w:pStyle w:val="a4"/>
        <w:jc w:val="both"/>
        <w:rPr>
          <w:rFonts w:ascii="Times New Roman" w:hAnsi="Times New Roman" w:cs="Times New Roman"/>
          <w:b/>
          <w:sz w:val="16"/>
          <w:szCs w:val="16"/>
        </w:rPr>
      </w:pPr>
      <w:r w:rsidRPr="004B6679">
        <w:rPr>
          <w:rFonts w:ascii="Times New Roman" w:hAnsi="Times New Roman" w:cs="Times New Roman"/>
          <w:spacing w:val="2"/>
          <w:sz w:val="16"/>
          <w:szCs w:val="16"/>
        </w:rPr>
        <w:t xml:space="preserve">         </w:t>
      </w:r>
      <w:r w:rsidRPr="004B6679">
        <w:rPr>
          <w:rFonts w:ascii="Times New Roman" w:hAnsi="Times New Roman" w:cs="Times New Roman"/>
          <w:spacing w:val="4"/>
          <w:sz w:val="16"/>
          <w:szCs w:val="16"/>
        </w:rPr>
        <w:t xml:space="preserve">Семёнова Т.В. </w:t>
      </w:r>
      <w:r w:rsidRPr="004B6679">
        <w:rPr>
          <w:rFonts w:ascii="Times New Roman" w:hAnsi="Times New Roman" w:cs="Times New Roman"/>
          <w:spacing w:val="2"/>
          <w:sz w:val="16"/>
          <w:szCs w:val="16"/>
        </w:rPr>
        <w:t xml:space="preserve">  с предложением дополнить проект </w:t>
      </w:r>
      <w:r w:rsidRPr="004B6679">
        <w:rPr>
          <w:rFonts w:ascii="Times New Roman" w:hAnsi="Times New Roman" w:cs="Times New Roman"/>
          <w:spacing w:val="5"/>
          <w:sz w:val="16"/>
          <w:szCs w:val="16"/>
        </w:rPr>
        <w:t>муниципального правового акта</w:t>
      </w:r>
      <w:r w:rsidRPr="004B6679">
        <w:rPr>
          <w:rFonts w:ascii="Times New Roman" w:hAnsi="Times New Roman" w:cs="Times New Roman"/>
          <w:spacing w:val="2"/>
          <w:sz w:val="16"/>
          <w:szCs w:val="16"/>
        </w:rPr>
        <w:t xml:space="preserve"> о внесении изменений в Устав следующими изменениями:</w:t>
      </w:r>
    </w:p>
    <w:p w:rsidR="004B6679" w:rsidRPr="004B6679" w:rsidRDefault="004B6679" w:rsidP="004B6679">
      <w:pPr>
        <w:jc w:val="both"/>
        <w:rPr>
          <w:b/>
          <w:sz w:val="16"/>
          <w:szCs w:val="16"/>
        </w:rPr>
      </w:pPr>
      <w:r w:rsidRPr="004B6679">
        <w:rPr>
          <w:b/>
          <w:sz w:val="16"/>
          <w:szCs w:val="16"/>
        </w:rPr>
        <w:t>1.  Внести в статью 3 п.3 «Муниципальные правовые акты» следующие изменения:</w:t>
      </w:r>
    </w:p>
    <w:p w:rsidR="004B6679" w:rsidRPr="004B6679" w:rsidRDefault="004B6679" w:rsidP="004B6679">
      <w:pPr>
        <w:jc w:val="both"/>
        <w:rPr>
          <w:sz w:val="16"/>
          <w:szCs w:val="16"/>
        </w:rPr>
      </w:pPr>
      <w:r w:rsidRPr="004B6679">
        <w:rPr>
          <w:sz w:val="16"/>
          <w:szCs w:val="16"/>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«Вестник Новотроицкого сельсовета» или в газете «Северная газета». </w:t>
      </w:r>
    </w:p>
    <w:p w:rsidR="004B6679" w:rsidRPr="004B6679" w:rsidRDefault="004B6679" w:rsidP="004B6679">
      <w:pPr>
        <w:jc w:val="both"/>
        <w:rPr>
          <w:b/>
          <w:sz w:val="16"/>
          <w:szCs w:val="16"/>
        </w:rPr>
      </w:pPr>
      <w:r w:rsidRPr="004B6679">
        <w:rPr>
          <w:b/>
          <w:sz w:val="16"/>
          <w:szCs w:val="16"/>
        </w:rPr>
        <w:t>Статья 5 Вопросы местного значения Новотроицкого сельсовета</w:t>
      </w:r>
    </w:p>
    <w:p w:rsidR="004B6679" w:rsidRPr="004B6679" w:rsidRDefault="004B6679" w:rsidP="004B6679">
      <w:pPr>
        <w:jc w:val="both"/>
        <w:rPr>
          <w:sz w:val="16"/>
          <w:szCs w:val="16"/>
        </w:rPr>
      </w:pPr>
      <w:r w:rsidRPr="004B6679">
        <w:rPr>
          <w:sz w:val="16"/>
          <w:szCs w:val="16"/>
        </w:rPr>
        <w:t>1.К вопросам местного значения Новотроицкого сельсовета относятся:</w:t>
      </w:r>
    </w:p>
    <w:p w:rsidR="004B6679" w:rsidRPr="004B6679" w:rsidRDefault="004B6679" w:rsidP="004B6679">
      <w:pPr>
        <w:jc w:val="both"/>
        <w:rPr>
          <w:sz w:val="16"/>
          <w:szCs w:val="16"/>
        </w:rPr>
      </w:pPr>
      <w:proofErr w:type="gramStart"/>
      <w:r w:rsidRPr="004B6679">
        <w:rPr>
          <w:sz w:val="16"/>
          <w:szCs w:val="1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(вступает в силу с 30.12.2018);</w:t>
      </w:r>
      <w:proofErr w:type="gramEnd"/>
    </w:p>
    <w:p w:rsidR="004B6679" w:rsidRPr="004B6679" w:rsidRDefault="004B6679" w:rsidP="004B6679">
      <w:pPr>
        <w:jc w:val="both"/>
        <w:rPr>
          <w:sz w:val="16"/>
          <w:szCs w:val="16"/>
        </w:rPr>
      </w:pPr>
      <w:r w:rsidRPr="004B6679">
        <w:rPr>
          <w:sz w:val="16"/>
          <w:szCs w:val="16"/>
        </w:rPr>
        <w:t xml:space="preserve">        40) участие в организации деятельности по накоплению (в том числе раздельному накоплению)  и транспортированию твердых коммунальных отходов (вступает в силу с 01.01.2019).</w:t>
      </w:r>
    </w:p>
    <w:p w:rsidR="004B6679" w:rsidRPr="004B6679" w:rsidRDefault="004B6679" w:rsidP="004B6679">
      <w:pPr>
        <w:jc w:val="both"/>
        <w:rPr>
          <w:b/>
          <w:sz w:val="16"/>
          <w:szCs w:val="16"/>
        </w:rPr>
      </w:pPr>
      <w:r w:rsidRPr="004B6679">
        <w:rPr>
          <w:b/>
          <w:sz w:val="16"/>
          <w:szCs w:val="16"/>
        </w:rPr>
        <w:t>Внести в статью 6. «Права органов местного самоуправления</w:t>
      </w:r>
    </w:p>
    <w:p w:rsidR="004B6679" w:rsidRPr="004B6679" w:rsidRDefault="004B6679" w:rsidP="004B6679">
      <w:pPr>
        <w:jc w:val="both"/>
        <w:rPr>
          <w:b/>
          <w:sz w:val="16"/>
          <w:szCs w:val="16"/>
        </w:rPr>
      </w:pPr>
      <w:r w:rsidRPr="004B6679">
        <w:rPr>
          <w:b/>
          <w:sz w:val="16"/>
          <w:szCs w:val="16"/>
        </w:rPr>
        <w:t>поселения на решение вопросов, не отнесённых к вопросам местного значения поселения» следующие изменения:</w:t>
      </w:r>
    </w:p>
    <w:p w:rsidR="004B6679" w:rsidRPr="004B6679" w:rsidRDefault="004B6679" w:rsidP="004B6679">
      <w:pPr>
        <w:jc w:val="both"/>
        <w:rPr>
          <w:sz w:val="16"/>
          <w:szCs w:val="16"/>
        </w:rPr>
      </w:pPr>
      <w:r w:rsidRPr="004B6679">
        <w:rPr>
          <w:sz w:val="16"/>
          <w:szCs w:val="16"/>
        </w:rPr>
        <w:t>1.1. Статью 11 исключить;</w:t>
      </w:r>
    </w:p>
    <w:p w:rsidR="004B6679" w:rsidRPr="004B6679" w:rsidRDefault="004B6679" w:rsidP="004B6679">
      <w:pPr>
        <w:jc w:val="both"/>
        <w:rPr>
          <w:sz w:val="16"/>
          <w:szCs w:val="16"/>
        </w:rPr>
      </w:pPr>
      <w:r w:rsidRPr="004B6679">
        <w:rPr>
          <w:sz w:val="16"/>
          <w:szCs w:val="16"/>
        </w:rPr>
        <w:t xml:space="preserve">    1.2. Часть 1  дополнить пунктом 16  следующего содержания:</w:t>
      </w:r>
    </w:p>
    <w:p w:rsidR="004B6679" w:rsidRPr="004B6679" w:rsidRDefault="004B6679" w:rsidP="004B6679">
      <w:pPr>
        <w:jc w:val="both"/>
        <w:rPr>
          <w:sz w:val="16"/>
          <w:szCs w:val="16"/>
        </w:rPr>
      </w:pPr>
      <w:r w:rsidRPr="004B6679">
        <w:rPr>
          <w:sz w:val="16"/>
          <w:szCs w:val="16"/>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B6679" w:rsidRPr="004B6679" w:rsidRDefault="004B6679" w:rsidP="004B6679">
      <w:pPr>
        <w:jc w:val="both"/>
        <w:rPr>
          <w:sz w:val="16"/>
          <w:szCs w:val="16"/>
        </w:rPr>
      </w:pPr>
      <w:r w:rsidRPr="004B6679">
        <w:rPr>
          <w:sz w:val="16"/>
          <w:szCs w:val="16"/>
        </w:rPr>
        <w:t>Наименование  статьи  11. изложить в следующей редакции: «Публичные слушания» внести в статью  следующие изменения:</w:t>
      </w:r>
    </w:p>
    <w:p w:rsidR="004B6679" w:rsidRPr="004B6679" w:rsidRDefault="004B6679" w:rsidP="004B6679">
      <w:pPr>
        <w:jc w:val="both"/>
        <w:rPr>
          <w:sz w:val="16"/>
          <w:szCs w:val="16"/>
        </w:rPr>
      </w:pPr>
      <w:r w:rsidRPr="004B6679">
        <w:rPr>
          <w:sz w:val="16"/>
          <w:szCs w:val="16"/>
        </w:rPr>
        <w:t xml:space="preserve">Часть 5 изложить в следующей редакции: «5. </w:t>
      </w:r>
      <w:proofErr w:type="gramStart"/>
      <w:r w:rsidRPr="004B6679">
        <w:rPr>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4B6679">
        <w:rPr>
          <w:sz w:val="16"/>
          <w:szCs w:val="16"/>
        </w:rPr>
        <w:t xml:space="preserve"> </w:t>
      </w:r>
      <w:proofErr w:type="gramStart"/>
      <w:r w:rsidRPr="004B6679">
        <w:rPr>
          <w:sz w:val="16"/>
          <w:szCs w:val="16"/>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4B6679" w:rsidRPr="004B6679" w:rsidRDefault="004B6679" w:rsidP="004B6679">
      <w:pPr>
        <w:jc w:val="both"/>
        <w:rPr>
          <w:b/>
          <w:sz w:val="16"/>
          <w:szCs w:val="16"/>
        </w:rPr>
      </w:pPr>
      <w:r w:rsidRPr="004B6679">
        <w:rPr>
          <w:b/>
          <w:sz w:val="16"/>
          <w:szCs w:val="16"/>
        </w:rPr>
        <w:t>Внести в статью 19 «Полномочия Совета депутатов» следующие изменения:</w:t>
      </w:r>
    </w:p>
    <w:p w:rsidR="004B6679" w:rsidRPr="004B6679" w:rsidRDefault="004B6679" w:rsidP="004B6679">
      <w:pPr>
        <w:jc w:val="both"/>
        <w:rPr>
          <w:rFonts w:eastAsia="Calibri"/>
          <w:sz w:val="16"/>
          <w:szCs w:val="16"/>
          <w:lang w:eastAsia="en-US"/>
        </w:rPr>
      </w:pPr>
      <w:r w:rsidRPr="004B6679">
        <w:rPr>
          <w:sz w:val="16"/>
          <w:szCs w:val="16"/>
        </w:rPr>
        <w:t xml:space="preserve">    3.1.  </w:t>
      </w:r>
      <w:proofErr w:type="gramStart"/>
      <w:r w:rsidRPr="004B6679">
        <w:rPr>
          <w:sz w:val="16"/>
          <w:szCs w:val="16"/>
        </w:rPr>
        <w:t>Пункт  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и пункт 19) «установление надбавок к ценам (тарифам) для потребителей товаров и услуг организаций коммунального комплекса»</w:t>
      </w:r>
      <w:r w:rsidRPr="004B6679">
        <w:rPr>
          <w:rFonts w:eastAsia="Calibri"/>
          <w:sz w:val="16"/>
          <w:szCs w:val="16"/>
          <w:lang w:eastAsia="en-US"/>
        </w:rPr>
        <w:t xml:space="preserve"> исключить и соответственно изменить нумерацию последующих подпунктов в статье.</w:t>
      </w:r>
      <w:proofErr w:type="gramEnd"/>
    </w:p>
    <w:p w:rsidR="004B6679" w:rsidRPr="004B6679" w:rsidRDefault="004B6679" w:rsidP="004B6679">
      <w:pPr>
        <w:jc w:val="both"/>
        <w:rPr>
          <w:rFonts w:eastAsia="Calibri"/>
          <w:b/>
          <w:color w:val="000000"/>
          <w:sz w:val="16"/>
          <w:szCs w:val="16"/>
          <w:lang w:eastAsia="en-US"/>
        </w:rPr>
      </w:pPr>
      <w:r w:rsidRPr="004B6679">
        <w:rPr>
          <w:sz w:val="16"/>
          <w:szCs w:val="16"/>
        </w:rPr>
        <w:t xml:space="preserve"> </w:t>
      </w:r>
      <w:r w:rsidRPr="004B6679">
        <w:rPr>
          <w:b/>
          <w:sz w:val="16"/>
          <w:szCs w:val="16"/>
        </w:rPr>
        <w:t>4.</w:t>
      </w:r>
      <w:r w:rsidRPr="004B6679">
        <w:rPr>
          <w:rFonts w:eastAsia="Calibri"/>
          <w:b/>
          <w:color w:val="000000"/>
          <w:sz w:val="16"/>
          <w:szCs w:val="16"/>
          <w:lang w:eastAsia="en-US"/>
        </w:rPr>
        <w:t>Статью 22 «</w:t>
      </w:r>
      <w:r w:rsidRPr="004B6679">
        <w:rPr>
          <w:rFonts w:eastAsia="Calibri"/>
          <w:b/>
          <w:sz w:val="16"/>
          <w:szCs w:val="16"/>
          <w:lang w:eastAsia="en-US"/>
        </w:rPr>
        <w:t>Основные гарантии деятельности депутата Совета депутатов, Главы муниципального образования</w:t>
      </w:r>
      <w:r w:rsidRPr="004B6679">
        <w:rPr>
          <w:rFonts w:eastAsia="Calibri"/>
          <w:b/>
          <w:color w:val="000000"/>
          <w:sz w:val="16"/>
          <w:szCs w:val="16"/>
          <w:lang w:eastAsia="en-US"/>
        </w:rPr>
        <w:t>» изложить в следующей редакции:</w:t>
      </w:r>
    </w:p>
    <w:p w:rsidR="004B6679" w:rsidRPr="004B6679" w:rsidRDefault="004B6679" w:rsidP="004B6679">
      <w:pPr>
        <w:jc w:val="both"/>
        <w:rPr>
          <w:rFonts w:eastAsia="Calibri"/>
          <w:color w:val="000000"/>
          <w:sz w:val="16"/>
          <w:szCs w:val="16"/>
          <w:lang w:eastAsia="en-US"/>
        </w:rPr>
      </w:pPr>
      <w:r w:rsidRPr="004B6679">
        <w:rPr>
          <w:rFonts w:eastAsia="Calibri"/>
          <w:color w:val="000000"/>
          <w:sz w:val="16"/>
          <w:szCs w:val="16"/>
          <w:lang w:eastAsia="en-US"/>
        </w:rPr>
        <w:t>«Статья 22. Гарантии осуществления полномочий депутатов, председателя Совета депутатов Новотроицкого сельсовета, Главы Новотроицкого сельсовета</w:t>
      </w:r>
    </w:p>
    <w:p w:rsidR="004B6679" w:rsidRPr="004B6679" w:rsidRDefault="004B6679" w:rsidP="004B6679">
      <w:pPr>
        <w:jc w:val="both"/>
        <w:rPr>
          <w:rFonts w:eastAsia="Calibri"/>
          <w:sz w:val="16"/>
          <w:szCs w:val="16"/>
          <w:lang w:eastAsia="en-US"/>
        </w:rPr>
      </w:pPr>
      <w:r w:rsidRPr="004B6679">
        <w:rPr>
          <w:rFonts w:eastAsia="Calibri"/>
          <w:color w:val="000000"/>
          <w:sz w:val="16"/>
          <w:szCs w:val="16"/>
          <w:lang w:eastAsia="en-US"/>
        </w:rPr>
        <w:t xml:space="preserve">1. Депутатам, председателю Совета депутатов </w:t>
      </w:r>
      <w:r w:rsidRPr="004B6679">
        <w:rPr>
          <w:sz w:val="16"/>
          <w:szCs w:val="16"/>
        </w:rPr>
        <w:t>Новотроицкого</w:t>
      </w:r>
      <w:r w:rsidRPr="004B6679">
        <w:rPr>
          <w:rFonts w:eastAsia="Calibri"/>
          <w:color w:val="000000"/>
          <w:sz w:val="16"/>
          <w:szCs w:val="16"/>
          <w:lang w:eastAsia="en-US"/>
        </w:rPr>
        <w:t xml:space="preserve"> сельсовета, Главе </w:t>
      </w:r>
      <w:r w:rsidRPr="004B6679">
        <w:rPr>
          <w:sz w:val="16"/>
          <w:szCs w:val="16"/>
        </w:rPr>
        <w:t>Новотроицкого</w:t>
      </w:r>
      <w:r w:rsidRPr="004B6679">
        <w:rPr>
          <w:color w:val="000000"/>
          <w:sz w:val="16"/>
          <w:szCs w:val="16"/>
        </w:rPr>
        <w:t xml:space="preserve"> сельсовета </w:t>
      </w:r>
      <w:r w:rsidRPr="004B6679">
        <w:rPr>
          <w:rFonts w:eastAsia="Calibri"/>
          <w:sz w:val="16"/>
          <w:szCs w:val="16"/>
          <w:lang w:eastAsia="en-US"/>
        </w:rPr>
        <w:t>гарантируются условия для беспрепятственного и эффективного осуществления полномочий, защита прав, чести и достоинства.</w:t>
      </w:r>
    </w:p>
    <w:p w:rsidR="004B6679" w:rsidRPr="004B6679" w:rsidRDefault="004B6679" w:rsidP="004B6679">
      <w:pPr>
        <w:jc w:val="both"/>
        <w:rPr>
          <w:rFonts w:eastAsia="Calibri"/>
          <w:sz w:val="16"/>
          <w:szCs w:val="16"/>
          <w:lang w:eastAsia="en-US"/>
        </w:rPr>
      </w:pPr>
      <w:r w:rsidRPr="004B6679">
        <w:rPr>
          <w:rFonts w:eastAsia="Calibri"/>
          <w:color w:val="000000"/>
          <w:sz w:val="16"/>
          <w:szCs w:val="16"/>
          <w:lang w:eastAsia="en-US"/>
        </w:rPr>
        <w:t>2.</w:t>
      </w:r>
      <w:r w:rsidRPr="004B6679">
        <w:rPr>
          <w:rFonts w:eastAsia="Calibri"/>
          <w:sz w:val="16"/>
          <w:szCs w:val="16"/>
          <w:lang w:eastAsia="en-US"/>
        </w:rPr>
        <w:t xml:space="preserve"> Депутаты </w:t>
      </w:r>
      <w:r w:rsidRPr="004B6679">
        <w:rPr>
          <w:sz w:val="16"/>
          <w:szCs w:val="16"/>
        </w:rPr>
        <w:t>Новотроицкого</w:t>
      </w:r>
      <w:r w:rsidRPr="004B6679">
        <w:rPr>
          <w:rFonts w:eastAsia="Calibri"/>
          <w:color w:val="000000"/>
          <w:sz w:val="16"/>
          <w:szCs w:val="16"/>
          <w:lang w:eastAsia="en-US"/>
        </w:rPr>
        <w:t xml:space="preserve"> сельсовета </w:t>
      </w:r>
      <w:r w:rsidRPr="004B6679">
        <w:rPr>
          <w:rFonts w:eastAsia="Calibri"/>
          <w:sz w:val="16"/>
          <w:szCs w:val="16"/>
          <w:lang w:eastAsia="en-US"/>
        </w:rPr>
        <w:t>осуществляют свою деятельность в следующих формах:</w:t>
      </w:r>
    </w:p>
    <w:p w:rsidR="004B6679" w:rsidRPr="004B6679" w:rsidRDefault="004B6679" w:rsidP="004B6679">
      <w:pPr>
        <w:jc w:val="both"/>
        <w:rPr>
          <w:rFonts w:eastAsia="Calibri"/>
          <w:sz w:val="16"/>
          <w:szCs w:val="16"/>
          <w:lang w:eastAsia="en-US"/>
        </w:rPr>
      </w:pPr>
      <w:r w:rsidRPr="004B6679">
        <w:rPr>
          <w:rFonts w:eastAsia="Calibri"/>
          <w:sz w:val="16"/>
          <w:szCs w:val="16"/>
          <w:lang w:eastAsia="en-US"/>
        </w:rPr>
        <w:t xml:space="preserve">1) участие в сессиях, работе постоянных комиссий, рабочих группах Совета депутатов </w:t>
      </w:r>
      <w:r w:rsidRPr="004B6679">
        <w:rPr>
          <w:sz w:val="16"/>
          <w:szCs w:val="16"/>
        </w:rPr>
        <w:t>Новотроицкого</w:t>
      </w:r>
      <w:r w:rsidRPr="004B6679">
        <w:rPr>
          <w:rFonts w:eastAsia="Calibri"/>
          <w:color w:val="000000"/>
          <w:sz w:val="16"/>
          <w:szCs w:val="16"/>
          <w:lang w:eastAsia="en-US"/>
        </w:rPr>
        <w:t xml:space="preserve"> сельсовета</w:t>
      </w:r>
      <w:r w:rsidRPr="004B6679">
        <w:rPr>
          <w:rFonts w:eastAsia="Calibri"/>
          <w:sz w:val="16"/>
          <w:szCs w:val="16"/>
          <w:lang w:eastAsia="en-US"/>
        </w:rPr>
        <w:t>;</w:t>
      </w:r>
    </w:p>
    <w:p w:rsidR="004B6679" w:rsidRPr="004B6679" w:rsidRDefault="004B6679" w:rsidP="004B6679">
      <w:pPr>
        <w:jc w:val="both"/>
        <w:rPr>
          <w:rFonts w:eastAsia="Calibri"/>
          <w:color w:val="000000"/>
          <w:sz w:val="16"/>
          <w:szCs w:val="16"/>
          <w:lang w:eastAsia="en-US"/>
        </w:rPr>
      </w:pPr>
      <w:r w:rsidRPr="004B6679">
        <w:rPr>
          <w:rFonts w:eastAsia="Calibri"/>
          <w:sz w:val="16"/>
          <w:szCs w:val="16"/>
          <w:lang w:eastAsia="en-US"/>
        </w:rPr>
        <w:t xml:space="preserve">2) внесение на рассмотрение </w:t>
      </w:r>
      <w:proofErr w:type="gramStart"/>
      <w:r w:rsidRPr="004B6679">
        <w:rPr>
          <w:rFonts w:eastAsia="Calibri"/>
          <w:sz w:val="16"/>
          <w:szCs w:val="16"/>
          <w:lang w:eastAsia="en-US"/>
        </w:rPr>
        <w:t xml:space="preserve">Совета депутатов </w:t>
      </w:r>
      <w:r w:rsidRPr="004B6679">
        <w:rPr>
          <w:sz w:val="16"/>
          <w:szCs w:val="16"/>
        </w:rPr>
        <w:t>Новотроицкого</w:t>
      </w:r>
      <w:r w:rsidRPr="004B6679">
        <w:rPr>
          <w:rFonts w:eastAsia="Calibri"/>
          <w:color w:val="000000"/>
          <w:sz w:val="16"/>
          <w:szCs w:val="16"/>
          <w:lang w:eastAsia="en-US"/>
        </w:rPr>
        <w:t xml:space="preserve"> сельсовета проектов муниципальных актов</w:t>
      </w:r>
      <w:proofErr w:type="gramEnd"/>
      <w:r w:rsidRPr="004B6679">
        <w:rPr>
          <w:rFonts w:eastAsia="Calibri"/>
          <w:color w:val="000000"/>
          <w:sz w:val="16"/>
          <w:szCs w:val="16"/>
          <w:lang w:eastAsia="en-US"/>
        </w:rPr>
        <w:t>;</w:t>
      </w:r>
    </w:p>
    <w:p w:rsidR="004B6679" w:rsidRPr="004B6679" w:rsidRDefault="004B6679" w:rsidP="004B6679">
      <w:pPr>
        <w:jc w:val="both"/>
        <w:rPr>
          <w:rFonts w:eastAsia="Calibri"/>
          <w:color w:val="000000"/>
          <w:sz w:val="16"/>
          <w:szCs w:val="16"/>
          <w:lang w:eastAsia="en-US"/>
        </w:rPr>
      </w:pPr>
      <w:r w:rsidRPr="004B6679">
        <w:rPr>
          <w:rFonts w:eastAsia="Calibri"/>
          <w:color w:val="000000"/>
          <w:sz w:val="16"/>
          <w:szCs w:val="16"/>
          <w:lang w:eastAsia="en-US"/>
        </w:rPr>
        <w:t xml:space="preserve">3) направление </w:t>
      </w:r>
      <w:r w:rsidRPr="004B6679">
        <w:rPr>
          <w:color w:val="000000"/>
          <w:sz w:val="16"/>
          <w:szCs w:val="16"/>
        </w:rPr>
        <w:t>депутатских запросов, обращений депутата;</w:t>
      </w:r>
    </w:p>
    <w:p w:rsidR="004B6679" w:rsidRPr="004B6679" w:rsidRDefault="004B6679" w:rsidP="004B6679">
      <w:pPr>
        <w:jc w:val="both"/>
        <w:rPr>
          <w:rFonts w:eastAsia="Calibri"/>
          <w:sz w:val="16"/>
          <w:szCs w:val="16"/>
          <w:lang w:eastAsia="en-US"/>
        </w:rPr>
      </w:pPr>
      <w:r w:rsidRPr="004B6679">
        <w:rPr>
          <w:rFonts w:eastAsia="Calibri"/>
          <w:sz w:val="16"/>
          <w:szCs w:val="16"/>
          <w:lang w:eastAsia="en-US"/>
        </w:rPr>
        <w:t>4) в иных формах, в соответствии с действующим законодательством.</w:t>
      </w:r>
    </w:p>
    <w:p w:rsidR="004B6679" w:rsidRPr="004B6679" w:rsidRDefault="004B6679" w:rsidP="004B6679">
      <w:pPr>
        <w:jc w:val="both"/>
        <w:rPr>
          <w:rFonts w:eastAsia="Calibri"/>
          <w:color w:val="000000"/>
          <w:sz w:val="16"/>
          <w:szCs w:val="16"/>
          <w:lang w:eastAsia="en-US"/>
        </w:rPr>
      </w:pPr>
      <w:r w:rsidRPr="004B6679">
        <w:rPr>
          <w:rFonts w:eastAsia="Calibri"/>
          <w:color w:val="000000"/>
          <w:sz w:val="16"/>
          <w:szCs w:val="16"/>
          <w:lang w:eastAsia="en-US"/>
        </w:rPr>
        <w:t xml:space="preserve">3. Депутатам, председателю Совета депутатов </w:t>
      </w:r>
      <w:r w:rsidRPr="004B6679">
        <w:rPr>
          <w:sz w:val="16"/>
          <w:szCs w:val="16"/>
        </w:rPr>
        <w:t>Новотроицкого</w:t>
      </w:r>
      <w:r w:rsidRPr="004B6679">
        <w:rPr>
          <w:rFonts w:eastAsia="Calibri"/>
          <w:color w:val="000000"/>
          <w:sz w:val="16"/>
          <w:szCs w:val="16"/>
          <w:lang w:eastAsia="en-US"/>
        </w:rPr>
        <w:t xml:space="preserve"> сельсовета, Главе </w:t>
      </w:r>
      <w:r w:rsidRPr="004B6679">
        <w:rPr>
          <w:sz w:val="16"/>
          <w:szCs w:val="16"/>
        </w:rPr>
        <w:t>Новотроицкого</w:t>
      </w:r>
      <w:r w:rsidRPr="004B6679">
        <w:rPr>
          <w:color w:val="000000"/>
          <w:sz w:val="16"/>
          <w:szCs w:val="16"/>
        </w:rPr>
        <w:t xml:space="preserve"> сельсовета гарантируются:</w:t>
      </w:r>
    </w:p>
    <w:p w:rsidR="004B6679" w:rsidRPr="004B6679" w:rsidRDefault="004B6679" w:rsidP="004B6679">
      <w:pPr>
        <w:jc w:val="both"/>
        <w:rPr>
          <w:color w:val="000000"/>
          <w:sz w:val="16"/>
          <w:szCs w:val="16"/>
        </w:rPr>
      </w:pPr>
      <w:r w:rsidRPr="004B6679">
        <w:rPr>
          <w:color w:val="000000"/>
          <w:sz w:val="16"/>
          <w:szCs w:val="16"/>
        </w:rPr>
        <w:t>1) право на получение информации;</w:t>
      </w:r>
    </w:p>
    <w:p w:rsidR="004B6679" w:rsidRPr="004B6679" w:rsidRDefault="004B6679" w:rsidP="004B6679">
      <w:pPr>
        <w:jc w:val="both"/>
        <w:rPr>
          <w:rFonts w:eastAsia="Calibri"/>
          <w:color w:val="000000"/>
          <w:sz w:val="16"/>
          <w:szCs w:val="16"/>
          <w:lang w:eastAsia="en-US"/>
        </w:rPr>
      </w:pPr>
      <w:r w:rsidRPr="004B6679">
        <w:rPr>
          <w:color w:val="000000"/>
          <w:sz w:val="16"/>
          <w:szCs w:val="16"/>
        </w:rPr>
        <w:t>2)</w:t>
      </w:r>
      <w:r w:rsidRPr="004B6679">
        <w:rPr>
          <w:rFonts w:eastAsia="Calibri"/>
          <w:color w:val="000000"/>
          <w:sz w:val="16"/>
          <w:szCs w:val="16"/>
          <w:lang w:eastAsia="en-US"/>
        </w:rPr>
        <w:t> право на посещение:</w:t>
      </w:r>
    </w:p>
    <w:p w:rsidR="004B6679" w:rsidRPr="004B6679" w:rsidRDefault="004B6679" w:rsidP="004B6679">
      <w:pPr>
        <w:jc w:val="both"/>
        <w:rPr>
          <w:rFonts w:eastAsia="Calibri"/>
          <w:color w:val="000000"/>
          <w:sz w:val="16"/>
          <w:szCs w:val="16"/>
          <w:lang w:eastAsia="en-US"/>
        </w:rPr>
      </w:pPr>
      <w:r w:rsidRPr="004B6679">
        <w:rPr>
          <w:rFonts w:eastAsia="Calibri"/>
          <w:color w:val="000000"/>
          <w:sz w:val="16"/>
          <w:szCs w:val="16"/>
          <w:lang w:eastAsia="en-US"/>
        </w:rPr>
        <w:t>а) органов государственной власти Новосибирской области, государственных органов Новосибирской области;</w:t>
      </w:r>
    </w:p>
    <w:p w:rsidR="004B6679" w:rsidRPr="004B6679" w:rsidRDefault="004B6679" w:rsidP="004B6679">
      <w:pPr>
        <w:jc w:val="both"/>
        <w:rPr>
          <w:rFonts w:eastAsia="Calibri"/>
          <w:color w:val="000000"/>
          <w:sz w:val="16"/>
          <w:szCs w:val="16"/>
          <w:lang w:eastAsia="en-US"/>
        </w:rPr>
      </w:pPr>
      <w:r w:rsidRPr="004B6679">
        <w:rPr>
          <w:rFonts w:eastAsia="Calibri"/>
          <w:color w:val="000000"/>
          <w:sz w:val="16"/>
          <w:szCs w:val="16"/>
          <w:lang w:eastAsia="en-US"/>
        </w:rPr>
        <w:t xml:space="preserve">б) органов местного самоуправления и муниципальных органов </w:t>
      </w:r>
      <w:r w:rsidRPr="004B6679">
        <w:rPr>
          <w:sz w:val="16"/>
          <w:szCs w:val="16"/>
        </w:rPr>
        <w:t>Новотроицкого</w:t>
      </w:r>
      <w:r w:rsidRPr="004B6679">
        <w:rPr>
          <w:color w:val="000000"/>
          <w:sz w:val="16"/>
          <w:szCs w:val="16"/>
        </w:rPr>
        <w:t xml:space="preserve"> сельсовета</w:t>
      </w:r>
      <w:r w:rsidRPr="004B6679">
        <w:rPr>
          <w:rFonts w:eastAsia="Calibri"/>
          <w:color w:val="000000"/>
          <w:sz w:val="16"/>
          <w:szCs w:val="16"/>
          <w:lang w:eastAsia="en-US"/>
        </w:rPr>
        <w:t>;</w:t>
      </w:r>
    </w:p>
    <w:p w:rsidR="004B6679" w:rsidRPr="004B6679" w:rsidRDefault="004B6679" w:rsidP="004B6679">
      <w:pPr>
        <w:jc w:val="both"/>
        <w:rPr>
          <w:color w:val="000000"/>
          <w:sz w:val="16"/>
          <w:szCs w:val="16"/>
        </w:rPr>
      </w:pPr>
      <w:r w:rsidRPr="004B6679">
        <w:rPr>
          <w:rFonts w:eastAsia="Calibri"/>
          <w:color w:val="000000"/>
          <w:sz w:val="16"/>
          <w:szCs w:val="16"/>
          <w:lang w:eastAsia="en-US"/>
        </w:rPr>
        <w:t>3) </w:t>
      </w:r>
      <w:r w:rsidRPr="004B6679">
        <w:rPr>
          <w:color w:val="000000"/>
          <w:sz w:val="16"/>
          <w:szCs w:val="16"/>
        </w:rPr>
        <w:t>прием в первоочередном порядке:</w:t>
      </w:r>
    </w:p>
    <w:p w:rsidR="004B6679" w:rsidRPr="004B6679" w:rsidRDefault="004B6679" w:rsidP="004B6679">
      <w:pPr>
        <w:jc w:val="both"/>
        <w:rPr>
          <w:rFonts w:eastAsia="Calibri"/>
          <w:color w:val="000000"/>
          <w:sz w:val="16"/>
          <w:szCs w:val="16"/>
          <w:lang w:eastAsia="en-US"/>
        </w:rPr>
      </w:pPr>
      <w:r w:rsidRPr="004B6679">
        <w:rPr>
          <w:color w:val="000000"/>
          <w:sz w:val="16"/>
          <w:szCs w:val="16"/>
        </w:rPr>
        <w:t xml:space="preserve">а) должностными лицами органов </w:t>
      </w:r>
      <w:r w:rsidRPr="004B6679">
        <w:rPr>
          <w:rFonts w:eastAsia="Calibri"/>
          <w:color w:val="000000"/>
          <w:sz w:val="16"/>
          <w:szCs w:val="16"/>
          <w:lang w:eastAsia="en-US"/>
        </w:rPr>
        <w:t>государственной власти Новосибирской области, государственных органов Новосибирской области;</w:t>
      </w:r>
    </w:p>
    <w:p w:rsidR="004B6679" w:rsidRPr="004B6679" w:rsidRDefault="004B6679" w:rsidP="004B6679">
      <w:pPr>
        <w:jc w:val="both"/>
        <w:rPr>
          <w:color w:val="000000"/>
          <w:sz w:val="16"/>
          <w:szCs w:val="16"/>
        </w:rPr>
      </w:pPr>
      <w:r w:rsidRPr="004B6679">
        <w:rPr>
          <w:rFonts w:eastAsia="Calibri"/>
          <w:color w:val="000000"/>
          <w:sz w:val="16"/>
          <w:szCs w:val="16"/>
          <w:lang w:eastAsia="en-US"/>
        </w:rPr>
        <w:t>б) </w:t>
      </w:r>
      <w:r w:rsidRPr="004B6679">
        <w:rPr>
          <w:color w:val="000000"/>
          <w:sz w:val="16"/>
          <w:szCs w:val="16"/>
        </w:rPr>
        <w:t xml:space="preserve">должностными лицами </w:t>
      </w:r>
      <w:r w:rsidRPr="004B6679">
        <w:rPr>
          <w:rFonts w:eastAsia="Calibri"/>
          <w:color w:val="000000"/>
          <w:sz w:val="16"/>
          <w:szCs w:val="16"/>
          <w:lang w:eastAsia="en-US"/>
        </w:rPr>
        <w:t xml:space="preserve">органов местного самоуправления и муниципальных органов </w:t>
      </w:r>
      <w:r w:rsidRPr="004B6679">
        <w:rPr>
          <w:sz w:val="16"/>
          <w:szCs w:val="16"/>
        </w:rPr>
        <w:t>Новотроицкого</w:t>
      </w:r>
      <w:r w:rsidRPr="004B6679">
        <w:rPr>
          <w:color w:val="000000"/>
          <w:sz w:val="16"/>
          <w:szCs w:val="16"/>
        </w:rPr>
        <w:t xml:space="preserve"> сельсовета;</w:t>
      </w:r>
    </w:p>
    <w:p w:rsidR="004B6679" w:rsidRPr="004B6679" w:rsidRDefault="004B6679" w:rsidP="004B6679">
      <w:pPr>
        <w:jc w:val="both"/>
        <w:rPr>
          <w:color w:val="000000"/>
          <w:sz w:val="16"/>
          <w:szCs w:val="16"/>
        </w:rPr>
      </w:pPr>
      <w:r w:rsidRPr="004B6679">
        <w:rPr>
          <w:color w:val="000000"/>
          <w:sz w:val="16"/>
          <w:szCs w:val="16"/>
        </w:rPr>
        <w:t xml:space="preserve">в) руководителями муниципальных унитарных предприятий и муниципальных учреждений, учредителем которых является администрация </w:t>
      </w:r>
      <w:r w:rsidRPr="004B6679">
        <w:rPr>
          <w:sz w:val="16"/>
          <w:szCs w:val="16"/>
        </w:rPr>
        <w:t>Новотроицкого</w:t>
      </w:r>
      <w:r w:rsidRPr="004B6679">
        <w:rPr>
          <w:color w:val="000000"/>
          <w:sz w:val="16"/>
          <w:szCs w:val="16"/>
        </w:rPr>
        <w:t xml:space="preserve"> сельсовета.</w:t>
      </w:r>
    </w:p>
    <w:p w:rsidR="004B6679" w:rsidRPr="004B6679" w:rsidRDefault="004B6679" w:rsidP="004B6679">
      <w:pPr>
        <w:jc w:val="both"/>
        <w:rPr>
          <w:rFonts w:eastAsia="Calibri"/>
          <w:color w:val="000000"/>
          <w:sz w:val="16"/>
          <w:szCs w:val="16"/>
          <w:lang w:eastAsia="en-US"/>
        </w:rPr>
      </w:pPr>
      <w:r w:rsidRPr="004B6679">
        <w:rPr>
          <w:rFonts w:eastAsia="Calibri"/>
          <w:color w:val="000000"/>
          <w:sz w:val="16"/>
          <w:szCs w:val="16"/>
          <w:lang w:eastAsia="en-US"/>
        </w:rPr>
        <w:t xml:space="preserve">4. Главе </w:t>
      </w:r>
      <w:r w:rsidRPr="004B6679">
        <w:rPr>
          <w:sz w:val="16"/>
          <w:szCs w:val="16"/>
        </w:rPr>
        <w:t>Новотроицкого</w:t>
      </w:r>
      <w:r w:rsidRPr="004B6679">
        <w:rPr>
          <w:color w:val="000000"/>
          <w:sz w:val="16"/>
          <w:szCs w:val="16"/>
        </w:rPr>
        <w:t xml:space="preserve"> сельсовета</w:t>
      </w:r>
      <w:r w:rsidRPr="004B6679">
        <w:rPr>
          <w:i/>
          <w:color w:val="000000"/>
          <w:sz w:val="16"/>
          <w:szCs w:val="16"/>
        </w:rPr>
        <w:t xml:space="preserve">, </w:t>
      </w:r>
      <w:proofErr w:type="gramStart"/>
      <w:r w:rsidRPr="004B6679">
        <w:rPr>
          <w:color w:val="000000"/>
          <w:sz w:val="16"/>
          <w:szCs w:val="16"/>
        </w:rPr>
        <w:t>осуществляющему</w:t>
      </w:r>
      <w:proofErr w:type="gramEnd"/>
      <w:r w:rsidRPr="004B6679">
        <w:rPr>
          <w:color w:val="000000"/>
          <w:sz w:val="16"/>
          <w:szCs w:val="16"/>
        </w:rPr>
        <w:t xml:space="preserve"> свои полномочия на постоянной основе,</w:t>
      </w:r>
      <w:r w:rsidRPr="004B6679">
        <w:rPr>
          <w:rFonts w:eastAsia="Calibri"/>
          <w:color w:val="000000"/>
          <w:sz w:val="16"/>
          <w:szCs w:val="16"/>
          <w:lang w:eastAsia="en-US"/>
        </w:rPr>
        <w:t xml:space="preserve"> также </w:t>
      </w:r>
      <w:r w:rsidRPr="004B6679">
        <w:rPr>
          <w:color w:val="000000"/>
          <w:sz w:val="16"/>
          <w:szCs w:val="16"/>
        </w:rPr>
        <w:t>гарантируются:</w:t>
      </w:r>
    </w:p>
    <w:p w:rsidR="004B6679" w:rsidRPr="004B6679" w:rsidRDefault="004B6679" w:rsidP="004B6679">
      <w:pPr>
        <w:jc w:val="both"/>
        <w:rPr>
          <w:color w:val="000000"/>
          <w:sz w:val="16"/>
          <w:szCs w:val="16"/>
        </w:rPr>
      </w:pPr>
      <w:r w:rsidRPr="004B6679">
        <w:rPr>
          <w:color w:val="000000"/>
          <w:sz w:val="16"/>
          <w:szCs w:val="16"/>
        </w:rPr>
        <w:t>1) оплата труда;</w:t>
      </w:r>
    </w:p>
    <w:p w:rsidR="004B6679" w:rsidRPr="004B6679" w:rsidRDefault="004B6679" w:rsidP="004B6679">
      <w:pPr>
        <w:jc w:val="both"/>
        <w:rPr>
          <w:color w:val="000000"/>
          <w:sz w:val="16"/>
          <w:szCs w:val="16"/>
        </w:rPr>
      </w:pPr>
      <w:r w:rsidRPr="004B6679">
        <w:rPr>
          <w:color w:val="000000"/>
          <w:sz w:val="16"/>
          <w:szCs w:val="16"/>
        </w:rPr>
        <w:t>2) ежегодные основной и дополнительный оплачиваемые отпуска;</w:t>
      </w:r>
    </w:p>
    <w:p w:rsidR="004B6679" w:rsidRPr="004B6679" w:rsidRDefault="004B6679" w:rsidP="004B6679">
      <w:pPr>
        <w:jc w:val="both"/>
        <w:rPr>
          <w:rFonts w:eastAsia="Calibri"/>
          <w:color w:val="000000"/>
          <w:sz w:val="16"/>
          <w:szCs w:val="16"/>
          <w:lang w:eastAsia="en-US"/>
        </w:rPr>
      </w:pPr>
      <w:proofErr w:type="gramStart"/>
      <w:r w:rsidRPr="004B6679">
        <w:rPr>
          <w:color w:val="000000"/>
          <w:sz w:val="16"/>
          <w:szCs w:val="16"/>
        </w:rPr>
        <w:t>3) </w:t>
      </w:r>
      <w:r w:rsidRPr="004B6679">
        <w:rPr>
          <w:rFonts w:eastAsia="Calibri"/>
          <w:color w:val="000000"/>
          <w:sz w:val="16"/>
          <w:szCs w:val="16"/>
          <w:lang w:eastAsia="en-US"/>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4B6679" w:rsidRPr="004B6679" w:rsidRDefault="004B6679" w:rsidP="004B6679">
      <w:pPr>
        <w:jc w:val="both"/>
        <w:rPr>
          <w:color w:val="000000"/>
          <w:sz w:val="16"/>
          <w:szCs w:val="16"/>
        </w:rPr>
      </w:pPr>
      <w:r w:rsidRPr="004B6679">
        <w:rPr>
          <w:color w:val="000000"/>
          <w:sz w:val="16"/>
          <w:szCs w:val="16"/>
        </w:rPr>
        <w:t>4) возможность использования служебного автотранспорта.</w:t>
      </w:r>
    </w:p>
    <w:p w:rsidR="004B6679" w:rsidRPr="004B6679" w:rsidRDefault="004B6679" w:rsidP="004B6679">
      <w:pPr>
        <w:jc w:val="both"/>
        <w:rPr>
          <w:sz w:val="16"/>
          <w:szCs w:val="16"/>
        </w:rPr>
      </w:pPr>
      <w:r w:rsidRPr="004B6679">
        <w:rPr>
          <w:color w:val="000000"/>
          <w:sz w:val="16"/>
          <w:szCs w:val="16"/>
        </w:rPr>
        <w:t xml:space="preserve">5) ежемесячная доплата к страховой пенсии </w:t>
      </w:r>
      <w:r w:rsidRPr="004B6679">
        <w:rPr>
          <w:iCs/>
          <w:color w:val="000000"/>
          <w:sz w:val="16"/>
          <w:szCs w:val="16"/>
        </w:rPr>
        <w:t xml:space="preserve">по старости (инвалидности), назначенной в соответствии с федеральным законодательством, </w:t>
      </w:r>
      <w:r w:rsidRPr="004B6679">
        <w:rPr>
          <w:color w:val="000000"/>
          <w:sz w:val="16"/>
          <w:szCs w:val="16"/>
        </w:rPr>
        <w:t xml:space="preserve">при осуществлении своих полномочий не менее четырех лет. </w:t>
      </w:r>
      <w:r w:rsidRPr="004B6679">
        <w:rPr>
          <w:sz w:val="16"/>
          <w:szCs w:val="16"/>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B6679" w:rsidRPr="004B6679" w:rsidRDefault="004B6679" w:rsidP="004B6679">
      <w:pPr>
        <w:jc w:val="both"/>
        <w:rPr>
          <w:rFonts w:eastAsia="Calibri"/>
          <w:color w:val="000000"/>
          <w:sz w:val="16"/>
          <w:szCs w:val="16"/>
          <w:lang w:eastAsia="en-US"/>
        </w:rPr>
      </w:pPr>
      <w:r w:rsidRPr="004B6679">
        <w:rPr>
          <w:color w:val="000000"/>
          <w:sz w:val="16"/>
          <w:szCs w:val="16"/>
        </w:rPr>
        <w:t>5. </w:t>
      </w:r>
      <w:proofErr w:type="gramStart"/>
      <w:r w:rsidRPr="004B6679">
        <w:rPr>
          <w:color w:val="000000"/>
          <w:sz w:val="16"/>
          <w:szCs w:val="16"/>
        </w:rPr>
        <w:t xml:space="preserve">Оплата труда </w:t>
      </w:r>
      <w:r w:rsidRPr="004B6679">
        <w:rPr>
          <w:rFonts w:eastAsia="Calibri"/>
          <w:color w:val="000000"/>
          <w:sz w:val="16"/>
          <w:szCs w:val="16"/>
          <w:lang w:eastAsia="en-US"/>
        </w:rPr>
        <w:t xml:space="preserve">Главы </w:t>
      </w:r>
      <w:r w:rsidRPr="004B6679">
        <w:rPr>
          <w:sz w:val="16"/>
          <w:szCs w:val="16"/>
        </w:rPr>
        <w:t>Новотроицкого</w:t>
      </w:r>
      <w:r w:rsidRPr="004B6679">
        <w:rPr>
          <w:color w:val="000000"/>
          <w:sz w:val="16"/>
          <w:szCs w:val="16"/>
        </w:rPr>
        <w:t xml:space="preserve"> сельсовета</w:t>
      </w:r>
      <w:r w:rsidRPr="004B6679">
        <w:rPr>
          <w:i/>
          <w:color w:val="000000"/>
          <w:sz w:val="16"/>
          <w:szCs w:val="16"/>
        </w:rPr>
        <w:t xml:space="preserve">, </w:t>
      </w:r>
      <w:r w:rsidRPr="004B6679">
        <w:rPr>
          <w:color w:val="000000"/>
          <w:sz w:val="16"/>
          <w:szCs w:val="16"/>
        </w:rPr>
        <w:t xml:space="preserve">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4B6679">
        <w:rPr>
          <w:iCs/>
          <w:sz w:val="16"/>
          <w:szCs w:val="16"/>
        </w:rPr>
        <w:t>определяемых в соответствии с федеральным законодательством и законодательством Новосибирской области.</w:t>
      </w:r>
      <w:proofErr w:type="gramEnd"/>
    </w:p>
    <w:p w:rsidR="004B6679" w:rsidRPr="004B6679" w:rsidRDefault="004B6679" w:rsidP="004B6679">
      <w:pPr>
        <w:jc w:val="both"/>
        <w:rPr>
          <w:color w:val="000000"/>
          <w:sz w:val="16"/>
          <w:szCs w:val="16"/>
        </w:rPr>
      </w:pPr>
      <w:r w:rsidRPr="004B6679">
        <w:rPr>
          <w:rFonts w:eastAsia="Calibri"/>
          <w:color w:val="000000"/>
          <w:sz w:val="16"/>
          <w:szCs w:val="16"/>
          <w:lang w:eastAsia="en-US"/>
        </w:rPr>
        <w:lastRenderedPageBreak/>
        <w:t xml:space="preserve">6. Главе </w:t>
      </w:r>
      <w:r w:rsidRPr="004B6679">
        <w:rPr>
          <w:sz w:val="16"/>
          <w:szCs w:val="16"/>
        </w:rPr>
        <w:t>Новотроицкого</w:t>
      </w:r>
      <w:r w:rsidRPr="004B6679">
        <w:rPr>
          <w:color w:val="000000"/>
          <w:sz w:val="16"/>
          <w:szCs w:val="16"/>
        </w:rPr>
        <w:t xml:space="preserve"> сельсовета</w:t>
      </w:r>
      <w:r w:rsidRPr="004B6679">
        <w:rPr>
          <w:i/>
          <w:color w:val="000000"/>
          <w:sz w:val="16"/>
          <w:szCs w:val="16"/>
        </w:rPr>
        <w:t xml:space="preserve">, </w:t>
      </w:r>
      <w:proofErr w:type="gramStart"/>
      <w:r w:rsidRPr="004B6679">
        <w:rPr>
          <w:color w:val="000000"/>
          <w:sz w:val="16"/>
          <w:szCs w:val="16"/>
        </w:rPr>
        <w:t>осуществляющему</w:t>
      </w:r>
      <w:proofErr w:type="gramEnd"/>
      <w:r w:rsidRPr="004B6679">
        <w:rPr>
          <w:color w:val="000000"/>
          <w:sz w:val="16"/>
          <w:szCs w:val="16"/>
        </w:rPr>
        <w:t xml:space="preserve">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B6679" w:rsidRPr="004B6679" w:rsidRDefault="004B6679" w:rsidP="004B6679">
      <w:pPr>
        <w:jc w:val="both"/>
        <w:rPr>
          <w:color w:val="000000"/>
          <w:sz w:val="16"/>
          <w:szCs w:val="16"/>
        </w:rPr>
      </w:pPr>
      <w:r w:rsidRPr="004B6679">
        <w:rPr>
          <w:color w:val="000000"/>
          <w:sz w:val="16"/>
          <w:szCs w:val="16"/>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B6679" w:rsidRPr="004B6679" w:rsidRDefault="004B6679" w:rsidP="004B6679">
      <w:pPr>
        <w:jc w:val="both"/>
        <w:rPr>
          <w:color w:val="000000"/>
          <w:sz w:val="16"/>
          <w:szCs w:val="16"/>
        </w:rPr>
      </w:pPr>
      <w:r w:rsidRPr="004B6679">
        <w:rPr>
          <w:rFonts w:eastAsia="Calibri"/>
          <w:color w:val="000000"/>
          <w:sz w:val="16"/>
          <w:szCs w:val="16"/>
          <w:lang w:eastAsia="en-US"/>
        </w:rPr>
        <w:t xml:space="preserve">7. Депутатам, председателю Совета депутатов </w:t>
      </w:r>
      <w:r w:rsidRPr="004B6679">
        <w:rPr>
          <w:sz w:val="16"/>
          <w:szCs w:val="16"/>
        </w:rPr>
        <w:t>Новотроицкого</w:t>
      </w:r>
      <w:r w:rsidRPr="004B6679">
        <w:rPr>
          <w:color w:val="000000"/>
          <w:sz w:val="16"/>
          <w:szCs w:val="16"/>
        </w:rPr>
        <w:t xml:space="preserve"> сельсовета</w:t>
      </w:r>
      <w:r w:rsidRPr="004B6679">
        <w:rPr>
          <w:i/>
          <w:color w:val="000000"/>
          <w:sz w:val="16"/>
          <w:szCs w:val="16"/>
        </w:rPr>
        <w:t xml:space="preserve">, </w:t>
      </w:r>
      <w:r w:rsidRPr="004B6679">
        <w:rPr>
          <w:rFonts w:eastAsia="Calibri"/>
          <w:color w:val="000000"/>
          <w:sz w:val="16"/>
          <w:szCs w:val="16"/>
          <w:lang w:eastAsia="en-US"/>
        </w:rPr>
        <w:t xml:space="preserve">осуществляющим свои полномочия на </w:t>
      </w:r>
      <w:r w:rsidRPr="004B6679">
        <w:rPr>
          <w:color w:val="000000"/>
          <w:sz w:val="16"/>
          <w:szCs w:val="16"/>
        </w:rPr>
        <w:t xml:space="preserve">непостоянной основе, гарантируется возмещение расходов на проезд от места жительства к месту нахождения Совета депутатов </w:t>
      </w:r>
      <w:r w:rsidRPr="004B6679">
        <w:rPr>
          <w:sz w:val="16"/>
          <w:szCs w:val="16"/>
        </w:rPr>
        <w:t>Новотроицкого</w:t>
      </w:r>
      <w:r w:rsidRPr="004B6679">
        <w:rPr>
          <w:color w:val="000000"/>
          <w:sz w:val="16"/>
          <w:szCs w:val="16"/>
        </w:rPr>
        <w:t xml:space="preserve"> сельсовета  и обратно в целях исполнения своих полномочий.</w:t>
      </w:r>
    </w:p>
    <w:p w:rsidR="004B6679" w:rsidRPr="004B6679" w:rsidRDefault="004B6679" w:rsidP="004B6679">
      <w:pPr>
        <w:jc w:val="both"/>
        <w:rPr>
          <w:rFonts w:eastAsia="Calibri"/>
          <w:bCs/>
          <w:color w:val="000000"/>
          <w:sz w:val="16"/>
          <w:szCs w:val="16"/>
          <w:lang w:eastAsia="en-US"/>
        </w:rPr>
      </w:pPr>
      <w:r w:rsidRPr="004B6679">
        <w:rPr>
          <w:rFonts w:eastAsia="Calibri"/>
          <w:color w:val="000000"/>
          <w:sz w:val="16"/>
          <w:szCs w:val="16"/>
          <w:lang w:eastAsia="en-US"/>
        </w:rPr>
        <w:t xml:space="preserve">8. Депутаты, председатель Совета депутатов </w:t>
      </w:r>
      <w:r w:rsidRPr="004B6679">
        <w:rPr>
          <w:sz w:val="16"/>
          <w:szCs w:val="16"/>
        </w:rPr>
        <w:t>Новотроицкого</w:t>
      </w:r>
      <w:r w:rsidRPr="004B6679">
        <w:rPr>
          <w:color w:val="000000"/>
          <w:sz w:val="16"/>
          <w:szCs w:val="16"/>
        </w:rPr>
        <w:t xml:space="preserve"> сельсовета</w:t>
      </w:r>
      <w:r w:rsidRPr="004B6679">
        <w:rPr>
          <w:i/>
          <w:color w:val="000000"/>
          <w:sz w:val="16"/>
          <w:szCs w:val="16"/>
        </w:rPr>
        <w:t xml:space="preserve">, </w:t>
      </w:r>
      <w:r w:rsidRPr="004B6679">
        <w:rPr>
          <w:rFonts w:eastAsia="Calibri"/>
          <w:color w:val="000000"/>
          <w:sz w:val="16"/>
          <w:szCs w:val="16"/>
          <w:lang w:eastAsia="en-US"/>
        </w:rPr>
        <w:t xml:space="preserve">Глава </w:t>
      </w:r>
      <w:r w:rsidRPr="004B6679">
        <w:rPr>
          <w:sz w:val="16"/>
          <w:szCs w:val="16"/>
        </w:rPr>
        <w:t>Новотроицкого</w:t>
      </w:r>
      <w:r w:rsidRPr="004B6679">
        <w:rPr>
          <w:color w:val="000000"/>
          <w:sz w:val="16"/>
          <w:szCs w:val="16"/>
        </w:rPr>
        <w:t xml:space="preserve"> сельсовета </w:t>
      </w:r>
      <w:r w:rsidRPr="004B6679">
        <w:rPr>
          <w:rFonts w:eastAsia="Calibri"/>
          <w:bCs/>
          <w:color w:val="000000"/>
          <w:sz w:val="16"/>
          <w:szCs w:val="16"/>
          <w:lang w:eastAsia="en-US"/>
        </w:rPr>
        <w:t xml:space="preserve">вправе получать копии муниципальных правовых актов </w:t>
      </w:r>
      <w:r w:rsidRPr="004B6679">
        <w:rPr>
          <w:sz w:val="16"/>
          <w:szCs w:val="16"/>
        </w:rPr>
        <w:t>Новотроицкого</w:t>
      </w:r>
      <w:r w:rsidRPr="004B6679">
        <w:rPr>
          <w:color w:val="000000"/>
          <w:sz w:val="16"/>
          <w:szCs w:val="16"/>
        </w:rPr>
        <w:t xml:space="preserve"> сельсовета</w:t>
      </w:r>
      <w:r w:rsidRPr="004B6679">
        <w:rPr>
          <w:rFonts w:eastAsia="Calibri"/>
          <w:bCs/>
          <w:color w:val="000000"/>
          <w:sz w:val="16"/>
          <w:szCs w:val="16"/>
          <w:lang w:eastAsia="en-US"/>
        </w:rPr>
        <w:t>.</w:t>
      </w:r>
    </w:p>
    <w:p w:rsidR="004B6679" w:rsidRPr="004B6679" w:rsidRDefault="004B6679" w:rsidP="004B6679">
      <w:pPr>
        <w:jc w:val="both"/>
        <w:rPr>
          <w:rFonts w:eastAsia="Calibri"/>
          <w:color w:val="000000"/>
          <w:sz w:val="16"/>
          <w:szCs w:val="16"/>
          <w:lang w:eastAsia="en-US"/>
        </w:rPr>
      </w:pPr>
      <w:r w:rsidRPr="004B6679">
        <w:rPr>
          <w:rFonts w:eastAsia="Calibri"/>
          <w:bCs/>
          <w:color w:val="000000"/>
          <w:sz w:val="16"/>
          <w:szCs w:val="16"/>
          <w:lang w:eastAsia="en-US"/>
        </w:rPr>
        <w:t>9. </w:t>
      </w:r>
      <w:r w:rsidRPr="004B6679">
        <w:rPr>
          <w:rFonts w:eastAsia="Calibri"/>
          <w:color w:val="000000"/>
          <w:sz w:val="16"/>
          <w:szCs w:val="16"/>
          <w:lang w:eastAsia="en-US"/>
        </w:rPr>
        <w:t xml:space="preserve">Порядок реализации </w:t>
      </w:r>
      <w:r w:rsidRPr="004B6679">
        <w:rPr>
          <w:sz w:val="16"/>
          <w:szCs w:val="16"/>
        </w:rPr>
        <w:t xml:space="preserve">гарантий депутатам, </w:t>
      </w:r>
      <w:r w:rsidRPr="004B6679">
        <w:rPr>
          <w:rFonts w:eastAsia="Calibri"/>
          <w:color w:val="000000"/>
          <w:sz w:val="16"/>
          <w:szCs w:val="16"/>
          <w:lang w:eastAsia="en-US"/>
        </w:rPr>
        <w:t xml:space="preserve">председателю Совета депутатов </w:t>
      </w:r>
      <w:r w:rsidRPr="004B6679">
        <w:rPr>
          <w:sz w:val="16"/>
          <w:szCs w:val="16"/>
        </w:rPr>
        <w:t>Новотроицкого</w:t>
      </w:r>
      <w:r w:rsidRPr="004B6679">
        <w:rPr>
          <w:color w:val="000000"/>
          <w:sz w:val="16"/>
          <w:szCs w:val="16"/>
        </w:rPr>
        <w:t xml:space="preserve"> сельсовета</w:t>
      </w:r>
      <w:r w:rsidRPr="004B6679">
        <w:rPr>
          <w:i/>
          <w:color w:val="000000"/>
          <w:sz w:val="16"/>
          <w:szCs w:val="16"/>
        </w:rPr>
        <w:t xml:space="preserve">, </w:t>
      </w:r>
      <w:r w:rsidRPr="004B6679">
        <w:rPr>
          <w:rFonts w:eastAsia="Calibri"/>
          <w:color w:val="000000"/>
          <w:sz w:val="16"/>
          <w:szCs w:val="16"/>
          <w:lang w:eastAsia="en-US"/>
        </w:rPr>
        <w:t xml:space="preserve">Главе </w:t>
      </w:r>
      <w:r w:rsidRPr="004B6679">
        <w:rPr>
          <w:sz w:val="16"/>
          <w:szCs w:val="16"/>
        </w:rPr>
        <w:t>Новотроицкого</w:t>
      </w:r>
      <w:r w:rsidRPr="004B6679">
        <w:rPr>
          <w:color w:val="000000"/>
          <w:sz w:val="16"/>
          <w:szCs w:val="16"/>
        </w:rPr>
        <w:t xml:space="preserve"> сельсовета</w:t>
      </w:r>
      <w:r w:rsidRPr="004B6679">
        <w:rPr>
          <w:sz w:val="16"/>
          <w:szCs w:val="16"/>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4B6679">
        <w:rPr>
          <w:rFonts w:eastAsia="Calibri"/>
          <w:color w:val="000000"/>
          <w:sz w:val="16"/>
          <w:szCs w:val="16"/>
          <w:lang w:eastAsia="en-US"/>
        </w:rPr>
        <w:t xml:space="preserve">Совета депутатов </w:t>
      </w:r>
      <w:r w:rsidRPr="004B6679">
        <w:rPr>
          <w:sz w:val="16"/>
          <w:szCs w:val="16"/>
        </w:rPr>
        <w:t>Новотроицкого</w:t>
      </w:r>
      <w:r w:rsidRPr="004B6679">
        <w:rPr>
          <w:color w:val="000000"/>
          <w:sz w:val="16"/>
          <w:szCs w:val="16"/>
        </w:rPr>
        <w:t xml:space="preserve"> сельсовета</w:t>
      </w:r>
      <w:proofErr w:type="gramStart"/>
      <w:r w:rsidRPr="004B6679">
        <w:rPr>
          <w:sz w:val="16"/>
          <w:szCs w:val="16"/>
        </w:rPr>
        <w:t>.</w:t>
      </w:r>
      <w:r w:rsidRPr="004B6679">
        <w:rPr>
          <w:rFonts w:eastAsia="Calibri"/>
          <w:color w:val="000000"/>
          <w:sz w:val="16"/>
          <w:szCs w:val="16"/>
          <w:lang w:eastAsia="en-US"/>
        </w:rPr>
        <w:t>».</w:t>
      </w:r>
      <w:proofErr w:type="gramEnd"/>
    </w:p>
    <w:p w:rsidR="004B6679" w:rsidRPr="004B6679" w:rsidRDefault="004B6679" w:rsidP="004B6679">
      <w:pPr>
        <w:jc w:val="both"/>
        <w:rPr>
          <w:b/>
          <w:sz w:val="16"/>
          <w:szCs w:val="16"/>
        </w:rPr>
      </w:pPr>
      <w:r w:rsidRPr="004B6679">
        <w:rPr>
          <w:b/>
          <w:sz w:val="16"/>
          <w:szCs w:val="16"/>
        </w:rPr>
        <w:t>Внести в  статью  28. «Досрочное прекращение полномочий Главы поселения» следующие изменения:</w:t>
      </w:r>
    </w:p>
    <w:p w:rsidR="004B6679" w:rsidRPr="004B6679" w:rsidRDefault="004B6679" w:rsidP="004B6679">
      <w:pPr>
        <w:jc w:val="both"/>
        <w:rPr>
          <w:sz w:val="16"/>
          <w:szCs w:val="16"/>
        </w:rPr>
      </w:pPr>
      <w:r w:rsidRPr="004B6679">
        <w:rPr>
          <w:sz w:val="16"/>
          <w:szCs w:val="16"/>
        </w:rPr>
        <w:t>В статье 2  «В случае, если глава муниципального образования,</w:t>
      </w:r>
    </w:p>
    <w:p w:rsidR="004B6679" w:rsidRPr="004B6679" w:rsidRDefault="004B6679" w:rsidP="004B6679">
      <w:pPr>
        <w:jc w:val="both"/>
        <w:rPr>
          <w:sz w:val="16"/>
          <w:szCs w:val="16"/>
        </w:rPr>
      </w:pPr>
      <w:proofErr w:type="gramStart"/>
      <w:r w:rsidRPr="004B6679">
        <w:rPr>
          <w:sz w:val="16"/>
          <w:szCs w:val="16"/>
        </w:rPr>
        <w:t>полномочия, которого прекращены досрочно на основании правового акта высшего должностного лица субъекта Российской Федерации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w:t>
      </w:r>
      <w:proofErr w:type="gramEnd"/>
      <w:r w:rsidRPr="004B6679">
        <w:rPr>
          <w:sz w:val="16"/>
          <w:szCs w:val="16"/>
        </w:rPr>
        <w:t xml:space="preserve"> образования из числа кандидатов, представленных конкурсной комиссией по результатам конкурса, до вступления решения суда в законную силу.</w:t>
      </w:r>
    </w:p>
    <w:p w:rsidR="004B6679" w:rsidRPr="004B6679" w:rsidRDefault="004B6679" w:rsidP="004B6679">
      <w:pPr>
        <w:jc w:val="both"/>
        <w:rPr>
          <w:sz w:val="16"/>
          <w:szCs w:val="16"/>
        </w:rPr>
      </w:pPr>
      <w:r w:rsidRPr="004B6679">
        <w:rPr>
          <w:sz w:val="16"/>
          <w:szCs w:val="16"/>
        </w:rPr>
        <w:t>2.1. В случае досрочного прекращения полномочий главы</w:t>
      </w:r>
    </w:p>
    <w:p w:rsidR="004B6679" w:rsidRPr="004B6679" w:rsidRDefault="004B6679" w:rsidP="004B6679">
      <w:pPr>
        <w:jc w:val="both"/>
        <w:rPr>
          <w:sz w:val="16"/>
          <w:szCs w:val="16"/>
        </w:rPr>
      </w:pPr>
      <w:r w:rsidRPr="004B6679">
        <w:rPr>
          <w:sz w:val="16"/>
          <w:szCs w:val="16"/>
        </w:rPr>
        <w:t>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6679" w:rsidRPr="004B6679" w:rsidRDefault="004B6679" w:rsidP="004B6679">
      <w:pPr>
        <w:jc w:val="both"/>
        <w:rPr>
          <w:sz w:val="16"/>
          <w:szCs w:val="16"/>
        </w:rPr>
      </w:pPr>
      <w:r w:rsidRPr="004B6679">
        <w:rPr>
          <w:sz w:val="16"/>
          <w:szCs w:val="16"/>
        </w:rPr>
        <w:t>При этом если до истечения срока полномочий представительного органа</w:t>
      </w:r>
    </w:p>
    <w:p w:rsidR="004B6679" w:rsidRPr="004B6679" w:rsidRDefault="004B6679" w:rsidP="004B6679">
      <w:pPr>
        <w:jc w:val="both"/>
        <w:rPr>
          <w:sz w:val="16"/>
          <w:szCs w:val="16"/>
        </w:rPr>
      </w:pPr>
      <w:r w:rsidRPr="004B6679">
        <w:rPr>
          <w:sz w:val="16"/>
          <w:szCs w:val="16"/>
        </w:rPr>
        <w:t>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B6679" w:rsidRPr="004B6679" w:rsidRDefault="004B6679" w:rsidP="004B6679">
      <w:pPr>
        <w:jc w:val="both"/>
        <w:rPr>
          <w:b/>
          <w:sz w:val="16"/>
          <w:szCs w:val="16"/>
        </w:rPr>
      </w:pPr>
      <w:r w:rsidRPr="004B6679">
        <w:rPr>
          <w:b/>
          <w:sz w:val="16"/>
          <w:szCs w:val="16"/>
        </w:rPr>
        <w:t>Внести в  статью  32. «Полномочия администрации» следующие изменения:</w:t>
      </w:r>
    </w:p>
    <w:p w:rsidR="004B6679" w:rsidRPr="004B6679" w:rsidRDefault="004B6679" w:rsidP="004B6679">
      <w:pPr>
        <w:jc w:val="both"/>
        <w:rPr>
          <w:sz w:val="16"/>
          <w:szCs w:val="16"/>
        </w:rPr>
      </w:pPr>
      <w:proofErr w:type="gramStart"/>
      <w:r w:rsidRPr="004B6679">
        <w:rPr>
          <w:sz w:val="16"/>
          <w:szCs w:val="16"/>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(вступает в силу с 30.12.2018).</w:t>
      </w:r>
      <w:proofErr w:type="gramEnd"/>
    </w:p>
    <w:p w:rsidR="004B6679" w:rsidRPr="004B6679" w:rsidRDefault="004B6679" w:rsidP="004B6679">
      <w:pPr>
        <w:jc w:val="both"/>
        <w:rPr>
          <w:sz w:val="16"/>
          <w:szCs w:val="16"/>
        </w:rPr>
      </w:pPr>
      <w:r w:rsidRPr="004B6679">
        <w:rPr>
          <w:sz w:val="16"/>
          <w:szCs w:val="16"/>
        </w:rPr>
        <w:t xml:space="preserve">6.1.  </w:t>
      </w:r>
      <w:proofErr w:type="gramStart"/>
      <w:r w:rsidRPr="004B6679">
        <w:rPr>
          <w:sz w:val="16"/>
          <w:szCs w:val="16"/>
        </w:rPr>
        <w:t>Пункт  19) изложить в следующей редакции:  «18)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4B6679" w:rsidRPr="004B6679" w:rsidRDefault="004B6679" w:rsidP="004B6679">
      <w:pPr>
        <w:jc w:val="both"/>
        <w:rPr>
          <w:rFonts w:eastAsia="Calibri"/>
          <w:sz w:val="16"/>
          <w:szCs w:val="16"/>
          <w:lang w:eastAsia="en-US"/>
        </w:rPr>
      </w:pPr>
      <w:r w:rsidRPr="004B6679">
        <w:rPr>
          <w:rFonts w:eastAsia="Calibri"/>
          <w:sz w:val="16"/>
          <w:szCs w:val="16"/>
          <w:lang w:eastAsia="en-US"/>
        </w:rPr>
        <w:t xml:space="preserve">6.2. </w:t>
      </w:r>
      <w:proofErr w:type="gramStart"/>
      <w:r w:rsidRPr="004B6679">
        <w:rPr>
          <w:rFonts w:eastAsia="Calibri"/>
          <w:sz w:val="16"/>
          <w:szCs w:val="16"/>
          <w:lang w:eastAsia="en-US"/>
        </w:rPr>
        <w:t>Дополнить пункт 63 подпунктом 63.5 следующего содержания «63.5)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End"/>
    </w:p>
    <w:p w:rsidR="004B6679" w:rsidRPr="004B6679" w:rsidRDefault="004B6679" w:rsidP="004B6679">
      <w:pPr>
        <w:jc w:val="both"/>
        <w:rPr>
          <w:sz w:val="16"/>
          <w:szCs w:val="16"/>
        </w:rPr>
      </w:pPr>
      <w:r w:rsidRPr="004B6679">
        <w:rPr>
          <w:sz w:val="16"/>
          <w:szCs w:val="16"/>
        </w:rPr>
        <w:t>65) участие в организации деятельности по накоплению (в том числе раздельному накоплению)  и транспортированию твердых коммунальных отходов (вступает в силу с 01.01.2019).</w:t>
      </w:r>
    </w:p>
    <w:p w:rsidR="004B6679" w:rsidRPr="004B6679" w:rsidRDefault="004B6679" w:rsidP="004B6679">
      <w:pPr>
        <w:jc w:val="both"/>
        <w:rPr>
          <w:b/>
          <w:sz w:val="16"/>
          <w:szCs w:val="16"/>
        </w:rPr>
      </w:pPr>
      <w:r w:rsidRPr="004B6679">
        <w:rPr>
          <w:b/>
          <w:sz w:val="16"/>
          <w:szCs w:val="16"/>
        </w:rPr>
        <w:t>Внести в  статью  44.1. «Содержание правил благоустройства территории Новотроицкого сельсовета» следующие изменения:</w:t>
      </w:r>
    </w:p>
    <w:p w:rsidR="004B6679" w:rsidRPr="004B6679" w:rsidRDefault="004B6679" w:rsidP="004B6679">
      <w:pPr>
        <w:jc w:val="both"/>
        <w:rPr>
          <w:sz w:val="16"/>
          <w:szCs w:val="16"/>
        </w:rPr>
      </w:pPr>
      <w:proofErr w:type="gramStart"/>
      <w:r w:rsidRPr="004B6679">
        <w:rPr>
          <w:sz w:val="16"/>
          <w:szCs w:val="16"/>
        </w:rPr>
        <w:t>Дополнить часть 2 после пункта 12 пунктами 13 и 14 следующего содержания:  «13)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4B6679" w:rsidRPr="004B6679" w:rsidRDefault="004B6679" w:rsidP="004B6679">
      <w:pPr>
        <w:jc w:val="both"/>
        <w:rPr>
          <w:rFonts w:eastAsia="Calibri"/>
          <w:sz w:val="16"/>
          <w:szCs w:val="16"/>
          <w:lang w:eastAsia="en-US"/>
        </w:rPr>
      </w:pPr>
      <w:r w:rsidRPr="004B6679">
        <w:rPr>
          <w:sz w:val="16"/>
          <w:szCs w:val="16"/>
        </w:rPr>
        <w:t>14) определения границ прилегающих территорий в соответствии с порядком, установленным законом Новосибирской области»,  нумерацию пунктов 13 - 15 изменить соответственно на 15 – 17.</w:t>
      </w:r>
    </w:p>
    <w:p w:rsidR="004B6679" w:rsidRPr="004B6679" w:rsidRDefault="004B6679" w:rsidP="004B6679">
      <w:pPr>
        <w:rPr>
          <w:b/>
          <w:sz w:val="16"/>
          <w:szCs w:val="16"/>
        </w:rPr>
      </w:pPr>
      <w:r w:rsidRPr="004B6679">
        <w:rPr>
          <w:b/>
          <w:sz w:val="16"/>
          <w:szCs w:val="16"/>
        </w:rPr>
        <w:t>ГОЛОСОВАЛИ:</w:t>
      </w:r>
    </w:p>
    <w:p w:rsidR="004B6679" w:rsidRPr="004B6679" w:rsidRDefault="004B6679" w:rsidP="004B6679">
      <w:pPr>
        <w:ind w:firstLine="709"/>
        <w:jc w:val="both"/>
        <w:rPr>
          <w:sz w:val="16"/>
          <w:szCs w:val="16"/>
        </w:rPr>
      </w:pPr>
      <w:r w:rsidRPr="004B6679">
        <w:rPr>
          <w:sz w:val="16"/>
          <w:szCs w:val="16"/>
        </w:rPr>
        <w:t xml:space="preserve">         «За»- 13 </w:t>
      </w:r>
    </w:p>
    <w:p w:rsidR="004B6679" w:rsidRPr="004B6679" w:rsidRDefault="004B6679" w:rsidP="004B6679">
      <w:pPr>
        <w:ind w:firstLine="709"/>
        <w:jc w:val="both"/>
        <w:rPr>
          <w:sz w:val="16"/>
          <w:szCs w:val="16"/>
        </w:rPr>
      </w:pPr>
      <w:r w:rsidRPr="004B6679">
        <w:rPr>
          <w:sz w:val="16"/>
          <w:szCs w:val="16"/>
        </w:rPr>
        <w:t xml:space="preserve">         «Против»- 0</w:t>
      </w:r>
    </w:p>
    <w:p w:rsidR="004B6679" w:rsidRPr="004B6679" w:rsidRDefault="004B6679" w:rsidP="004B6679">
      <w:pPr>
        <w:ind w:firstLine="709"/>
        <w:jc w:val="both"/>
        <w:rPr>
          <w:sz w:val="16"/>
          <w:szCs w:val="16"/>
        </w:rPr>
      </w:pPr>
      <w:r w:rsidRPr="004B6679">
        <w:rPr>
          <w:sz w:val="16"/>
          <w:szCs w:val="16"/>
        </w:rPr>
        <w:t xml:space="preserve">         «Воздержались»- 0</w:t>
      </w:r>
    </w:p>
    <w:p w:rsidR="004B6679" w:rsidRPr="004B6679" w:rsidRDefault="004B6679" w:rsidP="004B6679">
      <w:pPr>
        <w:shd w:val="clear" w:color="auto" w:fill="FFFFFF"/>
        <w:jc w:val="both"/>
        <w:rPr>
          <w:sz w:val="16"/>
          <w:szCs w:val="16"/>
        </w:rPr>
      </w:pPr>
      <w:r w:rsidRPr="004B6679">
        <w:rPr>
          <w:b/>
          <w:spacing w:val="2"/>
          <w:sz w:val="16"/>
          <w:szCs w:val="16"/>
        </w:rPr>
        <w:t>РЕШИЛИ:</w:t>
      </w:r>
      <w:r w:rsidRPr="004B6679">
        <w:rPr>
          <w:spacing w:val="2"/>
          <w:sz w:val="16"/>
          <w:szCs w:val="16"/>
        </w:rPr>
        <w:t xml:space="preserve"> Рекомендовать Совету депутатов Новотроицкого сельсовета Северного района Новосибирской области принять </w:t>
      </w:r>
      <w:r w:rsidRPr="004B6679">
        <w:rPr>
          <w:spacing w:val="5"/>
          <w:sz w:val="16"/>
          <w:szCs w:val="16"/>
        </w:rPr>
        <w:t>муниципальный правовой акт</w:t>
      </w:r>
      <w:r w:rsidRPr="004B6679">
        <w:rPr>
          <w:sz w:val="16"/>
          <w:szCs w:val="16"/>
        </w:rPr>
        <w:t xml:space="preserve"> о внесении изменений в Устав Новотроицкого сельсовета Северного района Новосибирской области.</w:t>
      </w:r>
    </w:p>
    <w:p w:rsidR="004B6679" w:rsidRPr="004B6679" w:rsidRDefault="004B6679" w:rsidP="004B6679">
      <w:pPr>
        <w:shd w:val="clear" w:color="auto" w:fill="FFFFFF"/>
        <w:ind w:firstLine="709"/>
        <w:jc w:val="both"/>
        <w:rPr>
          <w:sz w:val="16"/>
          <w:szCs w:val="16"/>
        </w:rPr>
      </w:pPr>
    </w:p>
    <w:p w:rsidR="00805DF0" w:rsidRPr="004B6679" w:rsidRDefault="00805DF0" w:rsidP="00805DF0">
      <w:pPr>
        <w:ind w:left="5387"/>
        <w:jc w:val="both"/>
        <w:rPr>
          <w:sz w:val="16"/>
          <w:szCs w:val="16"/>
        </w:rPr>
      </w:pPr>
    </w:p>
    <w:p w:rsidR="000D37C9" w:rsidRPr="004B6679" w:rsidRDefault="000D37C9" w:rsidP="000D37C9">
      <w:pPr>
        <w:jc w:val="both"/>
        <w:rPr>
          <w:sz w:val="16"/>
          <w:szCs w:val="16"/>
        </w:rPr>
      </w:pPr>
    </w:p>
    <w:p w:rsidR="001D082D" w:rsidRPr="004B6679" w:rsidRDefault="001300BC" w:rsidP="00805DF0">
      <w:pPr>
        <w:pStyle w:val="a4"/>
        <w:rPr>
          <w:rFonts w:ascii="Times New Roman" w:hAnsi="Times New Roman"/>
          <w:sz w:val="16"/>
          <w:szCs w:val="16"/>
        </w:rPr>
      </w:pPr>
      <w:r w:rsidRPr="004B6679">
        <w:rPr>
          <w:rFonts w:ascii="Times New Roman" w:hAnsi="Times New Roman"/>
          <w:sz w:val="16"/>
          <w:szCs w:val="16"/>
        </w:rPr>
        <w:t xml:space="preserve">                                                                                                        </w:t>
      </w:r>
    </w:p>
    <w:p w:rsidR="001D082D" w:rsidRPr="004B6679" w:rsidRDefault="001D082D" w:rsidP="001D082D">
      <w:pPr>
        <w:jc w:val="both"/>
        <w:rPr>
          <w:b/>
          <w:sz w:val="16"/>
          <w:szCs w:val="16"/>
        </w:rPr>
      </w:pPr>
    </w:p>
    <w:tbl>
      <w:tblPr>
        <w:tblpPr w:leftFromText="180" w:rightFromText="180" w:vertAnchor="text" w:horzAnchor="margin" w:tblpXSpec="center" w:tblpY="133"/>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D688A" w:rsidRPr="00BB5AE5" w:rsidTr="005D688A">
        <w:trPr>
          <w:trHeight w:val="2715"/>
        </w:trPr>
        <w:tc>
          <w:tcPr>
            <w:tcW w:w="2148"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Адрес редакции:</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село Новотроицк</w:t>
            </w:r>
          </w:p>
          <w:p w:rsidR="005D688A" w:rsidRPr="00BB5AE5" w:rsidRDefault="005D688A" w:rsidP="005D688A">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Главный редактор</w:t>
            </w:r>
          </w:p>
          <w:p w:rsidR="005D688A" w:rsidRPr="00BB5AE5" w:rsidRDefault="005D688A" w:rsidP="005D688A">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Телефон:</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5D688A" w:rsidRPr="00BB5AE5" w:rsidRDefault="005D688A" w:rsidP="005D688A">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3" w:name="P51"/>
      <w:bookmarkEnd w:id="3"/>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b/>
      </w:rPr>
    </w:lvl>
    <w:lvl w:ilvl="1">
      <w:start w:val="1"/>
      <w:numFmt w:val="decimal"/>
      <w:lvlText w:val="%1.%2."/>
      <w:lvlJc w:val="left"/>
      <w:pPr>
        <w:ind w:left="1288"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rPr>
        <w:b/>
      </w:rPr>
    </w:lvl>
    <w:lvl w:ilvl="4">
      <w:start w:val="1"/>
      <w:numFmt w:val="decimal"/>
      <w:lvlText w:val="%1.%2.%3.%4.%5."/>
      <w:lvlJc w:val="left"/>
      <w:pPr>
        <w:ind w:left="3960" w:hanging="1080"/>
      </w:pPr>
      <w:rPr>
        <w:b/>
      </w:rPr>
    </w:lvl>
    <w:lvl w:ilvl="5">
      <w:start w:val="1"/>
      <w:numFmt w:val="decimal"/>
      <w:lvlText w:val="%1.%2.%3.%4.%5.%6."/>
      <w:lvlJc w:val="left"/>
      <w:pPr>
        <w:ind w:left="5040" w:hanging="1440"/>
      </w:pPr>
      <w:rPr>
        <w:b/>
      </w:rPr>
    </w:lvl>
    <w:lvl w:ilvl="6">
      <w:start w:val="1"/>
      <w:numFmt w:val="decimal"/>
      <w:lvlText w:val="%1.%2.%3.%4.%5.%6.%7."/>
      <w:lvlJc w:val="left"/>
      <w:pPr>
        <w:ind w:left="6120" w:hanging="1800"/>
      </w:pPr>
      <w:rPr>
        <w:b/>
      </w:rPr>
    </w:lvl>
    <w:lvl w:ilvl="7">
      <w:start w:val="1"/>
      <w:numFmt w:val="decimal"/>
      <w:lvlText w:val="%1.%2.%3.%4.%5.%6.%7.%8."/>
      <w:lvlJc w:val="left"/>
      <w:pPr>
        <w:ind w:left="6840" w:hanging="1800"/>
      </w:pPr>
      <w:rPr>
        <w:b/>
      </w:rPr>
    </w:lvl>
    <w:lvl w:ilvl="8">
      <w:start w:val="1"/>
      <w:numFmt w:val="decimal"/>
      <w:lvlText w:val="%1.%2.%3.%4.%5.%6.%7.%8.%9."/>
      <w:lvlJc w:val="left"/>
      <w:pPr>
        <w:ind w:left="7920" w:hanging="2160"/>
      </w:pPr>
      <w:rPr>
        <w:b/>
      </w:r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21640"/>
    <w:multiLevelType w:val="hybridMultilevel"/>
    <w:tmpl w:val="CDF24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D116CE"/>
    <w:multiLevelType w:val="hybridMultilevel"/>
    <w:tmpl w:val="4C00FF40"/>
    <w:lvl w:ilvl="0" w:tplc="E33C27AE">
      <w:start w:val="1"/>
      <w:numFmt w:val="decimal"/>
      <w:lvlText w:val="%1."/>
      <w:lvlJc w:val="left"/>
      <w:pPr>
        <w:ind w:left="1420" w:hanging="90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476002"/>
    <w:multiLevelType w:val="hybridMultilevel"/>
    <w:tmpl w:val="A6440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7">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8">
    <w:nsid w:val="20F47192"/>
    <w:multiLevelType w:val="hybridMultilevel"/>
    <w:tmpl w:val="26445C98"/>
    <w:lvl w:ilvl="0" w:tplc="48EAAB7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9">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211262"/>
    <w:multiLevelType w:val="multilevel"/>
    <w:tmpl w:val="C8EA5BE6"/>
    <w:lvl w:ilvl="0">
      <w:start w:val="4"/>
      <w:numFmt w:val="decimal"/>
      <w:lvlText w:val="%1."/>
      <w:lvlJc w:val="left"/>
      <w:pPr>
        <w:ind w:left="1003" w:hanging="435"/>
      </w:pPr>
      <w:rPr>
        <w:b/>
      </w:rPr>
    </w:lvl>
    <w:lvl w:ilvl="1">
      <w:start w:val="1"/>
      <w:numFmt w:val="decimal"/>
      <w:lvlText w:val="%1.%2."/>
      <w:lvlJc w:val="left"/>
      <w:pPr>
        <w:ind w:left="1288" w:hanging="720"/>
      </w:pPr>
      <w:rPr>
        <w:b/>
      </w:rPr>
    </w:lvl>
    <w:lvl w:ilvl="2">
      <w:start w:val="1"/>
      <w:numFmt w:val="decimal"/>
      <w:lvlText w:val="%1.%2.%3."/>
      <w:lvlJc w:val="left"/>
      <w:pPr>
        <w:ind w:left="2130" w:hanging="720"/>
      </w:pPr>
      <w:rPr>
        <w:b/>
      </w:rPr>
    </w:lvl>
    <w:lvl w:ilvl="3">
      <w:start w:val="1"/>
      <w:numFmt w:val="decimal"/>
      <w:lvlText w:val="%1.%2.%3.%4."/>
      <w:lvlJc w:val="left"/>
      <w:pPr>
        <w:ind w:left="3195" w:hanging="1080"/>
      </w:pPr>
      <w:rPr>
        <w:b/>
      </w:rPr>
    </w:lvl>
    <w:lvl w:ilvl="4">
      <w:start w:val="1"/>
      <w:numFmt w:val="decimal"/>
      <w:lvlText w:val="%1.%2.%3.%4.%5."/>
      <w:lvlJc w:val="left"/>
      <w:pPr>
        <w:ind w:left="3900" w:hanging="1080"/>
      </w:pPr>
      <w:rPr>
        <w:b/>
      </w:rPr>
    </w:lvl>
    <w:lvl w:ilvl="5">
      <w:start w:val="1"/>
      <w:numFmt w:val="decimal"/>
      <w:lvlText w:val="%1.%2.%3.%4.%5.%6."/>
      <w:lvlJc w:val="left"/>
      <w:pPr>
        <w:ind w:left="4965" w:hanging="1440"/>
      </w:pPr>
      <w:rPr>
        <w:b/>
      </w:rPr>
    </w:lvl>
    <w:lvl w:ilvl="6">
      <w:start w:val="1"/>
      <w:numFmt w:val="decimal"/>
      <w:lvlText w:val="%1.%2.%3.%4.%5.%6.%7."/>
      <w:lvlJc w:val="left"/>
      <w:pPr>
        <w:ind w:left="6030" w:hanging="1800"/>
      </w:pPr>
      <w:rPr>
        <w:b/>
      </w:rPr>
    </w:lvl>
    <w:lvl w:ilvl="7">
      <w:start w:val="1"/>
      <w:numFmt w:val="decimal"/>
      <w:lvlText w:val="%1.%2.%3.%4.%5.%6.%7.%8."/>
      <w:lvlJc w:val="left"/>
      <w:pPr>
        <w:ind w:left="6735" w:hanging="1800"/>
      </w:pPr>
      <w:rPr>
        <w:b/>
      </w:rPr>
    </w:lvl>
    <w:lvl w:ilvl="8">
      <w:start w:val="1"/>
      <w:numFmt w:val="decimal"/>
      <w:lvlText w:val="%1.%2.%3.%4.%5.%6.%7.%8.%9."/>
      <w:lvlJc w:val="left"/>
      <w:pPr>
        <w:ind w:left="7800" w:hanging="2160"/>
      </w:pPr>
      <w:rPr>
        <w:b/>
      </w:rPr>
    </w:lvl>
  </w:abstractNum>
  <w:abstractNum w:abstractNumId="11">
    <w:nsid w:val="29794539"/>
    <w:multiLevelType w:val="hybridMultilevel"/>
    <w:tmpl w:val="0B181CFE"/>
    <w:lvl w:ilvl="0" w:tplc="00C6174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E17716D"/>
    <w:multiLevelType w:val="hybridMultilevel"/>
    <w:tmpl w:val="FD4A93CE"/>
    <w:lvl w:ilvl="0" w:tplc="138C2800">
      <w:start w:val="1"/>
      <w:numFmt w:val="decimal"/>
      <w:lvlText w:val="%1."/>
      <w:lvlJc w:val="left"/>
      <w:pPr>
        <w:ind w:left="555" w:hanging="360"/>
      </w:pPr>
      <w:rPr>
        <w:rFonts w:asciiTheme="minorHAnsi" w:hAnsiTheme="minorHAnsi" w:cstheme="minorBidi"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14">
    <w:nsid w:val="33D534A8"/>
    <w:multiLevelType w:val="hybridMultilevel"/>
    <w:tmpl w:val="DB784E1A"/>
    <w:lvl w:ilvl="0" w:tplc="470AB726">
      <w:start w:val="1"/>
      <w:numFmt w:val="decimal"/>
      <w:lvlText w:val="%1."/>
      <w:lvlJc w:val="left"/>
      <w:pPr>
        <w:ind w:left="1603"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CF3727B"/>
    <w:multiLevelType w:val="hybridMultilevel"/>
    <w:tmpl w:val="B4AA632E"/>
    <w:lvl w:ilvl="0" w:tplc="509E1DF6">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0000A9E"/>
    <w:multiLevelType w:val="hybridMultilevel"/>
    <w:tmpl w:val="26FCD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AE752E8"/>
    <w:multiLevelType w:val="hybridMultilevel"/>
    <w:tmpl w:val="D70CA40C"/>
    <w:lvl w:ilvl="0" w:tplc="E0A46E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49544D"/>
    <w:multiLevelType w:val="hybridMultilevel"/>
    <w:tmpl w:val="BAE6B7F0"/>
    <w:lvl w:ilvl="0" w:tplc="4ED0E8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82D56"/>
    <w:multiLevelType w:val="hybridMultilevel"/>
    <w:tmpl w:val="BEFC4498"/>
    <w:lvl w:ilvl="0" w:tplc="458A2CF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D9D0D64"/>
    <w:multiLevelType w:val="hybridMultilevel"/>
    <w:tmpl w:val="75223778"/>
    <w:lvl w:ilvl="0" w:tplc="641E526E">
      <w:start w:val="3"/>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626E7355"/>
    <w:multiLevelType w:val="hybridMultilevel"/>
    <w:tmpl w:val="4EDEEFFC"/>
    <w:lvl w:ilvl="0" w:tplc="92DA3BD8">
      <w:start w:val="2"/>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5">
    <w:nsid w:val="6BBC6477"/>
    <w:multiLevelType w:val="multilevel"/>
    <w:tmpl w:val="E1F4D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F4275B"/>
    <w:multiLevelType w:val="hybridMultilevel"/>
    <w:tmpl w:val="8D7AEC04"/>
    <w:lvl w:ilvl="0" w:tplc="EA34884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251F76"/>
    <w:multiLevelType w:val="hybridMultilevel"/>
    <w:tmpl w:val="D70CA40C"/>
    <w:lvl w:ilvl="0" w:tplc="E0A46EE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8"/>
  </w:num>
  <w:num w:numId="3">
    <w:abstractNumId w:val="2"/>
  </w:num>
  <w:num w:numId="4">
    <w:abstractNumId w:val="17"/>
  </w:num>
  <w:num w:numId="5">
    <w:abstractNumId w:val="9"/>
  </w:num>
  <w:num w:numId="6">
    <w:abstractNumId w:val="1"/>
  </w:num>
  <w:num w:numId="7">
    <w:abstractNumId w:val="19"/>
  </w:num>
  <w:num w:numId="8">
    <w:abstractNumId w:val="14"/>
  </w:num>
  <w:num w:numId="9">
    <w:abstractNumId w:val="8"/>
  </w:num>
  <w:num w:numId="10">
    <w:abstractNumId w:val="12"/>
  </w:num>
  <w:num w:numId="11">
    <w:abstractNumId w:val="25"/>
  </w:num>
  <w:num w:numId="12">
    <w:abstractNumId w:val="21"/>
  </w:num>
  <w:num w:numId="13">
    <w:abstractNumId w:val="16"/>
  </w:num>
  <w:num w:numId="14">
    <w:abstractNumId w:val="5"/>
  </w:num>
  <w:num w:numId="15">
    <w:abstractNumId w:val="27"/>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5">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6">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7">
    <w:abstractNumId w:val="13"/>
  </w:num>
  <w:num w:numId="28">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9">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0">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1">
    <w:abstractNumId w:val="6"/>
  </w:num>
  <w:num w:numId="32">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3">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4">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5">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6">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7">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8">
    <w:abstractNumId w:val="7"/>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9">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0">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1">
    <w:abstractNumId w:val="13"/>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2">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3">
    <w:abstractNumId w:val="6"/>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
  </w:num>
  <w:num w:numId="48">
    <w:abstractNumId w:val="26"/>
  </w:num>
  <w:num w:numId="4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865BE"/>
    <w:rsid w:val="000D37C9"/>
    <w:rsid w:val="001300BC"/>
    <w:rsid w:val="00142A41"/>
    <w:rsid w:val="00193C83"/>
    <w:rsid w:val="001A308F"/>
    <w:rsid w:val="001D082D"/>
    <w:rsid w:val="001D2A9C"/>
    <w:rsid w:val="001F31B7"/>
    <w:rsid w:val="001F661A"/>
    <w:rsid w:val="00265578"/>
    <w:rsid w:val="00282BD0"/>
    <w:rsid w:val="00297199"/>
    <w:rsid w:val="00301C72"/>
    <w:rsid w:val="003073D1"/>
    <w:rsid w:val="00314C01"/>
    <w:rsid w:val="003B0088"/>
    <w:rsid w:val="003B23B6"/>
    <w:rsid w:val="004123FE"/>
    <w:rsid w:val="004B6679"/>
    <w:rsid w:val="0056204E"/>
    <w:rsid w:val="005652C1"/>
    <w:rsid w:val="005A7CA1"/>
    <w:rsid w:val="005D688A"/>
    <w:rsid w:val="006404C7"/>
    <w:rsid w:val="00645A39"/>
    <w:rsid w:val="00805DF0"/>
    <w:rsid w:val="0084734D"/>
    <w:rsid w:val="008C13C8"/>
    <w:rsid w:val="008C5244"/>
    <w:rsid w:val="008F125E"/>
    <w:rsid w:val="0090307B"/>
    <w:rsid w:val="00923A76"/>
    <w:rsid w:val="00944027"/>
    <w:rsid w:val="00976A8E"/>
    <w:rsid w:val="00997FAC"/>
    <w:rsid w:val="009C2222"/>
    <w:rsid w:val="00AC035B"/>
    <w:rsid w:val="00AD0D3E"/>
    <w:rsid w:val="00AF2215"/>
    <w:rsid w:val="00B758DD"/>
    <w:rsid w:val="00B9166F"/>
    <w:rsid w:val="00BB4537"/>
    <w:rsid w:val="00BC3211"/>
    <w:rsid w:val="00BD153D"/>
    <w:rsid w:val="00BF102D"/>
    <w:rsid w:val="00BF2E6D"/>
    <w:rsid w:val="00C06032"/>
    <w:rsid w:val="00C60366"/>
    <w:rsid w:val="00D04047"/>
    <w:rsid w:val="00D2013D"/>
    <w:rsid w:val="00E070C0"/>
    <w:rsid w:val="00E15C23"/>
    <w:rsid w:val="00E23652"/>
    <w:rsid w:val="00E413E8"/>
    <w:rsid w:val="00EA60CC"/>
    <w:rsid w:val="00EB5CE9"/>
    <w:rsid w:val="00EE37EE"/>
    <w:rsid w:val="00FE5A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uiPriority w:val="9"/>
    <w:semiHidden/>
    <w:unhideWhenUsed/>
    <w:qFormat/>
    <w:rsid w:val="00923A76"/>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
    <w:next w:val="a"/>
    <w:link w:val="80"/>
    <w:uiPriority w:val="9"/>
    <w:semiHidden/>
    <w:unhideWhenUsed/>
    <w:qFormat/>
    <w:rsid w:val="00923A76"/>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uiPriority w:val="99"/>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rsid w:val="001D2A9C"/>
    <w:rPr>
      <w:rFonts w:ascii="Arial" w:eastAsia="Times New Roman" w:hAnsi="Arial" w:cs="Arial"/>
      <w:b/>
      <w:bCs/>
      <w:sz w:val="36"/>
      <w:szCs w:val="36"/>
      <w:lang w:eastAsia="ru-RU"/>
    </w:rPr>
  </w:style>
  <w:style w:type="paragraph" w:styleId="a9">
    <w:name w:val="Normal (Web)"/>
    <w:basedOn w:val="a"/>
    <w:unhideWhenUsed/>
    <w:rsid w:val="00193C83"/>
    <w:pPr>
      <w:spacing w:before="100" w:beforeAutospacing="1" w:after="100" w:afterAutospacing="1"/>
    </w:pPr>
  </w:style>
  <w:style w:type="character" w:styleId="aa">
    <w:name w:val="Strong"/>
    <w:basedOn w:val="a0"/>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unhideWhenUsed/>
    <w:rsid w:val="003073D1"/>
    <w:pPr>
      <w:jc w:val="both"/>
    </w:pPr>
    <w:rPr>
      <w:sz w:val="16"/>
      <w:szCs w:val="20"/>
    </w:rPr>
  </w:style>
  <w:style w:type="character" w:customStyle="1" w:styleId="ac">
    <w:name w:val="Основной текст Знак"/>
    <w:basedOn w:val="a0"/>
    <w:link w:val="ab"/>
    <w:rsid w:val="003073D1"/>
    <w:rPr>
      <w:rFonts w:ascii="Times New Roman" w:eastAsia="Times New Roman" w:hAnsi="Times New Roman" w:cs="Times New Roman"/>
      <w:sz w:val="16"/>
      <w:szCs w:val="20"/>
      <w:lang w:eastAsia="ru-RU"/>
    </w:rPr>
  </w:style>
  <w:style w:type="table" w:styleId="ad">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e">
    <w:name w:val="Подзаголовок Знак"/>
    <w:aliases w:val="Обычный таблица Знак"/>
    <w:basedOn w:val="a0"/>
    <w:link w:val="af"/>
    <w:locked/>
    <w:rsid w:val="00301C72"/>
    <w:rPr>
      <w:sz w:val="28"/>
      <w:szCs w:val="28"/>
    </w:rPr>
  </w:style>
  <w:style w:type="paragraph" w:styleId="af">
    <w:name w:val="Subtitle"/>
    <w:aliases w:val="Обычный таблица"/>
    <w:basedOn w:val="a"/>
    <w:next w:val="a"/>
    <w:link w:val="ae"/>
    <w:qFormat/>
    <w:rsid w:val="00301C72"/>
    <w:pPr>
      <w:widowControl w:val="0"/>
      <w:autoSpaceDE w:val="0"/>
      <w:autoSpaceDN w:val="0"/>
      <w:adjustRightInd w:val="0"/>
      <w:spacing w:after="60"/>
      <w:ind w:firstLine="709"/>
      <w:jc w:val="both"/>
      <w:outlineLvl w:val="1"/>
    </w:pPr>
    <w:rPr>
      <w:rFonts w:asciiTheme="minorHAnsi" w:eastAsiaTheme="minorHAnsi" w:hAnsiTheme="minorHAnsi" w:cstheme="minorBidi"/>
      <w:sz w:val="28"/>
      <w:szCs w:val="28"/>
      <w:lang w:eastAsia="en-US"/>
    </w:rPr>
  </w:style>
  <w:style w:type="character" w:customStyle="1" w:styleId="11">
    <w:name w:val="Подзаголовок Знак1"/>
    <w:basedOn w:val="a0"/>
    <w:link w:val="af"/>
    <w:uiPriority w:val="11"/>
    <w:rsid w:val="00301C72"/>
    <w:rPr>
      <w:rFonts w:asciiTheme="majorHAnsi" w:eastAsiaTheme="majorEastAsia" w:hAnsiTheme="majorHAnsi" w:cstheme="majorBidi"/>
      <w:i/>
      <w:iCs/>
      <w:color w:val="4F81BD" w:themeColor="accent1"/>
      <w:spacing w:val="15"/>
      <w:sz w:val="24"/>
      <w:szCs w:val="24"/>
      <w:lang w:eastAsia="ru-RU"/>
    </w:rPr>
  </w:style>
  <w:style w:type="character" w:customStyle="1" w:styleId="af0">
    <w:name w:val="Основной текст_"/>
    <w:basedOn w:val="a0"/>
    <w:link w:val="21"/>
    <w:rsid w:val="00805DF0"/>
    <w:rPr>
      <w:shd w:val="clear" w:color="auto" w:fill="FFFFFF"/>
    </w:rPr>
  </w:style>
  <w:style w:type="paragraph" w:customStyle="1" w:styleId="21">
    <w:name w:val="Основной текст2"/>
    <w:basedOn w:val="a"/>
    <w:link w:val="af0"/>
    <w:rsid w:val="00805DF0"/>
    <w:pPr>
      <w:shd w:val="clear" w:color="auto" w:fill="FFFFFF"/>
      <w:spacing w:line="259" w:lineRule="exact"/>
    </w:pPr>
    <w:rPr>
      <w:rFonts w:asciiTheme="minorHAnsi" w:eastAsiaTheme="minorHAnsi" w:hAnsiTheme="minorHAnsi" w:cstheme="minorBidi"/>
      <w:sz w:val="22"/>
      <w:szCs w:val="22"/>
      <w:lang w:eastAsia="en-US"/>
    </w:rPr>
  </w:style>
  <w:style w:type="paragraph" w:styleId="3">
    <w:name w:val="Body Text Indent 3"/>
    <w:basedOn w:val="a"/>
    <w:link w:val="30"/>
    <w:rsid w:val="00805DF0"/>
    <w:pPr>
      <w:spacing w:after="120"/>
      <w:ind w:left="283"/>
    </w:pPr>
    <w:rPr>
      <w:sz w:val="16"/>
      <w:szCs w:val="16"/>
    </w:rPr>
  </w:style>
  <w:style w:type="character" w:customStyle="1" w:styleId="30">
    <w:name w:val="Основной текст с отступом 3 Знак"/>
    <w:basedOn w:val="a0"/>
    <w:link w:val="3"/>
    <w:rsid w:val="00805DF0"/>
    <w:rPr>
      <w:rFonts w:ascii="Times New Roman" w:eastAsia="Times New Roman" w:hAnsi="Times New Roman" w:cs="Times New Roman"/>
      <w:sz w:val="16"/>
      <w:szCs w:val="16"/>
      <w:lang w:eastAsia="ru-RU"/>
    </w:rPr>
  </w:style>
  <w:style w:type="character" w:customStyle="1" w:styleId="70">
    <w:name w:val="Заголовок 7 Знак"/>
    <w:basedOn w:val="a0"/>
    <w:link w:val="7"/>
    <w:uiPriority w:val="9"/>
    <w:semiHidden/>
    <w:rsid w:val="00923A76"/>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923A76"/>
    <w:rPr>
      <w:rFonts w:asciiTheme="majorHAnsi" w:eastAsiaTheme="majorEastAsia" w:hAnsiTheme="majorHAnsi" w:cstheme="majorBidi"/>
      <w:color w:val="404040" w:themeColor="text1" w:themeTint="BF"/>
      <w:sz w:val="20"/>
      <w:szCs w:val="20"/>
      <w:lang w:eastAsia="ru-RU"/>
    </w:rPr>
  </w:style>
  <w:style w:type="paragraph" w:customStyle="1" w:styleId="ConsNormal">
    <w:name w:val="ConsNormal"/>
    <w:rsid w:val="00923A7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Nonformat">
    <w:name w:val="ConsPlusNonformat"/>
    <w:rsid w:val="00923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note text"/>
    <w:basedOn w:val="a"/>
    <w:link w:val="af2"/>
    <w:uiPriority w:val="99"/>
    <w:semiHidden/>
    <w:unhideWhenUsed/>
    <w:rsid w:val="00923A76"/>
    <w:pPr>
      <w:widowControl w:val="0"/>
    </w:pPr>
    <w:rPr>
      <w:color w:val="000000"/>
      <w:sz w:val="20"/>
      <w:szCs w:val="20"/>
    </w:rPr>
  </w:style>
  <w:style w:type="character" w:customStyle="1" w:styleId="af2">
    <w:name w:val="Текст сноски Знак"/>
    <w:basedOn w:val="a0"/>
    <w:link w:val="af1"/>
    <w:uiPriority w:val="99"/>
    <w:semiHidden/>
    <w:rsid w:val="00923A76"/>
    <w:rPr>
      <w:rFonts w:ascii="Times New Roman" w:eastAsia="Times New Roman" w:hAnsi="Times New Roman" w:cs="Times New Roman"/>
      <w:color w:val="000000"/>
      <w:sz w:val="20"/>
      <w:szCs w:val="20"/>
      <w:lang w:eastAsia="ru-RU"/>
    </w:rPr>
  </w:style>
  <w:style w:type="character" w:customStyle="1" w:styleId="CharStyle3">
    <w:name w:val="Char Style 3"/>
    <w:link w:val="Style2"/>
    <w:uiPriority w:val="99"/>
    <w:locked/>
    <w:rsid w:val="00923A76"/>
    <w:rPr>
      <w:sz w:val="26"/>
      <w:szCs w:val="26"/>
      <w:shd w:val="clear" w:color="auto" w:fill="FFFFFF"/>
    </w:rPr>
  </w:style>
  <w:style w:type="paragraph" w:customStyle="1" w:styleId="Style2">
    <w:name w:val="Style 2"/>
    <w:basedOn w:val="a"/>
    <w:link w:val="CharStyle3"/>
    <w:uiPriority w:val="99"/>
    <w:rsid w:val="00923A76"/>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locked/>
    <w:rsid w:val="00923A76"/>
    <w:rPr>
      <w:sz w:val="17"/>
      <w:szCs w:val="17"/>
      <w:shd w:val="clear" w:color="auto" w:fill="FFFFFF"/>
    </w:rPr>
  </w:style>
  <w:style w:type="paragraph" w:customStyle="1" w:styleId="Style4">
    <w:name w:val="Style 4"/>
    <w:basedOn w:val="a"/>
    <w:link w:val="CharStyle5"/>
    <w:uiPriority w:val="99"/>
    <w:rsid w:val="00923A76"/>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locked/>
    <w:rsid w:val="00923A76"/>
    <w:rPr>
      <w:sz w:val="17"/>
      <w:szCs w:val="17"/>
      <w:shd w:val="clear" w:color="auto" w:fill="FFFFFF"/>
    </w:rPr>
  </w:style>
  <w:style w:type="paragraph" w:customStyle="1" w:styleId="Style6">
    <w:name w:val="Style 6"/>
    <w:basedOn w:val="a"/>
    <w:link w:val="CharStyle7"/>
    <w:uiPriority w:val="99"/>
    <w:rsid w:val="00923A76"/>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locked/>
    <w:rsid w:val="00923A76"/>
    <w:rPr>
      <w:shd w:val="clear" w:color="auto" w:fill="FFFFFF"/>
    </w:rPr>
  </w:style>
  <w:style w:type="paragraph" w:customStyle="1" w:styleId="Style8">
    <w:name w:val="Style 8"/>
    <w:basedOn w:val="a"/>
    <w:link w:val="CharStyle9"/>
    <w:uiPriority w:val="99"/>
    <w:rsid w:val="00923A76"/>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2">
    <w:name w:val="Char Style 12"/>
    <w:link w:val="Style11"/>
    <w:uiPriority w:val="99"/>
    <w:locked/>
    <w:rsid w:val="00923A76"/>
    <w:rPr>
      <w:sz w:val="26"/>
      <w:szCs w:val="26"/>
      <w:shd w:val="clear" w:color="auto" w:fill="FFFFFF"/>
    </w:rPr>
  </w:style>
  <w:style w:type="paragraph" w:customStyle="1" w:styleId="Style11">
    <w:name w:val="Style 11"/>
    <w:basedOn w:val="a"/>
    <w:link w:val="CharStyle12"/>
    <w:uiPriority w:val="99"/>
    <w:rsid w:val="00923A76"/>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styleId="af3">
    <w:name w:val="footnote reference"/>
    <w:uiPriority w:val="99"/>
    <w:semiHidden/>
    <w:unhideWhenUsed/>
    <w:rsid w:val="00923A76"/>
    <w:rPr>
      <w:vertAlign w:val="superscript"/>
    </w:rPr>
  </w:style>
  <w:style w:type="character" w:customStyle="1" w:styleId="CharStyle10">
    <w:name w:val="Char Style 10"/>
    <w:uiPriority w:val="99"/>
    <w:rsid w:val="00923A76"/>
    <w:rPr>
      <w:strike w:val="0"/>
      <w:dstrike w:val="0"/>
      <w:sz w:val="19"/>
      <w:szCs w:val="19"/>
      <w:u w:val="none"/>
      <w:effect w:val="none"/>
    </w:rPr>
  </w:style>
  <w:style w:type="character" w:customStyle="1" w:styleId="CharStyle13">
    <w:name w:val="Char Style 13"/>
    <w:uiPriority w:val="99"/>
    <w:rsid w:val="00923A76"/>
    <w:rPr>
      <w:strike w:val="0"/>
      <w:dstrike w:val="0"/>
      <w:spacing w:val="80"/>
      <w:sz w:val="30"/>
      <w:szCs w:val="30"/>
      <w:u w:val="none"/>
      <w:effect w:val="none"/>
    </w:rPr>
  </w:style>
  <w:style w:type="paragraph" w:styleId="af4">
    <w:name w:val="header"/>
    <w:basedOn w:val="a"/>
    <w:link w:val="af5"/>
    <w:unhideWhenUsed/>
    <w:rsid w:val="00923A76"/>
    <w:pPr>
      <w:tabs>
        <w:tab w:val="center" w:pos="4677"/>
        <w:tab w:val="right" w:pos="9355"/>
      </w:tabs>
    </w:pPr>
    <w:rPr>
      <w:rFonts w:asciiTheme="minorHAnsi" w:eastAsiaTheme="minorEastAsia" w:hAnsiTheme="minorHAnsi" w:cstheme="minorBidi"/>
      <w:sz w:val="22"/>
      <w:szCs w:val="22"/>
    </w:rPr>
  </w:style>
  <w:style w:type="character" w:customStyle="1" w:styleId="af5">
    <w:name w:val="Верхний колонтитул Знак"/>
    <w:basedOn w:val="a0"/>
    <w:link w:val="af4"/>
    <w:rsid w:val="00923A76"/>
    <w:rPr>
      <w:rFonts w:eastAsiaTheme="minorEastAsia"/>
      <w:lang w:eastAsia="ru-RU"/>
    </w:rPr>
  </w:style>
  <w:style w:type="paragraph" w:styleId="af6">
    <w:name w:val="footer"/>
    <w:basedOn w:val="a"/>
    <w:link w:val="af7"/>
    <w:unhideWhenUsed/>
    <w:rsid w:val="00923A76"/>
    <w:pPr>
      <w:tabs>
        <w:tab w:val="center" w:pos="4677"/>
        <w:tab w:val="right" w:pos="9355"/>
      </w:tabs>
    </w:pPr>
    <w:rPr>
      <w:rFonts w:asciiTheme="minorHAnsi" w:eastAsiaTheme="minorEastAsia" w:hAnsiTheme="minorHAnsi" w:cstheme="minorBidi"/>
      <w:sz w:val="22"/>
      <w:szCs w:val="22"/>
    </w:rPr>
  </w:style>
  <w:style w:type="character" w:customStyle="1" w:styleId="af7">
    <w:name w:val="Нижний колонтитул Знак"/>
    <w:basedOn w:val="a0"/>
    <w:link w:val="af6"/>
    <w:rsid w:val="00923A76"/>
    <w:rPr>
      <w:rFonts w:eastAsiaTheme="minorEastAsia"/>
      <w:lang w:eastAsia="ru-RU"/>
    </w:rPr>
  </w:style>
  <w:style w:type="character" w:styleId="af8">
    <w:name w:val="page number"/>
    <w:basedOn w:val="a0"/>
    <w:rsid w:val="00923A76"/>
  </w:style>
  <w:style w:type="paragraph" w:customStyle="1" w:styleId="Default">
    <w:name w:val="Default"/>
    <w:rsid w:val="00923A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923A76"/>
    <w:pPr>
      <w:ind w:left="720"/>
    </w:pPr>
    <w:rPr>
      <w:sz w:val="28"/>
      <w:szCs w:val="20"/>
    </w:rPr>
  </w:style>
  <w:style w:type="character" w:customStyle="1" w:styleId="af9">
    <w:name w:val="Текст выноски Знак"/>
    <w:link w:val="afa"/>
    <w:semiHidden/>
    <w:locked/>
    <w:rsid w:val="00923A76"/>
    <w:rPr>
      <w:rFonts w:ascii="Tahoma" w:hAnsi="Tahoma"/>
      <w:sz w:val="16"/>
      <w:szCs w:val="16"/>
    </w:rPr>
  </w:style>
  <w:style w:type="paragraph" w:styleId="afa">
    <w:name w:val="Balloon Text"/>
    <w:basedOn w:val="a"/>
    <w:link w:val="af9"/>
    <w:semiHidden/>
    <w:rsid w:val="00923A76"/>
    <w:rPr>
      <w:rFonts w:ascii="Tahoma" w:eastAsiaTheme="minorHAnsi" w:hAnsi="Tahoma" w:cstheme="minorBidi"/>
      <w:sz w:val="16"/>
      <w:szCs w:val="16"/>
      <w:lang w:eastAsia="en-US"/>
    </w:rPr>
  </w:style>
  <w:style w:type="character" w:customStyle="1" w:styleId="13">
    <w:name w:val="Текст выноски Знак1"/>
    <w:basedOn w:val="a0"/>
    <w:link w:val="afa"/>
    <w:uiPriority w:val="99"/>
    <w:semiHidden/>
    <w:rsid w:val="00923A76"/>
    <w:rPr>
      <w:rFonts w:ascii="Tahoma" w:eastAsia="Times New Roman" w:hAnsi="Tahoma" w:cs="Tahoma"/>
      <w:sz w:val="16"/>
      <w:szCs w:val="16"/>
      <w:lang w:eastAsia="ru-RU"/>
    </w:rPr>
  </w:style>
  <w:style w:type="paragraph" w:customStyle="1" w:styleId="ConsPlusCell">
    <w:name w:val="ConsPlusCell"/>
    <w:rsid w:val="00923A7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DocList">
    <w:name w:val="ConsPlusDocList"/>
    <w:rsid w:val="00923A76"/>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Page">
    <w:name w:val="ConsPlusTitlePage"/>
    <w:rsid w:val="00923A76"/>
    <w:pPr>
      <w:autoSpaceDE w:val="0"/>
      <w:autoSpaceDN w:val="0"/>
      <w:adjustRightInd w:val="0"/>
      <w:spacing w:after="0" w:line="240" w:lineRule="auto"/>
    </w:pPr>
    <w:rPr>
      <w:rFonts w:ascii="Tahoma" w:eastAsia="Times New Roman" w:hAnsi="Tahoma" w:cs="Tahoma"/>
      <w:sz w:val="20"/>
      <w:szCs w:val="20"/>
    </w:rPr>
  </w:style>
  <w:style w:type="paragraph" w:customStyle="1" w:styleId="ConsPlusJurTerm">
    <w:name w:val="ConsPlusJurTerm"/>
    <w:rsid w:val="00923A76"/>
    <w:pPr>
      <w:autoSpaceDE w:val="0"/>
      <w:autoSpaceDN w:val="0"/>
      <w:adjustRightInd w:val="0"/>
      <w:spacing w:after="0" w:line="240" w:lineRule="auto"/>
    </w:pPr>
    <w:rPr>
      <w:rFonts w:ascii="Tahoma" w:eastAsia="Times New Roman" w:hAnsi="Tahoma" w:cs="Tahoma"/>
    </w:rPr>
  </w:style>
  <w:style w:type="paragraph" w:customStyle="1" w:styleId="consplusnormalbullet2gif">
    <w:name w:val="consplusnormalbullet2.gif"/>
    <w:basedOn w:val="a"/>
    <w:rsid w:val="00923A76"/>
    <w:pPr>
      <w:spacing w:before="100" w:beforeAutospacing="1" w:after="100" w:afterAutospacing="1"/>
    </w:pPr>
  </w:style>
  <w:style w:type="paragraph" w:customStyle="1" w:styleId="consplusnormalbullet3gif">
    <w:name w:val="consplusnormalbullet3.gif"/>
    <w:basedOn w:val="a"/>
    <w:rsid w:val="00923A76"/>
    <w:pPr>
      <w:spacing w:before="100" w:beforeAutospacing="1" w:after="100" w:afterAutospacing="1"/>
    </w:pPr>
  </w:style>
  <w:style w:type="paragraph" w:customStyle="1" w:styleId="msonormalbullet1gif">
    <w:name w:val="msonormalbullet1.gif"/>
    <w:basedOn w:val="a"/>
    <w:rsid w:val="00923A76"/>
    <w:pPr>
      <w:spacing w:before="100" w:beforeAutospacing="1" w:after="100" w:afterAutospacing="1"/>
    </w:pPr>
  </w:style>
  <w:style w:type="paragraph" w:customStyle="1" w:styleId="msonormalbullet2gif">
    <w:name w:val="msonormalbullet2.gif"/>
    <w:basedOn w:val="a"/>
    <w:rsid w:val="00923A76"/>
    <w:pPr>
      <w:spacing w:before="100" w:beforeAutospacing="1" w:after="100" w:afterAutospacing="1"/>
    </w:pPr>
  </w:style>
  <w:style w:type="character" w:styleId="afb">
    <w:name w:val="Emphasis"/>
    <w:basedOn w:val="a0"/>
    <w:qFormat/>
    <w:rsid w:val="00923A76"/>
    <w:rPr>
      <w:i/>
      <w:iCs/>
    </w:rPr>
  </w:style>
  <w:style w:type="paragraph" w:customStyle="1" w:styleId="consnonformat">
    <w:name w:val="consnonformat"/>
    <w:basedOn w:val="a"/>
    <w:rsid w:val="00923A76"/>
    <w:pPr>
      <w:spacing w:before="158" w:after="158"/>
    </w:pPr>
  </w:style>
</w:styles>
</file>

<file path=word/webSettings.xml><?xml version="1.0" encoding="utf-8"?>
<w:webSettings xmlns:r="http://schemas.openxmlformats.org/officeDocument/2006/relationships" xmlns:w="http://schemas.openxmlformats.org/wordprocessingml/2006/main">
  <w:divs>
    <w:div w:id="231699396">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713B7-9AD5-4AE0-8A2B-35F92624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5724</Words>
  <Characters>32633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53</cp:revision>
  <cp:lastPrinted>2018-10-10T02:20:00Z</cp:lastPrinted>
  <dcterms:created xsi:type="dcterms:W3CDTF">2017-01-30T01:59:00Z</dcterms:created>
  <dcterms:modified xsi:type="dcterms:W3CDTF">2018-10-10T02:20:00Z</dcterms:modified>
</cp:coreProperties>
</file>