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rsidP="00016E92">
            <w:pPr>
              <w:pStyle w:val="a4"/>
              <w:spacing w:line="276" w:lineRule="auto"/>
              <w:rPr>
                <w:rFonts w:ascii="Times New Roman" w:hAnsi="Times New Roman"/>
                <w:b/>
                <w:sz w:val="52"/>
                <w:szCs w:val="52"/>
              </w:rPr>
            </w:pPr>
            <w:r>
              <w:rPr>
                <w:rFonts w:ascii="Times New Roman" w:hAnsi="Times New Roman"/>
                <w:b/>
                <w:sz w:val="52"/>
                <w:szCs w:val="52"/>
              </w:rPr>
              <w:t xml:space="preserve">№ </w:t>
            </w:r>
            <w:r w:rsidR="00016E92">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Default="00016E92">
            <w:pPr>
              <w:pStyle w:val="a4"/>
              <w:spacing w:line="276" w:lineRule="auto"/>
              <w:rPr>
                <w:rFonts w:ascii="Times New Roman" w:hAnsi="Times New Roman"/>
                <w:b/>
                <w:sz w:val="32"/>
                <w:szCs w:val="32"/>
              </w:rPr>
            </w:pPr>
            <w:r>
              <w:rPr>
                <w:rFonts w:ascii="Times New Roman" w:hAnsi="Times New Roman"/>
                <w:b/>
                <w:sz w:val="32"/>
                <w:szCs w:val="32"/>
              </w:rPr>
              <w:t>28</w:t>
            </w:r>
            <w:r w:rsidR="00AD0D3E">
              <w:rPr>
                <w:rFonts w:ascii="Times New Roman" w:hAnsi="Times New Roman"/>
                <w:b/>
                <w:sz w:val="32"/>
                <w:szCs w:val="32"/>
              </w:rPr>
              <w:t>.0</w:t>
            </w:r>
            <w:r>
              <w:rPr>
                <w:rFonts w:ascii="Times New Roman" w:hAnsi="Times New Roman"/>
                <w:b/>
                <w:sz w:val="32"/>
                <w:szCs w:val="32"/>
              </w:rPr>
              <w:t>2</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2017</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E15C23" w:rsidRPr="00E15C23" w:rsidRDefault="00E15C23" w:rsidP="00E15C23">
      <w:pPr>
        <w:jc w:val="both"/>
        <w:rPr>
          <w:b/>
        </w:rPr>
      </w:pPr>
    </w:p>
    <w:p w:rsidR="00AD0D3E" w:rsidRPr="00800259" w:rsidRDefault="00800259" w:rsidP="00FB0FC4">
      <w:pPr>
        <w:pStyle w:val="a4"/>
        <w:numPr>
          <w:ilvl w:val="0"/>
          <w:numId w:val="6"/>
        </w:numPr>
        <w:jc w:val="both"/>
        <w:rPr>
          <w:rFonts w:ascii="Times New Roman" w:hAnsi="Times New Roman" w:cs="Times New Roman"/>
          <w:b/>
          <w:sz w:val="24"/>
          <w:szCs w:val="24"/>
        </w:rPr>
      </w:pPr>
      <w:r w:rsidRPr="00800259">
        <w:rPr>
          <w:rFonts w:ascii="Times New Roman" w:hAnsi="Times New Roman" w:cs="Times New Roman"/>
          <w:b/>
          <w:sz w:val="24"/>
          <w:szCs w:val="24"/>
        </w:rPr>
        <w:t>Постановление администрации от 06.02.2017 № 8 «О внесении изменений в постановление администрации Новотроицкого сельсовета Северного района Новосибирской области № 161 от 28.12.2015 г.</w:t>
      </w:r>
    </w:p>
    <w:p w:rsidR="00800259" w:rsidRPr="00800259" w:rsidRDefault="00800259" w:rsidP="00FB0FC4">
      <w:pPr>
        <w:pStyle w:val="a8"/>
        <w:numPr>
          <w:ilvl w:val="0"/>
          <w:numId w:val="6"/>
        </w:numPr>
        <w:spacing w:after="0"/>
        <w:jc w:val="both"/>
        <w:rPr>
          <w:bCs/>
        </w:rPr>
      </w:pPr>
      <w:r w:rsidRPr="00800259">
        <w:rPr>
          <w:b/>
        </w:rPr>
        <w:t>Постановление администрации от 06.02.2017 № 9 «</w:t>
      </w:r>
      <w:r w:rsidRPr="00800259">
        <w:rPr>
          <w:rStyle w:val="a7"/>
        </w:rPr>
        <w:t>О создании патрульно-маневренных групп в пожароопасный период на территории  Новотроицкого сельсовета Северного района Новосибирской области</w:t>
      </w:r>
    </w:p>
    <w:p w:rsidR="00800259" w:rsidRPr="00800259" w:rsidRDefault="00800259" w:rsidP="00FB0FC4">
      <w:pPr>
        <w:pStyle w:val="a5"/>
        <w:numPr>
          <w:ilvl w:val="0"/>
          <w:numId w:val="6"/>
        </w:numPr>
        <w:jc w:val="both"/>
        <w:rPr>
          <w:b/>
        </w:rPr>
      </w:pPr>
      <w:r w:rsidRPr="00800259">
        <w:rPr>
          <w:b/>
        </w:rPr>
        <w:t>Решение Совета депутатов от 28.02.2017 № 2 «Об утверждении Положения об оплате труда лица, замещающего муниципальную должность, действующего на постоянной основе  и муниципальных служащих  Новотроицкого сельсовета Северного района Новосибирской области</w:t>
      </w:r>
    </w:p>
    <w:p w:rsidR="00FB0FC4" w:rsidRPr="00FB0FC4" w:rsidRDefault="00FB0FC4" w:rsidP="00FB0FC4">
      <w:pPr>
        <w:pStyle w:val="a5"/>
        <w:numPr>
          <w:ilvl w:val="0"/>
          <w:numId w:val="6"/>
        </w:numPr>
        <w:autoSpaceDE w:val="0"/>
        <w:autoSpaceDN w:val="0"/>
        <w:jc w:val="both"/>
        <w:rPr>
          <w:b/>
        </w:rPr>
      </w:pPr>
      <w:r w:rsidRPr="00FB0FC4">
        <w:rPr>
          <w:b/>
        </w:rPr>
        <w:t>Тематический план «горячих линий» на 2017 год</w:t>
      </w:r>
    </w:p>
    <w:p w:rsidR="00FB0FC4" w:rsidRPr="00FB0FC4" w:rsidRDefault="00FB0FC4" w:rsidP="00FB0FC4">
      <w:pPr>
        <w:pStyle w:val="a5"/>
        <w:numPr>
          <w:ilvl w:val="0"/>
          <w:numId w:val="6"/>
        </w:numPr>
        <w:autoSpaceDE w:val="0"/>
        <w:autoSpaceDN w:val="0"/>
        <w:jc w:val="both"/>
        <w:rPr>
          <w:b/>
        </w:rPr>
      </w:pPr>
      <w:r w:rsidRPr="00FB0FC4">
        <w:rPr>
          <w:b/>
        </w:rPr>
        <w:t>Список</w:t>
      </w:r>
      <w:r>
        <w:rPr>
          <w:b/>
        </w:rPr>
        <w:t xml:space="preserve"> </w:t>
      </w:r>
      <w:r w:rsidRPr="00FB0FC4">
        <w:rPr>
          <w:b/>
        </w:rPr>
        <w:t>территориальных отделов Управления, на базе которых будет осуществляться консультирование</w:t>
      </w:r>
    </w:p>
    <w:p w:rsidR="00FB0FC4" w:rsidRPr="00FB0FC4" w:rsidRDefault="00FB0FC4" w:rsidP="00FB0FC4">
      <w:pPr>
        <w:pStyle w:val="a5"/>
        <w:numPr>
          <w:ilvl w:val="0"/>
          <w:numId w:val="6"/>
        </w:numPr>
        <w:autoSpaceDE w:val="0"/>
        <w:autoSpaceDN w:val="0"/>
        <w:jc w:val="both"/>
        <w:rPr>
          <w:b/>
        </w:rPr>
      </w:pPr>
      <w:r w:rsidRPr="00FB0FC4">
        <w:rPr>
          <w:b/>
        </w:rPr>
        <w:t>Адреса</w:t>
      </w:r>
      <w:r>
        <w:rPr>
          <w:b/>
        </w:rPr>
        <w:t xml:space="preserve"> </w:t>
      </w:r>
      <w:r w:rsidRPr="00FB0FC4">
        <w:rPr>
          <w:b/>
        </w:rPr>
        <w:t>консультационных пунктов филиалов ФБУЗ «Центр гигиены и эпидемиологии в Новосибирской области»</w:t>
      </w:r>
    </w:p>
    <w:p w:rsidR="00016E92" w:rsidRPr="00FB0FC4" w:rsidRDefault="00FB0FC4" w:rsidP="00FB0FC4">
      <w:pPr>
        <w:pStyle w:val="a5"/>
        <w:numPr>
          <w:ilvl w:val="0"/>
          <w:numId w:val="6"/>
        </w:numPr>
        <w:jc w:val="both"/>
        <w:rPr>
          <w:b/>
        </w:rPr>
      </w:pPr>
      <w:r w:rsidRPr="00FB0FC4">
        <w:rPr>
          <w:b/>
        </w:rPr>
        <w:t>УВЕДОМЛЕНИЕ  о необходимости разработки проекта постановления Новосибирской области  «О внесении изменений в постановление Правительства Новосибирской области от 23.04.2012 № 212-п»</w:t>
      </w:r>
    </w:p>
    <w:p w:rsidR="00016E92" w:rsidRPr="00016E92" w:rsidRDefault="00016E92" w:rsidP="00E15C23">
      <w:pPr>
        <w:pStyle w:val="a4"/>
        <w:rPr>
          <w:rFonts w:ascii="Times New Roman" w:hAnsi="Times New Roman" w:cs="Times New Roman"/>
          <w:sz w:val="24"/>
          <w:szCs w:val="24"/>
        </w:rPr>
      </w:pP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АДМИНИСТРАЦИЯ</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НОВОТРОИЦКОГО СЕЛЬСОВЕТА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СЕВЕРНОГО РАЙОНА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НОВОСИБИРСКОЙ  ОБЛАСТИ</w:t>
      </w:r>
    </w:p>
    <w:p w:rsidR="00016E92" w:rsidRPr="00016E92" w:rsidRDefault="00016E92" w:rsidP="00016E92">
      <w:pPr>
        <w:pStyle w:val="a4"/>
        <w:jc w:val="center"/>
        <w:rPr>
          <w:rFonts w:ascii="Times New Roman" w:hAnsi="Times New Roman" w:cs="Times New Roman"/>
          <w:b/>
          <w:sz w:val="24"/>
          <w:szCs w:val="24"/>
        </w:rPr>
      </w:pPr>
      <w:r w:rsidRPr="00016E92">
        <w:rPr>
          <w:rFonts w:ascii="Times New Roman" w:hAnsi="Times New Roman" w:cs="Times New Roman"/>
          <w:b/>
          <w:sz w:val="24"/>
          <w:szCs w:val="24"/>
        </w:rPr>
        <w:t>ПОСТАНОВЛЕНИЕ</w:t>
      </w:r>
    </w:p>
    <w:p w:rsidR="00016E92" w:rsidRPr="00016E92" w:rsidRDefault="00016E92" w:rsidP="00016E92">
      <w:pPr>
        <w:pStyle w:val="a4"/>
        <w:jc w:val="center"/>
        <w:rPr>
          <w:rFonts w:ascii="Times New Roman" w:hAnsi="Times New Roman" w:cs="Times New Roman"/>
          <w:color w:val="FF0000"/>
          <w:sz w:val="24"/>
          <w:szCs w:val="24"/>
        </w:rPr>
      </w:pPr>
      <w:r w:rsidRPr="00016E92">
        <w:rPr>
          <w:rFonts w:ascii="Times New Roman" w:hAnsi="Times New Roman" w:cs="Times New Roman"/>
          <w:sz w:val="24"/>
          <w:szCs w:val="24"/>
        </w:rPr>
        <w:t>06.02.2017                                  с. Новотроицк                                              № 8</w:t>
      </w:r>
    </w:p>
    <w:p w:rsidR="00016E92" w:rsidRPr="00016E92" w:rsidRDefault="00016E92" w:rsidP="00016E92">
      <w:pPr>
        <w:pStyle w:val="a4"/>
        <w:jc w:val="center"/>
        <w:rPr>
          <w:rFonts w:ascii="Times New Roman" w:hAnsi="Times New Roman" w:cs="Times New Roman"/>
          <w:b/>
          <w:sz w:val="24"/>
          <w:szCs w:val="24"/>
        </w:rPr>
      </w:pPr>
      <w:r w:rsidRPr="00016E92">
        <w:rPr>
          <w:rFonts w:ascii="Times New Roman" w:hAnsi="Times New Roman" w:cs="Times New Roman"/>
          <w:b/>
          <w:sz w:val="24"/>
          <w:szCs w:val="24"/>
        </w:rPr>
        <w:t xml:space="preserve">       О внесении изменений в постановление администрации Новотроицкого сельсовета Северного района Новосибирской области № 161 от 28.12.2015 г. </w:t>
      </w:r>
    </w:p>
    <w:p w:rsidR="00016E92" w:rsidRPr="00016E92" w:rsidRDefault="00016E92" w:rsidP="00016E92">
      <w:pPr>
        <w:jc w:val="both"/>
        <w:rPr>
          <w:b/>
        </w:rPr>
      </w:pPr>
    </w:p>
    <w:p w:rsidR="00016E92" w:rsidRPr="00016E92" w:rsidRDefault="00016E92" w:rsidP="00016E92">
      <w:pPr>
        <w:jc w:val="both"/>
      </w:pPr>
      <w:r w:rsidRPr="00016E92">
        <w:rPr>
          <w:b/>
        </w:rPr>
        <w:t xml:space="preserve">       </w:t>
      </w:r>
      <w:r w:rsidRPr="00016E92">
        <w:t xml:space="preserve">В целях реализации статей 9,10,12 Федерального Закона от 12.01.1996 № 8-ФЗ «О погребении и похоронном деле», в соответствии с приказом </w:t>
      </w:r>
      <w:proofErr w:type="spellStart"/>
      <w:r w:rsidRPr="00016E92">
        <w:t>Минпромторга</w:t>
      </w:r>
      <w:proofErr w:type="spellEnd"/>
      <w:r w:rsidRPr="00016E92">
        <w:t xml:space="preserve">  Новосибирской области от 22.07.2010 № 29 «Об утверждении Порядка согласования стоимости услуг»,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016E92" w:rsidRPr="00016E92" w:rsidRDefault="00016E92" w:rsidP="00016E92">
      <w:pPr>
        <w:jc w:val="both"/>
      </w:pPr>
      <w:r w:rsidRPr="00016E92">
        <w:t>ПОСТАНОВЛЯЕТ:</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lastRenderedPageBreak/>
        <w:t>1.Внести в постановление администрации Новотроицкого сельсовета Северного района Новосибирской области от 28.12.2015 года № 161 «О стоимости услуг по погребению на территории Новотроицкого сельсовета</w:t>
      </w:r>
    </w:p>
    <w:p w:rsidR="00016E92" w:rsidRPr="00016E92" w:rsidRDefault="00016E92" w:rsidP="00016E92">
      <w:pPr>
        <w:jc w:val="both"/>
      </w:pPr>
      <w:r w:rsidRPr="00016E92">
        <w:t>Северного района Новосибирской области на 2016 год» следующие изменения:</w:t>
      </w:r>
    </w:p>
    <w:p w:rsidR="00016E92" w:rsidRPr="00016E92" w:rsidRDefault="00016E92" w:rsidP="00016E92">
      <w:pPr>
        <w:jc w:val="both"/>
      </w:pPr>
      <w:r w:rsidRPr="00016E92">
        <w:t xml:space="preserve">1.1. Изложить наименование постановления в следующей редакции: </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 xml:space="preserve"> «О стоимости услуг по погребению на территории Новотроицкого сельсовета Северного района Новосибирской области».</w:t>
      </w:r>
    </w:p>
    <w:p w:rsidR="00016E92" w:rsidRPr="00016E92" w:rsidRDefault="00016E92" w:rsidP="00016E92">
      <w:pPr>
        <w:jc w:val="both"/>
      </w:pPr>
      <w:r w:rsidRPr="00016E92">
        <w:t>1.2. Пункт 1 постановления изложить в следующей редакции:</w:t>
      </w:r>
    </w:p>
    <w:p w:rsidR="00016E92" w:rsidRPr="00016E92" w:rsidRDefault="00016E92" w:rsidP="00016E92">
      <w:pPr>
        <w:jc w:val="both"/>
      </w:pPr>
      <w:r w:rsidRPr="00016E92">
        <w:t>«Утвердить на территории Новотроицкого сельсовета Северного района Новосибирской области стоимость гарантированного перечня услуг по погребению в сумме 6974,58 рублей (Шесть тысяч девятьсот семьдесят четыре рубля 58 копеек)» с 01 января 2016 года до изменения нормативно-правового акта администрации Новотроицкого сельсовета Северного района Новосибирской области</w:t>
      </w:r>
      <w:proofErr w:type="gramStart"/>
      <w:r w:rsidRPr="00016E92">
        <w:t xml:space="preserve"> .</w:t>
      </w:r>
      <w:proofErr w:type="gramEnd"/>
      <w:r w:rsidRPr="00016E92">
        <w:t xml:space="preserve"> </w:t>
      </w:r>
    </w:p>
    <w:p w:rsidR="00016E92" w:rsidRPr="00016E92" w:rsidRDefault="00016E92" w:rsidP="00016E92">
      <w:pPr>
        <w:jc w:val="both"/>
      </w:pPr>
      <w:r w:rsidRPr="00016E92">
        <w:t>1.3. Пункт 2 постановления изложить в следующей редакции:</w:t>
      </w:r>
    </w:p>
    <w:p w:rsidR="00016E92" w:rsidRPr="00016E92" w:rsidRDefault="00016E92" w:rsidP="00016E92">
      <w:pPr>
        <w:jc w:val="both"/>
      </w:pPr>
      <w:proofErr w:type="gramStart"/>
      <w:r w:rsidRPr="00016E92">
        <w:t xml:space="preserve">«Утвердить на территории Новотроицкого сельсовета Северного района Новосибирской области стоимость гарантированного перечня услуг по погребению умершего, не имеющего супруга, близких родственников, законного представителя или иных лиц, взявших на себя обязанности по погребению умершего, в сумме 6916,46 рублей (шесть тысяч девятьсот шестнадцать рублей 46 копеек)» с 01 января 2016 года до изменения нормативно-правового акта администрации Новотроицкого сельсовета Северного района Новосибирской области. </w:t>
      </w:r>
      <w:proofErr w:type="gramEnd"/>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2. Признать утратившим силу пункты 1,2 постановления администрации Новотроицкого сельсовета Северного района Новосибирской области от 28.12.2015 № 161 «О стоимости услуг по погребению на территории Новотроицкого сельсовета Северного района Новосибирской области на 2016 год».</w:t>
      </w:r>
    </w:p>
    <w:p w:rsidR="00016E92" w:rsidRPr="00016E92" w:rsidRDefault="00016E92" w:rsidP="00016E92">
      <w:pPr>
        <w:jc w:val="both"/>
      </w:pPr>
      <w:r w:rsidRPr="00016E92">
        <w:t xml:space="preserve">3. Опубликовать настоящее постановление на официальном сайте администрации  Северного района Новосибирской области в разделе «Поселение» </w:t>
      </w:r>
      <w:proofErr w:type="spellStart"/>
      <w:r w:rsidRPr="00016E92">
        <w:t>Новотроицкий</w:t>
      </w:r>
      <w:proofErr w:type="spellEnd"/>
      <w:r w:rsidRPr="00016E92">
        <w:t xml:space="preserve"> сельсовет и опубликовать в периодическом печатном издании «Вестник Новотроицкого сельсовета».</w:t>
      </w:r>
    </w:p>
    <w:p w:rsidR="00016E92" w:rsidRPr="00016E92" w:rsidRDefault="00016E92" w:rsidP="00016E92">
      <w:pPr>
        <w:jc w:val="both"/>
      </w:pPr>
      <w:r w:rsidRPr="00016E92">
        <w:t>4. Настоящее постановление вступает в силу с 01.01.2016 года и действует до изменения нормативно-правового акта администрации Новотроицкого сельсовета Северного района Новосибирской области.</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 xml:space="preserve">5. </w:t>
      </w:r>
      <w:proofErr w:type="gramStart"/>
      <w:r w:rsidRPr="00016E92">
        <w:rPr>
          <w:rFonts w:ascii="Times New Roman" w:hAnsi="Times New Roman" w:cs="Times New Roman"/>
          <w:sz w:val="24"/>
          <w:szCs w:val="24"/>
        </w:rPr>
        <w:t>Контроль за</w:t>
      </w:r>
      <w:proofErr w:type="gramEnd"/>
      <w:r w:rsidRPr="00016E92">
        <w:rPr>
          <w:rFonts w:ascii="Times New Roman" w:hAnsi="Times New Roman" w:cs="Times New Roman"/>
          <w:sz w:val="24"/>
          <w:szCs w:val="24"/>
        </w:rPr>
        <w:t xml:space="preserve"> исполнением данного постановления возложить на специалиста администрации 1 разряда  </w:t>
      </w:r>
      <w:proofErr w:type="spellStart"/>
      <w:r w:rsidRPr="00016E92">
        <w:rPr>
          <w:rFonts w:ascii="Times New Roman" w:hAnsi="Times New Roman" w:cs="Times New Roman"/>
          <w:sz w:val="24"/>
          <w:szCs w:val="24"/>
        </w:rPr>
        <w:t>Магер</w:t>
      </w:r>
      <w:proofErr w:type="spellEnd"/>
      <w:r w:rsidRPr="00016E92">
        <w:rPr>
          <w:rFonts w:ascii="Times New Roman" w:hAnsi="Times New Roman" w:cs="Times New Roman"/>
          <w:sz w:val="24"/>
          <w:szCs w:val="24"/>
        </w:rPr>
        <w:t xml:space="preserve"> Г.Н.</w:t>
      </w:r>
    </w:p>
    <w:p w:rsidR="00016E92" w:rsidRPr="00016E92" w:rsidRDefault="00016E92" w:rsidP="00016E92">
      <w:pPr>
        <w:pStyle w:val="a4"/>
        <w:rPr>
          <w:rFonts w:ascii="Times New Roman" w:hAnsi="Times New Roman" w:cs="Times New Roman"/>
          <w:sz w:val="24"/>
          <w:szCs w:val="24"/>
        </w:rPr>
      </w:pPr>
      <w:r w:rsidRPr="00016E92">
        <w:rPr>
          <w:rFonts w:ascii="Times New Roman" w:hAnsi="Times New Roman" w:cs="Times New Roman"/>
          <w:sz w:val="24"/>
          <w:szCs w:val="24"/>
        </w:rPr>
        <w:t>Глава Новотроицкого сельсовета</w:t>
      </w:r>
    </w:p>
    <w:p w:rsidR="00016E92" w:rsidRPr="00016E92" w:rsidRDefault="00016E92" w:rsidP="00016E92">
      <w:pPr>
        <w:pStyle w:val="a4"/>
        <w:rPr>
          <w:rFonts w:ascii="Times New Roman" w:hAnsi="Times New Roman" w:cs="Times New Roman"/>
          <w:sz w:val="24"/>
          <w:szCs w:val="24"/>
        </w:rPr>
      </w:pPr>
      <w:r w:rsidRPr="00016E92">
        <w:rPr>
          <w:rFonts w:ascii="Times New Roman" w:hAnsi="Times New Roman" w:cs="Times New Roman"/>
          <w:sz w:val="24"/>
          <w:szCs w:val="24"/>
        </w:rPr>
        <w:t xml:space="preserve">Северного района Новосибирской области                                  </w:t>
      </w:r>
      <w:proofErr w:type="spellStart"/>
      <w:r w:rsidRPr="00016E92">
        <w:rPr>
          <w:rFonts w:ascii="Times New Roman" w:hAnsi="Times New Roman" w:cs="Times New Roman"/>
          <w:sz w:val="24"/>
          <w:szCs w:val="24"/>
        </w:rPr>
        <w:t>А.Д.Кочережко</w:t>
      </w:r>
      <w:proofErr w:type="spellEnd"/>
    </w:p>
    <w:p w:rsidR="00016E92" w:rsidRPr="00016E92" w:rsidRDefault="00016E92" w:rsidP="00016E92">
      <w:pPr>
        <w:jc w:val="both"/>
      </w:pP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АДМИНИСТРАЦИЯ</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НОВОТРОИЦКОГО СЕЛЬСОВЕТА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СЕВЕРНОГО РАЙОНА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НОВОСИБИРСКОЙ  ОБЛАСТИ</w:t>
      </w:r>
    </w:p>
    <w:p w:rsidR="00016E92" w:rsidRPr="00016E92" w:rsidRDefault="00016E92" w:rsidP="00016E92">
      <w:pPr>
        <w:pStyle w:val="a4"/>
        <w:jc w:val="center"/>
        <w:rPr>
          <w:rFonts w:ascii="Times New Roman" w:hAnsi="Times New Roman" w:cs="Times New Roman"/>
          <w:b/>
          <w:sz w:val="24"/>
          <w:szCs w:val="24"/>
        </w:rPr>
      </w:pPr>
      <w:r w:rsidRPr="00016E92">
        <w:rPr>
          <w:rFonts w:ascii="Times New Roman" w:hAnsi="Times New Roman" w:cs="Times New Roman"/>
          <w:b/>
          <w:sz w:val="24"/>
          <w:szCs w:val="24"/>
        </w:rPr>
        <w:t>ПОСТАНОВЛЕНИЕ</w:t>
      </w:r>
    </w:p>
    <w:p w:rsidR="00016E92" w:rsidRPr="00016E92" w:rsidRDefault="00016E92" w:rsidP="00016E92">
      <w:pPr>
        <w:pStyle w:val="a4"/>
        <w:jc w:val="center"/>
        <w:rPr>
          <w:rFonts w:ascii="Times New Roman" w:hAnsi="Times New Roman" w:cs="Times New Roman"/>
          <w:color w:val="FF0000"/>
          <w:sz w:val="24"/>
          <w:szCs w:val="24"/>
        </w:rPr>
      </w:pPr>
      <w:r w:rsidRPr="00016E92">
        <w:rPr>
          <w:rFonts w:ascii="Times New Roman" w:hAnsi="Times New Roman" w:cs="Times New Roman"/>
          <w:sz w:val="24"/>
          <w:szCs w:val="24"/>
        </w:rPr>
        <w:t>06.02.2017                                  с. Новотроицк                                              № 9</w:t>
      </w:r>
    </w:p>
    <w:p w:rsidR="00016E92" w:rsidRPr="00016E92" w:rsidRDefault="00016E92" w:rsidP="00016E92">
      <w:pPr>
        <w:pStyle w:val="a8"/>
        <w:spacing w:after="0"/>
        <w:jc w:val="center"/>
        <w:rPr>
          <w:rStyle w:val="a7"/>
        </w:rPr>
      </w:pPr>
      <w:r w:rsidRPr="00016E92">
        <w:rPr>
          <w:rStyle w:val="a7"/>
        </w:rPr>
        <w:t xml:space="preserve">О создании патрульно-маневренных групп в пожароопасный период на территории  Новотроицкого сельсовета Северного района </w:t>
      </w:r>
    </w:p>
    <w:p w:rsidR="00016E92" w:rsidRPr="00016E92" w:rsidRDefault="00016E92" w:rsidP="00016E92">
      <w:pPr>
        <w:pStyle w:val="a8"/>
        <w:spacing w:after="0"/>
        <w:jc w:val="center"/>
        <w:rPr>
          <w:color w:val="474747"/>
        </w:rPr>
      </w:pPr>
      <w:r w:rsidRPr="00016E92">
        <w:rPr>
          <w:rStyle w:val="a7"/>
        </w:rPr>
        <w:t>Новосибирской области</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 xml:space="preserve">           </w:t>
      </w:r>
      <w:proofErr w:type="gramStart"/>
      <w:r w:rsidRPr="00016E92">
        <w:rPr>
          <w:rFonts w:ascii="Times New Roman" w:hAnsi="Times New Roman" w:cs="Times New Roman"/>
          <w:sz w:val="24"/>
          <w:szCs w:val="24"/>
        </w:rPr>
        <w:t xml:space="preserve">В целях мониторинга обстановки, оперативного реагирования на складывающуюся обстановку, профилактические мероприятия, направленные на работу с населением по соблюдению правил пожарной безопасности, организации патрулирования, выявления несанкционированных палов, организации взаимодействия с организациями, населением для решения неотложных вопросов по обеспечению пожарной безопасности или выполнению мероприятий, связанных с ликвидацией возникших очагов пожара на </w:t>
      </w:r>
      <w:r w:rsidRPr="00016E92">
        <w:rPr>
          <w:rFonts w:ascii="Times New Roman" w:hAnsi="Times New Roman" w:cs="Times New Roman"/>
          <w:sz w:val="24"/>
          <w:szCs w:val="24"/>
        </w:rPr>
        <w:lastRenderedPageBreak/>
        <w:t>территории Новотроицкого  сельсовета и угрозе перехода лесных пожаров на населенные пункты</w:t>
      </w:r>
      <w:proofErr w:type="gramEnd"/>
      <w:r w:rsidRPr="00016E92">
        <w:rPr>
          <w:rFonts w:ascii="Times New Roman" w:hAnsi="Times New Roman" w:cs="Times New Roman"/>
          <w:sz w:val="24"/>
          <w:szCs w:val="24"/>
        </w:rPr>
        <w:t xml:space="preserve">, руководствуясь ст.6 Устава Новотроицкого сельсовета Северного района Новосибирской области, администрация Новотроицкого сельсовета Северного района Новосибирской области </w:t>
      </w:r>
    </w:p>
    <w:p w:rsidR="00016E92" w:rsidRPr="00016E92" w:rsidRDefault="00016E92" w:rsidP="00016E92">
      <w:pPr>
        <w:pStyle w:val="a4"/>
        <w:jc w:val="both"/>
        <w:rPr>
          <w:rFonts w:ascii="Times New Roman" w:hAnsi="Times New Roman" w:cs="Times New Roman"/>
          <w:color w:val="474747"/>
          <w:sz w:val="24"/>
          <w:szCs w:val="24"/>
        </w:rPr>
      </w:pPr>
      <w:r w:rsidRPr="00016E92">
        <w:rPr>
          <w:rFonts w:ascii="Times New Roman" w:hAnsi="Times New Roman" w:cs="Times New Roman"/>
          <w:sz w:val="24"/>
          <w:szCs w:val="24"/>
        </w:rPr>
        <w:t>ПОСТАНОВЛЯЕТ:</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Fonts w:ascii="Times New Roman" w:hAnsi="Times New Roman" w:cs="Times New Roman"/>
          <w:sz w:val="24"/>
          <w:szCs w:val="24"/>
        </w:rPr>
        <w:t xml:space="preserve">1. Создать патрульно-маневренные группы в пожароопасный период </w:t>
      </w:r>
      <w:r w:rsidRPr="00016E92">
        <w:rPr>
          <w:rStyle w:val="a7"/>
          <w:rFonts w:ascii="Times New Roman" w:hAnsi="Times New Roman" w:cs="Times New Roman"/>
          <w:b w:val="0"/>
          <w:sz w:val="24"/>
          <w:szCs w:val="24"/>
        </w:rPr>
        <w:t>на территории  Новотроицкого сельсовета Северного района Новосибирской области (согласно приложению).</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 xml:space="preserve">2. Закрепить за </w:t>
      </w:r>
      <w:proofErr w:type="spellStart"/>
      <w:proofErr w:type="gramStart"/>
      <w:r w:rsidRPr="00016E92">
        <w:rPr>
          <w:rStyle w:val="a7"/>
          <w:rFonts w:ascii="Times New Roman" w:hAnsi="Times New Roman" w:cs="Times New Roman"/>
          <w:b w:val="0"/>
          <w:sz w:val="24"/>
          <w:szCs w:val="24"/>
        </w:rPr>
        <w:t>патрульно</w:t>
      </w:r>
      <w:proofErr w:type="spellEnd"/>
      <w:r w:rsidRPr="00016E92">
        <w:rPr>
          <w:rStyle w:val="a7"/>
          <w:rFonts w:ascii="Times New Roman" w:hAnsi="Times New Roman" w:cs="Times New Roman"/>
          <w:b w:val="0"/>
          <w:sz w:val="24"/>
          <w:szCs w:val="24"/>
        </w:rPr>
        <w:t>- маневренными</w:t>
      </w:r>
      <w:proofErr w:type="gramEnd"/>
      <w:r w:rsidRPr="00016E92">
        <w:rPr>
          <w:rStyle w:val="a7"/>
          <w:rFonts w:ascii="Times New Roman" w:hAnsi="Times New Roman" w:cs="Times New Roman"/>
          <w:b w:val="0"/>
          <w:sz w:val="24"/>
          <w:szCs w:val="24"/>
        </w:rPr>
        <w:t xml:space="preserve"> группами транспортные средства:</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2.1. ГАЗ-66, УАЗ , трактор МТЗ-82.1,</w:t>
      </w:r>
      <w:r w:rsidRPr="00016E92">
        <w:rPr>
          <w:rStyle w:val="a7"/>
          <w:rFonts w:ascii="Times New Roman" w:hAnsi="Times New Roman" w:cs="Times New Roman"/>
          <w:b w:val="0"/>
          <w:color w:val="FF0000"/>
          <w:sz w:val="24"/>
          <w:szCs w:val="24"/>
        </w:rPr>
        <w:t xml:space="preserve"> </w:t>
      </w:r>
      <w:r w:rsidRPr="00016E92">
        <w:rPr>
          <w:rStyle w:val="a7"/>
          <w:rFonts w:ascii="Times New Roman" w:hAnsi="Times New Roman" w:cs="Times New Roman"/>
          <w:b w:val="0"/>
          <w:sz w:val="24"/>
          <w:szCs w:val="24"/>
        </w:rPr>
        <w:t>трактор ЮМЗ-6,</w:t>
      </w:r>
      <w:r w:rsidRPr="00016E92">
        <w:rPr>
          <w:rStyle w:val="a7"/>
          <w:rFonts w:ascii="Times New Roman" w:hAnsi="Times New Roman" w:cs="Times New Roman"/>
          <w:b w:val="0"/>
          <w:color w:val="FF0000"/>
          <w:sz w:val="24"/>
          <w:szCs w:val="24"/>
        </w:rPr>
        <w:t xml:space="preserve"> </w:t>
      </w:r>
      <w:r w:rsidRPr="00016E92">
        <w:rPr>
          <w:rStyle w:val="a7"/>
          <w:rFonts w:ascii="Times New Roman" w:hAnsi="Times New Roman" w:cs="Times New Roman"/>
          <w:b w:val="0"/>
          <w:sz w:val="24"/>
          <w:szCs w:val="24"/>
        </w:rPr>
        <w:t>место стоянки транспорта: с</w:t>
      </w:r>
      <w:proofErr w:type="gramStart"/>
      <w:r w:rsidRPr="00016E92">
        <w:rPr>
          <w:rStyle w:val="a7"/>
          <w:rFonts w:ascii="Times New Roman" w:hAnsi="Times New Roman" w:cs="Times New Roman"/>
          <w:b w:val="0"/>
          <w:sz w:val="24"/>
          <w:szCs w:val="24"/>
        </w:rPr>
        <w:t>.Н</w:t>
      </w:r>
      <w:proofErr w:type="gramEnd"/>
      <w:r w:rsidRPr="00016E92">
        <w:rPr>
          <w:rStyle w:val="a7"/>
          <w:rFonts w:ascii="Times New Roman" w:hAnsi="Times New Roman" w:cs="Times New Roman"/>
          <w:b w:val="0"/>
          <w:sz w:val="24"/>
          <w:szCs w:val="24"/>
        </w:rPr>
        <w:t>овотроицк  ул.Советская д. 2.</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2.2 Трактор ДТ-75, место стоянки транспорта :</w:t>
      </w:r>
      <w:r w:rsidRPr="00016E92">
        <w:rPr>
          <w:rFonts w:ascii="Times New Roman" w:hAnsi="Times New Roman" w:cs="Times New Roman"/>
          <w:sz w:val="24"/>
          <w:szCs w:val="24"/>
        </w:rPr>
        <w:t xml:space="preserve"> </w:t>
      </w:r>
      <w:r w:rsidRPr="00016E92">
        <w:rPr>
          <w:rStyle w:val="a7"/>
          <w:rFonts w:ascii="Times New Roman" w:hAnsi="Times New Roman" w:cs="Times New Roman"/>
          <w:b w:val="0"/>
          <w:sz w:val="24"/>
          <w:szCs w:val="24"/>
        </w:rPr>
        <w:t>д</w:t>
      </w:r>
      <w:proofErr w:type="gramStart"/>
      <w:r w:rsidRPr="00016E92">
        <w:rPr>
          <w:rStyle w:val="a7"/>
          <w:rFonts w:ascii="Times New Roman" w:hAnsi="Times New Roman" w:cs="Times New Roman"/>
          <w:b w:val="0"/>
          <w:sz w:val="24"/>
          <w:szCs w:val="24"/>
        </w:rPr>
        <w:t>.Н</w:t>
      </w:r>
      <w:proofErr w:type="gramEnd"/>
      <w:r w:rsidRPr="00016E92">
        <w:rPr>
          <w:rStyle w:val="a7"/>
          <w:rFonts w:ascii="Times New Roman" w:hAnsi="Times New Roman" w:cs="Times New Roman"/>
          <w:b w:val="0"/>
          <w:sz w:val="24"/>
          <w:szCs w:val="24"/>
        </w:rPr>
        <w:t>овопокровка  ул. Центральная д. 8.</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3. Назначить руководителями патрульно-маневренных групп:</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3.1. с. Новотроицк Северного района Новосибирской области – Пасынков М.Т.</w:t>
      </w:r>
    </w:p>
    <w:p w:rsidR="00016E92" w:rsidRPr="00016E92" w:rsidRDefault="00016E92" w:rsidP="00016E92">
      <w:pPr>
        <w:pStyle w:val="a4"/>
        <w:ind w:firstLine="426"/>
        <w:jc w:val="both"/>
        <w:rPr>
          <w:rStyle w:val="a7"/>
          <w:rFonts w:ascii="Times New Roman" w:hAnsi="Times New Roman" w:cs="Times New Roman"/>
          <w:b w:val="0"/>
          <w:sz w:val="24"/>
          <w:szCs w:val="24"/>
        </w:rPr>
      </w:pPr>
      <w:r w:rsidRPr="00016E92">
        <w:rPr>
          <w:rStyle w:val="a7"/>
          <w:rFonts w:ascii="Times New Roman" w:hAnsi="Times New Roman" w:cs="Times New Roman"/>
          <w:b w:val="0"/>
          <w:sz w:val="24"/>
          <w:szCs w:val="24"/>
        </w:rPr>
        <w:t>3.2. д</w:t>
      </w:r>
      <w:proofErr w:type="gramStart"/>
      <w:r w:rsidRPr="00016E92">
        <w:rPr>
          <w:rStyle w:val="a7"/>
          <w:rFonts w:ascii="Times New Roman" w:hAnsi="Times New Roman" w:cs="Times New Roman"/>
          <w:b w:val="0"/>
          <w:sz w:val="24"/>
          <w:szCs w:val="24"/>
        </w:rPr>
        <w:t>.Н</w:t>
      </w:r>
      <w:proofErr w:type="gramEnd"/>
      <w:r w:rsidRPr="00016E92">
        <w:rPr>
          <w:rStyle w:val="a7"/>
          <w:rFonts w:ascii="Times New Roman" w:hAnsi="Times New Roman" w:cs="Times New Roman"/>
          <w:b w:val="0"/>
          <w:sz w:val="24"/>
          <w:szCs w:val="24"/>
        </w:rPr>
        <w:t>овопокровка Северного района Новосибирской области – Гурин В.П.</w:t>
      </w:r>
    </w:p>
    <w:p w:rsidR="00016E92" w:rsidRPr="00016E92" w:rsidRDefault="00016E92" w:rsidP="00016E92">
      <w:pPr>
        <w:pStyle w:val="a4"/>
        <w:ind w:firstLine="426"/>
        <w:jc w:val="both"/>
        <w:rPr>
          <w:rFonts w:ascii="Times New Roman" w:hAnsi="Times New Roman" w:cs="Times New Roman"/>
          <w:bCs/>
          <w:sz w:val="24"/>
          <w:szCs w:val="24"/>
        </w:rPr>
      </w:pPr>
      <w:r w:rsidRPr="00016E92">
        <w:rPr>
          <w:rStyle w:val="a7"/>
          <w:rFonts w:ascii="Times New Roman" w:hAnsi="Times New Roman" w:cs="Times New Roman"/>
          <w:b w:val="0"/>
          <w:sz w:val="24"/>
          <w:szCs w:val="24"/>
        </w:rPr>
        <w:t xml:space="preserve">4. </w:t>
      </w:r>
      <w:proofErr w:type="gramStart"/>
      <w:r w:rsidRPr="00016E92">
        <w:rPr>
          <w:rStyle w:val="a7"/>
          <w:rFonts w:ascii="Times New Roman" w:hAnsi="Times New Roman" w:cs="Times New Roman"/>
          <w:b w:val="0"/>
          <w:sz w:val="24"/>
          <w:szCs w:val="24"/>
        </w:rPr>
        <w:t>Контроль за</w:t>
      </w:r>
      <w:proofErr w:type="gramEnd"/>
      <w:r w:rsidRPr="00016E92">
        <w:rPr>
          <w:rStyle w:val="a7"/>
          <w:rFonts w:ascii="Times New Roman" w:hAnsi="Times New Roman" w:cs="Times New Roman"/>
          <w:b w:val="0"/>
          <w:sz w:val="24"/>
          <w:szCs w:val="24"/>
        </w:rPr>
        <w:t xml:space="preserve"> выполнением постановления оставляю за собой.</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Глава Новотроицкого сельсовета</w:t>
      </w:r>
    </w:p>
    <w:p w:rsidR="00016E92" w:rsidRPr="00016E92" w:rsidRDefault="00016E92" w:rsidP="00016E92">
      <w:pPr>
        <w:pStyle w:val="a4"/>
        <w:jc w:val="both"/>
        <w:rPr>
          <w:rFonts w:ascii="Times New Roman" w:hAnsi="Times New Roman" w:cs="Times New Roman"/>
          <w:sz w:val="24"/>
          <w:szCs w:val="24"/>
        </w:rPr>
      </w:pPr>
      <w:r w:rsidRPr="00016E92">
        <w:rPr>
          <w:rFonts w:ascii="Times New Roman" w:hAnsi="Times New Roman" w:cs="Times New Roman"/>
          <w:sz w:val="24"/>
          <w:szCs w:val="24"/>
        </w:rPr>
        <w:t xml:space="preserve">Северного района Новосибирской области                                 </w:t>
      </w:r>
      <w:proofErr w:type="spellStart"/>
      <w:r w:rsidRPr="00016E92">
        <w:rPr>
          <w:rFonts w:ascii="Times New Roman" w:hAnsi="Times New Roman" w:cs="Times New Roman"/>
          <w:sz w:val="24"/>
          <w:szCs w:val="24"/>
        </w:rPr>
        <w:t>А.Д.Кочережко</w:t>
      </w:r>
      <w:proofErr w:type="spellEnd"/>
      <w:r w:rsidRPr="00016E92">
        <w:rPr>
          <w:rFonts w:ascii="Times New Roman" w:hAnsi="Times New Roman" w:cs="Times New Roman"/>
          <w:sz w:val="24"/>
          <w:szCs w:val="24"/>
        </w:rPr>
        <w:t xml:space="preserve">                                    </w:t>
      </w:r>
    </w:p>
    <w:p w:rsidR="00016E92" w:rsidRPr="00016E92" w:rsidRDefault="00016E92" w:rsidP="00016E92">
      <w:pPr>
        <w:pStyle w:val="a4"/>
        <w:jc w:val="both"/>
        <w:rPr>
          <w:rFonts w:ascii="Times New Roman" w:hAnsi="Times New Roman" w:cs="Times New Roman"/>
          <w:sz w:val="24"/>
          <w:szCs w:val="24"/>
        </w:rPr>
      </w:pPr>
    </w:p>
    <w:p w:rsidR="00016E92" w:rsidRPr="00016E92" w:rsidRDefault="00016E92" w:rsidP="00016E92">
      <w:pPr>
        <w:tabs>
          <w:tab w:val="left" w:pos="5640"/>
        </w:tabs>
        <w:jc w:val="right"/>
      </w:pPr>
      <w:r w:rsidRPr="00016E92">
        <w:t xml:space="preserve">                                                                                                       Приложение </w:t>
      </w:r>
    </w:p>
    <w:p w:rsidR="00016E92" w:rsidRPr="00016E92" w:rsidRDefault="00016E92" w:rsidP="00016E92">
      <w:pPr>
        <w:tabs>
          <w:tab w:val="left" w:pos="6465"/>
        </w:tabs>
        <w:jc w:val="right"/>
      </w:pPr>
      <w:r w:rsidRPr="00016E92">
        <w:t xml:space="preserve">                                                                                   к постановлению администрации</w:t>
      </w:r>
    </w:p>
    <w:p w:rsidR="00016E92" w:rsidRPr="00016E92" w:rsidRDefault="00016E92" w:rsidP="00016E92">
      <w:pPr>
        <w:tabs>
          <w:tab w:val="left" w:pos="6465"/>
        </w:tabs>
        <w:jc w:val="right"/>
      </w:pPr>
      <w:r w:rsidRPr="00016E92">
        <w:t xml:space="preserve">                                                                                   Новотроицкого  сельсовета</w:t>
      </w:r>
    </w:p>
    <w:p w:rsidR="00016E92" w:rsidRPr="00016E92" w:rsidRDefault="00016E92" w:rsidP="00016E92">
      <w:pPr>
        <w:tabs>
          <w:tab w:val="left" w:pos="6465"/>
        </w:tabs>
        <w:jc w:val="right"/>
      </w:pPr>
      <w:r w:rsidRPr="00016E92">
        <w:t>Северного района</w:t>
      </w:r>
    </w:p>
    <w:p w:rsidR="00016E92" w:rsidRPr="00016E92" w:rsidRDefault="00016E92" w:rsidP="00016E92">
      <w:pPr>
        <w:tabs>
          <w:tab w:val="left" w:pos="6465"/>
        </w:tabs>
        <w:jc w:val="right"/>
      </w:pPr>
      <w:r w:rsidRPr="00016E92">
        <w:t xml:space="preserve">                                                                 Новосибирской</w:t>
      </w:r>
      <w:r w:rsidRPr="00016E92">
        <w:tab/>
        <w:t xml:space="preserve"> области </w:t>
      </w:r>
    </w:p>
    <w:p w:rsidR="00016E92" w:rsidRPr="00016E92" w:rsidRDefault="00016E92" w:rsidP="00016E92">
      <w:pPr>
        <w:tabs>
          <w:tab w:val="left" w:pos="6465"/>
        </w:tabs>
        <w:jc w:val="right"/>
      </w:pPr>
      <w:r w:rsidRPr="00016E92">
        <w:t xml:space="preserve">                                                                                        от 06.02.2017 № 9</w:t>
      </w:r>
    </w:p>
    <w:p w:rsidR="00016E92" w:rsidRPr="00016E92" w:rsidRDefault="00016E92" w:rsidP="00016E92">
      <w:pPr>
        <w:jc w:val="right"/>
      </w:pPr>
    </w:p>
    <w:p w:rsidR="00016E92" w:rsidRPr="00016E92" w:rsidRDefault="00016E92" w:rsidP="00016E92">
      <w:pPr>
        <w:jc w:val="center"/>
        <w:rPr>
          <w:b/>
        </w:rPr>
      </w:pPr>
      <w:r w:rsidRPr="00016E92">
        <w:rPr>
          <w:b/>
        </w:rPr>
        <w:t>Состав патрульно-маневренных групп в пожароопасный период на территории Новотроицкого сельсовета Северного района Новосибирской области</w:t>
      </w:r>
    </w:p>
    <w:p w:rsidR="00016E92" w:rsidRPr="00016E92" w:rsidRDefault="00016E92" w:rsidP="00016E92">
      <w:pPr>
        <w:rPr>
          <w:b/>
        </w:rPr>
      </w:pPr>
      <w:r w:rsidRPr="00016E92">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68"/>
        <w:gridCol w:w="4374"/>
        <w:gridCol w:w="4529"/>
      </w:tblGrid>
      <w:tr w:rsidR="00016E92" w:rsidRPr="00016E92" w:rsidTr="00E24DE9">
        <w:tc>
          <w:tcPr>
            <w:tcW w:w="675" w:type="dxa"/>
            <w:shd w:val="clear" w:color="auto" w:fill="auto"/>
          </w:tcPr>
          <w:p w:rsidR="00016E92" w:rsidRPr="00016E92" w:rsidRDefault="00016E92" w:rsidP="00E24DE9">
            <w:pPr>
              <w:rPr>
                <w:lang w:eastAsia="en-US" w:bidi="en-US"/>
              </w:rPr>
            </w:pPr>
            <w:r w:rsidRPr="00016E92">
              <w:rPr>
                <w:lang w:eastAsia="en-US" w:bidi="en-US"/>
              </w:rPr>
              <w:t>№</w:t>
            </w:r>
          </w:p>
          <w:p w:rsidR="00016E92" w:rsidRPr="00016E92" w:rsidRDefault="00016E92" w:rsidP="00E24DE9">
            <w:pPr>
              <w:rPr>
                <w:lang w:eastAsia="en-US" w:bidi="en-US"/>
              </w:rPr>
            </w:pPr>
            <w:proofErr w:type="spellStart"/>
            <w:proofErr w:type="gramStart"/>
            <w:r w:rsidRPr="00016E92">
              <w:rPr>
                <w:lang w:eastAsia="en-US" w:bidi="en-US"/>
              </w:rPr>
              <w:t>п</w:t>
            </w:r>
            <w:proofErr w:type="spellEnd"/>
            <w:proofErr w:type="gramEnd"/>
            <w:r w:rsidRPr="00016E92">
              <w:rPr>
                <w:lang w:eastAsia="en-US" w:bidi="en-US"/>
              </w:rPr>
              <w:t>/</w:t>
            </w:r>
            <w:proofErr w:type="spellStart"/>
            <w:r w:rsidRPr="00016E92">
              <w:rPr>
                <w:lang w:eastAsia="en-US" w:bidi="en-US"/>
              </w:rPr>
              <w:t>п</w:t>
            </w:r>
            <w:proofErr w:type="spellEnd"/>
          </w:p>
        </w:tc>
        <w:tc>
          <w:tcPr>
            <w:tcW w:w="4536" w:type="dxa"/>
            <w:shd w:val="clear" w:color="auto" w:fill="auto"/>
          </w:tcPr>
          <w:p w:rsidR="00016E92" w:rsidRPr="00016E92" w:rsidRDefault="00016E92" w:rsidP="00E24DE9">
            <w:pPr>
              <w:jc w:val="center"/>
              <w:rPr>
                <w:b/>
                <w:lang w:eastAsia="en-US" w:bidi="en-US"/>
              </w:rPr>
            </w:pPr>
            <w:r w:rsidRPr="00016E92">
              <w:rPr>
                <w:b/>
                <w:lang w:eastAsia="en-US" w:bidi="en-US"/>
              </w:rPr>
              <w:t>с. Новотроицк</w:t>
            </w:r>
          </w:p>
        </w:tc>
        <w:tc>
          <w:tcPr>
            <w:tcW w:w="4678" w:type="dxa"/>
            <w:shd w:val="clear" w:color="auto" w:fill="auto"/>
          </w:tcPr>
          <w:p w:rsidR="00016E92" w:rsidRPr="00016E92" w:rsidRDefault="00016E92" w:rsidP="00E24DE9">
            <w:pPr>
              <w:jc w:val="center"/>
              <w:rPr>
                <w:b/>
                <w:lang w:eastAsia="en-US" w:bidi="en-US"/>
              </w:rPr>
            </w:pPr>
            <w:r w:rsidRPr="00016E92">
              <w:rPr>
                <w:b/>
                <w:lang w:eastAsia="en-US" w:bidi="en-US"/>
              </w:rPr>
              <w:t>д</w:t>
            </w:r>
            <w:proofErr w:type="gramStart"/>
            <w:r w:rsidRPr="00016E92">
              <w:rPr>
                <w:b/>
                <w:lang w:eastAsia="en-US" w:bidi="en-US"/>
              </w:rPr>
              <w:t>.Н</w:t>
            </w:r>
            <w:proofErr w:type="gramEnd"/>
            <w:r w:rsidRPr="00016E92">
              <w:rPr>
                <w:b/>
                <w:lang w:eastAsia="en-US" w:bidi="en-US"/>
              </w:rPr>
              <w:t>овопокровка</w:t>
            </w:r>
          </w:p>
        </w:tc>
      </w:tr>
      <w:tr w:rsidR="00016E92" w:rsidRPr="00016E92" w:rsidTr="00E24DE9">
        <w:tc>
          <w:tcPr>
            <w:tcW w:w="675" w:type="dxa"/>
            <w:shd w:val="clear" w:color="auto" w:fill="auto"/>
          </w:tcPr>
          <w:p w:rsidR="00016E92" w:rsidRPr="00016E92" w:rsidRDefault="00016E92" w:rsidP="00016E92">
            <w:pPr>
              <w:numPr>
                <w:ilvl w:val="0"/>
                <w:numId w:val="4"/>
              </w:numPr>
              <w:jc w:val="both"/>
              <w:rPr>
                <w:lang w:eastAsia="en-US" w:bidi="en-US"/>
              </w:rPr>
            </w:pPr>
          </w:p>
        </w:tc>
        <w:tc>
          <w:tcPr>
            <w:tcW w:w="4536" w:type="dxa"/>
            <w:shd w:val="clear" w:color="auto" w:fill="auto"/>
          </w:tcPr>
          <w:p w:rsidR="00016E92" w:rsidRPr="00016E92" w:rsidRDefault="00016E92" w:rsidP="00E24DE9">
            <w:pPr>
              <w:rPr>
                <w:lang w:eastAsia="en-US" w:bidi="en-US"/>
              </w:rPr>
            </w:pPr>
            <w:r w:rsidRPr="00016E92">
              <w:rPr>
                <w:lang w:eastAsia="en-US" w:bidi="en-US"/>
              </w:rPr>
              <w:t>Пасынков М.Т.- руководитель</w:t>
            </w:r>
          </w:p>
        </w:tc>
        <w:tc>
          <w:tcPr>
            <w:tcW w:w="4678" w:type="dxa"/>
            <w:shd w:val="clear" w:color="auto" w:fill="auto"/>
          </w:tcPr>
          <w:p w:rsidR="00016E92" w:rsidRPr="00016E92" w:rsidRDefault="00016E92" w:rsidP="00E24DE9">
            <w:pPr>
              <w:rPr>
                <w:lang w:eastAsia="en-US" w:bidi="en-US"/>
              </w:rPr>
            </w:pPr>
            <w:r w:rsidRPr="00016E92">
              <w:rPr>
                <w:lang w:eastAsia="en-US" w:bidi="en-US"/>
              </w:rPr>
              <w:t>Гурин В.П.- руководитель</w:t>
            </w:r>
          </w:p>
        </w:tc>
      </w:tr>
      <w:tr w:rsidR="00016E92" w:rsidRPr="00016E92" w:rsidTr="00E24DE9">
        <w:tc>
          <w:tcPr>
            <w:tcW w:w="675" w:type="dxa"/>
            <w:shd w:val="clear" w:color="auto" w:fill="auto"/>
          </w:tcPr>
          <w:p w:rsidR="00016E92" w:rsidRPr="00016E92" w:rsidRDefault="00016E92" w:rsidP="00016E92">
            <w:pPr>
              <w:numPr>
                <w:ilvl w:val="0"/>
                <w:numId w:val="4"/>
              </w:numPr>
              <w:rPr>
                <w:lang w:eastAsia="en-US" w:bidi="en-US"/>
              </w:rPr>
            </w:pPr>
          </w:p>
        </w:tc>
        <w:tc>
          <w:tcPr>
            <w:tcW w:w="4536" w:type="dxa"/>
            <w:shd w:val="clear" w:color="auto" w:fill="auto"/>
          </w:tcPr>
          <w:p w:rsidR="00016E92" w:rsidRPr="00016E92" w:rsidRDefault="00016E92" w:rsidP="00E24DE9">
            <w:pPr>
              <w:rPr>
                <w:lang w:eastAsia="en-US" w:bidi="en-US"/>
              </w:rPr>
            </w:pPr>
            <w:proofErr w:type="spellStart"/>
            <w:r w:rsidRPr="00016E92">
              <w:rPr>
                <w:lang w:eastAsia="en-US" w:bidi="en-US"/>
              </w:rPr>
              <w:t>Дардонов</w:t>
            </w:r>
            <w:proofErr w:type="spellEnd"/>
            <w:r w:rsidRPr="00016E92">
              <w:rPr>
                <w:lang w:eastAsia="en-US" w:bidi="en-US"/>
              </w:rPr>
              <w:t xml:space="preserve"> А.А.</w:t>
            </w:r>
          </w:p>
        </w:tc>
        <w:tc>
          <w:tcPr>
            <w:tcW w:w="4678" w:type="dxa"/>
            <w:shd w:val="clear" w:color="auto" w:fill="auto"/>
          </w:tcPr>
          <w:p w:rsidR="00016E92" w:rsidRPr="00016E92" w:rsidRDefault="00016E92" w:rsidP="00E24DE9">
            <w:pPr>
              <w:rPr>
                <w:lang w:eastAsia="en-US" w:bidi="en-US"/>
              </w:rPr>
            </w:pPr>
            <w:proofErr w:type="spellStart"/>
            <w:r w:rsidRPr="00016E92">
              <w:rPr>
                <w:lang w:eastAsia="en-US" w:bidi="en-US"/>
              </w:rPr>
              <w:t>Терешонок</w:t>
            </w:r>
            <w:proofErr w:type="spellEnd"/>
            <w:r w:rsidRPr="00016E92">
              <w:rPr>
                <w:lang w:eastAsia="en-US" w:bidi="en-US"/>
              </w:rPr>
              <w:t xml:space="preserve"> А.И.</w:t>
            </w:r>
          </w:p>
        </w:tc>
      </w:tr>
      <w:tr w:rsidR="00016E92" w:rsidRPr="00016E92" w:rsidTr="00E24DE9">
        <w:trPr>
          <w:trHeight w:val="443"/>
        </w:trPr>
        <w:tc>
          <w:tcPr>
            <w:tcW w:w="675" w:type="dxa"/>
            <w:shd w:val="clear" w:color="auto" w:fill="auto"/>
          </w:tcPr>
          <w:p w:rsidR="00016E92" w:rsidRPr="00016E92" w:rsidRDefault="00016E92" w:rsidP="00016E92">
            <w:pPr>
              <w:numPr>
                <w:ilvl w:val="0"/>
                <w:numId w:val="4"/>
              </w:numPr>
              <w:rPr>
                <w:lang w:eastAsia="en-US" w:bidi="en-US"/>
              </w:rPr>
            </w:pPr>
          </w:p>
        </w:tc>
        <w:tc>
          <w:tcPr>
            <w:tcW w:w="4536" w:type="dxa"/>
            <w:shd w:val="clear" w:color="auto" w:fill="auto"/>
          </w:tcPr>
          <w:p w:rsidR="00016E92" w:rsidRPr="00016E92" w:rsidRDefault="00016E92" w:rsidP="00E24DE9">
            <w:pPr>
              <w:rPr>
                <w:lang w:eastAsia="en-US" w:bidi="en-US"/>
              </w:rPr>
            </w:pPr>
            <w:r w:rsidRPr="00016E92">
              <w:rPr>
                <w:lang w:eastAsia="en-US" w:bidi="en-US"/>
              </w:rPr>
              <w:t>Сыпко П.Г.</w:t>
            </w:r>
          </w:p>
        </w:tc>
        <w:tc>
          <w:tcPr>
            <w:tcW w:w="4678" w:type="dxa"/>
            <w:shd w:val="clear" w:color="auto" w:fill="auto"/>
          </w:tcPr>
          <w:p w:rsidR="00016E92" w:rsidRPr="00016E92" w:rsidRDefault="00016E92" w:rsidP="00E24DE9">
            <w:pPr>
              <w:rPr>
                <w:lang w:eastAsia="en-US" w:bidi="en-US"/>
              </w:rPr>
            </w:pPr>
            <w:proofErr w:type="spellStart"/>
            <w:r w:rsidRPr="00016E92">
              <w:rPr>
                <w:lang w:eastAsia="en-US" w:bidi="en-US"/>
              </w:rPr>
              <w:t>Терешонок</w:t>
            </w:r>
            <w:proofErr w:type="spellEnd"/>
            <w:r w:rsidRPr="00016E92">
              <w:rPr>
                <w:lang w:eastAsia="en-US" w:bidi="en-US"/>
              </w:rPr>
              <w:t xml:space="preserve"> С.И.  </w:t>
            </w:r>
          </w:p>
        </w:tc>
      </w:tr>
      <w:tr w:rsidR="00016E92" w:rsidRPr="00016E92" w:rsidTr="00E24DE9">
        <w:tc>
          <w:tcPr>
            <w:tcW w:w="675" w:type="dxa"/>
            <w:shd w:val="clear" w:color="auto" w:fill="auto"/>
          </w:tcPr>
          <w:p w:rsidR="00016E92" w:rsidRPr="00016E92" w:rsidRDefault="00016E92" w:rsidP="00016E92">
            <w:pPr>
              <w:numPr>
                <w:ilvl w:val="0"/>
                <w:numId w:val="4"/>
              </w:numPr>
              <w:rPr>
                <w:lang w:eastAsia="en-US" w:bidi="en-US"/>
              </w:rPr>
            </w:pPr>
          </w:p>
        </w:tc>
        <w:tc>
          <w:tcPr>
            <w:tcW w:w="4536" w:type="dxa"/>
            <w:shd w:val="clear" w:color="auto" w:fill="auto"/>
          </w:tcPr>
          <w:p w:rsidR="00016E92" w:rsidRPr="00016E92" w:rsidRDefault="00016E92" w:rsidP="00E24DE9">
            <w:pPr>
              <w:rPr>
                <w:lang w:eastAsia="en-US" w:bidi="en-US"/>
              </w:rPr>
            </w:pPr>
            <w:proofErr w:type="spellStart"/>
            <w:r w:rsidRPr="00016E92">
              <w:rPr>
                <w:lang w:eastAsia="en-US" w:bidi="en-US"/>
              </w:rPr>
              <w:t>Кочерешко</w:t>
            </w:r>
            <w:proofErr w:type="spellEnd"/>
            <w:r w:rsidRPr="00016E92">
              <w:rPr>
                <w:lang w:eastAsia="en-US" w:bidi="en-US"/>
              </w:rPr>
              <w:t xml:space="preserve"> С.И.</w:t>
            </w:r>
          </w:p>
        </w:tc>
        <w:tc>
          <w:tcPr>
            <w:tcW w:w="4678" w:type="dxa"/>
            <w:shd w:val="clear" w:color="auto" w:fill="auto"/>
          </w:tcPr>
          <w:p w:rsidR="00016E92" w:rsidRPr="00016E92" w:rsidRDefault="00016E92" w:rsidP="00E24DE9">
            <w:pPr>
              <w:rPr>
                <w:lang w:eastAsia="en-US" w:bidi="en-US"/>
              </w:rPr>
            </w:pPr>
            <w:r w:rsidRPr="00016E92">
              <w:rPr>
                <w:lang w:eastAsia="en-US" w:bidi="en-US"/>
              </w:rPr>
              <w:t>Краснов Н.И.</w:t>
            </w:r>
          </w:p>
        </w:tc>
      </w:tr>
      <w:tr w:rsidR="00016E92" w:rsidRPr="00016E92" w:rsidTr="00E24DE9">
        <w:tc>
          <w:tcPr>
            <w:tcW w:w="675" w:type="dxa"/>
            <w:shd w:val="clear" w:color="auto" w:fill="auto"/>
          </w:tcPr>
          <w:p w:rsidR="00016E92" w:rsidRPr="00016E92" w:rsidRDefault="00016E92" w:rsidP="00016E92">
            <w:pPr>
              <w:numPr>
                <w:ilvl w:val="0"/>
                <w:numId w:val="4"/>
              </w:numPr>
              <w:rPr>
                <w:lang w:eastAsia="en-US" w:bidi="en-US"/>
              </w:rPr>
            </w:pPr>
          </w:p>
        </w:tc>
        <w:tc>
          <w:tcPr>
            <w:tcW w:w="4536" w:type="dxa"/>
            <w:shd w:val="clear" w:color="auto" w:fill="auto"/>
          </w:tcPr>
          <w:p w:rsidR="00016E92" w:rsidRPr="00016E92" w:rsidRDefault="00016E92" w:rsidP="00E24DE9">
            <w:pPr>
              <w:rPr>
                <w:lang w:eastAsia="en-US" w:bidi="en-US"/>
              </w:rPr>
            </w:pPr>
            <w:r w:rsidRPr="00016E92">
              <w:rPr>
                <w:lang w:eastAsia="en-US" w:bidi="en-US"/>
              </w:rPr>
              <w:t>Иванов А.Л.</w:t>
            </w:r>
          </w:p>
        </w:tc>
        <w:tc>
          <w:tcPr>
            <w:tcW w:w="4678" w:type="dxa"/>
            <w:shd w:val="clear" w:color="auto" w:fill="auto"/>
          </w:tcPr>
          <w:p w:rsidR="00016E92" w:rsidRPr="00016E92" w:rsidRDefault="00016E92" w:rsidP="00E24DE9">
            <w:pPr>
              <w:rPr>
                <w:lang w:eastAsia="en-US" w:bidi="en-US"/>
              </w:rPr>
            </w:pPr>
            <w:proofErr w:type="spellStart"/>
            <w:r w:rsidRPr="00016E92">
              <w:rPr>
                <w:lang w:eastAsia="en-US" w:bidi="en-US"/>
              </w:rPr>
              <w:t>Терешонок</w:t>
            </w:r>
            <w:proofErr w:type="spellEnd"/>
            <w:r w:rsidRPr="00016E92">
              <w:rPr>
                <w:lang w:eastAsia="en-US" w:bidi="en-US"/>
              </w:rPr>
              <w:t xml:space="preserve"> И.И.</w:t>
            </w:r>
          </w:p>
          <w:p w:rsidR="00016E92" w:rsidRPr="00016E92" w:rsidRDefault="00016E92" w:rsidP="00E24DE9">
            <w:pPr>
              <w:rPr>
                <w:lang w:eastAsia="en-US" w:bidi="en-US"/>
              </w:rPr>
            </w:pPr>
          </w:p>
        </w:tc>
      </w:tr>
      <w:tr w:rsidR="00016E92" w:rsidRPr="00016E92" w:rsidTr="00E24DE9">
        <w:tc>
          <w:tcPr>
            <w:tcW w:w="675" w:type="dxa"/>
            <w:shd w:val="clear" w:color="auto" w:fill="auto"/>
          </w:tcPr>
          <w:p w:rsidR="00016E92" w:rsidRPr="00016E92" w:rsidRDefault="00016E92" w:rsidP="00016E92">
            <w:pPr>
              <w:numPr>
                <w:ilvl w:val="0"/>
                <w:numId w:val="4"/>
              </w:numPr>
              <w:rPr>
                <w:lang w:eastAsia="en-US" w:bidi="en-US"/>
              </w:rPr>
            </w:pPr>
          </w:p>
        </w:tc>
        <w:tc>
          <w:tcPr>
            <w:tcW w:w="4536" w:type="dxa"/>
            <w:shd w:val="clear" w:color="auto" w:fill="auto"/>
          </w:tcPr>
          <w:p w:rsidR="00016E92" w:rsidRPr="00016E92" w:rsidRDefault="00016E92" w:rsidP="00E24DE9">
            <w:pPr>
              <w:rPr>
                <w:lang w:eastAsia="en-US" w:bidi="en-US"/>
              </w:rPr>
            </w:pPr>
            <w:proofErr w:type="spellStart"/>
            <w:r w:rsidRPr="00016E92">
              <w:rPr>
                <w:lang w:eastAsia="en-US" w:bidi="en-US"/>
              </w:rPr>
              <w:t>Соплинов</w:t>
            </w:r>
            <w:proofErr w:type="spellEnd"/>
            <w:r w:rsidRPr="00016E92">
              <w:rPr>
                <w:lang w:eastAsia="en-US" w:bidi="en-US"/>
              </w:rPr>
              <w:t xml:space="preserve"> В.Д.</w:t>
            </w:r>
          </w:p>
        </w:tc>
        <w:tc>
          <w:tcPr>
            <w:tcW w:w="4678" w:type="dxa"/>
            <w:shd w:val="clear" w:color="auto" w:fill="auto"/>
          </w:tcPr>
          <w:p w:rsidR="00016E92" w:rsidRPr="00016E92" w:rsidRDefault="00016E92" w:rsidP="00E24DE9">
            <w:pPr>
              <w:rPr>
                <w:lang w:eastAsia="en-US" w:bidi="en-US"/>
              </w:rPr>
            </w:pPr>
          </w:p>
        </w:tc>
      </w:tr>
    </w:tbl>
    <w:p w:rsidR="00016E92" w:rsidRPr="00016E92" w:rsidRDefault="00016E92" w:rsidP="00016E92">
      <w:pPr>
        <w:jc w:val="center"/>
        <w:rPr>
          <w:b/>
        </w:rPr>
      </w:pP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СОВЕТ ДЕПУТАТОВ</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НОВОТРОИЦКОГО СЕЛЬСОВЕТА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СЕВЕРНОГО РАЙОНА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НОВОСИБИРСКОЙ ОБЛАСТИ</w:t>
      </w:r>
    </w:p>
    <w:p w:rsidR="00016E92" w:rsidRPr="00016E92" w:rsidRDefault="00016E92" w:rsidP="00016E92">
      <w:pPr>
        <w:pStyle w:val="a4"/>
        <w:jc w:val="center"/>
        <w:rPr>
          <w:rFonts w:ascii="Times New Roman" w:hAnsi="Times New Roman" w:cs="Times New Roman"/>
          <w:b/>
          <w:sz w:val="24"/>
          <w:szCs w:val="24"/>
        </w:rPr>
      </w:pPr>
      <w:proofErr w:type="gramStart"/>
      <w:r w:rsidRPr="00016E92">
        <w:rPr>
          <w:rFonts w:ascii="Times New Roman" w:hAnsi="Times New Roman" w:cs="Times New Roman"/>
          <w:b/>
          <w:sz w:val="24"/>
          <w:szCs w:val="24"/>
        </w:rPr>
        <w:t>Р</w:t>
      </w:r>
      <w:proofErr w:type="gramEnd"/>
      <w:r w:rsidRPr="00016E92">
        <w:rPr>
          <w:rFonts w:ascii="Times New Roman" w:hAnsi="Times New Roman" w:cs="Times New Roman"/>
          <w:b/>
          <w:sz w:val="24"/>
          <w:szCs w:val="24"/>
        </w:rPr>
        <w:t xml:space="preserve"> Е Ш Е Н И Е</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семнадцатой сессии</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пятого созыва</w:t>
      </w:r>
    </w:p>
    <w:p w:rsidR="00016E92" w:rsidRPr="00016E92" w:rsidRDefault="00016E92" w:rsidP="00016E92">
      <w:pPr>
        <w:pStyle w:val="a4"/>
        <w:jc w:val="center"/>
        <w:rPr>
          <w:rFonts w:ascii="Times New Roman" w:hAnsi="Times New Roman" w:cs="Times New Roman"/>
          <w:sz w:val="24"/>
          <w:szCs w:val="24"/>
        </w:rPr>
      </w:pPr>
      <w:r w:rsidRPr="00016E92">
        <w:rPr>
          <w:rFonts w:ascii="Times New Roman" w:hAnsi="Times New Roman" w:cs="Times New Roman"/>
          <w:sz w:val="24"/>
          <w:szCs w:val="24"/>
        </w:rPr>
        <w:t>28.02.2017                                           с</w:t>
      </w:r>
      <w:proofErr w:type="gramStart"/>
      <w:r w:rsidRPr="00016E92">
        <w:rPr>
          <w:rFonts w:ascii="Times New Roman" w:hAnsi="Times New Roman" w:cs="Times New Roman"/>
          <w:sz w:val="24"/>
          <w:szCs w:val="24"/>
        </w:rPr>
        <w:t>.Н</w:t>
      </w:r>
      <w:proofErr w:type="gramEnd"/>
      <w:r w:rsidRPr="00016E92">
        <w:rPr>
          <w:rFonts w:ascii="Times New Roman" w:hAnsi="Times New Roman" w:cs="Times New Roman"/>
          <w:sz w:val="24"/>
          <w:szCs w:val="24"/>
        </w:rPr>
        <w:t>овотроицк                                      № 2</w:t>
      </w:r>
    </w:p>
    <w:p w:rsidR="00016E92" w:rsidRPr="00016E92" w:rsidRDefault="00016E92" w:rsidP="00016E92">
      <w:pPr>
        <w:jc w:val="center"/>
        <w:rPr>
          <w:b/>
        </w:rPr>
      </w:pPr>
      <w:r w:rsidRPr="00016E92">
        <w:rPr>
          <w:b/>
        </w:rPr>
        <w:t>Об утверждении Положения об оплате труда лица, замещающего муниципальную должность, действующего на постоянной основе  и муниципальных служащих  Новотроицкого сельсовета Северного района Новосибирской области</w:t>
      </w:r>
    </w:p>
    <w:p w:rsidR="00016E92" w:rsidRPr="00016E92" w:rsidRDefault="00016E92" w:rsidP="00016E92"/>
    <w:p w:rsidR="00016E92" w:rsidRPr="00016E92" w:rsidRDefault="00016E92" w:rsidP="00016E92">
      <w:pPr>
        <w:jc w:val="both"/>
      </w:pPr>
      <w:r w:rsidRPr="00016E92">
        <w:lastRenderedPageBreak/>
        <w:t xml:space="preserve">          </w:t>
      </w:r>
      <w:proofErr w:type="gramStart"/>
      <w:r w:rsidRPr="00016E92">
        <w:t>В целях реализации статьи 22 Федерального закона Российской Федерации от 02.03.2007 № 25-ФЗ «О муниципальной службе в Российской Федерации», Закона Новосибирской области от 30.10.2007 № 157-ОЗ  «О муниципальной службе в Новосибирской области» и на основании постановления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w:t>
      </w:r>
      <w:proofErr w:type="gramEnd"/>
      <w:r w:rsidRPr="00016E92">
        <w:t xml:space="preserve"> служащих и  (или) содержание органов местного самоуправления муниципальных образований Новосибирской области» Совет депутатов Новотроицкого сельсовета Северного района Новосибирской области</w:t>
      </w:r>
    </w:p>
    <w:p w:rsidR="00016E92" w:rsidRPr="00016E92" w:rsidRDefault="00016E92" w:rsidP="00016E92">
      <w:pPr>
        <w:jc w:val="both"/>
      </w:pPr>
      <w:r w:rsidRPr="00016E92">
        <w:t>РЕШИЛ:</w:t>
      </w:r>
    </w:p>
    <w:p w:rsidR="00016E92" w:rsidRPr="00016E92" w:rsidRDefault="00016E92" w:rsidP="00016E92">
      <w:pPr>
        <w:ind w:firstLine="567"/>
        <w:jc w:val="both"/>
      </w:pPr>
      <w:r w:rsidRPr="00016E92">
        <w:t>1.Утвердить прилагаемое Положение об оплате труда лица, замещающего муниципальную должность, действующего на постоянной основе</w:t>
      </w:r>
      <w:r w:rsidRPr="00016E92">
        <w:rPr>
          <w:b/>
          <w:color w:val="FF0000"/>
        </w:rPr>
        <w:t xml:space="preserve"> </w:t>
      </w:r>
      <w:r w:rsidRPr="00016E92">
        <w:t xml:space="preserve"> и муниципальных служащих Новотроицкого сельсовета Северного района Новосибирской области.</w:t>
      </w:r>
    </w:p>
    <w:p w:rsidR="00016E92" w:rsidRPr="00016E92" w:rsidRDefault="00016E92" w:rsidP="00016E92">
      <w:pPr>
        <w:ind w:firstLine="567"/>
        <w:jc w:val="both"/>
      </w:pPr>
      <w:r w:rsidRPr="00016E92">
        <w:t>2. Признать утратившими силу:</w:t>
      </w:r>
    </w:p>
    <w:p w:rsidR="00016E92" w:rsidRPr="00016E92" w:rsidRDefault="00016E92" w:rsidP="00016E92">
      <w:pPr>
        <w:ind w:firstLine="567"/>
        <w:jc w:val="both"/>
      </w:pPr>
      <w:r w:rsidRPr="00016E92">
        <w:t xml:space="preserve">2.1. Решение Совета депутатов Новотроицкого сельсовета Северного района Новосибирской области от 23.12.2010 № 6 «О </w:t>
      </w:r>
      <w:proofErr w:type="gramStart"/>
      <w:r w:rsidRPr="00016E92">
        <w:t>Положении</w:t>
      </w:r>
      <w:proofErr w:type="gramEnd"/>
      <w:r w:rsidRPr="00016E92">
        <w:t xml:space="preserve"> об оплате труда выборного должностного лица, осуществляющего свои полномочия на постоянной основе, и муниципальных служащих администрации Новотроицкого  сельсовета Северного района Новосибирской области»;</w:t>
      </w:r>
    </w:p>
    <w:p w:rsidR="00016E92" w:rsidRPr="00016E92" w:rsidRDefault="00016E92" w:rsidP="00016E92">
      <w:pPr>
        <w:ind w:firstLine="567"/>
        <w:jc w:val="both"/>
      </w:pPr>
      <w:r w:rsidRPr="00016E92">
        <w:t xml:space="preserve">2.2. Решение </w:t>
      </w:r>
      <w:proofErr w:type="gramStart"/>
      <w:r w:rsidRPr="00016E92">
        <w:t>Совета депутатов Новотроицкого сельсовета Северного района Новосибирской области</w:t>
      </w:r>
      <w:proofErr w:type="gramEnd"/>
      <w:r w:rsidRPr="00016E92">
        <w:t xml:space="preserve"> от 22.03.2013 № 3 «О внесении изменений в решение Совета депутатов Новотроицкого сельсовета Северного района Новосибирской области от 23.12.2010 № 6».</w:t>
      </w:r>
    </w:p>
    <w:p w:rsidR="00016E92" w:rsidRPr="00016E92" w:rsidRDefault="00016E92" w:rsidP="00016E92">
      <w:pPr>
        <w:ind w:firstLine="567"/>
        <w:jc w:val="both"/>
      </w:pPr>
      <w:r w:rsidRPr="00016E92">
        <w:t xml:space="preserve">2.3. Решение </w:t>
      </w:r>
      <w:proofErr w:type="gramStart"/>
      <w:r w:rsidRPr="00016E92">
        <w:t>Совета депутатов Новотроицкого сельсовета Северного района Новосибирской области</w:t>
      </w:r>
      <w:proofErr w:type="gramEnd"/>
      <w:r w:rsidRPr="00016E92">
        <w:t xml:space="preserve"> от 23.08.2013 № 6 «О внесении изменений в решение Совета депутатов Федоровского сельсовета Северного района Новосибирской области от 23.12.2010 № 6».</w:t>
      </w:r>
    </w:p>
    <w:p w:rsidR="00016E92" w:rsidRPr="00016E92" w:rsidRDefault="00016E92" w:rsidP="00016E92">
      <w:pPr>
        <w:ind w:firstLine="567"/>
        <w:jc w:val="both"/>
      </w:pPr>
      <w:r w:rsidRPr="00016E92">
        <w:t>3. Действие настоящего решения распространяется на отношения, возникшие с 1 января 2017 года.</w:t>
      </w:r>
    </w:p>
    <w:p w:rsidR="00016E92" w:rsidRPr="00016E92" w:rsidRDefault="00016E92" w:rsidP="00016E92">
      <w:pPr>
        <w:ind w:firstLine="567"/>
        <w:jc w:val="both"/>
      </w:pPr>
    </w:p>
    <w:tbl>
      <w:tblPr>
        <w:tblW w:w="9606" w:type="dxa"/>
        <w:tblLook w:val="04A0"/>
      </w:tblPr>
      <w:tblGrid>
        <w:gridCol w:w="4928"/>
        <w:gridCol w:w="4678"/>
      </w:tblGrid>
      <w:tr w:rsidR="00016E92" w:rsidRPr="00016E92" w:rsidTr="00E24DE9">
        <w:tc>
          <w:tcPr>
            <w:tcW w:w="4928" w:type="dxa"/>
            <w:hideMark/>
          </w:tcPr>
          <w:p w:rsidR="00016E92" w:rsidRPr="00016E92" w:rsidRDefault="00016E92" w:rsidP="00E24DE9">
            <w:pPr>
              <w:rPr>
                <w:lang w:eastAsia="en-US"/>
              </w:rPr>
            </w:pPr>
            <w:r w:rsidRPr="00016E92">
              <w:rPr>
                <w:lang w:eastAsia="en-US"/>
              </w:rPr>
              <w:t>Глава Новотроицкого сельсовета Северного района</w:t>
            </w:r>
          </w:p>
          <w:p w:rsidR="00016E92" w:rsidRPr="00016E92" w:rsidRDefault="00016E92" w:rsidP="00E24DE9">
            <w:pPr>
              <w:rPr>
                <w:lang w:eastAsia="en-US"/>
              </w:rPr>
            </w:pPr>
            <w:r w:rsidRPr="00016E92">
              <w:rPr>
                <w:lang w:eastAsia="en-US"/>
              </w:rPr>
              <w:t>Новосибирской области</w:t>
            </w:r>
          </w:p>
          <w:p w:rsidR="00016E92" w:rsidRPr="00016E92" w:rsidRDefault="00016E92" w:rsidP="00E24DE9">
            <w:pPr>
              <w:ind w:right="-108"/>
              <w:rPr>
                <w:lang w:eastAsia="en-US"/>
              </w:rPr>
            </w:pPr>
            <w:r w:rsidRPr="00016E92">
              <w:rPr>
                <w:lang w:eastAsia="en-US"/>
              </w:rPr>
              <w:t xml:space="preserve"> </w:t>
            </w:r>
          </w:p>
          <w:p w:rsidR="00016E92" w:rsidRPr="00016E92" w:rsidRDefault="00016E92" w:rsidP="00E24DE9">
            <w:pPr>
              <w:ind w:right="-108"/>
              <w:rPr>
                <w:lang w:eastAsia="en-US"/>
              </w:rPr>
            </w:pPr>
            <w:r w:rsidRPr="00016E92">
              <w:rPr>
                <w:lang w:eastAsia="en-US"/>
              </w:rPr>
              <w:t xml:space="preserve">                                   </w:t>
            </w:r>
            <w:proofErr w:type="spellStart"/>
            <w:r w:rsidRPr="00016E92">
              <w:rPr>
                <w:lang w:eastAsia="en-US"/>
              </w:rPr>
              <w:t>А.Д.Кочережко</w:t>
            </w:r>
            <w:proofErr w:type="spellEnd"/>
          </w:p>
        </w:tc>
        <w:tc>
          <w:tcPr>
            <w:tcW w:w="4678" w:type="dxa"/>
            <w:hideMark/>
          </w:tcPr>
          <w:p w:rsidR="00016E92" w:rsidRPr="00016E92" w:rsidRDefault="00016E92" w:rsidP="00E24DE9">
            <w:pPr>
              <w:rPr>
                <w:lang w:eastAsia="en-US"/>
              </w:rPr>
            </w:pPr>
            <w:r w:rsidRPr="00016E92">
              <w:rPr>
                <w:lang w:eastAsia="en-US"/>
              </w:rPr>
              <w:t>Председатель Совета депутатов</w:t>
            </w:r>
          </w:p>
          <w:p w:rsidR="00016E92" w:rsidRPr="00016E92" w:rsidRDefault="00016E92" w:rsidP="00E24DE9">
            <w:pPr>
              <w:rPr>
                <w:lang w:eastAsia="en-US"/>
              </w:rPr>
            </w:pPr>
            <w:r w:rsidRPr="00016E92">
              <w:rPr>
                <w:lang w:eastAsia="en-US"/>
              </w:rPr>
              <w:t xml:space="preserve">Новотроицкого сельсовета </w:t>
            </w:r>
          </w:p>
          <w:p w:rsidR="00016E92" w:rsidRPr="00016E92" w:rsidRDefault="00016E92" w:rsidP="00E24DE9">
            <w:pPr>
              <w:rPr>
                <w:lang w:eastAsia="en-US"/>
              </w:rPr>
            </w:pPr>
            <w:r w:rsidRPr="00016E92">
              <w:rPr>
                <w:lang w:eastAsia="en-US"/>
              </w:rPr>
              <w:t>Северного района</w:t>
            </w:r>
          </w:p>
          <w:p w:rsidR="00016E92" w:rsidRPr="00016E92" w:rsidRDefault="00016E92" w:rsidP="00E24DE9">
            <w:pPr>
              <w:rPr>
                <w:lang w:eastAsia="en-US"/>
              </w:rPr>
            </w:pPr>
            <w:r w:rsidRPr="00016E92">
              <w:rPr>
                <w:lang w:eastAsia="en-US"/>
              </w:rPr>
              <w:t xml:space="preserve">Новосибирской области </w:t>
            </w:r>
          </w:p>
          <w:p w:rsidR="00016E92" w:rsidRPr="00016E92" w:rsidRDefault="00016E92" w:rsidP="00E24DE9">
            <w:pPr>
              <w:rPr>
                <w:lang w:eastAsia="en-US"/>
              </w:rPr>
            </w:pPr>
            <w:r w:rsidRPr="00016E92">
              <w:rPr>
                <w:lang w:eastAsia="en-US"/>
              </w:rPr>
              <w:t xml:space="preserve">                                   Н.Н.Панова</w:t>
            </w:r>
          </w:p>
        </w:tc>
      </w:tr>
    </w:tbl>
    <w:p w:rsidR="00016E92" w:rsidRPr="00016E92" w:rsidRDefault="00016E92" w:rsidP="00016E92">
      <w:pPr>
        <w:ind w:firstLine="567"/>
        <w:jc w:val="both"/>
      </w:pPr>
    </w:p>
    <w:p w:rsidR="00016E92" w:rsidRPr="00016E92" w:rsidRDefault="00016E92" w:rsidP="00800259">
      <w:pPr>
        <w:pStyle w:val="ConsNonformat"/>
        <w:widowControl/>
        <w:ind w:right="0"/>
        <w:rPr>
          <w:rFonts w:ascii="Times New Roman" w:hAnsi="Times New Roman" w:cs="Times New Roman"/>
          <w:sz w:val="24"/>
          <w:szCs w:val="24"/>
        </w:rPr>
      </w:pPr>
    </w:p>
    <w:p w:rsidR="00016E92" w:rsidRPr="00016E92" w:rsidRDefault="00016E92" w:rsidP="00016E92">
      <w:pPr>
        <w:pStyle w:val="ConsNonformat"/>
        <w:widowControl/>
        <w:ind w:left="5387" w:right="0"/>
        <w:jc w:val="center"/>
        <w:rPr>
          <w:rFonts w:ascii="Times New Roman" w:hAnsi="Times New Roman" w:cs="Times New Roman"/>
          <w:sz w:val="24"/>
          <w:szCs w:val="24"/>
        </w:rPr>
      </w:pPr>
      <w:r w:rsidRPr="00016E92">
        <w:rPr>
          <w:rFonts w:ascii="Times New Roman" w:hAnsi="Times New Roman" w:cs="Times New Roman"/>
          <w:sz w:val="24"/>
          <w:szCs w:val="24"/>
        </w:rPr>
        <w:t>УТВЕРЖДЕНО</w:t>
      </w:r>
    </w:p>
    <w:p w:rsidR="00016E92" w:rsidRPr="00016E92" w:rsidRDefault="00016E92" w:rsidP="00016E92">
      <w:pPr>
        <w:pStyle w:val="ConsNonformat"/>
        <w:widowControl/>
        <w:ind w:left="5387" w:right="0"/>
        <w:jc w:val="both"/>
        <w:rPr>
          <w:rFonts w:ascii="Times New Roman" w:hAnsi="Times New Roman" w:cs="Times New Roman"/>
          <w:sz w:val="24"/>
          <w:szCs w:val="24"/>
        </w:rPr>
      </w:pPr>
      <w:r w:rsidRPr="00016E92">
        <w:rPr>
          <w:rFonts w:ascii="Times New Roman" w:hAnsi="Times New Roman" w:cs="Times New Roman"/>
          <w:sz w:val="24"/>
          <w:szCs w:val="24"/>
        </w:rPr>
        <w:t xml:space="preserve">решением </w:t>
      </w:r>
      <w:proofErr w:type="gramStart"/>
      <w:r w:rsidRPr="00016E92">
        <w:rPr>
          <w:rFonts w:ascii="Times New Roman" w:hAnsi="Times New Roman" w:cs="Times New Roman"/>
          <w:sz w:val="24"/>
          <w:szCs w:val="24"/>
        </w:rPr>
        <w:t>Совета депутатов Новотроицкого сельсовета Северного района Новосибирской области</w:t>
      </w:r>
      <w:proofErr w:type="gramEnd"/>
      <w:r w:rsidRPr="00016E92">
        <w:rPr>
          <w:rFonts w:ascii="Times New Roman" w:hAnsi="Times New Roman" w:cs="Times New Roman"/>
          <w:sz w:val="24"/>
          <w:szCs w:val="24"/>
        </w:rPr>
        <w:t xml:space="preserve"> от 28.02.2017 № 2</w:t>
      </w:r>
    </w:p>
    <w:p w:rsidR="00016E92" w:rsidRPr="00016E92" w:rsidRDefault="00016E92" w:rsidP="00016E92">
      <w:pPr>
        <w:pStyle w:val="ConsNonformat"/>
        <w:widowControl/>
        <w:ind w:left="5387" w:right="0"/>
        <w:jc w:val="both"/>
        <w:rPr>
          <w:rFonts w:ascii="Times New Roman" w:hAnsi="Times New Roman" w:cs="Times New Roman"/>
          <w:sz w:val="24"/>
          <w:szCs w:val="24"/>
        </w:rPr>
      </w:pPr>
    </w:p>
    <w:p w:rsidR="00016E92" w:rsidRPr="00016E92" w:rsidRDefault="00016E92" w:rsidP="00016E92">
      <w:pPr>
        <w:pStyle w:val="ConsTitle"/>
        <w:widowControl/>
        <w:ind w:right="0"/>
        <w:jc w:val="center"/>
        <w:rPr>
          <w:rFonts w:ascii="Times New Roman" w:hAnsi="Times New Roman" w:cs="Times New Roman"/>
          <w:sz w:val="24"/>
          <w:szCs w:val="24"/>
        </w:rPr>
      </w:pPr>
      <w:r w:rsidRPr="00016E92">
        <w:rPr>
          <w:rFonts w:ascii="Times New Roman" w:hAnsi="Times New Roman" w:cs="Times New Roman"/>
          <w:sz w:val="24"/>
          <w:szCs w:val="24"/>
        </w:rPr>
        <w:t>Положение</w:t>
      </w:r>
    </w:p>
    <w:p w:rsidR="00016E92" w:rsidRPr="00016E92" w:rsidRDefault="00016E92" w:rsidP="00016E92">
      <w:pPr>
        <w:pStyle w:val="ConsTitle"/>
        <w:widowControl/>
        <w:ind w:right="0"/>
        <w:jc w:val="center"/>
        <w:rPr>
          <w:rFonts w:ascii="Times New Roman" w:hAnsi="Times New Roman" w:cs="Times New Roman"/>
          <w:sz w:val="24"/>
          <w:szCs w:val="24"/>
        </w:rPr>
      </w:pPr>
      <w:r w:rsidRPr="00016E92">
        <w:rPr>
          <w:rFonts w:ascii="Times New Roman" w:hAnsi="Times New Roman" w:cs="Times New Roman"/>
          <w:sz w:val="24"/>
          <w:szCs w:val="24"/>
        </w:rPr>
        <w:t>об оплате труда лица, замещающего муниципальную должность, действующего на постоянной основе и муниципальных служащих  Новотроицкого   сельсовета Северного района Новосибирской области</w:t>
      </w:r>
    </w:p>
    <w:p w:rsidR="00016E92" w:rsidRPr="00016E92" w:rsidRDefault="00016E92" w:rsidP="00016E92">
      <w:pPr>
        <w:pStyle w:val="ConsNonformat"/>
        <w:widowControl/>
        <w:ind w:right="0"/>
        <w:jc w:val="both"/>
        <w:rPr>
          <w:rFonts w:ascii="Times New Roman" w:hAnsi="Times New Roman" w:cs="Times New Roman"/>
          <w:sz w:val="24"/>
          <w:szCs w:val="24"/>
        </w:rPr>
      </w:pPr>
    </w:p>
    <w:p w:rsidR="00016E92" w:rsidRPr="00016E92" w:rsidRDefault="00016E92" w:rsidP="00016E92">
      <w:pPr>
        <w:pStyle w:val="ConsNormal"/>
        <w:widowControl/>
        <w:numPr>
          <w:ilvl w:val="0"/>
          <w:numId w:val="5"/>
        </w:numPr>
        <w:ind w:right="0"/>
        <w:jc w:val="center"/>
        <w:rPr>
          <w:rFonts w:ascii="Times New Roman" w:hAnsi="Times New Roman" w:cs="Times New Roman"/>
          <w:b/>
          <w:sz w:val="24"/>
          <w:szCs w:val="24"/>
        </w:rPr>
      </w:pPr>
      <w:r w:rsidRPr="00016E92">
        <w:rPr>
          <w:rFonts w:ascii="Times New Roman" w:hAnsi="Times New Roman" w:cs="Times New Roman"/>
          <w:b/>
          <w:sz w:val="24"/>
          <w:szCs w:val="24"/>
        </w:rPr>
        <w:t>Общие положения</w:t>
      </w:r>
    </w:p>
    <w:p w:rsidR="00016E92" w:rsidRPr="00016E92" w:rsidRDefault="00016E92" w:rsidP="00016E92">
      <w:pPr>
        <w:pStyle w:val="a9"/>
        <w:spacing w:line="220" w:lineRule="atLeast"/>
        <w:ind w:firstLine="567"/>
        <w:jc w:val="both"/>
        <w:rPr>
          <w:sz w:val="24"/>
          <w:szCs w:val="24"/>
          <w:u w:val="none"/>
        </w:rPr>
      </w:pPr>
      <w:proofErr w:type="gramStart"/>
      <w:r w:rsidRPr="00016E92">
        <w:rPr>
          <w:sz w:val="24"/>
          <w:szCs w:val="24"/>
          <w:u w:val="none"/>
        </w:rPr>
        <w:t xml:space="preserve">Настоящее Положение разработано в соответствии с Федеральным законом Российской Федерации от 02.03.2007 № 25-ФЗ «О муниципальной службе в Российской Федерации», Законом Новосибирской области от 30.10.2007г. № 157-ОЗ «О </w:t>
      </w:r>
      <w:r w:rsidRPr="00016E92">
        <w:rPr>
          <w:sz w:val="24"/>
          <w:szCs w:val="24"/>
          <w:u w:val="none"/>
        </w:rPr>
        <w:lastRenderedPageBreak/>
        <w:t>муниципальной службе в Новосибирской области» и в целях материального обеспечения и стимулирования профессиональной служебной деятельности  лица, замещающего муниципальную должность, действующего на постоянной основе и муниципальных служащих Новотроицкого  сельсовета Северного района Новосибирской области.</w:t>
      </w:r>
      <w:proofErr w:type="gramEnd"/>
    </w:p>
    <w:p w:rsidR="00016E92" w:rsidRPr="00016E92" w:rsidRDefault="00016E92" w:rsidP="00016E92">
      <w:pPr>
        <w:pStyle w:val="a9"/>
        <w:spacing w:line="220" w:lineRule="atLeast"/>
        <w:ind w:firstLine="1134"/>
        <w:jc w:val="both"/>
        <w:rPr>
          <w:sz w:val="24"/>
          <w:szCs w:val="24"/>
          <w:u w:val="none"/>
        </w:rPr>
      </w:pPr>
    </w:p>
    <w:p w:rsidR="00016E92" w:rsidRPr="00016E92" w:rsidRDefault="00016E92" w:rsidP="00016E92">
      <w:pPr>
        <w:pStyle w:val="ConsNormal"/>
        <w:widowControl/>
        <w:numPr>
          <w:ilvl w:val="0"/>
          <w:numId w:val="5"/>
        </w:numPr>
        <w:ind w:left="540" w:right="0" w:firstLine="0"/>
        <w:jc w:val="center"/>
        <w:rPr>
          <w:rFonts w:ascii="Times New Roman" w:hAnsi="Times New Roman" w:cs="Times New Roman"/>
          <w:b/>
          <w:sz w:val="24"/>
          <w:szCs w:val="24"/>
        </w:rPr>
      </w:pPr>
      <w:r w:rsidRPr="00016E92">
        <w:rPr>
          <w:rFonts w:ascii="Times New Roman" w:hAnsi="Times New Roman" w:cs="Times New Roman"/>
          <w:b/>
          <w:sz w:val="24"/>
          <w:szCs w:val="24"/>
        </w:rPr>
        <w:t xml:space="preserve">Оплата труда лица, замещающего муниципальную должность, действующего на постоянной основе </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1. </w:t>
      </w:r>
      <w:proofErr w:type="gramStart"/>
      <w:r w:rsidRPr="00016E92">
        <w:rPr>
          <w:rFonts w:ascii="Times New Roman" w:hAnsi="Times New Roman" w:cs="Times New Roman"/>
          <w:sz w:val="24"/>
          <w:szCs w:val="24"/>
        </w:rPr>
        <w:t>Оплата труда лица, замещающего муниципальную должность, действующего на постоянной основе (Глава Новотроицкого сельсовета Северного района Новосибирской области) состоит из месячного денежного содержания (вознаграждения) (далее – денежное вознаграждение), а также из ежемесячных и иных дополнительных выплат (далее – дополнительные выплаты.</w:t>
      </w:r>
      <w:proofErr w:type="gramEnd"/>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 2.Размер месячного денежного содержания (вознаграждения) лица, замещающего муниципальную должность, действующего на постоянной основе  устанавливаются кратным размеру должностного оклада по должности государственной гражданской службы Новосибирской области «специалист» в администрации Новосибирской области, исходя из коэффициента кратности  «3,9».</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3. Лицу, замещающему муниципальную должность, действующему на постоянной основе устанавливаются следующие дополнительные выплаты:</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ежемесячное денежное поощрение в размере 1,37 месячного денежного содержания   (вознаграждения);</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единовременная выплата при предоставлении ежегодного оплачиваемого отпуска в размере двух месячных денежных содержаний (вознаграждений);</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ежемесячная процентная надбавка за работу со сведениями, составляющими государственную тайну, которая устанавливается в соответствии с постановление Правительства Российской Федерации от 18.09.2006г.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Указанные средства предусматриваются при формировании годового фонда оплаты труда лица, замещающего муниципальную должность, действующего на постоянной основе. В случае если лицо, замещающее муниципальную должность, действующее на постоянной основе не использовало в течение года своего права на ежегодный оплачиваемый отпуск, данная единовременная выплата производится в конце года.</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4. </w:t>
      </w:r>
      <w:proofErr w:type="gramStart"/>
      <w:r w:rsidRPr="00016E92">
        <w:rPr>
          <w:rFonts w:ascii="Times New Roman" w:hAnsi="Times New Roman" w:cs="Times New Roman"/>
          <w:sz w:val="24"/>
          <w:szCs w:val="24"/>
        </w:rPr>
        <w:t>В случае возникновения чрезвычайной ситуации (заболевание более одного месяца, смерти близкого родственника, причинения вреда имуществу в результате пожара, кражи, стихийного бедствия) Главе Новотроицкого сельсовета Северного района Новосибирской области в порядке исключения может быть выплачена материальная помощь в пределах установленного фонда оплаты труда лица, замещающего муниципальную должность, действующего на постоянной основе на основании его личного заявления в местную администрацию Новотроицкого сельсовета</w:t>
      </w:r>
      <w:proofErr w:type="gramEnd"/>
      <w:r w:rsidRPr="00016E92">
        <w:rPr>
          <w:rFonts w:ascii="Times New Roman" w:hAnsi="Times New Roman" w:cs="Times New Roman"/>
          <w:sz w:val="24"/>
          <w:szCs w:val="24"/>
        </w:rPr>
        <w:t xml:space="preserve"> Северного района Новосибирской области (далее – местная администрация). Решение о выплате указанной материальной помощи оформляется распоряжением местной  администрации.</w:t>
      </w:r>
    </w:p>
    <w:p w:rsidR="00016E92" w:rsidRPr="00016E92" w:rsidRDefault="00016E92" w:rsidP="00016E92">
      <w:pPr>
        <w:pStyle w:val="ConsNormal"/>
        <w:widowControl/>
        <w:ind w:right="0" w:firstLine="567"/>
        <w:jc w:val="both"/>
        <w:rPr>
          <w:rFonts w:ascii="Times New Roman" w:hAnsi="Times New Roman" w:cs="Times New Roman"/>
          <w:sz w:val="24"/>
          <w:szCs w:val="24"/>
        </w:rPr>
      </w:pPr>
      <w:proofErr w:type="gramStart"/>
      <w:r w:rsidRPr="00016E92">
        <w:rPr>
          <w:rFonts w:ascii="Times New Roman" w:hAnsi="Times New Roman" w:cs="Times New Roman"/>
          <w:sz w:val="24"/>
          <w:szCs w:val="24"/>
        </w:rPr>
        <w:t>5.В случае наличия экономии средств по фонду оплаты труда, при положительной оценке результатов работы за год лицу, замещающему муниципальную должность, действующему на постоянной основе за достижение плановых показателей по доходам бюджета, исполнения плана (программы) социально-экономического развития муниципального образования, по решению Совета депутатов может быть выплачена премия в пределах установленного фонда оплаты его труда.</w:t>
      </w:r>
      <w:proofErr w:type="gramEnd"/>
      <w:r w:rsidRPr="00016E92">
        <w:rPr>
          <w:rFonts w:ascii="Times New Roman" w:hAnsi="Times New Roman" w:cs="Times New Roman"/>
          <w:sz w:val="24"/>
          <w:szCs w:val="24"/>
        </w:rPr>
        <w:t xml:space="preserve"> Решение о выплате указанной премии лицу, замещающему муниципальную должность, действующему на постоянной основе оформляется соответственно распоряжением местной администрации.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lastRenderedPageBreak/>
        <w:t>6. На месячное денежное содержание (вознаграждение) и дополнительные выплаты лицу, замещающему муниципальную должность, действующему на постоянной основе начисляется районный коэффициент.</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7.Увеличение (индексация) месячного денежного содержания (вознаграждения) лицу, замещающему муниципальную должность, действующему на постоянной основе производится при увеличении (индексации) окладов денежного содержания государственных гражданских служащих Новосибирской области. При увеличении (индексации) денежного содержания (вознаграждения) его размер округляется до целого рубля в сторону увеличения.</w:t>
      </w:r>
    </w:p>
    <w:p w:rsidR="00016E92" w:rsidRPr="00016E92" w:rsidRDefault="00016E92" w:rsidP="00016E92">
      <w:pPr>
        <w:pStyle w:val="ConsNormal"/>
        <w:widowControl/>
        <w:ind w:right="0" w:firstLine="0"/>
        <w:rPr>
          <w:rFonts w:ascii="Times New Roman" w:hAnsi="Times New Roman" w:cs="Times New Roman"/>
          <w:b/>
          <w:sz w:val="24"/>
          <w:szCs w:val="24"/>
        </w:rPr>
      </w:pPr>
    </w:p>
    <w:p w:rsidR="00016E92" w:rsidRPr="00016E92" w:rsidRDefault="00016E92" w:rsidP="00016E92">
      <w:pPr>
        <w:pStyle w:val="ConsNormal"/>
        <w:widowControl/>
        <w:ind w:left="540" w:right="0" w:firstLine="0"/>
        <w:jc w:val="center"/>
        <w:rPr>
          <w:rFonts w:ascii="Times New Roman" w:hAnsi="Times New Roman" w:cs="Times New Roman"/>
          <w:b/>
          <w:sz w:val="24"/>
          <w:szCs w:val="24"/>
        </w:rPr>
      </w:pPr>
      <w:r w:rsidRPr="00016E92">
        <w:rPr>
          <w:rFonts w:ascii="Times New Roman" w:hAnsi="Times New Roman" w:cs="Times New Roman"/>
          <w:b/>
          <w:sz w:val="24"/>
          <w:szCs w:val="24"/>
        </w:rPr>
        <w:t>3. Оплата труда муниципальных служащих</w:t>
      </w:r>
    </w:p>
    <w:p w:rsidR="00016E92" w:rsidRPr="00016E92" w:rsidRDefault="00016E92" w:rsidP="00016E92">
      <w:pPr>
        <w:pStyle w:val="ConsNormal"/>
        <w:widowControl/>
        <w:ind w:left="900" w:right="0" w:firstLine="0"/>
        <w:jc w:val="center"/>
        <w:rPr>
          <w:rFonts w:ascii="Times New Roman" w:hAnsi="Times New Roman" w:cs="Times New Roman"/>
          <w:b/>
          <w:sz w:val="24"/>
          <w:szCs w:val="24"/>
        </w:rPr>
      </w:pPr>
      <w:r w:rsidRPr="00016E92">
        <w:rPr>
          <w:rFonts w:ascii="Times New Roman" w:hAnsi="Times New Roman" w:cs="Times New Roman"/>
          <w:b/>
          <w:sz w:val="24"/>
          <w:szCs w:val="24"/>
        </w:rPr>
        <w:t>Новотроицкого сельсовета Северного района Новосибирской области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1. </w:t>
      </w:r>
      <w:proofErr w:type="gramStart"/>
      <w:r w:rsidRPr="00016E92">
        <w:rPr>
          <w:rFonts w:ascii="Times New Roman" w:hAnsi="Times New Roman" w:cs="Times New Roman"/>
          <w:sz w:val="24"/>
          <w:szCs w:val="24"/>
        </w:rPr>
        <w:t>Оплата труда муниципальных служащих Новотроицкого сельсовета Северного района Новосибирской области (далее – муниципальные служащие)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должностной оклад, ДО), а также из ежемесячных и иных дополнительных выплат (далее – дополнительные выплаты).</w:t>
      </w:r>
      <w:proofErr w:type="gramEnd"/>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w:t>
      </w:r>
    </w:p>
    <w:p w:rsidR="00016E92" w:rsidRPr="00016E92" w:rsidRDefault="00016E92" w:rsidP="00016E92">
      <w:pPr>
        <w:pStyle w:val="ConsNormal"/>
        <w:widowControl/>
        <w:ind w:right="0"/>
        <w:jc w:val="both"/>
        <w:rPr>
          <w:rFonts w:ascii="Times New Roman" w:hAnsi="Times New Roman" w:cs="Times New Roman"/>
          <w:sz w:val="24"/>
          <w:szCs w:val="24"/>
        </w:rPr>
      </w:pPr>
    </w:p>
    <w:tbl>
      <w:tblPr>
        <w:tblStyle w:val="ab"/>
        <w:tblW w:w="0" w:type="auto"/>
        <w:jc w:val="center"/>
        <w:tblLook w:val="01E0"/>
      </w:tblPr>
      <w:tblGrid>
        <w:gridCol w:w="4320"/>
        <w:gridCol w:w="1980"/>
      </w:tblGrid>
      <w:tr w:rsidR="00016E92" w:rsidRPr="00016E92" w:rsidTr="00E24DE9">
        <w:trPr>
          <w:jc w:val="center"/>
        </w:trPr>
        <w:tc>
          <w:tcPr>
            <w:tcW w:w="432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Наименование должности муниципальной службы</w:t>
            </w:r>
          </w:p>
        </w:tc>
        <w:tc>
          <w:tcPr>
            <w:tcW w:w="198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Коэффициент кратности</w:t>
            </w:r>
          </w:p>
        </w:tc>
      </w:tr>
      <w:tr w:rsidR="00016E92" w:rsidRPr="00016E92" w:rsidTr="00E24DE9">
        <w:trPr>
          <w:jc w:val="center"/>
        </w:trPr>
        <w:tc>
          <w:tcPr>
            <w:tcW w:w="432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left="180" w:right="0" w:firstLine="0"/>
              <w:jc w:val="both"/>
              <w:rPr>
                <w:rFonts w:ascii="Times New Roman" w:hAnsi="Times New Roman" w:cs="Times New Roman"/>
                <w:sz w:val="24"/>
                <w:szCs w:val="24"/>
              </w:rPr>
            </w:pPr>
            <w:r w:rsidRPr="00016E92">
              <w:rPr>
                <w:rFonts w:ascii="Times New Roman" w:hAnsi="Times New Roman" w:cs="Times New Roman"/>
                <w:sz w:val="24"/>
                <w:szCs w:val="24"/>
              </w:rPr>
              <w:t>Специалист 1–го разряда</w:t>
            </w:r>
          </w:p>
        </w:tc>
        <w:tc>
          <w:tcPr>
            <w:tcW w:w="198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1,26</w:t>
            </w:r>
          </w:p>
        </w:tc>
      </w:tr>
      <w:tr w:rsidR="00016E92" w:rsidRPr="00016E92" w:rsidTr="00E24DE9">
        <w:trPr>
          <w:jc w:val="center"/>
        </w:trPr>
        <w:tc>
          <w:tcPr>
            <w:tcW w:w="432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left="180" w:right="0" w:firstLine="0"/>
              <w:jc w:val="both"/>
              <w:rPr>
                <w:rFonts w:ascii="Times New Roman" w:hAnsi="Times New Roman" w:cs="Times New Roman"/>
                <w:sz w:val="24"/>
                <w:szCs w:val="24"/>
              </w:rPr>
            </w:pPr>
            <w:r w:rsidRPr="00016E92">
              <w:rPr>
                <w:rFonts w:ascii="Times New Roman" w:hAnsi="Times New Roman" w:cs="Times New Roman"/>
                <w:sz w:val="24"/>
                <w:szCs w:val="24"/>
              </w:rPr>
              <w:t>Специалист 2-го разряда</w:t>
            </w:r>
          </w:p>
        </w:tc>
        <w:tc>
          <w:tcPr>
            <w:tcW w:w="198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1,13</w:t>
            </w:r>
          </w:p>
        </w:tc>
      </w:tr>
    </w:tbl>
    <w:p w:rsidR="00016E92" w:rsidRPr="00016E92" w:rsidRDefault="00016E92" w:rsidP="00016E92">
      <w:pPr>
        <w:pStyle w:val="ConsNormal"/>
        <w:widowControl/>
        <w:ind w:right="0" w:firstLine="0"/>
        <w:jc w:val="both"/>
        <w:rPr>
          <w:rFonts w:ascii="Times New Roman" w:hAnsi="Times New Roman" w:cs="Times New Roman"/>
          <w:sz w:val="24"/>
          <w:szCs w:val="24"/>
        </w:rPr>
      </w:pP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3. К дополнительным выплатам относятся:</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ежемесячная надбавка к должностному окладу за выслугу лет на муниципальной службе;</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ежемесячная надбавка к должностному окладу за особые условия муниципальной службы;</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премии за выполнение особо важных и сложных заданий;</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ежемесячное денежное поощрение;</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единовременная выплата при предоставлении ежегодного оплачиваемого отпуска и материальная помощь;</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ежемесячная надбавка к должностному окладу на классный чин;</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-ежемесячная процентная надбавка к должностному окладу за работу со сведениями, составляющую государственную тайну;</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материальная помощь.</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4. Ежемесячная надбавка к должностному окладу за выслугу лет на муниципальной службе  устанавливается  в зависимости от стажа работы дающего право на получение этой надбавки в следующих размерах:</w:t>
      </w:r>
    </w:p>
    <w:tbl>
      <w:tblPr>
        <w:tblW w:w="0" w:type="auto"/>
        <w:tblInd w:w="1330" w:type="dxa"/>
        <w:tblLayout w:type="fixed"/>
        <w:tblCellMar>
          <w:left w:w="70" w:type="dxa"/>
          <w:right w:w="70" w:type="dxa"/>
        </w:tblCellMar>
        <w:tblLook w:val="04A0"/>
      </w:tblPr>
      <w:tblGrid>
        <w:gridCol w:w="3418"/>
        <w:gridCol w:w="4394"/>
      </w:tblGrid>
      <w:tr w:rsidR="00016E92" w:rsidRPr="00016E92" w:rsidTr="00E24DE9">
        <w:trPr>
          <w:trHeight w:val="240"/>
        </w:trPr>
        <w:tc>
          <w:tcPr>
            <w:tcW w:w="3418"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Стаж муниципальной службы</w:t>
            </w:r>
          </w:p>
        </w:tc>
        <w:tc>
          <w:tcPr>
            <w:tcW w:w="4394"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Размер ежемесячной надбавки к  должностному окладу</w:t>
            </w:r>
          </w:p>
        </w:tc>
      </w:tr>
      <w:tr w:rsidR="00016E92" w:rsidRPr="00016E92" w:rsidTr="00E24DE9">
        <w:trPr>
          <w:trHeight w:val="240"/>
        </w:trPr>
        <w:tc>
          <w:tcPr>
            <w:tcW w:w="3418"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 xml:space="preserve">От 1 до 5 лет                          </w:t>
            </w:r>
          </w:p>
        </w:tc>
        <w:tc>
          <w:tcPr>
            <w:tcW w:w="4394"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jc w:val="center"/>
              <w:rPr>
                <w:rFonts w:ascii="Times New Roman" w:hAnsi="Times New Roman" w:cs="Times New Roman"/>
                <w:sz w:val="24"/>
                <w:szCs w:val="24"/>
                <w:lang w:eastAsia="en-US"/>
              </w:rPr>
            </w:pPr>
            <w:r w:rsidRPr="00016E92">
              <w:rPr>
                <w:rFonts w:ascii="Times New Roman" w:hAnsi="Times New Roman" w:cs="Times New Roman"/>
                <w:sz w:val="24"/>
                <w:szCs w:val="24"/>
                <w:lang w:eastAsia="en-US"/>
              </w:rPr>
              <w:t>0,10 ДО</w:t>
            </w:r>
          </w:p>
        </w:tc>
      </w:tr>
      <w:tr w:rsidR="00016E92" w:rsidRPr="00016E92" w:rsidTr="00E24DE9">
        <w:trPr>
          <w:trHeight w:val="240"/>
        </w:trPr>
        <w:tc>
          <w:tcPr>
            <w:tcW w:w="3418"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 xml:space="preserve">От 5 до 10 лет                         </w:t>
            </w:r>
          </w:p>
        </w:tc>
        <w:tc>
          <w:tcPr>
            <w:tcW w:w="4394"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jc w:val="center"/>
              <w:rPr>
                <w:rFonts w:ascii="Times New Roman" w:hAnsi="Times New Roman" w:cs="Times New Roman"/>
                <w:sz w:val="24"/>
                <w:szCs w:val="24"/>
                <w:lang w:eastAsia="en-US"/>
              </w:rPr>
            </w:pPr>
            <w:r w:rsidRPr="00016E92">
              <w:rPr>
                <w:rFonts w:ascii="Times New Roman" w:hAnsi="Times New Roman" w:cs="Times New Roman"/>
                <w:sz w:val="24"/>
                <w:szCs w:val="24"/>
                <w:lang w:eastAsia="en-US"/>
              </w:rPr>
              <w:t>0,15 ДО</w:t>
            </w:r>
          </w:p>
        </w:tc>
      </w:tr>
      <w:tr w:rsidR="00016E92" w:rsidRPr="00016E92" w:rsidTr="00E24DE9">
        <w:trPr>
          <w:trHeight w:val="240"/>
        </w:trPr>
        <w:tc>
          <w:tcPr>
            <w:tcW w:w="3418"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 xml:space="preserve">От 10 до 15 лет                        </w:t>
            </w:r>
          </w:p>
        </w:tc>
        <w:tc>
          <w:tcPr>
            <w:tcW w:w="4394"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jc w:val="center"/>
              <w:rPr>
                <w:rFonts w:ascii="Times New Roman" w:hAnsi="Times New Roman" w:cs="Times New Roman"/>
                <w:sz w:val="24"/>
                <w:szCs w:val="24"/>
                <w:lang w:eastAsia="en-US"/>
              </w:rPr>
            </w:pPr>
            <w:r w:rsidRPr="00016E92">
              <w:rPr>
                <w:rFonts w:ascii="Times New Roman" w:hAnsi="Times New Roman" w:cs="Times New Roman"/>
                <w:sz w:val="24"/>
                <w:szCs w:val="24"/>
                <w:lang w:eastAsia="en-US"/>
              </w:rPr>
              <w:t>0,20 ДО</w:t>
            </w:r>
          </w:p>
        </w:tc>
      </w:tr>
      <w:tr w:rsidR="00016E92" w:rsidRPr="00016E92" w:rsidTr="00E24DE9">
        <w:trPr>
          <w:trHeight w:val="240"/>
        </w:trPr>
        <w:tc>
          <w:tcPr>
            <w:tcW w:w="3418"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rPr>
                <w:rFonts w:ascii="Times New Roman" w:hAnsi="Times New Roman" w:cs="Times New Roman"/>
                <w:sz w:val="24"/>
                <w:szCs w:val="24"/>
                <w:lang w:eastAsia="en-US"/>
              </w:rPr>
            </w:pPr>
            <w:r w:rsidRPr="00016E92">
              <w:rPr>
                <w:rFonts w:ascii="Times New Roman" w:hAnsi="Times New Roman" w:cs="Times New Roman"/>
                <w:sz w:val="24"/>
                <w:szCs w:val="24"/>
                <w:lang w:eastAsia="en-US"/>
              </w:rPr>
              <w:t xml:space="preserve">От 15 лет и выше                       </w:t>
            </w:r>
          </w:p>
        </w:tc>
        <w:tc>
          <w:tcPr>
            <w:tcW w:w="4394" w:type="dxa"/>
            <w:tcBorders>
              <w:top w:val="single" w:sz="6" w:space="0" w:color="auto"/>
              <w:left w:val="single" w:sz="6" w:space="0" w:color="auto"/>
              <w:bottom w:val="single" w:sz="6" w:space="0" w:color="auto"/>
              <w:right w:val="single" w:sz="6" w:space="0" w:color="auto"/>
            </w:tcBorders>
            <w:hideMark/>
          </w:tcPr>
          <w:p w:rsidR="00016E92" w:rsidRPr="00016E92" w:rsidRDefault="00016E92" w:rsidP="00E24DE9">
            <w:pPr>
              <w:pStyle w:val="ConsCell"/>
              <w:widowControl/>
              <w:spacing w:line="276" w:lineRule="auto"/>
              <w:ind w:right="0"/>
              <w:jc w:val="center"/>
              <w:rPr>
                <w:rFonts w:ascii="Times New Roman" w:hAnsi="Times New Roman" w:cs="Times New Roman"/>
                <w:sz w:val="24"/>
                <w:szCs w:val="24"/>
                <w:lang w:eastAsia="en-US"/>
              </w:rPr>
            </w:pPr>
            <w:r w:rsidRPr="00016E92">
              <w:rPr>
                <w:rFonts w:ascii="Times New Roman" w:hAnsi="Times New Roman" w:cs="Times New Roman"/>
                <w:sz w:val="24"/>
                <w:szCs w:val="24"/>
                <w:lang w:eastAsia="en-US"/>
              </w:rPr>
              <w:t>0,30 ДО</w:t>
            </w:r>
          </w:p>
        </w:tc>
      </w:tr>
    </w:tbl>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lastRenderedPageBreak/>
        <w:t>Порядок определения наличия стажа, дающего право на получение надбавки за выслугу лет муниципальным служащим, устанавливается соответственно распоряжением администрации Новотроицкого сельсовета Северного района Новосибирской области.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5.Ежемесячная надбавка к должностному окладу  за особые условия муниципальной  службы устанавливается в зависимости от группы замещаемой должности муниципальной службы в следующих размерах: </w:t>
      </w:r>
    </w:p>
    <w:tbl>
      <w:tblPr>
        <w:tblStyle w:val="ab"/>
        <w:tblW w:w="0" w:type="auto"/>
        <w:tblInd w:w="108" w:type="dxa"/>
        <w:tblLook w:val="01E0"/>
      </w:tblPr>
      <w:tblGrid>
        <w:gridCol w:w="5670"/>
        <w:gridCol w:w="3685"/>
      </w:tblGrid>
      <w:tr w:rsidR="00016E92" w:rsidRPr="00016E92" w:rsidTr="00E24DE9">
        <w:tc>
          <w:tcPr>
            <w:tcW w:w="567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nformat"/>
              <w:widowControl/>
              <w:ind w:right="0"/>
              <w:jc w:val="center"/>
              <w:rPr>
                <w:rFonts w:ascii="Times New Roman" w:hAnsi="Times New Roman" w:cs="Times New Roman"/>
                <w:sz w:val="24"/>
                <w:szCs w:val="24"/>
              </w:rPr>
            </w:pPr>
            <w:r w:rsidRPr="00016E92">
              <w:rPr>
                <w:rFonts w:ascii="Times New Roman" w:hAnsi="Times New Roman" w:cs="Times New Roman"/>
                <w:sz w:val="24"/>
                <w:szCs w:val="24"/>
              </w:rPr>
              <w:t>Наименование группы должностей муниципальной службы</w:t>
            </w:r>
          </w:p>
        </w:tc>
        <w:tc>
          <w:tcPr>
            <w:tcW w:w="3685"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 xml:space="preserve">Размер ежемесячной надбавки к  должностному окладу </w:t>
            </w:r>
          </w:p>
        </w:tc>
      </w:tr>
      <w:tr w:rsidR="00016E92" w:rsidRPr="00016E92" w:rsidTr="00E24DE9">
        <w:tc>
          <w:tcPr>
            <w:tcW w:w="567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b/>
                <w:sz w:val="24"/>
                <w:szCs w:val="24"/>
              </w:rPr>
            </w:pPr>
            <w:r w:rsidRPr="00016E92">
              <w:rPr>
                <w:rFonts w:ascii="Times New Roman" w:hAnsi="Times New Roman" w:cs="Times New Roman"/>
                <w:b/>
                <w:sz w:val="24"/>
                <w:szCs w:val="24"/>
              </w:rPr>
              <w:t>Младшая должность</w:t>
            </w:r>
          </w:p>
        </w:tc>
        <w:tc>
          <w:tcPr>
            <w:tcW w:w="3685"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0,6 ДО</w:t>
            </w:r>
          </w:p>
        </w:tc>
      </w:tr>
      <w:tr w:rsidR="00016E92" w:rsidRPr="00016E92" w:rsidTr="00E24DE9">
        <w:tc>
          <w:tcPr>
            <w:tcW w:w="567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both"/>
              <w:rPr>
                <w:rFonts w:ascii="Times New Roman" w:hAnsi="Times New Roman" w:cs="Times New Roman"/>
                <w:sz w:val="24"/>
                <w:szCs w:val="24"/>
              </w:rPr>
            </w:pPr>
            <w:r w:rsidRPr="00016E92">
              <w:rPr>
                <w:rFonts w:ascii="Times New Roman" w:hAnsi="Times New Roman" w:cs="Times New Roman"/>
                <w:sz w:val="24"/>
                <w:szCs w:val="24"/>
              </w:rPr>
              <w:t>Специалист 1-го разряда</w:t>
            </w:r>
          </w:p>
        </w:tc>
        <w:tc>
          <w:tcPr>
            <w:tcW w:w="3685"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0,6 ДО</w:t>
            </w:r>
          </w:p>
        </w:tc>
      </w:tr>
      <w:tr w:rsidR="00016E92" w:rsidRPr="00016E92" w:rsidTr="00E24DE9">
        <w:tc>
          <w:tcPr>
            <w:tcW w:w="5670"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both"/>
              <w:rPr>
                <w:rFonts w:ascii="Times New Roman" w:hAnsi="Times New Roman" w:cs="Times New Roman"/>
                <w:sz w:val="24"/>
                <w:szCs w:val="24"/>
              </w:rPr>
            </w:pPr>
            <w:r w:rsidRPr="00016E92">
              <w:rPr>
                <w:rFonts w:ascii="Times New Roman" w:hAnsi="Times New Roman" w:cs="Times New Roman"/>
                <w:sz w:val="24"/>
                <w:szCs w:val="24"/>
              </w:rPr>
              <w:t>Специалист 2-го разряда</w:t>
            </w:r>
          </w:p>
        </w:tc>
        <w:tc>
          <w:tcPr>
            <w:tcW w:w="3685" w:type="dxa"/>
            <w:tcBorders>
              <w:top w:val="single" w:sz="4" w:space="0" w:color="auto"/>
              <w:left w:val="single" w:sz="4" w:space="0" w:color="auto"/>
              <w:bottom w:val="single" w:sz="4" w:space="0" w:color="auto"/>
              <w:right w:val="single" w:sz="4" w:space="0" w:color="auto"/>
            </w:tcBorders>
            <w:hideMark/>
          </w:tcPr>
          <w:p w:rsidR="00016E92" w:rsidRPr="00016E92" w:rsidRDefault="00016E92" w:rsidP="00E24DE9">
            <w:pPr>
              <w:pStyle w:val="ConsNormal"/>
              <w:widowControl/>
              <w:ind w:right="0" w:firstLine="0"/>
              <w:jc w:val="center"/>
              <w:rPr>
                <w:rFonts w:ascii="Times New Roman" w:hAnsi="Times New Roman" w:cs="Times New Roman"/>
                <w:sz w:val="24"/>
                <w:szCs w:val="24"/>
              </w:rPr>
            </w:pPr>
            <w:r w:rsidRPr="00016E92">
              <w:rPr>
                <w:rFonts w:ascii="Times New Roman" w:hAnsi="Times New Roman" w:cs="Times New Roman"/>
                <w:sz w:val="24"/>
                <w:szCs w:val="24"/>
              </w:rPr>
              <w:t>0,6 ДО</w:t>
            </w:r>
          </w:p>
        </w:tc>
      </w:tr>
    </w:tbl>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Размер  ежемесячной надбавки к должностному окладу за особые условия муниципальной службы устанавливается муниципальному служащему индивидуально, исходя из интенсивности и сложности его труда с учётом: </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профессионального уровня исполнения им должностных обязанностей в соответствии с должностной инструкцией;</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компетентности в принятии управленческих решений, ответственности в обеспечении высокого уровня исполнительной дисциплины;</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опыта работы по специальности и (или) по замещаемой должности.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6. Ежемесячное денежное поощрение к должностному окладу муниципального служащего органов местного самоуправления устанавливается в размере от 1,5 </w:t>
      </w:r>
      <w:proofErr w:type="gramStart"/>
      <w:r w:rsidRPr="00016E92">
        <w:rPr>
          <w:rFonts w:ascii="Times New Roman" w:hAnsi="Times New Roman" w:cs="Times New Roman"/>
          <w:sz w:val="24"/>
          <w:szCs w:val="24"/>
        </w:rPr>
        <w:t>ДО</w:t>
      </w:r>
      <w:proofErr w:type="gramEnd"/>
      <w:r w:rsidRPr="00016E92">
        <w:rPr>
          <w:rFonts w:ascii="Times New Roman" w:hAnsi="Times New Roman" w:cs="Times New Roman"/>
          <w:sz w:val="24"/>
          <w:szCs w:val="24"/>
        </w:rPr>
        <w:t xml:space="preserve">  </w:t>
      </w:r>
      <w:proofErr w:type="spellStart"/>
      <w:r w:rsidRPr="00016E92">
        <w:rPr>
          <w:rFonts w:ascii="Times New Roman" w:hAnsi="Times New Roman" w:cs="Times New Roman"/>
          <w:sz w:val="24"/>
          <w:szCs w:val="24"/>
        </w:rPr>
        <w:t>до</w:t>
      </w:r>
      <w:proofErr w:type="spellEnd"/>
      <w:r w:rsidRPr="00016E92">
        <w:rPr>
          <w:rFonts w:ascii="Times New Roman" w:hAnsi="Times New Roman" w:cs="Times New Roman"/>
          <w:sz w:val="24"/>
          <w:szCs w:val="24"/>
        </w:rPr>
        <w:t xml:space="preserve"> 3,05 ДО.</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Конкретный размер ежемесячного денежного поощрения муниципальным служащим Новотроицкого сельсовета определяется соответственно Главой Новотроицкого сельсовета Северного района Новосибирской области в зависимости от личного вклада муниципального служащего в результаты деятельности органа местного самоуправления. Решение о выплате ежемесячного денежного поощрения муниципальным служащим оформляется соответственно распоряжением Главы Новотроицкого сельсовета Северного района Новосибирской области. Основанием для выплаты муниципальным служащим органов местного самоуправления ежемесячного денежного поощрения является предложение Главы Новотроицкого сельсовета Северного района Новосибирской области.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При определении конкретного размера ежемесячного денежного поощрения учитываются:</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-уровень исполнительской дисциплины;</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соблюдение положения Кодекса этики и служебного поведения;</w:t>
      </w:r>
    </w:p>
    <w:p w:rsidR="00016E92" w:rsidRPr="00016E92" w:rsidRDefault="00016E92" w:rsidP="00016E92">
      <w:pPr>
        <w:autoSpaceDN w:val="0"/>
        <w:adjustRightInd w:val="0"/>
        <w:ind w:firstLine="567"/>
        <w:jc w:val="both"/>
      </w:pPr>
      <w:r w:rsidRPr="00016E92">
        <w:t>- навыки работы с информацией, оформления документов, подготовки делового письма;</w:t>
      </w:r>
    </w:p>
    <w:p w:rsidR="00016E92" w:rsidRPr="00016E92" w:rsidRDefault="00016E92" w:rsidP="00016E92">
      <w:pPr>
        <w:autoSpaceDN w:val="0"/>
        <w:adjustRightInd w:val="0"/>
        <w:ind w:firstLine="567"/>
        <w:jc w:val="both"/>
      </w:pPr>
      <w:r w:rsidRPr="00016E92">
        <w:t>- новизна вырабатываемых и предлагаемых решений, применение в работе современных форм и методов работы, участие в нормотворчестве;</w:t>
      </w:r>
    </w:p>
    <w:p w:rsidR="00016E92" w:rsidRPr="00016E92" w:rsidRDefault="00016E92" w:rsidP="00016E92">
      <w:pPr>
        <w:autoSpaceDN w:val="0"/>
        <w:adjustRightInd w:val="0"/>
        <w:ind w:firstLine="567"/>
        <w:jc w:val="both"/>
      </w:pPr>
      <w:r w:rsidRPr="00016E92">
        <w:t>- степень самостоятельности и ответственности.</w:t>
      </w:r>
    </w:p>
    <w:p w:rsidR="00016E92" w:rsidRPr="00016E92" w:rsidRDefault="00016E92" w:rsidP="00016E92">
      <w:pPr>
        <w:autoSpaceDN w:val="0"/>
        <w:adjustRightInd w:val="0"/>
        <w:ind w:firstLine="567"/>
        <w:jc w:val="both"/>
      </w:pPr>
      <w:r w:rsidRPr="00016E92">
        <w:t>7.Премия за выполнение особо важных и сложных заданий, максимальными размерами не ограничивается. Размер премии за выполнение особо важных и сложных заданий определяется, исходя из личного вклада муниципального служащего в обеспечение выполнения особых заданий, результатов их исполнения, а также высокий уровень организационного обеспечения мероприятий, а также высокий уровень организационно обеспечения мероприятий, подготовки информационно-аналитических и иных материалов.</w:t>
      </w:r>
    </w:p>
    <w:p w:rsidR="00016E92" w:rsidRPr="00016E92" w:rsidRDefault="00016E92" w:rsidP="00016E92">
      <w:pPr>
        <w:autoSpaceDN w:val="0"/>
        <w:adjustRightInd w:val="0"/>
        <w:ind w:firstLine="567"/>
        <w:jc w:val="both"/>
      </w:pPr>
      <w:r w:rsidRPr="00016E92">
        <w:t>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два должностных оклада в расчёте на одну штатную единицу.</w:t>
      </w:r>
    </w:p>
    <w:p w:rsidR="00016E92" w:rsidRPr="00016E92" w:rsidRDefault="00016E92" w:rsidP="00016E92">
      <w:pPr>
        <w:autoSpaceDN w:val="0"/>
        <w:adjustRightInd w:val="0"/>
        <w:ind w:firstLine="567"/>
        <w:jc w:val="both"/>
      </w:pPr>
      <w:r w:rsidRPr="00016E92">
        <w:lastRenderedPageBreak/>
        <w:t>Решение о выплате премии за выполнение особо важных и сложных заданий муниципальным служащим принимается на основании предложения Главы Новотроицкого сельсовета Северного района Новосибирской области.</w:t>
      </w:r>
    </w:p>
    <w:p w:rsidR="00016E92" w:rsidRPr="00016E92" w:rsidRDefault="00016E92" w:rsidP="00016E92">
      <w:pPr>
        <w:autoSpaceDN w:val="0"/>
        <w:adjustRightInd w:val="0"/>
        <w:ind w:firstLine="567"/>
        <w:jc w:val="both"/>
      </w:pPr>
      <w:r w:rsidRPr="00016E92">
        <w:t>В представлении излагается содержание задания, обосновывается его особое значение в решении задач, стоящих перед местной администрацией, а также образцовый характер его исполнения муниципальным служащим, который подлежит премированию.</w:t>
      </w:r>
    </w:p>
    <w:p w:rsidR="00016E92" w:rsidRPr="00016E92" w:rsidRDefault="00016E92" w:rsidP="00016E92">
      <w:pPr>
        <w:autoSpaceDN w:val="0"/>
        <w:adjustRightInd w:val="0"/>
        <w:ind w:firstLine="567"/>
        <w:jc w:val="both"/>
      </w:pPr>
      <w:r w:rsidRPr="00016E92">
        <w:t>8.Единовременная выплата при предоставлении ежегодного оплачиваемого отпуска муниципальному служащему производится в размере равным двум должностным  окладам. В случае если муниципальный служащий не использовал в течение года своего права на ежегодный оплачиваемый отпуск, данная единовременная выплата производится в конце года.</w:t>
      </w:r>
    </w:p>
    <w:p w:rsidR="00016E92" w:rsidRPr="00016E92" w:rsidRDefault="00016E92" w:rsidP="00016E92">
      <w:pPr>
        <w:autoSpaceDN w:val="0"/>
        <w:adjustRightInd w:val="0"/>
        <w:ind w:firstLine="567"/>
        <w:jc w:val="both"/>
      </w:pPr>
      <w:r w:rsidRPr="00016E92">
        <w:t xml:space="preserve">9. Материальная помощь муниципальному служащему выплачивается в размере одного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 </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9.1. Норматив ежемесячной надбавки к должностному окладу за классный чин муниципальным служащим устанавливается в твёрдой фиксированной сумме и индексируется (увеличивается) одновременно с индексацией (увеличение) месячных должностных окладов муниципальных служащих:</w:t>
      </w:r>
    </w:p>
    <w:tbl>
      <w:tblPr>
        <w:tblpPr w:leftFromText="180" w:rightFromText="180" w:bottomFromText="200" w:vertAnchor="text" w:horzAnchor="margin" w:tblpY="10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673"/>
        <w:gridCol w:w="3898"/>
      </w:tblGrid>
      <w:tr w:rsidR="00016E92" w:rsidRPr="00016E92" w:rsidTr="00E24DE9">
        <w:tc>
          <w:tcPr>
            <w:tcW w:w="6345"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both"/>
              <w:rPr>
                <w:rFonts w:ascii="Times New Roman" w:hAnsi="Times New Roman" w:cs="Times New Roman"/>
                <w:sz w:val="24"/>
                <w:szCs w:val="24"/>
              </w:rPr>
            </w:pPr>
            <w:r w:rsidRPr="00016E92">
              <w:rPr>
                <w:rFonts w:ascii="Times New Roman" w:hAnsi="Times New Roman" w:cs="Times New Roman"/>
                <w:sz w:val="24"/>
                <w:szCs w:val="24"/>
              </w:rPr>
              <w:t>Вид классного чина</w:t>
            </w:r>
          </w:p>
        </w:tc>
        <w:tc>
          <w:tcPr>
            <w:tcW w:w="4253"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both"/>
              <w:rPr>
                <w:rFonts w:ascii="Times New Roman" w:hAnsi="Times New Roman" w:cs="Times New Roman"/>
                <w:sz w:val="24"/>
                <w:szCs w:val="24"/>
              </w:rPr>
            </w:pPr>
            <w:r w:rsidRPr="00016E92">
              <w:rPr>
                <w:rFonts w:ascii="Times New Roman" w:hAnsi="Times New Roman" w:cs="Times New Roman"/>
                <w:sz w:val="24"/>
                <w:szCs w:val="24"/>
              </w:rPr>
              <w:t>Норматив ежемесячной надбавки за классный чин муниципальных служащих, рублей</w:t>
            </w:r>
          </w:p>
        </w:tc>
      </w:tr>
      <w:tr w:rsidR="00016E92" w:rsidRPr="00016E92" w:rsidTr="00E24DE9">
        <w:tc>
          <w:tcPr>
            <w:tcW w:w="6345"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both"/>
              <w:rPr>
                <w:rFonts w:ascii="Times New Roman" w:hAnsi="Times New Roman" w:cs="Times New Roman"/>
                <w:sz w:val="24"/>
                <w:szCs w:val="24"/>
              </w:rPr>
            </w:pPr>
            <w:r w:rsidRPr="00016E92">
              <w:rPr>
                <w:rFonts w:ascii="Times New Roman" w:hAnsi="Times New Roman" w:cs="Times New Roman"/>
                <w:sz w:val="24"/>
                <w:szCs w:val="24"/>
              </w:rPr>
              <w:t>секретарь муниципальной службы 1–го класса</w:t>
            </w:r>
          </w:p>
        </w:tc>
        <w:tc>
          <w:tcPr>
            <w:tcW w:w="4253"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center"/>
              <w:rPr>
                <w:rFonts w:ascii="Times New Roman" w:hAnsi="Times New Roman" w:cs="Times New Roman"/>
                <w:sz w:val="24"/>
                <w:szCs w:val="24"/>
              </w:rPr>
            </w:pPr>
            <w:r w:rsidRPr="00016E92">
              <w:rPr>
                <w:rFonts w:ascii="Times New Roman" w:hAnsi="Times New Roman" w:cs="Times New Roman"/>
                <w:sz w:val="24"/>
                <w:szCs w:val="24"/>
              </w:rPr>
              <w:t>930-00</w:t>
            </w:r>
          </w:p>
        </w:tc>
      </w:tr>
      <w:tr w:rsidR="00016E92" w:rsidRPr="00016E92" w:rsidTr="00E24DE9">
        <w:tc>
          <w:tcPr>
            <w:tcW w:w="6345"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both"/>
              <w:rPr>
                <w:rFonts w:ascii="Times New Roman" w:hAnsi="Times New Roman" w:cs="Times New Roman"/>
                <w:sz w:val="24"/>
                <w:szCs w:val="24"/>
              </w:rPr>
            </w:pPr>
            <w:r w:rsidRPr="00016E92">
              <w:rPr>
                <w:rFonts w:ascii="Times New Roman" w:hAnsi="Times New Roman" w:cs="Times New Roman"/>
                <w:sz w:val="24"/>
                <w:szCs w:val="24"/>
              </w:rPr>
              <w:t>секретарь муниципальной службы 2–го класса</w:t>
            </w:r>
          </w:p>
        </w:tc>
        <w:tc>
          <w:tcPr>
            <w:tcW w:w="4253"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center"/>
              <w:rPr>
                <w:rFonts w:ascii="Times New Roman" w:hAnsi="Times New Roman" w:cs="Times New Roman"/>
                <w:sz w:val="24"/>
                <w:szCs w:val="24"/>
              </w:rPr>
            </w:pPr>
            <w:r w:rsidRPr="00016E92">
              <w:rPr>
                <w:rFonts w:ascii="Times New Roman" w:hAnsi="Times New Roman" w:cs="Times New Roman"/>
                <w:sz w:val="24"/>
                <w:szCs w:val="24"/>
              </w:rPr>
              <w:t>880-00</w:t>
            </w:r>
          </w:p>
        </w:tc>
      </w:tr>
      <w:tr w:rsidR="00016E92" w:rsidRPr="00016E92" w:rsidTr="00E24DE9">
        <w:tc>
          <w:tcPr>
            <w:tcW w:w="6345"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both"/>
              <w:rPr>
                <w:rFonts w:ascii="Times New Roman" w:hAnsi="Times New Roman" w:cs="Times New Roman"/>
                <w:sz w:val="24"/>
                <w:szCs w:val="24"/>
              </w:rPr>
            </w:pPr>
            <w:r w:rsidRPr="00016E92">
              <w:rPr>
                <w:rFonts w:ascii="Times New Roman" w:hAnsi="Times New Roman" w:cs="Times New Roman"/>
                <w:sz w:val="24"/>
                <w:szCs w:val="24"/>
              </w:rPr>
              <w:t>секретарь муниципальной службы 3–го класса</w:t>
            </w:r>
          </w:p>
        </w:tc>
        <w:tc>
          <w:tcPr>
            <w:tcW w:w="4253" w:type="dxa"/>
            <w:tcBorders>
              <w:top w:val="single" w:sz="4" w:space="0" w:color="000000"/>
              <w:left w:val="single" w:sz="4" w:space="0" w:color="000000"/>
              <w:bottom w:val="single" w:sz="4" w:space="0" w:color="000000"/>
              <w:right w:val="single" w:sz="4" w:space="0" w:color="000000"/>
            </w:tcBorders>
            <w:hideMark/>
          </w:tcPr>
          <w:p w:rsidR="00016E92" w:rsidRPr="00016E92" w:rsidRDefault="00016E92" w:rsidP="00E24DE9">
            <w:pPr>
              <w:pStyle w:val="a4"/>
              <w:spacing w:line="276" w:lineRule="auto"/>
              <w:jc w:val="center"/>
              <w:rPr>
                <w:rFonts w:ascii="Times New Roman" w:hAnsi="Times New Roman" w:cs="Times New Roman"/>
                <w:sz w:val="24"/>
                <w:szCs w:val="24"/>
              </w:rPr>
            </w:pPr>
            <w:r w:rsidRPr="00016E92">
              <w:rPr>
                <w:rFonts w:ascii="Times New Roman" w:hAnsi="Times New Roman" w:cs="Times New Roman"/>
                <w:sz w:val="24"/>
                <w:szCs w:val="24"/>
              </w:rPr>
              <w:t>723-00</w:t>
            </w:r>
          </w:p>
        </w:tc>
      </w:tr>
    </w:tbl>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Классные чины присваиваются муниципальным служащим персонально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и продолжительности муниципальной службы в замещаемой должности муниципальной службы. Решение о присвоении муниципальному  служащему  классного чина оформляется  распоряжением Главы Новотроицкого сельсовета Северного района Новосибирской области.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10. Материальная помощь муниципальным служащим, принятым в местную администрацию, или уволенным в течение календарного года, выплачивается пропорционально отработанному ими времени в календарном году.</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11. В случае наличия экономии средств по фонду оплаты труда по результатам работы за год,  муниципальным служащим может быть выплачена премия в пределах установленного фонда оплаты их труда, размер которой устанавливается в процентах к должностному окладу в зависимости от результативности и эффективности деятельности муниципального служащего и его вклада в достижение задач, стоящих перед местной администрацией.</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12. В случае возникновении чрезвычайных ситуаций (заболевание муниципального служащего более одного месяца, смерти его близкого родственника, причинения ущерба имуществу в результате пожара, стихийного бедствия, кражи имущества и иных непредвиденных обстоятельствах) муниципальному служащему, в порядке исключения, может быть дополнительно выплачена материальная помощь в пределах установленного фонда оплаты труда.</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 xml:space="preserve">Решение о выплате и размере указанной и материальной помощи  принимается  Главой Новотроицкого сельсовета Северного района Новосибирской области на основании личного заявления муниципального служащего и документа, </w:t>
      </w:r>
      <w:r w:rsidRPr="00016E92">
        <w:rPr>
          <w:rFonts w:ascii="Times New Roman" w:hAnsi="Times New Roman" w:cs="Times New Roman"/>
          <w:sz w:val="24"/>
          <w:szCs w:val="24"/>
        </w:rPr>
        <w:lastRenderedPageBreak/>
        <w:t>подтверждающего факт возникновения чрезвычайной ситуации (копия свидетельства о смерти, справка с органов внутренних дел и т.п.).</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13.Размеры должностных окладов и дополнительных выплат муниципальным служащим оформляются соответственно распоряжением администрации Новотроицкого сельсовета Северного района Новосибирской области.</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14. На должностной оклад  и дополнительные выплаты начисляется районный коэффициент.</w:t>
      </w:r>
    </w:p>
    <w:p w:rsidR="00016E92" w:rsidRPr="00016E92" w:rsidRDefault="00016E92" w:rsidP="00016E92">
      <w:pPr>
        <w:pStyle w:val="ConsNormal"/>
        <w:widowControl/>
        <w:ind w:right="0" w:firstLine="567"/>
        <w:jc w:val="both"/>
        <w:rPr>
          <w:rFonts w:ascii="Times New Roman" w:hAnsi="Times New Roman" w:cs="Times New Roman"/>
          <w:sz w:val="24"/>
          <w:szCs w:val="24"/>
        </w:rPr>
      </w:pPr>
      <w:r w:rsidRPr="00016E92">
        <w:rPr>
          <w:rFonts w:ascii="Times New Roman" w:hAnsi="Times New Roman" w:cs="Times New Roman"/>
          <w:sz w:val="24"/>
          <w:szCs w:val="24"/>
        </w:rPr>
        <w:t>15. Увеличение (индексация)  должностных окладов муниципальных служащих производится при увеличении (индексации) окладов денежного содержания государственных гражданских служащих Новосибирской области. При увеличении (индексации) денежного содержания (вознаграждения) его размер округляется до целого рубля в сторону увеличения.</w:t>
      </w:r>
    </w:p>
    <w:p w:rsidR="00016E92" w:rsidRDefault="00016E92" w:rsidP="00016E92"/>
    <w:p w:rsidR="00016E92" w:rsidRDefault="00016E92" w:rsidP="00E15C23">
      <w:pPr>
        <w:pStyle w:val="a4"/>
        <w:rPr>
          <w:rFonts w:ascii="Times New Roman" w:hAnsi="Times New Roman" w:cs="Times New Roman"/>
          <w:sz w:val="20"/>
          <w:szCs w:val="20"/>
        </w:rPr>
      </w:pPr>
    </w:p>
    <w:p w:rsidR="00FB0FC4" w:rsidRPr="00FB0FC4" w:rsidRDefault="00FB0FC4" w:rsidP="00FB0FC4">
      <w:pPr>
        <w:tabs>
          <w:tab w:val="left" w:pos="9355"/>
        </w:tabs>
        <w:autoSpaceDE w:val="0"/>
        <w:autoSpaceDN w:val="0"/>
        <w:ind w:right="201" w:firstLine="709"/>
        <w:jc w:val="center"/>
      </w:pPr>
      <w:r w:rsidRPr="00FB0FC4">
        <w:t>Уважаемые жители Новотроицкого сельсовета!</w:t>
      </w:r>
    </w:p>
    <w:p w:rsidR="00FB0FC4" w:rsidRPr="00FB0FC4" w:rsidRDefault="00FB0FC4" w:rsidP="00FB0FC4">
      <w:pPr>
        <w:tabs>
          <w:tab w:val="left" w:pos="9355"/>
        </w:tabs>
        <w:autoSpaceDE w:val="0"/>
        <w:autoSpaceDN w:val="0"/>
        <w:ind w:right="201" w:firstLine="709"/>
        <w:jc w:val="both"/>
      </w:pPr>
    </w:p>
    <w:p w:rsidR="00FB0FC4" w:rsidRPr="00FB0FC4" w:rsidRDefault="00FB0FC4" w:rsidP="00FB0FC4">
      <w:pPr>
        <w:tabs>
          <w:tab w:val="left" w:pos="9355"/>
        </w:tabs>
        <w:autoSpaceDE w:val="0"/>
        <w:autoSpaceDN w:val="0"/>
        <w:ind w:right="201" w:firstLine="709"/>
        <w:jc w:val="both"/>
      </w:pPr>
      <w:r w:rsidRPr="00FB0FC4">
        <w:t xml:space="preserve">Доводим до сведения информацию о том, что управление </w:t>
      </w:r>
      <w:proofErr w:type="spellStart"/>
      <w:r w:rsidRPr="00FB0FC4">
        <w:t>Роспотребнадзора</w:t>
      </w:r>
      <w:proofErr w:type="spellEnd"/>
      <w:r w:rsidRPr="00FB0FC4">
        <w:t xml:space="preserve"> по Новосибирской области в целях реализации поручения Федеральной службы по надзору в сфере защиты прав потребителей и благополучия человека проводит тематическое консультирование граждан по телефонам «горячих линий» по предложенному плану.</w:t>
      </w:r>
    </w:p>
    <w:p w:rsidR="00FB0FC4" w:rsidRPr="00FB0FC4" w:rsidRDefault="00FB0FC4" w:rsidP="00FB0FC4">
      <w:pPr>
        <w:autoSpaceDE w:val="0"/>
        <w:autoSpaceDN w:val="0"/>
        <w:jc w:val="center"/>
        <w:rPr>
          <w:b/>
        </w:rPr>
      </w:pPr>
      <w:r w:rsidRPr="00FB0FC4">
        <w:rPr>
          <w:b/>
        </w:rPr>
        <w:t>Тематический план «горячих линий» на 2017 год</w:t>
      </w:r>
    </w:p>
    <w:p w:rsidR="00FB0FC4" w:rsidRPr="00FB0FC4" w:rsidRDefault="00FB0FC4" w:rsidP="00FB0FC4">
      <w:pPr>
        <w:autoSpaceDE w:val="0"/>
        <w:autoSpaceDN w:val="0"/>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78"/>
        <w:gridCol w:w="3793"/>
      </w:tblGrid>
      <w:tr w:rsidR="00FB0FC4" w:rsidRPr="00FB0FC4" w:rsidTr="0034317B">
        <w:tc>
          <w:tcPr>
            <w:tcW w:w="5778" w:type="dxa"/>
            <w:shd w:val="clear" w:color="auto" w:fill="auto"/>
          </w:tcPr>
          <w:p w:rsidR="00FB0FC4" w:rsidRPr="00FB0FC4" w:rsidRDefault="00FB0FC4" w:rsidP="0034317B">
            <w:pPr>
              <w:autoSpaceDE w:val="0"/>
              <w:autoSpaceDN w:val="0"/>
              <w:jc w:val="center"/>
              <w:rPr>
                <w:rFonts w:eastAsia="Calibri"/>
                <w:b/>
              </w:rPr>
            </w:pPr>
          </w:p>
          <w:p w:rsidR="00FB0FC4" w:rsidRPr="00FB0FC4" w:rsidRDefault="00FB0FC4" w:rsidP="0034317B">
            <w:pPr>
              <w:autoSpaceDE w:val="0"/>
              <w:autoSpaceDN w:val="0"/>
              <w:jc w:val="center"/>
              <w:rPr>
                <w:rFonts w:eastAsia="Calibri"/>
                <w:b/>
              </w:rPr>
            </w:pPr>
            <w:r w:rsidRPr="00FB0FC4">
              <w:rPr>
                <w:rFonts w:eastAsia="Calibri"/>
                <w:b/>
              </w:rPr>
              <w:t xml:space="preserve">Тема </w:t>
            </w:r>
          </w:p>
          <w:p w:rsidR="00FB0FC4" w:rsidRPr="00FB0FC4" w:rsidRDefault="00FB0FC4" w:rsidP="0034317B">
            <w:pPr>
              <w:autoSpaceDE w:val="0"/>
              <w:autoSpaceDN w:val="0"/>
              <w:jc w:val="center"/>
              <w:rPr>
                <w:rFonts w:eastAsia="Calibri"/>
                <w:b/>
              </w:rPr>
            </w:pPr>
          </w:p>
        </w:tc>
        <w:tc>
          <w:tcPr>
            <w:tcW w:w="3793" w:type="dxa"/>
            <w:shd w:val="clear" w:color="auto" w:fill="auto"/>
          </w:tcPr>
          <w:p w:rsidR="00FB0FC4" w:rsidRPr="00FB0FC4" w:rsidRDefault="00FB0FC4" w:rsidP="0034317B">
            <w:pPr>
              <w:autoSpaceDE w:val="0"/>
              <w:autoSpaceDN w:val="0"/>
              <w:jc w:val="center"/>
              <w:rPr>
                <w:rFonts w:eastAsia="Calibri"/>
                <w:b/>
              </w:rPr>
            </w:pPr>
          </w:p>
          <w:p w:rsidR="00FB0FC4" w:rsidRPr="00FB0FC4" w:rsidRDefault="00FB0FC4" w:rsidP="0034317B">
            <w:pPr>
              <w:autoSpaceDE w:val="0"/>
              <w:autoSpaceDN w:val="0"/>
              <w:jc w:val="center"/>
              <w:rPr>
                <w:rFonts w:eastAsia="Calibri"/>
                <w:b/>
              </w:rPr>
            </w:pPr>
            <w:r w:rsidRPr="00FB0FC4">
              <w:rPr>
                <w:rFonts w:eastAsia="Calibri"/>
                <w:b/>
              </w:rPr>
              <w:t>Сроки проведения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Интернет-торговле</w:t>
            </w:r>
          </w:p>
          <w:p w:rsidR="00FB0FC4" w:rsidRPr="00FB0FC4" w:rsidRDefault="00FB0FC4" w:rsidP="0034317B">
            <w:pPr>
              <w:autoSpaceDE w:val="0"/>
              <w:autoSpaceDN w:val="0"/>
              <w:rPr>
                <w:rFonts w:eastAsia="Calibri"/>
                <w:b/>
              </w:rPr>
            </w:pP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6 по 20 февраля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безопасным продуктам питания</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13 по 27 марта</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 xml:space="preserve">«Горячая линия» по </w:t>
            </w:r>
            <w:proofErr w:type="spellStart"/>
            <w:r w:rsidRPr="00FB0FC4">
              <w:rPr>
                <w:rFonts w:eastAsia="Calibri"/>
                <w:b/>
              </w:rPr>
              <w:t>вакцинопрофилактике</w:t>
            </w:r>
            <w:proofErr w:type="spellEnd"/>
            <w:r w:rsidRPr="00FB0FC4">
              <w:rPr>
                <w:rFonts w:eastAsia="Calibri"/>
                <w:b/>
              </w:rPr>
              <w:t xml:space="preserve"> </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10 по 24 апреля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профилактике клещевого энцефалита</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1 по 15 мая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color w:val="FF0000"/>
              </w:rPr>
            </w:pPr>
            <w:r w:rsidRPr="00FB0FC4">
              <w:rPr>
                <w:rFonts w:eastAsia="Calibri"/>
                <w:b/>
              </w:rPr>
              <w:t>«Горячая линия» по вопросам качества и безопасности детских товаров и детского отдыха</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22 мая по 5 июня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туристическим услугам и инфекционным угрозам за рубежом</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26 июня по 10 июля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вопросам качества и безопасности детских товаров, школьных принадлежностей</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21 августа по 4 сентября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color w:val="FF0000"/>
              </w:rPr>
            </w:pPr>
            <w:r w:rsidRPr="00FB0FC4">
              <w:rPr>
                <w:rFonts w:eastAsia="Calibri"/>
                <w:b/>
              </w:rPr>
              <w:t>«Горячая линия» по профилактике гриппа и ОРВИ</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со 2 по 16 октября</w:t>
            </w:r>
          </w:p>
        </w:tc>
      </w:tr>
      <w:tr w:rsidR="00FB0FC4" w:rsidRPr="00FB0FC4" w:rsidTr="0034317B">
        <w:tc>
          <w:tcPr>
            <w:tcW w:w="5778" w:type="dxa"/>
            <w:shd w:val="clear" w:color="auto" w:fill="auto"/>
          </w:tcPr>
          <w:p w:rsidR="00FB0FC4" w:rsidRPr="00FB0FC4" w:rsidRDefault="00FB0FC4" w:rsidP="0034317B">
            <w:pPr>
              <w:autoSpaceDE w:val="0"/>
              <w:autoSpaceDN w:val="0"/>
              <w:rPr>
                <w:rFonts w:eastAsia="Calibri"/>
                <w:b/>
              </w:rPr>
            </w:pPr>
            <w:r w:rsidRPr="00FB0FC4">
              <w:rPr>
                <w:rFonts w:eastAsia="Calibri"/>
                <w:b/>
              </w:rPr>
              <w:t>«Горячая линия» по вопросам качества и безопасности детских товаров, выбору новогодних подарков</w:t>
            </w:r>
          </w:p>
        </w:tc>
        <w:tc>
          <w:tcPr>
            <w:tcW w:w="3793"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с 4 по 18 декабря</w:t>
            </w:r>
          </w:p>
        </w:tc>
      </w:tr>
    </w:tbl>
    <w:p w:rsidR="00FB0FC4" w:rsidRPr="00FB0FC4" w:rsidRDefault="00FB0FC4" w:rsidP="00FB0FC4">
      <w:pPr>
        <w:autoSpaceDE w:val="0"/>
        <w:autoSpaceDN w:val="0"/>
        <w:rPr>
          <w:b/>
        </w:rPr>
      </w:pPr>
    </w:p>
    <w:p w:rsidR="00FB0FC4" w:rsidRPr="00FB0FC4" w:rsidRDefault="00FB0FC4" w:rsidP="00FB0FC4">
      <w:pPr>
        <w:autoSpaceDE w:val="0"/>
        <w:autoSpaceDN w:val="0"/>
        <w:ind w:firstLine="709"/>
        <w:jc w:val="both"/>
      </w:pPr>
      <w:r w:rsidRPr="00FB0FC4">
        <w:t xml:space="preserve">Консультирование граждан будет проводиться по телефону «горячей линии» Управления </w:t>
      </w:r>
      <w:r w:rsidRPr="00FB0FC4">
        <w:rPr>
          <w:b/>
        </w:rPr>
        <w:t xml:space="preserve">8-800-350-50-60 </w:t>
      </w:r>
      <w:r w:rsidRPr="00FB0FC4">
        <w:t xml:space="preserve">и в Общественной приемной Управления по адресу:    </w:t>
      </w:r>
      <w:proofErr w:type="gramStart"/>
      <w:r w:rsidRPr="00FB0FC4">
        <w:t>г</w:t>
      </w:r>
      <w:proofErr w:type="gramEnd"/>
      <w:r w:rsidRPr="00FB0FC4">
        <w:t>. Новосибирск, ул. Челюскинцев, д. 7а, кабинет №101.</w:t>
      </w:r>
    </w:p>
    <w:p w:rsidR="00FB0FC4" w:rsidRPr="00FB0FC4" w:rsidRDefault="00FB0FC4" w:rsidP="00FB0FC4">
      <w:pPr>
        <w:autoSpaceDE w:val="0"/>
        <w:autoSpaceDN w:val="0"/>
        <w:ind w:firstLine="709"/>
        <w:jc w:val="both"/>
      </w:pPr>
      <w:r w:rsidRPr="00FB0FC4">
        <w:t xml:space="preserve">Телефон «горячей линии» </w:t>
      </w:r>
      <w:r w:rsidRPr="00FB0FC4">
        <w:rPr>
          <w:b/>
        </w:rPr>
        <w:t xml:space="preserve">8-800-350-50-60 </w:t>
      </w:r>
      <w:r w:rsidRPr="00FB0FC4">
        <w:t>работает каждый рабочий день с 10.00 до 17.00 часов (кроме пятницы), без перерыва, в пятницу – с 10.00 до 16.00 часов.</w:t>
      </w:r>
    </w:p>
    <w:p w:rsidR="00FB0FC4" w:rsidRPr="00FB0FC4" w:rsidRDefault="00FB0FC4" w:rsidP="00FB0FC4">
      <w:pPr>
        <w:autoSpaceDE w:val="0"/>
        <w:autoSpaceDN w:val="0"/>
        <w:ind w:firstLine="709"/>
        <w:jc w:val="both"/>
      </w:pPr>
      <w:r w:rsidRPr="00FB0FC4">
        <w:t xml:space="preserve">Звонок по телефону </w:t>
      </w:r>
      <w:r w:rsidRPr="00FB0FC4">
        <w:rPr>
          <w:b/>
        </w:rPr>
        <w:t xml:space="preserve">8-800-350-50-60 </w:t>
      </w:r>
      <w:r w:rsidRPr="00FB0FC4">
        <w:t>бесплатный из любого населенного пункта страны.</w:t>
      </w:r>
    </w:p>
    <w:p w:rsidR="00FB0FC4" w:rsidRPr="00FB0FC4" w:rsidRDefault="00FB0FC4" w:rsidP="00FB0FC4">
      <w:pPr>
        <w:autoSpaceDE w:val="0"/>
        <w:autoSpaceDN w:val="0"/>
        <w:ind w:firstLine="709"/>
        <w:jc w:val="both"/>
      </w:pPr>
      <w:r w:rsidRPr="00FB0FC4">
        <w:lastRenderedPageBreak/>
        <w:t xml:space="preserve">Также, консультирование граждан будет осуществляться территориальными отделами управления </w:t>
      </w:r>
      <w:proofErr w:type="spellStart"/>
      <w:r w:rsidRPr="00FB0FC4">
        <w:t>Роспотребнадзора</w:t>
      </w:r>
      <w:proofErr w:type="spellEnd"/>
      <w:r w:rsidRPr="00FB0FC4">
        <w:t xml:space="preserve"> по Новосибирской области и консультационными пунктами филиалов ФБУЗ «Центр гигиены и эпидемиологии в Новосибирской области».</w:t>
      </w:r>
    </w:p>
    <w:p w:rsidR="00FB0FC4" w:rsidRPr="00FB0FC4" w:rsidRDefault="00FB0FC4" w:rsidP="00FB0FC4">
      <w:pPr>
        <w:autoSpaceDE w:val="0"/>
        <w:autoSpaceDN w:val="0"/>
        <w:jc w:val="center"/>
        <w:rPr>
          <w:b/>
        </w:rPr>
      </w:pPr>
      <w:bookmarkStart w:id="0" w:name="_GoBack"/>
      <w:bookmarkEnd w:id="0"/>
      <w:r w:rsidRPr="00FB0FC4">
        <w:rPr>
          <w:b/>
        </w:rPr>
        <w:t>Список</w:t>
      </w:r>
    </w:p>
    <w:p w:rsidR="00FB0FC4" w:rsidRPr="00FB0FC4" w:rsidRDefault="00FB0FC4" w:rsidP="00FB0FC4">
      <w:pPr>
        <w:autoSpaceDE w:val="0"/>
        <w:autoSpaceDN w:val="0"/>
        <w:ind w:firstLine="709"/>
        <w:jc w:val="center"/>
        <w:rPr>
          <w:b/>
        </w:rPr>
      </w:pPr>
      <w:r w:rsidRPr="00FB0FC4">
        <w:rPr>
          <w:b/>
        </w:rPr>
        <w:t>территориальных отделов Управления, на базе которых будет осуществляться консультирование</w:t>
      </w:r>
    </w:p>
    <w:p w:rsidR="00FB0FC4" w:rsidRPr="00FB0FC4" w:rsidRDefault="00FB0FC4" w:rsidP="00FB0FC4">
      <w:pPr>
        <w:autoSpaceDE w:val="0"/>
        <w:autoSpaceDN w:val="0"/>
        <w:ind w:firstLine="709"/>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3827"/>
        <w:gridCol w:w="2659"/>
      </w:tblGrid>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ТО </w:t>
            </w:r>
            <w:proofErr w:type="gramStart"/>
            <w:r w:rsidRPr="00FB0FC4">
              <w:rPr>
                <w:rFonts w:eastAsia="Calibri"/>
              </w:rPr>
              <w:t>в</w:t>
            </w:r>
            <w:proofErr w:type="gramEnd"/>
            <w:r w:rsidRPr="00FB0FC4">
              <w:rPr>
                <w:rFonts w:eastAsia="Calibri"/>
              </w:rPr>
              <w:t xml:space="preserve"> </w:t>
            </w:r>
            <w:proofErr w:type="gramStart"/>
            <w:r w:rsidRPr="00FB0FC4">
              <w:rPr>
                <w:rFonts w:eastAsia="Calibri"/>
              </w:rPr>
              <w:t>Барабинском</w:t>
            </w:r>
            <w:proofErr w:type="gramEnd"/>
            <w:r w:rsidRPr="00FB0FC4">
              <w:rPr>
                <w:rFonts w:eastAsia="Calibri"/>
              </w:rPr>
              <w:t xml:space="preserve">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632334, НСО, г. Барабинск, ул. Кирова, д. 1а</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(383-61) 25-910</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vMerge w:val="restart"/>
            <w:shd w:val="clear" w:color="auto" w:fill="auto"/>
          </w:tcPr>
          <w:p w:rsidR="00FB0FC4" w:rsidRPr="00FB0FC4" w:rsidRDefault="00FB0FC4" w:rsidP="0034317B">
            <w:pPr>
              <w:autoSpaceDE w:val="0"/>
              <w:autoSpaceDN w:val="0"/>
              <w:rPr>
                <w:rFonts w:eastAsia="Calibri"/>
              </w:rPr>
            </w:pPr>
          </w:p>
          <w:p w:rsidR="00FB0FC4" w:rsidRPr="00FB0FC4" w:rsidRDefault="00FB0FC4" w:rsidP="0034317B">
            <w:pPr>
              <w:autoSpaceDE w:val="0"/>
              <w:autoSpaceDN w:val="0"/>
              <w:rPr>
                <w:rFonts w:eastAsia="Calibri"/>
              </w:rPr>
            </w:pPr>
            <w:r w:rsidRPr="00FB0FC4">
              <w:rPr>
                <w:rFonts w:eastAsia="Calibri"/>
              </w:rPr>
              <w:t xml:space="preserve">ТО в </w:t>
            </w:r>
            <w:proofErr w:type="gramStart"/>
            <w:r w:rsidRPr="00FB0FC4">
              <w:rPr>
                <w:rFonts w:eastAsia="Calibri"/>
              </w:rPr>
              <w:t>г</w:t>
            </w:r>
            <w:proofErr w:type="gramEnd"/>
            <w:r w:rsidRPr="00FB0FC4">
              <w:rPr>
                <w:rFonts w:eastAsia="Calibri"/>
              </w:rPr>
              <w:t>. Бердске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633190, НСО, г. Бердск, </w:t>
            </w:r>
          </w:p>
          <w:p w:rsidR="00FB0FC4" w:rsidRPr="00FB0FC4" w:rsidRDefault="00FB0FC4" w:rsidP="0034317B">
            <w:pPr>
              <w:autoSpaceDE w:val="0"/>
              <w:autoSpaceDN w:val="0"/>
              <w:jc w:val="center"/>
              <w:rPr>
                <w:rFonts w:eastAsia="Calibri"/>
              </w:rPr>
            </w:pPr>
            <w:r w:rsidRPr="00FB0FC4">
              <w:rPr>
                <w:rFonts w:eastAsia="Calibri"/>
              </w:rPr>
              <w:t>ул. Первомайская, д. 15/1</w:t>
            </w:r>
          </w:p>
        </w:tc>
        <w:tc>
          <w:tcPr>
            <w:tcW w:w="2659" w:type="dxa"/>
            <w:vMerge w:val="restart"/>
            <w:shd w:val="clear" w:color="auto" w:fill="auto"/>
          </w:tcPr>
          <w:p w:rsidR="00FB0FC4" w:rsidRPr="00FB0FC4" w:rsidRDefault="00FB0FC4" w:rsidP="0034317B">
            <w:pPr>
              <w:autoSpaceDE w:val="0"/>
              <w:autoSpaceDN w:val="0"/>
              <w:jc w:val="center"/>
              <w:rPr>
                <w:rFonts w:eastAsia="Calibri"/>
              </w:rPr>
            </w:pPr>
          </w:p>
          <w:p w:rsidR="00FB0FC4" w:rsidRPr="00FB0FC4" w:rsidRDefault="00FB0FC4" w:rsidP="0034317B">
            <w:pPr>
              <w:autoSpaceDE w:val="0"/>
              <w:autoSpaceDN w:val="0"/>
              <w:jc w:val="center"/>
              <w:rPr>
                <w:rFonts w:eastAsia="Calibri"/>
              </w:rPr>
            </w:pPr>
            <w:r w:rsidRPr="00FB0FC4">
              <w:rPr>
                <w:rFonts w:eastAsia="Calibri"/>
              </w:rPr>
              <w:t>т. 8 (383) 332-05-58</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vMerge/>
            <w:shd w:val="clear" w:color="auto" w:fill="auto"/>
          </w:tcPr>
          <w:p w:rsidR="00FB0FC4" w:rsidRPr="00FB0FC4" w:rsidRDefault="00FB0FC4" w:rsidP="0034317B">
            <w:pPr>
              <w:autoSpaceDE w:val="0"/>
              <w:autoSpaceDN w:val="0"/>
              <w:rPr>
                <w:rFonts w:eastAsia="Calibri"/>
                <w:b/>
              </w:rPr>
            </w:pP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630055, г. Новосибирск, </w:t>
            </w:r>
          </w:p>
          <w:p w:rsidR="00FB0FC4" w:rsidRPr="00FB0FC4" w:rsidRDefault="00FB0FC4" w:rsidP="0034317B">
            <w:pPr>
              <w:autoSpaceDE w:val="0"/>
              <w:autoSpaceDN w:val="0"/>
              <w:jc w:val="center"/>
              <w:rPr>
                <w:rFonts w:eastAsia="Calibri"/>
              </w:rPr>
            </w:pPr>
            <w:r w:rsidRPr="00FB0FC4">
              <w:rPr>
                <w:rFonts w:eastAsia="Calibri"/>
              </w:rPr>
              <w:t>ул. Иванова, д. 6</w:t>
            </w:r>
          </w:p>
        </w:tc>
        <w:tc>
          <w:tcPr>
            <w:tcW w:w="2659" w:type="dxa"/>
            <w:vMerge/>
            <w:shd w:val="clear" w:color="auto" w:fill="auto"/>
          </w:tcPr>
          <w:p w:rsidR="00FB0FC4" w:rsidRPr="00FB0FC4" w:rsidRDefault="00FB0FC4" w:rsidP="0034317B">
            <w:pPr>
              <w:autoSpaceDE w:val="0"/>
              <w:autoSpaceDN w:val="0"/>
              <w:jc w:val="center"/>
              <w:rPr>
                <w:rFonts w:eastAsia="Calibri"/>
              </w:rPr>
            </w:pP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ТО в </w:t>
            </w:r>
            <w:proofErr w:type="spellStart"/>
            <w:r w:rsidRPr="00FB0FC4">
              <w:rPr>
                <w:rFonts w:eastAsia="Calibri"/>
              </w:rPr>
              <w:t>Искитимском</w:t>
            </w:r>
            <w:proofErr w:type="spellEnd"/>
            <w:r w:rsidRPr="00FB0FC4">
              <w:rPr>
                <w:rFonts w:eastAsia="Calibri"/>
              </w:rPr>
              <w:t xml:space="preserve">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633208, НСО, г. </w:t>
            </w:r>
            <w:proofErr w:type="spellStart"/>
            <w:r w:rsidRPr="00FB0FC4">
              <w:rPr>
                <w:rFonts w:eastAsia="Calibri"/>
              </w:rPr>
              <w:t>Искитим</w:t>
            </w:r>
            <w:proofErr w:type="spellEnd"/>
            <w:r w:rsidRPr="00FB0FC4">
              <w:rPr>
                <w:rFonts w:eastAsia="Calibri"/>
              </w:rPr>
              <w:t>, Юбилейный проспект, д. 4а</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(383-43) 256-33</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ТО в Карасукском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632862, НСО, г. Карасук, </w:t>
            </w:r>
          </w:p>
          <w:p w:rsidR="00FB0FC4" w:rsidRPr="00FB0FC4" w:rsidRDefault="00FB0FC4" w:rsidP="0034317B">
            <w:pPr>
              <w:autoSpaceDE w:val="0"/>
              <w:autoSpaceDN w:val="0"/>
              <w:jc w:val="center"/>
              <w:rPr>
                <w:rFonts w:eastAsia="Calibri"/>
              </w:rPr>
            </w:pPr>
            <w:r w:rsidRPr="00FB0FC4">
              <w:rPr>
                <w:rFonts w:eastAsia="Calibri"/>
              </w:rPr>
              <w:t>ул. Коммунистическая, д. 58</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(383-55) 33-143</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ТО в </w:t>
            </w:r>
            <w:proofErr w:type="spellStart"/>
            <w:r w:rsidRPr="00FB0FC4">
              <w:rPr>
                <w:rFonts w:eastAsia="Calibri"/>
              </w:rPr>
              <w:t>Коченевском</w:t>
            </w:r>
            <w:proofErr w:type="spellEnd"/>
            <w:r w:rsidRPr="00FB0FC4">
              <w:rPr>
                <w:rFonts w:eastAsia="Calibri"/>
              </w:rPr>
              <w:t xml:space="preserve">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632640, НСО, р. п. Коченево, </w:t>
            </w:r>
          </w:p>
          <w:p w:rsidR="00FB0FC4" w:rsidRPr="00FB0FC4" w:rsidRDefault="00FB0FC4" w:rsidP="0034317B">
            <w:pPr>
              <w:autoSpaceDE w:val="0"/>
              <w:autoSpaceDN w:val="0"/>
              <w:jc w:val="center"/>
              <w:rPr>
                <w:rFonts w:eastAsia="Calibri"/>
              </w:rPr>
            </w:pPr>
            <w:r w:rsidRPr="00FB0FC4">
              <w:rPr>
                <w:rFonts w:eastAsia="Calibri"/>
              </w:rPr>
              <w:t xml:space="preserve">пр. </w:t>
            </w:r>
            <w:proofErr w:type="spellStart"/>
            <w:r w:rsidRPr="00FB0FC4">
              <w:rPr>
                <w:rFonts w:eastAsia="Calibri"/>
              </w:rPr>
              <w:t>Марковцева</w:t>
            </w:r>
            <w:proofErr w:type="spellEnd"/>
            <w:r w:rsidRPr="00FB0FC4">
              <w:rPr>
                <w:rFonts w:eastAsia="Calibri"/>
              </w:rPr>
              <w:t>, д. 8</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(383-51) 23-168</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ТО в </w:t>
            </w:r>
            <w:proofErr w:type="spellStart"/>
            <w:r w:rsidRPr="00FB0FC4">
              <w:rPr>
                <w:rFonts w:eastAsia="Calibri"/>
              </w:rPr>
              <w:t>Мошковском</w:t>
            </w:r>
            <w:proofErr w:type="spellEnd"/>
            <w:r w:rsidRPr="00FB0FC4">
              <w:rPr>
                <w:rFonts w:eastAsia="Calibri"/>
              </w:rPr>
              <w:t xml:space="preserve">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633131, НСО, р. п. Мошково, </w:t>
            </w:r>
          </w:p>
          <w:p w:rsidR="00FB0FC4" w:rsidRPr="00FB0FC4" w:rsidRDefault="00FB0FC4" w:rsidP="0034317B">
            <w:pPr>
              <w:autoSpaceDE w:val="0"/>
              <w:autoSpaceDN w:val="0"/>
              <w:jc w:val="center"/>
              <w:rPr>
                <w:rFonts w:eastAsia="Calibri"/>
              </w:rPr>
            </w:pPr>
            <w:r w:rsidRPr="00FB0FC4">
              <w:rPr>
                <w:rFonts w:eastAsia="Calibri"/>
              </w:rPr>
              <w:t>ул. Лесная, д. 1а</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(383-48) 21-613</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ТО в Ордынском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 xml:space="preserve">633261, НСО, р. п. Ордынское, </w:t>
            </w:r>
          </w:p>
          <w:p w:rsidR="00FB0FC4" w:rsidRPr="00FB0FC4" w:rsidRDefault="00FB0FC4" w:rsidP="0034317B">
            <w:pPr>
              <w:autoSpaceDE w:val="0"/>
              <w:autoSpaceDN w:val="0"/>
              <w:jc w:val="center"/>
              <w:rPr>
                <w:rFonts w:eastAsia="Calibri"/>
              </w:rPr>
            </w:pPr>
            <w:r w:rsidRPr="00FB0FC4">
              <w:rPr>
                <w:rFonts w:eastAsia="Calibri"/>
              </w:rPr>
              <w:t>пр. Революции, д. 28</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(383-59) 23-174</w:t>
            </w:r>
          </w:p>
          <w:p w:rsidR="00FB0FC4" w:rsidRPr="00FB0FC4" w:rsidRDefault="00FB0FC4" w:rsidP="0034317B">
            <w:pPr>
              <w:autoSpaceDE w:val="0"/>
              <w:autoSpaceDN w:val="0"/>
              <w:jc w:val="center"/>
              <w:rPr>
                <w:rFonts w:eastAsia="Calibri"/>
              </w:rPr>
            </w:pPr>
            <w:r w:rsidRPr="00FB0FC4">
              <w:rPr>
                <w:rFonts w:eastAsia="Calibri"/>
              </w:rPr>
              <w:t>10.00 – 16.00</w:t>
            </w:r>
          </w:p>
        </w:tc>
      </w:tr>
      <w:tr w:rsidR="00FB0FC4" w:rsidRPr="00FB0FC4" w:rsidTr="0034317B">
        <w:tc>
          <w:tcPr>
            <w:tcW w:w="3085"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ТО в </w:t>
            </w:r>
            <w:proofErr w:type="spellStart"/>
            <w:r w:rsidRPr="00FB0FC4">
              <w:rPr>
                <w:rFonts w:eastAsia="Calibri"/>
              </w:rPr>
              <w:t>Чановском</w:t>
            </w:r>
            <w:proofErr w:type="spellEnd"/>
            <w:r w:rsidRPr="00FB0FC4">
              <w:rPr>
                <w:rFonts w:eastAsia="Calibri"/>
              </w:rPr>
              <w:t xml:space="preserve"> районе</w:t>
            </w:r>
          </w:p>
        </w:tc>
        <w:tc>
          <w:tcPr>
            <w:tcW w:w="3827" w:type="dxa"/>
            <w:shd w:val="clear" w:color="auto" w:fill="auto"/>
          </w:tcPr>
          <w:p w:rsidR="00FB0FC4" w:rsidRPr="00FB0FC4" w:rsidRDefault="00FB0FC4" w:rsidP="0034317B">
            <w:pPr>
              <w:autoSpaceDE w:val="0"/>
              <w:autoSpaceDN w:val="0"/>
              <w:jc w:val="center"/>
              <w:rPr>
                <w:rFonts w:eastAsia="Calibri"/>
              </w:rPr>
            </w:pPr>
            <w:r w:rsidRPr="00FB0FC4">
              <w:rPr>
                <w:rFonts w:eastAsia="Calibri"/>
              </w:rPr>
              <w:t>632200, НСО, р. п. Чаны,</w:t>
            </w:r>
          </w:p>
          <w:p w:rsidR="00FB0FC4" w:rsidRPr="00FB0FC4" w:rsidRDefault="00FB0FC4" w:rsidP="0034317B">
            <w:pPr>
              <w:autoSpaceDE w:val="0"/>
              <w:autoSpaceDN w:val="0"/>
              <w:jc w:val="center"/>
              <w:rPr>
                <w:rFonts w:eastAsia="Calibri"/>
              </w:rPr>
            </w:pPr>
            <w:r w:rsidRPr="00FB0FC4">
              <w:rPr>
                <w:rFonts w:eastAsia="Calibri"/>
              </w:rPr>
              <w:t>ул. Пионерская, д. 23б</w:t>
            </w:r>
          </w:p>
        </w:tc>
        <w:tc>
          <w:tcPr>
            <w:tcW w:w="2659" w:type="dxa"/>
            <w:shd w:val="clear" w:color="auto" w:fill="auto"/>
          </w:tcPr>
          <w:p w:rsidR="00FB0FC4" w:rsidRPr="00FB0FC4" w:rsidRDefault="00FB0FC4" w:rsidP="0034317B">
            <w:pPr>
              <w:autoSpaceDE w:val="0"/>
              <w:autoSpaceDN w:val="0"/>
              <w:jc w:val="center"/>
              <w:rPr>
                <w:rFonts w:eastAsia="Calibri"/>
              </w:rPr>
            </w:pPr>
            <w:r w:rsidRPr="00FB0FC4">
              <w:rPr>
                <w:rFonts w:eastAsia="Calibri"/>
              </w:rPr>
              <w:t>т. 8 (383-67) 21-079</w:t>
            </w:r>
          </w:p>
          <w:p w:rsidR="00FB0FC4" w:rsidRPr="00FB0FC4" w:rsidRDefault="00FB0FC4" w:rsidP="0034317B">
            <w:pPr>
              <w:autoSpaceDE w:val="0"/>
              <w:autoSpaceDN w:val="0"/>
              <w:jc w:val="center"/>
              <w:rPr>
                <w:rFonts w:eastAsia="Calibri"/>
              </w:rPr>
            </w:pPr>
            <w:r w:rsidRPr="00FB0FC4">
              <w:rPr>
                <w:rFonts w:eastAsia="Calibri"/>
              </w:rPr>
              <w:t>10.00 – 16.00</w:t>
            </w:r>
          </w:p>
        </w:tc>
      </w:tr>
    </w:tbl>
    <w:p w:rsidR="00FB0FC4" w:rsidRPr="00FB0FC4" w:rsidRDefault="00FB0FC4" w:rsidP="00FB0FC4">
      <w:pPr>
        <w:autoSpaceDE w:val="0"/>
        <w:autoSpaceDN w:val="0"/>
        <w:rPr>
          <w:b/>
        </w:rPr>
      </w:pPr>
    </w:p>
    <w:p w:rsidR="00FB0FC4" w:rsidRPr="00FB0FC4" w:rsidRDefault="00FB0FC4" w:rsidP="00FB0FC4">
      <w:pPr>
        <w:autoSpaceDE w:val="0"/>
        <w:autoSpaceDN w:val="0"/>
        <w:jc w:val="center"/>
        <w:rPr>
          <w:b/>
        </w:rPr>
      </w:pPr>
      <w:r w:rsidRPr="00FB0FC4">
        <w:rPr>
          <w:b/>
        </w:rPr>
        <w:t>Адреса</w:t>
      </w:r>
    </w:p>
    <w:p w:rsidR="00FB0FC4" w:rsidRPr="00FB0FC4" w:rsidRDefault="00FB0FC4" w:rsidP="00FB0FC4">
      <w:pPr>
        <w:autoSpaceDE w:val="0"/>
        <w:autoSpaceDN w:val="0"/>
        <w:jc w:val="center"/>
        <w:rPr>
          <w:b/>
        </w:rPr>
      </w:pPr>
      <w:r w:rsidRPr="00FB0FC4">
        <w:rPr>
          <w:b/>
        </w:rPr>
        <w:t>консультационных пунктов филиалов ФБУЗ «Центр гигиены и эпидемиологии в Новосибирской области»</w:t>
      </w:r>
    </w:p>
    <w:p w:rsidR="00FB0FC4" w:rsidRPr="00FB0FC4" w:rsidRDefault="00FB0FC4" w:rsidP="00FB0FC4">
      <w:pPr>
        <w:autoSpaceDE w:val="0"/>
        <w:autoSpaceDN w:val="0"/>
        <w:ind w:firstLine="709"/>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3827"/>
        <w:gridCol w:w="2375"/>
      </w:tblGrid>
      <w:tr w:rsidR="00FB0FC4" w:rsidRPr="00FB0FC4" w:rsidTr="0034317B">
        <w:tc>
          <w:tcPr>
            <w:tcW w:w="3369"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Местонахождение</w:t>
            </w:r>
          </w:p>
          <w:p w:rsidR="00FB0FC4" w:rsidRPr="00FB0FC4" w:rsidRDefault="00FB0FC4" w:rsidP="0034317B">
            <w:pPr>
              <w:autoSpaceDE w:val="0"/>
              <w:autoSpaceDN w:val="0"/>
              <w:jc w:val="center"/>
              <w:rPr>
                <w:rFonts w:eastAsia="Calibri"/>
                <w:b/>
              </w:rPr>
            </w:pPr>
          </w:p>
        </w:tc>
        <w:tc>
          <w:tcPr>
            <w:tcW w:w="3827"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Адрес</w:t>
            </w:r>
          </w:p>
        </w:tc>
        <w:tc>
          <w:tcPr>
            <w:tcW w:w="2375" w:type="dxa"/>
            <w:shd w:val="clear" w:color="auto" w:fill="auto"/>
          </w:tcPr>
          <w:p w:rsidR="00FB0FC4" w:rsidRPr="00FB0FC4" w:rsidRDefault="00FB0FC4" w:rsidP="0034317B">
            <w:pPr>
              <w:autoSpaceDE w:val="0"/>
              <w:autoSpaceDN w:val="0"/>
              <w:jc w:val="center"/>
              <w:rPr>
                <w:rFonts w:eastAsia="Calibri"/>
                <w:b/>
              </w:rPr>
            </w:pPr>
            <w:r w:rsidRPr="00FB0FC4">
              <w:rPr>
                <w:rFonts w:eastAsia="Calibri"/>
                <w:b/>
              </w:rPr>
              <w:t>Телефон</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г. Новосибирск, 630007</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Спартака, д. 8д</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8-383-223-97-86</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г. Барабинск, НСО, 632334</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Кирова, д. 1а</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8-383-61-25-990</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г. Бердск, 633010</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Первомайская, д. 15/1</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8-383-41-21-496</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г. </w:t>
            </w:r>
            <w:proofErr w:type="spellStart"/>
            <w:r w:rsidRPr="00FB0FC4">
              <w:rPr>
                <w:rFonts w:eastAsia="Calibri"/>
              </w:rPr>
              <w:t>Искитим</w:t>
            </w:r>
            <w:proofErr w:type="spellEnd"/>
            <w:r w:rsidRPr="00FB0FC4">
              <w:rPr>
                <w:rFonts w:eastAsia="Calibri"/>
              </w:rPr>
              <w:t>, НСО, 633208</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пр. Юбилейный, д. 4а</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8-383-43-25-955</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г. Карасук, НСО, 632862</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Коммунистическая, д. 58</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8-383-55-33-134</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р. п. Коченево, НСО, 632644</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 xml:space="preserve">пр. </w:t>
            </w:r>
            <w:proofErr w:type="spellStart"/>
            <w:r w:rsidRPr="00FB0FC4">
              <w:rPr>
                <w:rFonts w:eastAsia="Calibri"/>
              </w:rPr>
              <w:t>Марковцева</w:t>
            </w:r>
            <w:proofErr w:type="spellEnd"/>
            <w:r w:rsidRPr="00FB0FC4">
              <w:rPr>
                <w:rFonts w:eastAsia="Calibri"/>
              </w:rPr>
              <w:t>, д. 8</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8-383-51-24-392</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р. п. Мошково, НСО, 633131</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Лесная, д.1а</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8-383-48-24-541</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р. п. Ордынское, НСО, 633261</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пер. Школьный, д. 7</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8-383-59-23-176</w:t>
            </w:r>
          </w:p>
        </w:tc>
      </w:tr>
      <w:tr w:rsidR="00FB0FC4" w:rsidRPr="00FB0FC4" w:rsidTr="0034317B">
        <w:tc>
          <w:tcPr>
            <w:tcW w:w="3369" w:type="dxa"/>
            <w:shd w:val="clear" w:color="auto" w:fill="auto"/>
          </w:tcPr>
          <w:p w:rsidR="00FB0FC4" w:rsidRPr="00FB0FC4" w:rsidRDefault="00FB0FC4" w:rsidP="0034317B">
            <w:pPr>
              <w:autoSpaceDE w:val="0"/>
              <w:autoSpaceDN w:val="0"/>
              <w:rPr>
                <w:rFonts w:eastAsia="Calibri"/>
              </w:rPr>
            </w:pPr>
            <w:r w:rsidRPr="00FB0FC4">
              <w:rPr>
                <w:rFonts w:eastAsia="Calibri"/>
              </w:rPr>
              <w:t>г. Татарск, НСО, 632122</w:t>
            </w:r>
          </w:p>
        </w:tc>
        <w:tc>
          <w:tcPr>
            <w:tcW w:w="3827" w:type="dxa"/>
            <w:shd w:val="clear" w:color="auto" w:fill="auto"/>
          </w:tcPr>
          <w:p w:rsidR="00FB0FC4" w:rsidRPr="00FB0FC4" w:rsidRDefault="00FB0FC4" w:rsidP="0034317B">
            <w:pPr>
              <w:autoSpaceDE w:val="0"/>
              <w:autoSpaceDN w:val="0"/>
              <w:rPr>
                <w:rFonts w:eastAsia="Calibri"/>
              </w:rPr>
            </w:pPr>
            <w:r w:rsidRPr="00FB0FC4">
              <w:rPr>
                <w:rFonts w:eastAsia="Calibri"/>
              </w:rPr>
              <w:t>ул. Садовая, д. 109</w:t>
            </w:r>
          </w:p>
        </w:tc>
        <w:tc>
          <w:tcPr>
            <w:tcW w:w="2375" w:type="dxa"/>
            <w:shd w:val="clear" w:color="auto" w:fill="auto"/>
          </w:tcPr>
          <w:p w:rsidR="00FB0FC4" w:rsidRPr="00FB0FC4" w:rsidRDefault="00FB0FC4" w:rsidP="0034317B">
            <w:pPr>
              <w:autoSpaceDE w:val="0"/>
              <w:autoSpaceDN w:val="0"/>
              <w:jc w:val="center"/>
              <w:rPr>
                <w:rFonts w:eastAsia="Calibri"/>
              </w:rPr>
            </w:pPr>
            <w:r w:rsidRPr="00FB0FC4">
              <w:rPr>
                <w:rFonts w:eastAsia="Calibri"/>
              </w:rPr>
              <w:t>8-383-64-20-894</w:t>
            </w:r>
          </w:p>
        </w:tc>
      </w:tr>
    </w:tbl>
    <w:p w:rsidR="00FB0FC4" w:rsidRPr="00FB0FC4" w:rsidRDefault="00FB0FC4" w:rsidP="00FB0FC4">
      <w:pPr>
        <w:tabs>
          <w:tab w:val="left" w:pos="9355"/>
        </w:tabs>
        <w:autoSpaceDE w:val="0"/>
        <w:autoSpaceDN w:val="0"/>
        <w:ind w:right="201" w:firstLine="709"/>
        <w:jc w:val="both"/>
      </w:pPr>
    </w:p>
    <w:p w:rsidR="00FB0FC4" w:rsidRPr="00FB0FC4" w:rsidRDefault="00FB0FC4" w:rsidP="00FB0FC4">
      <w:pPr>
        <w:tabs>
          <w:tab w:val="left" w:pos="9355"/>
        </w:tabs>
        <w:autoSpaceDE w:val="0"/>
        <w:autoSpaceDN w:val="0"/>
        <w:ind w:right="201" w:firstLine="709"/>
        <w:jc w:val="both"/>
      </w:pPr>
    </w:p>
    <w:p w:rsidR="00FB0FC4" w:rsidRPr="00FB0FC4" w:rsidRDefault="00FB0FC4" w:rsidP="00FB0FC4">
      <w:pPr>
        <w:tabs>
          <w:tab w:val="left" w:pos="9355"/>
        </w:tabs>
        <w:autoSpaceDE w:val="0"/>
        <w:autoSpaceDN w:val="0"/>
        <w:ind w:right="201" w:firstLine="709"/>
        <w:jc w:val="center"/>
      </w:pPr>
      <w:r w:rsidRPr="00FB0FC4">
        <w:t>Уважаемые жители Новотроицкого сельсовета!</w:t>
      </w:r>
    </w:p>
    <w:p w:rsidR="00FB0FC4" w:rsidRPr="00FB0FC4" w:rsidRDefault="00FB0FC4" w:rsidP="00FB0FC4">
      <w:pPr>
        <w:tabs>
          <w:tab w:val="left" w:pos="9355"/>
        </w:tabs>
        <w:autoSpaceDE w:val="0"/>
        <w:autoSpaceDN w:val="0"/>
        <w:ind w:right="201" w:firstLine="709"/>
        <w:jc w:val="both"/>
      </w:pPr>
    </w:p>
    <w:p w:rsidR="00FB0FC4" w:rsidRPr="00FB0FC4" w:rsidRDefault="00FB0FC4" w:rsidP="00FB0FC4">
      <w:pPr>
        <w:tabs>
          <w:tab w:val="left" w:pos="9355"/>
        </w:tabs>
        <w:autoSpaceDE w:val="0"/>
        <w:autoSpaceDN w:val="0"/>
        <w:ind w:right="201" w:firstLine="709"/>
        <w:jc w:val="both"/>
      </w:pPr>
      <w:r w:rsidRPr="00FB0FC4">
        <w:t>Информируем вас о начале проведения публичных консультаций по уведомлению о необходимости разработки проекта постановления Новосибирской области «О внесении изменений в постановление Правительства Новосибирской области от 23.04.2012 № 212-п» (</w:t>
      </w:r>
      <w:proofErr w:type="spellStart"/>
      <w:r w:rsidRPr="00FB0FC4">
        <w:t>далее-уведомление</w:t>
      </w:r>
      <w:proofErr w:type="spellEnd"/>
      <w:r w:rsidRPr="00FB0FC4">
        <w:t>).</w:t>
      </w:r>
    </w:p>
    <w:p w:rsidR="00FB0FC4" w:rsidRPr="00FB0FC4" w:rsidRDefault="00FB0FC4" w:rsidP="00FB0FC4">
      <w:pPr>
        <w:tabs>
          <w:tab w:val="left" w:pos="9355"/>
        </w:tabs>
        <w:autoSpaceDE w:val="0"/>
        <w:autoSpaceDN w:val="0"/>
        <w:ind w:right="201" w:firstLine="709"/>
        <w:jc w:val="both"/>
      </w:pPr>
      <w:r w:rsidRPr="00FB0FC4">
        <w:t xml:space="preserve">Уведомление размещено в государственной информационной системе Новосибирской области «Электронная демократия Новосибирской области» по адресу  </w:t>
      </w:r>
      <w:hyperlink r:id="rId5" w:history="1">
        <w:r w:rsidRPr="00FB0FC4">
          <w:rPr>
            <w:color w:val="0000FF"/>
            <w:u w:val="single"/>
          </w:rPr>
          <w:t>http://dem.nso.ru/lawandnpa/d8688759-d1ed-4439-8367-4fc561216642</w:t>
        </w:r>
      </w:hyperlink>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FB0FC4" w:rsidRPr="00FB0FC4" w:rsidRDefault="00FB0FC4" w:rsidP="00FB0FC4">
      <w:pPr>
        <w:jc w:val="center"/>
        <w:rPr>
          <w:b/>
        </w:rPr>
      </w:pPr>
      <w:r w:rsidRPr="00FB0FC4">
        <w:rPr>
          <w:b/>
        </w:rPr>
        <w:t xml:space="preserve">УВЕДОМЛЕНИЕ </w:t>
      </w:r>
    </w:p>
    <w:p w:rsidR="00FB0FC4" w:rsidRPr="00FB0FC4" w:rsidRDefault="00FB0FC4" w:rsidP="00FB0FC4">
      <w:pPr>
        <w:jc w:val="center"/>
        <w:rPr>
          <w:b/>
        </w:rPr>
      </w:pPr>
      <w:r w:rsidRPr="00FB0FC4">
        <w:rPr>
          <w:b/>
        </w:rPr>
        <w:t xml:space="preserve">о необходимости разработки </w:t>
      </w:r>
    </w:p>
    <w:p w:rsidR="00FB0FC4" w:rsidRPr="00FB0FC4" w:rsidRDefault="00FB0FC4" w:rsidP="00FB0FC4">
      <w:pPr>
        <w:jc w:val="center"/>
        <w:rPr>
          <w:b/>
        </w:rPr>
      </w:pPr>
      <w:r w:rsidRPr="00FB0FC4">
        <w:rPr>
          <w:b/>
        </w:rPr>
        <w:t xml:space="preserve">проекта постановления Новосибирской области </w:t>
      </w:r>
    </w:p>
    <w:p w:rsidR="00FB0FC4" w:rsidRPr="00FB0FC4" w:rsidRDefault="00FB0FC4" w:rsidP="00FB0FC4">
      <w:pPr>
        <w:jc w:val="center"/>
        <w:rPr>
          <w:b/>
        </w:rPr>
      </w:pPr>
      <w:r w:rsidRPr="00FB0FC4">
        <w:rPr>
          <w:b/>
        </w:rPr>
        <w:t>«О внесении изменений в постановление Правительства Новосибирской области от 23.04.2012 № 212-п»</w:t>
      </w:r>
    </w:p>
    <w:p w:rsidR="00FB0FC4" w:rsidRPr="00FB0FC4" w:rsidRDefault="00FB0FC4" w:rsidP="00FB0FC4">
      <w:pPr>
        <w:pStyle w:val="3"/>
        <w:shd w:val="clear" w:color="auto" w:fill="auto"/>
        <w:spacing w:line="240" w:lineRule="auto"/>
        <w:ind w:left="20" w:right="20" w:firstLine="689"/>
        <w:jc w:val="center"/>
        <w:rPr>
          <w:rFonts w:ascii="Times New Roman" w:hAnsi="Times New Roman" w:cs="Times New Roman"/>
          <w:b/>
          <w:sz w:val="24"/>
          <w:szCs w:val="24"/>
        </w:rPr>
      </w:pPr>
    </w:p>
    <w:p w:rsidR="00FB0FC4" w:rsidRPr="00FB0FC4" w:rsidRDefault="00FB0FC4" w:rsidP="00FB0FC4">
      <w:pPr>
        <w:pStyle w:val="3"/>
        <w:shd w:val="clear" w:color="auto" w:fill="auto"/>
        <w:spacing w:line="240" w:lineRule="auto"/>
        <w:ind w:left="20" w:right="20" w:firstLine="689"/>
        <w:jc w:val="center"/>
        <w:rPr>
          <w:rFonts w:ascii="Times New Roman" w:hAnsi="Times New Roman" w:cs="Times New Roman"/>
          <w:b/>
          <w:sz w:val="24"/>
          <w:szCs w:val="24"/>
        </w:rPr>
      </w:pPr>
    </w:p>
    <w:p w:rsidR="00FB0FC4" w:rsidRPr="00FB0FC4" w:rsidRDefault="00FB0FC4" w:rsidP="00FB0FC4">
      <w:pPr>
        <w:pStyle w:val="3"/>
        <w:shd w:val="clear" w:color="auto" w:fill="auto"/>
        <w:spacing w:line="240" w:lineRule="auto"/>
        <w:ind w:left="20" w:right="20" w:firstLine="689"/>
        <w:jc w:val="both"/>
        <w:rPr>
          <w:rFonts w:ascii="Times New Roman" w:hAnsi="Times New Roman" w:cs="Times New Roman"/>
          <w:sz w:val="24"/>
          <w:szCs w:val="24"/>
        </w:rPr>
      </w:pPr>
      <w:r w:rsidRPr="00FB0FC4">
        <w:rPr>
          <w:rFonts w:ascii="Times New Roman" w:hAnsi="Times New Roman" w:cs="Times New Roman"/>
          <w:b/>
          <w:sz w:val="24"/>
          <w:szCs w:val="24"/>
        </w:rPr>
        <w:t>1. Наименование разработчика:</w:t>
      </w:r>
      <w:r w:rsidRPr="00FB0FC4">
        <w:rPr>
          <w:rFonts w:ascii="Times New Roman" w:hAnsi="Times New Roman" w:cs="Times New Roman"/>
          <w:sz w:val="24"/>
          <w:szCs w:val="24"/>
        </w:rPr>
        <w:t xml:space="preserve"> министерство промышленности, торговли и развития предпринимательства Новосибирской области.</w:t>
      </w:r>
    </w:p>
    <w:p w:rsidR="00FB0FC4" w:rsidRPr="00FB0FC4" w:rsidRDefault="00FB0FC4" w:rsidP="00FB0FC4">
      <w:pPr>
        <w:pStyle w:val="3"/>
        <w:shd w:val="clear" w:color="auto" w:fill="auto"/>
        <w:spacing w:line="240" w:lineRule="auto"/>
        <w:ind w:left="20" w:right="20" w:firstLine="689"/>
        <w:jc w:val="both"/>
        <w:rPr>
          <w:rFonts w:ascii="Times New Roman" w:hAnsi="Times New Roman" w:cs="Times New Roman"/>
          <w:b/>
          <w:sz w:val="24"/>
          <w:szCs w:val="24"/>
        </w:rPr>
      </w:pPr>
    </w:p>
    <w:p w:rsidR="00FB0FC4" w:rsidRPr="00FB0FC4" w:rsidRDefault="00FB0FC4" w:rsidP="00FB0FC4">
      <w:pPr>
        <w:pStyle w:val="3"/>
        <w:shd w:val="clear" w:color="auto" w:fill="auto"/>
        <w:spacing w:line="240" w:lineRule="auto"/>
        <w:ind w:left="20" w:right="20" w:firstLine="689"/>
        <w:jc w:val="both"/>
        <w:rPr>
          <w:rFonts w:ascii="Times New Roman" w:hAnsi="Times New Roman" w:cs="Times New Roman"/>
          <w:sz w:val="24"/>
          <w:szCs w:val="24"/>
        </w:rPr>
      </w:pPr>
      <w:r w:rsidRPr="00FB0FC4">
        <w:rPr>
          <w:rFonts w:ascii="Times New Roman" w:hAnsi="Times New Roman" w:cs="Times New Roman"/>
          <w:b/>
          <w:sz w:val="24"/>
          <w:szCs w:val="24"/>
        </w:rPr>
        <w:t>2. Описание проблем, для решения которых разработчик намерен разработать проект нормативного правового акта и их негативные эффекты</w:t>
      </w:r>
      <w:r w:rsidRPr="00FB0FC4">
        <w:rPr>
          <w:rFonts w:ascii="Times New Roman" w:hAnsi="Times New Roman" w:cs="Times New Roman"/>
          <w:sz w:val="24"/>
          <w:szCs w:val="24"/>
        </w:rPr>
        <w:t>:</w:t>
      </w:r>
    </w:p>
    <w:p w:rsidR="00FB0FC4" w:rsidRPr="00FB0FC4" w:rsidRDefault="00FB0FC4" w:rsidP="00FB0FC4">
      <w:pPr>
        <w:pStyle w:val="3"/>
        <w:shd w:val="clear" w:color="auto" w:fill="auto"/>
        <w:spacing w:line="240" w:lineRule="auto"/>
        <w:ind w:left="20" w:right="20" w:firstLine="689"/>
        <w:jc w:val="both"/>
        <w:rPr>
          <w:rFonts w:ascii="Times New Roman" w:hAnsi="Times New Roman" w:cs="Times New Roman"/>
          <w:sz w:val="24"/>
          <w:szCs w:val="24"/>
        </w:rPr>
      </w:pPr>
      <w:r w:rsidRPr="00FB0FC4">
        <w:rPr>
          <w:rFonts w:ascii="Times New Roman" w:hAnsi="Times New Roman" w:cs="Times New Roman"/>
          <w:sz w:val="24"/>
          <w:szCs w:val="24"/>
        </w:rPr>
        <w:t>1) необходимость приведения Порядка предоставления за счет средств областного бюджета Новосибирской области субсидий хозяйствующим субъектам, осуществляющим торговую деятельность на территории Новосибирской области, на компенсацию части транспортных расходов по доставке товаров первой необходимости в отдаленные села, начиная с 11 километра от районных центров» в соответствие:</w:t>
      </w:r>
    </w:p>
    <w:p w:rsidR="00FB0FC4" w:rsidRPr="00FB0FC4" w:rsidRDefault="00FB0FC4" w:rsidP="00FB0FC4">
      <w:pPr>
        <w:pStyle w:val="3"/>
        <w:shd w:val="clear" w:color="auto" w:fill="auto"/>
        <w:spacing w:line="240" w:lineRule="auto"/>
        <w:ind w:left="20" w:right="20" w:firstLine="689"/>
        <w:jc w:val="both"/>
        <w:rPr>
          <w:rFonts w:ascii="Times New Roman" w:hAnsi="Times New Roman" w:cs="Times New Roman"/>
          <w:sz w:val="24"/>
          <w:szCs w:val="24"/>
        </w:rPr>
      </w:pPr>
      <w:proofErr w:type="gramStart"/>
      <w:r w:rsidRPr="00FB0FC4">
        <w:rPr>
          <w:rFonts w:ascii="Times New Roman" w:hAnsi="Times New Roman" w:cs="Times New Roman"/>
          <w:sz w:val="24"/>
          <w:szCs w:val="24"/>
        </w:rPr>
        <w:t>- с требованиями, установленными постановлением Правительства РФ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roofErr w:type="gramEnd"/>
    </w:p>
    <w:p w:rsidR="00FB0FC4" w:rsidRPr="00FB0FC4" w:rsidRDefault="00FB0FC4" w:rsidP="00FB0FC4">
      <w:pPr>
        <w:pStyle w:val="3"/>
        <w:ind w:left="20" w:right="20" w:firstLine="689"/>
        <w:jc w:val="both"/>
        <w:rPr>
          <w:rFonts w:ascii="Times New Roman" w:hAnsi="Times New Roman" w:cs="Times New Roman"/>
          <w:sz w:val="24"/>
          <w:szCs w:val="24"/>
        </w:rPr>
      </w:pPr>
      <w:proofErr w:type="gramStart"/>
      <w:r w:rsidRPr="00FB0FC4">
        <w:rPr>
          <w:rFonts w:ascii="Times New Roman" w:hAnsi="Times New Roman" w:cs="Times New Roman"/>
          <w:sz w:val="24"/>
          <w:szCs w:val="24"/>
        </w:rPr>
        <w:t xml:space="preserve">- с требованиями Федерального закона Российской Федерации от </w:t>
      </w:r>
      <w:r w:rsidRPr="00FB0FC4">
        <w:rPr>
          <w:rFonts w:ascii="Times New Roman" w:hAnsi="Times New Roman" w:cs="Times New Roman"/>
          <w:sz w:val="24"/>
          <w:szCs w:val="24"/>
        </w:rPr>
        <w:br/>
        <w:t>23 февраля 2013 года № 15-ФЗ «Об охране здоровья граждан от воздействия окружающего табачного дыма и последствий потребления табака», в части  исключения табачных изделий из Перечня товаров первой необходимости для реализации в отдаленных селах, начиная с 11 километра от районных центров, по доставке которых предоставляется субсидия из областного бюджета Новосибирской области на компенсацию части</w:t>
      </w:r>
      <w:proofErr w:type="gramEnd"/>
      <w:r w:rsidRPr="00FB0FC4">
        <w:rPr>
          <w:rFonts w:ascii="Times New Roman" w:hAnsi="Times New Roman" w:cs="Times New Roman"/>
          <w:sz w:val="24"/>
          <w:szCs w:val="24"/>
        </w:rPr>
        <w:t xml:space="preserve"> транспортных расходов по доставке товаров первой необходимости в отдаленные села, начиная с 11 километра от районных центров. </w:t>
      </w:r>
    </w:p>
    <w:p w:rsidR="00FB0FC4" w:rsidRPr="00FB0FC4" w:rsidRDefault="00FB0FC4" w:rsidP="00FB0FC4">
      <w:pPr>
        <w:shd w:val="clear" w:color="auto" w:fill="FFFFFF"/>
        <w:autoSpaceDE w:val="0"/>
        <w:autoSpaceDN w:val="0"/>
        <w:adjustRightInd w:val="0"/>
        <w:ind w:firstLine="709"/>
        <w:jc w:val="both"/>
        <w:rPr>
          <w:b/>
          <w:color w:val="000000"/>
        </w:rPr>
      </w:pPr>
    </w:p>
    <w:p w:rsidR="00FB0FC4" w:rsidRPr="00FB0FC4" w:rsidRDefault="00FB0FC4" w:rsidP="00FB0FC4">
      <w:pPr>
        <w:shd w:val="clear" w:color="auto" w:fill="FFFFFF"/>
        <w:autoSpaceDE w:val="0"/>
        <w:autoSpaceDN w:val="0"/>
        <w:adjustRightInd w:val="0"/>
        <w:ind w:firstLine="709"/>
        <w:jc w:val="both"/>
      </w:pPr>
      <w:r w:rsidRPr="00FB0FC4">
        <w:rPr>
          <w:b/>
          <w:color w:val="000000"/>
        </w:rPr>
        <w:t>3.</w:t>
      </w:r>
      <w:r w:rsidRPr="00FB0FC4">
        <w:rPr>
          <w:b/>
          <w:color w:val="000000"/>
          <w:lang w:val="en-US"/>
        </w:rPr>
        <w:t> </w:t>
      </w:r>
      <w:r w:rsidRPr="00FB0FC4">
        <w:rPr>
          <w:b/>
          <w:color w:val="000000"/>
        </w:rPr>
        <w:t>Способы решения указанных проблем:</w:t>
      </w:r>
      <w:r w:rsidRPr="00FB0FC4">
        <w:t xml:space="preserve"> </w:t>
      </w:r>
    </w:p>
    <w:p w:rsidR="00FB0FC4" w:rsidRPr="00FB0FC4" w:rsidRDefault="00FB0FC4" w:rsidP="00FB0FC4">
      <w:pPr>
        <w:shd w:val="clear" w:color="auto" w:fill="FFFFFF"/>
        <w:autoSpaceDE w:val="0"/>
        <w:autoSpaceDN w:val="0"/>
        <w:adjustRightInd w:val="0"/>
        <w:ind w:firstLine="709"/>
        <w:jc w:val="both"/>
      </w:pPr>
    </w:p>
    <w:p w:rsidR="00FB0FC4" w:rsidRPr="00FB0FC4" w:rsidRDefault="00FB0FC4" w:rsidP="00FB0FC4">
      <w:pPr>
        <w:shd w:val="clear" w:color="auto" w:fill="FFFFFF"/>
        <w:autoSpaceDE w:val="0"/>
        <w:autoSpaceDN w:val="0"/>
        <w:adjustRightInd w:val="0"/>
        <w:ind w:firstLine="709"/>
        <w:jc w:val="both"/>
      </w:pPr>
      <w:r w:rsidRPr="00FB0FC4">
        <w:t>1) приведения нормативно правового акта в соответствие с</w:t>
      </w:r>
      <w:r w:rsidRPr="00FB0FC4">
        <w:rPr>
          <w:i/>
        </w:rPr>
        <w:t xml:space="preserve"> </w:t>
      </w:r>
      <w:r w:rsidRPr="00FB0FC4">
        <w:t xml:space="preserve">Общими требованиями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утвержденными постановлением Правительства РФ от 06.09.2016 № 887; </w:t>
      </w:r>
    </w:p>
    <w:p w:rsidR="00FB0FC4" w:rsidRPr="00FB0FC4" w:rsidRDefault="00FB0FC4" w:rsidP="00FB0FC4">
      <w:pPr>
        <w:shd w:val="clear" w:color="auto" w:fill="FFFFFF"/>
        <w:autoSpaceDE w:val="0"/>
        <w:autoSpaceDN w:val="0"/>
        <w:adjustRightInd w:val="0"/>
        <w:ind w:firstLine="709"/>
        <w:jc w:val="both"/>
        <w:rPr>
          <w:color w:val="FF0000"/>
        </w:rPr>
      </w:pPr>
      <w:r w:rsidRPr="00FB0FC4">
        <w:t>2) внесение изменений в Перечень товаров первой необходимости для реализации в отдаленных селах, начиная с 11 километра от районных центров, по доставке которых предоставляется субсидия из областного бюджета Новосибирской области на компенсацию части транспортных расходов по доставке товаров первой необходимости в отдаленные села, начиная с 11 километра от районных центров</w:t>
      </w:r>
    </w:p>
    <w:p w:rsidR="00FB0FC4" w:rsidRPr="00FB0FC4" w:rsidRDefault="00FB0FC4" w:rsidP="00FB0FC4">
      <w:pPr>
        <w:autoSpaceDE w:val="0"/>
        <w:autoSpaceDN w:val="0"/>
        <w:adjustRightInd w:val="0"/>
        <w:ind w:firstLine="540"/>
        <w:jc w:val="both"/>
        <w:rPr>
          <w:b/>
          <w:color w:val="000000"/>
        </w:rPr>
      </w:pPr>
    </w:p>
    <w:p w:rsidR="00FB0FC4" w:rsidRPr="00FB0FC4" w:rsidRDefault="00FB0FC4" w:rsidP="00FB0FC4">
      <w:pPr>
        <w:autoSpaceDE w:val="0"/>
        <w:autoSpaceDN w:val="0"/>
        <w:adjustRightInd w:val="0"/>
        <w:ind w:firstLine="540"/>
        <w:jc w:val="both"/>
        <w:rPr>
          <w:b/>
          <w:color w:val="000000"/>
        </w:rPr>
      </w:pPr>
      <w:r w:rsidRPr="00FB0FC4">
        <w:rPr>
          <w:b/>
          <w:color w:val="000000"/>
        </w:rPr>
        <w:t>4. Планируемый срок вступления в силу акта:</w:t>
      </w:r>
    </w:p>
    <w:p w:rsidR="00FB0FC4" w:rsidRPr="00FB0FC4" w:rsidRDefault="00FB0FC4" w:rsidP="00FB0FC4">
      <w:pPr>
        <w:autoSpaceDE w:val="0"/>
        <w:autoSpaceDN w:val="0"/>
        <w:adjustRightInd w:val="0"/>
        <w:ind w:firstLine="540"/>
        <w:jc w:val="both"/>
        <w:rPr>
          <w:color w:val="000000"/>
        </w:rPr>
      </w:pPr>
      <w:r w:rsidRPr="00FB0FC4">
        <w:rPr>
          <w:color w:val="000000"/>
        </w:rPr>
        <w:t>2 квартал 2017 года</w:t>
      </w:r>
    </w:p>
    <w:p w:rsidR="00FB0FC4" w:rsidRPr="00FB0FC4" w:rsidRDefault="00FB0FC4" w:rsidP="00FB0FC4">
      <w:pPr>
        <w:autoSpaceDE w:val="0"/>
        <w:autoSpaceDN w:val="0"/>
        <w:adjustRightInd w:val="0"/>
        <w:ind w:firstLine="540"/>
        <w:jc w:val="both"/>
        <w:rPr>
          <w:color w:val="000000"/>
        </w:rPr>
      </w:pPr>
    </w:p>
    <w:p w:rsidR="00FB0FC4" w:rsidRPr="00FB0FC4" w:rsidRDefault="00FB0FC4" w:rsidP="00FB0FC4">
      <w:pPr>
        <w:autoSpaceDE w:val="0"/>
        <w:autoSpaceDN w:val="0"/>
        <w:adjustRightInd w:val="0"/>
        <w:ind w:firstLine="540"/>
        <w:jc w:val="both"/>
      </w:pPr>
      <w:r w:rsidRPr="00FB0FC4">
        <w:rPr>
          <w:b/>
          <w:color w:val="000000"/>
        </w:rPr>
        <w:lastRenderedPageBreak/>
        <w:t>5. Электронный, почтовый адреса, для направления замечаний</w:t>
      </w:r>
      <w:r w:rsidRPr="00FB0FC4">
        <w:rPr>
          <w:b/>
          <w:i/>
          <w:color w:val="000000"/>
        </w:rPr>
        <w:t xml:space="preserve"> </w:t>
      </w:r>
      <w:r w:rsidRPr="00FB0FC4">
        <w:rPr>
          <w:b/>
          <w:color w:val="000000"/>
        </w:rPr>
        <w:t>и предложения в связи с размещением уведомления:</w:t>
      </w:r>
      <w:r w:rsidRPr="00FB0FC4">
        <w:t xml:space="preserve"> </w:t>
      </w:r>
      <w:r w:rsidRPr="00FB0FC4">
        <w:rPr>
          <w:color w:val="000000"/>
        </w:rPr>
        <w:t xml:space="preserve">630011, г. Новосибирск, ул. Кирова, 3, к. 810,  а также по адресам электронной почты: </w:t>
      </w:r>
      <w:hyperlink r:id="rId6" w:history="1">
        <w:r w:rsidRPr="00FB0FC4">
          <w:rPr>
            <w:rStyle w:val="a6"/>
            <w:rFonts w:eastAsiaTheme="majorEastAsia"/>
            <w:lang w:val="en-US"/>
          </w:rPr>
          <w:t>vros</w:t>
        </w:r>
        <w:r w:rsidRPr="00FB0FC4">
          <w:rPr>
            <w:rStyle w:val="a6"/>
            <w:rFonts w:eastAsiaTheme="majorEastAsia"/>
          </w:rPr>
          <w:t>@</w:t>
        </w:r>
        <w:r w:rsidRPr="00FB0FC4">
          <w:rPr>
            <w:rStyle w:val="a6"/>
            <w:rFonts w:eastAsiaTheme="majorEastAsia"/>
            <w:lang w:val="en-US"/>
          </w:rPr>
          <w:t>nso</w:t>
        </w:r>
        <w:r w:rsidRPr="00FB0FC4">
          <w:rPr>
            <w:rStyle w:val="a6"/>
            <w:rFonts w:eastAsiaTheme="majorEastAsia"/>
          </w:rPr>
          <w:t>.</w:t>
        </w:r>
        <w:r w:rsidRPr="00FB0FC4">
          <w:rPr>
            <w:rStyle w:val="a6"/>
            <w:rFonts w:eastAsiaTheme="majorEastAsia"/>
            <w:lang w:val="en-US"/>
          </w:rPr>
          <w:t>ru</w:t>
        </w:r>
      </w:hyperlink>
      <w:r w:rsidRPr="00FB0FC4">
        <w:t xml:space="preserve">  или </w:t>
      </w:r>
      <w:hyperlink r:id="rId7" w:history="1">
        <w:r w:rsidRPr="00FB0FC4">
          <w:rPr>
            <w:rStyle w:val="a6"/>
            <w:rFonts w:eastAsiaTheme="majorEastAsia"/>
            <w:lang w:val="en-US"/>
          </w:rPr>
          <w:t>plv</w:t>
        </w:r>
        <w:r w:rsidRPr="00FB0FC4">
          <w:rPr>
            <w:rStyle w:val="a6"/>
            <w:rFonts w:eastAsiaTheme="majorEastAsia"/>
          </w:rPr>
          <w:t>@</w:t>
        </w:r>
        <w:r w:rsidRPr="00FB0FC4">
          <w:rPr>
            <w:rStyle w:val="a6"/>
            <w:rFonts w:eastAsiaTheme="majorEastAsia"/>
            <w:lang w:val="en-US"/>
          </w:rPr>
          <w:t>nso</w:t>
        </w:r>
        <w:r w:rsidRPr="00FB0FC4">
          <w:rPr>
            <w:rStyle w:val="a6"/>
            <w:rFonts w:eastAsiaTheme="majorEastAsia"/>
          </w:rPr>
          <w:t>.</w:t>
        </w:r>
        <w:r w:rsidRPr="00FB0FC4">
          <w:rPr>
            <w:rStyle w:val="a6"/>
            <w:rFonts w:eastAsiaTheme="majorEastAsia"/>
            <w:lang w:val="en-US"/>
          </w:rPr>
          <w:t>ru</w:t>
        </w:r>
      </w:hyperlink>
    </w:p>
    <w:p w:rsidR="00FB0FC4" w:rsidRPr="00FB0FC4" w:rsidRDefault="00FB0FC4" w:rsidP="00FB0FC4">
      <w:pPr>
        <w:autoSpaceDE w:val="0"/>
        <w:autoSpaceDN w:val="0"/>
        <w:adjustRightInd w:val="0"/>
        <w:ind w:firstLine="540"/>
        <w:jc w:val="both"/>
        <w:rPr>
          <w:color w:val="000000"/>
        </w:rPr>
      </w:pPr>
      <w:r w:rsidRPr="00FB0FC4">
        <w:rPr>
          <w:color w:val="000000"/>
        </w:rPr>
        <w:t xml:space="preserve">Кроме того, замечания и предложения могут быть направлены в форме размещения комментариев на странице ГИС «Электронная демократия Новосибирской области»  по адресу </w:t>
      </w:r>
      <w:hyperlink r:id="rId8" w:history="1">
        <w:r w:rsidRPr="00FB0FC4">
          <w:rPr>
            <w:rStyle w:val="a6"/>
            <w:rFonts w:eastAsiaTheme="majorEastAsia"/>
          </w:rPr>
          <w:t>http://dem.nso.ru/lawandnpa/d8688759-d1ed-4439-8367-4fc561216642</w:t>
        </w:r>
      </w:hyperlink>
      <w:r w:rsidRPr="00FB0FC4">
        <w:t xml:space="preserve">. </w:t>
      </w:r>
    </w:p>
    <w:p w:rsidR="00FB0FC4" w:rsidRPr="00FB0FC4" w:rsidRDefault="00FB0FC4" w:rsidP="00FB0FC4">
      <w:pPr>
        <w:ind w:firstLine="709"/>
        <w:jc w:val="both"/>
      </w:pPr>
    </w:p>
    <w:p w:rsidR="00FB0FC4" w:rsidRPr="00FB0FC4" w:rsidRDefault="00FB0FC4" w:rsidP="00FB0FC4">
      <w:pPr>
        <w:shd w:val="clear" w:color="auto" w:fill="FFFFFF"/>
        <w:autoSpaceDE w:val="0"/>
        <w:autoSpaceDN w:val="0"/>
        <w:adjustRightInd w:val="0"/>
        <w:ind w:firstLine="709"/>
        <w:jc w:val="both"/>
        <w:rPr>
          <w:color w:val="000000"/>
        </w:rPr>
      </w:pPr>
      <w:r w:rsidRPr="00FB0FC4">
        <w:rPr>
          <w:b/>
          <w:color w:val="000000"/>
        </w:rPr>
        <w:t>6. Срок, в течение которого принимаются предложения в связи с размещением уведомления:</w:t>
      </w:r>
      <w:r w:rsidRPr="00FB0FC4">
        <w:t xml:space="preserve"> </w:t>
      </w:r>
      <w:r w:rsidRPr="00FB0FC4">
        <w:rPr>
          <w:color w:val="000000"/>
        </w:rPr>
        <w:t>до 28.02.2017 года.</w:t>
      </w:r>
    </w:p>
    <w:p w:rsidR="00FB0FC4" w:rsidRPr="00FB0FC4" w:rsidRDefault="00FB0FC4" w:rsidP="00FB0FC4">
      <w:pPr>
        <w:shd w:val="clear" w:color="auto" w:fill="FFFFFF"/>
        <w:autoSpaceDE w:val="0"/>
        <w:autoSpaceDN w:val="0"/>
        <w:adjustRightInd w:val="0"/>
        <w:ind w:firstLine="709"/>
        <w:jc w:val="both"/>
        <w:rPr>
          <w:color w:val="000000"/>
        </w:rPr>
      </w:pPr>
    </w:p>
    <w:p w:rsidR="00FB0FC4" w:rsidRPr="00FB0FC4" w:rsidRDefault="00FB0FC4" w:rsidP="00FB0FC4">
      <w:pPr>
        <w:ind w:firstLine="709"/>
        <w:jc w:val="both"/>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B0FC4" w:rsidRPr="00BB5AE5" w:rsidTr="0034317B">
        <w:trPr>
          <w:trHeight w:val="2715"/>
        </w:trPr>
        <w:tc>
          <w:tcPr>
            <w:tcW w:w="2148" w:type="dxa"/>
            <w:tcBorders>
              <w:top w:val="single" w:sz="4" w:space="0" w:color="auto"/>
              <w:left w:val="single" w:sz="4" w:space="0" w:color="auto"/>
              <w:bottom w:val="single" w:sz="4" w:space="0" w:color="auto"/>
              <w:right w:val="single" w:sz="4" w:space="0" w:color="auto"/>
            </w:tcBorders>
          </w:tcPr>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FB0FC4" w:rsidRPr="00BB5AE5" w:rsidRDefault="00FB0FC4" w:rsidP="0034317B">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Адрес редакции:</w:t>
            </w:r>
          </w:p>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село Новотроицк</w:t>
            </w:r>
          </w:p>
          <w:p w:rsidR="00FB0FC4" w:rsidRPr="00BB5AE5" w:rsidRDefault="00FB0FC4" w:rsidP="0034317B">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Главный редактор</w:t>
            </w:r>
          </w:p>
          <w:p w:rsidR="00FB0FC4" w:rsidRPr="00BB5AE5" w:rsidRDefault="00FB0FC4" w:rsidP="0034317B">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Телефон:</w:t>
            </w:r>
          </w:p>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FB0FC4" w:rsidRPr="00BB5AE5" w:rsidRDefault="00FB0FC4" w:rsidP="0034317B">
            <w:pPr>
              <w:pStyle w:val="a4"/>
              <w:rPr>
                <w:rFonts w:ascii="Times New Roman" w:hAnsi="Times New Roman"/>
                <w:sz w:val="20"/>
                <w:szCs w:val="20"/>
              </w:rPr>
            </w:pPr>
            <w:r w:rsidRPr="00BB5AE5">
              <w:rPr>
                <w:rFonts w:ascii="Times New Roman" w:hAnsi="Times New Roman"/>
                <w:sz w:val="20"/>
                <w:szCs w:val="20"/>
              </w:rPr>
              <w:t>Бесплатно</w:t>
            </w:r>
          </w:p>
        </w:tc>
      </w:tr>
    </w:tbl>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p w:rsidR="00760751" w:rsidRPr="00FB0FC4" w:rsidRDefault="00760751" w:rsidP="00E15C23">
      <w:pPr>
        <w:pStyle w:val="a4"/>
        <w:rPr>
          <w:rFonts w:ascii="Times New Roman" w:hAnsi="Times New Roman" w:cs="Times New Roman"/>
          <w:sz w:val="24"/>
          <w:szCs w:val="24"/>
        </w:rPr>
      </w:pPr>
    </w:p>
    <w:sectPr w:rsidR="00760751" w:rsidRPr="00FB0FC4"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73A6773"/>
    <w:multiLevelType w:val="hybridMultilevel"/>
    <w:tmpl w:val="0352B9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8AE6FB8"/>
    <w:multiLevelType w:val="multilevel"/>
    <w:tmpl w:val="C6727F7A"/>
    <w:lvl w:ilvl="0">
      <w:start w:val="1"/>
      <w:numFmt w:val="decimal"/>
      <w:lvlText w:val="%1."/>
      <w:lvlJc w:val="left"/>
      <w:pPr>
        <w:tabs>
          <w:tab w:val="num" w:pos="900"/>
        </w:tabs>
        <w:ind w:left="900" w:hanging="360"/>
      </w:pPr>
    </w:lvl>
    <w:lvl w:ilvl="1">
      <w:start w:val="1"/>
      <w:numFmt w:val="decimal"/>
      <w:isLgl/>
      <w:lvlText w:val="%2."/>
      <w:lvlJc w:val="left"/>
      <w:pPr>
        <w:tabs>
          <w:tab w:val="num" w:pos="1260"/>
        </w:tabs>
        <w:ind w:left="1260" w:hanging="720"/>
      </w:pPr>
      <w:rPr>
        <w:rFonts w:ascii="Times New Roman" w:eastAsia="Times New Roman" w:hAnsi="Times New Roman" w:cs="Times New Roman"/>
      </w:rPr>
    </w:lvl>
    <w:lvl w:ilvl="2">
      <w:start w:val="1"/>
      <w:numFmt w:val="decimal"/>
      <w:isLgl/>
      <w:lvlText w:val="%1.%2.%3."/>
      <w:lvlJc w:val="left"/>
      <w:pPr>
        <w:tabs>
          <w:tab w:val="num" w:pos="1260"/>
        </w:tabs>
        <w:ind w:left="1260" w:hanging="720"/>
      </w:pPr>
    </w:lvl>
    <w:lvl w:ilvl="3">
      <w:start w:val="1"/>
      <w:numFmt w:val="decimal"/>
      <w:isLgl/>
      <w:lvlText w:val="%1.%2.%3.%4."/>
      <w:lvlJc w:val="left"/>
      <w:pPr>
        <w:tabs>
          <w:tab w:val="num" w:pos="1620"/>
        </w:tabs>
        <w:ind w:left="1620" w:hanging="1080"/>
      </w:pPr>
    </w:lvl>
    <w:lvl w:ilvl="4">
      <w:start w:val="1"/>
      <w:numFmt w:val="decimal"/>
      <w:isLgl/>
      <w:lvlText w:val="%1.%2.%3.%4.%5."/>
      <w:lvlJc w:val="left"/>
      <w:pPr>
        <w:tabs>
          <w:tab w:val="num" w:pos="1620"/>
        </w:tabs>
        <w:ind w:left="1620" w:hanging="1080"/>
      </w:pPr>
    </w:lvl>
    <w:lvl w:ilvl="5">
      <w:start w:val="1"/>
      <w:numFmt w:val="decimal"/>
      <w:isLgl/>
      <w:lvlText w:val="%1.%2.%3.%4.%5.%6."/>
      <w:lvlJc w:val="left"/>
      <w:pPr>
        <w:tabs>
          <w:tab w:val="num" w:pos="1980"/>
        </w:tabs>
        <w:ind w:left="1980" w:hanging="1440"/>
      </w:pPr>
    </w:lvl>
    <w:lvl w:ilvl="6">
      <w:start w:val="1"/>
      <w:numFmt w:val="decimal"/>
      <w:isLgl/>
      <w:lvlText w:val="%1.%2.%3.%4.%5.%6.%7."/>
      <w:lvlJc w:val="left"/>
      <w:pPr>
        <w:tabs>
          <w:tab w:val="num" w:pos="1980"/>
        </w:tabs>
        <w:ind w:left="1980" w:hanging="1440"/>
      </w:pPr>
    </w:lvl>
    <w:lvl w:ilvl="7">
      <w:start w:val="1"/>
      <w:numFmt w:val="decimal"/>
      <w:isLgl/>
      <w:lvlText w:val="%1.%2.%3.%4.%5.%6.%7.%8."/>
      <w:lvlJc w:val="left"/>
      <w:pPr>
        <w:tabs>
          <w:tab w:val="num" w:pos="2340"/>
        </w:tabs>
        <w:ind w:left="2340" w:hanging="1800"/>
      </w:pPr>
    </w:lvl>
    <w:lvl w:ilvl="8">
      <w:start w:val="1"/>
      <w:numFmt w:val="decimal"/>
      <w:isLgl/>
      <w:lvlText w:val="%1.%2.%3.%4.%5.%6.%7.%8.%9."/>
      <w:lvlJc w:val="left"/>
      <w:pPr>
        <w:tabs>
          <w:tab w:val="num" w:pos="2700"/>
        </w:tabs>
        <w:ind w:left="2700" w:hanging="2160"/>
      </w:pPr>
    </w:lvl>
  </w:abstractNum>
  <w:abstractNum w:abstractNumId="3">
    <w:nsid w:val="4C575BEF"/>
    <w:multiLevelType w:val="hybridMultilevel"/>
    <w:tmpl w:val="0352B9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F2F0F57"/>
    <w:multiLevelType w:val="hybridMultilevel"/>
    <w:tmpl w:val="0352B9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DA8719E"/>
    <w:multiLevelType w:val="hybridMultilevel"/>
    <w:tmpl w:val="18F02FA2"/>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0"/>
  </w:num>
  <w:num w:numId="4">
    <w:abstractNumId w:val="6"/>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3"/>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16E92"/>
    <w:rsid w:val="000722F1"/>
    <w:rsid w:val="000C5CF0"/>
    <w:rsid w:val="001D2436"/>
    <w:rsid w:val="00297199"/>
    <w:rsid w:val="00314C01"/>
    <w:rsid w:val="003F527B"/>
    <w:rsid w:val="00645A39"/>
    <w:rsid w:val="00760751"/>
    <w:rsid w:val="00800259"/>
    <w:rsid w:val="008E2F01"/>
    <w:rsid w:val="00AD0D3E"/>
    <w:rsid w:val="00BC3211"/>
    <w:rsid w:val="00BD153D"/>
    <w:rsid w:val="00E15C23"/>
    <w:rsid w:val="00E23652"/>
    <w:rsid w:val="00FB0F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styleId="a7">
    <w:name w:val="Strong"/>
    <w:qFormat/>
    <w:rsid w:val="00016E92"/>
    <w:rPr>
      <w:b/>
      <w:bCs/>
    </w:rPr>
  </w:style>
  <w:style w:type="paragraph" w:styleId="a8">
    <w:name w:val="Normal (Web)"/>
    <w:basedOn w:val="a"/>
    <w:rsid w:val="00016E92"/>
    <w:pPr>
      <w:suppressAutoHyphens/>
      <w:spacing w:after="240"/>
    </w:pPr>
    <w:rPr>
      <w:lang w:eastAsia="ar-SA"/>
    </w:rPr>
  </w:style>
  <w:style w:type="paragraph" w:styleId="a9">
    <w:name w:val="Body Text"/>
    <w:basedOn w:val="a"/>
    <w:link w:val="aa"/>
    <w:semiHidden/>
    <w:unhideWhenUsed/>
    <w:rsid w:val="00016E92"/>
    <w:pPr>
      <w:autoSpaceDE w:val="0"/>
      <w:autoSpaceDN w:val="0"/>
      <w:jc w:val="center"/>
    </w:pPr>
    <w:rPr>
      <w:sz w:val="28"/>
      <w:szCs w:val="28"/>
      <w:u w:val="single"/>
    </w:rPr>
  </w:style>
  <w:style w:type="character" w:customStyle="1" w:styleId="aa">
    <w:name w:val="Основной текст Знак"/>
    <w:basedOn w:val="a0"/>
    <w:link w:val="a9"/>
    <w:semiHidden/>
    <w:rsid w:val="00016E92"/>
    <w:rPr>
      <w:rFonts w:ascii="Times New Roman" w:eastAsia="Times New Roman" w:hAnsi="Times New Roman" w:cs="Times New Roman"/>
      <w:sz w:val="28"/>
      <w:szCs w:val="28"/>
      <w:u w:val="single"/>
      <w:lang w:eastAsia="ru-RU"/>
    </w:rPr>
  </w:style>
  <w:style w:type="paragraph" w:customStyle="1" w:styleId="ConsNormal">
    <w:name w:val="ConsNormal"/>
    <w:rsid w:val="00016E9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016E9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rsid w:val="00016E9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Cell">
    <w:name w:val="ConsCell"/>
    <w:rsid w:val="00016E9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table" w:styleId="ab">
    <w:name w:val="Table Grid"/>
    <w:basedOn w:val="a1"/>
    <w:uiPriority w:val="59"/>
    <w:rsid w:val="00016E92"/>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alloon Text"/>
    <w:basedOn w:val="a"/>
    <w:link w:val="ad"/>
    <w:uiPriority w:val="99"/>
    <w:semiHidden/>
    <w:unhideWhenUsed/>
    <w:rsid w:val="00760751"/>
    <w:rPr>
      <w:rFonts w:ascii="Tahoma" w:hAnsi="Tahoma" w:cs="Tahoma"/>
      <w:sz w:val="16"/>
      <w:szCs w:val="16"/>
    </w:rPr>
  </w:style>
  <w:style w:type="character" w:customStyle="1" w:styleId="ad">
    <w:name w:val="Текст выноски Знак"/>
    <w:basedOn w:val="a0"/>
    <w:link w:val="ac"/>
    <w:uiPriority w:val="99"/>
    <w:semiHidden/>
    <w:rsid w:val="00760751"/>
    <w:rPr>
      <w:rFonts w:ascii="Tahoma" w:eastAsia="Times New Roman" w:hAnsi="Tahoma" w:cs="Tahoma"/>
      <w:sz w:val="16"/>
      <w:szCs w:val="16"/>
      <w:lang w:eastAsia="ru-RU"/>
    </w:rPr>
  </w:style>
  <w:style w:type="character" w:customStyle="1" w:styleId="Bodytext">
    <w:name w:val="Body text_"/>
    <w:basedOn w:val="a0"/>
    <w:link w:val="3"/>
    <w:locked/>
    <w:rsid w:val="00FB0FC4"/>
    <w:rPr>
      <w:sz w:val="26"/>
      <w:szCs w:val="26"/>
      <w:shd w:val="clear" w:color="auto" w:fill="FFFFFF"/>
    </w:rPr>
  </w:style>
  <w:style w:type="paragraph" w:customStyle="1" w:styleId="3">
    <w:name w:val="Основной текст3"/>
    <w:basedOn w:val="a"/>
    <w:link w:val="Bodytext"/>
    <w:rsid w:val="00FB0FC4"/>
    <w:pPr>
      <w:shd w:val="clear" w:color="auto" w:fill="FFFFFF"/>
      <w:spacing w:line="0" w:lineRule="atLeast"/>
    </w:pPr>
    <w:rPr>
      <w:rFonts w:asciiTheme="minorHAnsi" w:eastAsiaTheme="minorHAnsi" w:hAnsiTheme="minorHAnsi" w:cstheme="minorBidi"/>
      <w:sz w:val="26"/>
      <w:szCs w:val="26"/>
      <w:lang w:eastAsia="en-US"/>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em.nso.ru/lawandnpa/d8688759-d1ed-4439-8367-4fc561216642" TargetMode="External"/><Relationship Id="rId3" Type="http://schemas.openxmlformats.org/officeDocument/2006/relationships/settings" Target="settings.xml"/><Relationship Id="rId7" Type="http://schemas.openxmlformats.org/officeDocument/2006/relationships/hyperlink" Target="mailto:plv@nso.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ros@nso.ru" TargetMode="External"/><Relationship Id="rId5" Type="http://schemas.openxmlformats.org/officeDocument/2006/relationships/hyperlink" Target="http://dem.nso.ru/lawandnpa/d8688759-d1ed-4439-8367-4fc56121664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12</Pages>
  <Words>4697</Words>
  <Characters>26775</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16</cp:revision>
  <cp:lastPrinted>2017-02-15T09:49:00Z</cp:lastPrinted>
  <dcterms:created xsi:type="dcterms:W3CDTF">2017-01-30T01:59:00Z</dcterms:created>
  <dcterms:modified xsi:type="dcterms:W3CDTF">2017-03-03T03:35:00Z</dcterms:modified>
</cp:coreProperties>
</file>