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Pr="00836A0E" w:rsidRDefault="00AD0D3E" w:rsidP="00AD0D3E">
      <w:pPr>
        <w:jc w:val="center"/>
        <w:rPr>
          <w:sz w:val="144"/>
          <w:szCs w:val="144"/>
        </w:rPr>
      </w:pPr>
      <w:r w:rsidRPr="00836A0E"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RPr="00836A0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836A0E" w:rsidRDefault="00AD0D3E" w:rsidP="000B4744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836A0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B4744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836A0E" w:rsidRDefault="000B474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25</w:t>
            </w:r>
            <w:r w:rsidR="00AD0D3E" w:rsidRPr="00836A0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734CF3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836A0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836A0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836A0E">
              <w:rPr>
                <w:rFonts w:ascii="Times New Roman" w:hAnsi="Times New Roman"/>
                <w:b/>
                <w:sz w:val="32"/>
                <w:szCs w:val="32"/>
              </w:rPr>
              <w:t>2017</w:t>
            </w:r>
          </w:p>
          <w:p w:rsidR="00AD0D3E" w:rsidRPr="00836A0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Pr="00836A0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 w:rsidRPr="00836A0E"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Pr="00836A0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 w:rsidRPr="00836A0E"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 w:rsidRPr="00836A0E"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 w:rsidRPr="00836A0E"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Pr="00836A0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 w:rsidRPr="00836A0E"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Pr="00836A0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836A0E">
        <w:rPr>
          <w:rFonts w:ascii="Times New Roman" w:hAnsi="Times New Roman"/>
          <w:b/>
          <w:sz w:val="28"/>
          <w:szCs w:val="28"/>
        </w:rPr>
        <w:t>Содержание:</w:t>
      </w:r>
    </w:p>
    <w:p w:rsidR="00F85E76" w:rsidRPr="000B4744" w:rsidRDefault="000B4744" w:rsidP="000B474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4744">
        <w:rPr>
          <w:rFonts w:ascii="Times New Roman" w:hAnsi="Times New Roman" w:cs="Times New Roman"/>
          <w:b/>
          <w:sz w:val="24"/>
          <w:szCs w:val="24"/>
        </w:rPr>
        <w:t>1.</w:t>
      </w:r>
      <w:r w:rsidR="00E15C23" w:rsidRPr="000B4744">
        <w:rPr>
          <w:rFonts w:ascii="Times New Roman" w:hAnsi="Times New Roman" w:cs="Times New Roman"/>
          <w:b/>
          <w:sz w:val="24"/>
          <w:szCs w:val="24"/>
        </w:rPr>
        <w:t>П</w:t>
      </w:r>
      <w:r w:rsidR="00117D90" w:rsidRPr="000B4744">
        <w:rPr>
          <w:rFonts w:ascii="Times New Roman" w:hAnsi="Times New Roman" w:cs="Times New Roman"/>
          <w:b/>
          <w:sz w:val="24"/>
          <w:szCs w:val="24"/>
        </w:rPr>
        <w:t xml:space="preserve">остановление администрации от </w:t>
      </w:r>
      <w:r w:rsidRPr="000B4744">
        <w:rPr>
          <w:rFonts w:ascii="Times New Roman" w:hAnsi="Times New Roman" w:cs="Times New Roman"/>
          <w:b/>
          <w:sz w:val="24"/>
          <w:szCs w:val="24"/>
        </w:rPr>
        <w:t>25</w:t>
      </w:r>
      <w:r w:rsidR="00117D90" w:rsidRPr="000B4744">
        <w:rPr>
          <w:rFonts w:ascii="Times New Roman" w:hAnsi="Times New Roman" w:cs="Times New Roman"/>
          <w:b/>
          <w:sz w:val="24"/>
          <w:szCs w:val="24"/>
        </w:rPr>
        <w:t>.0</w:t>
      </w:r>
      <w:r w:rsidR="00734CF3" w:rsidRPr="000B4744">
        <w:rPr>
          <w:rFonts w:ascii="Times New Roman" w:hAnsi="Times New Roman" w:cs="Times New Roman"/>
          <w:b/>
          <w:sz w:val="24"/>
          <w:szCs w:val="24"/>
        </w:rPr>
        <w:t>4</w:t>
      </w:r>
      <w:r w:rsidR="00117D90" w:rsidRPr="000B4744">
        <w:rPr>
          <w:rFonts w:ascii="Times New Roman" w:hAnsi="Times New Roman" w:cs="Times New Roman"/>
          <w:b/>
          <w:sz w:val="24"/>
          <w:szCs w:val="24"/>
        </w:rPr>
        <w:t xml:space="preserve">.2017 № </w:t>
      </w:r>
      <w:r w:rsidR="00AE03A5" w:rsidRPr="000B4744">
        <w:rPr>
          <w:rFonts w:ascii="Times New Roman" w:hAnsi="Times New Roman" w:cs="Times New Roman"/>
          <w:b/>
          <w:sz w:val="24"/>
          <w:szCs w:val="24"/>
        </w:rPr>
        <w:t>2</w:t>
      </w:r>
      <w:r w:rsidRPr="000B4744">
        <w:rPr>
          <w:rFonts w:ascii="Times New Roman" w:hAnsi="Times New Roman" w:cs="Times New Roman"/>
          <w:b/>
          <w:sz w:val="24"/>
          <w:szCs w:val="24"/>
        </w:rPr>
        <w:t>4</w:t>
      </w:r>
      <w:r w:rsidR="00E15C23" w:rsidRPr="000B4744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0B4744">
        <w:rPr>
          <w:rFonts w:ascii="Times New Roman" w:hAnsi="Times New Roman" w:cs="Times New Roman"/>
          <w:b/>
          <w:sz w:val="24"/>
          <w:szCs w:val="24"/>
        </w:rPr>
        <w:t>О публичных слушаниях</w:t>
      </w:r>
      <w:r w:rsidR="00F85E76" w:rsidRPr="000B4744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0B4744" w:rsidRPr="000B4744" w:rsidRDefault="000B4744" w:rsidP="000B4744">
      <w:pPr>
        <w:jc w:val="both"/>
        <w:rPr>
          <w:b/>
        </w:rPr>
      </w:pPr>
      <w:r w:rsidRPr="000B4744">
        <w:rPr>
          <w:b/>
        </w:rPr>
        <w:t>2. Проект решения Совета депутатов «Об исполнении местного бюджета Новотроицкого сельсовета Северного</w:t>
      </w:r>
    </w:p>
    <w:p w:rsidR="000B4744" w:rsidRPr="000B4744" w:rsidRDefault="000B4744" w:rsidP="000B4744">
      <w:pPr>
        <w:jc w:val="both"/>
        <w:rPr>
          <w:b/>
        </w:rPr>
      </w:pPr>
      <w:r w:rsidRPr="000B4744">
        <w:rPr>
          <w:b/>
        </w:rPr>
        <w:t>района Новосибирской области за 2016 год»</w:t>
      </w:r>
    </w:p>
    <w:p w:rsidR="00F85E76" w:rsidRDefault="00F85E76" w:rsidP="00AE03A5"/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0B4744">
        <w:rPr>
          <w:rFonts w:ascii="Times New Roman" w:hAnsi="Times New Roman" w:cs="Times New Roman"/>
          <w:bCs/>
          <w:sz w:val="20"/>
          <w:szCs w:val="20"/>
        </w:rPr>
        <w:t>НОВОСИБИРСКОЙ ОБЛАСТИ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B4744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25.04.2017                                     с. Новотроицк                                           № 24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О публичных слушаниях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  </w:t>
      </w:r>
      <w:proofErr w:type="gramStart"/>
      <w:r w:rsidRPr="000B4744">
        <w:rPr>
          <w:rFonts w:ascii="Times New Roman" w:hAnsi="Times New Roman" w:cs="Times New Roman"/>
          <w:sz w:val="20"/>
          <w:szCs w:val="20"/>
        </w:rPr>
        <w:t>В целях обсуждения проекта отчета об исполнении местного бюджета Новотроицкого сельсовета Северного района Новосибирской области за 2016 год с участием жителей, на основании статьи 28 Федерального закона от 06.10.2003 № 131-ФЗ «Об общих принципах организации местного самоуправления в Российской Федерации», статьи 11 Устава Новотроицкого сельсовета Северного района Новосибирской области и в соответствии с Порядком организации и проведения публичных слушаний, утвержденным решением</w:t>
      </w:r>
      <w:proofErr w:type="gramEnd"/>
      <w:r w:rsidRPr="000B4744">
        <w:rPr>
          <w:rFonts w:ascii="Times New Roman" w:hAnsi="Times New Roman" w:cs="Times New Roman"/>
          <w:sz w:val="20"/>
          <w:szCs w:val="20"/>
        </w:rPr>
        <w:t xml:space="preserve"> Совета депутатов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0B4744" w:rsidRPr="000B4744" w:rsidRDefault="000B4744" w:rsidP="000B4744">
      <w:pPr>
        <w:pStyle w:val="a4"/>
        <w:numPr>
          <w:ilvl w:val="0"/>
          <w:numId w:val="40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Вынести на публичные слушания проект отчета об исполнении 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местного бюджета Новотроицкого сельсовета Северного района Новосибирской области за 2016 год.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 2. Назначить публичные слушания на 11-00 часов 05 мая  2017 года.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lastRenderedPageBreak/>
        <w:t xml:space="preserve">       3. Провести публичные слушания в здании МКУК «</w:t>
      </w:r>
      <w:proofErr w:type="spellStart"/>
      <w:r w:rsidRPr="000B4744">
        <w:rPr>
          <w:rFonts w:ascii="Times New Roman" w:hAnsi="Times New Roman" w:cs="Times New Roman"/>
          <w:sz w:val="20"/>
          <w:szCs w:val="20"/>
        </w:rPr>
        <w:t>Новотроицкий</w:t>
      </w:r>
      <w:proofErr w:type="spellEnd"/>
      <w:r w:rsidRPr="000B4744">
        <w:rPr>
          <w:rFonts w:ascii="Times New Roman" w:hAnsi="Times New Roman" w:cs="Times New Roman"/>
          <w:sz w:val="20"/>
          <w:szCs w:val="20"/>
        </w:rPr>
        <w:t xml:space="preserve"> СДК», по адресу: Новосибирская область, Северный район с. Новотроицк, ул. Трудовая дом 28.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 4.  Организацию и проведение публичных слушаний возложить на администрацию Новотроицкого сельсовета Северного района Новосибирской области.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 5. Определить секретарем публичных слушаний специалиста администрации 1 разряда </w:t>
      </w:r>
      <w:proofErr w:type="spellStart"/>
      <w:r w:rsidRPr="000B4744">
        <w:rPr>
          <w:rFonts w:ascii="Times New Roman" w:hAnsi="Times New Roman" w:cs="Times New Roman"/>
          <w:sz w:val="20"/>
          <w:szCs w:val="20"/>
        </w:rPr>
        <w:t>Г.Н.Магер</w:t>
      </w:r>
      <w:proofErr w:type="spellEnd"/>
      <w:r w:rsidRPr="000B4744">
        <w:rPr>
          <w:rFonts w:ascii="Times New Roman" w:hAnsi="Times New Roman" w:cs="Times New Roman"/>
          <w:sz w:val="20"/>
          <w:szCs w:val="20"/>
        </w:rPr>
        <w:t>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 6.  Утвердить Регламент проведения публичных слушаний (приложение)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 7. Опубликовать данное постановление и проект отчета об исполнении местного бюджета Новотроицкого сельсовета Северного района Новосибирской области за 2016 год  в периодическом печатном издании «Вестник Новотроицкого сельсовета»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      8. </w:t>
      </w:r>
      <w:proofErr w:type="gramStart"/>
      <w:r w:rsidRPr="000B474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0B4744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Северного района Новосибирской области                                 </w:t>
      </w:r>
      <w:proofErr w:type="spellStart"/>
      <w:r w:rsidRPr="000B4744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0B4744" w:rsidRPr="000B4744" w:rsidRDefault="000B4744" w:rsidP="000B474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B4744" w:rsidRPr="000B4744" w:rsidRDefault="000B4744" w:rsidP="000B474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0B4744" w:rsidRPr="000B4744" w:rsidRDefault="000B4744" w:rsidP="000B474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0B4744" w:rsidRPr="000B4744" w:rsidRDefault="000B4744" w:rsidP="000B474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0B4744" w:rsidRPr="000B4744" w:rsidRDefault="000B4744" w:rsidP="000B474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</w:t>
      </w:r>
    </w:p>
    <w:p w:rsidR="000B4744" w:rsidRPr="000B4744" w:rsidRDefault="000B4744" w:rsidP="000B474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от 25.04.2017  № </w:t>
      </w:r>
      <w:r>
        <w:rPr>
          <w:rFonts w:ascii="Times New Roman" w:hAnsi="Times New Roman" w:cs="Times New Roman"/>
          <w:sz w:val="20"/>
          <w:szCs w:val="20"/>
        </w:rPr>
        <w:t>24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B4744">
        <w:rPr>
          <w:rFonts w:ascii="Times New Roman" w:hAnsi="Times New Roman" w:cs="Times New Roman"/>
          <w:b/>
          <w:bCs/>
          <w:sz w:val="20"/>
          <w:szCs w:val="20"/>
        </w:rPr>
        <w:t>РЕГЛАМЕНТ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0B4744">
        <w:rPr>
          <w:rFonts w:ascii="Times New Roman" w:hAnsi="Times New Roman" w:cs="Times New Roman"/>
          <w:b/>
          <w:bCs/>
          <w:sz w:val="20"/>
          <w:szCs w:val="20"/>
        </w:rPr>
        <w:t>публичных слушаний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1.1. Настоящий Регламент публичных слушаний (далее – Регламент) разработан в целях </w:t>
      </w:r>
      <w:proofErr w:type="gramStart"/>
      <w:r w:rsidRPr="000B4744">
        <w:rPr>
          <w:rFonts w:ascii="Times New Roman" w:hAnsi="Times New Roman" w:cs="Times New Roman"/>
          <w:sz w:val="20"/>
          <w:szCs w:val="20"/>
        </w:rPr>
        <w:t xml:space="preserve">обеспечения реализации права населения муниципального образования </w:t>
      </w:r>
      <w:r w:rsidRPr="000B4744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0B4744">
        <w:rPr>
          <w:rFonts w:ascii="Times New Roman" w:hAnsi="Times New Roman" w:cs="Times New Roman"/>
          <w:sz w:val="20"/>
          <w:szCs w:val="20"/>
        </w:rPr>
        <w:t xml:space="preserve"> сельсовета</w:t>
      </w:r>
      <w:proofErr w:type="gramEnd"/>
      <w:r w:rsidRPr="000B4744">
        <w:rPr>
          <w:rFonts w:ascii="Times New Roman" w:hAnsi="Times New Roman" w:cs="Times New Roman"/>
          <w:sz w:val="20"/>
          <w:szCs w:val="20"/>
        </w:rPr>
        <w:t xml:space="preserve"> на непосредственное участие в осуществлении местного самоуправления.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1.2.  Публичные слушания -  открытое  обсуждение проектов муниципальных правовых актов муниципального образования </w:t>
      </w:r>
      <w:r w:rsidRPr="000B4744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0B4744">
        <w:rPr>
          <w:rFonts w:ascii="Times New Roman" w:hAnsi="Times New Roman" w:cs="Times New Roman"/>
          <w:sz w:val="20"/>
          <w:szCs w:val="20"/>
        </w:rPr>
        <w:t xml:space="preserve"> сельсовета по вопросам местного значения.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1.3. Основными целями проведения публичных слушаний являются: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- учет мнения жителей муниципального образования </w:t>
      </w:r>
      <w:r w:rsidRPr="000B4744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0B4744">
        <w:rPr>
          <w:rFonts w:ascii="Times New Roman" w:hAnsi="Times New Roman" w:cs="Times New Roman"/>
          <w:sz w:val="20"/>
          <w:szCs w:val="20"/>
        </w:rPr>
        <w:t xml:space="preserve"> сельсовета при принятии муниципальных правовых актов Муниципального образования </w:t>
      </w:r>
      <w:r w:rsidRPr="000B4744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0B4744">
        <w:rPr>
          <w:rFonts w:ascii="Times New Roman" w:hAnsi="Times New Roman" w:cs="Times New Roman"/>
          <w:sz w:val="20"/>
          <w:szCs w:val="20"/>
        </w:rPr>
        <w:t xml:space="preserve"> сельсовета по наиболее важным вопросам местного значения;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-осуществление непосредственной связи в правотворческой деятельности Совета депутатов и администрации муниципального образования </w:t>
      </w:r>
      <w:r w:rsidRPr="000B4744">
        <w:rPr>
          <w:rFonts w:ascii="Times New Roman" w:hAnsi="Times New Roman" w:cs="Times New Roman"/>
          <w:color w:val="000000"/>
          <w:sz w:val="20"/>
          <w:szCs w:val="20"/>
        </w:rPr>
        <w:t>Новотроицкого</w:t>
      </w:r>
      <w:r w:rsidRPr="000B4744">
        <w:rPr>
          <w:rFonts w:ascii="Times New Roman" w:hAnsi="Times New Roman" w:cs="Times New Roman"/>
          <w:sz w:val="20"/>
          <w:szCs w:val="20"/>
        </w:rPr>
        <w:t xml:space="preserve"> сельсовета с населением муниципального образования;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-формирование  общественного мнения  по обсуждаемым нормативным правовым актам.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2. Порядок проведения публичных слушаний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Публичные слушания открывает председательствующий. 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После рассмотрения всех вопросов повестки дня председательствующий  объявляет о закрытии публичных слушаний.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Для ведения протокола, регистрации участников определяется секретарь публичных слушаний.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3. Протокол публичных слушаний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3.1.  На публичных слушаниях ведется протокол.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3.2.  Протокол должен содержать: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-дату проведения публичных слушаний;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-ФИО председательствующего, секретаря публичных слушаний;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-повестку дня;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lastRenderedPageBreak/>
        <w:t>-информацию по существу рассматриваемых вопросов;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-замечания и предложения участников публичных слушаний;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-рекомендации публичных слушаний.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3.3. Протокол подписывается председательствующим и секретарем публичных слушаний.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3.4. К протоколу прилагается список зарегистрированных участников публичных слушаний.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4.  Утверждение повестки дня публичных слушаний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4.1. В начале заседания публичных слушаний  принимается повестка дня. Представленная председательствующим   повестка дня  принимается, если за нее проголосовало большинство от числа присутствующих на публичных слушаниях.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4.2. После утверждения повестки дня обсуждение идет по порядку, установленному повесткой. 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5.  Порядок рассмотрения вопросов на публичных слушаниях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5.1. Рассмотрение вопроса повестки дня  начинается с доклада продолжительностью  не более  30 минут. </w:t>
      </w:r>
      <w:proofErr w:type="gramStart"/>
      <w:r w:rsidRPr="000B4744">
        <w:rPr>
          <w:rFonts w:ascii="Times New Roman" w:hAnsi="Times New Roman" w:cs="Times New Roman"/>
          <w:sz w:val="20"/>
          <w:szCs w:val="20"/>
        </w:rPr>
        <w:t>Если  по данному вопросу есть выступающие, то  каждому из них предоставляется до 10 минут.</w:t>
      </w:r>
      <w:proofErr w:type="gramEnd"/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5.2. По просьбе  докладчика или выступающего время выступления может быть  увеличено до 15 минут, но при отсутствии  возражения  председательствующего и присутствующих.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5.3. По истечении установленного времени  председательствующий  предупреждает  об этом докладчика или выступающего, а затем при повторном предупреждении вправе прервать его выступление.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6. Права и обязанности председательствующего на публичных слушаниях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Председательствующий имеет право: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-приостанавливать выступления, не относящиеся  к обсуждаемому вопросу и не предусмотренные повесткой дня;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-призывать присутствующих на публичных слушаниях к соблюдению порядка;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-объявлять перерыв;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-лишать докладчика или выступающего слова, если они нарушают данный Регламент, выступает не по повестке дня, использует оскорбительные выражения.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Председательствующий  обязан: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-соблюдать  настоящий Регламент;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-придерживаться повестки дня;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-обеспечивать соблюдение прав  присутствующих на публичных слушаниях;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-обеспечивать порядок в зале проведения публичных слушаний;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 xml:space="preserve">-осуществлять </w:t>
      </w:r>
      <w:proofErr w:type="gramStart"/>
      <w:r w:rsidRPr="000B474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0B4744">
        <w:rPr>
          <w:rFonts w:ascii="Times New Roman" w:hAnsi="Times New Roman" w:cs="Times New Roman"/>
          <w:sz w:val="20"/>
          <w:szCs w:val="20"/>
        </w:rPr>
        <w:t xml:space="preserve"> соблюдением  темы  заслушиваемых вопросов;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-проявлять  уважительное отношение к  участникам публичных слушаний;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-не комментировать выступления;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-подписывать протокол и рекомендации публичных слушаний.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B4744">
        <w:rPr>
          <w:rFonts w:ascii="Times New Roman" w:hAnsi="Times New Roman" w:cs="Times New Roman"/>
          <w:b/>
          <w:sz w:val="20"/>
          <w:szCs w:val="20"/>
        </w:rPr>
        <w:t>7. Рекомендации публичных слушаний</w:t>
      </w:r>
    </w:p>
    <w:p w:rsidR="000B4744" w:rsidRPr="000B4744" w:rsidRDefault="000B4744" w:rsidP="000B474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По результатам публичных слушаний принимается итоговый документ – рекомендации публичных слушаний, который подписывается  председательствующим и секретарем публичных слушаний.</w:t>
      </w:r>
    </w:p>
    <w:p w:rsidR="000B4744" w:rsidRPr="000B4744" w:rsidRDefault="000B4744" w:rsidP="000B474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0B4744">
        <w:rPr>
          <w:rFonts w:ascii="Times New Roman" w:hAnsi="Times New Roman" w:cs="Times New Roman"/>
          <w:sz w:val="20"/>
          <w:szCs w:val="20"/>
        </w:rPr>
        <w:t>______________</w:t>
      </w:r>
    </w:p>
    <w:p w:rsidR="000B4744" w:rsidRPr="000B4744" w:rsidRDefault="000B4744" w:rsidP="000B4744">
      <w:pPr>
        <w:jc w:val="center"/>
        <w:rPr>
          <w:sz w:val="20"/>
          <w:szCs w:val="20"/>
        </w:rPr>
      </w:pPr>
      <w:r w:rsidRPr="000B4744">
        <w:rPr>
          <w:sz w:val="20"/>
          <w:szCs w:val="20"/>
        </w:rPr>
        <w:t xml:space="preserve">СОВЕТ ДЕПУТАТОВ </w:t>
      </w:r>
    </w:p>
    <w:p w:rsidR="000B4744" w:rsidRPr="000B4744" w:rsidRDefault="000B4744" w:rsidP="000B4744">
      <w:pPr>
        <w:jc w:val="center"/>
        <w:rPr>
          <w:sz w:val="20"/>
          <w:szCs w:val="20"/>
        </w:rPr>
      </w:pPr>
      <w:r w:rsidRPr="000B4744">
        <w:rPr>
          <w:sz w:val="20"/>
          <w:szCs w:val="20"/>
        </w:rPr>
        <w:t>НОВОТРОИЦКОГО СЕЛЬСОВЕТА</w:t>
      </w:r>
      <w:r w:rsidRPr="000B4744">
        <w:rPr>
          <w:sz w:val="20"/>
          <w:szCs w:val="20"/>
        </w:rPr>
        <w:br/>
        <w:t xml:space="preserve">СЕВЕРНОГО РАЙОНА </w:t>
      </w:r>
    </w:p>
    <w:p w:rsidR="000B4744" w:rsidRPr="000B4744" w:rsidRDefault="000B4744" w:rsidP="000B4744">
      <w:pPr>
        <w:jc w:val="center"/>
        <w:rPr>
          <w:sz w:val="20"/>
          <w:szCs w:val="20"/>
        </w:rPr>
      </w:pPr>
      <w:r w:rsidRPr="000B4744">
        <w:rPr>
          <w:sz w:val="20"/>
          <w:szCs w:val="20"/>
        </w:rPr>
        <w:t>НОВОСИБИРСКОЙ ОБЛАСТИ</w:t>
      </w:r>
    </w:p>
    <w:p w:rsidR="000B4744" w:rsidRPr="000B4744" w:rsidRDefault="000B4744" w:rsidP="000B4744">
      <w:pPr>
        <w:jc w:val="center"/>
        <w:rPr>
          <w:sz w:val="20"/>
          <w:szCs w:val="20"/>
        </w:rPr>
      </w:pPr>
      <w:r w:rsidRPr="000B4744">
        <w:rPr>
          <w:sz w:val="20"/>
          <w:szCs w:val="20"/>
        </w:rPr>
        <w:t>пятого созыва</w:t>
      </w: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proofErr w:type="gramStart"/>
      <w:r w:rsidRPr="000B4744">
        <w:rPr>
          <w:b/>
          <w:sz w:val="20"/>
          <w:szCs w:val="20"/>
        </w:rPr>
        <w:lastRenderedPageBreak/>
        <w:t>Р</w:t>
      </w:r>
      <w:proofErr w:type="gramEnd"/>
      <w:r w:rsidRPr="000B4744">
        <w:rPr>
          <w:b/>
          <w:sz w:val="20"/>
          <w:szCs w:val="20"/>
        </w:rPr>
        <w:t xml:space="preserve"> Е Ш Е Н И Е  (ПРОЕКТ)</w:t>
      </w: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</w:p>
    <w:p w:rsidR="000B4744" w:rsidRPr="000B4744" w:rsidRDefault="000B4744" w:rsidP="000B4744">
      <w:pPr>
        <w:jc w:val="center"/>
        <w:rPr>
          <w:sz w:val="20"/>
          <w:szCs w:val="20"/>
        </w:rPr>
      </w:pPr>
      <w:r w:rsidRPr="000B4744">
        <w:rPr>
          <w:sz w:val="20"/>
          <w:szCs w:val="20"/>
        </w:rPr>
        <w:t>00.00.2017                                   с</w:t>
      </w:r>
      <w:proofErr w:type="gramStart"/>
      <w:r w:rsidRPr="000B4744">
        <w:rPr>
          <w:sz w:val="20"/>
          <w:szCs w:val="20"/>
        </w:rPr>
        <w:t>.Н</w:t>
      </w:r>
      <w:proofErr w:type="gramEnd"/>
      <w:r w:rsidRPr="000B4744">
        <w:rPr>
          <w:sz w:val="20"/>
          <w:szCs w:val="20"/>
        </w:rPr>
        <w:t>овотроицк                                          № 00</w:t>
      </w:r>
    </w:p>
    <w:p w:rsidR="000B4744" w:rsidRPr="000B4744" w:rsidRDefault="000B4744" w:rsidP="000B4744">
      <w:pPr>
        <w:jc w:val="center"/>
        <w:rPr>
          <w:sz w:val="20"/>
          <w:szCs w:val="20"/>
        </w:rPr>
      </w:pPr>
      <w:r w:rsidRPr="000B4744">
        <w:rPr>
          <w:sz w:val="20"/>
          <w:szCs w:val="20"/>
        </w:rPr>
        <w:t xml:space="preserve"> </w:t>
      </w: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>Об исполнении местного бюджета Новотроицкого сельсовета Северного</w:t>
      </w:r>
      <w:r>
        <w:rPr>
          <w:b/>
          <w:sz w:val="20"/>
          <w:szCs w:val="20"/>
        </w:rPr>
        <w:t xml:space="preserve"> </w:t>
      </w:r>
      <w:r w:rsidRPr="000B4744">
        <w:rPr>
          <w:b/>
          <w:sz w:val="20"/>
          <w:szCs w:val="20"/>
        </w:rPr>
        <w:t>района Новосибирской области за 2016 год</w:t>
      </w:r>
    </w:p>
    <w:p w:rsidR="000B4744" w:rsidRPr="000B4744" w:rsidRDefault="000B4744" w:rsidP="000B4744">
      <w:pPr>
        <w:rPr>
          <w:b/>
          <w:sz w:val="20"/>
          <w:szCs w:val="20"/>
        </w:rPr>
      </w:pPr>
    </w:p>
    <w:p w:rsidR="000B4744" w:rsidRPr="000B4744" w:rsidRDefault="000B4744" w:rsidP="000B4744">
      <w:pPr>
        <w:jc w:val="both"/>
        <w:rPr>
          <w:sz w:val="20"/>
          <w:szCs w:val="20"/>
        </w:rPr>
      </w:pPr>
      <w:r w:rsidRPr="000B4744">
        <w:rPr>
          <w:b/>
          <w:sz w:val="20"/>
          <w:szCs w:val="20"/>
        </w:rPr>
        <w:t xml:space="preserve">        </w:t>
      </w:r>
      <w:r w:rsidRPr="000B4744">
        <w:rPr>
          <w:sz w:val="20"/>
          <w:szCs w:val="20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0B4744">
        <w:rPr>
          <w:sz w:val="20"/>
          <w:szCs w:val="20"/>
        </w:rPr>
        <w:t>-м</w:t>
      </w:r>
      <w:proofErr w:type="gramEnd"/>
      <w:r w:rsidRPr="000B4744">
        <w:rPr>
          <w:sz w:val="20"/>
          <w:szCs w:val="20"/>
        </w:rPr>
        <w:t xml:space="preserve">естный бюджет) за 2016 год», Совет депутатов Новотроицкого сельсовета Северного района Новосибирской области 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>РЕШИЛ:</w:t>
      </w:r>
    </w:p>
    <w:p w:rsidR="000B4744" w:rsidRPr="000B4744" w:rsidRDefault="000B4744" w:rsidP="000B4744">
      <w:pPr>
        <w:numPr>
          <w:ilvl w:val="0"/>
          <w:numId w:val="41"/>
        </w:numPr>
        <w:ind w:left="0" w:firstLine="645"/>
        <w:jc w:val="both"/>
        <w:rPr>
          <w:sz w:val="20"/>
          <w:szCs w:val="20"/>
        </w:rPr>
      </w:pPr>
      <w:r w:rsidRPr="000B4744">
        <w:rPr>
          <w:sz w:val="20"/>
          <w:szCs w:val="20"/>
        </w:rPr>
        <w:t>Утвердить отчет об исполнении местного бюджета Новотроицкого сельсовета Северного района Новосибирской области за 2016 год по расходам в сумме 8146,8  тыс</w:t>
      </w:r>
      <w:proofErr w:type="gramStart"/>
      <w:r w:rsidRPr="000B4744">
        <w:rPr>
          <w:sz w:val="20"/>
          <w:szCs w:val="20"/>
        </w:rPr>
        <w:t>.р</w:t>
      </w:r>
      <w:proofErr w:type="gramEnd"/>
      <w:r w:rsidRPr="000B4744">
        <w:rPr>
          <w:sz w:val="20"/>
          <w:szCs w:val="20"/>
        </w:rPr>
        <w:t>ублей, по доходам в сумме 8941,0  тыс.рублей, с превышением доходов над расходами (</w:t>
      </w:r>
      <w:proofErr w:type="spellStart"/>
      <w:r w:rsidRPr="000B4744">
        <w:rPr>
          <w:sz w:val="20"/>
          <w:szCs w:val="20"/>
        </w:rPr>
        <w:t>профицит</w:t>
      </w:r>
      <w:proofErr w:type="spellEnd"/>
      <w:r w:rsidRPr="000B4744">
        <w:rPr>
          <w:sz w:val="20"/>
          <w:szCs w:val="20"/>
        </w:rPr>
        <w:t xml:space="preserve"> местного бюджета) в сумме 794,2 тыс.рублей.</w:t>
      </w:r>
    </w:p>
    <w:p w:rsidR="000B4744" w:rsidRPr="000B4744" w:rsidRDefault="000B4744" w:rsidP="000B4744">
      <w:pPr>
        <w:numPr>
          <w:ilvl w:val="0"/>
          <w:numId w:val="41"/>
        </w:numPr>
        <w:ind w:left="0" w:firstLine="645"/>
        <w:jc w:val="both"/>
        <w:rPr>
          <w:sz w:val="20"/>
          <w:szCs w:val="20"/>
        </w:rPr>
      </w:pPr>
      <w:r w:rsidRPr="000B4744">
        <w:rPr>
          <w:sz w:val="20"/>
          <w:szCs w:val="20"/>
        </w:rPr>
        <w:t>Утвердить кассовое исполнение местного бюджета по доходам за 2016 год:</w:t>
      </w:r>
    </w:p>
    <w:p w:rsidR="000B4744" w:rsidRPr="000B4744" w:rsidRDefault="000B4744" w:rsidP="000B4744">
      <w:pPr>
        <w:ind w:firstLine="645"/>
        <w:jc w:val="both"/>
        <w:rPr>
          <w:sz w:val="20"/>
          <w:szCs w:val="20"/>
        </w:rPr>
      </w:pPr>
      <w:r w:rsidRPr="000B4744">
        <w:rPr>
          <w:sz w:val="20"/>
          <w:szCs w:val="20"/>
        </w:rPr>
        <w:t>1) по кодам классификации доходов бюджетов согласно приложению 1 к настоящему решению;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0B4744" w:rsidRPr="000B4744" w:rsidRDefault="000B4744" w:rsidP="000B4744">
      <w:pPr>
        <w:numPr>
          <w:ilvl w:val="0"/>
          <w:numId w:val="41"/>
        </w:numPr>
        <w:ind w:left="0" w:firstLine="645"/>
        <w:jc w:val="both"/>
        <w:rPr>
          <w:sz w:val="20"/>
          <w:szCs w:val="20"/>
        </w:rPr>
      </w:pPr>
      <w:r w:rsidRPr="000B4744">
        <w:rPr>
          <w:sz w:val="20"/>
          <w:szCs w:val="20"/>
        </w:rPr>
        <w:t xml:space="preserve">Утвердить кассовое исполнение местного бюджета по расходам бюджета за 2014 год: </w:t>
      </w:r>
    </w:p>
    <w:p w:rsidR="000B4744" w:rsidRPr="000B4744" w:rsidRDefault="000B4744" w:rsidP="000B4744">
      <w:pPr>
        <w:jc w:val="both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1) по ведомственной структуре расходов, согласно приложению 3 к настоящему решению;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0B4744" w:rsidRPr="000B4744" w:rsidRDefault="000B4744" w:rsidP="000B4744">
      <w:pPr>
        <w:jc w:val="both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4. Утвердить кассовое исполнение по источникам финансирования дефицита местного бюджета за 2016 год:</w:t>
      </w:r>
    </w:p>
    <w:p w:rsidR="000B4744" w:rsidRPr="000B4744" w:rsidRDefault="000B4744" w:rsidP="000B4744">
      <w:pPr>
        <w:jc w:val="both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         2) кодам групп, подгрупп, статей, видов </w:t>
      </w:r>
      <w:proofErr w:type="gramStart"/>
      <w:r w:rsidRPr="000B4744">
        <w:rPr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0B4744">
        <w:rPr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0B4744" w:rsidRPr="000B4744" w:rsidRDefault="000B4744" w:rsidP="000B4744">
      <w:pPr>
        <w:ind w:left="645"/>
        <w:jc w:val="both"/>
        <w:rPr>
          <w:sz w:val="20"/>
          <w:szCs w:val="20"/>
        </w:rPr>
      </w:pPr>
      <w:r w:rsidRPr="000B4744">
        <w:rPr>
          <w:sz w:val="20"/>
          <w:szCs w:val="20"/>
        </w:rPr>
        <w:t>5. Опубликовать данное решение в периодическом печатном издании</w:t>
      </w:r>
    </w:p>
    <w:p w:rsidR="000B4744" w:rsidRPr="000B4744" w:rsidRDefault="000B4744" w:rsidP="000B4744">
      <w:pPr>
        <w:jc w:val="both"/>
        <w:rPr>
          <w:sz w:val="20"/>
          <w:szCs w:val="20"/>
        </w:rPr>
      </w:pPr>
      <w:r w:rsidRPr="000B4744">
        <w:rPr>
          <w:sz w:val="20"/>
          <w:szCs w:val="20"/>
        </w:rPr>
        <w:t>«Вестник Новотроицкого сельсовета».</w:t>
      </w:r>
    </w:p>
    <w:p w:rsidR="000B4744" w:rsidRPr="000B4744" w:rsidRDefault="000B4744" w:rsidP="000B4744">
      <w:pPr>
        <w:ind w:firstLine="645"/>
        <w:jc w:val="both"/>
        <w:rPr>
          <w:sz w:val="20"/>
          <w:szCs w:val="20"/>
        </w:rPr>
      </w:pPr>
      <w:r w:rsidRPr="000B4744">
        <w:rPr>
          <w:sz w:val="20"/>
          <w:szCs w:val="20"/>
        </w:rPr>
        <w:t xml:space="preserve">6. </w:t>
      </w:r>
      <w:proofErr w:type="gramStart"/>
      <w:r w:rsidRPr="000B4744">
        <w:rPr>
          <w:sz w:val="20"/>
          <w:szCs w:val="20"/>
        </w:rPr>
        <w:t>Контроль за</w:t>
      </w:r>
      <w:proofErr w:type="gramEnd"/>
      <w:r w:rsidRPr="000B4744">
        <w:rPr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политике (Сыпко П.Г.).</w:t>
      </w: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>Глава Новотроицкого сельсовета                    Председатель Совета депутатов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>Северного района                                              Новотроицкого сельсовета Северного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Новосибирской области                                    района Новосибирской области                                        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</w:t>
      </w:r>
      <w:proofErr w:type="spellStart"/>
      <w:r w:rsidRPr="000B4744">
        <w:rPr>
          <w:sz w:val="20"/>
          <w:szCs w:val="20"/>
        </w:rPr>
        <w:t>А.Д.Кочережко</w:t>
      </w:r>
      <w:proofErr w:type="spellEnd"/>
      <w:r w:rsidRPr="000B4744">
        <w:rPr>
          <w:sz w:val="20"/>
          <w:szCs w:val="20"/>
        </w:rPr>
        <w:t xml:space="preserve">                                                          Н.Н.Панова</w:t>
      </w:r>
    </w:p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         </w:t>
      </w: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       Приложение 1 к решению  __________ сессии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пятого созыва от 00.00.2017  № 0</w:t>
      </w:r>
    </w:p>
    <w:p w:rsidR="000B4744" w:rsidRPr="000B4744" w:rsidRDefault="000B4744" w:rsidP="000B4744">
      <w:pPr>
        <w:jc w:val="center"/>
        <w:rPr>
          <w:sz w:val="20"/>
          <w:szCs w:val="20"/>
        </w:rPr>
      </w:pP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>Кассовое исполнение местного бюджета по доходам за 2016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88"/>
        <w:gridCol w:w="8456"/>
        <w:gridCol w:w="2253"/>
      </w:tblGrid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lastRenderedPageBreak/>
              <w:t>Код бюджетной классификации Российской Федерации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2253" w:type="dxa"/>
            <w:shd w:val="clear" w:color="auto" w:fill="auto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Кассовое исполнение</w:t>
            </w:r>
          </w:p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0B4744">
              <w:rPr>
                <w:b/>
                <w:sz w:val="20"/>
                <w:szCs w:val="20"/>
              </w:rPr>
              <w:t>тыс</w:t>
            </w:r>
            <w:proofErr w:type="gramStart"/>
            <w:r w:rsidRPr="000B4744">
              <w:rPr>
                <w:b/>
                <w:sz w:val="20"/>
                <w:szCs w:val="20"/>
              </w:rPr>
              <w:t>.р</w:t>
            </w:r>
            <w:proofErr w:type="gramEnd"/>
            <w:r w:rsidRPr="000B4744">
              <w:rPr>
                <w:b/>
                <w:sz w:val="20"/>
                <w:szCs w:val="20"/>
              </w:rPr>
              <w:t>уб</w:t>
            </w:r>
            <w:proofErr w:type="spellEnd"/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00085000000000000000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2253" w:type="dxa"/>
            <w:shd w:val="clear" w:color="auto" w:fill="auto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8941,0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00010000000000000000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2253" w:type="dxa"/>
            <w:shd w:val="clear" w:color="auto" w:fill="auto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585,0</w:t>
            </w:r>
          </w:p>
        </w:tc>
      </w:tr>
      <w:tr w:rsidR="000B4744" w:rsidRPr="000B4744" w:rsidTr="000B4744">
        <w:trPr>
          <w:trHeight w:val="245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00010102000010000000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253" w:type="dxa"/>
            <w:shd w:val="clear" w:color="auto" w:fill="auto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84,7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18210102010010000110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84,7</w:t>
            </w:r>
          </w:p>
        </w:tc>
      </w:tr>
      <w:tr w:rsidR="000B4744" w:rsidRPr="000B4744" w:rsidTr="000B4744">
        <w:trPr>
          <w:trHeight w:val="503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1821060603310000110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14,2</w:t>
            </w:r>
          </w:p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</w:tr>
      <w:tr w:rsidR="000B4744" w:rsidRPr="000B4744" w:rsidTr="000B4744">
        <w:trPr>
          <w:trHeight w:val="501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18210606043100000110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10,7</w:t>
            </w:r>
          </w:p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55510804020010000110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2,5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00010601030100000110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0,6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00010302230010000110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161,4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00010302240010000110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proofErr w:type="gramStart"/>
            <w:r w:rsidRPr="000B4744">
              <w:rPr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2,5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00010302250010000110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0B4744">
              <w:rPr>
                <w:sz w:val="20"/>
                <w:szCs w:val="20"/>
              </w:rPr>
              <w:t xml:space="preserve"> ,</w:t>
            </w:r>
            <w:proofErr w:type="gramEnd"/>
            <w:r w:rsidRPr="000B4744">
              <w:rPr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332,3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00010302260010000110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-23,9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128,5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55511301995100000130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128,5</w:t>
            </w:r>
          </w:p>
        </w:tc>
      </w:tr>
      <w:tr w:rsidR="000B4744" w:rsidRPr="000B4744" w:rsidTr="000B4744">
        <w:trPr>
          <w:trHeight w:val="230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713,5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0002000000000000000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8227,5</w:t>
            </w:r>
          </w:p>
        </w:tc>
      </w:tr>
      <w:tr w:rsidR="000B4744" w:rsidRPr="000B4744" w:rsidTr="000B4744">
        <w:trPr>
          <w:trHeight w:val="147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0002020000000000000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8144,6</w:t>
            </w:r>
          </w:p>
        </w:tc>
      </w:tr>
      <w:tr w:rsidR="000B4744" w:rsidRPr="000B4744" w:rsidTr="000B4744">
        <w:trPr>
          <w:trHeight w:val="325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55520201001100000151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2587,7</w:t>
            </w:r>
          </w:p>
        </w:tc>
      </w:tr>
      <w:tr w:rsidR="000B4744" w:rsidRPr="000B4744" w:rsidTr="000B4744">
        <w:trPr>
          <w:trHeight w:val="402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lastRenderedPageBreak/>
              <w:t>00020203015100000151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82,9</w:t>
            </w:r>
          </w:p>
        </w:tc>
      </w:tr>
      <w:tr w:rsidR="000B4744" w:rsidRPr="000B4744" w:rsidTr="000B4744">
        <w:trPr>
          <w:trHeight w:val="270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00020204999100000151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Прочие  межбюджетные трансферты, передаваемые бюджетам сельских поселений 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2633,9</w:t>
            </w:r>
          </w:p>
        </w:tc>
      </w:tr>
      <w:tr w:rsidR="000B4744" w:rsidRPr="000B4744" w:rsidTr="000B4744">
        <w:trPr>
          <w:trHeight w:val="460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00020203024100000151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0,1</w:t>
            </w:r>
          </w:p>
        </w:tc>
      </w:tr>
      <w:tr w:rsidR="000B4744" w:rsidRPr="000B4744" w:rsidTr="000B4744">
        <w:trPr>
          <w:trHeight w:val="663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00020204056100000151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Межбюджетные трансферты, передаваемые бюджетам сельских поселений на финансирование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2802,9</w:t>
            </w:r>
          </w:p>
        </w:tc>
      </w:tr>
      <w:tr w:rsidR="000B4744" w:rsidRPr="000B4744" w:rsidTr="000B4744">
        <w:trPr>
          <w:trHeight w:val="460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00020209054100000151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120,0</w:t>
            </w:r>
          </w:p>
        </w:tc>
      </w:tr>
      <w:tr w:rsidR="000B4744" w:rsidRPr="000B4744" w:rsidTr="000B4744">
        <w:trPr>
          <w:trHeight w:val="245"/>
        </w:trPr>
        <w:tc>
          <w:tcPr>
            <w:tcW w:w="3788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8456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225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8941,0</w:t>
            </w:r>
          </w:p>
        </w:tc>
      </w:tr>
    </w:tbl>
    <w:p w:rsidR="000B4744" w:rsidRPr="000B4744" w:rsidRDefault="000B4744" w:rsidP="000B4744">
      <w:pPr>
        <w:rPr>
          <w:b/>
          <w:sz w:val="20"/>
          <w:szCs w:val="20"/>
        </w:rPr>
      </w:pPr>
    </w:p>
    <w:p w:rsidR="000B4744" w:rsidRPr="000B4744" w:rsidRDefault="000B4744" w:rsidP="000B4744">
      <w:pPr>
        <w:rPr>
          <w:b/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        Приложение 2 к решению __________ сессии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пятого созыва от  00.00.2017  № 0</w:t>
      </w:r>
    </w:p>
    <w:p w:rsidR="000B4744" w:rsidRPr="000B4744" w:rsidRDefault="000B4744" w:rsidP="000B4744">
      <w:pPr>
        <w:jc w:val="right"/>
        <w:rPr>
          <w:b/>
          <w:sz w:val="20"/>
          <w:szCs w:val="20"/>
        </w:rPr>
      </w:pP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 xml:space="preserve">Кассовое исполнение местного бюджета по доходам за 2016 года по кодам видов доходов, подвидов доходов, классификации операций сектора государственного управления, относящихся к доходам бюджета </w:t>
      </w: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44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11"/>
        <w:gridCol w:w="1539"/>
        <w:gridCol w:w="3070"/>
        <w:gridCol w:w="5485"/>
        <w:gridCol w:w="2133"/>
      </w:tblGrid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Вид доходов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Подвид доходов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2133" w:type="dxa"/>
            <w:shd w:val="clear" w:color="auto" w:fill="auto"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Кассовое исполнение</w:t>
            </w:r>
          </w:p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тыс</w:t>
            </w:r>
            <w:proofErr w:type="gramStart"/>
            <w:r w:rsidRPr="000B4744">
              <w:rPr>
                <w:b/>
                <w:sz w:val="20"/>
                <w:szCs w:val="20"/>
              </w:rPr>
              <w:t>.р</w:t>
            </w:r>
            <w:proofErr w:type="gramEnd"/>
            <w:r w:rsidRPr="000B4744">
              <w:rPr>
                <w:b/>
                <w:sz w:val="20"/>
                <w:szCs w:val="20"/>
              </w:rPr>
              <w:t>уб.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8500000000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2133" w:type="dxa"/>
            <w:shd w:val="clear" w:color="auto" w:fill="auto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8941,0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1000000000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133" w:type="dxa"/>
            <w:shd w:val="clear" w:color="auto" w:fill="auto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713,5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1010200001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133" w:type="dxa"/>
            <w:shd w:val="clear" w:color="auto" w:fill="auto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84,7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1010202101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84,7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1060103010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color w:val="000000"/>
                <w:sz w:val="20"/>
                <w:szCs w:val="20"/>
              </w:rPr>
            </w:pPr>
            <w:r w:rsidRPr="000B4744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0,6</w:t>
            </w:r>
          </w:p>
        </w:tc>
      </w:tr>
      <w:tr w:rsidR="000B4744" w:rsidRPr="000B4744" w:rsidTr="000B4744">
        <w:trPr>
          <w:trHeight w:val="512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1060603310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14,1</w:t>
            </w:r>
          </w:p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</w:tr>
      <w:tr w:rsidR="000B4744" w:rsidRPr="000B4744" w:rsidTr="000B4744">
        <w:trPr>
          <w:trHeight w:val="470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1060604310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10,6</w:t>
            </w:r>
          </w:p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lastRenderedPageBreak/>
              <w:t>1080000000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2,5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1080402001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2,5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1030223001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161,4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1030224001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proofErr w:type="gramStart"/>
            <w:r w:rsidRPr="000B4744">
              <w:rPr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2,5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1030225001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0B4744">
              <w:rPr>
                <w:sz w:val="20"/>
                <w:szCs w:val="20"/>
              </w:rPr>
              <w:t xml:space="preserve"> ,</w:t>
            </w:r>
            <w:proofErr w:type="gramEnd"/>
            <w:r w:rsidRPr="000B4744">
              <w:rPr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332,3</w:t>
            </w:r>
          </w:p>
        </w:tc>
      </w:tr>
      <w:tr w:rsidR="000B4744" w:rsidRPr="000B4744" w:rsidTr="000B4744">
        <w:trPr>
          <w:trHeight w:val="14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1030226001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-23,9</w:t>
            </w:r>
          </w:p>
        </w:tc>
      </w:tr>
      <w:tr w:rsidR="000B4744" w:rsidRPr="000B4744" w:rsidTr="000B4744">
        <w:trPr>
          <w:trHeight w:val="472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1130000000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128,5</w:t>
            </w:r>
          </w:p>
        </w:tc>
      </w:tr>
      <w:tr w:rsidR="000B4744" w:rsidRPr="000B4744" w:rsidTr="000B4744">
        <w:trPr>
          <w:trHeight w:val="685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1130199510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128,5</w:t>
            </w:r>
          </w:p>
        </w:tc>
      </w:tr>
      <w:tr w:rsidR="000B4744" w:rsidRPr="000B4744" w:rsidTr="000B4744">
        <w:trPr>
          <w:trHeight w:val="228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200000000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8227,5</w:t>
            </w:r>
          </w:p>
        </w:tc>
      </w:tr>
      <w:tr w:rsidR="000B4744" w:rsidRPr="000B4744" w:rsidTr="000B4744">
        <w:trPr>
          <w:trHeight w:val="700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2020100110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2587,7</w:t>
            </w:r>
          </w:p>
        </w:tc>
      </w:tr>
      <w:tr w:rsidR="000B4744" w:rsidRPr="000B4744" w:rsidTr="000B4744">
        <w:trPr>
          <w:trHeight w:val="988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lastRenderedPageBreak/>
              <w:t>2020405610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Межбюджетные трансферты, передаваемые бюджетам поселений на финансовое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2802,9</w:t>
            </w:r>
          </w:p>
        </w:tc>
      </w:tr>
      <w:tr w:rsidR="000B4744" w:rsidRPr="000B4744" w:rsidTr="000B4744">
        <w:trPr>
          <w:trHeight w:val="406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2020301510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</w:tr>
      <w:tr w:rsidR="000B4744" w:rsidRPr="000B4744" w:rsidTr="000B4744">
        <w:trPr>
          <w:trHeight w:val="370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2020302410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</w:tr>
      <w:tr w:rsidR="000B4744" w:rsidRPr="000B4744" w:rsidTr="000B4744">
        <w:trPr>
          <w:trHeight w:val="319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2020499910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2633,9</w:t>
            </w:r>
          </w:p>
        </w:tc>
      </w:tr>
      <w:tr w:rsidR="000B4744" w:rsidRPr="000B4744" w:rsidTr="000B4744">
        <w:trPr>
          <w:trHeight w:val="715"/>
        </w:trPr>
        <w:tc>
          <w:tcPr>
            <w:tcW w:w="2211" w:type="dxa"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2020905410</w:t>
            </w:r>
          </w:p>
        </w:tc>
        <w:tc>
          <w:tcPr>
            <w:tcW w:w="1539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3070" w:type="dxa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151</w:t>
            </w:r>
          </w:p>
        </w:tc>
        <w:tc>
          <w:tcPr>
            <w:tcW w:w="5485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2133" w:type="dxa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120,0</w:t>
            </w:r>
          </w:p>
        </w:tc>
      </w:tr>
    </w:tbl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>Приложение 3 к решению ________ сессии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пятого созыва от  00.00.2017  № 0</w:t>
      </w: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>Кассовое исполнение местного бюджета по расходам за 2016 год по ведомственной структуре расходов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b/>
          <w:sz w:val="20"/>
          <w:szCs w:val="20"/>
        </w:rPr>
        <w:t xml:space="preserve">                                              </w:t>
      </w:r>
      <w:r w:rsidRPr="000B4744">
        <w:rPr>
          <w:sz w:val="20"/>
          <w:szCs w:val="20"/>
        </w:rPr>
        <w:t>(тыс</w:t>
      </w:r>
      <w:proofErr w:type="gramStart"/>
      <w:r w:rsidRPr="000B4744">
        <w:rPr>
          <w:sz w:val="20"/>
          <w:szCs w:val="20"/>
        </w:rPr>
        <w:t>.р</w:t>
      </w:r>
      <w:proofErr w:type="gramEnd"/>
      <w:r w:rsidRPr="000B4744">
        <w:rPr>
          <w:sz w:val="20"/>
          <w:szCs w:val="20"/>
        </w:rPr>
        <w:t>ублей)</w:t>
      </w:r>
    </w:p>
    <w:tbl>
      <w:tblPr>
        <w:tblW w:w="14914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682"/>
        <w:gridCol w:w="584"/>
        <w:gridCol w:w="709"/>
        <w:gridCol w:w="851"/>
        <w:gridCol w:w="1417"/>
        <w:gridCol w:w="1418"/>
        <w:gridCol w:w="1560"/>
        <w:gridCol w:w="1701"/>
        <w:gridCol w:w="992"/>
      </w:tblGrid>
      <w:tr w:rsidR="000B4744" w:rsidRPr="000B4744" w:rsidTr="00BA7B71">
        <w:trPr>
          <w:trHeight w:val="600"/>
        </w:trPr>
        <w:tc>
          <w:tcPr>
            <w:tcW w:w="568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8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0B4744">
              <w:rPr>
                <w:b/>
                <w:bCs/>
                <w:color w:val="000000"/>
                <w:sz w:val="20"/>
                <w:szCs w:val="20"/>
              </w:rPr>
              <w:t>Под-раздел</w:t>
            </w:r>
            <w:proofErr w:type="spellEnd"/>
            <w:proofErr w:type="gramEnd"/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41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4253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ind w:left="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 xml:space="preserve">Кассовое 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ind w:left="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Исполнение</w:t>
            </w:r>
          </w:p>
        </w:tc>
      </w:tr>
      <w:tr w:rsidR="000B4744" w:rsidRPr="000B4744" w:rsidTr="00BA7B71">
        <w:trPr>
          <w:trHeight w:val="489"/>
        </w:trPr>
        <w:tc>
          <w:tcPr>
            <w:tcW w:w="568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ind w:left="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план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факт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0B4744" w:rsidRPr="000B4744" w:rsidTr="00BA7B71">
        <w:trPr>
          <w:trHeight w:val="6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center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center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9036,9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 xml:space="preserve">8146,8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90,1</w:t>
            </w:r>
          </w:p>
        </w:tc>
      </w:tr>
      <w:tr w:rsidR="000B4744" w:rsidRPr="000B4744" w:rsidTr="00BA7B71">
        <w:trPr>
          <w:trHeight w:val="39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1300,8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1235,5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94,9</w:t>
            </w:r>
          </w:p>
        </w:tc>
      </w:tr>
      <w:tr w:rsidR="000B4744" w:rsidRPr="000B4744" w:rsidTr="000B4744">
        <w:trPr>
          <w:trHeight w:val="33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464,3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453,9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97,7</w:t>
            </w:r>
          </w:p>
        </w:tc>
      </w:tr>
      <w:tr w:rsidR="000B4744" w:rsidRPr="000B4744" w:rsidTr="000B4744">
        <w:trPr>
          <w:trHeight w:val="849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0B4744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0B4744">
              <w:rPr>
                <w:sz w:val="20"/>
                <w:szCs w:val="20"/>
              </w:rPr>
              <w:t xml:space="preserve"> и органов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464,3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453,9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97,7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464,3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453,9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97,7</w:t>
            </w:r>
          </w:p>
        </w:tc>
      </w:tr>
      <w:tr w:rsidR="000B4744" w:rsidRPr="000B4744" w:rsidTr="00BA7B71">
        <w:trPr>
          <w:trHeight w:val="40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Оплата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464,3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453,9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97,7</w:t>
            </w:r>
          </w:p>
        </w:tc>
      </w:tr>
      <w:tr w:rsidR="000B4744" w:rsidRPr="000B4744" w:rsidTr="000B4744">
        <w:trPr>
          <w:trHeight w:val="98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837,5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781,6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93,3</w:t>
            </w:r>
          </w:p>
        </w:tc>
      </w:tr>
      <w:tr w:rsidR="000B4744" w:rsidRPr="000B4744" w:rsidTr="000B4744">
        <w:trPr>
          <w:trHeight w:val="54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0500070190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0B4744">
        <w:trPr>
          <w:trHeight w:val="42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0500070190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0B4744">
        <w:trPr>
          <w:trHeight w:val="78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Руководство и управление в сфере установленных </w:t>
            </w:r>
            <w:proofErr w:type="gramStart"/>
            <w:r w:rsidRPr="000B4744">
              <w:rPr>
                <w:sz w:val="20"/>
                <w:szCs w:val="20"/>
              </w:rPr>
              <w:t>функций органов государственной власти субъектов Российской Федерации</w:t>
            </w:r>
            <w:proofErr w:type="gramEnd"/>
            <w:r w:rsidRPr="000B4744">
              <w:rPr>
                <w:sz w:val="20"/>
                <w:szCs w:val="20"/>
              </w:rPr>
              <w:t xml:space="preserve"> и органов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773,9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93,2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773,9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93,2</w:t>
            </w:r>
          </w:p>
        </w:tc>
      </w:tr>
      <w:tr w:rsidR="000B4744" w:rsidRPr="000B4744" w:rsidTr="000B4744">
        <w:trPr>
          <w:trHeight w:val="23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Оплата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605,7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605,6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99,9</w:t>
            </w:r>
          </w:p>
        </w:tc>
      </w:tr>
      <w:tr w:rsidR="000B4744" w:rsidRPr="000B4744" w:rsidTr="000B4744">
        <w:trPr>
          <w:trHeight w:val="42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Иные выплаты персоналу, за исключением фонда оплаты труда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Закупка товаров, работ, услуг в сфере информационно-коммуникационных технологий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74,1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91,7</w:t>
            </w:r>
          </w:p>
        </w:tc>
      </w:tr>
      <w:tr w:rsidR="000B4744" w:rsidRPr="000B4744" w:rsidTr="000B4744">
        <w:trPr>
          <w:trHeight w:val="49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118,7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77,8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96,3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9900003120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850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81,0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proofErr w:type="gramStart"/>
            <w:r w:rsidRPr="000B4744">
              <w:rPr>
                <w:sz w:val="20"/>
                <w:szCs w:val="20"/>
              </w:rPr>
              <w:t>Средства</w:t>
            </w:r>
            <w:proofErr w:type="gramEnd"/>
            <w:r w:rsidRPr="000B4744">
              <w:rPr>
                <w:sz w:val="20"/>
                <w:szCs w:val="20"/>
              </w:rPr>
              <w:t xml:space="preserve">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99000084030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rFonts w:eastAsiaTheme="minorEastAsia"/>
                <w:sz w:val="20"/>
                <w:szCs w:val="20"/>
              </w:rPr>
            </w:pPr>
            <w:r w:rsidRPr="000B4744">
              <w:rPr>
                <w:rFonts w:eastAsiaTheme="minorEastAsia"/>
                <w:sz w:val="20"/>
                <w:szCs w:val="20"/>
              </w:rPr>
              <w:t>500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Межбюджетные трансферты бюджетам муниципальных районов из бюджета поселений на осуществление части полномочий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9900084010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9900084010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Резервные фонды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9900020550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9900020550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870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8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25"/>
        </w:trPr>
        <w:tc>
          <w:tcPr>
            <w:tcW w:w="568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Руководство и управление в сфере установленных функций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9900051180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621"/>
        </w:trPr>
        <w:tc>
          <w:tcPr>
            <w:tcW w:w="568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9900051180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121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61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9900051180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7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3269,6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2870,5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87,8</w:t>
            </w:r>
          </w:p>
        </w:tc>
      </w:tr>
      <w:tr w:rsidR="000B4744" w:rsidRPr="000B4744" w:rsidTr="00BA7B71">
        <w:trPr>
          <w:trHeight w:val="37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Реализация мероприятий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2012-2015 годах» за счет средств областного бюджета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2269,7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2269,7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</w:tr>
      <w:tr w:rsidR="000B4744" w:rsidRPr="000B4744" w:rsidTr="00BA7B71">
        <w:trPr>
          <w:trHeight w:val="5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2269,7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2269,7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9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897,7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536,9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59,8</w:t>
            </w:r>
          </w:p>
        </w:tc>
      </w:tr>
      <w:tr w:rsidR="000B4744" w:rsidRPr="000B4744" w:rsidTr="00BA7B71">
        <w:trPr>
          <w:trHeight w:val="56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6100070770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897,7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536,9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59,8</w:t>
            </w:r>
          </w:p>
        </w:tc>
      </w:tr>
      <w:tr w:rsidR="000B4744" w:rsidRPr="000B4744" w:rsidTr="000B4744">
        <w:trPr>
          <w:trHeight w:val="43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Расходы на обеспечение дорожной деятельности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63,1</w:t>
            </w:r>
          </w:p>
        </w:tc>
      </w:tr>
      <w:tr w:rsidR="000B4744" w:rsidRPr="000B4744" w:rsidTr="00BA7B71">
        <w:trPr>
          <w:trHeight w:val="56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63,9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63,1</w:t>
            </w:r>
          </w:p>
        </w:tc>
      </w:tr>
      <w:tr w:rsidR="000B4744" w:rsidRPr="000B4744" w:rsidTr="00BA7B71">
        <w:trPr>
          <w:trHeight w:val="272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3255,0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2878,5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88,4</w:t>
            </w:r>
          </w:p>
        </w:tc>
      </w:tr>
      <w:tr w:rsidR="000B4744" w:rsidRPr="000B4744" w:rsidTr="00BA7B71">
        <w:trPr>
          <w:trHeight w:val="26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20,7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15,4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74,3</w:t>
            </w:r>
          </w:p>
        </w:tc>
      </w:tr>
      <w:tr w:rsidR="000B4744" w:rsidRPr="000B4744" w:rsidTr="00BA7B71">
        <w:trPr>
          <w:trHeight w:val="48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0510040020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20,7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74,3</w:t>
            </w:r>
          </w:p>
        </w:tc>
      </w:tr>
      <w:tr w:rsidR="000B4744" w:rsidRPr="000B4744" w:rsidTr="000B4744">
        <w:trPr>
          <w:trHeight w:val="33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0510040020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85,0</w:t>
            </w:r>
          </w:p>
        </w:tc>
      </w:tr>
      <w:tr w:rsidR="000B4744" w:rsidRPr="000B4744" w:rsidTr="00BA7B71">
        <w:trPr>
          <w:trHeight w:val="25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1113,9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822,0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73,8</w:t>
            </w:r>
          </w:p>
        </w:tc>
      </w:tr>
      <w:tr w:rsidR="000B4744" w:rsidRPr="000B4744" w:rsidTr="00BA7B71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0520003510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735,5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443,6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60,3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0520003510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711,1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432,8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60,8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Уплата прочих налогов, сборов и иных платежей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052003510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24,4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108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442,6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Схема водоснабжения (из фонда модернизации)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78,4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78,4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0520003530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78,4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78,4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Реализация расходов по гранду «Чистая вода»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05020070860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300,0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lastRenderedPageBreak/>
              <w:t>Благоустройство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79,3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66,8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79,3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66,8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Уличное освещение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38,1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18,0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47,2</w:t>
            </w:r>
          </w:p>
        </w:tc>
      </w:tr>
      <w:tr w:rsidR="000B4744" w:rsidRPr="000B4744" w:rsidTr="00BA7B71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38,1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18,0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47,2</w:t>
            </w:r>
          </w:p>
        </w:tc>
      </w:tr>
      <w:tr w:rsidR="000B4744" w:rsidRPr="000B4744" w:rsidTr="00BA7B71">
        <w:trPr>
          <w:trHeight w:val="26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98,7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0530006040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98,7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99,9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0530006050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90,9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мероприятия по благоустройству поселения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0530006060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1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2040,1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1988,1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97,4</w:t>
            </w:r>
          </w:p>
        </w:tc>
      </w:tr>
      <w:tr w:rsidR="000B4744" w:rsidRPr="000B4744" w:rsidTr="00BA7B71">
        <w:trPr>
          <w:trHeight w:val="25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Реформирование региональных и муниципальных финансов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2040,1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1988,1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97,4</w:t>
            </w:r>
          </w:p>
        </w:tc>
      </w:tr>
      <w:tr w:rsidR="000B4744" w:rsidRPr="000B4744" w:rsidTr="00BA7B71">
        <w:trPr>
          <w:trHeight w:val="26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Реформирование муниципальных  финансов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2040,1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1988,1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97,4</w:t>
            </w:r>
          </w:p>
        </w:tc>
      </w:tr>
      <w:tr w:rsidR="000B4744" w:rsidRPr="000B4744" w:rsidTr="00BA7B71">
        <w:trPr>
          <w:trHeight w:val="38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1139,8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1139,5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99,9</w:t>
            </w:r>
          </w:p>
        </w:tc>
      </w:tr>
      <w:tr w:rsidR="000B4744" w:rsidRPr="000B4744" w:rsidTr="00BA7B71">
        <w:trPr>
          <w:trHeight w:val="6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80,9</w:t>
            </w:r>
          </w:p>
        </w:tc>
      </w:tr>
      <w:tr w:rsidR="000B4744" w:rsidRPr="000B4744" w:rsidTr="00BA7B71">
        <w:trPr>
          <w:trHeight w:val="34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Прочие работы, услуги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80,9</w:t>
            </w:r>
          </w:p>
        </w:tc>
      </w:tr>
      <w:tr w:rsidR="000B4744" w:rsidRPr="000B4744" w:rsidTr="000B4744">
        <w:trPr>
          <w:trHeight w:val="47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530,5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482,2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90,9</w:t>
            </w:r>
          </w:p>
        </w:tc>
      </w:tr>
      <w:tr w:rsidR="000B4744" w:rsidRPr="000B4744" w:rsidTr="000B4744">
        <w:trPr>
          <w:trHeight w:val="27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0540000180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14,0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90,9</w:t>
            </w:r>
          </w:p>
        </w:tc>
      </w:tr>
      <w:tr w:rsidR="000B4744" w:rsidRPr="000B4744" w:rsidTr="00BA7B71">
        <w:trPr>
          <w:trHeight w:val="40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951,1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913,0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96,0</w:t>
            </w:r>
          </w:p>
        </w:tc>
      </w:tr>
      <w:tr w:rsidR="000B4744" w:rsidRPr="000B4744" w:rsidTr="00BA7B71">
        <w:trPr>
          <w:trHeight w:val="366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951,1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913,0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96,0</w:t>
            </w:r>
          </w:p>
        </w:tc>
      </w:tr>
      <w:tr w:rsidR="000B4744" w:rsidRPr="000B4744" w:rsidTr="000B4744">
        <w:trPr>
          <w:trHeight w:val="31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Дворцы и дома культуры, другие учреждения культуры 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0810000720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951,1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913,0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96,0</w:t>
            </w:r>
          </w:p>
        </w:tc>
      </w:tr>
      <w:tr w:rsidR="000B4744" w:rsidRPr="000B4744" w:rsidTr="00BA7B71">
        <w:trPr>
          <w:trHeight w:val="32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Фонд оплаты труда и страховые взносы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0810000720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111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801,4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801,4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0810000720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11,2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75,9</w:t>
            </w:r>
          </w:p>
        </w:tc>
      </w:tr>
      <w:tr w:rsidR="000B4744" w:rsidRPr="000B4744" w:rsidTr="00BA7B71">
        <w:trPr>
          <w:trHeight w:val="407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lastRenderedPageBreak/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0810000720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109,5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89,0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81,2</w:t>
            </w:r>
          </w:p>
        </w:tc>
      </w:tr>
      <w:tr w:rsidR="000B4744" w:rsidRPr="000B4744" w:rsidTr="000B4744">
        <w:trPr>
          <w:trHeight w:val="223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0810000720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29,0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14,0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48,2</w:t>
            </w:r>
          </w:p>
        </w:tc>
      </w:tr>
      <w:tr w:rsidR="000B4744" w:rsidRPr="000B4744" w:rsidTr="00BA7B71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Пенсионное обеспечение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1010002020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250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Пенсии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1010002020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24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1010002020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244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Расходы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1010002020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</w:t>
            </w:r>
          </w:p>
        </w:tc>
      </w:tr>
      <w:tr w:rsidR="000B4744" w:rsidRPr="000B4744" w:rsidTr="00BA7B71">
        <w:trPr>
          <w:trHeight w:val="221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Социальное обеспечение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1010002020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1010002002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312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Физическая культура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1100005120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Прочая закупка товаров, работ и услуг для государственных нужд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1100005120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244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3,0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388"/>
        </w:trPr>
        <w:tc>
          <w:tcPr>
            <w:tcW w:w="5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9036,9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8146,8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</w:tr>
    </w:tbl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>Приложение 4 к решению __________ сессии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пятого созыва от  00.00.2017  № 0</w:t>
      </w: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>Кассовое исполнение местного бюджета за 2016 год по разделам и подразделам классификации расходов бюджета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>тыс</w:t>
      </w:r>
      <w:proofErr w:type="gramStart"/>
      <w:r w:rsidRPr="000B4744">
        <w:rPr>
          <w:sz w:val="20"/>
          <w:szCs w:val="20"/>
        </w:rPr>
        <w:t>.р</w:t>
      </w:r>
      <w:proofErr w:type="gramEnd"/>
      <w:r w:rsidRPr="000B4744">
        <w:rPr>
          <w:sz w:val="20"/>
          <w:szCs w:val="20"/>
        </w:rPr>
        <w:t>ублей</w:t>
      </w:r>
    </w:p>
    <w:tbl>
      <w:tblPr>
        <w:tblW w:w="14914" w:type="dxa"/>
        <w:tblInd w:w="78" w:type="dxa"/>
        <w:tblLayout w:type="fixed"/>
        <w:tblLook w:val="04A0"/>
      </w:tblPr>
      <w:tblGrid>
        <w:gridCol w:w="27"/>
        <w:gridCol w:w="5765"/>
        <w:gridCol w:w="820"/>
        <w:gridCol w:w="2681"/>
        <w:gridCol w:w="434"/>
        <w:gridCol w:w="300"/>
        <w:gridCol w:w="882"/>
        <w:gridCol w:w="212"/>
        <w:gridCol w:w="1242"/>
        <w:gridCol w:w="751"/>
        <w:gridCol w:w="1029"/>
        <w:gridCol w:w="771"/>
      </w:tblGrid>
      <w:tr w:rsidR="000B4744" w:rsidRPr="000B4744" w:rsidTr="00BA7B71">
        <w:trPr>
          <w:gridBefore w:val="1"/>
          <w:gridAfter w:val="4"/>
          <w:wBefore w:w="27" w:type="dxa"/>
          <w:wAfter w:w="3793" w:type="dxa"/>
          <w:trHeight w:val="261"/>
        </w:trPr>
        <w:tc>
          <w:tcPr>
            <w:tcW w:w="5765" w:type="dxa"/>
            <w:noWrap/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                                                                       </w:t>
            </w:r>
          </w:p>
        </w:tc>
        <w:tc>
          <w:tcPr>
            <w:tcW w:w="820" w:type="dxa"/>
            <w:noWrap/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3115" w:type="dxa"/>
            <w:gridSpan w:val="2"/>
            <w:noWrap/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1394" w:type="dxa"/>
            <w:gridSpan w:val="3"/>
            <w:noWrap/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</w:tr>
      <w:tr w:rsidR="000B4744" w:rsidRPr="000B4744" w:rsidTr="00BA7B71">
        <w:trPr>
          <w:trHeight w:val="483"/>
        </w:trPr>
        <w:tc>
          <w:tcPr>
            <w:tcW w:w="9293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3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882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Под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454" w:type="dxa"/>
            <w:gridSpan w:val="2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:rsidR="000B4744" w:rsidRPr="000B4744" w:rsidRDefault="000B4744" w:rsidP="00BA7B71">
            <w:pPr>
              <w:spacing w:after="200" w:line="276" w:lineRule="auto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1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0B4744" w:rsidRPr="000B4744" w:rsidTr="00BA7B71">
        <w:trPr>
          <w:trHeight w:val="618"/>
        </w:trPr>
        <w:tc>
          <w:tcPr>
            <w:tcW w:w="9293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3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план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факт</w:t>
            </w: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B4744" w:rsidRPr="000B4744" w:rsidRDefault="000B4744" w:rsidP="00BA7B7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B4744">
              <w:rPr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0B4744" w:rsidRPr="000B4744" w:rsidTr="00BA7B71">
        <w:trPr>
          <w:trHeight w:val="439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center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1300,8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</w:p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1235,5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90,1</w:t>
            </w:r>
          </w:p>
        </w:tc>
      </w:tr>
      <w:tr w:rsidR="000B4744" w:rsidRPr="000B4744" w:rsidTr="00BA7B71">
        <w:trPr>
          <w:trHeight w:val="57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9900003110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464,3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453,9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97,7</w:t>
            </w:r>
          </w:p>
        </w:tc>
      </w:tr>
      <w:tr w:rsidR="000B4744" w:rsidRPr="000B4744" w:rsidTr="000B4744">
        <w:trPr>
          <w:trHeight w:val="557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9900003120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829,8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773,9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93,2</w:t>
            </w:r>
          </w:p>
        </w:tc>
      </w:tr>
      <w:tr w:rsidR="000B4744" w:rsidRPr="000B4744" w:rsidTr="00BA7B71">
        <w:trPr>
          <w:trHeight w:val="5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lastRenderedPageBreak/>
              <w:t>Осуществление полномочий по решению вопросов в сфере административных правонарушений за счет федерального бюджета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0500070190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0,1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5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  <w:r w:rsidRPr="000B4744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06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9900084010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35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11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9900020550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3,0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82,9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82,9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0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 xml:space="preserve">Субвенции на осуществление первичного воинского учета на территориях, где отсутствуют военные комиссариаты в рамках </w:t>
            </w:r>
            <w:proofErr w:type="spellStart"/>
            <w:r w:rsidRPr="000B4744">
              <w:rPr>
                <w:bCs/>
                <w:sz w:val="20"/>
                <w:szCs w:val="20"/>
              </w:rPr>
              <w:t>непрограммных</w:t>
            </w:r>
            <w:proofErr w:type="spellEnd"/>
            <w:r w:rsidRPr="000B4744">
              <w:rPr>
                <w:bCs/>
                <w:sz w:val="20"/>
                <w:szCs w:val="20"/>
              </w:rPr>
              <w:t xml:space="preserve"> расходов федеральных органов исполнительной власти за счет  федерального бюджета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9900051180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82,9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0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3269,6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2870,5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87,8</w:t>
            </w:r>
          </w:p>
        </w:tc>
      </w:tr>
      <w:tr w:rsidR="000B4744" w:rsidRPr="000B4744" w:rsidTr="00BA7B71">
        <w:trPr>
          <w:trHeight w:val="24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6100070760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2269,7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2269,7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4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Мероприятия на реализацию государственной программы Новосибирской области «Развитие автомобильных дорог регионального межмуниципального и местного значения в Новосибирской области в 2012-2015 годах»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6100070770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897,7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536,9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59,8</w:t>
            </w:r>
          </w:p>
        </w:tc>
      </w:tr>
      <w:tr w:rsidR="000B4744" w:rsidRPr="000B4744" w:rsidTr="00BA7B71">
        <w:trPr>
          <w:trHeight w:val="24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Расходы на обеспечение дорожной деятельности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04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09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6100070780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10,2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63,9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6,1</w:t>
            </w:r>
          </w:p>
        </w:tc>
      </w:tr>
      <w:tr w:rsidR="000B4744" w:rsidRPr="000B4744" w:rsidTr="00BA7B71">
        <w:trPr>
          <w:trHeight w:val="136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3255,0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2878,5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88,4</w:t>
            </w:r>
          </w:p>
        </w:tc>
      </w:tr>
      <w:tr w:rsidR="000B4744" w:rsidRPr="000B4744" w:rsidTr="00BA7B71">
        <w:trPr>
          <w:trHeight w:val="20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01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0514000020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20,7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15,4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74,3</w:t>
            </w:r>
          </w:p>
        </w:tc>
      </w:tr>
      <w:tr w:rsidR="000B4744" w:rsidRPr="000B4744" w:rsidTr="00BA7B71">
        <w:trPr>
          <w:trHeight w:val="27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0520003510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1113,9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822,0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73,8</w:t>
            </w:r>
          </w:p>
        </w:tc>
      </w:tr>
      <w:tr w:rsidR="000B4744" w:rsidRPr="000B4744" w:rsidTr="00BA7B71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0530006010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79,3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53,0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66,8</w:t>
            </w:r>
          </w:p>
        </w:tc>
      </w:tr>
      <w:tr w:rsidR="000B4744" w:rsidRPr="000B4744" w:rsidTr="00BA7B71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0530006040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15,2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15,0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98,7</w:t>
            </w:r>
          </w:p>
        </w:tc>
      </w:tr>
      <w:tr w:rsidR="000B4744" w:rsidRPr="000B4744" w:rsidTr="00BA7B71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0530006050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22,0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20,0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99,9</w:t>
            </w:r>
          </w:p>
        </w:tc>
      </w:tr>
      <w:tr w:rsidR="000B4744" w:rsidRPr="000B4744" w:rsidTr="00BA7B71">
        <w:trPr>
          <w:trHeight w:val="238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Прочие мероприятия по благоустройству поселения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0530006060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1,0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</w:t>
            </w:r>
          </w:p>
        </w:tc>
      </w:tr>
      <w:tr w:rsidR="000B4744" w:rsidRPr="000B4744" w:rsidTr="00BA7B71">
        <w:trPr>
          <w:trHeight w:val="226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0540000180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2040,1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1988,1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97,4</w:t>
            </w:r>
          </w:p>
        </w:tc>
      </w:tr>
      <w:tr w:rsidR="000B4744" w:rsidRPr="000B4744" w:rsidTr="00BA7B71">
        <w:trPr>
          <w:trHeight w:val="274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951,1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913,0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96,0</w:t>
            </w:r>
          </w:p>
        </w:tc>
      </w:tr>
      <w:tr w:rsidR="000B4744" w:rsidRPr="000B4744" w:rsidTr="00BA7B71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Оплата труда и начисления на выплаты по оплате труда за счет субсидий областного бюджета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0810070510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801,4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801,4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100</w:t>
            </w:r>
          </w:p>
        </w:tc>
      </w:tr>
      <w:tr w:rsidR="000B4744" w:rsidRPr="000B4744" w:rsidTr="00BA7B71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Культура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0810000720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149,7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111,6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74,5</w:t>
            </w:r>
          </w:p>
        </w:tc>
      </w:tr>
      <w:tr w:rsidR="000B4744" w:rsidRPr="000B4744" w:rsidTr="00BA7B71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  <w:r w:rsidRPr="000B4744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136,5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136,3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260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 xml:space="preserve">Доплаты </w:t>
            </w:r>
            <w:r w:rsidRPr="000B4744">
              <w:rPr>
                <w:sz w:val="20"/>
                <w:szCs w:val="20"/>
              </w:rPr>
              <w:t>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bCs/>
                <w:sz w:val="20"/>
                <w:szCs w:val="20"/>
              </w:rPr>
            </w:pPr>
            <w:r w:rsidRPr="000B4744">
              <w:rPr>
                <w:bCs/>
                <w:sz w:val="20"/>
                <w:szCs w:val="20"/>
              </w:rPr>
              <w:t>1010202</w:t>
            </w: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136,5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136,3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99,8</w:t>
            </w:r>
          </w:p>
        </w:tc>
      </w:tr>
      <w:tr w:rsidR="000B4744" w:rsidRPr="000B4744" w:rsidTr="00BA7B71">
        <w:trPr>
          <w:trHeight w:val="387"/>
        </w:trPr>
        <w:tc>
          <w:tcPr>
            <w:tcW w:w="929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0B4744" w:rsidRPr="000B4744" w:rsidRDefault="000B4744" w:rsidP="00BA7B71">
            <w:pPr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ИТОГО РАСХОДОВ:</w:t>
            </w:r>
          </w:p>
        </w:tc>
        <w:tc>
          <w:tcPr>
            <w:tcW w:w="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5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bottom"/>
            <w:hideMark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9036,9</w:t>
            </w:r>
          </w:p>
        </w:tc>
        <w:tc>
          <w:tcPr>
            <w:tcW w:w="102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8146,8</w:t>
            </w:r>
          </w:p>
        </w:tc>
        <w:tc>
          <w:tcPr>
            <w:tcW w:w="77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B4744" w:rsidRPr="000B4744" w:rsidRDefault="000B4744" w:rsidP="00BA7B71">
            <w:pPr>
              <w:jc w:val="right"/>
              <w:rPr>
                <w:b/>
                <w:sz w:val="20"/>
                <w:szCs w:val="20"/>
              </w:rPr>
            </w:pPr>
            <w:r w:rsidRPr="000B4744">
              <w:rPr>
                <w:b/>
                <w:sz w:val="20"/>
                <w:szCs w:val="20"/>
              </w:rPr>
              <w:t>90,1</w:t>
            </w:r>
          </w:p>
        </w:tc>
      </w:tr>
    </w:tbl>
    <w:p w:rsidR="000B4744" w:rsidRPr="000B4744" w:rsidRDefault="000B4744" w:rsidP="000B4744">
      <w:pPr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>Приложение 5 к решению __________ сессии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lastRenderedPageBreak/>
        <w:t xml:space="preserve">                                                                 пятого созыва от   00.00.2017  № 0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 xml:space="preserve">Кассовое исполнение по источникам финансирования дефицита местного бюджета за 2016 год по кодам </w:t>
      </w:r>
      <w:proofErr w:type="gramStart"/>
      <w:r w:rsidRPr="000B4744">
        <w:rPr>
          <w:b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0B4744" w:rsidRPr="000B4744" w:rsidRDefault="000B4744" w:rsidP="000B4744">
      <w:pPr>
        <w:rPr>
          <w:sz w:val="20"/>
          <w:szCs w:val="20"/>
        </w:rPr>
      </w:pPr>
    </w:p>
    <w:tbl>
      <w:tblPr>
        <w:tblW w:w="148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18"/>
        <w:gridCol w:w="7639"/>
        <w:gridCol w:w="2546"/>
      </w:tblGrid>
      <w:tr w:rsidR="000B4744" w:rsidRPr="000B4744" w:rsidTr="000B4744">
        <w:trPr>
          <w:trHeight w:val="723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Наименование </w:t>
            </w:r>
            <w:proofErr w:type="gramStart"/>
            <w:r w:rsidRPr="000B4744">
              <w:rPr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Кассовое исполнение </w:t>
            </w:r>
            <w:proofErr w:type="spellStart"/>
            <w:r w:rsidRPr="000B4744">
              <w:rPr>
                <w:sz w:val="20"/>
                <w:szCs w:val="20"/>
              </w:rPr>
              <w:t>тыс</w:t>
            </w:r>
            <w:proofErr w:type="gramStart"/>
            <w:r w:rsidRPr="000B4744">
              <w:rPr>
                <w:sz w:val="20"/>
                <w:szCs w:val="20"/>
              </w:rPr>
              <w:t>.р</w:t>
            </w:r>
            <w:proofErr w:type="gramEnd"/>
            <w:r w:rsidRPr="000B4744">
              <w:rPr>
                <w:sz w:val="20"/>
                <w:szCs w:val="20"/>
              </w:rPr>
              <w:t>уб</w:t>
            </w:r>
            <w:proofErr w:type="spellEnd"/>
          </w:p>
        </w:tc>
      </w:tr>
      <w:tr w:rsidR="000B4744" w:rsidRPr="000B4744" w:rsidTr="000B4744">
        <w:trPr>
          <w:trHeight w:val="236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1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                 2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3</w:t>
            </w:r>
          </w:p>
        </w:tc>
      </w:tr>
      <w:tr w:rsidR="000B4744" w:rsidRPr="000B4744" w:rsidTr="000B4744">
        <w:trPr>
          <w:trHeight w:val="236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-794,2</w:t>
            </w:r>
          </w:p>
        </w:tc>
      </w:tr>
      <w:tr w:rsidR="000B4744" w:rsidRPr="000B4744" w:rsidTr="000B4744">
        <w:trPr>
          <w:trHeight w:val="236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55500001000000000000 000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0,0</w:t>
            </w:r>
          </w:p>
        </w:tc>
      </w:tr>
      <w:tr w:rsidR="000B4744" w:rsidRPr="000B4744" w:rsidTr="000B4744">
        <w:trPr>
          <w:trHeight w:val="236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55500001050000000000 000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-794,2</w:t>
            </w:r>
          </w:p>
        </w:tc>
      </w:tr>
      <w:tr w:rsidR="000B4744" w:rsidRPr="000B4744" w:rsidTr="000B4744">
        <w:trPr>
          <w:trHeight w:val="236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55500001050000000000 500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-8941,0</w:t>
            </w:r>
          </w:p>
        </w:tc>
      </w:tr>
      <w:tr w:rsidR="000B4744" w:rsidRPr="000B4744" w:rsidTr="000B4744">
        <w:trPr>
          <w:trHeight w:val="488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55500001050201100000510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-8941,0</w:t>
            </w:r>
          </w:p>
        </w:tc>
      </w:tr>
      <w:tr w:rsidR="000B4744" w:rsidRPr="000B4744" w:rsidTr="000B4744">
        <w:trPr>
          <w:trHeight w:val="236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55500001050000000000600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8146,8</w:t>
            </w:r>
          </w:p>
        </w:tc>
      </w:tr>
      <w:tr w:rsidR="000B4744" w:rsidRPr="000B4744" w:rsidTr="000B4744">
        <w:trPr>
          <w:trHeight w:val="488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55500001050201100000 610</w:t>
            </w:r>
          </w:p>
        </w:tc>
        <w:tc>
          <w:tcPr>
            <w:tcW w:w="7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8146,8</w:t>
            </w:r>
          </w:p>
        </w:tc>
      </w:tr>
    </w:tbl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Приложение 6 к решению __________ сессии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0B4744" w:rsidRPr="000B4744" w:rsidRDefault="000B4744" w:rsidP="000B4744">
      <w:pPr>
        <w:jc w:val="right"/>
        <w:rPr>
          <w:sz w:val="20"/>
          <w:szCs w:val="20"/>
        </w:rPr>
      </w:pPr>
      <w:r w:rsidRPr="000B4744">
        <w:rPr>
          <w:sz w:val="20"/>
          <w:szCs w:val="20"/>
        </w:rPr>
        <w:t xml:space="preserve">                                                                 пятого созыва от   00.00.2017  № 0</w:t>
      </w: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rPr>
          <w:sz w:val="20"/>
          <w:szCs w:val="20"/>
        </w:rPr>
      </w:pPr>
    </w:p>
    <w:p w:rsidR="000B4744" w:rsidRPr="000B4744" w:rsidRDefault="000B4744" w:rsidP="000B4744">
      <w:pPr>
        <w:jc w:val="center"/>
        <w:rPr>
          <w:b/>
          <w:sz w:val="20"/>
          <w:szCs w:val="20"/>
        </w:rPr>
      </w:pPr>
      <w:r w:rsidRPr="000B4744">
        <w:rPr>
          <w:b/>
          <w:sz w:val="20"/>
          <w:szCs w:val="20"/>
        </w:rPr>
        <w:t xml:space="preserve">Кассовое исполнение по источникам финансирования дефицита местного бюджета за 2016 год по кодам групп, подгрупп, статей, видов </w:t>
      </w:r>
      <w:proofErr w:type="gramStart"/>
      <w:r w:rsidRPr="000B4744">
        <w:rPr>
          <w:b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0B4744">
        <w:rPr>
          <w:b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0B4744" w:rsidRPr="000B4744" w:rsidRDefault="000B4744" w:rsidP="000B4744">
      <w:pPr>
        <w:rPr>
          <w:sz w:val="20"/>
          <w:szCs w:val="20"/>
        </w:rPr>
      </w:pPr>
    </w:p>
    <w:tbl>
      <w:tblPr>
        <w:tblW w:w="14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65"/>
        <w:gridCol w:w="7479"/>
        <w:gridCol w:w="2564"/>
      </w:tblGrid>
      <w:tr w:rsidR="000B4744" w:rsidRPr="000B4744" w:rsidTr="000B4744">
        <w:trPr>
          <w:trHeight w:val="1428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jc w:val="center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Кассовое исполнение </w:t>
            </w:r>
            <w:proofErr w:type="spellStart"/>
            <w:r w:rsidRPr="000B4744">
              <w:rPr>
                <w:sz w:val="20"/>
                <w:szCs w:val="20"/>
              </w:rPr>
              <w:t>тыс</w:t>
            </w:r>
            <w:proofErr w:type="gramStart"/>
            <w:r w:rsidRPr="000B4744">
              <w:rPr>
                <w:sz w:val="20"/>
                <w:szCs w:val="20"/>
              </w:rPr>
              <w:t>.р</w:t>
            </w:r>
            <w:proofErr w:type="gramEnd"/>
            <w:r w:rsidRPr="000B4744">
              <w:rPr>
                <w:sz w:val="20"/>
                <w:szCs w:val="20"/>
              </w:rPr>
              <w:t>уб</w:t>
            </w:r>
            <w:proofErr w:type="spellEnd"/>
          </w:p>
        </w:tc>
      </w:tr>
      <w:tr w:rsidR="000B4744" w:rsidRPr="000B4744" w:rsidTr="000B4744">
        <w:trPr>
          <w:trHeight w:val="233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1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                 2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       3</w:t>
            </w:r>
          </w:p>
        </w:tc>
      </w:tr>
      <w:tr w:rsidR="000B4744" w:rsidRPr="000B4744" w:rsidTr="000B4744">
        <w:trPr>
          <w:trHeight w:val="481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 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-794,2</w:t>
            </w:r>
          </w:p>
        </w:tc>
      </w:tr>
      <w:tr w:rsidR="000B4744" w:rsidRPr="000B4744" w:rsidTr="000B4744">
        <w:trPr>
          <w:trHeight w:val="233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lastRenderedPageBreak/>
              <w:t xml:space="preserve">000 01 00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0,0</w:t>
            </w:r>
          </w:p>
        </w:tc>
      </w:tr>
      <w:tr w:rsidR="000B4744" w:rsidRPr="000B4744" w:rsidTr="000B4744">
        <w:trPr>
          <w:trHeight w:val="233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000 01 05 00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-794,2</w:t>
            </w:r>
          </w:p>
        </w:tc>
      </w:tr>
      <w:tr w:rsidR="000B4744" w:rsidRPr="000B4744" w:rsidTr="000B4744">
        <w:trPr>
          <w:trHeight w:val="233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000 01 05 00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-8941,0</w:t>
            </w:r>
          </w:p>
        </w:tc>
      </w:tr>
      <w:tr w:rsidR="000B4744" w:rsidRPr="000B4744" w:rsidTr="000B4744">
        <w:trPr>
          <w:trHeight w:val="466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-8941,0</w:t>
            </w:r>
          </w:p>
        </w:tc>
      </w:tr>
      <w:tr w:rsidR="000B4744" w:rsidRPr="000B4744" w:rsidTr="000B4744">
        <w:trPr>
          <w:trHeight w:val="233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 xml:space="preserve">000 01 05 00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</w:t>
            </w:r>
            <w:proofErr w:type="spellStart"/>
            <w:r w:rsidRPr="000B4744">
              <w:rPr>
                <w:sz w:val="20"/>
                <w:szCs w:val="20"/>
              </w:rPr>
              <w:t>00</w:t>
            </w:r>
            <w:proofErr w:type="spellEnd"/>
            <w:r w:rsidRPr="000B4744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8146,8</w:t>
            </w:r>
          </w:p>
        </w:tc>
      </w:tr>
      <w:tr w:rsidR="000B4744" w:rsidRPr="000B4744" w:rsidTr="000B4744">
        <w:trPr>
          <w:trHeight w:val="481"/>
        </w:trPr>
        <w:tc>
          <w:tcPr>
            <w:tcW w:w="4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4744" w:rsidRPr="000B4744" w:rsidRDefault="000B4744" w:rsidP="00BA7B71">
            <w:pPr>
              <w:jc w:val="right"/>
              <w:rPr>
                <w:sz w:val="20"/>
                <w:szCs w:val="20"/>
              </w:rPr>
            </w:pPr>
            <w:r w:rsidRPr="000B4744">
              <w:rPr>
                <w:sz w:val="20"/>
                <w:szCs w:val="20"/>
              </w:rPr>
              <w:t>8146,8</w:t>
            </w:r>
          </w:p>
        </w:tc>
      </w:tr>
    </w:tbl>
    <w:p w:rsidR="00734CF3" w:rsidRDefault="00734CF3" w:rsidP="000B4744">
      <w:pPr>
        <w:pStyle w:val="a4"/>
        <w:rPr>
          <w:rFonts w:ascii="Times New Roman" w:hAnsi="Times New Roman"/>
          <w:sz w:val="28"/>
          <w:szCs w:val="28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Y="202"/>
        <w:tblW w:w="148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63"/>
        <w:gridCol w:w="2964"/>
        <w:gridCol w:w="2964"/>
        <w:gridCol w:w="2964"/>
        <w:gridCol w:w="2964"/>
      </w:tblGrid>
      <w:tr w:rsidR="000B4744" w:rsidRPr="00BB5AE5" w:rsidTr="000B4744">
        <w:trPr>
          <w:trHeight w:val="1273"/>
        </w:trPr>
        <w:tc>
          <w:tcPr>
            <w:tcW w:w="2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0B4744" w:rsidRPr="00BB5AE5" w:rsidRDefault="000B4744" w:rsidP="000B4744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831A94" w:rsidRDefault="00831A94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0722F1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</w:t>
      </w:r>
    </w:p>
    <w:sectPr w:rsidR="000722F1" w:rsidRPr="00E15C23" w:rsidSect="000B474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b/>
      </w:rPr>
    </w:lvl>
  </w:abstractNum>
  <w:abstractNum w:abstractNumId="1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5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6">
    <w:nsid w:val="248A00F4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8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0">
    <w:nsid w:val="3CF3727B"/>
    <w:multiLevelType w:val="hybridMultilevel"/>
    <w:tmpl w:val="B4AA632E"/>
    <w:lvl w:ilvl="0" w:tplc="509E1D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5E777E7"/>
    <w:multiLevelType w:val="hybridMultilevel"/>
    <w:tmpl w:val="8C204F8C"/>
    <w:lvl w:ilvl="0" w:tplc="1D525D6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4">
    <w:nsid w:val="5CEA5936"/>
    <w:multiLevelType w:val="hybridMultilevel"/>
    <w:tmpl w:val="503A2FE6"/>
    <w:lvl w:ilvl="0" w:tplc="84B6AE3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7"/>
  </w:num>
  <w:num w:numId="3">
    <w:abstractNumId w:val="2"/>
  </w:num>
  <w:num w:numId="4">
    <w:abstractNumId w:val="6"/>
  </w:num>
  <w:num w:numId="5">
    <w:abstractNumId w:val="8"/>
  </w:num>
  <w:num w:numId="6">
    <w:abstractNumId w:val="0"/>
  </w:num>
  <w:num w:numId="7">
    <w:abstractNumId w:val="7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9"/>
  </w:num>
  <w:num w:numId="19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4"/>
  </w:num>
  <w:num w:numId="23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5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6"/>
  </w:num>
  <w:num w:numId="38">
    <w:abstractNumId w:val="11"/>
  </w:num>
  <w:num w:numId="39">
    <w:abstractNumId w:val="14"/>
  </w:num>
  <w:num w:numId="40">
    <w:abstractNumId w:val="1"/>
  </w:num>
  <w:num w:numId="41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0B4744"/>
    <w:rsid w:val="00117D90"/>
    <w:rsid w:val="00284F22"/>
    <w:rsid w:val="00297199"/>
    <w:rsid w:val="00314C01"/>
    <w:rsid w:val="00645A39"/>
    <w:rsid w:val="00645DE0"/>
    <w:rsid w:val="006C7192"/>
    <w:rsid w:val="00734CF3"/>
    <w:rsid w:val="00831A94"/>
    <w:rsid w:val="00836A0E"/>
    <w:rsid w:val="00AC73D7"/>
    <w:rsid w:val="00AC761C"/>
    <w:rsid w:val="00AD0D3E"/>
    <w:rsid w:val="00AE03A5"/>
    <w:rsid w:val="00B41D22"/>
    <w:rsid w:val="00B54F63"/>
    <w:rsid w:val="00BC3211"/>
    <w:rsid w:val="00BD153D"/>
    <w:rsid w:val="00BD3F1C"/>
    <w:rsid w:val="00C32C64"/>
    <w:rsid w:val="00CA037E"/>
    <w:rsid w:val="00CF6BF6"/>
    <w:rsid w:val="00E15C23"/>
    <w:rsid w:val="00E23652"/>
    <w:rsid w:val="00F85E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E03A5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E03A5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831A94"/>
  </w:style>
  <w:style w:type="paragraph" w:styleId="a7">
    <w:name w:val="Title"/>
    <w:basedOn w:val="a"/>
    <w:link w:val="a8"/>
    <w:qFormat/>
    <w:rsid w:val="00831A94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831A94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customStyle="1" w:styleId="A00">
    <w:name w:val="A0"/>
    <w:rsid w:val="00734CF3"/>
    <w:rPr>
      <w:color w:val="000000"/>
      <w:sz w:val="32"/>
    </w:rPr>
  </w:style>
  <w:style w:type="paragraph" w:customStyle="1" w:styleId="ConsNormal">
    <w:name w:val="ConsNormal"/>
    <w:rsid w:val="00734CF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AE03A5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E03A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table" w:styleId="a9">
    <w:name w:val="Table Grid"/>
    <w:basedOn w:val="a1"/>
    <w:rsid w:val="00AE03A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rmal (Web)"/>
    <w:basedOn w:val="a"/>
    <w:unhideWhenUsed/>
    <w:rsid w:val="00AE03A5"/>
    <w:pPr>
      <w:spacing w:before="100" w:beforeAutospacing="1" w:after="100" w:afterAutospacing="1"/>
    </w:pPr>
  </w:style>
  <w:style w:type="character" w:styleId="ab">
    <w:name w:val="Strong"/>
    <w:basedOn w:val="a0"/>
    <w:qFormat/>
    <w:rsid w:val="00AE03A5"/>
    <w:rPr>
      <w:b/>
      <w:bCs/>
    </w:rPr>
  </w:style>
  <w:style w:type="paragraph" w:styleId="ac">
    <w:name w:val="Body Text"/>
    <w:basedOn w:val="a"/>
    <w:link w:val="ad"/>
    <w:unhideWhenUsed/>
    <w:rsid w:val="00AE03A5"/>
    <w:pPr>
      <w:jc w:val="center"/>
    </w:pPr>
    <w:rPr>
      <w:b/>
      <w:bCs/>
      <w:sz w:val="28"/>
    </w:rPr>
  </w:style>
  <w:style w:type="character" w:customStyle="1" w:styleId="ad">
    <w:name w:val="Основной текст Знак"/>
    <w:basedOn w:val="a0"/>
    <w:link w:val="ac"/>
    <w:rsid w:val="00AE03A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rsid w:val="00AE03A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footnote text"/>
    <w:basedOn w:val="a"/>
    <w:link w:val="af"/>
    <w:uiPriority w:val="99"/>
    <w:semiHidden/>
    <w:unhideWhenUsed/>
    <w:rsid w:val="00AE03A5"/>
    <w:pPr>
      <w:widowControl w:val="0"/>
    </w:pPr>
    <w:rPr>
      <w:color w:val="000000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AE03A5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AE03A5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AE03A5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AE03A5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AE03A5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AE03A5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AE03A5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AE03A5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AE03A5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AE03A5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AE03A5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0">
    <w:name w:val="footnote reference"/>
    <w:uiPriority w:val="99"/>
    <w:semiHidden/>
    <w:unhideWhenUsed/>
    <w:rsid w:val="00AE03A5"/>
    <w:rPr>
      <w:vertAlign w:val="superscript"/>
    </w:rPr>
  </w:style>
  <w:style w:type="character" w:customStyle="1" w:styleId="CharStyle10">
    <w:name w:val="Char Style 10"/>
    <w:uiPriority w:val="99"/>
    <w:rsid w:val="00AE03A5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AE03A5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1">
    <w:name w:val="header"/>
    <w:basedOn w:val="a"/>
    <w:link w:val="af2"/>
    <w:unhideWhenUsed/>
    <w:rsid w:val="00AE03A5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2">
    <w:name w:val="Верхний колонтитул Знак"/>
    <w:basedOn w:val="a0"/>
    <w:link w:val="af1"/>
    <w:rsid w:val="00AE03A5"/>
    <w:rPr>
      <w:rFonts w:eastAsiaTheme="minorEastAsia"/>
      <w:lang w:eastAsia="ru-RU"/>
    </w:rPr>
  </w:style>
  <w:style w:type="paragraph" w:styleId="af3">
    <w:name w:val="footer"/>
    <w:basedOn w:val="a"/>
    <w:link w:val="af4"/>
    <w:unhideWhenUsed/>
    <w:rsid w:val="00AE03A5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4">
    <w:name w:val="Нижний колонтитул Знак"/>
    <w:basedOn w:val="a0"/>
    <w:link w:val="af3"/>
    <w:rsid w:val="00AE03A5"/>
    <w:rPr>
      <w:rFonts w:eastAsiaTheme="minorEastAsia"/>
      <w:lang w:eastAsia="ru-RU"/>
    </w:rPr>
  </w:style>
  <w:style w:type="paragraph" w:customStyle="1" w:styleId="ConsPlusNormal">
    <w:name w:val="ConsPlusNormal"/>
    <w:rsid w:val="00AE03A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character" w:styleId="af5">
    <w:name w:val="page number"/>
    <w:basedOn w:val="a0"/>
    <w:rsid w:val="00AE03A5"/>
  </w:style>
  <w:style w:type="paragraph" w:customStyle="1" w:styleId="Default">
    <w:name w:val="Default"/>
    <w:rsid w:val="00AE03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rsid w:val="00AE03A5"/>
    <w:pPr>
      <w:ind w:left="720"/>
    </w:pPr>
    <w:rPr>
      <w:sz w:val="28"/>
      <w:szCs w:val="20"/>
    </w:rPr>
  </w:style>
  <w:style w:type="character" w:customStyle="1" w:styleId="af6">
    <w:name w:val="Текст выноски Знак"/>
    <w:link w:val="af7"/>
    <w:semiHidden/>
    <w:locked/>
    <w:rsid w:val="00AE03A5"/>
    <w:rPr>
      <w:rFonts w:ascii="Tahoma" w:hAnsi="Tahoma"/>
      <w:sz w:val="16"/>
      <w:szCs w:val="16"/>
    </w:rPr>
  </w:style>
  <w:style w:type="paragraph" w:styleId="af7">
    <w:name w:val="Balloon Text"/>
    <w:basedOn w:val="a"/>
    <w:link w:val="af6"/>
    <w:semiHidden/>
    <w:rsid w:val="00AE03A5"/>
    <w:rPr>
      <w:rFonts w:ascii="Tahoma" w:eastAsiaTheme="minorHAnsi" w:hAnsi="Tahoma" w:cstheme="minorBidi"/>
      <w:sz w:val="16"/>
      <w:szCs w:val="16"/>
      <w:lang w:eastAsia="en-US"/>
    </w:rPr>
  </w:style>
  <w:style w:type="character" w:customStyle="1" w:styleId="12">
    <w:name w:val="Текст выноски Знак1"/>
    <w:basedOn w:val="a0"/>
    <w:link w:val="af7"/>
    <w:uiPriority w:val="99"/>
    <w:semiHidden/>
    <w:rsid w:val="00AE03A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Cell">
    <w:name w:val="ConsPlusCell"/>
    <w:rsid w:val="00AE03A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AE03A5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AE03A5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AE03A5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AE03A5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AE03A5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AE03A5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AE03A5"/>
    <w:pPr>
      <w:spacing w:before="100" w:beforeAutospacing="1" w:after="100" w:afterAutospacing="1"/>
    </w:pPr>
  </w:style>
  <w:style w:type="character" w:styleId="af8">
    <w:name w:val="Emphasis"/>
    <w:basedOn w:val="a0"/>
    <w:qFormat/>
    <w:rsid w:val="00AE03A5"/>
    <w:rPr>
      <w:i/>
      <w:iCs/>
    </w:rPr>
  </w:style>
  <w:style w:type="paragraph" w:customStyle="1" w:styleId="consnonformat">
    <w:name w:val="consnonformat"/>
    <w:basedOn w:val="a"/>
    <w:rsid w:val="00AE03A5"/>
    <w:pPr>
      <w:spacing w:before="158" w:after="15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4757</Words>
  <Characters>27121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23</cp:revision>
  <cp:lastPrinted>2017-04-17T09:24:00Z</cp:lastPrinted>
  <dcterms:created xsi:type="dcterms:W3CDTF">2017-01-30T01:59:00Z</dcterms:created>
  <dcterms:modified xsi:type="dcterms:W3CDTF">2017-04-25T03:11:00Z</dcterms:modified>
</cp:coreProperties>
</file>