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863CF" w:rsidRPr="007C106D" w:rsidRDefault="00A928E1" w:rsidP="00882DBA">
      <w:pPr>
        <w:jc w:val="center"/>
        <w:rPr>
          <w:sz w:val="28"/>
          <w:szCs w:val="28"/>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1" o:spid="_x0000_i1025" type="#_x0000_t75" alt="маленький герб" style="width:45pt;height:54.75pt;visibility:visible">
            <v:imagedata r:id="rId7" o:title=""/>
          </v:shape>
        </w:pict>
      </w:r>
    </w:p>
    <w:p w:rsidR="00D863CF" w:rsidRPr="007C106D" w:rsidRDefault="00D863CF" w:rsidP="00882DBA">
      <w:pPr>
        <w:jc w:val="center"/>
        <w:rPr>
          <w:sz w:val="28"/>
          <w:szCs w:val="28"/>
        </w:rPr>
      </w:pPr>
    </w:p>
    <w:p w:rsidR="00D863CF" w:rsidRPr="007C106D" w:rsidRDefault="00D863CF" w:rsidP="00882DBA">
      <w:pPr>
        <w:jc w:val="center"/>
      </w:pPr>
      <w:r w:rsidRPr="007C106D">
        <w:rPr>
          <w:sz w:val="28"/>
          <w:szCs w:val="28"/>
        </w:rPr>
        <w:t>АДМИНИСТРАЦИЯ СЕВЕРНОГО РАЙОНА</w:t>
      </w:r>
    </w:p>
    <w:p w:rsidR="00D863CF" w:rsidRPr="007C106D" w:rsidRDefault="00D863CF" w:rsidP="00882DBA">
      <w:pPr>
        <w:tabs>
          <w:tab w:val="left" w:pos="2415"/>
        </w:tabs>
        <w:jc w:val="center"/>
        <w:rPr>
          <w:sz w:val="28"/>
          <w:szCs w:val="28"/>
        </w:rPr>
      </w:pPr>
      <w:r w:rsidRPr="007C106D">
        <w:rPr>
          <w:sz w:val="28"/>
          <w:szCs w:val="28"/>
        </w:rPr>
        <w:t>НОВОСИБИРСКОЙ ОБЛАСТИ</w:t>
      </w:r>
    </w:p>
    <w:p w:rsidR="00D863CF" w:rsidRPr="007C106D" w:rsidRDefault="00D863CF" w:rsidP="00882DBA">
      <w:pPr>
        <w:jc w:val="center"/>
        <w:rPr>
          <w:sz w:val="28"/>
          <w:szCs w:val="28"/>
        </w:rPr>
      </w:pPr>
    </w:p>
    <w:p w:rsidR="00D863CF" w:rsidRPr="007C106D" w:rsidRDefault="00D863CF" w:rsidP="00882DBA">
      <w:pPr>
        <w:tabs>
          <w:tab w:val="left" w:pos="2925"/>
        </w:tabs>
        <w:jc w:val="center"/>
        <w:rPr>
          <w:b/>
          <w:bCs/>
          <w:sz w:val="28"/>
          <w:szCs w:val="28"/>
        </w:rPr>
      </w:pPr>
      <w:r w:rsidRPr="007C106D">
        <w:rPr>
          <w:b/>
          <w:bCs/>
          <w:sz w:val="28"/>
          <w:szCs w:val="28"/>
        </w:rPr>
        <w:t>ПРОТОКОЛ</w:t>
      </w:r>
    </w:p>
    <w:p w:rsidR="00D863CF" w:rsidRPr="007C106D" w:rsidRDefault="00D863CF" w:rsidP="00882DBA">
      <w:pPr>
        <w:tabs>
          <w:tab w:val="left" w:pos="2925"/>
        </w:tabs>
        <w:jc w:val="center"/>
        <w:rPr>
          <w:b/>
          <w:bCs/>
          <w:sz w:val="28"/>
          <w:szCs w:val="28"/>
        </w:rPr>
      </w:pPr>
      <w:r w:rsidRPr="007C106D">
        <w:rPr>
          <w:b/>
          <w:bCs/>
          <w:sz w:val="28"/>
          <w:szCs w:val="28"/>
        </w:rPr>
        <w:t>публичных  слушаний</w:t>
      </w:r>
    </w:p>
    <w:p w:rsidR="00D863CF" w:rsidRPr="003B7310" w:rsidRDefault="000A7B89" w:rsidP="003B7310">
      <w:pPr>
        <w:jc w:val="center"/>
        <w:rPr>
          <w:sz w:val="28"/>
          <w:szCs w:val="28"/>
        </w:rPr>
      </w:pPr>
      <w:r w:rsidRPr="003B7310">
        <w:rPr>
          <w:sz w:val="28"/>
          <w:szCs w:val="28"/>
        </w:rPr>
        <w:t>2</w:t>
      </w:r>
      <w:r w:rsidR="003B7310" w:rsidRPr="003B7310">
        <w:rPr>
          <w:sz w:val="28"/>
          <w:szCs w:val="28"/>
        </w:rPr>
        <w:t>1</w:t>
      </w:r>
      <w:r w:rsidR="00D863CF" w:rsidRPr="003B7310">
        <w:rPr>
          <w:sz w:val="28"/>
          <w:szCs w:val="28"/>
        </w:rPr>
        <w:t>.</w:t>
      </w:r>
      <w:r w:rsidRPr="003B7310">
        <w:rPr>
          <w:sz w:val="28"/>
          <w:szCs w:val="28"/>
        </w:rPr>
        <w:t>0</w:t>
      </w:r>
      <w:r w:rsidR="003B7310" w:rsidRPr="003B7310">
        <w:rPr>
          <w:sz w:val="28"/>
          <w:szCs w:val="28"/>
        </w:rPr>
        <w:t>1</w:t>
      </w:r>
      <w:r w:rsidR="00D863CF" w:rsidRPr="003B7310">
        <w:rPr>
          <w:sz w:val="28"/>
          <w:szCs w:val="28"/>
        </w:rPr>
        <w:t>.20</w:t>
      </w:r>
      <w:r w:rsidR="003B7310" w:rsidRPr="003B7310">
        <w:rPr>
          <w:sz w:val="28"/>
          <w:szCs w:val="28"/>
        </w:rPr>
        <w:t>20</w:t>
      </w:r>
      <w:r w:rsidR="00D863CF" w:rsidRPr="003B7310">
        <w:rPr>
          <w:sz w:val="28"/>
          <w:szCs w:val="28"/>
        </w:rPr>
        <w:t xml:space="preserve">                                                                                                           № </w:t>
      </w:r>
      <w:r w:rsidR="000B71E4" w:rsidRPr="003B7310">
        <w:rPr>
          <w:sz w:val="28"/>
          <w:szCs w:val="28"/>
        </w:rPr>
        <w:t>2</w:t>
      </w:r>
    </w:p>
    <w:p w:rsidR="00D863CF" w:rsidRPr="007C106D" w:rsidRDefault="00D863CF" w:rsidP="00882DBA">
      <w:pPr>
        <w:tabs>
          <w:tab w:val="left" w:pos="435"/>
        </w:tabs>
        <w:rPr>
          <w:sz w:val="28"/>
          <w:szCs w:val="28"/>
        </w:rPr>
      </w:pPr>
      <w:r w:rsidRPr="007C106D">
        <w:rPr>
          <w:sz w:val="28"/>
          <w:szCs w:val="28"/>
        </w:rPr>
        <w:tab/>
      </w:r>
    </w:p>
    <w:p w:rsidR="00D863CF" w:rsidRDefault="00D863CF" w:rsidP="00882DBA">
      <w:pPr>
        <w:tabs>
          <w:tab w:val="left" w:pos="435"/>
        </w:tabs>
        <w:jc w:val="right"/>
        <w:rPr>
          <w:sz w:val="28"/>
          <w:szCs w:val="28"/>
        </w:rPr>
      </w:pPr>
      <w:r>
        <w:rPr>
          <w:sz w:val="28"/>
          <w:szCs w:val="28"/>
        </w:rPr>
        <w:t xml:space="preserve">                    </w:t>
      </w:r>
      <w:r w:rsidRPr="007C106D">
        <w:rPr>
          <w:sz w:val="28"/>
          <w:szCs w:val="28"/>
        </w:rPr>
        <w:t>Место проведения:                                                         Новосибирская область, Северный район,</w:t>
      </w:r>
    </w:p>
    <w:p w:rsidR="00D863CF" w:rsidRPr="007C106D" w:rsidRDefault="00D863CF" w:rsidP="00882DBA">
      <w:pPr>
        <w:tabs>
          <w:tab w:val="left" w:pos="435"/>
        </w:tabs>
        <w:jc w:val="right"/>
        <w:rPr>
          <w:sz w:val="28"/>
          <w:szCs w:val="28"/>
        </w:rPr>
      </w:pPr>
      <w:r w:rsidRPr="007C106D">
        <w:rPr>
          <w:sz w:val="28"/>
          <w:szCs w:val="28"/>
        </w:rPr>
        <w:t xml:space="preserve"> с. </w:t>
      </w:r>
      <w:r w:rsidR="000B71E4">
        <w:rPr>
          <w:sz w:val="28"/>
          <w:szCs w:val="28"/>
        </w:rPr>
        <w:t>Верх-Красноярка</w:t>
      </w:r>
      <w:r w:rsidRPr="007C106D">
        <w:rPr>
          <w:sz w:val="28"/>
          <w:szCs w:val="28"/>
        </w:rPr>
        <w:t>, ул.</w:t>
      </w:r>
      <w:r w:rsidR="000A7B89">
        <w:rPr>
          <w:sz w:val="28"/>
          <w:szCs w:val="28"/>
        </w:rPr>
        <w:t xml:space="preserve"> </w:t>
      </w:r>
      <w:r w:rsidR="000B71E4">
        <w:rPr>
          <w:sz w:val="28"/>
          <w:szCs w:val="28"/>
        </w:rPr>
        <w:t>Партизанская</w:t>
      </w:r>
      <w:r w:rsidR="0035514E">
        <w:rPr>
          <w:sz w:val="28"/>
          <w:szCs w:val="28"/>
        </w:rPr>
        <w:t xml:space="preserve">, </w:t>
      </w:r>
      <w:r w:rsidR="000B71E4">
        <w:rPr>
          <w:sz w:val="28"/>
          <w:szCs w:val="28"/>
        </w:rPr>
        <w:t>7</w:t>
      </w:r>
    </w:p>
    <w:p w:rsidR="00D863CF" w:rsidRPr="007C106D" w:rsidRDefault="00D863CF" w:rsidP="00882DBA">
      <w:pPr>
        <w:jc w:val="both"/>
        <w:rPr>
          <w:sz w:val="28"/>
          <w:szCs w:val="28"/>
        </w:rPr>
      </w:pPr>
    </w:p>
    <w:p w:rsidR="00D863CF" w:rsidRPr="007C106D" w:rsidRDefault="00D863CF" w:rsidP="00882DBA">
      <w:pPr>
        <w:jc w:val="both"/>
        <w:rPr>
          <w:sz w:val="28"/>
          <w:szCs w:val="28"/>
        </w:rPr>
      </w:pPr>
      <w:r w:rsidRPr="009F367A">
        <w:rPr>
          <w:b/>
          <w:bCs/>
          <w:sz w:val="28"/>
          <w:szCs w:val="28"/>
        </w:rPr>
        <w:t>Председатель</w:t>
      </w:r>
      <w:r w:rsidRPr="007C106D">
        <w:rPr>
          <w:sz w:val="28"/>
          <w:szCs w:val="28"/>
        </w:rPr>
        <w:t xml:space="preserve"> публичных слушаний – Шастов А.Н. заместитель главы администрации по градостроительству, коммунальному хозяйству</w:t>
      </w:r>
      <w:r>
        <w:rPr>
          <w:sz w:val="28"/>
          <w:szCs w:val="28"/>
        </w:rPr>
        <w:t>,</w:t>
      </w:r>
      <w:r w:rsidRPr="007C106D">
        <w:rPr>
          <w:sz w:val="28"/>
          <w:szCs w:val="28"/>
        </w:rPr>
        <w:t xml:space="preserve"> транспорту</w:t>
      </w:r>
      <w:r>
        <w:rPr>
          <w:sz w:val="28"/>
          <w:szCs w:val="28"/>
        </w:rPr>
        <w:t xml:space="preserve"> и земельным отношениям</w:t>
      </w:r>
      <w:r w:rsidRPr="007C106D">
        <w:rPr>
          <w:sz w:val="28"/>
          <w:szCs w:val="28"/>
        </w:rPr>
        <w:t xml:space="preserve"> администрации Северного района Новосибирской области.</w:t>
      </w:r>
    </w:p>
    <w:p w:rsidR="00D863CF" w:rsidRPr="007C106D" w:rsidRDefault="00D863CF" w:rsidP="00882DBA">
      <w:pPr>
        <w:jc w:val="both"/>
        <w:rPr>
          <w:sz w:val="28"/>
          <w:szCs w:val="28"/>
        </w:rPr>
      </w:pPr>
      <w:r w:rsidRPr="009F367A">
        <w:rPr>
          <w:b/>
          <w:bCs/>
          <w:sz w:val="28"/>
          <w:szCs w:val="28"/>
        </w:rPr>
        <w:t>Секретарь</w:t>
      </w:r>
      <w:r w:rsidRPr="007C106D">
        <w:rPr>
          <w:sz w:val="28"/>
          <w:szCs w:val="28"/>
        </w:rPr>
        <w:t xml:space="preserve">  публичных слушаний – </w:t>
      </w:r>
      <w:r>
        <w:rPr>
          <w:sz w:val="28"/>
          <w:szCs w:val="28"/>
        </w:rPr>
        <w:t>Акатьева Ю.В.</w:t>
      </w:r>
      <w:r w:rsidRPr="007C106D">
        <w:rPr>
          <w:sz w:val="28"/>
          <w:szCs w:val="28"/>
        </w:rPr>
        <w:t>, ведущий специалист отдела градостроительства, коммунального хозяйства, транспорта и земельных отношений  администрации Северного района Новосибирской области.</w:t>
      </w:r>
    </w:p>
    <w:p w:rsidR="00D863CF" w:rsidRPr="007C106D" w:rsidRDefault="00D863CF" w:rsidP="00882DBA">
      <w:pPr>
        <w:rPr>
          <w:sz w:val="28"/>
          <w:szCs w:val="28"/>
        </w:rPr>
      </w:pPr>
      <w:r w:rsidRPr="009F367A">
        <w:rPr>
          <w:b/>
          <w:bCs/>
          <w:sz w:val="28"/>
          <w:szCs w:val="28"/>
        </w:rPr>
        <w:t>Приглашенные</w:t>
      </w:r>
      <w:r w:rsidRPr="007C106D">
        <w:rPr>
          <w:sz w:val="28"/>
          <w:szCs w:val="28"/>
        </w:rPr>
        <w:t xml:space="preserve">: жители с. </w:t>
      </w:r>
      <w:r w:rsidR="000B71E4">
        <w:rPr>
          <w:sz w:val="28"/>
          <w:szCs w:val="28"/>
        </w:rPr>
        <w:t>Верх-Красноярка</w:t>
      </w:r>
      <w:r w:rsidRPr="007C106D">
        <w:rPr>
          <w:sz w:val="28"/>
          <w:szCs w:val="28"/>
        </w:rPr>
        <w:t xml:space="preserve"> Северного  района Новосибирской области</w:t>
      </w:r>
    </w:p>
    <w:p w:rsidR="00D863CF" w:rsidRPr="007C106D" w:rsidRDefault="00D863CF" w:rsidP="00882DBA">
      <w:pPr>
        <w:rPr>
          <w:sz w:val="28"/>
          <w:szCs w:val="28"/>
        </w:rPr>
      </w:pPr>
      <w:r w:rsidRPr="009F367A">
        <w:rPr>
          <w:b/>
          <w:bCs/>
          <w:sz w:val="28"/>
          <w:szCs w:val="28"/>
        </w:rPr>
        <w:t>Присутствовали:</w:t>
      </w:r>
      <w:r w:rsidRPr="007C106D">
        <w:rPr>
          <w:sz w:val="28"/>
          <w:szCs w:val="28"/>
        </w:rPr>
        <w:t xml:space="preserve"> </w:t>
      </w:r>
      <w:r w:rsidR="00F41AF4">
        <w:rPr>
          <w:sz w:val="28"/>
          <w:szCs w:val="28"/>
        </w:rPr>
        <w:t>23</w:t>
      </w:r>
      <w:r w:rsidRPr="0035514E">
        <w:rPr>
          <w:color w:val="FF0000"/>
          <w:sz w:val="28"/>
          <w:szCs w:val="28"/>
        </w:rPr>
        <w:t xml:space="preserve"> </w:t>
      </w:r>
      <w:r w:rsidRPr="007C106D">
        <w:rPr>
          <w:sz w:val="28"/>
          <w:szCs w:val="28"/>
        </w:rPr>
        <w:t>человек</w:t>
      </w:r>
      <w:r w:rsidR="00F41AF4">
        <w:rPr>
          <w:sz w:val="28"/>
          <w:szCs w:val="28"/>
        </w:rPr>
        <w:t>а</w:t>
      </w:r>
      <w:r w:rsidRPr="007C106D">
        <w:rPr>
          <w:color w:val="FF0000"/>
          <w:sz w:val="28"/>
          <w:szCs w:val="28"/>
        </w:rPr>
        <w:t xml:space="preserve"> </w:t>
      </w:r>
      <w:r w:rsidRPr="007C106D">
        <w:rPr>
          <w:sz w:val="28"/>
          <w:szCs w:val="28"/>
        </w:rPr>
        <w:t xml:space="preserve"> (список прилагается).</w:t>
      </w:r>
    </w:p>
    <w:p w:rsidR="00D863CF" w:rsidRPr="009123B4" w:rsidRDefault="00D863CF" w:rsidP="00882DBA">
      <w:pPr>
        <w:tabs>
          <w:tab w:val="left" w:pos="2025"/>
        </w:tabs>
        <w:jc w:val="center"/>
        <w:rPr>
          <w:b/>
          <w:bCs/>
          <w:sz w:val="28"/>
          <w:szCs w:val="28"/>
        </w:rPr>
      </w:pPr>
      <w:r w:rsidRPr="009123B4">
        <w:rPr>
          <w:b/>
          <w:bCs/>
          <w:sz w:val="28"/>
          <w:szCs w:val="28"/>
        </w:rPr>
        <w:t>ПОВЕСТКА ДНЯ:</w:t>
      </w:r>
    </w:p>
    <w:p w:rsidR="00D96955" w:rsidRDefault="00D863CF" w:rsidP="00D96955">
      <w:pPr>
        <w:jc w:val="both"/>
        <w:rPr>
          <w:sz w:val="28"/>
          <w:szCs w:val="28"/>
        </w:rPr>
      </w:pPr>
      <w:r w:rsidRPr="007C106D">
        <w:rPr>
          <w:sz w:val="28"/>
          <w:szCs w:val="28"/>
        </w:rPr>
        <w:t>1</w:t>
      </w:r>
      <w:r w:rsidR="006B66EE">
        <w:rPr>
          <w:sz w:val="28"/>
          <w:szCs w:val="28"/>
        </w:rPr>
        <w:t>.</w:t>
      </w:r>
      <w:r>
        <w:rPr>
          <w:sz w:val="28"/>
          <w:szCs w:val="28"/>
        </w:rPr>
        <w:t xml:space="preserve"> </w:t>
      </w:r>
      <w:r w:rsidR="00D96955" w:rsidRPr="007C106D">
        <w:rPr>
          <w:sz w:val="28"/>
          <w:szCs w:val="28"/>
        </w:rPr>
        <w:t>О  проект</w:t>
      </w:r>
      <w:r w:rsidR="00D96955">
        <w:rPr>
          <w:sz w:val="28"/>
          <w:szCs w:val="28"/>
        </w:rPr>
        <w:t xml:space="preserve">е внесения изменений в Правила землепользования и застройки </w:t>
      </w:r>
      <w:r w:rsidR="000B71E4">
        <w:rPr>
          <w:sz w:val="28"/>
          <w:szCs w:val="28"/>
        </w:rPr>
        <w:t>Верх-Красноярского</w:t>
      </w:r>
      <w:r w:rsidR="00D96955">
        <w:rPr>
          <w:sz w:val="28"/>
          <w:szCs w:val="28"/>
        </w:rPr>
        <w:t xml:space="preserve"> сельсовета Северного района Новосибирской области.</w:t>
      </w:r>
    </w:p>
    <w:p w:rsidR="00D96955" w:rsidRDefault="00D96955" w:rsidP="00D96955">
      <w:pPr>
        <w:jc w:val="both"/>
        <w:rPr>
          <w:sz w:val="28"/>
          <w:szCs w:val="28"/>
        </w:rPr>
      </w:pPr>
      <w:r w:rsidRPr="009F367A">
        <w:rPr>
          <w:b/>
          <w:bCs/>
          <w:sz w:val="28"/>
          <w:szCs w:val="28"/>
        </w:rPr>
        <w:t>Докладчик:</w:t>
      </w:r>
      <w:r>
        <w:rPr>
          <w:sz w:val="28"/>
          <w:szCs w:val="28"/>
        </w:rPr>
        <w:t xml:space="preserve"> </w:t>
      </w:r>
      <w:r w:rsidRPr="007C106D">
        <w:rPr>
          <w:sz w:val="28"/>
          <w:szCs w:val="28"/>
        </w:rPr>
        <w:t>начальник</w:t>
      </w:r>
      <w:r>
        <w:rPr>
          <w:sz w:val="28"/>
          <w:szCs w:val="28"/>
        </w:rPr>
        <w:t xml:space="preserve"> </w:t>
      </w:r>
      <w:r w:rsidRPr="007C106D">
        <w:rPr>
          <w:sz w:val="28"/>
          <w:szCs w:val="28"/>
        </w:rPr>
        <w:t>отдела по градостроительству, коммунальному хозяйству</w:t>
      </w:r>
      <w:r>
        <w:rPr>
          <w:sz w:val="28"/>
          <w:szCs w:val="28"/>
        </w:rPr>
        <w:t>, т</w:t>
      </w:r>
      <w:r w:rsidRPr="007C106D">
        <w:rPr>
          <w:sz w:val="28"/>
          <w:szCs w:val="28"/>
        </w:rPr>
        <w:t>ранспорту и земельным отношениям администрации Северного района Новосибирской области Захаров</w:t>
      </w:r>
      <w:r>
        <w:rPr>
          <w:sz w:val="28"/>
          <w:szCs w:val="28"/>
        </w:rPr>
        <w:t xml:space="preserve">а </w:t>
      </w:r>
      <w:r w:rsidRPr="007C106D">
        <w:rPr>
          <w:sz w:val="28"/>
          <w:szCs w:val="28"/>
        </w:rPr>
        <w:t>Л.П.</w:t>
      </w:r>
    </w:p>
    <w:p w:rsidR="00D863CF" w:rsidRPr="007220DB" w:rsidRDefault="00D863CF" w:rsidP="00682982">
      <w:pPr>
        <w:jc w:val="both"/>
        <w:rPr>
          <w:sz w:val="28"/>
          <w:szCs w:val="28"/>
        </w:rPr>
      </w:pPr>
      <w:r w:rsidRPr="007220DB">
        <w:rPr>
          <w:sz w:val="28"/>
          <w:szCs w:val="28"/>
        </w:rPr>
        <w:t xml:space="preserve">    Публичные слушания открыл </w:t>
      </w:r>
      <w:r w:rsidRPr="007C106D">
        <w:rPr>
          <w:sz w:val="28"/>
          <w:szCs w:val="28"/>
        </w:rPr>
        <w:t>заместитель главы администрации по градостроительству, коммунальному хозяйству</w:t>
      </w:r>
      <w:r>
        <w:rPr>
          <w:sz w:val="28"/>
          <w:szCs w:val="28"/>
        </w:rPr>
        <w:t>,</w:t>
      </w:r>
      <w:r w:rsidRPr="007C106D">
        <w:rPr>
          <w:sz w:val="28"/>
          <w:szCs w:val="28"/>
        </w:rPr>
        <w:t xml:space="preserve"> транспорту</w:t>
      </w:r>
      <w:r>
        <w:rPr>
          <w:sz w:val="28"/>
          <w:szCs w:val="28"/>
        </w:rPr>
        <w:t xml:space="preserve"> и земельным отношениям</w:t>
      </w:r>
      <w:r w:rsidRPr="007C106D">
        <w:rPr>
          <w:sz w:val="28"/>
          <w:szCs w:val="28"/>
        </w:rPr>
        <w:t xml:space="preserve"> администрации Северного района Новосибирской области</w:t>
      </w:r>
      <w:r>
        <w:rPr>
          <w:sz w:val="28"/>
          <w:szCs w:val="28"/>
        </w:rPr>
        <w:t xml:space="preserve"> Шастов А.Н.</w:t>
      </w:r>
      <w:r w:rsidRPr="007220DB">
        <w:rPr>
          <w:sz w:val="28"/>
          <w:szCs w:val="28"/>
        </w:rPr>
        <w:t>,</w:t>
      </w:r>
      <w:r>
        <w:rPr>
          <w:sz w:val="28"/>
          <w:szCs w:val="28"/>
        </w:rPr>
        <w:t xml:space="preserve"> предложив на голосование повестку дня, за которую проголосовали единогласно. </w:t>
      </w:r>
    </w:p>
    <w:p w:rsidR="00D863CF" w:rsidRPr="007C106D" w:rsidRDefault="00D863CF" w:rsidP="00882DBA">
      <w:pPr>
        <w:jc w:val="both"/>
        <w:rPr>
          <w:b/>
          <w:bCs/>
          <w:sz w:val="28"/>
          <w:szCs w:val="28"/>
        </w:rPr>
      </w:pPr>
      <w:r>
        <w:rPr>
          <w:b/>
          <w:bCs/>
          <w:sz w:val="28"/>
          <w:szCs w:val="28"/>
        </w:rPr>
        <w:t xml:space="preserve">1.ПО ПЕРВОМУ ВОПРОСУ </w:t>
      </w:r>
      <w:r w:rsidRPr="007C106D">
        <w:rPr>
          <w:b/>
          <w:bCs/>
          <w:sz w:val="28"/>
          <w:szCs w:val="28"/>
        </w:rPr>
        <w:t>СЛУШАЛИ:</w:t>
      </w:r>
    </w:p>
    <w:p w:rsidR="00D863CF" w:rsidRPr="007C106D" w:rsidRDefault="00D863CF" w:rsidP="00682982">
      <w:pPr>
        <w:ind w:left="426"/>
        <w:jc w:val="both"/>
        <w:rPr>
          <w:sz w:val="28"/>
          <w:szCs w:val="28"/>
        </w:rPr>
      </w:pPr>
      <w:r>
        <w:rPr>
          <w:sz w:val="28"/>
          <w:szCs w:val="28"/>
        </w:rPr>
        <w:t xml:space="preserve">Захарову Л.П.: </w:t>
      </w:r>
    </w:p>
    <w:p w:rsidR="00D863CF" w:rsidRDefault="00D863CF" w:rsidP="00C07661">
      <w:pPr>
        <w:jc w:val="both"/>
        <w:rPr>
          <w:sz w:val="28"/>
          <w:szCs w:val="28"/>
        </w:rPr>
      </w:pPr>
      <w:r>
        <w:rPr>
          <w:sz w:val="28"/>
          <w:szCs w:val="28"/>
        </w:rPr>
        <w:t xml:space="preserve">      Предлагаемый проект изменени</w:t>
      </w:r>
      <w:r w:rsidR="007C0074">
        <w:rPr>
          <w:sz w:val="28"/>
          <w:szCs w:val="28"/>
        </w:rPr>
        <w:t>й</w:t>
      </w:r>
      <w:r>
        <w:rPr>
          <w:sz w:val="28"/>
          <w:szCs w:val="28"/>
        </w:rPr>
        <w:t xml:space="preserve"> </w:t>
      </w:r>
      <w:r w:rsidR="00ED685A">
        <w:rPr>
          <w:sz w:val="28"/>
          <w:szCs w:val="28"/>
        </w:rPr>
        <w:t xml:space="preserve">в Правила землепользования и застройки </w:t>
      </w:r>
      <w:r w:rsidR="000B71E4">
        <w:rPr>
          <w:sz w:val="28"/>
          <w:szCs w:val="28"/>
        </w:rPr>
        <w:t>Верх-Красноярского</w:t>
      </w:r>
      <w:r w:rsidR="00ED685A">
        <w:rPr>
          <w:sz w:val="28"/>
          <w:szCs w:val="28"/>
        </w:rPr>
        <w:t xml:space="preserve"> сельсовета Северного района Новосибирской области</w:t>
      </w:r>
      <w:r>
        <w:rPr>
          <w:sz w:val="28"/>
          <w:szCs w:val="28"/>
        </w:rPr>
        <w:t xml:space="preserve"> был опубликован в периодическом печатном издании «Северный Вестник» от </w:t>
      </w:r>
      <w:r w:rsidRPr="00ED685A">
        <w:rPr>
          <w:sz w:val="28"/>
          <w:szCs w:val="28"/>
        </w:rPr>
        <w:t>0</w:t>
      </w:r>
      <w:r w:rsidR="00ED685A" w:rsidRPr="00ED685A">
        <w:rPr>
          <w:sz w:val="28"/>
          <w:szCs w:val="28"/>
        </w:rPr>
        <w:t>3.10</w:t>
      </w:r>
      <w:r w:rsidRPr="00ED685A">
        <w:rPr>
          <w:sz w:val="28"/>
          <w:szCs w:val="28"/>
        </w:rPr>
        <w:t xml:space="preserve">.2019 № </w:t>
      </w:r>
      <w:r w:rsidR="00ED685A" w:rsidRPr="00ED685A">
        <w:rPr>
          <w:sz w:val="28"/>
          <w:szCs w:val="28"/>
        </w:rPr>
        <w:t>44 (398</w:t>
      </w:r>
      <w:r w:rsidRPr="00ED685A">
        <w:rPr>
          <w:sz w:val="28"/>
          <w:szCs w:val="28"/>
        </w:rPr>
        <w:t>), размещен на сайте администрации Северного района Новосибирской области</w:t>
      </w:r>
      <w:r>
        <w:rPr>
          <w:sz w:val="28"/>
          <w:szCs w:val="28"/>
        </w:rPr>
        <w:t xml:space="preserve"> за один месяц до проведения настоящих публичных слушаний. Предложений  не поступило. Также, предложения по указанному проекту принимаются на данных публичных слушаниях.</w:t>
      </w:r>
    </w:p>
    <w:p w:rsidR="00AE189C" w:rsidRPr="00491B03" w:rsidRDefault="009D31C0" w:rsidP="00AE189C">
      <w:pPr>
        <w:jc w:val="both"/>
      </w:pPr>
      <w:r>
        <w:rPr>
          <w:sz w:val="28"/>
          <w:szCs w:val="28"/>
        </w:rPr>
        <w:lastRenderedPageBreak/>
        <w:t xml:space="preserve">         </w:t>
      </w:r>
      <w:r w:rsidR="00AE189C">
        <w:rPr>
          <w:sz w:val="28"/>
          <w:szCs w:val="28"/>
        </w:rPr>
        <w:t xml:space="preserve">1. </w:t>
      </w:r>
      <w:proofErr w:type="gramStart"/>
      <w:r w:rsidR="00AE189C" w:rsidRPr="00491B03">
        <w:t xml:space="preserve">В соответствии с Федеральным законом от 02.08.2019 № 283-ФЗ “О внесении изменений в Градостроительный кодекс Российской Федерации и отдельные законодательные акты Российской Федерации”, приказом Минэкономразвития России от 04.02.2019 № 44 « О внесении изменений в классификатор видов разрешенного использования земельных участков, утвержденный приказом   Минэкономразвития России от 01.09.2014 № 540 «Об утверждении классификатора видов разрешенного использования земельных участков» внести  в Правила землепользования и застройки </w:t>
      </w:r>
      <w:r w:rsidR="003C69FA" w:rsidRPr="003C69FA">
        <w:t>Верх-Красноярского</w:t>
      </w:r>
      <w:proofErr w:type="gramEnd"/>
      <w:r w:rsidR="00AE189C" w:rsidRPr="003C69FA">
        <w:t xml:space="preserve"> </w:t>
      </w:r>
      <w:proofErr w:type="gramStart"/>
      <w:r w:rsidR="00AE189C" w:rsidRPr="003C69FA">
        <w:t>сельсовета</w:t>
      </w:r>
      <w:r w:rsidR="00AE189C" w:rsidRPr="00491B03">
        <w:t xml:space="preserve"> Северного района Новосибирской области, утвержденные решением Совета депутатов Северного района Новосибирской области от 2</w:t>
      </w:r>
      <w:r w:rsidR="009D7553">
        <w:t>9</w:t>
      </w:r>
      <w:r w:rsidR="00AE189C" w:rsidRPr="00491B03">
        <w:t>.0</w:t>
      </w:r>
      <w:r w:rsidR="009D7553">
        <w:t>3</w:t>
      </w:r>
      <w:r w:rsidR="00AE189C" w:rsidRPr="00491B03">
        <w:t xml:space="preserve">.2017 № </w:t>
      </w:r>
      <w:r w:rsidR="002A6070">
        <w:t>8</w:t>
      </w:r>
      <w:r w:rsidR="00AE189C" w:rsidRPr="00491B03">
        <w:t xml:space="preserve"> «Об утверждении Правил землепользования и застройки </w:t>
      </w:r>
      <w:r w:rsidR="003C69FA" w:rsidRPr="003C69FA">
        <w:t>Верх-Красноярского</w:t>
      </w:r>
      <w:r w:rsidR="00AE189C" w:rsidRPr="00491B03">
        <w:t xml:space="preserve"> сельсовета Северного района Новосибирской области», (далее-</w:t>
      </w:r>
      <w:proofErr w:type="spellStart"/>
      <w:r w:rsidR="00AE189C" w:rsidRPr="00491B03">
        <w:t>ПЗиЗ</w:t>
      </w:r>
      <w:proofErr w:type="spellEnd"/>
      <w:r w:rsidR="00AE189C" w:rsidRPr="00491B03">
        <w:t>) следующие изменения:</w:t>
      </w:r>
      <w:proofErr w:type="gramEnd"/>
    </w:p>
    <w:p w:rsidR="00D83204" w:rsidRDefault="00D83204" w:rsidP="00AE189C">
      <w:pPr>
        <w:jc w:val="both"/>
        <w:rPr>
          <w:sz w:val="28"/>
          <w:szCs w:val="28"/>
        </w:rPr>
      </w:pPr>
      <w:r>
        <w:rPr>
          <w:sz w:val="28"/>
          <w:szCs w:val="28"/>
        </w:rPr>
        <w:t>1.1.Статью 4</w:t>
      </w:r>
      <w:r w:rsidRPr="00D457EA">
        <w:rPr>
          <w:sz w:val="28"/>
          <w:szCs w:val="28"/>
        </w:rPr>
        <w:t xml:space="preserve"> </w:t>
      </w:r>
      <w:r w:rsidRPr="00B1101A">
        <w:rPr>
          <w:sz w:val="28"/>
          <w:szCs w:val="28"/>
        </w:rPr>
        <w:t>«Полномочия Главы Северного района Новосибирской области в области землепользования и застройки»</w:t>
      </w:r>
      <w:r w:rsidRPr="00D457EA">
        <w:rPr>
          <w:sz w:val="28"/>
          <w:szCs w:val="28"/>
        </w:rPr>
        <w:t xml:space="preserve"> глав</w:t>
      </w:r>
      <w:r>
        <w:rPr>
          <w:sz w:val="28"/>
          <w:szCs w:val="28"/>
        </w:rPr>
        <w:t>ы</w:t>
      </w:r>
      <w:r w:rsidRPr="00D457EA">
        <w:rPr>
          <w:sz w:val="28"/>
          <w:szCs w:val="28"/>
        </w:rPr>
        <w:t xml:space="preserve"> 2 «Регулирование землепользования и застройки органами местного самоуправления Северного района Новосибирской области»</w:t>
      </w:r>
      <w:r>
        <w:rPr>
          <w:sz w:val="28"/>
          <w:szCs w:val="28"/>
        </w:rPr>
        <w:t xml:space="preserve"> дополнить пунктом 13 </w:t>
      </w:r>
      <w:r w:rsidRPr="00D457EA">
        <w:rPr>
          <w:sz w:val="28"/>
          <w:szCs w:val="28"/>
        </w:rPr>
        <w:t>следующ</w:t>
      </w:r>
      <w:r>
        <w:rPr>
          <w:sz w:val="28"/>
          <w:szCs w:val="28"/>
        </w:rPr>
        <w:t>его содержания</w:t>
      </w:r>
      <w:r w:rsidRPr="00D457EA">
        <w:rPr>
          <w:sz w:val="28"/>
          <w:szCs w:val="28"/>
        </w:rPr>
        <w:t>:</w:t>
      </w:r>
    </w:p>
    <w:p w:rsidR="00D83204" w:rsidRPr="003E74E4" w:rsidRDefault="00D83204" w:rsidP="00D83204">
      <w:pPr>
        <w:autoSpaceDE w:val="0"/>
        <w:autoSpaceDN w:val="0"/>
        <w:adjustRightInd w:val="0"/>
        <w:jc w:val="both"/>
        <w:rPr>
          <w:sz w:val="28"/>
          <w:szCs w:val="28"/>
        </w:rPr>
      </w:pPr>
      <w:r w:rsidRPr="003E74E4">
        <w:rPr>
          <w:sz w:val="28"/>
          <w:szCs w:val="28"/>
        </w:rPr>
        <w:t>«</w:t>
      </w:r>
      <w:r>
        <w:rPr>
          <w:sz w:val="28"/>
          <w:szCs w:val="28"/>
        </w:rPr>
        <w:t xml:space="preserve">13. </w:t>
      </w:r>
      <w:r w:rsidRPr="003E74E4">
        <w:rPr>
          <w:sz w:val="28"/>
          <w:szCs w:val="28"/>
        </w:rPr>
        <w:t xml:space="preserve">Администрация Северного района Новосибирской </w:t>
      </w:r>
      <w:proofErr w:type="gramStart"/>
      <w:r w:rsidRPr="003E74E4">
        <w:rPr>
          <w:sz w:val="28"/>
          <w:szCs w:val="28"/>
        </w:rPr>
        <w:t>области</w:t>
      </w:r>
      <w:proofErr w:type="gramEnd"/>
      <w:r w:rsidRPr="003E74E4">
        <w:rPr>
          <w:sz w:val="28"/>
          <w:szCs w:val="28"/>
        </w:rPr>
        <w:t xml:space="preserve"> уполномоченная на установление зон с особыми условиями использования территорий, границ территорий объектов культурного наследия, утверждение границ территорий исторических поселений федерального значения, исторических поселений регионального значения, направляет </w:t>
      </w:r>
      <w:r>
        <w:rPr>
          <w:sz w:val="28"/>
          <w:szCs w:val="28"/>
        </w:rPr>
        <w:t>Г</w:t>
      </w:r>
      <w:r w:rsidRPr="003E74E4">
        <w:rPr>
          <w:sz w:val="28"/>
          <w:szCs w:val="28"/>
        </w:rPr>
        <w:t xml:space="preserve">лаве </w:t>
      </w:r>
      <w:r>
        <w:rPr>
          <w:sz w:val="28"/>
          <w:szCs w:val="28"/>
        </w:rPr>
        <w:t>Северного района Новосибирской области</w:t>
      </w:r>
      <w:r w:rsidRPr="003E74E4">
        <w:rPr>
          <w:sz w:val="28"/>
          <w:szCs w:val="28"/>
        </w:rPr>
        <w:t xml:space="preserve"> требование об отображении в правилах землепользования и застройки границ зон с особыми условиями использования территорий, территорий объектов культурного наследия, территорий исторических поселений федерального значения, территорий исторических поселений регионального значения, установления ограничений использования земельных участков и объектов капитального строительства в границах таких зон, территорий</w:t>
      </w:r>
      <w:proofErr w:type="gramStart"/>
      <w:r>
        <w:rPr>
          <w:sz w:val="28"/>
          <w:szCs w:val="28"/>
        </w:rPr>
        <w:t>.</w:t>
      </w:r>
      <w:r w:rsidRPr="003E74E4">
        <w:rPr>
          <w:sz w:val="28"/>
          <w:szCs w:val="28"/>
        </w:rPr>
        <w:t>»</w:t>
      </w:r>
      <w:r>
        <w:rPr>
          <w:sz w:val="28"/>
          <w:szCs w:val="28"/>
        </w:rPr>
        <w:t>;</w:t>
      </w:r>
      <w:proofErr w:type="gramEnd"/>
    </w:p>
    <w:p w:rsidR="00D83204" w:rsidRDefault="00D83204" w:rsidP="00D83204">
      <w:pPr>
        <w:autoSpaceDE w:val="0"/>
        <w:autoSpaceDN w:val="0"/>
        <w:adjustRightInd w:val="0"/>
        <w:jc w:val="both"/>
        <w:rPr>
          <w:sz w:val="28"/>
          <w:szCs w:val="28"/>
        </w:rPr>
      </w:pPr>
      <w:r>
        <w:rPr>
          <w:sz w:val="28"/>
          <w:szCs w:val="28"/>
        </w:rPr>
        <w:t xml:space="preserve">     1.2. Пункт 7 статьи 12 «Публичные слушания по проекту Правил и проекту о внесении изменений в Правила» главы 5 «Проведение публичных слушаний по вопросам землепользования и застройки» изложить в следующей редакции:</w:t>
      </w:r>
    </w:p>
    <w:p w:rsidR="00D83204" w:rsidRDefault="00D83204" w:rsidP="00D83204">
      <w:pPr>
        <w:autoSpaceDE w:val="0"/>
        <w:autoSpaceDN w:val="0"/>
        <w:adjustRightInd w:val="0"/>
        <w:jc w:val="both"/>
        <w:rPr>
          <w:sz w:val="28"/>
          <w:szCs w:val="28"/>
        </w:rPr>
      </w:pPr>
      <w:r>
        <w:rPr>
          <w:sz w:val="28"/>
          <w:szCs w:val="28"/>
        </w:rPr>
        <w:t>«7. Продолжительность публичных слушаний по проекту Правил землепользования и застройки составляет не менее одного и не более трех месяцев со дня опубликования такого проекта</w:t>
      </w:r>
      <w:proofErr w:type="gramStart"/>
      <w:r>
        <w:rPr>
          <w:sz w:val="28"/>
          <w:szCs w:val="28"/>
        </w:rPr>
        <w:t>.»;</w:t>
      </w:r>
      <w:proofErr w:type="gramEnd"/>
    </w:p>
    <w:p w:rsidR="00D83204" w:rsidRDefault="00D83204" w:rsidP="00D83204">
      <w:pPr>
        <w:autoSpaceDE w:val="0"/>
        <w:autoSpaceDN w:val="0"/>
        <w:adjustRightInd w:val="0"/>
        <w:jc w:val="both"/>
        <w:rPr>
          <w:sz w:val="28"/>
          <w:szCs w:val="28"/>
        </w:rPr>
      </w:pPr>
      <w:r>
        <w:rPr>
          <w:sz w:val="28"/>
          <w:szCs w:val="28"/>
        </w:rPr>
        <w:t xml:space="preserve">    1.3.Пункт 3 статьи 16 главы 6 «Внесение изменений в правила» дополнить подпунктом 3.4. </w:t>
      </w:r>
      <w:r w:rsidRPr="00D457EA">
        <w:rPr>
          <w:sz w:val="28"/>
          <w:szCs w:val="28"/>
        </w:rPr>
        <w:t>следующ</w:t>
      </w:r>
      <w:r>
        <w:rPr>
          <w:sz w:val="28"/>
          <w:szCs w:val="28"/>
        </w:rPr>
        <w:t>его содержания:</w:t>
      </w:r>
    </w:p>
    <w:p w:rsidR="00D83204" w:rsidRDefault="00D83204" w:rsidP="00D83204">
      <w:pPr>
        <w:autoSpaceDE w:val="0"/>
        <w:autoSpaceDN w:val="0"/>
        <w:adjustRightInd w:val="0"/>
        <w:jc w:val="both"/>
        <w:rPr>
          <w:sz w:val="28"/>
          <w:szCs w:val="28"/>
        </w:rPr>
      </w:pPr>
      <w:r>
        <w:rPr>
          <w:sz w:val="28"/>
          <w:szCs w:val="28"/>
        </w:rPr>
        <w:t xml:space="preserve">«3.4. </w:t>
      </w:r>
      <w:proofErr w:type="gramStart"/>
      <w:r>
        <w:rPr>
          <w:sz w:val="28"/>
          <w:szCs w:val="28"/>
        </w:rPr>
        <w:t>В целях внесения изменений в правила землепользования и застройки в случае однократного изменения видов разрешенного использования, установленных градостроительным регламентом для конкретной территориальной зоны, без изменения ранее установленных предельных параметров разрешенного строительства, реконструкции объектов капитального строительства и (или) в случае однократного изменения одного или нескольких предельных параметров разрешенного строительства, реконструкции объектов капитального строительства, установленных градостроительным регламентом для конкретной территориальной зоны, не</w:t>
      </w:r>
      <w:proofErr w:type="gramEnd"/>
      <w:r>
        <w:rPr>
          <w:sz w:val="28"/>
          <w:szCs w:val="28"/>
        </w:rPr>
        <w:t xml:space="preserve"> более чем на десять процентов</w:t>
      </w:r>
      <w:r w:rsidR="00AE189C">
        <w:rPr>
          <w:sz w:val="28"/>
          <w:szCs w:val="28"/>
        </w:rPr>
        <w:t>,</w:t>
      </w:r>
      <w:r>
        <w:rPr>
          <w:sz w:val="28"/>
          <w:szCs w:val="28"/>
        </w:rPr>
        <w:t xml:space="preserve"> проведение общественных обсуждений или публичных слушаний, опубликование сообщения о принятии решения о подготовке проекта о внесении изменений в правила землепользования и застройки</w:t>
      </w:r>
      <w:r w:rsidR="00AE189C">
        <w:rPr>
          <w:sz w:val="28"/>
          <w:szCs w:val="28"/>
        </w:rPr>
        <w:t>,</w:t>
      </w:r>
      <w:r>
        <w:rPr>
          <w:sz w:val="28"/>
          <w:szCs w:val="28"/>
        </w:rPr>
        <w:t xml:space="preserve"> заключения комиссии не требуются</w:t>
      </w:r>
      <w:proofErr w:type="gramStart"/>
      <w:r>
        <w:rPr>
          <w:sz w:val="28"/>
          <w:szCs w:val="28"/>
        </w:rPr>
        <w:t>.»;</w:t>
      </w:r>
      <w:proofErr w:type="gramEnd"/>
    </w:p>
    <w:p w:rsidR="001F22C5" w:rsidRDefault="00D83204" w:rsidP="00D83204">
      <w:pPr>
        <w:jc w:val="both"/>
        <w:rPr>
          <w:sz w:val="28"/>
          <w:szCs w:val="28"/>
        </w:rPr>
      </w:pPr>
      <w:r>
        <w:rPr>
          <w:sz w:val="28"/>
          <w:szCs w:val="28"/>
        </w:rPr>
        <w:lastRenderedPageBreak/>
        <w:t xml:space="preserve">  </w:t>
      </w:r>
    </w:p>
    <w:p w:rsidR="001F22C5" w:rsidRDefault="00D83204" w:rsidP="00D83204">
      <w:pPr>
        <w:jc w:val="both"/>
        <w:rPr>
          <w:sz w:val="28"/>
          <w:szCs w:val="28"/>
        </w:rPr>
      </w:pPr>
      <w:r>
        <w:rPr>
          <w:sz w:val="28"/>
          <w:szCs w:val="28"/>
        </w:rPr>
        <w:t xml:space="preserve"> </w:t>
      </w:r>
    </w:p>
    <w:p w:rsidR="00D83204" w:rsidRDefault="00D83204" w:rsidP="00D83204">
      <w:pPr>
        <w:jc w:val="both"/>
        <w:rPr>
          <w:sz w:val="28"/>
          <w:szCs w:val="28"/>
        </w:rPr>
      </w:pPr>
      <w:r>
        <w:rPr>
          <w:sz w:val="28"/>
          <w:szCs w:val="28"/>
        </w:rPr>
        <w:t xml:space="preserve">    1.4. Статью 18. «Виды, состав и обозначение территориальных зон, установленных на карте градостроительного зонирования территории Верх-Красноярского сельсовета Северного района Новосибирской области» изложить в следующей редакции:</w:t>
      </w:r>
    </w:p>
    <w:p w:rsidR="00D83204" w:rsidRDefault="00D83204" w:rsidP="00D83204">
      <w:pPr>
        <w:autoSpaceDE w:val="0"/>
        <w:autoSpaceDN w:val="0"/>
        <w:adjustRightInd w:val="0"/>
        <w:jc w:val="both"/>
        <w:rPr>
          <w:sz w:val="28"/>
          <w:szCs w:val="28"/>
        </w:rPr>
      </w:pPr>
      <w:r>
        <w:rPr>
          <w:sz w:val="28"/>
          <w:szCs w:val="28"/>
        </w:rPr>
        <w:t xml:space="preserve"> «Статья 18. Виды, состав и обозначение территориальных зон, установленных на карте градостроительного зонирования территории </w:t>
      </w:r>
      <w:proofErr w:type="gramStart"/>
      <w:r>
        <w:rPr>
          <w:sz w:val="28"/>
          <w:szCs w:val="28"/>
        </w:rPr>
        <w:t>Верх-Красноярского</w:t>
      </w:r>
      <w:proofErr w:type="gramEnd"/>
      <w:r>
        <w:rPr>
          <w:sz w:val="28"/>
          <w:szCs w:val="28"/>
        </w:rPr>
        <w:t xml:space="preserve"> сельсовета Северного района Новосибирской области</w:t>
      </w:r>
    </w:p>
    <w:p w:rsidR="00D83204" w:rsidRDefault="00D83204" w:rsidP="00D83204">
      <w:pPr>
        <w:jc w:val="both"/>
        <w:rPr>
          <w:sz w:val="28"/>
          <w:szCs w:val="28"/>
        </w:rPr>
      </w:pPr>
      <w:r w:rsidRPr="00610EF1">
        <w:rPr>
          <w:sz w:val="28"/>
          <w:szCs w:val="28"/>
        </w:rPr>
        <w:t xml:space="preserve"> </w:t>
      </w:r>
      <w:r w:rsidR="00AE189C">
        <w:rPr>
          <w:sz w:val="28"/>
          <w:szCs w:val="28"/>
        </w:rPr>
        <w:t xml:space="preserve">  </w:t>
      </w:r>
      <w:r w:rsidRPr="00610EF1">
        <w:rPr>
          <w:sz w:val="28"/>
          <w:szCs w:val="28"/>
        </w:rPr>
        <w:t xml:space="preserve">На карте градостроительного зонирования устанавливаются границы </w:t>
      </w:r>
      <w:r>
        <w:rPr>
          <w:sz w:val="28"/>
          <w:szCs w:val="28"/>
        </w:rPr>
        <w:t xml:space="preserve">территориальных зон. Границы территориальных зон должны отвечать требованию принадлежности каждого земельного участка только к одной территориальной зоне, за исключением земельного участка, границы которого в соответствии с земельным </w:t>
      </w:r>
      <w:hyperlink r:id="rId8" w:history="1">
        <w:r>
          <w:rPr>
            <w:color w:val="0000FF"/>
            <w:sz w:val="28"/>
            <w:szCs w:val="28"/>
          </w:rPr>
          <w:t>законодательством</w:t>
        </w:r>
      </w:hyperlink>
      <w:r>
        <w:rPr>
          <w:sz w:val="28"/>
          <w:szCs w:val="28"/>
        </w:rPr>
        <w:t xml:space="preserve"> могут пересекать границы территориальных зон».</w:t>
      </w:r>
    </w:p>
    <w:p w:rsidR="001F22C5" w:rsidRDefault="001F22C5" w:rsidP="00D83204">
      <w:pPr>
        <w:autoSpaceDE w:val="0"/>
        <w:autoSpaceDN w:val="0"/>
        <w:adjustRightInd w:val="0"/>
        <w:ind w:firstLine="540"/>
        <w:jc w:val="both"/>
      </w:pPr>
    </w:p>
    <w:p w:rsidR="00D83204" w:rsidRPr="00AE1ED5" w:rsidRDefault="00D83204" w:rsidP="00D83204">
      <w:pPr>
        <w:autoSpaceDE w:val="0"/>
        <w:autoSpaceDN w:val="0"/>
        <w:adjustRightInd w:val="0"/>
        <w:ind w:firstLine="540"/>
        <w:jc w:val="both"/>
      </w:pPr>
      <w:r w:rsidRPr="00AE1ED5">
        <w:t xml:space="preserve">На карте градостроительного зонирования территории </w:t>
      </w:r>
      <w:proofErr w:type="gramStart"/>
      <w:r w:rsidRPr="0019786C">
        <w:t>Верх-Красноярского</w:t>
      </w:r>
      <w:proofErr w:type="gramEnd"/>
      <w:r w:rsidRPr="00D05809">
        <w:t xml:space="preserve"> </w:t>
      </w:r>
      <w:r w:rsidRPr="00AE1ED5">
        <w:t>сельсовета Северного района Новосибирской области установлены следующие виды территориальных зон (в скобках приводится их кодовое обозначение):</w:t>
      </w:r>
    </w:p>
    <w:p w:rsidR="00D83204" w:rsidRPr="00AE1ED5" w:rsidRDefault="00D83204" w:rsidP="00D83204">
      <w:pPr>
        <w:autoSpaceDE w:val="0"/>
        <w:autoSpaceDN w:val="0"/>
        <w:adjustRightInd w:val="0"/>
        <w:ind w:firstLine="540"/>
        <w:jc w:val="both"/>
      </w:pPr>
      <w:r w:rsidRPr="00AE1ED5">
        <w:t>1) Зоны рекреационного назначения (Р)</w:t>
      </w:r>
    </w:p>
    <w:p w:rsidR="00D83204" w:rsidRPr="00B71C4F" w:rsidRDefault="00D83204" w:rsidP="00D83204">
      <w:pPr>
        <w:autoSpaceDE w:val="0"/>
        <w:autoSpaceDN w:val="0"/>
        <w:adjustRightInd w:val="0"/>
        <w:ind w:firstLine="540"/>
        <w:jc w:val="both"/>
      </w:pPr>
      <w:r w:rsidRPr="00B71C4F">
        <w:t>Зона озеленения (Р-2)</w:t>
      </w:r>
    </w:p>
    <w:p w:rsidR="00D83204" w:rsidRPr="00B71C4F" w:rsidRDefault="00D83204" w:rsidP="00D83204">
      <w:pPr>
        <w:autoSpaceDE w:val="0"/>
        <w:autoSpaceDN w:val="0"/>
        <w:adjustRightInd w:val="0"/>
        <w:ind w:firstLine="540"/>
        <w:jc w:val="both"/>
      </w:pPr>
      <w:r w:rsidRPr="00B71C4F">
        <w:t>2) общественно-деловые зоны (ОД):</w:t>
      </w:r>
    </w:p>
    <w:p w:rsidR="00D83204" w:rsidRPr="00B71C4F" w:rsidRDefault="00D83204" w:rsidP="00D83204">
      <w:pPr>
        <w:autoSpaceDE w:val="0"/>
        <w:autoSpaceDN w:val="0"/>
        <w:adjustRightInd w:val="0"/>
        <w:ind w:firstLine="540"/>
        <w:jc w:val="both"/>
      </w:pPr>
      <w:r w:rsidRPr="00B71C4F">
        <w:t>Зона делового, общественного и коммерческого назначения (ОД-1)</w:t>
      </w:r>
    </w:p>
    <w:p w:rsidR="00D83204" w:rsidRDefault="00D83204" w:rsidP="00D83204">
      <w:pPr>
        <w:autoSpaceDE w:val="0"/>
        <w:autoSpaceDN w:val="0"/>
        <w:adjustRightInd w:val="0"/>
        <w:ind w:firstLine="540"/>
        <w:jc w:val="both"/>
      </w:pPr>
      <w:r w:rsidRPr="00B71C4F">
        <w:t>Зона объектов здравоохранения (ОД-3)</w:t>
      </w:r>
    </w:p>
    <w:p w:rsidR="00D83204" w:rsidRDefault="00D83204" w:rsidP="00D83204">
      <w:pPr>
        <w:autoSpaceDE w:val="0"/>
        <w:autoSpaceDN w:val="0"/>
        <w:adjustRightInd w:val="0"/>
        <w:ind w:firstLine="540"/>
        <w:jc w:val="both"/>
      </w:pPr>
      <w:r>
        <w:t>Зона объектов дошкольного, начального общего, основного общего и среднего общего образования (ОД-5);</w:t>
      </w:r>
    </w:p>
    <w:p w:rsidR="00D83204" w:rsidRPr="00B71C4F" w:rsidRDefault="00D83204" w:rsidP="00D83204">
      <w:pPr>
        <w:autoSpaceDE w:val="0"/>
        <w:autoSpaceDN w:val="0"/>
        <w:adjustRightInd w:val="0"/>
        <w:ind w:firstLine="540"/>
        <w:jc w:val="both"/>
      </w:pPr>
      <w:r w:rsidRPr="00B71C4F">
        <w:t>3) жилые зоны (Ж):</w:t>
      </w:r>
    </w:p>
    <w:p w:rsidR="00D83204" w:rsidRPr="00B71C4F" w:rsidRDefault="00D83204" w:rsidP="00D83204">
      <w:pPr>
        <w:autoSpaceDE w:val="0"/>
        <w:autoSpaceDN w:val="0"/>
        <w:adjustRightInd w:val="0"/>
        <w:ind w:firstLine="540"/>
        <w:jc w:val="both"/>
      </w:pPr>
      <w:r w:rsidRPr="00B71C4F">
        <w:t>зона застройки жилыми домами смешанной этажности (Ж-1);</w:t>
      </w:r>
    </w:p>
    <w:p w:rsidR="00D83204" w:rsidRPr="00B71C4F" w:rsidRDefault="00D83204" w:rsidP="00D83204">
      <w:pPr>
        <w:autoSpaceDE w:val="0"/>
        <w:autoSpaceDN w:val="0"/>
        <w:adjustRightInd w:val="0"/>
        <w:ind w:firstLine="540"/>
        <w:jc w:val="both"/>
      </w:pPr>
      <w:r w:rsidRPr="00B71C4F">
        <w:t>4) производственные зоны (П):</w:t>
      </w:r>
    </w:p>
    <w:p w:rsidR="00D83204" w:rsidRPr="00B71C4F" w:rsidRDefault="00D83204" w:rsidP="00D83204">
      <w:pPr>
        <w:autoSpaceDE w:val="0"/>
        <w:autoSpaceDN w:val="0"/>
        <w:adjustRightInd w:val="0"/>
        <w:ind w:firstLine="540"/>
        <w:jc w:val="both"/>
      </w:pPr>
      <w:r w:rsidRPr="00B71C4F">
        <w:t>Зона производственной деятельности (П-1)</w:t>
      </w:r>
    </w:p>
    <w:p w:rsidR="00D83204" w:rsidRPr="00B71C4F" w:rsidRDefault="00D83204" w:rsidP="00D83204">
      <w:pPr>
        <w:autoSpaceDE w:val="0"/>
        <w:autoSpaceDN w:val="0"/>
        <w:adjustRightInd w:val="0"/>
        <w:ind w:firstLine="540"/>
        <w:jc w:val="both"/>
      </w:pPr>
      <w:r w:rsidRPr="00B71C4F">
        <w:t>5) зоны инженерной и транспортной инфраструктур (</w:t>
      </w:r>
      <w:proofErr w:type="gramStart"/>
      <w:r w:rsidRPr="00B71C4F">
        <w:t>ИТ</w:t>
      </w:r>
      <w:proofErr w:type="gramEnd"/>
      <w:r w:rsidRPr="00B71C4F">
        <w:t>):</w:t>
      </w:r>
    </w:p>
    <w:p w:rsidR="00D83204" w:rsidRPr="00B71C4F" w:rsidRDefault="00D83204" w:rsidP="00D83204">
      <w:pPr>
        <w:autoSpaceDE w:val="0"/>
        <w:autoSpaceDN w:val="0"/>
        <w:adjustRightInd w:val="0"/>
        <w:ind w:firstLine="540"/>
        <w:jc w:val="both"/>
      </w:pPr>
      <w:r w:rsidRPr="00B71C4F">
        <w:t>Зона сооружений и коммуникаций автомобильного, речного, воздушного транспорта, метрополитена (ИТ-2)</w:t>
      </w:r>
    </w:p>
    <w:p w:rsidR="00D83204" w:rsidRPr="00B71C4F" w:rsidRDefault="00D83204" w:rsidP="00D83204">
      <w:pPr>
        <w:autoSpaceDE w:val="0"/>
        <w:autoSpaceDN w:val="0"/>
        <w:adjustRightInd w:val="0"/>
        <w:ind w:firstLine="540"/>
        <w:jc w:val="both"/>
      </w:pPr>
      <w:r w:rsidRPr="00B71C4F">
        <w:t>Зона улично-дорожной сети (ИТ-3)</w:t>
      </w:r>
    </w:p>
    <w:p w:rsidR="00D83204" w:rsidRPr="00B71C4F" w:rsidRDefault="00D83204" w:rsidP="00D83204">
      <w:pPr>
        <w:autoSpaceDE w:val="0"/>
        <w:autoSpaceDN w:val="0"/>
        <w:adjustRightInd w:val="0"/>
        <w:ind w:firstLine="540"/>
        <w:jc w:val="both"/>
      </w:pPr>
      <w:r w:rsidRPr="00B71C4F">
        <w:t>6) зоны специального назначения (С):</w:t>
      </w:r>
    </w:p>
    <w:p w:rsidR="00D83204" w:rsidRPr="00B71C4F" w:rsidRDefault="00D83204" w:rsidP="00D83204">
      <w:pPr>
        <w:autoSpaceDE w:val="0"/>
        <w:autoSpaceDN w:val="0"/>
        <w:adjustRightInd w:val="0"/>
        <w:ind w:firstLine="540"/>
        <w:jc w:val="both"/>
      </w:pPr>
      <w:r w:rsidRPr="00B71C4F">
        <w:t>зона кладбищ и крематориев (С-1);</w:t>
      </w:r>
    </w:p>
    <w:p w:rsidR="00D83204" w:rsidRPr="00B71C4F" w:rsidRDefault="00D83204" w:rsidP="00D83204">
      <w:pPr>
        <w:autoSpaceDE w:val="0"/>
        <w:autoSpaceDN w:val="0"/>
        <w:adjustRightInd w:val="0"/>
        <w:ind w:firstLine="540"/>
        <w:jc w:val="both"/>
      </w:pPr>
      <w:r w:rsidRPr="00B71C4F">
        <w:t>Зона объектов санитарно-технического назначения (С-2);</w:t>
      </w:r>
    </w:p>
    <w:p w:rsidR="00D83204" w:rsidRPr="00B71C4F" w:rsidRDefault="00D83204" w:rsidP="00D83204">
      <w:pPr>
        <w:autoSpaceDE w:val="0"/>
        <w:autoSpaceDN w:val="0"/>
        <w:adjustRightInd w:val="0"/>
        <w:ind w:firstLine="540"/>
        <w:jc w:val="both"/>
      </w:pPr>
      <w:r w:rsidRPr="00B71C4F">
        <w:t>7) зоны сельскохозяйственного использования (СХ):</w:t>
      </w:r>
    </w:p>
    <w:p w:rsidR="00D83204" w:rsidRDefault="00D83204" w:rsidP="00D83204">
      <w:pPr>
        <w:autoSpaceDE w:val="0"/>
        <w:autoSpaceDN w:val="0"/>
        <w:adjustRightInd w:val="0"/>
        <w:ind w:firstLine="540"/>
        <w:jc w:val="both"/>
      </w:pPr>
      <w:r w:rsidRPr="00B71C4F">
        <w:t>Зона объектов сельскохозяйственного использования (СХ-2)»</w:t>
      </w:r>
      <w:r>
        <w:t>.</w:t>
      </w:r>
    </w:p>
    <w:p w:rsidR="001F22C5" w:rsidRDefault="001F22C5" w:rsidP="00D83204">
      <w:pPr>
        <w:jc w:val="both"/>
      </w:pPr>
    </w:p>
    <w:p w:rsidR="00D83204" w:rsidRPr="00140D7F" w:rsidRDefault="00D83204" w:rsidP="00D83204">
      <w:pPr>
        <w:jc w:val="both"/>
      </w:pPr>
      <w:r w:rsidRPr="00140D7F">
        <w:t>1.5. Статью 2</w:t>
      </w:r>
      <w:r>
        <w:t>3</w:t>
      </w:r>
      <w:r w:rsidRPr="00140D7F">
        <w:t xml:space="preserve">. «Зона </w:t>
      </w:r>
      <w:r>
        <w:t>природного ландшафта</w:t>
      </w:r>
      <w:r w:rsidRPr="00140D7F">
        <w:t xml:space="preserve">  (Р-</w:t>
      </w:r>
      <w:r>
        <w:t>1</w:t>
      </w:r>
      <w:r w:rsidRPr="00140D7F">
        <w:t>)»  изложить в следующей редакции:</w:t>
      </w:r>
    </w:p>
    <w:p w:rsidR="00D83204" w:rsidRPr="00140D7F" w:rsidRDefault="00D83204" w:rsidP="00D83204">
      <w:pPr>
        <w:autoSpaceDE w:val="0"/>
        <w:autoSpaceDN w:val="0"/>
        <w:adjustRightInd w:val="0"/>
        <w:ind w:firstLine="540"/>
        <w:jc w:val="both"/>
      </w:pPr>
      <w:r w:rsidRPr="00140D7F">
        <w:t>«Статья 2</w:t>
      </w:r>
      <w:r>
        <w:t>3</w:t>
      </w:r>
      <w:r w:rsidRPr="00140D7F">
        <w:t>. Зона озеленения  (Р-2)</w:t>
      </w:r>
    </w:p>
    <w:p w:rsidR="00D83204" w:rsidRPr="00140D7F" w:rsidRDefault="00D83204" w:rsidP="00D83204">
      <w:pPr>
        <w:autoSpaceDE w:val="0"/>
        <w:autoSpaceDN w:val="0"/>
        <w:adjustRightInd w:val="0"/>
        <w:ind w:firstLine="540"/>
        <w:jc w:val="both"/>
      </w:pPr>
    </w:p>
    <w:p w:rsidR="00D83204" w:rsidRPr="00140D7F" w:rsidRDefault="00D83204" w:rsidP="00D83204">
      <w:pPr>
        <w:ind w:firstLine="709"/>
        <w:jc w:val="both"/>
      </w:pPr>
      <w:r w:rsidRPr="00140D7F">
        <w:t>1. Виды разрешенного использования земельных участков и объектов капитального строительства:</w:t>
      </w:r>
    </w:p>
    <w:tbl>
      <w:tblPr>
        <w:tblW w:w="0" w:type="auto"/>
        <w:tblInd w:w="108" w:type="dxa"/>
        <w:tblLook w:val="04A0" w:firstRow="1" w:lastRow="0" w:firstColumn="1" w:lastColumn="0" w:noHBand="0" w:noVBand="1"/>
      </w:tblPr>
      <w:tblGrid>
        <w:gridCol w:w="993"/>
        <w:gridCol w:w="2409"/>
        <w:gridCol w:w="6061"/>
      </w:tblGrid>
      <w:tr w:rsidR="00D83204" w:rsidRPr="00140D7F" w:rsidTr="00AE189C">
        <w:tc>
          <w:tcPr>
            <w:tcW w:w="993"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a6"/>
              <w:ind w:left="0"/>
              <w:jc w:val="center"/>
            </w:pPr>
            <w:r w:rsidRPr="00140D7F">
              <w:t>№</w:t>
            </w:r>
          </w:p>
        </w:tc>
        <w:tc>
          <w:tcPr>
            <w:tcW w:w="240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a6"/>
              <w:ind w:left="0"/>
              <w:jc w:val="center"/>
            </w:pPr>
            <w:r w:rsidRPr="00140D7F">
              <w:t>Наименование вида разрешенного использования земельного участка (с указанием кода классификатора)</w:t>
            </w:r>
          </w:p>
        </w:tc>
        <w:tc>
          <w:tcPr>
            <w:tcW w:w="606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a6"/>
              <w:ind w:left="0"/>
              <w:jc w:val="center"/>
            </w:pPr>
            <w:r w:rsidRPr="00140D7F">
              <w:t>Наименование вида разрешенного использования объектов капитального строительства</w:t>
            </w:r>
          </w:p>
        </w:tc>
      </w:tr>
      <w:tr w:rsidR="00D83204" w:rsidRPr="00140D7F" w:rsidTr="00AE189C">
        <w:tc>
          <w:tcPr>
            <w:tcW w:w="993"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a6"/>
              <w:ind w:left="0"/>
              <w:jc w:val="center"/>
            </w:pPr>
            <w:r w:rsidRPr="00140D7F">
              <w:t>1</w:t>
            </w:r>
          </w:p>
        </w:tc>
        <w:tc>
          <w:tcPr>
            <w:tcW w:w="240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a6"/>
              <w:ind w:left="0"/>
              <w:jc w:val="center"/>
            </w:pPr>
            <w:r w:rsidRPr="00140D7F">
              <w:t>2</w:t>
            </w:r>
          </w:p>
        </w:tc>
        <w:tc>
          <w:tcPr>
            <w:tcW w:w="606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a6"/>
              <w:ind w:left="0"/>
              <w:jc w:val="center"/>
            </w:pPr>
            <w:r w:rsidRPr="00140D7F">
              <w:t>3</w:t>
            </w:r>
          </w:p>
        </w:tc>
      </w:tr>
      <w:tr w:rsidR="00D83204" w:rsidRPr="00140D7F" w:rsidTr="00AE189C">
        <w:tc>
          <w:tcPr>
            <w:tcW w:w="9463" w:type="dxa"/>
            <w:gridSpan w:val="3"/>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a6"/>
              <w:ind w:left="0"/>
              <w:jc w:val="center"/>
            </w:pPr>
            <w:r w:rsidRPr="00140D7F">
              <w:t>1. Основные виды разрешенного использования</w:t>
            </w:r>
          </w:p>
        </w:tc>
      </w:tr>
      <w:tr w:rsidR="00D83204" w:rsidRPr="00140D7F" w:rsidTr="00AE189C">
        <w:tc>
          <w:tcPr>
            <w:tcW w:w="993"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a6"/>
              <w:ind w:left="0"/>
              <w:jc w:val="both"/>
            </w:pPr>
            <w:r w:rsidRPr="00140D7F">
              <w:t>1.1</w:t>
            </w:r>
          </w:p>
        </w:tc>
        <w:tc>
          <w:tcPr>
            <w:tcW w:w="240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Земельные </w:t>
            </w:r>
            <w:r w:rsidRPr="00140D7F">
              <w:rPr>
                <w:rFonts w:ascii="Times New Roman" w:hAnsi="Times New Roman" w:cs="Times New Roman"/>
                <w:sz w:val="24"/>
                <w:szCs w:val="24"/>
              </w:rPr>
              <w:lastRenderedPageBreak/>
              <w:t>участки (территории) общего пользования(12.0)</w:t>
            </w:r>
          </w:p>
        </w:tc>
        <w:tc>
          <w:tcPr>
            <w:tcW w:w="606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lastRenderedPageBreak/>
              <w:t xml:space="preserve">Земельные участки общего пользования. </w:t>
            </w:r>
            <w:r w:rsidRPr="00140D7F">
              <w:rPr>
                <w:rFonts w:ascii="Times New Roman" w:hAnsi="Times New Roman" w:cs="Times New Roman"/>
                <w:sz w:val="24"/>
                <w:szCs w:val="24"/>
              </w:rPr>
              <w:lastRenderedPageBreak/>
              <w:t>Содержание данного вида разрешенного использования включает в себя содержание видов разрешенного использования с кодами 12.0.1 - 12.0.2</w:t>
            </w:r>
          </w:p>
        </w:tc>
      </w:tr>
      <w:tr w:rsidR="00D83204" w:rsidRPr="00140D7F" w:rsidTr="00AE189C">
        <w:tc>
          <w:tcPr>
            <w:tcW w:w="993"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a6"/>
              <w:ind w:left="0"/>
              <w:jc w:val="both"/>
            </w:pPr>
            <w:r w:rsidRPr="00140D7F">
              <w:lastRenderedPageBreak/>
              <w:t>1.2</w:t>
            </w:r>
          </w:p>
        </w:tc>
        <w:tc>
          <w:tcPr>
            <w:tcW w:w="240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Улично-дорожная сеть (12.0.1)</w:t>
            </w:r>
          </w:p>
        </w:tc>
        <w:tc>
          <w:tcPr>
            <w:tcW w:w="606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140D7F">
              <w:rPr>
                <w:rFonts w:ascii="Times New Roman" w:hAnsi="Times New Roman" w:cs="Times New Roman"/>
                <w:sz w:val="24"/>
                <w:szCs w:val="24"/>
              </w:rPr>
              <w:t>велотранспортной</w:t>
            </w:r>
            <w:proofErr w:type="spellEnd"/>
            <w:r w:rsidRPr="00140D7F">
              <w:rPr>
                <w:rFonts w:ascii="Times New Roman" w:hAnsi="Times New Roman" w:cs="Times New Roman"/>
                <w:sz w:val="24"/>
                <w:szCs w:val="24"/>
              </w:rPr>
              <w:t xml:space="preserve"> и инженерной инфраструктуры;</w:t>
            </w:r>
          </w:p>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придорожных стоянок (парковок) транспортных сре</w:t>
            </w:r>
            <w:proofErr w:type="gramStart"/>
            <w:r w:rsidRPr="00140D7F">
              <w:rPr>
                <w:rFonts w:ascii="Times New Roman" w:hAnsi="Times New Roman" w:cs="Times New Roman"/>
                <w:sz w:val="24"/>
                <w:szCs w:val="24"/>
              </w:rPr>
              <w:t>дств в гр</w:t>
            </w:r>
            <w:proofErr w:type="gramEnd"/>
            <w:r w:rsidRPr="00140D7F">
              <w:rPr>
                <w:rFonts w:ascii="Times New Roman" w:hAnsi="Times New Roman" w:cs="Times New Roman"/>
                <w:sz w:val="24"/>
                <w:szCs w:val="24"/>
              </w:rPr>
              <w:t>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r>
      <w:tr w:rsidR="00D83204" w:rsidRPr="00140D7F" w:rsidTr="00AE189C">
        <w:tc>
          <w:tcPr>
            <w:tcW w:w="993"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a6"/>
              <w:ind w:left="0"/>
              <w:jc w:val="both"/>
            </w:pPr>
            <w:r w:rsidRPr="00140D7F">
              <w:t>1.3</w:t>
            </w:r>
          </w:p>
        </w:tc>
        <w:tc>
          <w:tcPr>
            <w:tcW w:w="240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Благоустройство территории (12.0.2)</w:t>
            </w:r>
          </w:p>
        </w:tc>
        <w:tc>
          <w:tcPr>
            <w:tcW w:w="606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r>
      <w:tr w:rsidR="00D83204" w:rsidRPr="00140D7F" w:rsidTr="00AE189C">
        <w:tc>
          <w:tcPr>
            <w:tcW w:w="9463" w:type="dxa"/>
            <w:gridSpan w:val="3"/>
            <w:tcBorders>
              <w:top w:val="single" w:sz="4" w:space="0" w:color="auto"/>
              <w:left w:val="single" w:sz="4" w:space="0" w:color="auto"/>
              <w:bottom w:val="single" w:sz="4" w:space="0" w:color="auto"/>
              <w:right w:val="single" w:sz="4" w:space="0" w:color="auto"/>
            </w:tcBorders>
          </w:tcPr>
          <w:p w:rsidR="00D83204" w:rsidRPr="00140D7F" w:rsidRDefault="00D83204" w:rsidP="00AE189C">
            <w:pPr>
              <w:jc w:val="center"/>
            </w:pPr>
            <w:r w:rsidRPr="00140D7F">
              <w:t>2.Условно разрешённые виды использования</w:t>
            </w:r>
          </w:p>
        </w:tc>
      </w:tr>
      <w:tr w:rsidR="00D83204" w:rsidRPr="00140D7F" w:rsidTr="00AE189C">
        <w:trPr>
          <w:trHeight w:val="281"/>
        </w:trPr>
        <w:tc>
          <w:tcPr>
            <w:tcW w:w="993"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a6"/>
              <w:ind w:left="0"/>
              <w:jc w:val="both"/>
            </w:pPr>
            <w:r w:rsidRPr="00140D7F">
              <w:t>2.1</w:t>
            </w:r>
          </w:p>
        </w:tc>
        <w:tc>
          <w:tcPr>
            <w:tcW w:w="240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 xml:space="preserve">Коммунальное обслуживание </w:t>
            </w:r>
            <w:hyperlink r:id="rId9" w:history="1">
              <w:r w:rsidRPr="00140D7F">
                <w:rPr>
                  <w:color w:val="0000FF"/>
                </w:rPr>
                <w:t>(3.1)</w:t>
              </w:r>
            </w:hyperlink>
          </w:p>
        </w:tc>
        <w:tc>
          <w:tcPr>
            <w:tcW w:w="606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кодами 3.1.1 - 3.1.2</w:t>
            </w:r>
          </w:p>
        </w:tc>
      </w:tr>
      <w:tr w:rsidR="00D83204" w:rsidRPr="00140D7F" w:rsidTr="00AE189C">
        <w:trPr>
          <w:trHeight w:val="281"/>
        </w:trPr>
        <w:tc>
          <w:tcPr>
            <w:tcW w:w="993"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a6"/>
              <w:ind w:left="0"/>
              <w:jc w:val="both"/>
            </w:pPr>
            <w:r w:rsidRPr="00140D7F">
              <w:t>2.2</w:t>
            </w:r>
          </w:p>
        </w:tc>
        <w:tc>
          <w:tcPr>
            <w:tcW w:w="240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Предоставление коммунальных услуг (3.1.1.)</w:t>
            </w:r>
          </w:p>
        </w:tc>
        <w:tc>
          <w:tcPr>
            <w:tcW w:w="606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roofErr w:type="gramEnd"/>
          </w:p>
        </w:tc>
      </w:tr>
      <w:tr w:rsidR="00D83204" w:rsidRPr="00140D7F" w:rsidTr="00AE189C">
        <w:trPr>
          <w:trHeight w:val="281"/>
        </w:trPr>
        <w:tc>
          <w:tcPr>
            <w:tcW w:w="993"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a6"/>
              <w:ind w:left="0"/>
              <w:jc w:val="both"/>
            </w:pPr>
            <w:r w:rsidRPr="00140D7F">
              <w:t>2.3</w:t>
            </w:r>
          </w:p>
        </w:tc>
        <w:tc>
          <w:tcPr>
            <w:tcW w:w="240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Административные здания организаций, обеспечивающих предоставление коммунальных услуг (3.1.2.)</w:t>
            </w:r>
          </w:p>
        </w:tc>
        <w:tc>
          <w:tcPr>
            <w:tcW w:w="606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приема физических и юридических лиц в связи с предоставлением им коммунальных услуг</w:t>
            </w:r>
          </w:p>
        </w:tc>
      </w:tr>
      <w:tr w:rsidR="00D83204" w:rsidRPr="00140D7F" w:rsidTr="00AE189C">
        <w:tc>
          <w:tcPr>
            <w:tcW w:w="993"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a6"/>
              <w:ind w:left="0"/>
              <w:jc w:val="both"/>
            </w:pPr>
            <w:r w:rsidRPr="00140D7F">
              <w:t>2.4</w:t>
            </w:r>
          </w:p>
        </w:tc>
        <w:tc>
          <w:tcPr>
            <w:tcW w:w="240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 xml:space="preserve">Культурное развитие </w:t>
            </w:r>
            <w:hyperlink r:id="rId10" w:history="1">
              <w:r w:rsidRPr="00140D7F">
                <w:rPr>
                  <w:color w:val="0000FF"/>
                </w:rPr>
                <w:t>(3.6)</w:t>
              </w:r>
            </w:hyperlink>
          </w:p>
        </w:tc>
        <w:tc>
          <w:tcPr>
            <w:tcW w:w="606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предназначенных для размещения объектов культуры. Содержание данного вида разрешенного использования включает в себя содержание видов разрешенного использования с кодами 3.6.1 - 3.6.3</w:t>
            </w:r>
          </w:p>
        </w:tc>
      </w:tr>
      <w:tr w:rsidR="00D83204" w:rsidRPr="00140D7F" w:rsidTr="00AE189C">
        <w:tc>
          <w:tcPr>
            <w:tcW w:w="993"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a6"/>
              <w:ind w:left="0"/>
              <w:jc w:val="both"/>
            </w:pPr>
            <w:r w:rsidRPr="00140D7F">
              <w:t>2.5</w:t>
            </w:r>
          </w:p>
        </w:tc>
        <w:tc>
          <w:tcPr>
            <w:tcW w:w="240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Объекты культурно-досуговой деятельности </w:t>
            </w:r>
            <w:hyperlink r:id="rId11" w:history="1">
              <w:r w:rsidRPr="00140D7F">
                <w:rPr>
                  <w:rFonts w:ascii="Times New Roman" w:hAnsi="Times New Roman" w:cs="Times New Roman"/>
                  <w:color w:val="0000FF"/>
                  <w:sz w:val="24"/>
                  <w:szCs w:val="24"/>
                </w:rPr>
                <w:t>(3.6.1)</w:t>
              </w:r>
            </w:hyperlink>
          </w:p>
        </w:tc>
        <w:tc>
          <w:tcPr>
            <w:tcW w:w="606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t xml:space="preserve">Размещение зданий, предназначенных для размещения музеев, выставочных залов, художественных галерей, домов культуры, библиотек, кинотеатров и кинозалов, театров, филармоний, </w:t>
            </w:r>
            <w:r w:rsidRPr="00140D7F">
              <w:rPr>
                <w:rFonts w:ascii="Times New Roman" w:hAnsi="Times New Roman" w:cs="Times New Roman"/>
                <w:sz w:val="24"/>
                <w:szCs w:val="24"/>
              </w:rPr>
              <w:lastRenderedPageBreak/>
              <w:t>концертных залов, планетариев</w:t>
            </w:r>
            <w:proofErr w:type="gramEnd"/>
          </w:p>
        </w:tc>
      </w:tr>
      <w:tr w:rsidR="00D83204" w:rsidRPr="00140D7F" w:rsidTr="00AE189C">
        <w:tc>
          <w:tcPr>
            <w:tcW w:w="993"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a6"/>
              <w:ind w:left="0"/>
              <w:jc w:val="both"/>
            </w:pPr>
            <w:r w:rsidRPr="00140D7F">
              <w:lastRenderedPageBreak/>
              <w:t>2.6</w:t>
            </w:r>
          </w:p>
        </w:tc>
        <w:tc>
          <w:tcPr>
            <w:tcW w:w="240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Парки культуры и отдыха </w:t>
            </w:r>
            <w:hyperlink r:id="rId12" w:history="1">
              <w:r w:rsidRPr="00140D7F">
                <w:rPr>
                  <w:rFonts w:ascii="Times New Roman" w:hAnsi="Times New Roman" w:cs="Times New Roman"/>
                  <w:color w:val="0000FF"/>
                  <w:sz w:val="24"/>
                  <w:szCs w:val="24"/>
                </w:rPr>
                <w:t>(3.6.2)</w:t>
              </w:r>
            </w:hyperlink>
          </w:p>
        </w:tc>
        <w:tc>
          <w:tcPr>
            <w:tcW w:w="606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парков культуры и отдыха</w:t>
            </w:r>
          </w:p>
        </w:tc>
      </w:tr>
      <w:tr w:rsidR="00D83204" w:rsidRPr="00140D7F" w:rsidTr="00AE189C">
        <w:tc>
          <w:tcPr>
            <w:tcW w:w="993"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a6"/>
              <w:ind w:left="0"/>
              <w:jc w:val="both"/>
            </w:pPr>
            <w:r w:rsidRPr="00140D7F">
              <w:t>2.7</w:t>
            </w:r>
          </w:p>
        </w:tc>
        <w:tc>
          <w:tcPr>
            <w:tcW w:w="240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 xml:space="preserve">Общественное питание </w:t>
            </w:r>
            <w:hyperlink r:id="rId13" w:history="1">
              <w:r w:rsidRPr="00140D7F">
                <w:rPr>
                  <w:color w:val="0000FF"/>
                </w:rPr>
                <w:t>(4.6)</w:t>
              </w:r>
            </w:hyperlink>
          </w:p>
        </w:tc>
        <w:tc>
          <w:tcPr>
            <w:tcW w:w="606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в целях устройства мест общественного питания (рестораны, кафе, столовые, закусочные, бары)</w:t>
            </w:r>
          </w:p>
        </w:tc>
      </w:tr>
      <w:tr w:rsidR="00D83204" w:rsidRPr="00140D7F" w:rsidTr="00AE189C">
        <w:trPr>
          <w:trHeight w:val="710"/>
        </w:trPr>
        <w:tc>
          <w:tcPr>
            <w:tcW w:w="993"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a6"/>
              <w:ind w:left="0"/>
              <w:jc w:val="both"/>
            </w:pPr>
            <w:r w:rsidRPr="00140D7F">
              <w:t>2.8</w:t>
            </w:r>
          </w:p>
        </w:tc>
        <w:tc>
          <w:tcPr>
            <w:tcW w:w="240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 xml:space="preserve">Развлечения </w:t>
            </w:r>
            <w:hyperlink r:id="rId14" w:history="1">
              <w:r w:rsidRPr="00140D7F">
                <w:rPr>
                  <w:color w:val="0000FF"/>
                </w:rPr>
                <w:t>(4.8)</w:t>
              </w:r>
            </w:hyperlink>
          </w:p>
        </w:tc>
        <w:tc>
          <w:tcPr>
            <w:tcW w:w="606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предназначенных для развлечения. Содержание данного вида разрешенного использования включает в себя содержание видов разрешенного использования с кодами 4.8.1 - 4.8.3</w:t>
            </w:r>
          </w:p>
        </w:tc>
      </w:tr>
      <w:tr w:rsidR="00D83204" w:rsidRPr="00140D7F" w:rsidTr="00AE189C">
        <w:trPr>
          <w:trHeight w:val="710"/>
        </w:trPr>
        <w:tc>
          <w:tcPr>
            <w:tcW w:w="993"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a6"/>
              <w:ind w:left="0"/>
              <w:jc w:val="both"/>
            </w:pPr>
            <w:r w:rsidRPr="00140D7F">
              <w:t>2.9</w:t>
            </w:r>
          </w:p>
        </w:tc>
        <w:tc>
          <w:tcPr>
            <w:tcW w:w="240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Развлекательные мероприятия (4.8.1)</w:t>
            </w:r>
          </w:p>
        </w:tc>
        <w:tc>
          <w:tcPr>
            <w:tcW w:w="606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предназначенных для организации развлекательных мероприятий, путешествий, для размещения дискотек и танцевальных площадок, ночных клубов, аквапарков, боулинга, аттракционов и т.п., игровых автоматов (кроме игрового оборудования, используемого для проведения азартных игр), игровых площадок</w:t>
            </w:r>
          </w:p>
        </w:tc>
      </w:tr>
      <w:tr w:rsidR="00D83204" w:rsidRPr="00140D7F" w:rsidTr="00AE189C">
        <w:trPr>
          <w:trHeight w:val="832"/>
        </w:trPr>
        <w:tc>
          <w:tcPr>
            <w:tcW w:w="993"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a6"/>
              <w:ind w:left="0"/>
              <w:jc w:val="both"/>
            </w:pPr>
            <w:r w:rsidRPr="00140D7F">
              <w:t>2.10</w:t>
            </w:r>
          </w:p>
        </w:tc>
        <w:tc>
          <w:tcPr>
            <w:tcW w:w="240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 xml:space="preserve">Спорт </w:t>
            </w:r>
            <w:hyperlink r:id="rId15" w:history="1">
              <w:r w:rsidRPr="00140D7F">
                <w:rPr>
                  <w:color w:val="0000FF"/>
                </w:rPr>
                <w:t>(5.1)</w:t>
              </w:r>
            </w:hyperlink>
          </w:p>
        </w:tc>
        <w:tc>
          <w:tcPr>
            <w:tcW w:w="606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для занятия спортом. Содержание данного вида разрешенного использования включает в себя содержание видов разрешенного использования с кодами 5.1.1 - 5.1.7</w:t>
            </w:r>
          </w:p>
        </w:tc>
      </w:tr>
      <w:tr w:rsidR="00D83204" w:rsidRPr="00140D7F" w:rsidTr="00AE189C">
        <w:trPr>
          <w:trHeight w:val="832"/>
        </w:trPr>
        <w:tc>
          <w:tcPr>
            <w:tcW w:w="993"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a6"/>
              <w:ind w:left="0"/>
              <w:jc w:val="both"/>
            </w:pPr>
            <w:r w:rsidRPr="00140D7F">
              <w:t>2.11</w:t>
            </w:r>
          </w:p>
        </w:tc>
        <w:tc>
          <w:tcPr>
            <w:tcW w:w="240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Обеспечение занятий спортом в помещениях (5.1.2)</w:t>
            </w:r>
          </w:p>
        </w:tc>
        <w:tc>
          <w:tcPr>
            <w:tcW w:w="606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спортивных клубов, спортивных залов, бассейнов, физкультурно-оздоровительных комплексов в зданиях и сооружениях</w:t>
            </w:r>
          </w:p>
        </w:tc>
      </w:tr>
      <w:tr w:rsidR="00D83204" w:rsidRPr="00140D7F" w:rsidTr="00AE189C">
        <w:trPr>
          <w:trHeight w:val="832"/>
        </w:trPr>
        <w:tc>
          <w:tcPr>
            <w:tcW w:w="993"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a6"/>
              <w:ind w:left="0"/>
              <w:jc w:val="both"/>
            </w:pPr>
            <w:r w:rsidRPr="00140D7F">
              <w:t>2.12</w:t>
            </w:r>
          </w:p>
        </w:tc>
        <w:tc>
          <w:tcPr>
            <w:tcW w:w="240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Площадки для занятий спортом (5.1.3)</w:t>
            </w:r>
          </w:p>
        </w:tc>
        <w:tc>
          <w:tcPr>
            <w:tcW w:w="606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площадок для занятия спортом и физкультурой на открытом воздухе (физкультурные площадки, беговые дорожки, поля для спортивной игры)</w:t>
            </w:r>
          </w:p>
        </w:tc>
      </w:tr>
      <w:tr w:rsidR="00D83204" w:rsidRPr="00140D7F" w:rsidTr="00AE189C">
        <w:trPr>
          <w:trHeight w:val="832"/>
        </w:trPr>
        <w:tc>
          <w:tcPr>
            <w:tcW w:w="993"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a6"/>
              <w:ind w:left="0"/>
              <w:jc w:val="both"/>
            </w:pPr>
            <w:r w:rsidRPr="00140D7F">
              <w:t>2.13</w:t>
            </w:r>
          </w:p>
        </w:tc>
        <w:tc>
          <w:tcPr>
            <w:tcW w:w="240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Оборудованные площадки для занятий спортом (5.1.4)</w:t>
            </w:r>
          </w:p>
        </w:tc>
        <w:tc>
          <w:tcPr>
            <w:tcW w:w="606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сооружений для занятия спортом и физкультурой на открытом воздухе (теннисные корты, автодромы, мотодромы, трамплины, спортивные стрельбища)</w:t>
            </w:r>
          </w:p>
        </w:tc>
      </w:tr>
    </w:tbl>
    <w:p w:rsidR="00D83204" w:rsidRPr="00140D7F" w:rsidRDefault="00D83204" w:rsidP="00D83204">
      <w:pPr>
        <w:autoSpaceDE w:val="0"/>
        <w:autoSpaceDN w:val="0"/>
        <w:adjustRightInd w:val="0"/>
        <w:ind w:firstLine="540"/>
        <w:jc w:val="both"/>
      </w:pPr>
      <w:r w:rsidRPr="00140D7F">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D83204" w:rsidRPr="00140D7F" w:rsidRDefault="00D83204" w:rsidP="00D83204">
      <w:pPr>
        <w:autoSpaceDE w:val="0"/>
        <w:autoSpaceDN w:val="0"/>
        <w:adjustRightInd w:val="0"/>
        <w:ind w:firstLine="540"/>
        <w:jc w:val="both"/>
      </w:pPr>
      <w:r w:rsidRPr="00140D7F">
        <w:t>1) предельный минимальный размер земельного участка с видом разрешенного использования "коммунальное обслуживание", "гидротехнические сооружения" - 0,001 га;</w:t>
      </w:r>
    </w:p>
    <w:p w:rsidR="00D83204" w:rsidRPr="00140D7F" w:rsidRDefault="00D83204" w:rsidP="00D83204">
      <w:pPr>
        <w:autoSpaceDE w:val="0"/>
        <w:autoSpaceDN w:val="0"/>
        <w:adjustRightInd w:val="0"/>
        <w:ind w:firstLine="540"/>
        <w:jc w:val="both"/>
      </w:pPr>
      <w:r w:rsidRPr="00140D7F">
        <w:t>предельный размер земельного участка с иным видом разрешенного использования: максимальный - 180 га, минимальный - 0,1 га;</w:t>
      </w:r>
    </w:p>
    <w:p w:rsidR="00D83204" w:rsidRPr="00140D7F" w:rsidRDefault="00D83204" w:rsidP="00D83204">
      <w:pPr>
        <w:autoSpaceDE w:val="0"/>
        <w:autoSpaceDN w:val="0"/>
        <w:adjustRightInd w:val="0"/>
        <w:ind w:firstLine="540"/>
        <w:jc w:val="both"/>
      </w:pPr>
      <w:r w:rsidRPr="00140D7F">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p>
    <w:p w:rsidR="00D83204" w:rsidRPr="00140D7F" w:rsidRDefault="00D83204" w:rsidP="00D83204">
      <w:pPr>
        <w:autoSpaceDE w:val="0"/>
        <w:autoSpaceDN w:val="0"/>
        <w:adjustRightInd w:val="0"/>
        <w:ind w:firstLine="540"/>
        <w:jc w:val="both"/>
      </w:pPr>
      <w:r w:rsidRPr="00140D7F">
        <w:t>минимальный отступ от границ земельного участка для объектов капитального строительства с иным видом разрешенного использования - 3 м;</w:t>
      </w:r>
    </w:p>
    <w:p w:rsidR="00D83204" w:rsidRPr="00140D7F" w:rsidRDefault="00D83204" w:rsidP="00D83204">
      <w:pPr>
        <w:autoSpaceDE w:val="0"/>
        <w:autoSpaceDN w:val="0"/>
        <w:adjustRightInd w:val="0"/>
        <w:ind w:firstLine="540"/>
        <w:jc w:val="both"/>
      </w:pPr>
      <w:r w:rsidRPr="00140D7F">
        <w:t>3) предельное максимальное количество надземных этажей зданий, строений, сооружений - 3 этажа;</w:t>
      </w:r>
    </w:p>
    <w:p w:rsidR="00D83204" w:rsidRPr="00140D7F" w:rsidRDefault="00D83204" w:rsidP="00D83204">
      <w:pPr>
        <w:autoSpaceDE w:val="0"/>
        <w:autoSpaceDN w:val="0"/>
        <w:adjustRightInd w:val="0"/>
        <w:ind w:firstLine="540"/>
        <w:jc w:val="both"/>
      </w:pPr>
      <w:r w:rsidRPr="00140D7F">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D83204" w:rsidRPr="00140D7F" w:rsidRDefault="00D83204" w:rsidP="00D83204">
      <w:pPr>
        <w:autoSpaceDE w:val="0"/>
        <w:autoSpaceDN w:val="0"/>
        <w:adjustRightInd w:val="0"/>
        <w:ind w:firstLine="540"/>
        <w:jc w:val="both"/>
      </w:pPr>
      <w:r w:rsidRPr="00140D7F">
        <w:lastRenderedPageBreak/>
        <w:t>максимальный процент застройки в границах земельного участка для объектов капитального строительства с иным видом разрешенного использования - 20%;</w:t>
      </w:r>
    </w:p>
    <w:p w:rsidR="00D83204" w:rsidRPr="00140D7F" w:rsidRDefault="00D83204" w:rsidP="00D83204">
      <w:pPr>
        <w:autoSpaceDE w:val="0"/>
        <w:autoSpaceDN w:val="0"/>
        <w:adjustRightInd w:val="0"/>
        <w:ind w:firstLine="540"/>
        <w:jc w:val="both"/>
      </w:pPr>
      <w:r w:rsidRPr="00140D7F">
        <w:t xml:space="preserve">5) предельное минимальное количество </w:t>
      </w:r>
      <w:proofErr w:type="spellStart"/>
      <w:r w:rsidRPr="00140D7F">
        <w:t>машино</w:t>
      </w:r>
      <w:proofErr w:type="spellEnd"/>
      <w:r w:rsidRPr="00140D7F">
        <w:t>-мест для стоянок индивидуальных транспортных средств:</w:t>
      </w:r>
    </w:p>
    <w:p w:rsidR="00D83204" w:rsidRPr="00140D7F" w:rsidRDefault="00D83204" w:rsidP="00D83204">
      <w:pPr>
        <w:autoSpaceDE w:val="0"/>
        <w:autoSpaceDN w:val="0"/>
        <w:adjustRightInd w:val="0"/>
        <w:ind w:firstLine="540"/>
        <w:jc w:val="both"/>
      </w:pPr>
      <w:r w:rsidRPr="00140D7F">
        <w:t xml:space="preserve">для объектов капитального строительства с видом разрешенного использования "объекты для размещения спортивных клубов, спортивных залов, бассейнов", "объекты для устройства площадок для занятия спортом и физкультурой, в том числе водным" - 4 </w:t>
      </w:r>
      <w:proofErr w:type="spellStart"/>
      <w:r w:rsidRPr="00140D7F">
        <w:t>машино</w:t>
      </w:r>
      <w:proofErr w:type="spellEnd"/>
      <w:r w:rsidRPr="00140D7F">
        <w:t>-места на 100 кв. метров общей площади;</w:t>
      </w:r>
    </w:p>
    <w:p w:rsidR="00D83204" w:rsidRPr="00140D7F" w:rsidRDefault="00D83204" w:rsidP="00D83204">
      <w:pPr>
        <w:autoSpaceDE w:val="0"/>
        <w:autoSpaceDN w:val="0"/>
        <w:adjustRightInd w:val="0"/>
        <w:ind w:firstLine="540"/>
        <w:jc w:val="both"/>
      </w:pPr>
      <w:r w:rsidRPr="00140D7F">
        <w:t xml:space="preserve">для объектов капитального строительства с видом разрешенного использования "спортивно-зрелищные сооружения с трибунами более 500 зрителей" - 15 </w:t>
      </w:r>
      <w:proofErr w:type="spellStart"/>
      <w:r w:rsidRPr="00140D7F">
        <w:t>машино</w:t>
      </w:r>
      <w:proofErr w:type="spellEnd"/>
      <w:r w:rsidRPr="00140D7F">
        <w:t>-мест на 100 мест;</w:t>
      </w:r>
    </w:p>
    <w:p w:rsidR="00D83204" w:rsidRPr="00140D7F" w:rsidRDefault="00D83204" w:rsidP="00D83204">
      <w:pPr>
        <w:autoSpaceDE w:val="0"/>
        <w:autoSpaceDN w:val="0"/>
        <w:adjustRightInd w:val="0"/>
        <w:ind w:firstLine="540"/>
        <w:jc w:val="both"/>
      </w:pPr>
      <w:r w:rsidRPr="00140D7F">
        <w:t xml:space="preserve">для объектов капитального строительства с видом разрешенного использования "объекты для размещения музеев", "выставочные залы", "художественные галереи", "дома культуры", "библиотеки", "кинотеатры, кинозалы", "объекты для размещения цирков, зверинцев, зоопарков, океанариумов" - 15 </w:t>
      </w:r>
      <w:proofErr w:type="spellStart"/>
      <w:r w:rsidRPr="00140D7F">
        <w:t>машино</w:t>
      </w:r>
      <w:proofErr w:type="spellEnd"/>
      <w:r w:rsidRPr="00140D7F">
        <w:t>-мест на 100 мест или единовременных посетителей.</w:t>
      </w:r>
    </w:p>
    <w:p w:rsidR="00D83204" w:rsidRPr="00140D7F" w:rsidRDefault="00D83204" w:rsidP="00D83204">
      <w:pPr>
        <w:autoSpaceDE w:val="0"/>
        <w:autoSpaceDN w:val="0"/>
        <w:adjustRightInd w:val="0"/>
        <w:ind w:firstLine="540"/>
        <w:jc w:val="both"/>
      </w:pPr>
      <w:r w:rsidRPr="00140D7F">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roofErr w:type="gramStart"/>
      <w:r w:rsidRPr="00140D7F">
        <w:t>.».</w:t>
      </w:r>
      <w:proofErr w:type="gramEnd"/>
    </w:p>
    <w:p w:rsidR="00D83204" w:rsidRPr="00140D7F" w:rsidRDefault="00D83204" w:rsidP="00D83204">
      <w:pPr>
        <w:pStyle w:val="a6"/>
        <w:autoSpaceDE w:val="0"/>
        <w:autoSpaceDN w:val="0"/>
        <w:adjustRightInd w:val="0"/>
        <w:ind w:left="0"/>
        <w:jc w:val="both"/>
      </w:pPr>
    </w:p>
    <w:p w:rsidR="00D83204" w:rsidRPr="00140D7F" w:rsidRDefault="00D83204" w:rsidP="00D83204">
      <w:pPr>
        <w:autoSpaceDE w:val="0"/>
        <w:autoSpaceDN w:val="0"/>
        <w:adjustRightInd w:val="0"/>
        <w:jc w:val="both"/>
        <w:outlineLvl w:val="1"/>
      </w:pPr>
      <w:r w:rsidRPr="00140D7F">
        <w:t>1.</w:t>
      </w:r>
      <w:r w:rsidR="001F22C5">
        <w:t>6</w:t>
      </w:r>
      <w:r w:rsidRPr="00140D7F">
        <w:t>. Статью 2</w:t>
      </w:r>
      <w:r>
        <w:t>4</w:t>
      </w:r>
      <w:r w:rsidRPr="00140D7F">
        <w:t>. «Зона делового, общественного и коммерческого назначения</w:t>
      </w:r>
      <w:r>
        <w:t xml:space="preserve"> </w:t>
      </w:r>
      <w:r w:rsidRPr="00140D7F">
        <w:t>(ОД-1)» изложить в следующей редакции:</w:t>
      </w:r>
    </w:p>
    <w:p w:rsidR="00D83204" w:rsidRPr="00140D7F" w:rsidRDefault="00D83204" w:rsidP="00D83204">
      <w:pPr>
        <w:autoSpaceDE w:val="0"/>
        <w:autoSpaceDN w:val="0"/>
        <w:adjustRightInd w:val="0"/>
        <w:ind w:firstLine="540"/>
        <w:jc w:val="both"/>
        <w:outlineLvl w:val="1"/>
      </w:pPr>
      <w:r w:rsidRPr="00140D7F">
        <w:t>«Статья 2</w:t>
      </w:r>
      <w:r>
        <w:t>4</w:t>
      </w:r>
      <w:r w:rsidRPr="00140D7F">
        <w:t>. Зона делового, общественного и коммерческого назначения (ОД-1)</w:t>
      </w:r>
    </w:p>
    <w:p w:rsidR="00D83204" w:rsidRPr="00140D7F" w:rsidRDefault="00D83204" w:rsidP="00D83204">
      <w:pPr>
        <w:autoSpaceDE w:val="0"/>
        <w:autoSpaceDN w:val="0"/>
        <w:adjustRightInd w:val="0"/>
        <w:ind w:firstLine="540"/>
        <w:jc w:val="both"/>
      </w:pPr>
    </w:p>
    <w:p w:rsidR="00D83204" w:rsidRPr="00140D7F" w:rsidRDefault="00D83204" w:rsidP="00D83204">
      <w:pPr>
        <w:autoSpaceDE w:val="0"/>
        <w:autoSpaceDN w:val="0"/>
        <w:adjustRightInd w:val="0"/>
        <w:ind w:firstLine="540"/>
        <w:jc w:val="both"/>
      </w:pPr>
      <w:r w:rsidRPr="00140D7F">
        <w:t>1. Виды разрешенного использования земельных участков и объектов капитального строительства:</w:t>
      </w: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9"/>
        <w:gridCol w:w="2522"/>
        <w:gridCol w:w="5839"/>
      </w:tblGrid>
      <w:tr w:rsidR="00D83204" w:rsidRPr="00140D7F" w:rsidTr="00AE189C">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center"/>
            </w:pPr>
            <w:r w:rsidRPr="00140D7F">
              <w:t xml:space="preserve">N </w:t>
            </w:r>
            <w:proofErr w:type="gramStart"/>
            <w:r w:rsidRPr="00140D7F">
              <w:t>п</w:t>
            </w:r>
            <w:proofErr w:type="gramEnd"/>
            <w:r w:rsidRPr="00140D7F">
              <w:t>/п</w:t>
            </w:r>
          </w:p>
        </w:tc>
        <w:tc>
          <w:tcPr>
            <w:tcW w:w="2551" w:type="dxa"/>
            <w:gridSpan w:val="2"/>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center"/>
            </w:pPr>
            <w:r w:rsidRPr="00140D7F">
              <w:t xml:space="preserve">Наименование вида разрешенного использования земельного участка (с указанием кода </w:t>
            </w:r>
            <w:hyperlink r:id="rId16" w:history="1">
              <w:r w:rsidRPr="00140D7F">
                <w:t>классификатора</w:t>
              </w:r>
            </w:hyperlink>
            <w:r w:rsidRPr="00140D7F">
              <w:t>)</w:t>
            </w:r>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center"/>
            </w:pPr>
            <w:r w:rsidRPr="00140D7F">
              <w:t>Наименование вида разрешенного использования объектов капитального строительства</w:t>
            </w:r>
          </w:p>
        </w:tc>
      </w:tr>
      <w:tr w:rsidR="00D83204" w:rsidRPr="00140D7F" w:rsidTr="00AE189C">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center"/>
            </w:pPr>
            <w:r w:rsidRPr="00140D7F">
              <w:t>1</w:t>
            </w:r>
          </w:p>
        </w:tc>
        <w:tc>
          <w:tcPr>
            <w:tcW w:w="2551" w:type="dxa"/>
            <w:gridSpan w:val="2"/>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center"/>
            </w:pPr>
            <w:r w:rsidRPr="00140D7F">
              <w:t>2</w:t>
            </w:r>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center"/>
            </w:pPr>
            <w:r w:rsidRPr="00140D7F">
              <w:t>3</w:t>
            </w:r>
          </w:p>
        </w:tc>
      </w:tr>
      <w:tr w:rsidR="00D83204" w:rsidRPr="00140D7F" w:rsidTr="00AE189C">
        <w:tc>
          <w:tcPr>
            <w:tcW w:w="9070" w:type="dxa"/>
            <w:gridSpan w:val="4"/>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center"/>
            </w:pPr>
            <w:r w:rsidRPr="00140D7F">
              <w:t>1. Основные виды разрешенного использования</w:t>
            </w:r>
          </w:p>
        </w:tc>
      </w:tr>
      <w:tr w:rsidR="00D83204" w:rsidRPr="00140D7F" w:rsidTr="00AE189C">
        <w:trPr>
          <w:trHeight w:val="1164"/>
        </w:trPr>
        <w:tc>
          <w:tcPr>
            <w:tcW w:w="709" w:type="dxa"/>
            <w:gridSpan w:val="2"/>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1.1</w:t>
            </w:r>
          </w:p>
        </w:tc>
        <w:tc>
          <w:tcPr>
            <w:tcW w:w="2522"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proofErr w:type="spellStart"/>
            <w:r w:rsidRPr="00140D7F">
              <w:rPr>
                <w:rFonts w:ascii="Times New Roman" w:hAnsi="Times New Roman" w:cs="Times New Roman"/>
                <w:sz w:val="24"/>
                <w:szCs w:val="24"/>
              </w:rPr>
              <w:t>Среднеэтажная</w:t>
            </w:r>
            <w:proofErr w:type="spellEnd"/>
            <w:r w:rsidRPr="00140D7F">
              <w:rPr>
                <w:rFonts w:ascii="Times New Roman" w:hAnsi="Times New Roman" w:cs="Times New Roman"/>
                <w:sz w:val="24"/>
                <w:szCs w:val="24"/>
              </w:rPr>
              <w:t xml:space="preserve"> жилая застройка (2.5)</w:t>
            </w:r>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многоквартирных домов этажностью не выше восьми этажей;</w:t>
            </w:r>
          </w:p>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благоустройство и озеленение;</w:t>
            </w:r>
          </w:p>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подземных гаражей и автостоянок;</w:t>
            </w:r>
          </w:p>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обустройство спортивных и детских площадок, площадок для отдыха;</w:t>
            </w:r>
          </w:p>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обслуживания жилой застройки во встроенных, пристроенных и встроенно-пристроенных помещениях многоквартирного дома, если общая площадь таких помещений в многоквартирном доме не составляет более 20% общей площади помещений дома</w:t>
            </w:r>
          </w:p>
        </w:tc>
      </w:tr>
      <w:tr w:rsidR="00D83204" w:rsidRPr="00140D7F" w:rsidTr="00AE189C">
        <w:trPr>
          <w:trHeight w:val="1164"/>
        </w:trPr>
        <w:tc>
          <w:tcPr>
            <w:tcW w:w="709" w:type="dxa"/>
            <w:gridSpan w:val="2"/>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bookmarkStart w:id="0" w:name="Par644"/>
            <w:bookmarkEnd w:id="0"/>
            <w:r w:rsidRPr="00140D7F">
              <w:t>1.2</w:t>
            </w:r>
          </w:p>
        </w:tc>
        <w:tc>
          <w:tcPr>
            <w:tcW w:w="2522"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 xml:space="preserve">Коммунальное обслуживание </w:t>
            </w:r>
            <w:hyperlink r:id="rId17" w:history="1">
              <w:r w:rsidRPr="00140D7F">
                <w:rPr>
                  <w:color w:val="0000FF"/>
                </w:rPr>
                <w:t>(3.1)</w:t>
              </w:r>
            </w:hyperlink>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кодами 3.1.1 - 3.1.2</w:t>
            </w:r>
          </w:p>
        </w:tc>
      </w:tr>
      <w:tr w:rsidR="00D83204" w:rsidRPr="00140D7F" w:rsidTr="00AE189C">
        <w:trPr>
          <w:trHeight w:val="1164"/>
        </w:trPr>
        <w:tc>
          <w:tcPr>
            <w:tcW w:w="709" w:type="dxa"/>
            <w:gridSpan w:val="2"/>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lastRenderedPageBreak/>
              <w:t>1.3</w:t>
            </w:r>
          </w:p>
        </w:tc>
        <w:tc>
          <w:tcPr>
            <w:tcW w:w="2522"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Предоставление коммунальных услуг (3.1.1)</w:t>
            </w:r>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roofErr w:type="gramEnd"/>
          </w:p>
        </w:tc>
      </w:tr>
      <w:tr w:rsidR="00D83204" w:rsidRPr="00140D7F" w:rsidTr="00AE189C">
        <w:trPr>
          <w:trHeight w:val="1164"/>
        </w:trPr>
        <w:tc>
          <w:tcPr>
            <w:tcW w:w="709" w:type="dxa"/>
            <w:gridSpan w:val="2"/>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1.4</w:t>
            </w:r>
          </w:p>
        </w:tc>
        <w:tc>
          <w:tcPr>
            <w:tcW w:w="2522"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Административные здания организаций, обеспечивающих предоставление коммунальных услуг (3.1.2)</w:t>
            </w:r>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приема физических и юридических лиц в связи с предоставлением им коммунальных услуг</w:t>
            </w:r>
          </w:p>
        </w:tc>
      </w:tr>
      <w:tr w:rsidR="00D83204" w:rsidRPr="00140D7F" w:rsidTr="00AE189C">
        <w:trPr>
          <w:trHeight w:val="724"/>
        </w:trPr>
        <w:tc>
          <w:tcPr>
            <w:tcW w:w="709" w:type="dxa"/>
            <w:gridSpan w:val="2"/>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1.5</w:t>
            </w:r>
          </w:p>
        </w:tc>
        <w:tc>
          <w:tcPr>
            <w:tcW w:w="2522"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 xml:space="preserve">Социальное обслуживание </w:t>
            </w:r>
            <w:hyperlink r:id="rId18" w:history="1">
              <w:r w:rsidRPr="00140D7F">
                <w:rPr>
                  <w:color w:val="0000FF"/>
                </w:rPr>
                <w:t>(3.2)</w:t>
              </w:r>
            </w:hyperlink>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Размещение зданий, предназначенных для оказания гражданам социальной помощи. Содержание данного вида разрешенного использования включает в себя содержание видов разрешенного использования с кодами 3.2.1 - 3.2.4</w:t>
            </w:r>
          </w:p>
        </w:tc>
      </w:tr>
      <w:tr w:rsidR="00D83204" w:rsidRPr="00140D7F" w:rsidTr="00AE189C">
        <w:trPr>
          <w:trHeight w:val="724"/>
        </w:trPr>
        <w:tc>
          <w:tcPr>
            <w:tcW w:w="709" w:type="dxa"/>
            <w:gridSpan w:val="2"/>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1.6</w:t>
            </w:r>
          </w:p>
        </w:tc>
        <w:tc>
          <w:tcPr>
            <w:tcW w:w="2522"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Дома социального обслуживания (3.2.1)</w:t>
            </w:r>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размещения домов престарелых, домов ребенка, детских домов, пунктов ночлега для бездомных граждан;</w:t>
            </w:r>
          </w:p>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для временного размещения вынужденных переселенцев, лиц, признанных беженцами</w:t>
            </w:r>
          </w:p>
        </w:tc>
      </w:tr>
      <w:tr w:rsidR="00D83204" w:rsidRPr="00140D7F" w:rsidTr="00AE189C">
        <w:trPr>
          <w:trHeight w:val="724"/>
        </w:trPr>
        <w:tc>
          <w:tcPr>
            <w:tcW w:w="709" w:type="dxa"/>
            <w:gridSpan w:val="2"/>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1.7</w:t>
            </w:r>
          </w:p>
        </w:tc>
        <w:tc>
          <w:tcPr>
            <w:tcW w:w="2522"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Оказание социальной помощи населению (3.2.2)</w:t>
            </w:r>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служб психологической и бесплатной юридической помощи, социальных, пенсионных и иных служб (службы занятости населения, пункты питания малоимущих граждан), в которых осуществляется прием граждан по вопросам оказания социальной помощи и назначения социальных или пенсионных выплат, а также для размещения общественных некоммерческих организаций:</w:t>
            </w:r>
          </w:p>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некоммерческих фондов, благотворительных организаций, клубов по интересам</w:t>
            </w:r>
          </w:p>
        </w:tc>
      </w:tr>
      <w:tr w:rsidR="00D83204" w:rsidRPr="00140D7F" w:rsidTr="00AE189C">
        <w:trPr>
          <w:trHeight w:val="724"/>
        </w:trPr>
        <w:tc>
          <w:tcPr>
            <w:tcW w:w="709" w:type="dxa"/>
            <w:gridSpan w:val="2"/>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1.8</w:t>
            </w:r>
          </w:p>
        </w:tc>
        <w:tc>
          <w:tcPr>
            <w:tcW w:w="2522"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Оказание услуг связи (3.2.3)</w:t>
            </w:r>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размещения пунктов оказания услуг почтовой, телеграфной, междугородней и международной телефонной связи</w:t>
            </w:r>
          </w:p>
        </w:tc>
      </w:tr>
      <w:tr w:rsidR="00D83204" w:rsidRPr="00140D7F" w:rsidTr="00AE189C">
        <w:trPr>
          <w:trHeight w:val="676"/>
        </w:trPr>
        <w:tc>
          <w:tcPr>
            <w:tcW w:w="709" w:type="dxa"/>
            <w:gridSpan w:val="2"/>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1.9</w:t>
            </w:r>
          </w:p>
        </w:tc>
        <w:tc>
          <w:tcPr>
            <w:tcW w:w="2522"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rPr>
                <w:shd w:val="clear" w:color="auto" w:fill="FFFFFF"/>
              </w:rPr>
            </w:pPr>
            <w:r w:rsidRPr="00140D7F">
              <w:rPr>
                <w:shd w:val="clear" w:color="auto" w:fill="FFFFFF"/>
              </w:rPr>
              <w:t>Бытовое обслуживание (3.3)</w:t>
            </w:r>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w:t>
            </w:r>
            <w:r w:rsidRPr="00140D7F">
              <w:rPr>
                <w:rFonts w:ascii="Times New Roman" w:hAnsi="Times New Roman" w:cs="Times New Roman"/>
                <w:sz w:val="24"/>
                <w:szCs w:val="24"/>
              </w:rPr>
              <w:lastRenderedPageBreak/>
              <w:t>бюро)</w:t>
            </w:r>
          </w:p>
        </w:tc>
      </w:tr>
      <w:tr w:rsidR="00D83204" w:rsidRPr="00140D7F" w:rsidTr="00AE189C">
        <w:trPr>
          <w:trHeight w:val="676"/>
        </w:trPr>
        <w:tc>
          <w:tcPr>
            <w:tcW w:w="709" w:type="dxa"/>
            <w:gridSpan w:val="2"/>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lastRenderedPageBreak/>
              <w:t>1.10</w:t>
            </w:r>
          </w:p>
        </w:tc>
        <w:tc>
          <w:tcPr>
            <w:tcW w:w="2522"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 xml:space="preserve">Здравоохранение </w:t>
            </w:r>
            <w:hyperlink r:id="rId19" w:history="1">
              <w:r w:rsidRPr="00140D7F">
                <w:rPr>
                  <w:color w:val="0000FF"/>
                </w:rPr>
                <w:t>(3.4)</w:t>
              </w:r>
            </w:hyperlink>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капитального строительства, предназначенных для оказания гражданам медицинской помощи. Содержание данного вида разрешенного использования включает в себя содержание видов разрешенного использования с </w:t>
            </w:r>
            <w:hyperlink w:anchor="P208" w:history="1">
              <w:r w:rsidRPr="00140D7F">
                <w:rPr>
                  <w:rFonts w:ascii="Times New Roman" w:hAnsi="Times New Roman" w:cs="Times New Roman"/>
                  <w:color w:val="0000FF"/>
                  <w:sz w:val="24"/>
                  <w:szCs w:val="24"/>
                </w:rPr>
                <w:t>кодами 3.4.1</w:t>
              </w:r>
            </w:hyperlink>
            <w:r w:rsidRPr="00140D7F">
              <w:rPr>
                <w:rFonts w:ascii="Times New Roman" w:hAnsi="Times New Roman" w:cs="Times New Roman"/>
                <w:sz w:val="24"/>
                <w:szCs w:val="24"/>
              </w:rPr>
              <w:t xml:space="preserve"> - </w:t>
            </w:r>
            <w:hyperlink w:anchor="P212" w:history="1">
              <w:r w:rsidRPr="00140D7F">
                <w:rPr>
                  <w:rFonts w:ascii="Times New Roman" w:hAnsi="Times New Roman" w:cs="Times New Roman"/>
                  <w:color w:val="0000FF"/>
                  <w:sz w:val="24"/>
                  <w:szCs w:val="24"/>
                </w:rPr>
                <w:t>3.4.2</w:t>
              </w:r>
            </w:hyperlink>
          </w:p>
        </w:tc>
      </w:tr>
      <w:tr w:rsidR="00D83204" w:rsidRPr="00140D7F" w:rsidTr="00AE189C">
        <w:trPr>
          <w:trHeight w:val="676"/>
        </w:trPr>
        <w:tc>
          <w:tcPr>
            <w:tcW w:w="709" w:type="dxa"/>
            <w:gridSpan w:val="2"/>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1.11</w:t>
            </w:r>
          </w:p>
        </w:tc>
        <w:tc>
          <w:tcPr>
            <w:tcW w:w="2522"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Амбулаторно-поликлиническое обслуживание (3.4.1)</w:t>
            </w:r>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оказания гражданам амбулаторно-поликлинической медицинской помощи (поликлиники, фельдшерские пункты, пункты здравоохранения, центры матери и ребенка, диагностические центры, молочные кухни, станции донорства крови, клинические лаборатории)</w:t>
            </w:r>
          </w:p>
        </w:tc>
      </w:tr>
      <w:tr w:rsidR="00D83204" w:rsidRPr="00140D7F" w:rsidTr="00AE189C">
        <w:trPr>
          <w:trHeight w:val="676"/>
        </w:trPr>
        <w:tc>
          <w:tcPr>
            <w:tcW w:w="709" w:type="dxa"/>
            <w:gridSpan w:val="2"/>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1.12</w:t>
            </w:r>
          </w:p>
        </w:tc>
        <w:tc>
          <w:tcPr>
            <w:tcW w:w="2522"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Стационарное медицинское обслуживание (3.4.2)</w:t>
            </w:r>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оказания гражданам медицинской помощи в стационарах (больницы, родильные дома, научно-медицинские учреждения и прочие объекты, обеспечивающие оказание услуги по лечению в стационаре);</w:t>
            </w:r>
          </w:p>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станций скорой помощи</w:t>
            </w:r>
          </w:p>
        </w:tc>
      </w:tr>
      <w:tr w:rsidR="00D83204" w:rsidRPr="00140D7F" w:rsidTr="00AE189C">
        <w:trPr>
          <w:trHeight w:val="838"/>
        </w:trPr>
        <w:tc>
          <w:tcPr>
            <w:tcW w:w="709" w:type="dxa"/>
            <w:gridSpan w:val="2"/>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1.13</w:t>
            </w:r>
          </w:p>
        </w:tc>
        <w:tc>
          <w:tcPr>
            <w:tcW w:w="2522"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rPr>
                <w:shd w:val="clear" w:color="auto" w:fill="FFFFFF"/>
              </w:rPr>
            </w:pPr>
            <w:r w:rsidRPr="00140D7F">
              <w:t xml:space="preserve">Культурное развитие </w:t>
            </w:r>
            <w:hyperlink r:id="rId20" w:history="1">
              <w:r w:rsidRPr="00140D7F">
                <w:t>(3.6)</w:t>
              </w:r>
            </w:hyperlink>
          </w:p>
          <w:p w:rsidR="00D83204" w:rsidRPr="00140D7F" w:rsidRDefault="00D83204" w:rsidP="00AE189C">
            <w:pPr>
              <w:autoSpaceDE w:val="0"/>
              <w:autoSpaceDN w:val="0"/>
              <w:adjustRightInd w:val="0"/>
              <w:jc w:val="both"/>
              <w:rPr>
                <w:shd w:val="clear" w:color="auto" w:fill="FFFFFF"/>
              </w:rPr>
            </w:pPr>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Размещение зданий и сооружений, предназначенных для размещения объектов культуры. Содержание данного вида разрешенного использования включает в себя содержание видов разрешенного использования с кодами 3.6.1 - 3.6.3</w:t>
            </w:r>
          </w:p>
        </w:tc>
      </w:tr>
      <w:tr w:rsidR="00D83204" w:rsidRPr="00140D7F" w:rsidTr="00AE189C">
        <w:trPr>
          <w:trHeight w:val="454"/>
        </w:trPr>
        <w:tc>
          <w:tcPr>
            <w:tcW w:w="709" w:type="dxa"/>
            <w:gridSpan w:val="2"/>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1.14</w:t>
            </w:r>
          </w:p>
        </w:tc>
        <w:tc>
          <w:tcPr>
            <w:tcW w:w="2522"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 xml:space="preserve">Общественное управление </w:t>
            </w:r>
            <w:hyperlink r:id="rId21" w:history="1">
              <w:r w:rsidRPr="00140D7F">
                <w:rPr>
                  <w:color w:val="0000FF"/>
                </w:rPr>
                <w:t>(3.8)</w:t>
              </w:r>
            </w:hyperlink>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Размещение зданий, предназначенных для размещения органов и организаций общественного управления. Содержание данного вида разрешенного использования включает в себя содержание видов разрешенного использования с кодами 3.8.1 - 3.8.2</w:t>
            </w:r>
          </w:p>
        </w:tc>
      </w:tr>
      <w:tr w:rsidR="00D83204" w:rsidRPr="00140D7F" w:rsidTr="00AE189C">
        <w:trPr>
          <w:trHeight w:val="454"/>
        </w:trPr>
        <w:tc>
          <w:tcPr>
            <w:tcW w:w="709" w:type="dxa"/>
            <w:gridSpan w:val="2"/>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1.15</w:t>
            </w:r>
          </w:p>
        </w:tc>
        <w:tc>
          <w:tcPr>
            <w:tcW w:w="2522"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Государственное управление (3.8.1)</w:t>
            </w:r>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размещения государственных органов, государственного пенсионного фонда, органов местного самоуправления, судов, а также организаций, непосредственно обеспечивающих их деятельность или оказывающих государственные и (или) муниципальные услуги</w:t>
            </w:r>
          </w:p>
        </w:tc>
      </w:tr>
      <w:tr w:rsidR="00D83204" w:rsidRPr="00140D7F" w:rsidTr="00AE189C">
        <w:trPr>
          <w:trHeight w:val="663"/>
        </w:trPr>
        <w:tc>
          <w:tcPr>
            <w:tcW w:w="709" w:type="dxa"/>
            <w:gridSpan w:val="2"/>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1.16</w:t>
            </w:r>
          </w:p>
        </w:tc>
        <w:tc>
          <w:tcPr>
            <w:tcW w:w="2522"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Деловое управление (4.1)</w:t>
            </w:r>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с целью: размещения объектов управленческой деятельности, не связанной с государственным или 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D83204" w:rsidRPr="00140D7F" w:rsidTr="00AE189C">
        <w:trPr>
          <w:trHeight w:val="1196"/>
        </w:trPr>
        <w:tc>
          <w:tcPr>
            <w:tcW w:w="709" w:type="dxa"/>
            <w:gridSpan w:val="2"/>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lastRenderedPageBreak/>
              <w:t>1.17</w:t>
            </w:r>
          </w:p>
        </w:tc>
        <w:tc>
          <w:tcPr>
            <w:tcW w:w="2522"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 xml:space="preserve">Рынки </w:t>
            </w:r>
            <w:hyperlink r:id="rId22" w:history="1">
              <w:r w:rsidRPr="00140D7F">
                <w:t>(4.3)</w:t>
              </w:r>
            </w:hyperlink>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сооружений, предназначенных для организации постоянной или временной торговли (ярмарка, рынок, базар), с учетом того, что каждое из торговых мест не располагает торговой площадью более 200 кв. м;</w:t>
            </w:r>
          </w:p>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гаражей и (или) стоянок для автомобилей сотрудников и посетителей рынка</w:t>
            </w:r>
          </w:p>
        </w:tc>
      </w:tr>
      <w:tr w:rsidR="00D83204" w:rsidRPr="00140D7F" w:rsidTr="00AE189C">
        <w:trPr>
          <w:trHeight w:val="1196"/>
        </w:trPr>
        <w:tc>
          <w:tcPr>
            <w:tcW w:w="709" w:type="dxa"/>
            <w:gridSpan w:val="2"/>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1.18</w:t>
            </w:r>
          </w:p>
        </w:tc>
        <w:tc>
          <w:tcPr>
            <w:tcW w:w="2522"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 xml:space="preserve">Магазины </w:t>
            </w:r>
            <w:hyperlink r:id="rId23" w:history="1">
              <w:r w:rsidRPr="00140D7F">
                <w:rPr>
                  <w:color w:val="0000FF"/>
                </w:rPr>
                <w:t>(4.4)</w:t>
              </w:r>
            </w:hyperlink>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продажи товаров, торговая площадь которых составляет до 5000 кв. м</w:t>
            </w:r>
          </w:p>
        </w:tc>
      </w:tr>
      <w:tr w:rsidR="00D83204" w:rsidRPr="00140D7F" w:rsidTr="00AE189C">
        <w:tc>
          <w:tcPr>
            <w:tcW w:w="709" w:type="dxa"/>
            <w:gridSpan w:val="2"/>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1.19</w:t>
            </w:r>
          </w:p>
        </w:tc>
        <w:tc>
          <w:tcPr>
            <w:tcW w:w="2522"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 xml:space="preserve">Банковская и страховая деятельность </w:t>
            </w:r>
            <w:hyperlink r:id="rId24" w:history="1">
              <w:r w:rsidRPr="00140D7F">
                <w:t>(4.5)</w:t>
              </w:r>
            </w:hyperlink>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размещения организаций, оказывающих банковские и страховые услуги</w:t>
            </w:r>
          </w:p>
        </w:tc>
      </w:tr>
      <w:tr w:rsidR="00D83204" w:rsidRPr="00140D7F" w:rsidTr="00AE189C">
        <w:tc>
          <w:tcPr>
            <w:tcW w:w="709" w:type="dxa"/>
            <w:gridSpan w:val="2"/>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1.20</w:t>
            </w:r>
          </w:p>
        </w:tc>
        <w:tc>
          <w:tcPr>
            <w:tcW w:w="2522"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 xml:space="preserve">Общественное питание </w:t>
            </w:r>
            <w:hyperlink r:id="rId25" w:history="1">
              <w:r w:rsidRPr="00140D7F">
                <w:rPr>
                  <w:color w:val="0000FF"/>
                </w:rPr>
                <w:t>(4.6)</w:t>
              </w:r>
            </w:hyperlink>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в целях устройства мест общественного питания (рестораны, кафе, столовые, закусочные, бары)</w:t>
            </w:r>
          </w:p>
        </w:tc>
      </w:tr>
      <w:tr w:rsidR="00D83204" w:rsidRPr="00140D7F" w:rsidTr="00AE189C">
        <w:tc>
          <w:tcPr>
            <w:tcW w:w="709" w:type="dxa"/>
            <w:gridSpan w:val="2"/>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1.21</w:t>
            </w:r>
          </w:p>
        </w:tc>
        <w:tc>
          <w:tcPr>
            <w:tcW w:w="2522"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 xml:space="preserve">Гостиничное обслуживание </w:t>
            </w:r>
            <w:hyperlink r:id="rId26" w:history="1">
              <w:r w:rsidRPr="00140D7F">
                <w:rPr>
                  <w:color w:val="0000FF"/>
                </w:rPr>
                <w:t>(4.7)</w:t>
              </w:r>
            </w:hyperlink>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Размещение гостиниц, а также иных зданий, используемых с целью извлечения предпринимательской выгоды из предоставления жилого помещения для временного проживания в них</w:t>
            </w:r>
          </w:p>
        </w:tc>
      </w:tr>
      <w:tr w:rsidR="00D83204" w:rsidRPr="00140D7F" w:rsidTr="00AE189C">
        <w:tc>
          <w:tcPr>
            <w:tcW w:w="709" w:type="dxa"/>
            <w:gridSpan w:val="2"/>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1.22</w:t>
            </w:r>
          </w:p>
        </w:tc>
        <w:tc>
          <w:tcPr>
            <w:tcW w:w="2522"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 xml:space="preserve">Развлечения </w:t>
            </w:r>
            <w:hyperlink r:id="rId27" w:history="1">
              <w:r w:rsidRPr="00140D7F">
                <w:rPr>
                  <w:color w:val="0000FF"/>
                </w:rPr>
                <w:t>(4.8)</w:t>
              </w:r>
            </w:hyperlink>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зданий и сооружений, предназначенных для развлечения. Содержание данного вида разрешенного использования включает в себя содержание видов разрешенного использования с кодами 4.8.1 </w:t>
            </w:r>
          </w:p>
        </w:tc>
      </w:tr>
      <w:tr w:rsidR="00D83204" w:rsidRPr="00140D7F" w:rsidTr="00AE189C">
        <w:tc>
          <w:tcPr>
            <w:tcW w:w="709" w:type="dxa"/>
            <w:gridSpan w:val="2"/>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1.23</w:t>
            </w:r>
          </w:p>
        </w:tc>
        <w:tc>
          <w:tcPr>
            <w:tcW w:w="2522"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Развлекательные мероприятия (4.8.1)</w:t>
            </w:r>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предназначенных для организации развлекательных мероприятий, путешествий, для размещения дискотек и танцевальных площадок, ночных клубов, аквапарков, боулинга, аттракционов и т.п., игровых автоматов (кроме игрового оборудования, используемого для проведения азартных игр), игровых площадок</w:t>
            </w:r>
          </w:p>
        </w:tc>
      </w:tr>
      <w:tr w:rsidR="00D83204" w:rsidRPr="00140D7F" w:rsidTr="00AE189C">
        <w:tc>
          <w:tcPr>
            <w:tcW w:w="709" w:type="dxa"/>
            <w:gridSpan w:val="2"/>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1.24</w:t>
            </w:r>
          </w:p>
        </w:tc>
        <w:tc>
          <w:tcPr>
            <w:tcW w:w="2522"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 xml:space="preserve">Спорт </w:t>
            </w:r>
            <w:hyperlink r:id="rId28" w:history="1">
              <w:r w:rsidRPr="00140D7F">
                <w:rPr>
                  <w:color w:val="0000FF"/>
                </w:rPr>
                <w:t>(5.1)</w:t>
              </w:r>
            </w:hyperlink>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Размещение зданий и сооружений для занятия спортом. Содержание данного вида разрешенного использования включает в себя содержание видов разрешенного использования с кодами 5.1.1 - 5.1.3</w:t>
            </w:r>
          </w:p>
        </w:tc>
      </w:tr>
      <w:tr w:rsidR="00D83204" w:rsidRPr="00140D7F" w:rsidTr="00AE189C">
        <w:tc>
          <w:tcPr>
            <w:tcW w:w="709" w:type="dxa"/>
            <w:gridSpan w:val="2"/>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1.25</w:t>
            </w:r>
          </w:p>
        </w:tc>
        <w:tc>
          <w:tcPr>
            <w:tcW w:w="2522"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Обеспечение спортивно-зрелищных мероприятий (5.1.1)</w:t>
            </w:r>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спортивно-зрелищных зданий и сооружений, имеющих специальные места для зрителей от 500 мест (стадионов, дворцов спорта, ледовых дворцов, ипподромов)</w:t>
            </w:r>
          </w:p>
        </w:tc>
      </w:tr>
      <w:tr w:rsidR="00D83204" w:rsidRPr="00140D7F" w:rsidTr="00AE189C">
        <w:tc>
          <w:tcPr>
            <w:tcW w:w="709" w:type="dxa"/>
            <w:gridSpan w:val="2"/>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1.26</w:t>
            </w:r>
          </w:p>
        </w:tc>
        <w:tc>
          <w:tcPr>
            <w:tcW w:w="2522"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Обеспечение занятий спортом в помещениях (5.1.2)</w:t>
            </w:r>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спортивных клубов, спортивных залов, бассейнов, физкультурно-оздоровительных комплексов в зданиях и сооружениях</w:t>
            </w:r>
          </w:p>
        </w:tc>
      </w:tr>
      <w:tr w:rsidR="00D83204" w:rsidRPr="00140D7F" w:rsidTr="00AE189C">
        <w:tc>
          <w:tcPr>
            <w:tcW w:w="709" w:type="dxa"/>
            <w:gridSpan w:val="2"/>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1.27</w:t>
            </w:r>
          </w:p>
        </w:tc>
        <w:tc>
          <w:tcPr>
            <w:tcW w:w="2522"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Площадки для </w:t>
            </w:r>
            <w:r w:rsidRPr="00140D7F">
              <w:rPr>
                <w:rFonts w:ascii="Times New Roman" w:hAnsi="Times New Roman" w:cs="Times New Roman"/>
                <w:sz w:val="24"/>
                <w:szCs w:val="24"/>
              </w:rPr>
              <w:lastRenderedPageBreak/>
              <w:t>занятий спортом (5.1.3)</w:t>
            </w:r>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lastRenderedPageBreak/>
              <w:t xml:space="preserve">Размещение площадок для занятия спортом и </w:t>
            </w:r>
            <w:r w:rsidRPr="00140D7F">
              <w:rPr>
                <w:rFonts w:ascii="Times New Roman" w:hAnsi="Times New Roman" w:cs="Times New Roman"/>
                <w:sz w:val="24"/>
                <w:szCs w:val="24"/>
              </w:rPr>
              <w:lastRenderedPageBreak/>
              <w:t>физкультурой на открытом воздухе (физкультурные площадки, беговые дорожки, поля для спортивной игры)</w:t>
            </w:r>
          </w:p>
        </w:tc>
      </w:tr>
      <w:tr w:rsidR="00D83204" w:rsidRPr="00140D7F" w:rsidTr="00AE189C">
        <w:tc>
          <w:tcPr>
            <w:tcW w:w="709" w:type="dxa"/>
            <w:gridSpan w:val="2"/>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lastRenderedPageBreak/>
              <w:t>1.28</w:t>
            </w:r>
          </w:p>
        </w:tc>
        <w:tc>
          <w:tcPr>
            <w:tcW w:w="2522"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 xml:space="preserve">Связь </w:t>
            </w:r>
            <w:hyperlink r:id="rId29" w:history="1">
              <w:r w:rsidRPr="00140D7F">
                <w:t>(6.8)</w:t>
              </w:r>
            </w:hyperlink>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видов разрешенного использования с кодами 3.1.1, 3.2.3</w:t>
            </w:r>
          </w:p>
        </w:tc>
      </w:tr>
      <w:tr w:rsidR="00D83204" w:rsidRPr="00140D7F" w:rsidTr="00AE189C">
        <w:trPr>
          <w:trHeight w:val="2014"/>
        </w:trPr>
        <w:tc>
          <w:tcPr>
            <w:tcW w:w="709" w:type="dxa"/>
            <w:gridSpan w:val="2"/>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1.29</w:t>
            </w:r>
          </w:p>
        </w:tc>
        <w:tc>
          <w:tcPr>
            <w:tcW w:w="2522"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Общее пользование территории (12.0)</w:t>
            </w:r>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кодами 12.0.1 - 12.0.2</w:t>
            </w:r>
          </w:p>
        </w:tc>
      </w:tr>
      <w:tr w:rsidR="00D83204" w:rsidRPr="00140D7F" w:rsidTr="00AE189C">
        <w:trPr>
          <w:trHeight w:val="1157"/>
        </w:trPr>
        <w:tc>
          <w:tcPr>
            <w:tcW w:w="709" w:type="dxa"/>
            <w:gridSpan w:val="2"/>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1.30</w:t>
            </w:r>
          </w:p>
        </w:tc>
        <w:tc>
          <w:tcPr>
            <w:tcW w:w="2522"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Улично-дорожная сеть (12.0.1)</w:t>
            </w:r>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140D7F">
              <w:rPr>
                <w:rFonts w:ascii="Times New Roman" w:hAnsi="Times New Roman" w:cs="Times New Roman"/>
                <w:sz w:val="24"/>
                <w:szCs w:val="24"/>
              </w:rPr>
              <w:t>велотранспортной</w:t>
            </w:r>
            <w:proofErr w:type="spellEnd"/>
            <w:r w:rsidRPr="00140D7F">
              <w:rPr>
                <w:rFonts w:ascii="Times New Roman" w:hAnsi="Times New Roman" w:cs="Times New Roman"/>
                <w:sz w:val="24"/>
                <w:szCs w:val="24"/>
              </w:rPr>
              <w:t xml:space="preserve"> и инженерной инфраструктуры;</w:t>
            </w:r>
          </w:p>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придорожных стоянок (парковок) транспортных сре</w:t>
            </w:r>
            <w:proofErr w:type="gramStart"/>
            <w:r w:rsidRPr="00140D7F">
              <w:rPr>
                <w:rFonts w:ascii="Times New Roman" w:hAnsi="Times New Roman" w:cs="Times New Roman"/>
                <w:sz w:val="24"/>
                <w:szCs w:val="24"/>
              </w:rPr>
              <w:t>дств в гр</w:t>
            </w:r>
            <w:proofErr w:type="gramEnd"/>
            <w:r w:rsidRPr="00140D7F">
              <w:rPr>
                <w:rFonts w:ascii="Times New Roman" w:hAnsi="Times New Roman" w:cs="Times New Roman"/>
                <w:sz w:val="24"/>
                <w:szCs w:val="24"/>
              </w:rPr>
              <w:t>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r>
      <w:tr w:rsidR="00D83204" w:rsidRPr="00140D7F" w:rsidTr="00AE189C">
        <w:trPr>
          <w:trHeight w:val="874"/>
        </w:trPr>
        <w:tc>
          <w:tcPr>
            <w:tcW w:w="709" w:type="dxa"/>
            <w:gridSpan w:val="2"/>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1.31</w:t>
            </w:r>
          </w:p>
        </w:tc>
        <w:tc>
          <w:tcPr>
            <w:tcW w:w="2522"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Благоустройство территории (12.0.2)</w:t>
            </w:r>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r>
      <w:tr w:rsidR="00D83204" w:rsidRPr="00140D7F" w:rsidTr="00AE189C">
        <w:trPr>
          <w:trHeight w:val="1582"/>
        </w:trPr>
        <w:tc>
          <w:tcPr>
            <w:tcW w:w="709" w:type="dxa"/>
            <w:gridSpan w:val="2"/>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1.32</w:t>
            </w:r>
          </w:p>
        </w:tc>
        <w:tc>
          <w:tcPr>
            <w:tcW w:w="2522"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 xml:space="preserve">Автомобильный транспорт </w:t>
            </w:r>
            <w:hyperlink r:id="rId30" w:history="1">
              <w:r w:rsidRPr="00140D7F">
                <w:rPr>
                  <w:color w:val="0000FF"/>
                </w:rPr>
                <w:t>(7.2)</w:t>
              </w:r>
            </w:hyperlink>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автомобильного транспорта. Содержание данного вида разрешенного использования включает в себя содержание видов разрешенного использования с кодами 7.2.1 - 7.2.3</w:t>
            </w:r>
          </w:p>
        </w:tc>
      </w:tr>
      <w:tr w:rsidR="00D83204" w:rsidRPr="00140D7F" w:rsidTr="00AE189C">
        <w:trPr>
          <w:trHeight w:val="1582"/>
        </w:trPr>
        <w:tc>
          <w:tcPr>
            <w:tcW w:w="709" w:type="dxa"/>
            <w:gridSpan w:val="2"/>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1.33</w:t>
            </w:r>
          </w:p>
        </w:tc>
        <w:tc>
          <w:tcPr>
            <w:tcW w:w="2522"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автомобильных дорог (7.2.1)</w:t>
            </w:r>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автомобильных дорог за пределами населенных пунктов и технически связанных с ними сооружений, придорожных стоянок (парковок) транспортных сре</w:t>
            </w:r>
            <w:proofErr w:type="gramStart"/>
            <w:r w:rsidRPr="00140D7F">
              <w:rPr>
                <w:rFonts w:ascii="Times New Roman" w:hAnsi="Times New Roman" w:cs="Times New Roman"/>
                <w:sz w:val="24"/>
                <w:szCs w:val="24"/>
              </w:rPr>
              <w:t>дств в гр</w:t>
            </w:r>
            <w:proofErr w:type="gramEnd"/>
            <w:r w:rsidRPr="00140D7F">
              <w:rPr>
                <w:rFonts w:ascii="Times New Roman" w:hAnsi="Times New Roman" w:cs="Times New Roman"/>
                <w:sz w:val="24"/>
                <w:szCs w:val="24"/>
              </w:rPr>
              <w:t xml:space="preserve">аницах городских улиц и дорог, за исключением предусмотренных видами разрешенного использования с кодами 2.7.1, 4.9, 7.2.3, </w:t>
            </w:r>
            <w:r w:rsidRPr="00140D7F">
              <w:rPr>
                <w:rFonts w:ascii="Times New Roman" w:hAnsi="Times New Roman" w:cs="Times New Roman"/>
                <w:sz w:val="24"/>
                <w:szCs w:val="24"/>
              </w:rPr>
              <w:lastRenderedPageBreak/>
              <w:t>а также некапитальных сооружений, предназначенных для охраны транспортных средств;</w:t>
            </w:r>
          </w:p>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предназначенных для размещения постов органов внутренних дел, ответственных за безопасность дорожного движения</w:t>
            </w:r>
          </w:p>
        </w:tc>
      </w:tr>
      <w:tr w:rsidR="00D83204" w:rsidRPr="00140D7F" w:rsidTr="00AE189C">
        <w:trPr>
          <w:trHeight w:val="1582"/>
        </w:trPr>
        <w:tc>
          <w:tcPr>
            <w:tcW w:w="709" w:type="dxa"/>
            <w:gridSpan w:val="2"/>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lastRenderedPageBreak/>
              <w:t>1.34</w:t>
            </w:r>
          </w:p>
        </w:tc>
        <w:tc>
          <w:tcPr>
            <w:tcW w:w="2522"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Обслуживание перевозок пассажиров (7.2.2)</w:t>
            </w:r>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предназначенных для обслуживания пассажиров, за исключением объектов капитального строительства, размещение которых предусмотрено содержанием вида разрешенного использования с кодом 7.6</w:t>
            </w:r>
          </w:p>
        </w:tc>
      </w:tr>
      <w:tr w:rsidR="00D83204" w:rsidRPr="00140D7F" w:rsidTr="00AE189C">
        <w:trPr>
          <w:trHeight w:val="1582"/>
        </w:trPr>
        <w:tc>
          <w:tcPr>
            <w:tcW w:w="709" w:type="dxa"/>
            <w:gridSpan w:val="2"/>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1.35</w:t>
            </w:r>
          </w:p>
        </w:tc>
        <w:tc>
          <w:tcPr>
            <w:tcW w:w="2522"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Стоянки транспорта общего пользования (7.2.3)</w:t>
            </w:r>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стоянок транспортных средств, осуществляющих перевозки людей по установленному маршруту</w:t>
            </w:r>
          </w:p>
        </w:tc>
      </w:tr>
      <w:tr w:rsidR="00D83204" w:rsidRPr="00140D7F" w:rsidTr="00AE189C">
        <w:trPr>
          <w:trHeight w:val="210"/>
        </w:trPr>
        <w:tc>
          <w:tcPr>
            <w:tcW w:w="709" w:type="dxa"/>
            <w:gridSpan w:val="2"/>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1.36</w:t>
            </w:r>
          </w:p>
        </w:tc>
        <w:tc>
          <w:tcPr>
            <w:tcW w:w="2522"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Обеспечение внутреннего правопорядка (8.3)</w:t>
            </w:r>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капитального строительства, необходимых для подготовки и поддержания в готовности органов внутренних дел  </w:t>
            </w:r>
            <w:proofErr w:type="spellStart"/>
            <w:r w:rsidRPr="00140D7F">
              <w:rPr>
                <w:rFonts w:ascii="Times New Roman" w:hAnsi="Times New Roman" w:cs="Times New Roman"/>
                <w:sz w:val="24"/>
                <w:szCs w:val="24"/>
              </w:rPr>
              <w:t>Росгвардии</w:t>
            </w:r>
            <w:proofErr w:type="spellEnd"/>
            <w:r w:rsidRPr="00140D7F">
              <w:rPr>
                <w:rFonts w:ascii="Times New Roman" w:hAnsi="Times New Roman" w:cs="Times New Roman"/>
                <w:sz w:val="24"/>
                <w:szCs w:val="24"/>
              </w:rPr>
              <w:t xml:space="preserve"> и спасательных служб, в которых существует военизированная служба;</w:t>
            </w:r>
          </w:p>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гражданской обороны, за исключением объектов гражданской обороны, являющихся частями производственных зданий</w:t>
            </w:r>
          </w:p>
        </w:tc>
      </w:tr>
      <w:tr w:rsidR="00D83204" w:rsidRPr="00140D7F" w:rsidTr="00AE189C">
        <w:tc>
          <w:tcPr>
            <w:tcW w:w="9070" w:type="dxa"/>
            <w:gridSpan w:val="4"/>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center"/>
            </w:pPr>
            <w:r w:rsidRPr="00140D7F">
              <w:t>2. Условно разрешенные виды использования</w:t>
            </w:r>
          </w:p>
        </w:tc>
      </w:tr>
      <w:tr w:rsidR="00D83204" w:rsidRPr="00140D7F" w:rsidTr="00AE189C">
        <w:trPr>
          <w:trHeight w:val="596"/>
        </w:trPr>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t>2.1</w:t>
            </w:r>
          </w:p>
        </w:tc>
        <w:tc>
          <w:tcPr>
            <w:tcW w:w="2551" w:type="dxa"/>
            <w:gridSpan w:val="2"/>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 xml:space="preserve">Религиозное использование </w:t>
            </w:r>
            <w:hyperlink r:id="rId31" w:history="1">
              <w:r w:rsidRPr="00140D7F">
                <w:rPr>
                  <w:color w:val="0000FF"/>
                </w:rPr>
                <w:t>(3.7)</w:t>
              </w:r>
            </w:hyperlink>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религиозного использования. Содержание данного вида разрешенного использования включает в себя содержание видов разрешенного использования с кодами 3.7.1 - 3.7.2</w:t>
            </w:r>
          </w:p>
        </w:tc>
      </w:tr>
      <w:tr w:rsidR="00D83204" w:rsidRPr="00140D7F" w:rsidTr="00AE189C">
        <w:trPr>
          <w:trHeight w:val="596"/>
        </w:trPr>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t>2.2</w:t>
            </w:r>
          </w:p>
        </w:tc>
        <w:tc>
          <w:tcPr>
            <w:tcW w:w="2551" w:type="dxa"/>
            <w:gridSpan w:val="2"/>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Осуществление религиозных обрядов </w:t>
            </w:r>
            <w:hyperlink r:id="rId32" w:history="1">
              <w:r w:rsidRPr="00140D7F">
                <w:rPr>
                  <w:rFonts w:ascii="Times New Roman" w:hAnsi="Times New Roman" w:cs="Times New Roman"/>
                  <w:color w:val="0000FF"/>
                  <w:sz w:val="24"/>
                  <w:szCs w:val="24"/>
                </w:rPr>
                <w:t>(3.7.1)</w:t>
              </w:r>
            </w:hyperlink>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предназначенных для совершения религиозных обрядов и церемоний (в том числе церкви, соборы, храмы, часовни, мечети, молельные дома, синагоги)</w:t>
            </w:r>
          </w:p>
        </w:tc>
      </w:tr>
      <w:tr w:rsidR="00D83204" w:rsidRPr="00140D7F" w:rsidTr="00AE189C">
        <w:trPr>
          <w:trHeight w:val="596"/>
        </w:trPr>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t>2.3</w:t>
            </w:r>
          </w:p>
        </w:tc>
        <w:tc>
          <w:tcPr>
            <w:tcW w:w="2551" w:type="dxa"/>
            <w:gridSpan w:val="2"/>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Религиозное управление и образование </w:t>
            </w:r>
            <w:hyperlink r:id="rId33" w:history="1">
              <w:r w:rsidRPr="00140D7F">
                <w:rPr>
                  <w:rFonts w:ascii="Times New Roman" w:hAnsi="Times New Roman" w:cs="Times New Roman"/>
                  <w:color w:val="0000FF"/>
                  <w:sz w:val="24"/>
                  <w:szCs w:val="24"/>
                </w:rPr>
                <w:t>(3.7.2)</w:t>
              </w:r>
            </w:hyperlink>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постоянного местонахождения духовных лиц, паломников и послушников в связи с осуществлением ими религиозной службы, а также для осуществления благотворительной и религиозной образовательной деятельности (монастыри, скиты, дома священнослужителей, воскресные и религиозные школы, семинарии, духовные училища)</w:t>
            </w:r>
          </w:p>
        </w:tc>
      </w:tr>
      <w:tr w:rsidR="00D83204" w:rsidRPr="00140D7F" w:rsidTr="00AE189C">
        <w:trPr>
          <w:trHeight w:val="596"/>
        </w:trPr>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t>2.4</w:t>
            </w:r>
          </w:p>
        </w:tc>
        <w:tc>
          <w:tcPr>
            <w:tcW w:w="2551" w:type="dxa"/>
            <w:gridSpan w:val="2"/>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 xml:space="preserve">Ветеринарное обслуживание </w:t>
            </w:r>
            <w:hyperlink r:id="rId34" w:history="1">
              <w:r w:rsidRPr="00140D7F">
                <w:rPr>
                  <w:color w:val="0000FF"/>
                </w:rPr>
                <w:t>(3.10)</w:t>
              </w:r>
            </w:hyperlink>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капитального строительства, предназначенных для оказания ветеринарных услуг, содержания или разведения животных, не являющихся сельскохозяйственными, под надзором человека. Содержание данного вида разрешенного использования включает в себя содержание видов разрешенного использования с </w:t>
            </w:r>
            <w:hyperlink w:anchor="P256" w:history="1">
              <w:r w:rsidRPr="00140D7F">
                <w:rPr>
                  <w:rFonts w:ascii="Times New Roman" w:hAnsi="Times New Roman" w:cs="Times New Roman"/>
                  <w:color w:val="0000FF"/>
                  <w:sz w:val="24"/>
                  <w:szCs w:val="24"/>
                </w:rPr>
                <w:t>кодами 3.10.1</w:t>
              </w:r>
            </w:hyperlink>
            <w:r w:rsidRPr="00140D7F">
              <w:rPr>
                <w:rFonts w:ascii="Times New Roman" w:hAnsi="Times New Roman" w:cs="Times New Roman"/>
                <w:sz w:val="24"/>
                <w:szCs w:val="24"/>
              </w:rPr>
              <w:t xml:space="preserve"> - </w:t>
            </w:r>
            <w:hyperlink w:anchor="P260" w:history="1">
              <w:r w:rsidRPr="00140D7F">
                <w:rPr>
                  <w:rFonts w:ascii="Times New Roman" w:hAnsi="Times New Roman" w:cs="Times New Roman"/>
                  <w:color w:val="0000FF"/>
                  <w:sz w:val="24"/>
                  <w:szCs w:val="24"/>
                </w:rPr>
                <w:t>3.10.2</w:t>
              </w:r>
            </w:hyperlink>
          </w:p>
        </w:tc>
      </w:tr>
      <w:tr w:rsidR="00D83204" w:rsidRPr="00140D7F" w:rsidTr="00AE189C">
        <w:trPr>
          <w:trHeight w:val="596"/>
        </w:trPr>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lastRenderedPageBreak/>
              <w:t>2.5</w:t>
            </w:r>
          </w:p>
        </w:tc>
        <w:tc>
          <w:tcPr>
            <w:tcW w:w="2551" w:type="dxa"/>
            <w:gridSpan w:val="2"/>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Амбулаторное ветеринарное обслуживание (3.10.1)</w:t>
            </w:r>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оказания ветеринарных услуг без содержания животных</w:t>
            </w:r>
          </w:p>
        </w:tc>
      </w:tr>
      <w:tr w:rsidR="00D83204" w:rsidRPr="00140D7F" w:rsidTr="00AE189C">
        <w:trPr>
          <w:trHeight w:val="596"/>
        </w:trPr>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t>2.6</w:t>
            </w:r>
          </w:p>
        </w:tc>
        <w:tc>
          <w:tcPr>
            <w:tcW w:w="2551" w:type="dxa"/>
            <w:gridSpan w:val="2"/>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 xml:space="preserve">Служебные гаражи </w:t>
            </w:r>
            <w:hyperlink r:id="rId35" w:history="1">
              <w:r w:rsidRPr="00140D7F">
                <w:rPr>
                  <w:color w:val="0000FF"/>
                </w:rPr>
                <w:t>(4.9)</w:t>
              </w:r>
            </w:hyperlink>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постоянных или временных гаражей с несколькими стояночными местами, стоянок (парковок), гаражей, в том числе многоярусных, не указанных в </w:t>
            </w:r>
            <w:hyperlink w:anchor="P183" w:history="1">
              <w:r w:rsidRPr="00140D7F">
                <w:rPr>
                  <w:rFonts w:ascii="Times New Roman" w:hAnsi="Times New Roman" w:cs="Times New Roman"/>
                  <w:color w:val="0000FF"/>
                  <w:sz w:val="24"/>
                  <w:szCs w:val="24"/>
                </w:rPr>
                <w:t>коде 2.7.1</w:t>
              </w:r>
            </w:hyperlink>
          </w:p>
        </w:tc>
      </w:tr>
      <w:tr w:rsidR="00D83204" w:rsidRPr="00140D7F" w:rsidTr="00AE189C">
        <w:trPr>
          <w:trHeight w:val="673"/>
        </w:trPr>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t>2.7</w:t>
            </w:r>
          </w:p>
        </w:tc>
        <w:tc>
          <w:tcPr>
            <w:tcW w:w="2551" w:type="dxa"/>
            <w:gridSpan w:val="2"/>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Объекты дорожного сервиса (4.9.1)</w:t>
            </w:r>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дорожного сервиса. Содержание данного вида разрешенного использования включает в себя содержание видов разрешенного использования с кодами 4.9.1.1 - 4.9.1.4</w:t>
            </w:r>
          </w:p>
        </w:tc>
      </w:tr>
      <w:tr w:rsidR="00D83204" w:rsidRPr="00140D7F" w:rsidTr="00AE189C">
        <w:trPr>
          <w:trHeight w:val="673"/>
        </w:trPr>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t>2.8</w:t>
            </w:r>
          </w:p>
        </w:tc>
        <w:tc>
          <w:tcPr>
            <w:tcW w:w="2551" w:type="dxa"/>
            <w:gridSpan w:val="2"/>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Заправка транспортных средств (4.9.1.1)</w:t>
            </w:r>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автозаправочных станций; размещение магазинов сопутствующей торговли, зданий для организации общественного питания в качестве объектов дорожного сервиса</w:t>
            </w:r>
          </w:p>
        </w:tc>
      </w:tr>
      <w:tr w:rsidR="00D83204" w:rsidRPr="00140D7F" w:rsidTr="00AE189C">
        <w:trPr>
          <w:trHeight w:val="673"/>
        </w:trPr>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t>2.9</w:t>
            </w:r>
          </w:p>
        </w:tc>
        <w:tc>
          <w:tcPr>
            <w:tcW w:w="2551" w:type="dxa"/>
            <w:gridSpan w:val="2"/>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Обеспечение дорожного отдыха (4.9.1.2)</w:t>
            </w:r>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для предоставления гостиничных услуг в качестве дорожного сервиса (мотелей), а также размещение магазинов сопутствующей торговли, зданий для организации общественного питания в качестве объектов дорожного сервиса</w:t>
            </w:r>
          </w:p>
        </w:tc>
      </w:tr>
      <w:tr w:rsidR="00D83204" w:rsidRPr="00140D7F" w:rsidTr="00AE189C">
        <w:trPr>
          <w:trHeight w:val="673"/>
        </w:trPr>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t>2.10</w:t>
            </w:r>
          </w:p>
        </w:tc>
        <w:tc>
          <w:tcPr>
            <w:tcW w:w="2551" w:type="dxa"/>
            <w:gridSpan w:val="2"/>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Автомобильные мойки (4.9.1.3)</w:t>
            </w:r>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автомобильных моек, а также размещение магазинов сопутствующей торговли</w:t>
            </w:r>
          </w:p>
        </w:tc>
      </w:tr>
      <w:tr w:rsidR="00D83204" w:rsidRPr="00140D7F" w:rsidTr="00AE189C">
        <w:trPr>
          <w:trHeight w:val="673"/>
        </w:trPr>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t>2.11</w:t>
            </w:r>
          </w:p>
        </w:tc>
        <w:tc>
          <w:tcPr>
            <w:tcW w:w="2551" w:type="dxa"/>
            <w:gridSpan w:val="2"/>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Ремонт автомобилей (4.9.1.4)</w:t>
            </w:r>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мастерских, предназначенных для ремонта и обслуживания автомобилей, и прочих объектов дорожного сервиса, а также размещение магазинов сопутствующей торговли</w:t>
            </w:r>
          </w:p>
        </w:tc>
      </w:tr>
      <w:tr w:rsidR="00D83204" w:rsidRPr="00140D7F" w:rsidTr="00AE189C">
        <w:trPr>
          <w:trHeight w:val="673"/>
        </w:trPr>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t>2.12</w:t>
            </w:r>
          </w:p>
        </w:tc>
        <w:tc>
          <w:tcPr>
            <w:tcW w:w="2551" w:type="dxa"/>
            <w:gridSpan w:val="2"/>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 xml:space="preserve">Склады </w:t>
            </w:r>
            <w:hyperlink r:id="rId36" w:history="1">
              <w:r w:rsidRPr="00140D7F">
                <w:rPr>
                  <w:color w:val="0000FF"/>
                </w:rPr>
                <w:t>(6.9)</w:t>
              </w:r>
            </w:hyperlink>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t>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roofErr w:type="gramEnd"/>
          </w:p>
        </w:tc>
      </w:tr>
      <w:tr w:rsidR="00D83204" w:rsidRPr="00140D7F" w:rsidTr="00AE189C">
        <w:trPr>
          <w:trHeight w:val="673"/>
        </w:trPr>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t>2.13</w:t>
            </w:r>
          </w:p>
        </w:tc>
        <w:tc>
          <w:tcPr>
            <w:tcW w:w="2551" w:type="dxa"/>
            <w:gridSpan w:val="2"/>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Складские площадки (6.9.1)</w:t>
            </w:r>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Временное хранение, распределение и перевалка грузов (за исключением хранения стратегических запасов) на открытом воздухе</w:t>
            </w:r>
          </w:p>
        </w:tc>
      </w:tr>
    </w:tbl>
    <w:p w:rsidR="00D83204" w:rsidRPr="00140D7F" w:rsidRDefault="00D83204" w:rsidP="00D83204">
      <w:pPr>
        <w:autoSpaceDE w:val="0"/>
        <w:autoSpaceDN w:val="0"/>
        <w:adjustRightInd w:val="0"/>
        <w:ind w:firstLine="540"/>
        <w:jc w:val="both"/>
      </w:pPr>
      <w:r w:rsidRPr="00140D7F">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D83204" w:rsidRPr="00140D7F" w:rsidRDefault="00D83204" w:rsidP="00D83204">
      <w:pPr>
        <w:autoSpaceDE w:val="0"/>
        <w:autoSpaceDN w:val="0"/>
        <w:adjustRightInd w:val="0"/>
        <w:ind w:firstLine="540"/>
        <w:jc w:val="both"/>
      </w:pPr>
      <w:r w:rsidRPr="00140D7F">
        <w:t>1) предельный минимальный размер земельного участка с видом разрешенного использования "коммунальное обслуживание",  - 0,001 га;</w:t>
      </w:r>
    </w:p>
    <w:p w:rsidR="00D83204" w:rsidRPr="00140D7F" w:rsidRDefault="00D83204" w:rsidP="00D83204">
      <w:pPr>
        <w:autoSpaceDE w:val="0"/>
        <w:autoSpaceDN w:val="0"/>
        <w:adjustRightInd w:val="0"/>
        <w:ind w:firstLine="540"/>
        <w:jc w:val="both"/>
      </w:pPr>
      <w:r w:rsidRPr="00140D7F">
        <w:lastRenderedPageBreak/>
        <w:t>предельный минимальный размер земельного участка с видом разрешенного использования "</w:t>
      </w:r>
      <w:proofErr w:type="spellStart"/>
      <w:r w:rsidRPr="00140D7F">
        <w:t>среднеэтажная</w:t>
      </w:r>
      <w:proofErr w:type="spellEnd"/>
      <w:r w:rsidRPr="00140D7F">
        <w:t xml:space="preserve"> жилая застройка" - 0,2 га;</w:t>
      </w:r>
    </w:p>
    <w:p w:rsidR="00D83204" w:rsidRPr="00140D7F" w:rsidRDefault="00D83204" w:rsidP="00D83204">
      <w:pPr>
        <w:autoSpaceDE w:val="0"/>
        <w:autoSpaceDN w:val="0"/>
        <w:adjustRightInd w:val="0"/>
        <w:ind w:firstLine="540"/>
        <w:jc w:val="both"/>
      </w:pPr>
      <w:r w:rsidRPr="00140D7F">
        <w:t>предельный минимальный размер земельного участка с видом разрешенного использования "многоэтажная жилая застройка (высотная застройка)" - 0,35 га;</w:t>
      </w:r>
    </w:p>
    <w:p w:rsidR="00D83204" w:rsidRPr="00140D7F" w:rsidRDefault="00D83204" w:rsidP="00D83204">
      <w:pPr>
        <w:autoSpaceDE w:val="0"/>
        <w:autoSpaceDN w:val="0"/>
        <w:adjustRightInd w:val="0"/>
        <w:ind w:firstLine="540"/>
        <w:jc w:val="both"/>
      </w:pPr>
      <w:r w:rsidRPr="00140D7F">
        <w:t>предельный размер земельного участка с иным видом разрешенного использования: минимальный - 0,1 га, максимальный - 150 га;</w:t>
      </w:r>
    </w:p>
    <w:p w:rsidR="00D83204" w:rsidRPr="00140D7F" w:rsidRDefault="00D83204" w:rsidP="00D83204">
      <w:pPr>
        <w:autoSpaceDE w:val="0"/>
        <w:autoSpaceDN w:val="0"/>
        <w:adjustRightInd w:val="0"/>
        <w:ind w:firstLine="540"/>
        <w:jc w:val="both"/>
      </w:pPr>
      <w:r w:rsidRPr="00140D7F">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D83204" w:rsidRPr="00140D7F" w:rsidRDefault="00D83204" w:rsidP="00D83204">
      <w:pPr>
        <w:autoSpaceDE w:val="0"/>
        <w:autoSpaceDN w:val="0"/>
        <w:adjustRightInd w:val="0"/>
        <w:ind w:firstLine="540"/>
        <w:jc w:val="both"/>
      </w:pPr>
      <w:r w:rsidRPr="00140D7F">
        <w:t>минимальный отступ от границ земельного участка для объектов капитального строительства с иным видом разрешенного использования - 3 м;</w:t>
      </w:r>
    </w:p>
    <w:p w:rsidR="00D83204" w:rsidRPr="00140D7F" w:rsidRDefault="00D83204" w:rsidP="00D83204">
      <w:pPr>
        <w:autoSpaceDE w:val="0"/>
        <w:autoSpaceDN w:val="0"/>
        <w:adjustRightInd w:val="0"/>
        <w:ind w:firstLine="540"/>
        <w:jc w:val="both"/>
      </w:pPr>
      <w:r w:rsidRPr="00140D7F">
        <w:t>минимальный отступ от границ земельного участка, совпадающих с красными линиями улиц и проездов,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- 0 м;</w:t>
      </w:r>
    </w:p>
    <w:p w:rsidR="00D83204" w:rsidRPr="00140D7F" w:rsidRDefault="00D83204" w:rsidP="00D83204">
      <w:pPr>
        <w:autoSpaceDE w:val="0"/>
        <w:autoSpaceDN w:val="0"/>
        <w:adjustRightInd w:val="0"/>
        <w:ind w:firstLine="540"/>
        <w:jc w:val="both"/>
      </w:pPr>
      <w:r w:rsidRPr="00140D7F">
        <w:t>3)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D83204" w:rsidRPr="00140D7F" w:rsidRDefault="00D83204" w:rsidP="00D83204">
      <w:pPr>
        <w:autoSpaceDE w:val="0"/>
        <w:autoSpaceDN w:val="0"/>
        <w:adjustRightInd w:val="0"/>
        <w:ind w:firstLine="540"/>
        <w:jc w:val="both"/>
      </w:pPr>
      <w:r w:rsidRPr="00140D7F">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"автозаправочные станции (бензиновые, газовые)" - 10%;</w:t>
      </w:r>
    </w:p>
    <w:p w:rsidR="00D83204" w:rsidRPr="00140D7F" w:rsidRDefault="00D83204" w:rsidP="00D83204">
      <w:pPr>
        <w:autoSpaceDE w:val="0"/>
        <w:autoSpaceDN w:val="0"/>
        <w:adjustRightInd w:val="0"/>
        <w:ind w:firstLine="540"/>
        <w:jc w:val="both"/>
      </w:pPr>
      <w:proofErr w:type="gramStart"/>
      <w:r w:rsidRPr="00140D7F">
        <w:t>минимальный процент застройки в границах земельного участка для объектов капитального строительства с иным видом разрешенного использования - 25% (без учета эксплуатируемой кровли подземных, подвальных, цокольных частей объектов), максимальный процент застройки в границах земельного участка для объектов капитального строительства с иным видом разрешенного использования - 70% (без учета эксплуатируемой кровли подземных, подвальных, цокольных частей объектов);</w:t>
      </w:r>
      <w:proofErr w:type="gramEnd"/>
    </w:p>
    <w:p w:rsidR="00D83204" w:rsidRPr="00140D7F" w:rsidRDefault="00D83204" w:rsidP="00D83204">
      <w:pPr>
        <w:autoSpaceDE w:val="0"/>
        <w:autoSpaceDN w:val="0"/>
        <w:adjustRightInd w:val="0"/>
        <w:ind w:firstLine="540"/>
        <w:jc w:val="both"/>
      </w:pPr>
      <w:r w:rsidRPr="00140D7F">
        <w:t xml:space="preserve">4) предельное минимальное количество </w:t>
      </w:r>
      <w:proofErr w:type="spellStart"/>
      <w:r w:rsidRPr="00140D7F">
        <w:t>машино</w:t>
      </w:r>
      <w:proofErr w:type="spellEnd"/>
      <w:r w:rsidRPr="00140D7F">
        <w:t>-мест для стоянок индивидуальных транспортных средств:</w:t>
      </w:r>
    </w:p>
    <w:p w:rsidR="00D83204" w:rsidRPr="00140D7F" w:rsidRDefault="00D83204" w:rsidP="00D83204">
      <w:pPr>
        <w:autoSpaceDE w:val="0"/>
        <w:autoSpaceDN w:val="0"/>
        <w:adjustRightInd w:val="0"/>
        <w:ind w:firstLine="540"/>
        <w:jc w:val="both"/>
      </w:pPr>
      <w:proofErr w:type="gramStart"/>
      <w:r w:rsidRPr="00140D7F">
        <w:t>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 "объекты</w:t>
      </w:r>
      <w:proofErr w:type="gramEnd"/>
      <w:r w:rsidRPr="00140D7F">
        <w:t xml:space="preserve"> гражданской обороны (за исключением объектов гражданской обороны, являющихся частями производственных зданий)", "объекты для оказания ветеринарных услуг, временного содержания или разведения животных, не являющихся сельскохозяйственными, под надзором человека" - 1 </w:t>
      </w:r>
      <w:proofErr w:type="spellStart"/>
      <w:r w:rsidRPr="00140D7F">
        <w:t>машино</w:t>
      </w:r>
      <w:proofErr w:type="spellEnd"/>
      <w:r w:rsidRPr="00140D7F">
        <w:t>-место на 60 кв. метров общей площади;</w:t>
      </w:r>
    </w:p>
    <w:p w:rsidR="00D83204" w:rsidRPr="00140D7F" w:rsidRDefault="00D83204" w:rsidP="00D83204">
      <w:pPr>
        <w:autoSpaceDE w:val="0"/>
        <w:autoSpaceDN w:val="0"/>
        <w:adjustRightInd w:val="0"/>
        <w:ind w:firstLine="540"/>
        <w:jc w:val="both"/>
      </w:pPr>
      <w:r w:rsidRPr="00140D7F">
        <w:t xml:space="preserve">для объектов капитального строительства с видом разрешенного использования "рестораны", "кафе", "столовые", "закусочные", "бары" - 4 </w:t>
      </w:r>
      <w:proofErr w:type="spellStart"/>
      <w:r w:rsidRPr="00140D7F">
        <w:t>машино</w:t>
      </w:r>
      <w:proofErr w:type="spellEnd"/>
      <w:r w:rsidRPr="00140D7F">
        <w:t>-места на 100 кв. метров общей площади;</w:t>
      </w:r>
    </w:p>
    <w:p w:rsidR="00D83204" w:rsidRPr="00140D7F" w:rsidRDefault="00D83204" w:rsidP="00D83204">
      <w:pPr>
        <w:autoSpaceDE w:val="0"/>
        <w:autoSpaceDN w:val="0"/>
        <w:adjustRightInd w:val="0"/>
        <w:ind w:firstLine="540"/>
        <w:jc w:val="both"/>
      </w:pPr>
      <w:r w:rsidRPr="00140D7F">
        <w:t xml:space="preserve">для объектов капитального строительства с видом разрешенного использования "объекты для размещения спортивных клубов, спортивных залов, бассейнов", "объекты для устройства площадок для занятия спортом и физкультурой, в том числе водным" - 4 </w:t>
      </w:r>
      <w:proofErr w:type="spellStart"/>
      <w:r w:rsidRPr="00140D7F">
        <w:t>машино</w:t>
      </w:r>
      <w:proofErr w:type="spellEnd"/>
      <w:r w:rsidRPr="00140D7F">
        <w:t>-места на 100 кв. метров общей площади;</w:t>
      </w:r>
    </w:p>
    <w:p w:rsidR="00D83204" w:rsidRPr="00140D7F" w:rsidRDefault="00D83204" w:rsidP="00D83204">
      <w:pPr>
        <w:autoSpaceDE w:val="0"/>
        <w:autoSpaceDN w:val="0"/>
        <w:adjustRightInd w:val="0"/>
        <w:ind w:firstLine="540"/>
        <w:jc w:val="both"/>
      </w:pPr>
      <w:r w:rsidRPr="00140D7F">
        <w:t xml:space="preserve">для объектов капитального строительства с видом разрешенного использования "спортивно-зрелищные сооружения с трибунами более 500 зрителей", "гостиницы" - 15 </w:t>
      </w:r>
      <w:proofErr w:type="spellStart"/>
      <w:r w:rsidRPr="00140D7F">
        <w:t>машино</w:t>
      </w:r>
      <w:proofErr w:type="spellEnd"/>
      <w:r w:rsidRPr="00140D7F">
        <w:t>-мест на 100 мест;</w:t>
      </w:r>
    </w:p>
    <w:p w:rsidR="00D83204" w:rsidRPr="00140D7F" w:rsidRDefault="00D83204" w:rsidP="00D83204">
      <w:pPr>
        <w:autoSpaceDE w:val="0"/>
        <w:autoSpaceDN w:val="0"/>
        <w:adjustRightInd w:val="0"/>
        <w:ind w:firstLine="540"/>
        <w:jc w:val="both"/>
      </w:pPr>
      <w:r w:rsidRPr="00140D7F">
        <w:lastRenderedPageBreak/>
        <w:t xml:space="preserve">для объектов капитального строительства с видом разрешенного использования "объекты для размещения музеев", "выставочные залы", "художественные галереи", "дома культуры", "библиотеки", "кинотеатры, кинозалы", "объекты для размещения цирков, зверинцев, зоопарков, океанариумов", "объекты для отправления религиозных обрядов" - 15 </w:t>
      </w:r>
      <w:proofErr w:type="spellStart"/>
      <w:r w:rsidRPr="00140D7F">
        <w:t>машино</w:t>
      </w:r>
      <w:proofErr w:type="spellEnd"/>
      <w:r w:rsidRPr="00140D7F">
        <w:t>-мест на 100 мест или единовременных посетителей;</w:t>
      </w:r>
    </w:p>
    <w:p w:rsidR="00D83204" w:rsidRPr="00140D7F" w:rsidRDefault="00D83204" w:rsidP="00D83204">
      <w:pPr>
        <w:autoSpaceDE w:val="0"/>
        <w:autoSpaceDN w:val="0"/>
        <w:adjustRightInd w:val="0"/>
        <w:ind w:firstLine="540"/>
        <w:jc w:val="both"/>
      </w:pPr>
      <w:r w:rsidRPr="00140D7F">
        <w:t xml:space="preserve">для объектов капитального строительства с видом разрешенного использования "объекты для осуществления благотворительной и религиозной образовательной деятельности" - 2 </w:t>
      </w:r>
      <w:proofErr w:type="spellStart"/>
      <w:r w:rsidRPr="00140D7F">
        <w:t>машино</w:t>
      </w:r>
      <w:proofErr w:type="spellEnd"/>
      <w:r w:rsidRPr="00140D7F">
        <w:t>-места на 15 обучающихся;</w:t>
      </w:r>
    </w:p>
    <w:p w:rsidR="00D83204" w:rsidRPr="00140D7F" w:rsidRDefault="00D83204" w:rsidP="00D83204">
      <w:pPr>
        <w:autoSpaceDE w:val="0"/>
        <w:autoSpaceDN w:val="0"/>
        <w:adjustRightInd w:val="0"/>
        <w:ind w:firstLine="540"/>
        <w:jc w:val="both"/>
      </w:pPr>
      <w:r w:rsidRPr="00140D7F">
        <w:t xml:space="preserve">для объектов капитального строительства с видом разрешенного использования "автомобильные мойки" - 3 </w:t>
      </w:r>
      <w:proofErr w:type="spellStart"/>
      <w:r w:rsidRPr="00140D7F">
        <w:t>машино</w:t>
      </w:r>
      <w:proofErr w:type="spellEnd"/>
      <w:r w:rsidRPr="00140D7F">
        <w:t>-места на 1 пост;</w:t>
      </w:r>
    </w:p>
    <w:p w:rsidR="00D83204" w:rsidRPr="00140D7F" w:rsidRDefault="00D83204" w:rsidP="00D83204">
      <w:pPr>
        <w:autoSpaceDE w:val="0"/>
        <w:autoSpaceDN w:val="0"/>
        <w:adjustRightInd w:val="0"/>
        <w:ind w:firstLine="540"/>
        <w:jc w:val="both"/>
      </w:pPr>
      <w:r w:rsidRPr="00140D7F">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roofErr w:type="gramStart"/>
      <w:r w:rsidRPr="00140D7F">
        <w:t>.».</w:t>
      </w:r>
      <w:proofErr w:type="gramEnd"/>
    </w:p>
    <w:p w:rsidR="00D83204" w:rsidRPr="00140D7F" w:rsidRDefault="00D83204" w:rsidP="00D83204">
      <w:pPr>
        <w:autoSpaceDE w:val="0"/>
        <w:autoSpaceDN w:val="0"/>
        <w:adjustRightInd w:val="0"/>
        <w:ind w:firstLine="540"/>
        <w:jc w:val="both"/>
      </w:pPr>
    </w:p>
    <w:p w:rsidR="00D83204" w:rsidRPr="002356B8" w:rsidRDefault="00D83204" w:rsidP="00D83204">
      <w:pPr>
        <w:autoSpaceDE w:val="0"/>
        <w:autoSpaceDN w:val="0"/>
        <w:adjustRightInd w:val="0"/>
        <w:ind w:firstLine="540"/>
        <w:jc w:val="both"/>
        <w:outlineLvl w:val="1"/>
      </w:pPr>
      <w:r w:rsidRPr="00140D7F">
        <w:t>1.</w:t>
      </w:r>
      <w:r w:rsidR="001F22C5">
        <w:t>7</w:t>
      </w:r>
      <w:r w:rsidRPr="00140D7F">
        <w:t xml:space="preserve">. </w:t>
      </w:r>
      <w:r w:rsidRPr="002356B8">
        <w:t>Стать</w:t>
      </w:r>
      <w:r>
        <w:t>ю</w:t>
      </w:r>
      <w:r w:rsidRPr="002356B8">
        <w:t xml:space="preserve"> 2</w:t>
      </w:r>
      <w:r>
        <w:t>5</w:t>
      </w:r>
      <w:r w:rsidRPr="002356B8">
        <w:t xml:space="preserve">. </w:t>
      </w:r>
      <w:r>
        <w:t>«</w:t>
      </w:r>
      <w:r w:rsidRPr="002356B8">
        <w:t xml:space="preserve">Зона </w:t>
      </w:r>
      <w:r>
        <w:t>застройки жилыми домами смешанной этажности</w:t>
      </w:r>
      <w:r w:rsidRPr="002356B8">
        <w:t xml:space="preserve"> (</w:t>
      </w:r>
      <w:r>
        <w:t>Ж</w:t>
      </w:r>
      <w:r w:rsidRPr="002356B8">
        <w:t>-</w:t>
      </w:r>
      <w:r>
        <w:t>1</w:t>
      </w:r>
      <w:r w:rsidRPr="002356B8">
        <w:t>)</w:t>
      </w:r>
      <w:r>
        <w:t>»</w:t>
      </w:r>
      <w:r w:rsidRPr="002356B8">
        <w:t xml:space="preserve"> изложить в следующей редакции:</w:t>
      </w:r>
    </w:p>
    <w:p w:rsidR="00D83204" w:rsidRPr="00140D7F" w:rsidRDefault="00D83204" w:rsidP="00D83204">
      <w:pPr>
        <w:autoSpaceDE w:val="0"/>
        <w:autoSpaceDN w:val="0"/>
        <w:adjustRightInd w:val="0"/>
        <w:ind w:firstLine="540"/>
        <w:jc w:val="both"/>
        <w:outlineLvl w:val="1"/>
      </w:pPr>
      <w:r w:rsidRPr="00140D7F">
        <w:t xml:space="preserve"> «Статья 2</w:t>
      </w:r>
      <w:r>
        <w:t>5</w:t>
      </w:r>
      <w:r w:rsidRPr="00140D7F">
        <w:t>. Зона объектов здравоохранения (ОД-3)</w:t>
      </w:r>
    </w:p>
    <w:p w:rsidR="00D83204" w:rsidRPr="00140D7F" w:rsidRDefault="00D83204" w:rsidP="00D83204">
      <w:pPr>
        <w:autoSpaceDE w:val="0"/>
        <w:autoSpaceDN w:val="0"/>
        <w:adjustRightInd w:val="0"/>
        <w:ind w:firstLine="540"/>
        <w:jc w:val="both"/>
      </w:pPr>
    </w:p>
    <w:p w:rsidR="00D83204" w:rsidRPr="00140D7F" w:rsidRDefault="00D83204" w:rsidP="00D83204">
      <w:pPr>
        <w:pStyle w:val="a6"/>
        <w:numPr>
          <w:ilvl w:val="0"/>
          <w:numId w:val="12"/>
        </w:numPr>
        <w:autoSpaceDE w:val="0"/>
        <w:autoSpaceDN w:val="0"/>
        <w:adjustRightInd w:val="0"/>
        <w:ind w:left="0"/>
        <w:contextualSpacing/>
        <w:jc w:val="both"/>
      </w:pPr>
      <w:r w:rsidRPr="00140D7F">
        <w:t>Виды разрешенного использования земельных участков и объектов капитального строительства:</w:t>
      </w:r>
    </w:p>
    <w:p w:rsidR="00D83204" w:rsidRPr="00140D7F" w:rsidRDefault="00D83204" w:rsidP="00D83204">
      <w:pPr>
        <w:autoSpaceDE w:val="0"/>
        <w:autoSpaceDN w:val="0"/>
        <w:adjustRightInd w:val="0"/>
        <w:jc w:val="both"/>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D83204" w:rsidRPr="00140D7F" w:rsidTr="00AE189C">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center"/>
            </w:pPr>
            <w:r w:rsidRPr="00140D7F">
              <w:t xml:space="preserve">N </w:t>
            </w:r>
            <w:proofErr w:type="gramStart"/>
            <w:r w:rsidRPr="00140D7F">
              <w:t>п</w:t>
            </w:r>
            <w:proofErr w:type="gramEnd"/>
            <w:r w:rsidRPr="00140D7F">
              <w:t>/п</w:t>
            </w:r>
          </w:p>
        </w:tc>
        <w:tc>
          <w:tcPr>
            <w:tcW w:w="255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center"/>
            </w:pPr>
            <w:r w:rsidRPr="00140D7F">
              <w:t xml:space="preserve">Наименование вида разрешенного использования земельного участка (с указанием кода </w:t>
            </w:r>
            <w:hyperlink r:id="rId37" w:history="1">
              <w:r w:rsidRPr="00140D7F">
                <w:t>классификатора</w:t>
              </w:r>
            </w:hyperlink>
            <w:r w:rsidRPr="00140D7F">
              <w:t>)</w:t>
            </w:r>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center"/>
            </w:pPr>
            <w:r w:rsidRPr="00140D7F">
              <w:t>Наименование вида разрешенного использования объектов капитального строительства</w:t>
            </w:r>
          </w:p>
        </w:tc>
      </w:tr>
      <w:tr w:rsidR="00D83204" w:rsidRPr="00140D7F" w:rsidTr="00AE189C">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center"/>
            </w:pPr>
            <w:r w:rsidRPr="00140D7F">
              <w:t>1</w:t>
            </w:r>
          </w:p>
        </w:tc>
        <w:tc>
          <w:tcPr>
            <w:tcW w:w="255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center"/>
            </w:pPr>
            <w:r w:rsidRPr="00140D7F">
              <w:t>2</w:t>
            </w:r>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center"/>
            </w:pPr>
            <w:r w:rsidRPr="00140D7F">
              <w:t>3</w:t>
            </w:r>
          </w:p>
        </w:tc>
      </w:tr>
      <w:tr w:rsidR="00D83204" w:rsidRPr="00140D7F" w:rsidTr="00AE189C">
        <w:tc>
          <w:tcPr>
            <w:tcW w:w="9070" w:type="dxa"/>
            <w:gridSpan w:val="3"/>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center"/>
            </w:pPr>
            <w:r w:rsidRPr="00140D7F">
              <w:t>1. Основные виды разрешенного использования</w:t>
            </w:r>
          </w:p>
        </w:tc>
      </w:tr>
      <w:tr w:rsidR="00D83204" w:rsidRPr="00140D7F" w:rsidTr="00AE189C">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1.1</w:t>
            </w:r>
          </w:p>
        </w:tc>
        <w:tc>
          <w:tcPr>
            <w:tcW w:w="255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 xml:space="preserve">Коммунальное обслуживание </w:t>
            </w:r>
            <w:hyperlink r:id="rId38" w:history="1">
              <w:r w:rsidRPr="00140D7F">
                <w:rPr>
                  <w:color w:val="0000FF"/>
                </w:rPr>
                <w:t>(3.1)</w:t>
              </w:r>
            </w:hyperlink>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кодами 3.1.1 - 3.1.2</w:t>
            </w:r>
          </w:p>
        </w:tc>
      </w:tr>
      <w:tr w:rsidR="00D83204" w:rsidRPr="00140D7F" w:rsidTr="00AE189C">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1.2</w:t>
            </w:r>
          </w:p>
        </w:tc>
        <w:tc>
          <w:tcPr>
            <w:tcW w:w="255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Предоставление коммунальных услуг (3.1.1)</w:t>
            </w:r>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roofErr w:type="gramEnd"/>
          </w:p>
        </w:tc>
      </w:tr>
      <w:tr w:rsidR="00D83204" w:rsidRPr="00140D7F" w:rsidTr="00AE189C">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1.3</w:t>
            </w:r>
          </w:p>
        </w:tc>
        <w:tc>
          <w:tcPr>
            <w:tcW w:w="255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Административные здания организаций, обеспечивающих предоставление </w:t>
            </w:r>
            <w:r w:rsidRPr="00140D7F">
              <w:rPr>
                <w:rFonts w:ascii="Times New Roman" w:hAnsi="Times New Roman" w:cs="Times New Roman"/>
                <w:sz w:val="24"/>
                <w:szCs w:val="24"/>
              </w:rPr>
              <w:lastRenderedPageBreak/>
              <w:t>коммунальных услуг (3.1.2)</w:t>
            </w:r>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lastRenderedPageBreak/>
              <w:t>Размещение зданий, предназначенных для приема физических и юридических лиц в связи с предоставлением им коммунальных услуг</w:t>
            </w:r>
          </w:p>
        </w:tc>
      </w:tr>
      <w:tr w:rsidR="00D83204" w:rsidRPr="00140D7F" w:rsidTr="00AE189C">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lastRenderedPageBreak/>
              <w:t>1.4</w:t>
            </w:r>
          </w:p>
        </w:tc>
        <w:tc>
          <w:tcPr>
            <w:tcW w:w="255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 xml:space="preserve">Социальное обслуживание </w:t>
            </w:r>
            <w:hyperlink r:id="rId39" w:history="1">
              <w:r w:rsidRPr="00140D7F">
                <w:rPr>
                  <w:color w:val="0000FF"/>
                </w:rPr>
                <w:t>(3.2)</w:t>
              </w:r>
            </w:hyperlink>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Размещение зданий, предназначенных для оказания гражданам социальной помощи. Содержание данного вида разрешенного использования включает в себя содержание видов разрешенного использования с кодами 3.2.1 - 3.2.4</w:t>
            </w:r>
          </w:p>
        </w:tc>
      </w:tr>
      <w:tr w:rsidR="00D83204" w:rsidRPr="00140D7F" w:rsidTr="00AE189C">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1.5</w:t>
            </w:r>
          </w:p>
        </w:tc>
        <w:tc>
          <w:tcPr>
            <w:tcW w:w="255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Дома социального обслуживания (3.2.1)</w:t>
            </w:r>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размещения домов престарелых, домов ребенка, детских домов, пунктов ночлега для бездомных граждан;</w:t>
            </w:r>
          </w:p>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для временного размещения вынужденных переселенцев, лиц, признанных беженцами</w:t>
            </w:r>
          </w:p>
        </w:tc>
      </w:tr>
      <w:tr w:rsidR="00D83204" w:rsidRPr="00140D7F" w:rsidTr="00AE189C">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1.6</w:t>
            </w:r>
          </w:p>
        </w:tc>
        <w:tc>
          <w:tcPr>
            <w:tcW w:w="255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Оказание социальной помощи населению (3.2.2)</w:t>
            </w:r>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служб психологической и бесплатной юридической помощи, социальных, пенсионных и иных служб (службы занятости населения, пункты питания малоимущих граждан), в которых осуществляется прием граждан по вопросам оказания социальной помощи и назначения социальных или пенсионных выплат, а также для размещения общественных некоммерческих организаций:</w:t>
            </w:r>
          </w:p>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некоммерческих фондов, благотворительных организаций, клубов по интересам</w:t>
            </w:r>
          </w:p>
        </w:tc>
      </w:tr>
      <w:tr w:rsidR="00D83204" w:rsidRPr="00140D7F" w:rsidTr="00AE189C">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1.7</w:t>
            </w:r>
          </w:p>
        </w:tc>
        <w:tc>
          <w:tcPr>
            <w:tcW w:w="255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Оказание услуг связи (3.2.3)</w:t>
            </w:r>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размещения пунктов оказания услуг почтовой, телеграфной, междугородней и международной телефонной связи</w:t>
            </w:r>
          </w:p>
        </w:tc>
      </w:tr>
      <w:tr w:rsidR="00D83204" w:rsidRPr="00140D7F" w:rsidTr="00AE189C">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1.8</w:t>
            </w:r>
          </w:p>
        </w:tc>
        <w:tc>
          <w:tcPr>
            <w:tcW w:w="255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 xml:space="preserve">Здравоохранение </w:t>
            </w:r>
            <w:hyperlink r:id="rId40" w:history="1">
              <w:r w:rsidRPr="00140D7F">
                <w:t>(3.4)</w:t>
              </w:r>
            </w:hyperlink>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капитального строительства, предназначенных для оказания гражданам медицинской помощи. Содержание данного вида разрешенного использования включает в себя содержание видов разрешенного использования с </w:t>
            </w:r>
            <w:hyperlink w:anchor="P208" w:history="1">
              <w:r w:rsidRPr="00140D7F">
                <w:rPr>
                  <w:rFonts w:ascii="Times New Roman" w:hAnsi="Times New Roman" w:cs="Times New Roman"/>
                  <w:color w:val="0000FF"/>
                  <w:sz w:val="24"/>
                  <w:szCs w:val="24"/>
                </w:rPr>
                <w:t>кодами 3.4.1</w:t>
              </w:r>
            </w:hyperlink>
            <w:r w:rsidRPr="00140D7F">
              <w:rPr>
                <w:rFonts w:ascii="Times New Roman" w:hAnsi="Times New Roman" w:cs="Times New Roman"/>
                <w:sz w:val="24"/>
                <w:szCs w:val="24"/>
              </w:rPr>
              <w:t xml:space="preserve"> - </w:t>
            </w:r>
            <w:hyperlink w:anchor="P212" w:history="1">
              <w:r w:rsidRPr="00140D7F">
                <w:rPr>
                  <w:rFonts w:ascii="Times New Roman" w:hAnsi="Times New Roman" w:cs="Times New Roman"/>
                  <w:color w:val="0000FF"/>
                  <w:sz w:val="24"/>
                  <w:szCs w:val="24"/>
                </w:rPr>
                <w:t>3.4.3</w:t>
              </w:r>
            </w:hyperlink>
          </w:p>
        </w:tc>
      </w:tr>
      <w:tr w:rsidR="00D83204" w:rsidRPr="00140D7F" w:rsidTr="00AE189C">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1.9</w:t>
            </w:r>
          </w:p>
        </w:tc>
        <w:tc>
          <w:tcPr>
            <w:tcW w:w="255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Амбулаторно-поликлиническое обслуживание (3.4.1)</w:t>
            </w:r>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оказания гражданам амбулаторно-поликлинической медицинской помощи (поликлиники, фельдшерские пункты, пункты здравоохранения, центры матери и ребенка, диагностические центры, молочные кухни, станции донорства крови, клинические лаборатории)</w:t>
            </w:r>
          </w:p>
        </w:tc>
      </w:tr>
      <w:tr w:rsidR="00D83204" w:rsidRPr="00140D7F" w:rsidTr="00AE189C">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1.10</w:t>
            </w:r>
          </w:p>
        </w:tc>
        <w:tc>
          <w:tcPr>
            <w:tcW w:w="255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Стационарное медицинское обслуживание (3.4.2)</w:t>
            </w:r>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оказания гражданам медицинской помощи в стационарах (больницы, родильные дома, диспансеры научно-медицинские учреждения и прочие объекты, обеспечивающие оказание услуги по лечению в стационаре);</w:t>
            </w:r>
          </w:p>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станций скорой помощи;</w:t>
            </w:r>
          </w:p>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lastRenderedPageBreak/>
              <w:t>"размещение площадок санитарной авиации".</w:t>
            </w:r>
          </w:p>
          <w:p w:rsidR="00D83204" w:rsidRPr="00140D7F" w:rsidRDefault="00D83204" w:rsidP="00AE189C">
            <w:pPr>
              <w:pStyle w:val="ConsPlusNormal"/>
              <w:jc w:val="both"/>
              <w:rPr>
                <w:rFonts w:ascii="Times New Roman" w:hAnsi="Times New Roman" w:cs="Times New Roman"/>
                <w:sz w:val="24"/>
                <w:szCs w:val="24"/>
              </w:rPr>
            </w:pPr>
          </w:p>
        </w:tc>
      </w:tr>
      <w:tr w:rsidR="00D83204" w:rsidRPr="00140D7F" w:rsidTr="00AE189C">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lastRenderedPageBreak/>
              <w:t>1.11</w:t>
            </w:r>
          </w:p>
        </w:tc>
        <w:tc>
          <w:tcPr>
            <w:tcW w:w="255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Медицинские организации особого назначения (3.4.3)</w:t>
            </w:r>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капитального строительства для размещения медицинских организаций, осуществляющих проведение судебно-медицинской и </w:t>
            </w:r>
            <w:proofErr w:type="gramStart"/>
            <w:r w:rsidRPr="00140D7F">
              <w:rPr>
                <w:rFonts w:ascii="Times New Roman" w:hAnsi="Times New Roman" w:cs="Times New Roman"/>
                <w:sz w:val="24"/>
                <w:szCs w:val="24"/>
              </w:rPr>
              <w:t>патолого-анатомической</w:t>
            </w:r>
            <w:proofErr w:type="gramEnd"/>
            <w:r w:rsidRPr="00140D7F">
              <w:rPr>
                <w:rFonts w:ascii="Times New Roman" w:hAnsi="Times New Roman" w:cs="Times New Roman"/>
                <w:sz w:val="24"/>
                <w:szCs w:val="24"/>
              </w:rPr>
              <w:t xml:space="preserve"> экспертизы (морги)</w:t>
            </w:r>
          </w:p>
        </w:tc>
      </w:tr>
      <w:tr w:rsidR="00D83204" w:rsidRPr="00140D7F" w:rsidTr="00AE189C">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1.12</w:t>
            </w:r>
          </w:p>
        </w:tc>
        <w:tc>
          <w:tcPr>
            <w:tcW w:w="255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 xml:space="preserve">Земельные участки (территории) общего пользования </w:t>
            </w:r>
            <w:hyperlink r:id="rId41" w:history="1">
              <w:r w:rsidRPr="00140D7F">
                <w:rPr>
                  <w:color w:val="0000FF"/>
                </w:rPr>
                <w:t>(12.0)</w:t>
              </w:r>
            </w:hyperlink>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кодами 12.0.1 - 12.0.2</w:t>
            </w:r>
          </w:p>
        </w:tc>
      </w:tr>
      <w:tr w:rsidR="00D83204" w:rsidRPr="00140D7F" w:rsidTr="00AE189C">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1.13</w:t>
            </w:r>
          </w:p>
        </w:tc>
        <w:tc>
          <w:tcPr>
            <w:tcW w:w="255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Улично-дорожная сеть (12.0.1)</w:t>
            </w:r>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140D7F">
              <w:rPr>
                <w:rFonts w:ascii="Times New Roman" w:hAnsi="Times New Roman" w:cs="Times New Roman"/>
                <w:sz w:val="24"/>
                <w:szCs w:val="24"/>
              </w:rPr>
              <w:t>велотранспортной</w:t>
            </w:r>
            <w:proofErr w:type="spellEnd"/>
            <w:r w:rsidRPr="00140D7F">
              <w:rPr>
                <w:rFonts w:ascii="Times New Roman" w:hAnsi="Times New Roman" w:cs="Times New Roman"/>
                <w:sz w:val="24"/>
                <w:szCs w:val="24"/>
              </w:rPr>
              <w:t xml:space="preserve"> и инженерной инфраструктуры;</w:t>
            </w:r>
          </w:p>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придорожных стоянок (парковок) транспортных сре</w:t>
            </w:r>
            <w:proofErr w:type="gramStart"/>
            <w:r w:rsidRPr="00140D7F">
              <w:rPr>
                <w:rFonts w:ascii="Times New Roman" w:hAnsi="Times New Roman" w:cs="Times New Roman"/>
                <w:sz w:val="24"/>
                <w:szCs w:val="24"/>
              </w:rPr>
              <w:t>дств в гр</w:t>
            </w:r>
            <w:proofErr w:type="gramEnd"/>
            <w:r w:rsidRPr="00140D7F">
              <w:rPr>
                <w:rFonts w:ascii="Times New Roman" w:hAnsi="Times New Roman" w:cs="Times New Roman"/>
                <w:sz w:val="24"/>
                <w:szCs w:val="24"/>
              </w:rPr>
              <w:t>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r>
      <w:tr w:rsidR="00D83204" w:rsidRPr="00140D7F" w:rsidTr="00AE189C">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1.14</w:t>
            </w:r>
          </w:p>
        </w:tc>
        <w:tc>
          <w:tcPr>
            <w:tcW w:w="255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Благоустройство территории (12.0.2)</w:t>
            </w:r>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r>
      <w:tr w:rsidR="00D83204" w:rsidRPr="00140D7F" w:rsidTr="00AE189C">
        <w:tc>
          <w:tcPr>
            <w:tcW w:w="9070" w:type="dxa"/>
            <w:gridSpan w:val="3"/>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center"/>
            </w:pPr>
            <w:r w:rsidRPr="00140D7F">
              <w:t>2. Условно разрешенные виды использования</w:t>
            </w:r>
          </w:p>
        </w:tc>
      </w:tr>
      <w:tr w:rsidR="00D83204" w:rsidRPr="00140D7F" w:rsidTr="00AE189C">
        <w:trPr>
          <w:trHeight w:val="413"/>
        </w:trPr>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2.1</w:t>
            </w:r>
          </w:p>
        </w:tc>
        <w:tc>
          <w:tcPr>
            <w:tcW w:w="255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 xml:space="preserve">Религиозное использование </w:t>
            </w:r>
            <w:hyperlink r:id="rId42" w:history="1">
              <w:r w:rsidRPr="00140D7F">
                <w:t>(3.7)</w:t>
              </w:r>
            </w:hyperlink>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религиозного использования. Содержание данного вида разрешенного использования включает в себя содержание видов разрешенного использования с кодами 3.7.1 - 3.7.2</w:t>
            </w:r>
          </w:p>
        </w:tc>
      </w:tr>
      <w:tr w:rsidR="00D83204" w:rsidRPr="00140D7F" w:rsidTr="00AE189C">
        <w:trPr>
          <w:trHeight w:val="413"/>
        </w:trPr>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2.2</w:t>
            </w:r>
          </w:p>
        </w:tc>
        <w:tc>
          <w:tcPr>
            <w:tcW w:w="255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Осуществление религиозных обрядов (3.7.1)</w:t>
            </w:r>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предназначенных для совершения религиозных обрядов и церемоний (в том числе церкви, соборы, храмы, часовни, мечети, молельные дома, синагоги)</w:t>
            </w:r>
          </w:p>
        </w:tc>
      </w:tr>
      <w:tr w:rsidR="00D83204" w:rsidRPr="00140D7F" w:rsidTr="00AE189C">
        <w:trPr>
          <w:trHeight w:val="413"/>
        </w:trPr>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2.3</w:t>
            </w:r>
          </w:p>
        </w:tc>
        <w:tc>
          <w:tcPr>
            <w:tcW w:w="255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Религиозное управление и образование (3.7.2)</w:t>
            </w:r>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постоянного местонахождения духовных лиц, паломников и послушников в связи с осуществлением ими религиозной службы, а также для осуществления благотворительной и религиозной образовательной деятельности (монастыри, скиты, дома священнослужителей, воскресные и религиозные школы, семинарии, духовные училища)</w:t>
            </w:r>
          </w:p>
        </w:tc>
      </w:tr>
      <w:tr w:rsidR="00D83204" w:rsidRPr="00140D7F" w:rsidTr="00AE189C">
        <w:trPr>
          <w:trHeight w:val="577"/>
        </w:trPr>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lastRenderedPageBreak/>
              <w:t>2.4</w:t>
            </w:r>
          </w:p>
        </w:tc>
        <w:tc>
          <w:tcPr>
            <w:tcW w:w="255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 xml:space="preserve">Гостиничное обслуживание </w:t>
            </w:r>
            <w:hyperlink r:id="rId43" w:history="1">
              <w:r w:rsidRPr="00140D7F">
                <w:rPr>
                  <w:color w:val="0000FF"/>
                </w:rPr>
                <w:t>(4.7)</w:t>
              </w:r>
            </w:hyperlink>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гостиниц, а также иных зданий, используемых с целью извлечения предпринимательской выгоды из предоставления жилого помещения для временного проживания в них</w:t>
            </w:r>
          </w:p>
        </w:tc>
      </w:tr>
      <w:tr w:rsidR="00D83204" w:rsidRPr="00140D7F" w:rsidTr="00AE189C">
        <w:tc>
          <w:tcPr>
            <w:tcW w:w="9070" w:type="dxa"/>
            <w:gridSpan w:val="3"/>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center"/>
            </w:pPr>
            <w:r w:rsidRPr="00140D7F">
              <w:t>3. Вспомогательные виды разрешенного использования</w:t>
            </w:r>
          </w:p>
        </w:tc>
      </w:tr>
      <w:tr w:rsidR="00D83204" w:rsidRPr="00140D7F" w:rsidTr="00AE189C">
        <w:trPr>
          <w:trHeight w:val="455"/>
        </w:trPr>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3.1</w:t>
            </w:r>
          </w:p>
        </w:tc>
        <w:tc>
          <w:tcPr>
            <w:tcW w:w="255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 xml:space="preserve">Бытовое обслуживание </w:t>
            </w:r>
            <w:hyperlink r:id="rId44" w:history="1">
              <w:r w:rsidRPr="00140D7F">
                <w:rPr>
                  <w:color w:val="0000FF"/>
                </w:rPr>
                <w:t>(3.3)</w:t>
              </w:r>
            </w:hyperlink>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r>
      <w:tr w:rsidR="00D83204" w:rsidRPr="00140D7F" w:rsidTr="00AE189C">
        <w:trPr>
          <w:trHeight w:val="263"/>
        </w:trPr>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3.2</w:t>
            </w:r>
          </w:p>
        </w:tc>
        <w:tc>
          <w:tcPr>
            <w:tcW w:w="255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 xml:space="preserve">Склады </w:t>
            </w:r>
            <w:hyperlink r:id="rId45" w:history="1">
              <w:r w:rsidRPr="00140D7F">
                <w:rPr>
                  <w:color w:val="0000FF"/>
                </w:rPr>
                <w:t>(6.9)</w:t>
              </w:r>
            </w:hyperlink>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t>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roofErr w:type="gramEnd"/>
          </w:p>
        </w:tc>
      </w:tr>
      <w:tr w:rsidR="00D83204" w:rsidRPr="00140D7F" w:rsidTr="00AE189C">
        <w:trPr>
          <w:trHeight w:val="263"/>
        </w:trPr>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3.3</w:t>
            </w:r>
          </w:p>
        </w:tc>
        <w:tc>
          <w:tcPr>
            <w:tcW w:w="255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Складские площадки (6.9.1)</w:t>
            </w:r>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Временное хранение, распределение и перевалка грузов (за исключением хранения стратегических запасов) на открытом воздухе</w:t>
            </w:r>
          </w:p>
        </w:tc>
      </w:tr>
    </w:tbl>
    <w:p w:rsidR="00D83204" w:rsidRPr="00140D7F" w:rsidRDefault="00D83204" w:rsidP="00D83204">
      <w:pPr>
        <w:autoSpaceDE w:val="0"/>
        <w:autoSpaceDN w:val="0"/>
        <w:adjustRightInd w:val="0"/>
        <w:ind w:firstLine="540"/>
        <w:jc w:val="both"/>
      </w:pPr>
    </w:p>
    <w:p w:rsidR="00D83204" w:rsidRPr="00140D7F" w:rsidRDefault="00D83204" w:rsidP="00D83204">
      <w:pPr>
        <w:autoSpaceDE w:val="0"/>
        <w:autoSpaceDN w:val="0"/>
        <w:adjustRightInd w:val="0"/>
        <w:ind w:firstLine="540"/>
        <w:jc w:val="both"/>
      </w:pPr>
      <w:r w:rsidRPr="00140D7F">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D83204" w:rsidRPr="00140D7F" w:rsidRDefault="00D83204" w:rsidP="00D83204">
      <w:pPr>
        <w:autoSpaceDE w:val="0"/>
        <w:autoSpaceDN w:val="0"/>
        <w:adjustRightInd w:val="0"/>
        <w:ind w:firstLine="540"/>
        <w:jc w:val="both"/>
      </w:pPr>
      <w:r w:rsidRPr="00140D7F">
        <w:t>1) предельный минимальный размер земельного участка с видом разрешенного использования "коммунальное обслуживание" - 0,001 га;</w:t>
      </w:r>
    </w:p>
    <w:p w:rsidR="00D83204" w:rsidRPr="00140D7F" w:rsidRDefault="00D83204" w:rsidP="00D83204">
      <w:pPr>
        <w:autoSpaceDE w:val="0"/>
        <w:autoSpaceDN w:val="0"/>
        <w:adjustRightInd w:val="0"/>
        <w:ind w:firstLine="540"/>
        <w:jc w:val="both"/>
      </w:pPr>
      <w:r w:rsidRPr="00140D7F">
        <w:t>предельный размер земельного участка с иным видом разрешенного использования: минимальный - 0,1 га, максимальный - 50,0 га;</w:t>
      </w:r>
    </w:p>
    <w:p w:rsidR="00D83204" w:rsidRPr="00140D7F" w:rsidRDefault="00D83204" w:rsidP="00D83204">
      <w:pPr>
        <w:autoSpaceDE w:val="0"/>
        <w:autoSpaceDN w:val="0"/>
        <w:adjustRightInd w:val="0"/>
        <w:ind w:firstLine="540"/>
        <w:jc w:val="both"/>
      </w:pPr>
      <w:r w:rsidRPr="00140D7F">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D83204" w:rsidRPr="00140D7F" w:rsidRDefault="00D83204" w:rsidP="00D83204">
      <w:pPr>
        <w:autoSpaceDE w:val="0"/>
        <w:autoSpaceDN w:val="0"/>
        <w:adjustRightInd w:val="0"/>
        <w:ind w:firstLine="540"/>
        <w:jc w:val="both"/>
      </w:pPr>
      <w:r w:rsidRPr="00140D7F">
        <w:t>минимальный отступ от границ земельного участка для объектов капитального строительства с иным видом разрешенного использования - 3 м;</w:t>
      </w:r>
    </w:p>
    <w:p w:rsidR="00D83204" w:rsidRPr="00140D7F" w:rsidRDefault="00D83204" w:rsidP="00D83204">
      <w:pPr>
        <w:autoSpaceDE w:val="0"/>
        <w:autoSpaceDN w:val="0"/>
        <w:adjustRightInd w:val="0"/>
        <w:ind w:firstLine="540"/>
        <w:jc w:val="both"/>
      </w:pPr>
      <w:r w:rsidRPr="00140D7F">
        <w:t>3)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D83204" w:rsidRPr="00140D7F" w:rsidRDefault="00D83204" w:rsidP="00D83204">
      <w:pPr>
        <w:autoSpaceDE w:val="0"/>
        <w:autoSpaceDN w:val="0"/>
        <w:adjustRightInd w:val="0"/>
        <w:ind w:firstLine="540"/>
        <w:jc w:val="both"/>
      </w:pPr>
      <w:r w:rsidRPr="00140D7F">
        <w:t>минимальный процент застройки в границах земельного участка для объектов капитального строительства с иным видом разрешенного использования - 20%, максимальный процент застройки в границах земельного участка для объектов капитального строительства с иным видом разрешенного использования - 40%;</w:t>
      </w:r>
    </w:p>
    <w:p w:rsidR="00D83204" w:rsidRPr="00140D7F" w:rsidRDefault="00D83204" w:rsidP="00D83204">
      <w:pPr>
        <w:autoSpaceDE w:val="0"/>
        <w:autoSpaceDN w:val="0"/>
        <w:adjustRightInd w:val="0"/>
        <w:ind w:firstLine="540"/>
        <w:jc w:val="both"/>
      </w:pPr>
      <w:r w:rsidRPr="00140D7F">
        <w:t xml:space="preserve">4) предельное минимальное количество </w:t>
      </w:r>
      <w:proofErr w:type="spellStart"/>
      <w:r w:rsidRPr="00140D7F">
        <w:t>машино</w:t>
      </w:r>
      <w:proofErr w:type="spellEnd"/>
      <w:r w:rsidRPr="00140D7F">
        <w:t>-мест для стоянок индивидуальных транспортных средств:</w:t>
      </w:r>
    </w:p>
    <w:p w:rsidR="00D83204" w:rsidRPr="00140D7F" w:rsidRDefault="00D83204" w:rsidP="00D83204">
      <w:pPr>
        <w:autoSpaceDE w:val="0"/>
        <w:autoSpaceDN w:val="0"/>
        <w:adjustRightInd w:val="0"/>
        <w:ind w:firstLine="540"/>
        <w:jc w:val="both"/>
      </w:pPr>
      <w:r w:rsidRPr="00140D7F">
        <w:lastRenderedPageBreak/>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- 1 </w:t>
      </w:r>
      <w:proofErr w:type="spellStart"/>
      <w:r w:rsidRPr="00140D7F">
        <w:t>машино</w:t>
      </w:r>
      <w:proofErr w:type="spellEnd"/>
      <w:r w:rsidRPr="00140D7F">
        <w:t>-место на 60 кв. метров общей площади;</w:t>
      </w:r>
    </w:p>
    <w:p w:rsidR="00D83204" w:rsidRPr="00140D7F" w:rsidRDefault="00D83204" w:rsidP="00D83204">
      <w:pPr>
        <w:autoSpaceDE w:val="0"/>
        <w:autoSpaceDN w:val="0"/>
        <w:adjustRightInd w:val="0"/>
        <w:ind w:firstLine="540"/>
        <w:jc w:val="both"/>
      </w:pPr>
      <w:r w:rsidRPr="00140D7F">
        <w:t xml:space="preserve">для объектов капитального строительства с видом разрешенного использования "гостиницы" - 15 </w:t>
      </w:r>
      <w:proofErr w:type="spellStart"/>
      <w:r w:rsidRPr="00140D7F">
        <w:t>машино</w:t>
      </w:r>
      <w:proofErr w:type="spellEnd"/>
      <w:r w:rsidRPr="00140D7F">
        <w:t>-мест на 100 мест;</w:t>
      </w:r>
    </w:p>
    <w:p w:rsidR="00D83204" w:rsidRPr="00140D7F" w:rsidRDefault="00D83204" w:rsidP="00D83204">
      <w:pPr>
        <w:autoSpaceDE w:val="0"/>
        <w:autoSpaceDN w:val="0"/>
        <w:adjustRightInd w:val="0"/>
        <w:ind w:firstLine="540"/>
        <w:jc w:val="both"/>
      </w:pPr>
      <w:r w:rsidRPr="00140D7F">
        <w:t xml:space="preserve">для объектов капитального строительства с видом разрешенного использования "объекты для осуществления благотворительной и религиозной образовательной деятельности" - 2 </w:t>
      </w:r>
      <w:proofErr w:type="spellStart"/>
      <w:r w:rsidRPr="00140D7F">
        <w:t>машино</w:t>
      </w:r>
      <w:proofErr w:type="spellEnd"/>
      <w:r w:rsidRPr="00140D7F">
        <w:t>-места на 15 обучающихся;</w:t>
      </w:r>
    </w:p>
    <w:p w:rsidR="00D83204" w:rsidRPr="00140D7F" w:rsidRDefault="00D83204" w:rsidP="00D83204">
      <w:pPr>
        <w:autoSpaceDE w:val="0"/>
        <w:autoSpaceDN w:val="0"/>
        <w:adjustRightInd w:val="0"/>
        <w:ind w:firstLine="540"/>
        <w:jc w:val="both"/>
      </w:pPr>
      <w:r w:rsidRPr="00140D7F">
        <w:t xml:space="preserve">для объектов капитального строительства с видом разрешенного использования "объекты для отправления религиозных обрядов" - 15 </w:t>
      </w:r>
      <w:proofErr w:type="spellStart"/>
      <w:r w:rsidRPr="00140D7F">
        <w:t>машино</w:t>
      </w:r>
      <w:proofErr w:type="spellEnd"/>
      <w:r w:rsidRPr="00140D7F">
        <w:t>-мест на 100 мест или единовременных посетителей.</w:t>
      </w:r>
    </w:p>
    <w:p w:rsidR="00D83204" w:rsidRPr="00140D7F" w:rsidRDefault="00D83204" w:rsidP="00D83204">
      <w:pPr>
        <w:autoSpaceDE w:val="0"/>
        <w:autoSpaceDN w:val="0"/>
        <w:adjustRightInd w:val="0"/>
        <w:ind w:firstLine="540"/>
        <w:jc w:val="both"/>
      </w:pPr>
      <w:r w:rsidRPr="00140D7F">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roofErr w:type="gramStart"/>
      <w:r w:rsidRPr="00140D7F">
        <w:t>.».</w:t>
      </w:r>
      <w:proofErr w:type="gramEnd"/>
    </w:p>
    <w:p w:rsidR="00D83204" w:rsidRPr="00140D7F" w:rsidRDefault="00D83204" w:rsidP="00D83204">
      <w:pPr>
        <w:autoSpaceDE w:val="0"/>
        <w:autoSpaceDN w:val="0"/>
        <w:adjustRightInd w:val="0"/>
        <w:ind w:firstLine="540"/>
        <w:jc w:val="both"/>
      </w:pPr>
    </w:p>
    <w:p w:rsidR="00D83204" w:rsidRPr="00140D7F" w:rsidRDefault="00D83204" w:rsidP="00D83204">
      <w:pPr>
        <w:autoSpaceDE w:val="0"/>
        <w:autoSpaceDN w:val="0"/>
        <w:adjustRightInd w:val="0"/>
        <w:ind w:firstLine="540"/>
        <w:jc w:val="both"/>
        <w:outlineLvl w:val="1"/>
      </w:pPr>
      <w:r w:rsidRPr="00140D7F">
        <w:t>1.</w:t>
      </w:r>
      <w:r w:rsidR="001F22C5">
        <w:t>8</w:t>
      </w:r>
      <w:r w:rsidRPr="00140D7F">
        <w:t>.</w:t>
      </w:r>
      <w:r w:rsidRPr="00140D7F">
        <w:rPr>
          <w:i/>
        </w:rPr>
        <w:t xml:space="preserve"> </w:t>
      </w:r>
      <w:r w:rsidRPr="00140D7F">
        <w:t xml:space="preserve">Внести  в главу 7 «Градостроительное зонирование территории </w:t>
      </w:r>
      <w:r w:rsidR="00E14400" w:rsidRPr="0019786C">
        <w:t>Верх-Красноярского</w:t>
      </w:r>
      <w:r w:rsidRPr="00140D7F">
        <w:t xml:space="preserve"> сельсовета Северного района Новосибирской области» раздела 2 «Градостроительные регламенты» статью 2</w:t>
      </w:r>
      <w:r>
        <w:t>5</w:t>
      </w:r>
      <w:r w:rsidRPr="00140D7F">
        <w:t>.1 «Зона объектов дошкольного, начального общего, основного общего и среднего общего образования»</w:t>
      </w:r>
      <w:r>
        <w:t xml:space="preserve"> </w:t>
      </w:r>
      <w:r w:rsidRPr="00140D7F">
        <w:t>(ОД-5) следующего содержания:</w:t>
      </w:r>
    </w:p>
    <w:p w:rsidR="00D83204" w:rsidRPr="00140D7F" w:rsidRDefault="00D83204" w:rsidP="00D83204">
      <w:pPr>
        <w:autoSpaceDE w:val="0"/>
        <w:autoSpaceDN w:val="0"/>
        <w:adjustRightInd w:val="0"/>
        <w:ind w:firstLine="540"/>
        <w:jc w:val="both"/>
        <w:outlineLvl w:val="1"/>
      </w:pPr>
      <w:r w:rsidRPr="00140D7F">
        <w:t>«Статья 2</w:t>
      </w:r>
      <w:r>
        <w:t>5</w:t>
      </w:r>
      <w:r w:rsidRPr="00140D7F">
        <w:t>.1 «Зона объектов дошкольного, начального общего, основного общего и среднего общего образования  (ОД-5)</w:t>
      </w:r>
    </w:p>
    <w:p w:rsidR="00D83204" w:rsidRPr="00140D7F" w:rsidRDefault="00D83204" w:rsidP="00D83204">
      <w:pPr>
        <w:autoSpaceDE w:val="0"/>
        <w:autoSpaceDN w:val="0"/>
        <w:adjustRightInd w:val="0"/>
        <w:ind w:firstLine="540"/>
        <w:jc w:val="both"/>
      </w:pPr>
      <w:r w:rsidRPr="00140D7F">
        <w:t>1. Виды разрешенного использования земельных участков и объектов капитального строительства:</w:t>
      </w:r>
    </w:p>
    <w:p w:rsidR="00D83204" w:rsidRPr="00140D7F" w:rsidRDefault="00D83204" w:rsidP="00D83204">
      <w:pPr>
        <w:autoSpaceDE w:val="0"/>
        <w:autoSpaceDN w:val="0"/>
        <w:adjustRightInd w:val="0"/>
        <w:ind w:firstLine="540"/>
        <w:jc w:val="both"/>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D83204" w:rsidRPr="00140D7F" w:rsidTr="00AE189C">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center"/>
            </w:pPr>
            <w:r w:rsidRPr="00140D7F">
              <w:t xml:space="preserve">N </w:t>
            </w:r>
            <w:proofErr w:type="gramStart"/>
            <w:r w:rsidRPr="00140D7F">
              <w:t>п</w:t>
            </w:r>
            <w:proofErr w:type="gramEnd"/>
            <w:r w:rsidRPr="00140D7F">
              <w:t>/п</w:t>
            </w:r>
          </w:p>
        </w:tc>
        <w:tc>
          <w:tcPr>
            <w:tcW w:w="255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center"/>
            </w:pPr>
            <w:r w:rsidRPr="00140D7F">
              <w:t xml:space="preserve">Наименование вида разрешенного использования земельного участка (с указанием кода </w:t>
            </w:r>
            <w:hyperlink r:id="rId46" w:history="1">
              <w:r w:rsidRPr="00140D7F">
                <w:rPr>
                  <w:color w:val="0000FF"/>
                </w:rPr>
                <w:t>классификатора</w:t>
              </w:r>
            </w:hyperlink>
            <w:r w:rsidRPr="00140D7F">
              <w:t>)</w:t>
            </w:r>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center"/>
            </w:pPr>
            <w:r w:rsidRPr="00140D7F">
              <w:t>Наименование вида разрешенного использования объекта капитального строительства</w:t>
            </w:r>
          </w:p>
        </w:tc>
      </w:tr>
      <w:tr w:rsidR="00D83204" w:rsidRPr="00140D7F" w:rsidTr="00AE189C">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center"/>
            </w:pPr>
            <w:r w:rsidRPr="00140D7F">
              <w:t>1</w:t>
            </w:r>
          </w:p>
        </w:tc>
        <w:tc>
          <w:tcPr>
            <w:tcW w:w="255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center"/>
            </w:pPr>
            <w:r w:rsidRPr="00140D7F">
              <w:t>2</w:t>
            </w:r>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center"/>
            </w:pPr>
            <w:r w:rsidRPr="00140D7F">
              <w:t>3</w:t>
            </w:r>
          </w:p>
        </w:tc>
      </w:tr>
      <w:tr w:rsidR="00D83204" w:rsidRPr="00140D7F" w:rsidTr="00AE189C">
        <w:tc>
          <w:tcPr>
            <w:tcW w:w="9070" w:type="dxa"/>
            <w:gridSpan w:val="3"/>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center"/>
            </w:pPr>
            <w:r w:rsidRPr="00140D7F">
              <w:t>1. Основные виды разрешенного использования</w:t>
            </w:r>
          </w:p>
        </w:tc>
      </w:tr>
      <w:tr w:rsidR="00D83204" w:rsidRPr="00140D7F" w:rsidTr="00AE189C">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1.1</w:t>
            </w:r>
          </w:p>
        </w:tc>
        <w:tc>
          <w:tcPr>
            <w:tcW w:w="255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 xml:space="preserve">Коммунальное обслуживание </w:t>
            </w:r>
            <w:hyperlink r:id="rId47" w:history="1">
              <w:r w:rsidRPr="00140D7F">
                <w:rPr>
                  <w:color w:val="0000FF"/>
                </w:rPr>
                <w:t>(3.1)</w:t>
              </w:r>
            </w:hyperlink>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кодами 3.1.1 - 3.1.2</w:t>
            </w:r>
          </w:p>
        </w:tc>
      </w:tr>
      <w:tr w:rsidR="00D83204" w:rsidRPr="00140D7F" w:rsidTr="00AE189C">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1.2</w:t>
            </w:r>
          </w:p>
        </w:tc>
        <w:tc>
          <w:tcPr>
            <w:tcW w:w="255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Предоставление коммунальных услуг (3.1.1)</w:t>
            </w:r>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roofErr w:type="gramEnd"/>
          </w:p>
        </w:tc>
      </w:tr>
      <w:tr w:rsidR="00D83204" w:rsidRPr="00140D7F" w:rsidTr="00AE189C">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lastRenderedPageBreak/>
              <w:t>1.3</w:t>
            </w:r>
          </w:p>
        </w:tc>
        <w:tc>
          <w:tcPr>
            <w:tcW w:w="255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Административные здания организаций, обеспечивающих предоставление коммунальных услуг (3.1.2)</w:t>
            </w:r>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приема физических и юридических лиц в связи с предоставлением им коммунальных услуг</w:t>
            </w:r>
          </w:p>
        </w:tc>
      </w:tr>
      <w:tr w:rsidR="00D83204" w:rsidRPr="00140D7F" w:rsidTr="00AE189C">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1.4</w:t>
            </w:r>
          </w:p>
        </w:tc>
        <w:tc>
          <w:tcPr>
            <w:tcW w:w="255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 xml:space="preserve">Образование и просвещение </w:t>
            </w:r>
            <w:hyperlink r:id="rId48" w:history="1">
              <w:r w:rsidRPr="00140D7F">
                <w:rPr>
                  <w:color w:val="0000FF"/>
                </w:rPr>
                <w:t>(3.5)</w:t>
              </w:r>
            </w:hyperlink>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капитального строительства, предназначенных для воспитания, образования и просвещения. Содержание данного вида разрешенного использования включает в себя содержание видов разрешенного использования </w:t>
            </w:r>
            <w:proofErr w:type="gramStart"/>
            <w:r w:rsidRPr="00140D7F">
              <w:rPr>
                <w:rFonts w:ascii="Times New Roman" w:hAnsi="Times New Roman" w:cs="Times New Roman"/>
                <w:sz w:val="24"/>
                <w:szCs w:val="24"/>
              </w:rPr>
              <w:t>с</w:t>
            </w:r>
            <w:proofErr w:type="gramEnd"/>
            <w:r w:rsidRPr="00140D7F">
              <w:rPr>
                <w:rFonts w:ascii="Times New Roman" w:hAnsi="Times New Roman" w:cs="Times New Roman"/>
                <w:sz w:val="24"/>
                <w:szCs w:val="24"/>
              </w:rPr>
              <w:t xml:space="preserve"> </w:t>
            </w:r>
            <w:hyperlink w:anchor="P221" w:history="1">
              <w:r w:rsidRPr="00140D7F">
                <w:rPr>
                  <w:rFonts w:ascii="Times New Roman" w:hAnsi="Times New Roman" w:cs="Times New Roman"/>
                  <w:color w:val="0000FF"/>
                  <w:sz w:val="24"/>
                  <w:szCs w:val="24"/>
                </w:rPr>
                <w:t>кодам 3.5.1</w:t>
              </w:r>
            </w:hyperlink>
          </w:p>
        </w:tc>
      </w:tr>
      <w:tr w:rsidR="00D83204" w:rsidRPr="00140D7F" w:rsidTr="00AE189C">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1.5</w:t>
            </w:r>
          </w:p>
        </w:tc>
        <w:tc>
          <w:tcPr>
            <w:tcW w:w="255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Дошкольное, начальное и среднее общее образование (3.5.1)</w:t>
            </w:r>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t>Размещение объектов капитального строительства, предназначенных для просвещения, дошкольного, начального и среднего общего образования (детские ясли, детские сады, школы, лицеи, гимназии, художественные, музыкальные школы, образовательные кружки и иные организации, осуществляющие деятельность по воспитанию, образованию и просвещению зданий, спортивных сооружений, предназначенных для занятия обучающихся физической культурой и спортом)</w:t>
            </w:r>
            <w:proofErr w:type="gramEnd"/>
          </w:p>
        </w:tc>
      </w:tr>
      <w:tr w:rsidR="00D83204" w:rsidRPr="00140D7F" w:rsidTr="00AE189C">
        <w:tc>
          <w:tcPr>
            <w:tcW w:w="9070" w:type="dxa"/>
            <w:gridSpan w:val="3"/>
            <w:tcBorders>
              <w:top w:val="single" w:sz="4" w:space="0" w:color="auto"/>
              <w:left w:val="single" w:sz="4" w:space="0" w:color="auto"/>
              <w:right w:val="single" w:sz="4" w:space="0" w:color="auto"/>
            </w:tcBorders>
          </w:tcPr>
          <w:p w:rsidR="00D83204" w:rsidRPr="00140D7F" w:rsidRDefault="00D83204" w:rsidP="00AE189C">
            <w:pPr>
              <w:pBdr>
                <w:top w:val="single" w:sz="6" w:space="0" w:color="auto"/>
              </w:pBdr>
              <w:autoSpaceDE w:val="0"/>
              <w:autoSpaceDN w:val="0"/>
              <w:adjustRightInd w:val="0"/>
              <w:spacing w:before="100" w:after="100"/>
              <w:jc w:val="both"/>
            </w:pPr>
          </w:p>
        </w:tc>
      </w:tr>
      <w:tr w:rsidR="00D83204" w:rsidRPr="00140D7F" w:rsidTr="00AE189C">
        <w:tc>
          <w:tcPr>
            <w:tcW w:w="680" w:type="dxa"/>
            <w:tcBorders>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1.6</w:t>
            </w:r>
          </w:p>
        </w:tc>
        <w:tc>
          <w:tcPr>
            <w:tcW w:w="2551" w:type="dxa"/>
            <w:tcBorders>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Общее пользование территории (12.0)</w:t>
            </w:r>
          </w:p>
        </w:tc>
        <w:tc>
          <w:tcPr>
            <w:tcW w:w="5839" w:type="dxa"/>
            <w:tcBorders>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кодами 12.0.1 - 12.0.2</w:t>
            </w:r>
          </w:p>
        </w:tc>
      </w:tr>
      <w:tr w:rsidR="00D83204" w:rsidRPr="00140D7F" w:rsidTr="00AE189C">
        <w:tc>
          <w:tcPr>
            <w:tcW w:w="680" w:type="dxa"/>
            <w:tcBorders>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1.7</w:t>
            </w:r>
          </w:p>
        </w:tc>
        <w:tc>
          <w:tcPr>
            <w:tcW w:w="2551" w:type="dxa"/>
            <w:tcBorders>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Улично-дорожная сеть (12.0.1)</w:t>
            </w:r>
          </w:p>
        </w:tc>
        <w:tc>
          <w:tcPr>
            <w:tcW w:w="5839" w:type="dxa"/>
            <w:tcBorders>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140D7F">
              <w:rPr>
                <w:rFonts w:ascii="Times New Roman" w:hAnsi="Times New Roman" w:cs="Times New Roman"/>
                <w:sz w:val="24"/>
                <w:szCs w:val="24"/>
              </w:rPr>
              <w:t>велотранспортной</w:t>
            </w:r>
            <w:proofErr w:type="spellEnd"/>
            <w:r w:rsidRPr="00140D7F">
              <w:rPr>
                <w:rFonts w:ascii="Times New Roman" w:hAnsi="Times New Roman" w:cs="Times New Roman"/>
                <w:sz w:val="24"/>
                <w:szCs w:val="24"/>
              </w:rPr>
              <w:t xml:space="preserve"> и инженерной инфраструктуры;</w:t>
            </w:r>
          </w:p>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придорожных стоянок (парковок) транспортных сре</w:t>
            </w:r>
            <w:proofErr w:type="gramStart"/>
            <w:r w:rsidRPr="00140D7F">
              <w:rPr>
                <w:rFonts w:ascii="Times New Roman" w:hAnsi="Times New Roman" w:cs="Times New Roman"/>
                <w:sz w:val="24"/>
                <w:szCs w:val="24"/>
              </w:rPr>
              <w:t>дств в гр</w:t>
            </w:r>
            <w:proofErr w:type="gramEnd"/>
            <w:r w:rsidRPr="00140D7F">
              <w:rPr>
                <w:rFonts w:ascii="Times New Roman" w:hAnsi="Times New Roman" w:cs="Times New Roman"/>
                <w:sz w:val="24"/>
                <w:szCs w:val="24"/>
              </w:rPr>
              <w:t>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r>
      <w:tr w:rsidR="00D83204" w:rsidRPr="00140D7F" w:rsidTr="00AE189C">
        <w:tc>
          <w:tcPr>
            <w:tcW w:w="680" w:type="dxa"/>
            <w:tcBorders>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1.8</w:t>
            </w:r>
          </w:p>
        </w:tc>
        <w:tc>
          <w:tcPr>
            <w:tcW w:w="2551" w:type="dxa"/>
            <w:tcBorders>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Благоустройство территории (12.0.2)</w:t>
            </w:r>
          </w:p>
        </w:tc>
        <w:tc>
          <w:tcPr>
            <w:tcW w:w="5839" w:type="dxa"/>
            <w:tcBorders>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r>
      <w:tr w:rsidR="00D83204" w:rsidRPr="00140D7F" w:rsidTr="00AE189C">
        <w:tc>
          <w:tcPr>
            <w:tcW w:w="9070" w:type="dxa"/>
            <w:gridSpan w:val="3"/>
            <w:tcBorders>
              <w:top w:val="single" w:sz="4" w:space="0" w:color="auto"/>
              <w:left w:val="single" w:sz="4" w:space="0" w:color="auto"/>
              <w:bottom w:val="single" w:sz="4" w:space="0" w:color="auto"/>
              <w:right w:val="single" w:sz="4" w:space="0" w:color="auto"/>
            </w:tcBorders>
          </w:tcPr>
          <w:p w:rsidR="00D83204" w:rsidRDefault="00D83204" w:rsidP="00AE189C">
            <w:pPr>
              <w:autoSpaceDE w:val="0"/>
              <w:autoSpaceDN w:val="0"/>
              <w:adjustRightInd w:val="0"/>
              <w:jc w:val="center"/>
            </w:pPr>
          </w:p>
          <w:p w:rsidR="00D83204" w:rsidRPr="00140D7F" w:rsidRDefault="00D83204" w:rsidP="00AE189C">
            <w:pPr>
              <w:autoSpaceDE w:val="0"/>
              <w:autoSpaceDN w:val="0"/>
              <w:adjustRightInd w:val="0"/>
              <w:jc w:val="center"/>
            </w:pPr>
            <w:r w:rsidRPr="00140D7F">
              <w:t>2. Вспомогательные виды разрешенного использования</w:t>
            </w:r>
          </w:p>
        </w:tc>
      </w:tr>
      <w:tr w:rsidR="00D83204" w:rsidRPr="00140D7F" w:rsidTr="00AE189C">
        <w:tc>
          <w:tcPr>
            <w:tcW w:w="9070" w:type="dxa"/>
            <w:gridSpan w:val="3"/>
            <w:tcBorders>
              <w:top w:val="single" w:sz="4" w:space="0" w:color="auto"/>
              <w:left w:val="single" w:sz="4" w:space="0" w:color="auto"/>
              <w:right w:val="single" w:sz="4" w:space="0" w:color="auto"/>
            </w:tcBorders>
          </w:tcPr>
          <w:p w:rsidR="00D83204" w:rsidRPr="00140D7F" w:rsidRDefault="00D83204" w:rsidP="00AE189C">
            <w:pPr>
              <w:pBdr>
                <w:top w:val="single" w:sz="6" w:space="0" w:color="auto"/>
              </w:pBdr>
              <w:autoSpaceDE w:val="0"/>
              <w:autoSpaceDN w:val="0"/>
              <w:adjustRightInd w:val="0"/>
              <w:spacing w:before="100" w:after="100"/>
              <w:jc w:val="both"/>
            </w:pPr>
          </w:p>
        </w:tc>
      </w:tr>
      <w:tr w:rsidR="00D83204" w:rsidRPr="00140D7F" w:rsidTr="00AE189C">
        <w:tc>
          <w:tcPr>
            <w:tcW w:w="680" w:type="dxa"/>
            <w:tcBorders>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2.1</w:t>
            </w:r>
          </w:p>
        </w:tc>
        <w:tc>
          <w:tcPr>
            <w:tcW w:w="2551" w:type="dxa"/>
            <w:tcBorders>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Складские площадки (6.9.1)</w:t>
            </w:r>
          </w:p>
        </w:tc>
        <w:tc>
          <w:tcPr>
            <w:tcW w:w="5839" w:type="dxa"/>
            <w:tcBorders>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Временное хранение, распределение и перевалка грузов (за исключением хранения стратегических запасов) на открытом воздухе</w:t>
            </w:r>
          </w:p>
        </w:tc>
      </w:tr>
    </w:tbl>
    <w:p w:rsidR="00D83204" w:rsidRPr="00140D7F" w:rsidRDefault="00D83204" w:rsidP="00D83204">
      <w:pPr>
        <w:autoSpaceDE w:val="0"/>
        <w:autoSpaceDN w:val="0"/>
        <w:adjustRightInd w:val="0"/>
        <w:ind w:firstLine="540"/>
        <w:jc w:val="both"/>
      </w:pPr>
    </w:p>
    <w:p w:rsidR="00D83204" w:rsidRPr="00140D7F" w:rsidRDefault="00D83204" w:rsidP="00D83204">
      <w:pPr>
        <w:autoSpaceDE w:val="0"/>
        <w:autoSpaceDN w:val="0"/>
        <w:adjustRightInd w:val="0"/>
        <w:ind w:firstLine="540"/>
        <w:jc w:val="both"/>
      </w:pPr>
      <w:r w:rsidRPr="00140D7F">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D83204" w:rsidRPr="00140D7F" w:rsidRDefault="00D83204" w:rsidP="00D83204">
      <w:pPr>
        <w:autoSpaceDE w:val="0"/>
        <w:autoSpaceDN w:val="0"/>
        <w:adjustRightInd w:val="0"/>
        <w:ind w:firstLine="540"/>
        <w:jc w:val="both"/>
      </w:pPr>
      <w:r w:rsidRPr="00140D7F">
        <w:t>1) предельный минимальный размер земельного участка с видом разрешенного использования "коммунальное обслуживание" - 0,001 га;</w:t>
      </w:r>
    </w:p>
    <w:p w:rsidR="00D83204" w:rsidRPr="00140D7F" w:rsidRDefault="00D83204" w:rsidP="00D83204">
      <w:pPr>
        <w:autoSpaceDE w:val="0"/>
        <w:autoSpaceDN w:val="0"/>
        <w:adjustRightInd w:val="0"/>
        <w:ind w:firstLine="540"/>
        <w:jc w:val="both"/>
      </w:pPr>
      <w:r w:rsidRPr="00140D7F">
        <w:t>предельный размер земельного участка с иным видом разрешенного использования: минимальный - 0,1 га, максимальный - 10 га;</w:t>
      </w:r>
    </w:p>
    <w:p w:rsidR="00D83204" w:rsidRPr="00140D7F" w:rsidRDefault="00D83204" w:rsidP="00D83204">
      <w:pPr>
        <w:autoSpaceDE w:val="0"/>
        <w:autoSpaceDN w:val="0"/>
        <w:adjustRightInd w:val="0"/>
        <w:ind w:firstLine="540"/>
        <w:jc w:val="both"/>
      </w:pPr>
      <w:r w:rsidRPr="00140D7F">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D83204" w:rsidRPr="00140D7F" w:rsidRDefault="00D83204" w:rsidP="00D83204">
      <w:pPr>
        <w:autoSpaceDE w:val="0"/>
        <w:autoSpaceDN w:val="0"/>
        <w:adjustRightInd w:val="0"/>
        <w:ind w:firstLine="540"/>
        <w:jc w:val="both"/>
      </w:pPr>
      <w:r w:rsidRPr="00140D7F">
        <w:t>минимальный отступ от границ земельного участка для объектов капитального строительства с иным видом разрешенного использования - 3 м;</w:t>
      </w:r>
    </w:p>
    <w:p w:rsidR="00D83204" w:rsidRPr="00140D7F" w:rsidRDefault="00D83204" w:rsidP="00D83204">
      <w:pPr>
        <w:autoSpaceDE w:val="0"/>
        <w:autoSpaceDN w:val="0"/>
        <w:adjustRightInd w:val="0"/>
        <w:ind w:firstLine="540"/>
        <w:jc w:val="both"/>
      </w:pPr>
      <w:r w:rsidRPr="00140D7F">
        <w:t>3) предельное максимальное количество этажей зданий, строений, сооружений для объектов капитального строительства с видом разрешенного использования "индивидуальные дома" - 3 этажа;</w:t>
      </w:r>
    </w:p>
    <w:p w:rsidR="00D83204" w:rsidRPr="00140D7F" w:rsidRDefault="00D83204" w:rsidP="00D83204">
      <w:pPr>
        <w:autoSpaceDE w:val="0"/>
        <w:autoSpaceDN w:val="0"/>
        <w:adjustRightInd w:val="0"/>
        <w:ind w:firstLine="540"/>
        <w:jc w:val="both"/>
      </w:pPr>
      <w:r w:rsidRPr="00140D7F">
        <w:t>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- 4 этажа;</w:t>
      </w:r>
    </w:p>
    <w:p w:rsidR="00D83204" w:rsidRPr="00140D7F" w:rsidRDefault="00D83204" w:rsidP="00D83204">
      <w:pPr>
        <w:autoSpaceDE w:val="0"/>
        <w:autoSpaceDN w:val="0"/>
        <w:adjustRightInd w:val="0"/>
        <w:ind w:firstLine="540"/>
        <w:jc w:val="both"/>
      </w:pPr>
      <w:r w:rsidRPr="00140D7F">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D83204" w:rsidRPr="00140D7F" w:rsidRDefault="00D83204" w:rsidP="00D83204">
      <w:pPr>
        <w:autoSpaceDE w:val="0"/>
        <w:autoSpaceDN w:val="0"/>
        <w:adjustRightInd w:val="0"/>
        <w:ind w:firstLine="540"/>
        <w:jc w:val="both"/>
      </w:pPr>
      <w:r w:rsidRPr="00140D7F">
        <w:t xml:space="preserve">5) предельное минимальное количество </w:t>
      </w:r>
      <w:proofErr w:type="spellStart"/>
      <w:r w:rsidRPr="00140D7F">
        <w:t>машино</w:t>
      </w:r>
      <w:proofErr w:type="spellEnd"/>
      <w:r w:rsidRPr="00140D7F">
        <w:t>-мест для стоянок индивидуальных транспортных сре</w:t>
      </w:r>
      <w:proofErr w:type="gramStart"/>
      <w:r w:rsidRPr="00140D7F">
        <w:t>дств дл</w:t>
      </w:r>
      <w:proofErr w:type="gramEnd"/>
      <w:r w:rsidRPr="00140D7F">
        <w:t xml:space="preserve">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- 1 </w:t>
      </w:r>
      <w:proofErr w:type="spellStart"/>
      <w:r w:rsidRPr="00140D7F">
        <w:t>машино</w:t>
      </w:r>
      <w:proofErr w:type="spellEnd"/>
      <w:r w:rsidRPr="00140D7F">
        <w:t>-место на 60 кв. метров общей площади.</w:t>
      </w:r>
    </w:p>
    <w:p w:rsidR="00D83204" w:rsidRPr="00140D7F" w:rsidRDefault="00D83204" w:rsidP="00D83204">
      <w:pPr>
        <w:autoSpaceDE w:val="0"/>
        <w:autoSpaceDN w:val="0"/>
        <w:adjustRightInd w:val="0"/>
        <w:ind w:firstLine="540"/>
        <w:jc w:val="both"/>
      </w:pPr>
      <w:r w:rsidRPr="00140D7F">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roofErr w:type="gramStart"/>
      <w:r w:rsidRPr="00140D7F">
        <w:t>.».</w:t>
      </w:r>
      <w:proofErr w:type="gramEnd"/>
    </w:p>
    <w:p w:rsidR="00D83204" w:rsidRPr="00140D7F" w:rsidRDefault="00D83204" w:rsidP="00D83204">
      <w:pPr>
        <w:autoSpaceDE w:val="0"/>
        <w:autoSpaceDN w:val="0"/>
        <w:adjustRightInd w:val="0"/>
        <w:ind w:firstLine="540"/>
        <w:jc w:val="both"/>
      </w:pPr>
    </w:p>
    <w:p w:rsidR="00D83204" w:rsidRPr="00140D7F" w:rsidRDefault="00D83204" w:rsidP="00D83204">
      <w:pPr>
        <w:autoSpaceDE w:val="0"/>
        <w:autoSpaceDN w:val="0"/>
        <w:adjustRightInd w:val="0"/>
        <w:ind w:firstLine="540"/>
        <w:jc w:val="both"/>
      </w:pPr>
      <w:r w:rsidRPr="00140D7F">
        <w:t>1.</w:t>
      </w:r>
      <w:r w:rsidR="001F22C5">
        <w:t>9</w:t>
      </w:r>
      <w:r w:rsidRPr="00140D7F">
        <w:t>. Статью 2</w:t>
      </w:r>
      <w:r>
        <w:t>6</w:t>
      </w:r>
      <w:r w:rsidRPr="00140D7F">
        <w:t xml:space="preserve">. «Зона </w:t>
      </w:r>
      <w:r>
        <w:t>объектов дошкольного, начального и среднего общего образования</w:t>
      </w:r>
      <w:r w:rsidRPr="00140D7F">
        <w:t xml:space="preserve"> (Ж-</w:t>
      </w:r>
      <w:r>
        <w:t>2</w:t>
      </w:r>
      <w:r w:rsidRPr="00140D7F">
        <w:t>)» изложить в следующей редакции:</w:t>
      </w:r>
    </w:p>
    <w:p w:rsidR="00D83204" w:rsidRPr="00140D7F" w:rsidRDefault="00D83204" w:rsidP="00D83204">
      <w:pPr>
        <w:autoSpaceDE w:val="0"/>
        <w:autoSpaceDN w:val="0"/>
        <w:adjustRightInd w:val="0"/>
        <w:ind w:firstLine="540"/>
        <w:jc w:val="both"/>
      </w:pPr>
      <w:r w:rsidRPr="00140D7F">
        <w:t>«Статья 2</w:t>
      </w:r>
      <w:r>
        <w:t>6</w:t>
      </w:r>
      <w:r w:rsidRPr="00140D7F">
        <w:t>. Зона застройки жилыми домами смешанной этажности (Ж-1)</w:t>
      </w:r>
    </w:p>
    <w:p w:rsidR="00D83204" w:rsidRPr="00140D7F" w:rsidRDefault="00D83204" w:rsidP="00D83204">
      <w:pPr>
        <w:autoSpaceDE w:val="0"/>
        <w:autoSpaceDN w:val="0"/>
        <w:adjustRightInd w:val="0"/>
        <w:ind w:firstLine="540"/>
        <w:jc w:val="both"/>
      </w:pPr>
    </w:p>
    <w:p w:rsidR="00D83204" w:rsidRPr="00140D7F" w:rsidRDefault="00D83204" w:rsidP="00D83204">
      <w:pPr>
        <w:autoSpaceDE w:val="0"/>
        <w:autoSpaceDN w:val="0"/>
        <w:adjustRightInd w:val="0"/>
        <w:ind w:firstLine="540"/>
        <w:jc w:val="both"/>
      </w:pPr>
      <w:r w:rsidRPr="00140D7F">
        <w:t>1. Виды разрешенного использования земельных участков и объектов капитального строительства:</w:t>
      </w:r>
    </w:p>
    <w:tbl>
      <w:tblPr>
        <w:tblW w:w="918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78"/>
        <w:gridCol w:w="139"/>
        <w:gridCol w:w="2413"/>
        <w:gridCol w:w="5950"/>
      </w:tblGrid>
      <w:tr w:rsidR="00D83204" w:rsidRPr="00140D7F" w:rsidTr="00D83204">
        <w:tc>
          <w:tcPr>
            <w:tcW w:w="678" w:type="dxa"/>
            <w:shd w:val="clear" w:color="auto" w:fill="auto"/>
          </w:tcPr>
          <w:p w:rsidR="00D83204" w:rsidRPr="00140D7F" w:rsidRDefault="00D83204" w:rsidP="00D83204">
            <w:pPr>
              <w:autoSpaceDE w:val="0"/>
              <w:autoSpaceDN w:val="0"/>
              <w:adjustRightInd w:val="0"/>
              <w:jc w:val="center"/>
              <w:rPr>
                <w:lang w:eastAsia="en-US"/>
              </w:rPr>
            </w:pPr>
            <w:r w:rsidRPr="00140D7F">
              <w:rPr>
                <w:lang w:eastAsia="en-US"/>
              </w:rPr>
              <w:t xml:space="preserve">N </w:t>
            </w:r>
            <w:proofErr w:type="gramStart"/>
            <w:r w:rsidRPr="00140D7F">
              <w:rPr>
                <w:lang w:eastAsia="en-US"/>
              </w:rPr>
              <w:t>п</w:t>
            </w:r>
            <w:proofErr w:type="gramEnd"/>
            <w:r w:rsidRPr="00140D7F">
              <w:rPr>
                <w:lang w:eastAsia="en-US"/>
              </w:rPr>
              <w:t>/п</w:t>
            </w:r>
          </w:p>
        </w:tc>
        <w:tc>
          <w:tcPr>
            <w:tcW w:w="2552" w:type="dxa"/>
            <w:gridSpan w:val="2"/>
            <w:shd w:val="clear" w:color="auto" w:fill="auto"/>
          </w:tcPr>
          <w:p w:rsidR="00D83204" w:rsidRPr="00140D7F" w:rsidRDefault="00D83204" w:rsidP="00D83204">
            <w:pPr>
              <w:autoSpaceDE w:val="0"/>
              <w:autoSpaceDN w:val="0"/>
              <w:adjustRightInd w:val="0"/>
              <w:jc w:val="center"/>
              <w:rPr>
                <w:lang w:eastAsia="en-US"/>
              </w:rPr>
            </w:pPr>
            <w:r w:rsidRPr="00140D7F">
              <w:rPr>
                <w:lang w:eastAsia="en-US"/>
              </w:rPr>
              <w:t xml:space="preserve">Наименование вида разрешенного использования земельного участка (с указанием кода </w:t>
            </w:r>
            <w:hyperlink r:id="rId49" w:history="1">
              <w:r w:rsidRPr="00140D7F">
                <w:rPr>
                  <w:lang w:eastAsia="en-US"/>
                </w:rPr>
                <w:t>классификатора</w:t>
              </w:r>
            </w:hyperlink>
            <w:r w:rsidRPr="00140D7F">
              <w:rPr>
                <w:lang w:eastAsia="en-US"/>
              </w:rPr>
              <w:t>)</w:t>
            </w:r>
          </w:p>
        </w:tc>
        <w:tc>
          <w:tcPr>
            <w:tcW w:w="5950" w:type="dxa"/>
            <w:shd w:val="clear" w:color="auto" w:fill="auto"/>
          </w:tcPr>
          <w:p w:rsidR="00D83204" w:rsidRPr="00140D7F" w:rsidRDefault="00D83204" w:rsidP="00D83204">
            <w:pPr>
              <w:autoSpaceDE w:val="0"/>
              <w:autoSpaceDN w:val="0"/>
              <w:adjustRightInd w:val="0"/>
              <w:jc w:val="center"/>
              <w:rPr>
                <w:lang w:eastAsia="en-US"/>
              </w:rPr>
            </w:pPr>
            <w:r w:rsidRPr="00140D7F">
              <w:rPr>
                <w:lang w:eastAsia="en-US"/>
              </w:rPr>
              <w:t>Наименование вида разрешенного использования объектов капитального строительства</w:t>
            </w:r>
          </w:p>
        </w:tc>
      </w:tr>
      <w:tr w:rsidR="00D83204" w:rsidRPr="00140D7F" w:rsidTr="00D83204">
        <w:tc>
          <w:tcPr>
            <w:tcW w:w="678" w:type="dxa"/>
            <w:shd w:val="clear" w:color="auto" w:fill="auto"/>
          </w:tcPr>
          <w:p w:rsidR="00D83204" w:rsidRPr="00140D7F" w:rsidRDefault="00D83204" w:rsidP="00D83204">
            <w:pPr>
              <w:autoSpaceDE w:val="0"/>
              <w:autoSpaceDN w:val="0"/>
              <w:adjustRightInd w:val="0"/>
              <w:jc w:val="center"/>
              <w:rPr>
                <w:lang w:eastAsia="en-US"/>
              </w:rPr>
            </w:pPr>
            <w:r w:rsidRPr="00140D7F">
              <w:rPr>
                <w:lang w:eastAsia="en-US"/>
              </w:rPr>
              <w:t>1</w:t>
            </w:r>
          </w:p>
        </w:tc>
        <w:tc>
          <w:tcPr>
            <w:tcW w:w="2552" w:type="dxa"/>
            <w:gridSpan w:val="2"/>
            <w:shd w:val="clear" w:color="auto" w:fill="auto"/>
          </w:tcPr>
          <w:p w:rsidR="00D83204" w:rsidRPr="00140D7F" w:rsidRDefault="00D83204" w:rsidP="00D83204">
            <w:pPr>
              <w:autoSpaceDE w:val="0"/>
              <w:autoSpaceDN w:val="0"/>
              <w:adjustRightInd w:val="0"/>
              <w:jc w:val="center"/>
              <w:rPr>
                <w:lang w:eastAsia="en-US"/>
              </w:rPr>
            </w:pPr>
            <w:r w:rsidRPr="00140D7F">
              <w:rPr>
                <w:lang w:eastAsia="en-US"/>
              </w:rPr>
              <w:t>2</w:t>
            </w:r>
          </w:p>
        </w:tc>
        <w:tc>
          <w:tcPr>
            <w:tcW w:w="5950" w:type="dxa"/>
            <w:shd w:val="clear" w:color="auto" w:fill="auto"/>
          </w:tcPr>
          <w:p w:rsidR="00D83204" w:rsidRPr="00140D7F" w:rsidRDefault="00D83204" w:rsidP="00D83204">
            <w:pPr>
              <w:autoSpaceDE w:val="0"/>
              <w:autoSpaceDN w:val="0"/>
              <w:adjustRightInd w:val="0"/>
              <w:jc w:val="center"/>
              <w:rPr>
                <w:lang w:eastAsia="en-US"/>
              </w:rPr>
            </w:pPr>
            <w:r w:rsidRPr="00140D7F">
              <w:rPr>
                <w:lang w:eastAsia="en-US"/>
              </w:rPr>
              <w:t>3</w:t>
            </w:r>
          </w:p>
        </w:tc>
      </w:tr>
      <w:tr w:rsidR="00D83204" w:rsidRPr="00140D7F" w:rsidTr="00D83204">
        <w:tc>
          <w:tcPr>
            <w:tcW w:w="9180" w:type="dxa"/>
            <w:gridSpan w:val="4"/>
            <w:shd w:val="clear" w:color="auto" w:fill="auto"/>
          </w:tcPr>
          <w:p w:rsidR="00D83204" w:rsidRPr="00140D7F" w:rsidRDefault="00D83204" w:rsidP="00D83204">
            <w:pPr>
              <w:autoSpaceDE w:val="0"/>
              <w:autoSpaceDN w:val="0"/>
              <w:adjustRightInd w:val="0"/>
              <w:jc w:val="center"/>
              <w:rPr>
                <w:lang w:eastAsia="en-US"/>
              </w:rPr>
            </w:pPr>
            <w:r w:rsidRPr="00140D7F">
              <w:rPr>
                <w:lang w:eastAsia="en-US"/>
              </w:rPr>
              <w:t>1. Основные виды разрешенного использования</w:t>
            </w:r>
          </w:p>
        </w:tc>
      </w:tr>
      <w:tr w:rsidR="00D83204" w:rsidRPr="00140D7F" w:rsidTr="00D83204">
        <w:trPr>
          <w:trHeight w:val="601"/>
        </w:trPr>
        <w:tc>
          <w:tcPr>
            <w:tcW w:w="817" w:type="dxa"/>
            <w:gridSpan w:val="2"/>
            <w:tcBorders>
              <w:bottom w:val="single" w:sz="4" w:space="0" w:color="auto"/>
            </w:tcBorders>
            <w:shd w:val="clear" w:color="auto" w:fill="auto"/>
          </w:tcPr>
          <w:p w:rsidR="00D83204" w:rsidRPr="00140D7F" w:rsidRDefault="00D83204" w:rsidP="00D83204">
            <w:pPr>
              <w:autoSpaceDE w:val="0"/>
              <w:autoSpaceDN w:val="0"/>
              <w:adjustRightInd w:val="0"/>
              <w:jc w:val="both"/>
              <w:rPr>
                <w:lang w:eastAsia="en-US"/>
              </w:rPr>
            </w:pPr>
            <w:r w:rsidRPr="00140D7F">
              <w:rPr>
                <w:lang w:eastAsia="en-US"/>
              </w:rPr>
              <w:lastRenderedPageBreak/>
              <w:t>1.1</w:t>
            </w:r>
          </w:p>
        </w:tc>
        <w:tc>
          <w:tcPr>
            <w:tcW w:w="2413" w:type="dxa"/>
            <w:tcBorders>
              <w:bottom w:val="single" w:sz="4" w:space="0" w:color="auto"/>
            </w:tcBorders>
            <w:shd w:val="clear" w:color="auto" w:fill="auto"/>
          </w:tcPr>
          <w:p w:rsidR="00D83204" w:rsidRPr="00140D7F" w:rsidRDefault="00D83204" w:rsidP="00D83204">
            <w:pPr>
              <w:autoSpaceDE w:val="0"/>
              <w:autoSpaceDN w:val="0"/>
              <w:adjustRightInd w:val="0"/>
              <w:jc w:val="both"/>
              <w:rPr>
                <w:lang w:eastAsia="en-US"/>
              </w:rPr>
            </w:pPr>
            <w:r w:rsidRPr="00140D7F">
              <w:rPr>
                <w:lang w:eastAsia="en-US"/>
              </w:rPr>
              <w:t>Жилая застройка (2.0)</w:t>
            </w:r>
          </w:p>
        </w:tc>
        <w:tc>
          <w:tcPr>
            <w:tcW w:w="5950" w:type="dxa"/>
            <w:tcBorders>
              <w:bottom w:val="single" w:sz="4" w:space="0" w:color="auto"/>
            </w:tcBorders>
            <w:shd w:val="clear" w:color="auto" w:fill="auto"/>
          </w:tcPr>
          <w:p w:rsidR="00D83204" w:rsidRPr="00D83204" w:rsidRDefault="00D83204" w:rsidP="00D83204">
            <w:pPr>
              <w:pStyle w:val="ConsPlusNormal"/>
              <w:jc w:val="both"/>
              <w:rPr>
                <w:rFonts w:ascii="Times New Roman" w:hAnsi="Times New Roman" w:cs="Times New Roman"/>
                <w:sz w:val="24"/>
                <w:szCs w:val="24"/>
                <w:lang w:eastAsia="en-US"/>
              </w:rPr>
            </w:pPr>
            <w:r w:rsidRPr="00D83204">
              <w:rPr>
                <w:rFonts w:ascii="Times New Roman" w:hAnsi="Times New Roman" w:cs="Times New Roman"/>
                <w:sz w:val="24"/>
                <w:szCs w:val="24"/>
                <w:lang w:eastAsia="en-US"/>
              </w:rPr>
              <w:t>Размещение жилых помещений различного вида и обеспечение проживания в них.</w:t>
            </w:r>
          </w:p>
          <w:p w:rsidR="00D83204" w:rsidRPr="00D83204" w:rsidRDefault="00D83204" w:rsidP="00D83204">
            <w:pPr>
              <w:pStyle w:val="ConsPlusNormal"/>
              <w:jc w:val="both"/>
              <w:rPr>
                <w:rFonts w:ascii="Times New Roman" w:hAnsi="Times New Roman" w:cs="Times New Roman"/>
                <w:sz w:val="24"/>
                <w:szCs w:val="24"/>
                <w:lang w:eastAsia="en-US"/>
              </w:rPr>
            </w:pPr>
            <w:r w:rsidRPr="00D83204">
              <w:rPr>
                <w:rFonts w:ascii="Times New Roman" w:hAnsi="Times New Roman" w:cs="Times New Roman"/>
                <w:sz w:val="24"/>
                <w:szCs w:val="24"/>
                <w:lang w:eastAsia="en-US"/>
              </w:rPr>
              <w:t>К жилой застройке относятся здания (помещения в них), предназначенные для проживания человека, за исключением зданий (помещений), используемых:</w:t>
            </w:r>
          </w:p>
          <w:p w:rsidR="00D83204" w:rsidRPr="00D83204" w:rsidRDefault="00D83204" w:rsidP="00D83204">
            <w:pPr>
              <w:pStyle w:val="ConsPlusNormal"/>
              <w:jc w:val="both"/>
              <w:rPr>
                <w:rFonts w:ascii="Times New Roman" w:hAnsi="Times New Roman" w:cs="Times New Roman"/>
                <w:sz w:val="24"/>
                <w:szCs w:val="24"/>
                <w:lang w:eastAsia="en-US"/>
              </w:rPr>
            </w:pPr>
            <w:r w:rsidRPr="00D83204">
              <w:rPr>
                <w:rFonts w:ascii="Times New Roman" w:hAnsi="Times New Roman" w:cs="Times New Roman"/>
                <w:sz w:val="24"/>
                <w:szCs w:val="24"/>
                <w:lang w:eastAsia="en-US"/>
              </w:rPr>
              <w:t>- с целью извлечения предпринимательской выгоды из предоставления жилого помещения для временного проживания в них (гостиницы, дома отдыха);</w:t>
            </w:r>
          </w:p>
          <w:p w:rsidR="00D83204" w:rsidRPr="00D83204" w:rsidRDefault="00D83204" w:rsidP="00D83204">
            <w:pPr>
              <w:pStyle w:val="ConsPlusNormal"/>
              <w:jc w:val="both"/>
              <w:rPr>
                <w:rFonts w:ascii="Times New Roman" w:hAnsi="Times New Roman" w:cs="Times New Roman"/>
                <w:sz w:val="24"/>
                <w:szCs w:val="24"/>
                <w:lang w:eastAsia="en-US"/>
              </w:rPr>
            </w:pPr>
            <w:r w:rsidRPr="00D83204">
              <w:rPr>
                <w:rFonts w:ascii="Times New Roman" w:hAnsi="Times New Roman" w:cs="Times New Roman"/>
                <w:sz w:val="24"/>
                <w:szCs w:val="24"/>
                <w:lang w:eastAsia="en-US"/>
              </w:rPr>
              <w:t xml:space="preserve">- для проживания с одновременным осуществлением лечения или социального обслуживания населения (санатории, дома ребенка, дома </w:t>
            </w:r>
            <w:proofErr w:type="gramStart"/>
            <w:r w:rsidRPr="00D83204">
              <w:rPr>
                <w:rFonts w:ascii="Times New Roman" w:hAnsi="Times New Roman" w:cs="Times New Roman"/>
                <w:sz w:val="24"/>
                <w:szCs w:val="24"/>
                <w:lang w:eastAsia="en-US"/>
              </w:rPr>
              <w:t>престарелых</w:t>
            </w:r>
            <w:proofErr w:type="gramEnd"/>
            <w:r w:rsidRPr="00D83204">
              <w:rPr>
                <w:rFonts w:ascii="Times New Roman" w:hAnsi="Times New Roman" w:cs="Times New Roman"/>
                <w:sz w:val="24"/>
                <w:szCs w:val="24"/>
                <w:lang w:eastAsia="en-US"/>
              </w:rPr>
              <w:t>, больницы);</w:t>
            </w:r>
          </w:p>
          <w:p w:rsidR="00D83204" w:rsidRPr="00D83204" w:rsidRDefault="00D83204" w:rsidP="00D83204">
            <w:pPr>
              <w:pStyle w:val="ConsPlusNormal"/>
              <w:jc w:val="both"/>
              <w:rPr>
                <w:rFonts w:ascii="Times New Roman" w:hAnsi="Times New Roman" w:cs="Times New Roman"/>
                <w:sz w:val="24"/>
                <w:szCs w:val="24"/>
                <w:lang w:eastAsia="en-US"/>
              </w:rPr>
            </w:pPr>
            <w:r w:rsidRPr="00D83204">
              <w:rPr>
                <w:rFonts w:ascii="Times New Roman" w:hAnsi="Times New Roman" w:cs="Times New Roman"/>
                <w:sz w:val="24"/>
                <w:szCs w:val="24"/>
                <w:lang w:eastAsia="en-US"/>
              </w:rPr>
              <w:t>- как способ обеспечения непрерывности производства (вахтовые помещения, служебные жилые помещения на производственных объектах);</w:t>
            </w:r>
          </w:p>
          <w:p w:rsidR="00D83204" w:rsidRPr="00D83204" w:rsidRDefault="00D83204" w:rsidP="00D83204">
            <w:pPr>
              <w:pStyle w:val="ConsPlusNormal"/>
              <w:jc w:val="both"/>
              <w:rPr>
                <w:rFonts w:ascii="Times New Roman" w:hAnsi="Times New Roman" w:cs="Times New Roman"/>
                <w:sz w:val="24"/>
                <w:szCs w:val="24"/>
                <w:lang w:eastAsia="en-US"/>
              </w:rPr>
            </w:pPr>
            <w:r w:rsidRPr="00D83204">
              <w:rPr>
                <w:rFonts w:ascii="Times New Roman" w:hAnsi="Times New Roman" w:cs="Times New Roman"/>
                <w:sz w:val="24"/>
                <w:szCs w:val="24"/>
                <w:lang w:eastAsia="en-US"/>
              </w:rPr>
              <w:t>- как способ обеспечения деятельности режимного учреждения (казармы, караульные помещения, места лишения свободы, содержания под стражей).</w:t>
            </w:r>
          </w:p>
          <w:p w:rsidR="00D83204" w:rsidRPr="00D83204" w:rsidRDefault="00D83204" w:rsidP="00D83204">
            <w:pPr>
              <w:pStyle w:val="ConsPlusNormal"/>
              <w:jc w:val="both"/>
              <w:rPr>
                <w:rFonts w:ascii="Times New Roman" w:hAnsi="Times New Roman" w:cs="Times New Roman"/>
                <w:sz w:val="24"/>
                <w:szCs w:val="24"/>
                <w:lang w:eastAsia="en-US"/>
              </w:rPr>
            </w:pPr>
            <w:r w:rsidRPr="00D83204">
              <w:rPr>
                <w:rFonts w:ascii="Times New Roman" w:hAnsi="Times New Roman" w:cs="Times New Roman"/>
                <w:sz w:val="24"/>
                <w:szCs w:val="24"/>
                <w:lang w:eastAsia="en-US"/>
              </w:rPr>
              <w:t xml:space="preserve">Содержание данного вида разрешенного использования включает в себя содержание видов разрешенного использования с </w:t>
            </w:r>
            <w:hyperlink w:anchor="P135" w:history="1">
              <w:r w:rsidRPr="00D83204">
                <w:rPr>
                  <w:rFonts w:ascii="Times New Roman" w:hAnsi="Times New Roman" w:cs="Times New Roman"/>
                  <w:color w:val="0000FF"/>
                  <w:sz w:val="24"/>
                  <w:szCs w:val="24"/>
                  <w:lang w:eastAsia="en-US"/>
                </w:rPr>
                <w:t>кодами 2.1</w:t>
              </w:r>
            </w:hyperlink>
            <w:r w:rsidRPr="00D83204">
              <w:rPr>
                <w:rFonts w:ascii="Times New Roman" w:hAnsi="Times New Roman" w:cs="Times New Roman"/>
                <w:sz w:val="24"/>
                <w:szCs w:val="24"/>
                <w:lang w:eastAsia="en-US"/>
              </w:rPr>
              <w:t xml:space="preserve"> -2.3, 2.5- </w:t>
            </w:r>
            <w:hyperlink w:anchor="P183" w:history="1">
              <w:r w:rsidRPr="00D83204">
                <w:rPr>
                  <w:rFonts w:ascii="Times New Roman" w:hAnsi="Times New Roman" w:cs="Times New Roman"/>
                  <w:color w:val="0000FF"/>
                  <w:sz w:val="24"/>
                  <w:szCs w:val="24"/>
                  <w:lang w:eastAsia="en-US"/>
                </w:rPr>
                <w:t>2.7.1</w:t>
              </w:r>
            </w:hyperlink>
          </w:p>
        </w:tc>
      </w:tr>
      <w:tr w:rsidR="00D83204" w:rsidRPr="00140D7F" w:rsidTr="00D83204">
        <w:trPr>
          <w:trHeight w:val="601"/>
        </w:trPr>
        <w:tc>
          <w:tcPr>
            <w:tcW w:w="817" w:type="dxa"/>
            <w:gridSpan w:val="2"/>
            <w:tcBorders>
              <w:bottom w:val="single" w:sz="4" w:space="0" w:color="auto"/>
            </w:tcBorders>
            <w:shd w:val="clear" w:color="auto" w:fill="auto"/>
          </w:tcPr>
          <w:p w:rsidR="00D83204" w:rsidRPr="00140D7F" w:rsidRDefault="00D83204" w:rsidP="00D83204">
            <w:pPr>
              <w:autoSpaceDE w:val="0"/>
              <w:autoSpaceDN w:val="0"/>
              <w:adjustRightInd w:val="0"/>
              <w:jc w:val="both"/>
              <w:rPr>
                <w:lang w:eastAsia="en-US"/>
              </w:rPr>
            </w:pPr>
            <w:r w:rsidRPr="00140D7F">
              <w:rPr>
                <w:lang w:eastAsia="en-US"/>
              </w:rPr>
              <w:t>1.2</w:t>
            </w:r>
          </w:p>
        </w:tc>
        <w:tc>
          <w:tcPr>
            <w:tcW w:w="2413" w:type="dxa"/>
            <w:tcBorders>
              <w:bottom w:val="single" w:sz="4" w:space="0" w:color="auto"/>
            </w:tcBorders>
            <w:shd w:val="clear" w:color="auto" w:fill="auto"/>
          </w:tcPr>
          <w:p w:rsidR="00D83204" w:rsidRPr="00140D7F" w:rsidRDefault="00D83204" w:rsidP="00D83204">
            <w:pPr>
              <w:autoSpaceDE w:val="0"/>
              <w:autoSpaceDN w:val="0"/>
              <w:adjustRightInd w:val="0"/>
              <w:jc w:val="both"/>
              <w:rPr>
                <w:lang w:eastAsia="en-US"/>
              </w:rPr>
            </w:pPr>
            <w:r w:rsidRPr="00140D7F">
              <w:rPr>
                <w:lang w:eastAsia="en-US"/>
              </w:rPr>
              <w:t>Для индивидуального жилищного строительства (2.1)</w:t>
            </w:r>
          </w:p>
        </w:tc>
        <w:tc>
          <w:tcPr>
            <w:tcW w:w="5950" w:type="dxa"/>
            <w:tcBorders>
              <w:bottom w:val="single" w:sz="4" w:space="0" w:color="auto"/>
            </w:tcBorders>
            <w:shd w:val="clear" w:color="auto" w:fill="auto"/>
          </w:tcPr>
          <w:p w:rsidR="00D83204" w:rsidRPr="00D83204" w:rsidRDefault="00D83204" w:rsidP="00D83204">
            <w:pPr>
              <w:pStyle w:val="ConsPlusNormal"/>
              <w:jc w:val="both"/>
              <w:rPr>
                <w:rFonts w:ascii="Times New Roman" w:hAnsi="Times New Roman" w:cs="Times New Roman"/>
                <w:sz w:val="24"/>
                <w:szCs w:val="24"/>
                <w:lang w:eastAsia="en-US"/>
              </w:rPr>
            </w:pPr>
            <w:r w:rsidRPr="00D83204">
              <w:rPr>
                <w:rFonts w:ascii="Times New Roman" w:hAnsi="Times New Roman" w:cs="Times New Roman"/>
                <w:sz w:val="24"/>
                <w:szCs w:val="24"/>
                <w:lang w:eastAsia="en-US"/>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rsidR="00D83204" w:rsidRPr="00D83204" w:rsidRDefault="00D83204" w:rsidP="00D83204">
            <w:pPr>
              <w:pStyle w:val="ConsPlusNormal"/>
              <w:jc w:val="both"/>
              <w:rPr>
                <w:rFonts w:ascii="Times New Roman" w:hAnsi="Times New Roman" w:cs="Times New Roman"/>
                <w:sz w:val="24"/>
                <w:szCs w:val="24"/>
                <w:lang w:eastAsia="en-US"/>
              </w:rPr>
            </w:pPr>
            <w:r w:rsidRPr="00D83204">
              <w:rPr>
                <w:rFonts w:ascii="Times New Roman" w:hAnsi="Times New Roman" w:cs="Times New Roman"/>
                <w:sz w:val="24"/>
                <w:szCs w:val="24"/>
                <w:lang w:eastAsia="en-US"/>
              </w:rPr>
              <w:t>размещение индивидуальных гаражей и хозяйственных построек</w:t>
            </w:r>
          </w:p>
        </w:tc>
      </w:tr>
      <w:tr w:rsidR="00D83204" w:rsidRPr="00140D7F" w:rsidTr="00D83204">
        <w:trPr>
          <w:trHeight w:val="601"/>
        </w:trPr>
        <w:tc>
          <w:tcPr>
            <w:tcW w:w="817" w:type="dxa"/>
            <w:gridSpan w:val="2"/>
            <w:tcBorders>
              <w:bottom w:val="single" w:sz="4" w:space="0" w:color="auto"/>
            </w:tcBorders>
            <w:shd w:val="clear" w:color="auto" w:fill="auto"/>
          </w:tcPr>
          <w:p w:rsidR="00D83204" w:rsidRPr="00140D7F" w:rsidRDefault="00D83204" w:rsidP="00D83204">
            <w:pPr>
              <w:autoSpaceDE w:val="0"/>
              <w:autoSpaceDN w:val="0"/>
              <w:adjustRightInd w:val="0"/>
              <w:jc w:val="both"/>
              <w:rPr>
                <w:lang w:eastAsia="en-US"/>
              </w:rPr>
            </w:pPr>
            <w:r w:rsidRPr="00140D7F">
              <w:rPr>
                <w:lang w:eastAsia="en-US"/>
              </w:rPr>
              <w:t>1.3</w:t>
            </w:r>
          </w:p>
        </w:tc>
        <w:tc>
          <w:tcPr>
            <w:tcW w:w="2413" w:type="dxa"/>
            <w:tcBorders>
              <w:bottom w:val="single" w:sz="4" w:space="0" w:color="auto"/>
            </w:tcBorders>
            <w:shd w:val="clear" w:color="auto" w:fill="auto"/>
          </w:tcPr>
          <w:p w:rsidR="00D83204" w:rsidRPr="00140D7F" w:rsidRDefault="00D83204" w:rsidP="00D83204">
            <w:pPr>
              <w:autoSpaceDE w:val="0"/>
              <w:autoSpaceDN w:val="0"/>
              <w:adjustRightInd w:val="0"/>
              <w:jc w:val="both"/>
              <w:rPr>
                <w:lang w:eastAsia="en-US"/>
              </w:rPr>
            </w:pPr>
            <w:r w:rsidRPr="00140D7F">
              <w:rPr>
                <w:lang w:eastAsia="en-US"/>
              </w:rPr>
              <w:t>Малоэтажная многоквартирная жилая застройка (2.1.1)</w:t>
            </w:r>
          </w:p>
        </w:tc>
        <w:tc>
          <w:tcPr>
            <w:tcW w:w="5950" w:type="dxa"/>
            <w:tcBorders>
              <w:bottom w:val="single" w:sz="4" w:space="0" w:color="auto"/>
            </w:tcBorders>
            <w:shd w:val="clear" w:color="auto" w:fill="auto"/>
          </w:tcPr>
          <w:p w:rsidR="00D83204" w:rsidRPr="00D83204" w:rsidRDefault="00D83204" w:rsidP="00D83204">
            <w:pPr>
              <w:pStyle w:val="ConsPlusNormal"/>
              <w:jc w:val="both"/>
              <w:rPr>
                <w:rFonts w:ascii="Times New Roman" w:hAnsi="Times New Roman" w:cs="Times New Roman"/>
                <w:sz w:val="24"/>
                <w:szCs w:val="24"/>
                <w:lang w:eastAsia="en-US"/>
              </w:rPr>
            </w:pPr>
            <w:r w:rsidRPr="00D83204">
              <w:rPr>
                <w:rFonts w:ascii="Times New Roman" w:hAnsi="Times New Roman" w:cs="Times New Roman"/>
                <w:sz w:val="24"/>
                <w:szCs w:val="24"/>
                <w:lang w:eastAsia="en-US"/>
              </w:rPr>
              <w:t xml:space="preserve">Размещение малоэтажных многоквартирных домов (многоквартирные дома высотой до 4 этажей, включая </w:t>
            </w:r>
            <w:proofErr w:type="gramStart"/>
            <w:r w:rsidRPr="00D83204">
              <w:rPr>
                <w:rFonts w:ascii="Times New Roman" w:hAnsi="Times New Roman" w:cs="Times New Roman"/>
                <w:sz w:val="24"/>
                <w:szCs w:val="24"/>
                <w:lang w:eastAsia="en-US"/>
              </w:rPr>
              <w:t>мансардный</w:t>
            </w:r>
            <w:proofErr w:type="gramEnd"/>
            <w:r w:rsidRPr="00D83204">
              <w:rPr>
                <w:rFonts w:ascii="Times New Roman" w:hAnsi="Times New Roman" w:cs="Times New Roman"/>
                <w:sz w:val="24"/>
                <w:szCs w:val="24"/>
                <w:lang w:eastAsia="en-US"/>
              </w:rPr>
              <w:t>);</w:t>
            </w:r>
          </w:p>
          <w:p w:rsidR="00D83204" w:rsidRPr="00D83204" w:rsidRDefault="00D83204" w:rsidP="00D83204">
            <w:pPr>
              <w:pStyle w:val="ConsPlusNormal"/>
              <w:jc w:val="both"/>
              <w:rPr>
                <w:rFonts w:ascii="Times New Roman" w:hAnsi="Times New Roman" w:cs="Times New Roman"/>
                <w:sz w:val="24"/>
                <w:szCs w:val="24"/>
                <w:lang w:eastAsia="en-US"/>
              </w:rPr>
            </w:pPr>
            <w:r w:rsidRPr="00D83204">
              <w:rPr>
                <w:rFonts w:ascii="Times New Roman" w:hAnsi="Times New Roman" w:cs="Times New Roman"/>
                <w:sz w:val="24"/>
                <w:szCs w:val="24"/>
                <w:lang w:eastAsia="en-US"/>
              </w:rPr>
              <w:t>обустройство спортивных и детских площадок, площадок для отдыха;</w:t>
            </w:r>
          </w:p>
          <w:p w:rsidR="00D83204" w:rsidRPr="00D83204" w:rsidRDefault="00D83204" w:rsidP="00D83204">
            <w:pPr>
              <w:pStyle w:val="ConsPlusNormal"/>
              <w:jc w:val="both"/>
              <w:rPr>
                <w:rFonts w:ascii="Times New Roman" w:hAnsi="Times New Roman" w:cs="Times New Roman"/>
                <w:sz w:val="24"/>
                <w:szCs w:val="24"/>
                <w:lang w:eastAsia="en-US"/>
              </w:rPr>
            </w:pPr>
            <w:r w:rsidRPr="00D83204">
              <w:rPr>
                <w:rFonts w:ascii="Times New Roman" w:hAnsi="Times New Roman" w:cs="Times New Roman"/>
                <w:sz w:val="24"/>
                <w:szCs w:val="24"/>
                <w:lang w:eastAsia="en-US"/>
              </w:rPr>
              <w:t>размещение объектов обслуживания жилой застройки во встроенных, пристроенных и встроенно-пристроенных помещениях малоэтажного многоквартирного дома, если общая площадь таких помещений в малоэтажном многоквартирном доме не составляет более 15% общей площади помещений дома</w:t>
            </w:r>
          </w:p>
        </w:tc>
      </w:tr>
      <w:tr w:rsidR="00D83204" w:rsidRPr="00140D7F" w:rsidTr="00D83204">
        <w:trPr>
          <w:trHeight w:val="601"/>
        </w:trPr>
        <w:tc>
          <w:tcPr>
            <w:tcW w:w="817" w:type="dxa"/>
            <w:gridSpan w:val="2"/>
            <w:tcBorders>
              <w:bottom w:val="single" w:sz="4" w:space="0" w:color="auto"/>
            </w:tcBorders>
            <w:shd w:val="clear" w:color="auto" w:fill="auto"/>
          </w:tcPr>
          <w:p w:rsidR="00D83204" w:rsidRPr="00140D7F" w:rsidRDefault="00D83204" w:rsidP="00D83204">
            <w:pPr>
              <w:autoSpaceDE w:val="0"/>
              <w:autoSpaceDN w:val="0"/>
              <w:adjustRightInd w:val="0"/>
              <w:jc w:val="both"/>
              <w:rPr>
                <w:lang w:eastAsia="en-US"/>
              </w:rPr>
            </w:pPr>
            <w:r w:rsidRPr="00140D7F">
              <w:rPr>
                <w:lang w:eastAsia="en-US"/>
              </w:rPr>
              <w:t>1.4</w:t>
            </w:r>
          </w:p>
        </w:tc>
        <w:tc>
          <w:tcPr>
            <w:tcW w:w="2413" w:type="dxa"/>
            <w:tcBorders>
              <w:bottom w:val="single" w:sz="4" w:space="0" w:color="auto"/>
            </w:tcBorders>
            <w:shd w:val="clear" w:color="auto" w:fill="auto"/>
          </w:tcPr>
          <w:p w:rsidR="00D83204" w:rsidRPr="00D83204" w:rsidRDefault="00D83204" w:rsidP="00D83204">
            <w:pPr>
              <w:autoSpaceDE w:val="0"/>
              <w:autoSpaceDN w:val="0"/>
              <w:adjustRightInd w:val="0"/>
              <w:jc w:val="both"/>
              <w:rPr>
                <w:shd w:val="clear" w:color="auto" w:fill="FFFFFF"/>
                <w:lang w:eastAsia="en-US"/>
              </w:rPr>
            </w:pPr>
            <w:r w:rsidRPr="00140D7F">
              <w:rPr>
                <w:lang w:eastAsia="en-US"/>
              </w:rPr>
              <w:t xml:space="preserve">Для ведения личного подсобного хозяйства приусадебный земельный участок </w:t>
            </w:r>
            <w:r w:rsidRPr="00D83204">
              <w:rPr>
                <w:color w:val="000000"/>
                <w:lang w:eastAsia="en-US"/>
              </w:rPr>
              <w:t xml:space="preserve"> (2.2)</w:t>
            </w:r>
          </w:p>
        </w:tc>
        <w:tc>
          <w:tcPr>
            <w:tcW w:w="5950" w:type="dxa"/>
            <w:tcBorders>
              <w:bottom w:val="single" w:sz="4" w:space="0" w:color="auto"/>
            </w:tcBorders>
            <w:shd w:val="clear" w:color="auto" w:fill="auto"/>
          </w:tcPr>
          <w:p w:rsidR="00D83204" w:rsidRPr="00D83204" w:rsidRDefault="00D83204" w:rsidP="00D83204">
            <w:pPr>
              <w:pStyle w:val="ConsPlusNormal"/>
              <w:jc w:val="both"/>
              <w:rPr>
                <w:rFonts w:ascii="Times New Roman" w:hAnsi="Times New Roman" w:cs="Times New Roman"/>
                <w:sz w:val="24"/>
                <w:szCs w:val="24"/>
                <w:lang w:eastAsia="en-US"/>
              </w:rPr>
            </w:pPr>
            <w:r w:rsidRPr="00D83204">
              <w:rPr>
                <w:rFonts w:ascii="Times New Roman" w:hAnsi="Times New Roman" w:cs="Times New Roman"/>
                <w:sz w:val="24"/>
                <w:szCs w:val="24"/>
                <w:lang w:eastAsia="en-US"/>
              </w:rPr>
              <w:t>Размещение жилого дома, указанного в описании вида разрешенного использования с кодом 2.1;</w:t>
            </w:r>
          </w:p>
          <w:p w:rsidR="00D83204" w:rsidRPr="00D83204" w:rsidRDefault="00D83204" w:rsidP="00D83204">
            <w:pPr>
              <w:pStyle w:val="ConsPlusNormal"/>
              <w:jc w:val="both"/>
              <w:rPr>
                <w:rFonts w:ascii="Times New Roman" w:hAnsi="Times New Roman" w:cs="Times New Roman"/>
                <w:sz w:val="24"/>
                <w:szCs w:val="24"/>
                <w:lang w:eastAsia="en-US"/>
              </w:rPr>
            </w:pPr>
            <w:r w:rsidRPr="00D83204">
              <w:rPr>
                <w:rFonts w:ascii="Times New Roman" w:hAnsi="Times New Roman" w:cs="Times New Roman"/>
                <w:sz w:val="24"/>
                <w:szCs w:val="24"/>
                <w:lang w:eastAsia="en-US"/>
              </w:rPr>
              <w:t>производство сельскохозяйственной продукции;</w:t>
            </w:r>
          </w:p>
          <w:p w:rsidR="00D83204" w:rsidRPr="00D83204" w:rsidRDefault="00D83204" w:rsidP="00D83204">
            <w:pPr>
              <w:pStyle w:val="ConsPlusNormal"/>
              <w:jc w:val="both"/>
              <w:rPr>
                <w:rFonts w:ascii="Times New Roman" w:hAnsi="Times New Roman" w:cs="Times New Roman"/>
                <w:sz w:val="24"/>
                <w:szCs w:val="24"/>
                <w:lang w:eastAsia="en-US"/>
              </w:rPr>
            </w:pPr>
            <w:r w:rsidRPr="00D83204">
              <w:rPr>
                <w:rFonts w:ascii="Times New Roman" w:hAnsi="Times New Roman" w:cs="Times New Roman"/>
                <w:sz w:val="24"/>
                <w:szCs w:val="24"/>
                <w:lang w:eastAsia="en-US"/>
              </w:rPr>
              <w:t>размещение гаража и иных вспомогательных сооружений;</w:t>
            </w:r>
          </w:p>
          <w:p w:rsidR="00D83204" w:rsidRPr="00D83204" w:rsidRDefault="00D83204" w:rsidP="00D83204">
            <w:pPr>
              <w:pStyle w:val="ConsPlusNormal"/>
              <w:jc w:val="both"/>
              <w:rPr>
                <w:rFonts w:ascii="Times New Roman" w:hAnsi="Times New Roman" w:cs="Times New Roman"/>
                <w:sz w:val="24"/>
                <w:szCs w:val="24"/>
                <w:lang w:eastAsia="en-US"/>
              </w:rPr>
            </w:pPr>
            <w:r w:rsidRPr="00D83204">
              <w:rPr>
                <w:rFonts w:ascii="Times New Roman" w:hAnsi="Times New Roman" w:cs="Times New Roman"/>
                <w:sz w:val="24"/>
                <w:szCs w:val="24"/>
                <w:lang w:eastAsia="en-US"/>
              </w:rPr>
              <w:t>содержание сельскохозяйственных животных</w:t>
            </w:r>
          </w:p>
        </w:tc>
      </w:tr>
      <w:tr w:rsidR="00D83204" w:rsidRPr="00140D7F" w:rsidTr="00D83204">
        <w:trPr>
          <w:trHeight w:val="601"/>
        </w:trPr>
        <w:tc>
          <w:tcPr>
            <w:tcW w:w="817" w:type="dxa"/>
            <w:gridSpan w:val="2"/>
            <w:tcBorders>
              <w:bottom w:val="single" w:sz="4" w:space="0" w:color="auto"/>
            </w:tcBorders>
            <w:shd w:val="clear" w:color="auto" w:fill="auto"/>
          </w:tcPr>
          <w:p w:rsidR="00D83204" w:rsidRPr="00140D7F" w:rsidRDefault="00D83204" w:rsidP="00D83204">
            <w:pPr>
              <w:autoSpaceDE w:val="0"/>
              <w:autoSpaceDN w:val="0"/>
              <w:adjustRightInd w:val="0"/>
              <w:jc w:val="both"/>
              <w:rPr>
                <w:lang w:eastAsia="en-US"/>
              </w:rPr>
            </w:pPr>
            <w:r w:rsidRPr="00140D7F">
              <w:rPr>
                <w:lang w:eastAsia="en-US"/>
              </w:rPr>
              <w:t>1.5</w:t>
            </w:r>
          </w:p>
        </w:tc>
        <w:tc>
          <w:tcPr>
            <w:tcW w:w="2413" w:type="dxa"/>
            <w:tcBorders>
              <w:bottom w:val="single" w:sz="4" w:space="0" w:color="auto"/>
            </w:tcBorders>
            <w:shd w:val="clear" w:color="auto" w:fill="auto"/>
          </w:tcPr>
          <w:p w:rsidR="00D83204" w:rsidRPr="00140D7F" w:rsidRDefault="00D83204" w:rsidP="00D83204">
            <w:pPr>
              <w:autoSpaceDE w:val="0"/>
              <w:autoSpaceDN w:val="0"/>
              <w:adjustRightInd w:val="0"/>
              <w:jc w:val="both"/>
              <w:rPr>
                <w:lang w:eastAsia="en-US"/>
              </w:rPr>
            </w:pPr>
            <w:r w:rsidRPr="00D83204">
              <w:rPr>
                <w:shd w:val="clear" w:color="auto" w:fill="FFFFFF"/>
                <w:lang w:eastAsia="en-US"/>
              </w:rPr>
              <w:t>Блокированная жилая застройка (2.3)</w:t>
            </w:r>
          </w:p>
        </w:tc>
        <w:tc>
          <w:tcPr>
            <w:tcW w:w="5950" w:type="dxa"/>
            <w:tcBorders>
              <w:bottom w:val="single" w:sz="4" w:space="0" w:color="auto"/>
            </w:tcBorders>
            <w:shd w:val="clear" w:color="auto" w:fill="auto"/>
          </w:tcPr>
          <w:p w:rsidR="00D83204" w:rsidRPr="00D83204" w:rsidRDefault="00D83204" w:rsidP="00D83204">
            <w:pPr>
              <w:pStyle w:val="ConsPlusNormal"/>
              <w:jc w:val="both"/>
              <w:rPr>
                <w:rFonts w:ascii="Times New Roman" w:hAnsi="Times New Roman" w:cs="Times New Roman"/>
                <w:sz w:val="24"/>
                <w:szCs w:val="24"/>
                <w:lang w:eastAsia="en-US"/>
              </w:rPr>
            </w:pPr>
            <w:proofErr w:type="gramStart"/>
            <w:r w:rsidRPr="00D83204">
              <w:rPr>
                <w:rFonts w:ascii="Times New Roman" w:hAnsi="Times New Roman" w:cs="Times New Roman"/>
                <w:sz w:val="24"/>
                <w:szCs w:val="24"/>
                <w:lang w:eastAsia="en-US"/>
              </w:rPr>
              <w:t xml:space="preserve">Размещение жилого дома, имеющего одну или несколько общих стен с соседними жилыми домами (количеством этажей не более чем три, при общем количестве совмещенных домов не более десяти и </w:t>
            </w:r>
            <w:r w:rsidRPr="00D83204">
              <w:rPr>
                <w:rFonts w:ascii="Times New Roman" w:hAnsi="Times New Roman" w:cs="Times New Roman"/>
                <w:sz w:val="24"/>
                <w:szCs w:val="24"/>
                <w:lang w:eastAsia="en-US"/>
              </w:rPr>
              <w:lastRenderedPageBreak/>
              <w:t>каждый из которых предназначен для проживания одной семьи, имеет общую стену (общие стены) без проемов с соседним домом или соседними домами, расположен на отдельном земельном участке и имеет выход на территорию общего</w:t>
            </w:r>
            <w:proofErr w:type="gramEnd"/>
            <w:r w:rsidRPr="00D83204">
              <w:rPr>
                <w:rFonts w:ascii="Times New Roman" w:hAnsi="Times New Roman" w:cs="Times New Roman"/>
                <w:sz w:val="24"/>
                <w:szCs w:val="24"/>
                <w:lang w:eastAsia="en-US"/>
              </w:rPr>
              <w:t xml:space="preserve"> пользования (жилые дома блокированной застройки);</w:t>
            </w:r>
          </w:p>
          <w:p w:rsidR="00D83204" w:rsidRPr="00D83204" w:rsidRDefault="00D83204" w:rsidP="00D83204">
            <w:pPr>
              <w:pStyle w:val="ConsPlusNormal"/>
              <w:jc w:val="both"/>
              <w:rPr>
                <w:rFonts w:ascii="Times New Roman" w:hAnsi="Times New Roman" w:cs="Times New Roman"/>
                <w:sz w:val="24"/>
                <w:szCs w:val="24"/>
                <w:lang w:eastAsia="en-US"/>
              </w:rPr>
            </w:pPr>
            <w:r w:rsidRPr="00D83204">
              <w:rPr>
                <w:rFonts w:ascii="Times New Roman" w:hAnsi="Times New Roman" w:cs="Times New Roman"/>
                <w:sz w:val="24"/>
                <w:szCs w:val="24"/>
                <w:lang w:eastAsia="en-US"/>
              </w:rPr>
              <w:t>разведение декоративных и плодовых деревьев, овощных и ягодных культур;</w:t>
            </w:r>
          </w:p>
          <w:p w:rsidR="00D83204" w:rsidRPr="00D83204" w:rsidRDefault="00D83204" w:rsidP="00D83204">
            <w:pPr>
              <w:pStyle w:val="ConsPlusNormal"/>
              <w:jc w:val="both"/>
              <w:rPr>
                <w:rFonts w:ascii="Times New Roman" w:hAnsi="Times New Roman" w:cs="Times New Roman"/>
                <w:sz w:val="24"/>
                <w:szCs w:val="24"/>
                <w:lang w:eastAsia="en-US"/>
              </w:rPr>
            </w:pPr>
            <w:r w:rsidRPr="00D83204">
              <w:rPr>
                <w:rFonts w:ascii="Times New Roman" w:hAnsi="Times New Roman" w:cs="Times New Roman"/>
                <w:sz w:val="24"/>
                <w:szCs w:val="24"/>
                <w:lang w:eastAsia="en-US"/>
              </w:rPr>
              <w:t>размещение индивидуальных гаражей и иных вспомогательных сооружений;</w:t>
            </w:r>
          </w:p>
          <w:p w:rsidR="00D83204" w:rsidRPr="00D83204" w:rsidRDefault="00D83204" w:rsidP="00D83204">
            <w:pPr>
              <w:pStyle w:val="ConsPlusNormal"/>
              <w:jc w:val="both"/>
              <w:rPr>
                <w:rFonts w:ascii="Times New Roman" w:hAnsi="Times New Roman" w:cs="Times New Roman"/>
                <w:sz w:val="24"/>
                <w:szCs w:val="24"/>
                <w:lang w:eastAsia="en-US"/>
              </w:rPr>
            </w:pPr>
            <w:r w:rsidRPr="00D83204">
              <w:rPr>
                <w:rFonts w:ascii="Times New Roman" w:hAnsi="Times New Roman" w:cs="Times New Roman"/>
                <w:sz w:val="24"/>
                <w:szCs w:val="24"/>
                <w:lang w:eastAsia="en-US"/>
              </w:rPr>
              <w:t>обустройство спортивных и детских площадок, площадок для отдыха</w:t>
            </w:r>
          </w:p>
        </w:tc>
      </w:tr>
      <w:tr w:rsidR="00D83204" w:rsidRPr="00140D7F" w:rsidTr="00D83204">
        <w:trPr>
          <w:trHeight w:val="142"/>
        </w:trPr>
        <w:tc>
          <w:tcPr>
            <w:tcW w:w="817" w:type="dxa"/>
            <w:gridSpan w:val="2"/>
            <w:tcBorders>
              <w:top w:val="single" w:sz="4" w:space="0" w:color="auto"/>
              <w:bottom w:val="single" w:sz="4" w:space="0" w:color="auto"/>
            </w:tcBorders>
            <w:shd w:val="clear" w:color="auto" w:fill="auto"/>
          </w:tcPr>
          <w:p w:rsidR="00D83204" w:rsidRPr="00140D7F" w:rsidRDefault="00D83204" w:rsidP="00D83204">
            <w:pPr>
              <w:autoSpaceDE w:val="0"/>
              <w:autoSpaceDN w:val="0"/>
              <w:adjustRightInd w:val="0"/>
              <w:jc w:val="both"/>
              <w:rPr>
                <w:lang w:eastAsia="en-US"/>
              </w:rPr>
            </w:pPr>
            <w:r w:rsidRPr="00140D7F">
              <w:rPr>
                <w:lang w:eastAsia="en-US"/>
              </w:rPr>
              <w:lastRenderedPageBreak/>
              <w:t>1.6</w:t>
            </w:r>
          </w:p>
        </w:tc>
        <w:tc>
          <w:tcPr>
            <w:tcW w:w="2413" w:type="dxa"/>
            <w:tcBorders>
              <w:top w:val="single" w:sz="4" w:space="0" w:color="auto"/>
              <w:bottom w:val="single" w:sz="4" w:space="0" w:color="auto"/>
            </w:tcBorders>
            <w:shd w:val="clear" w:color="auto" w:fill="auto"/>
          </w:tcPr>
          <w:p w:rsidR="00D83204" w:rsidRPr="00140D7F" w:rsidRDefault="00D83204" w:rsidP="00D83204">
            <w:pPr>
              <w:autoSpaceDE w:val="0"/>
              <w:autoSpaceDN w:val="0"/>
              <w:adjustRightInd w:val="0"/>
              <w:jc w:val="both"/>
              <w:rPr>
                <w:lang w:eastAsia="en-US"/>
              </w:rPr>
            </w:pPr>
            <w:proofErr w:type="spellStart"/>
            <w:r w:rsidRPr="00140D7F">
              <w:rPr>
                <w:lang w:eastAsia="en-US"/>
              </w:rPr>
              <w:t>Среднеэтажная</w:t>
            </w:r>
            <w:proofErr w:type="spellEnd"/>
            <w:r w:rsidRPr="00140D7F">
              <w:rPr>
                <w:lang w:eastAsia="en-US"/>
              </w:rPr>
              <w:t xml:space="preserve"> жилая застройка(2.5)</w:t>
            </w:r>
          </w:p>
        </w:tc>
        <w:tc>
          <w:tcPr>
            <w:tcW w:w="5950" w:type="dxa"/>
            <w:tcBorders>
              <w:top w:val="single" w:sz="4" w:space="0" w:color="auto"/>
              <w:bottom w:val="single" w:sz="4" w:space="0" w:color="auto"/>
            </w:tcBorders>
            <w:shd w:val="clear" w:color="auto" w:fill="auto"/>
          </w:tcPr>
          <w:p w:rsidR="00D83204" w:rsidRPr="00D83204" w:rsidRDefault="00D83204" w:rsidP="00D83204">
            <w:pPr>
              <w:pStyle w:val="ConsPlusNormal"/>
              <w:jc w:val="both"/>
              <w:rPr>
                <w:rFonts w:ascii="Times New Roman" w:hAnsi="Times New Roman" w:cs="Times New Roman"/>
                <w:sz w:val="24"/>
                <w:szCs w:val="24"/>
                <w:lang w:eastAsia="en-US"/>
              </w:rPr>
            </w:pPr>
            <w:r w:rsidRPr="00D83204">
              <w:rPr>
                <w:rFonts w:ascii="Times New Roman" w:hAnsi="Times New Roman" w:cs="Times New Roman"/>
                <w:sz w:val="24"/>
                <w:szCs w:val="24"/>
                <w:lang w:eastAsia="en-US"/>
              </w:rPr>
              <w:t>Размещение жилых домов, предназначенных для разделения на квартиры, каждая из которых пригодна для постоянного проживания (жилые дома высотой не выше восьми надземных этажей, разделенных на две и более квартиры);</w:t>
            </w:r>
          </w:p>
          <w:p w:rsidR="00D83204" w:rsidRPr="00D83204" w:rsidRDefault="00D83204" w:rsidP="00D83204">
            <w:pPr>
              <w:pStyle w:val="ConsPlusNormal"/>
              <w:jc w:val="both"/>
              <w:rPr>
                <w:rFonts w:ascii="Times New Roman" w:hAnsi="Times New Roman" w:cs="Times New Roman"/>
                <w:sz w:val="24"/>
                <w:szCs w:val="24"/>
                <w:lang w:eastAsia="en-US"/>
              </w:rPr>
            </w:pPr>
            <w:r w:rsidRPr="00D83204">
              <w:rPr>
                <w:rFonts w:ascii="Times New Roman" w:hAnsi="Times New Roman" w:cs="Times New Roman"/>
                <w:sz w:val="24"/>
                <w:szCs w:val="24"/>
                <w:lang w:eastAsia="en-US"/>
              </w:rPr>
              <w:t>благоустройство и озеленение;</w:t>
            </w:r>
          </w:p>
          <w:p w:rsidR="00D83204" w:rsidRPr="00D83204" w:rsidRDefault="00D83204" w:rsidP="00D83204">
            <w:pPr>
              <w:pStyle w:val="ConsPlusNormal"/>
              <w:jc w:val="both"/>
              <w:rPr>
                <w:rFonts w:ascii="Times New Roman" w:hAnsi="Times New Roman" w:cs="Times New Roman"/>
                <w:sz w:val="24"/>
                <w:szCs w:val="24"/>
                <w:lang w:eastAsia="en-US"/>
              </w:rPr>
            </w:pPr>
            <w:r w:rsidRPr="00D83204">
              <w:rPr>
                <w:rFonts w:ascii="Times New Roman" w:hAnsi="Times New Roman" w:cs="Times New Roman"/>
                <w:sz w:val="24"/>
                <w:szCs w:val="24"/>
                <w:lang w:eastAsia="en-US"/>
              </w:rPr>
              <w:t>размещение подземных гаражей и автостоянок;</w:t>
            </w:r>
          </w:p>
          <w:p w:rsidR="00D83204" w:rsidRPr="00D83204" w:rsidRDefault="00D83204" w:rsidP="00D83204">
            <w:pPr>
              <w:pStyle w:val="ConsPlusNormal"/>
              <w:jc w:val="both"/>
              <w:rPr>
                <w:rFonts w:ascii="Times New Roman" w:hAnsi="Times New Roman" w:cs="Times New Roman"/>
                <w:sz w:val="24"/>
                <w:szCs w:val="24"/>
                <w:lang w:eastAsia="en-US"/>
              </w:rPr>
            </w:pPr>
            <w:r w:rsidRPr="00D83204">
              <w:rPr>
                <w:rFonts w:ascii="Times New Roman" w:hAnsi="Times New Roman" w:cs="Times New Roman"/>
                <w:sz w:val="24"/>
                <w:szCs w:val="24"/>
                <w:lang w:eastAsia="en-US"/>
              </w:rPr>
              <w:t>обустройство спортивных и детских площадок, площадок для отдыха;</w:t>
            </w:r>
          </w:p>
          <w:p w:rsidR="00D83204" w:rsidRPr="00D83204" w:rsidRDefault="00D83204" w:rsidP="00D83204">
            <w:pPr>
              <w:pStyle w:val="ConsPlusNormal"/>
              <w:jc w:val="both"/>
              <w:rPr>
                <w:rFonts w:ascii="Times New Roman" w:hAnsi="Times New Roman" w:cs="Times New Roman"/>
                <w:sz w:val="24"/>
                <w:szCs w:val="24"/>
                <w:lang w:eastAsia="en-US"/>
              </w:rPr>
            </w:pPr>
            <w:r w:rsidRPr="00D83204">
              <w:rPr>
                <w:rFonts w:ascii="Times New Roman" w:hAnsi="Times New Roman" w:cs="Times New Roman"/>
                <w:sz w:val="24"/>
                <w:szCs w:val="24"/>
                <w:lang w:eastAsia="en-US"/>
              </w:rPr>
              <w:t>размещение объектов обслуживания жилой застройки во встроенных, пристроенных и встроенно-пристроенных помещениях многоквартирного дома, если общая площадь таких помещений в многоквартирном доме не составляет более 20% общей площади помещений дома</w:t>
            </w:r>
          </w:p>
        </w:tc>
      </w:tr>
      <w:tr w:rsidR="00D83204" w:rsidRPr="00140D7F" w:rsidTr="00D83204">
        <w:trPr>
          <w:trHeight w:val="150"/>
        </w:trPr>
        <w:tc>
          <w:tcPr>
            <w:tcW w:w="817" w:type="dxa"/>
            <w:gridSpan w:val="2"/>
            <w:tcBorders>
              <w:top w:val="single" w:sz="4" w:space="0" w:color="auto"/>
              <w:bottom w:val="single" w:sz="4" w:space="0" w:color="auto"/>
            </w:tcBorders>
            <w:shd w:val="clear" w:color="auto" w:fill="auto"/>
          </w:tcPr>
          <w:p w:rsidR="00D83204" w:rsidRPr="00140D7F" w:rsidRDefault="00D83204" w:rsidP="00D83204">
            <w:pPr>
              <w:autoSpaceDE w:val="0"/>
              <w:autoSpaceDN w:val="0"/>
              <w:adjustRightInd w:val="0"/>
              <w:jc w:val="both"/>
              <w:rPr>
                <w:lang w:eastAsia="en-US"/>
              </w:rPr>
            </w:pPr>
            <w:r w:rsidRPr="00140D7F">
              <w:rPr>
                <w:lang w:eastAsia="en-US"/>
              </w:rPr>
              <w:t>1.7</w:t>
            </w:r>
          </w:p>
        </w:tc>
        <w:tc>
          <w:tcPr>
            <w:tcW w:w="2413" w:type="dxa"/>
            <w:tcBorders>
              <w:top w:val="single" w:sz="4" w:space="0" w:color="auto"/>
              <w:bottom w:val="single" w:sz="4" w:space="0" w:color="auto"/>
            </w:tcBorders>
            <w:shd w:val="clear" w:color="auto" w:fill="auto"/>
          </w:tcPr>
          <w:p w:rsidR="00D83204" w:rsidRPr="00140D7F" w:rsidRDefault="00D83204" w:rsidP="00D83204">
            <w:pPr>
              <w:autoSpaceDE w:val="0"/>
              <w:autoSpaceDN w:val="0"/>
              <w:adjustRightInd w:val="0"/>
              <w:jc w:val="both"/>
              <w:rPr>
                <w:lang w:eastAsia="en-US"/>
              </w:rPr>
            </w:pPr>
            <w:r w:rsidRPr="00140D7F">
              <w:rPr>
                <w:lang w:eastAsia="en-US"/>
              </w:rPr>
              <w:t>Обслуживание жилой застройки (2.7)</w:t>
            </w:r>
          </w:p>
        </w:tc>
        <w:tc>
          <w:tcPr>
            <w:tcW w:w="5950" w:type="dxa"/>
            <w:tcBorders>
              <w:top w:val="single" w:sz="4" w:space="0" w:color="auto"/>
              <w:bottom w:val="single" w:sz="4" w:space="0" w:color="auto"/>
            </w:tcBorders>
            <w:shd w:val="clear" w:color="auto" w:fill="auto"/>
          </w:tcPr>
          <w:p w:rsidR="00D83204" w:rsidRPr="00D83204" w:rsidRDefault="00D83204" w:rsidP="00D83204">
            <w:pPr>
              <w:pStyle w:val="ConsPlusNormal"/>
              <w:jc w:val="both"/>
              <w:rPr>
                <w:rFonts w:ascii="Times New Roman" w:hAnsi="Times New Roman" w:cs="Times New Roman"/>
                <w:sz w:val="24"/>
                <w:szCs w:val="24"/>
                <w:lang w:eastAsia="en-US"/>
              </w:rPr>
            </w:pPr>
            <w:proofErr w:type="gramStart"/>
            <w:r w:rsidRPr="00D83204">
              <w:rPr>
                <w:rFonts w:ascii="Times New Roman" w:hAnsi="Times New Roman" w:cs="Times New Roman"/>
                <w:sz w:val="24"/>
                <w:szCs w:val="24"/>
                <w:lang w:eastAsia="en-US"/>
              </w:rPr>
              <w:t xml:space="preserve">Размещение объектов капитального строительства, размещение которых предусмотрено видами разрешенного использования с </w:t>
            </w:r>
            <w:hyperlink w:anchor="P191" w:history="1">
              <w:r w:rsidRPr="00D83204">
                <w:rPr>
                  <w:rFonts w:ascii="Times New Roman" w:hAnsi="Times New Roman" w:cs="Times New Roman"/>
                  <w:color w:val="0000FF"/>
                  <w:sz w:val="24"/>
                  <w:szCs w:val="24"/>
                  <w:lang w:eastAsia="en-US"/>
                </w:rPr>
                <w:t>кодами 3.1</w:t>
              </w:r>
            </w:hyperlink>
            <w:r w:rsidRPr="00D83204">
              <w:rPr>
                <w:rFonts w:ascii="Times New Roman" w:hAnsi="Times New Roman" w:cs="Times New Roman"/>
                <w:sz w:val="24"/>
                <w:szCs w:val="24"/>
                <w:lang w:eastAsia="en-US"/>
              </w:rPr>
              <w:t xml:space="preserve">, </w:t>
            </w:r>
            <w:hyperlink w:anchor="P195" w:history="1">
              <w:r w:rsidRPr="00D83204">
                <w:rPr>
                  <w:rFonts w:ascii="Times New Roman" w:hAnsi="Times New Roman" w:cs="Times New Roman"/>
                  <w:color w:val="0000FF"/>
                  <w:sz w:val="24"/>
                  <w:szCs w:val="24"/>
                  <w:lang w:eastAsia="en-US"/>
                </w:rPr>
                <w:t>3.2</w:t>
              </w:r>
            </w:hyperlink>
            <w:r w:rsidRPr="00D83204">
              <w:rPr>
                <w:rFonts w:ascii="Times New Roman" w:hAnsi="Times New Roman" w:cs="Times New Roman"/>
                <w:sz w:val="24"/>
                <w:szCs w:val="24"/>
                <w:lang w:eastAsia="en-US"/>
              </w:rPr>
              <w:t xml:space="preserve">, </w:t>
            </w:r>
            <w:hyperlink w:anchor="P200" w:history="1">
              <w:r w:rsidRPr="00D83204">
                <w:rPr>
                  <w:rFonts w:ascii="Times New Roman" w:hAnsi="Times New Roman" w:cs="Times New Roman"/>
                  <w:color w:val="0000FF"/>
                  <w:sz w:val="24"/>
                  <w:szCs w:val="24"/>
                  <w:lang w:eastAsia="en-US"/>
                </w:rPr>
                <w:t>3.3</w:t>
              </w:r>
            </w:hyperlink>
            <w:r w:rsidRPr="00D83204">
              <w:rPr>
                <w:rFonts w:ascii="Times New Roman" w:hAnsi="Times New Roman" w:cs="Times New Roman"/>
                <w:sz w:val="24"/>
                <w:szCs w:val="24"/>
                <w:lang w:eastAsia="en-US"/>
              </w:rPr>
              <w:t xml:space="preserve">, </w:t>
            </w:r>
            <w:hyperlink w:anchor="P204" w:history="1">
              <w:r w:rsidRPr="00D83204">
                <w:rPr>
                  <w:rFonts w:ascii="Times New Roman" w:hAnsi="Times New Roman" w:cs="Times New Roman"/>
                  <w:color w:val="0000FF"/>
                  <w:sz w:val="24"/>
                  <w:szCs w:val="24"/>
                  <w:lang w:eastAsia="en-US"/>
                </w:rPr>
                <w:t>3.4</w:t>
              </w:r>
            </w:hyperlink>
            <w:r w:rsidRPr="00D83204">
              <w:rPr>
                <w:rFonts w:ascii="Times New Roman" w:hAnsi="Times New Roman" w:cs="Times New Roman"/>
                <w:sz w:val="24"/>
                <w:szCs w:val="24"/>
                <w:lang w:eastAsia="en-US"/>
              </w:rPr>
              <w:t xml:space="preserve">, </w:t>
            </w:r>
            <w:hyperlink w:anchor="P208" w:history="1">
              <w:r w:rsidRPr="00D83204">
                <w:rPr>
                  <w:rFonts w:ascii="Times New Roman" w:hAnsi="Times New Roman" w:cs="Times New Roman"/>
                  <w:color w:val="0000FF"/>
                  <w:sz w:val="24"/>
                  <w:szCs w:val="24"/>
                  <w:lang w:eastAsia="en-US"/>
                </w:rPr>
                <w:t>3.4.1</w:t>
              </w:r>
            </w:hyperlink>
            <w:r w:rsidRPr="00D83204">
              <w:rPr>
                <w:rFonts w:ascii="Times New Roman" w:hAnsi="Times New Roman" w:cs="Times New Roman"/>
                <w:sz w:val="24"/>
                <w:szCs w:val="24"/>
                <w:lang w:eastAsia="en-US"/>
              </w:rPr>
              <w:t xml:space="preserve">, </w:t>
            </w:r>
            <w:hyperlink w:anchor="P221" w:history="1">
              <w:r w:rsidRPr="00D83204">
                <w:rPr>
                  <w:rFonts w:ascii="Times New Roman" w:hAnsi="Times New Roman" w:cs="Times New Roman"/>
                  <w:color w:val="0000FF"/>
                  <w:sz w:val="24"/>
                  <w:szCs w:val="24"/>
                  <w:lang w:eastAsia="en-US"/>
                </w:rPr>
                <w:t>3.5.1</w:t>
              </w:r>
            </w:hyperlink>
            <w:r w:rsidRPr="00D83204">
              <w:rPr>
                <w:rFonts w:ascii="Times New Roman" w:hAnsi="Times New Roman" w:cs="Times New Roman"/>
                <w:sz w:val="24"/>
                <w:szCs w:val="24"/>
                <w:lang w:eastAsia="en-US"/>
              </w:rPr>
              <w:t xml:space="preserve">, </w:t>
            </w:r>
            <w:hyperlink w:anchor="P229" w:history="1">
              <w:r w:rsidRPr="00D83204">
                <w:rPr>
                  <w:rFonts w:ascii="Times New Roman" w:hAnsi="Times New Roman" w:cs="Times New Roman"/>
                  <w:color w:val="0000FF"/>
                  <w:sz w:val="24"/>
                  <w:szCs w:val="24"/>
                  <w:lang w:eastAsia="en-US"/>
                </w:rPr>
                <w:t>3.6</w:t>
              </w:r>
            </w:hyperlink>
            <w:r w:rsidRPr="00D83204">
              <w:rPr>
                <w:rFonts w:ascii="Times New Roman" w:hAnsi="Times New Roman" w:cs="Times New Roman"/>
                <w:sz w:val="24"/>
                <w:szCs w:val="24"/>
                <w:lang w:eastAsia="en-US"/>
              </w:rPr>
              <w:t xml:space="preserve">, </w:t>
            </w:r>
            <w:hyperlink w:anchor="P235" w:history="1">
              <w:r w:rsidRPr="00D83204">
                <w:rPr>
                  <w:rFonts w:ascii="Times New Roman" w:hAnsi="Times New Roman" w:cs="Times New Roman"/>
                  <w:color w:val="0000FF"/>
                  <w:sz w:val="24"/>
                  <w:szCs w:val="24"/>
                  <w:lang w:eastAsia="en-US"/>
                </w:rPr>
                <w:t>3.7</w:t>
              </w:r>
            </w:hyperlink>
            <w:r w:rsidRPr="00D83204">
              <w:rPr>
                <w:rFonts w:ascii="Times New Roman" w:hAnsi="Times New Roman" w:cs="Times New Roman"/>
                <w:sz w:val="24"/>
                <w:szCs w:val="24"/>
                <w:lang w:eastAsia="en-US"/>
              </w:rPr>
              <w:t xml:space="preserve">, </w:t>
            </w:r>
            <w:hyperlink w:anchor="P256" w:history="1">
              <w:r w:rsidRPr="00D83204">
                <w:rPr>
                  <w:rFonts w:ascii="Times New Roman" w:hAnsi="Times New Roman" w:cs="Times New Roman"/>
                  <w:color w:val="0000FF"/>
                  <w:sz w:val="24"/>
                  <w:szCs w:val="24"/>
                  <w:lang w:eastAsia="en-US"/>
                </w:rPr>
                <w:t>3.10.1</w:t>
              </w:r>
            </w:hyperlink>
            <w:r w:rsidRPr="00D83204">
              <w:rPr>
                <w:rFonts w:ascii="Times New Roman" w:hAnsi="Times New Roman" w:cs="Times New Roman"/>
                <w:sz w:val="24"/>
                <w:szCs w:val="24"/>
                <w:lang w:eastAsia="en-US"/>
              </w:rPr>
              <w:t xml:space="preserve">, </w:t>
            </w:r>
            <w:hyperlink w:anchor="P271" w:history="1">
              <w:r w:rsidRPr="00D83204">
                <w:rPr>
                  <w:rFonts w:ascii="Times New Roman" w:hAnsi="Times New Roman" w:cs="Times New Roman"/>
                  <w:color w:val="0000FF"/>
                  <w:sz w:val="24"/>
                  <w:szCs w:val="24"/>
                  <w:lang w:eastAsia="en-US"/>
                </w:rPr>
                <w:t>4.1</w:t>
              </w:r>
            </w:hyperlink>
            <w:r w:rsidRPr="00D83204">
              <w:rPr>
                <w:rFonts w:ascii="Times New Roman" w:hAnsi="Times New Roman" w:cs="Times New Roman"/>
                <w:sz w:val="24"/>
                <w:szCs w:val="24"/>
                <w:lang w:eastAsia="en-US"/>
              </w:rPr>
              <w:t xml:space="preserve">, </w:t>
            </w:r>
            <w:hyperlink w:anchor="P280" w:history="1">
              <w:r w:rsidRPr="00D83204">
                <w:rPr>
                  <w:rFonts w:ascii="Times New Roman" w:hAnsi="Times New Roman" w:cs="Times New Roman"/>
                  <w:color w:val="0000FF"/>
                  <w:sz w:val="24"/>
                  <w:szCs w:val="24"/>
                  <w:lang w:eastAsia="en-US"/>
                </w:rPr>
                <w:t>4.3</w:t>
              </w:r>
            </w:hyperlink>
            <w:r w:rsidRPr="00D83204">
              <w:rPr>
                <w:rFonts w:ascii="Times New Roman" w:hAnsi="Times New Roman" w:cs="Times New Roman"/>
                <w:sz w:val="24"/>
                <w:szCs w:val="24"/>
                <w:lang w:eastAsia="en-US"/>
              </w:rPr>
              <w:t xml:space="preserve">, </w:t>
            </w:r>
            <w:hyperlink w:anchor="P285" w:history="1">
              <w:r w:rsidRPr="00D83204">
                <w:rPr>
                  <w:rFonts w:ascii="Times New Roman" w:hAnsi="Times New Roman" w:cs="Times New Roman"/>
                  <w:color w:val="0000FF"/>
                  <w:sz w:val="24"/>
                  <w:szCs w:val="24"/>
                  <w:lang w:eastAsia="en-US"/>
                </w:rPr>
                <w:t>4.4</w:t>
              </w:r>
            </w:hyperlink>
            <w:r w:rsidRPr="00D83204">
              <w:rPr>
                <w:rFonts w:ascii="Times New Roman" w:hAnsi="Times New Roman" w:cs="Times New Roman"/>
                <w:sz w:val="24"/>
                <w:szCs w:val="24"/>
                <w:lang w:eastAsia="en-US"/>
              </w:rPr>
              <w:t xml:space="preserve">, </w:t>
            </w:r>
            <w:hyperlink w:anchor="P291" w:history="1">
              <w:r w:rsidRPr="00D83204">
                <w:rPr>
                  <w:rFonts w:ascii="Times New Roman" w:hAnsi="Times New Roman" w:cs="Times New Roman"/>
                  <w:color w:val="0000FF"/>
                  <w:sz w:val="24"/>
                  <w:szCs w:val="24"/>
                  <w:lang w:eastAsia="en-US"/>
                </w:rPr>
                <w:t>4.6</w:t>
              </w:r>
            </w:hyperlink>
            <w:r w:rsidRPr="00D83204">
              <w:rPr>
                <w:rFonts w:ascii="Times New Roman" w:hAnsi="Times New Roman" w:cs="Times New Roman"/>
                <w:sz w:val="24"/>
                <w:szCs w:val="24"/>
                <w:lang w:eastAsia="en-US"/>
              </w:rPr>
              <w:t>, 5.1.2, 5.1.3, если их размещение необходимо для обслуживания жилой застройки, а также связано с проживанием граждан, не причиняет вреда окружающей среде и санитарному благополучию, не нарушает права жителей, не требует установления санитарной зоны</w:t>
            </w:r>
            <w:proofErr w:type="gramEnd"/>
          </w:p>
        </w:tc>
      </w:tr>
      <w:tr w:rsidR="00D83204" w:rsidRPr="00140D7F" w:rsidTr="00D83204">
        <w:trPr>
          <w:trHeight w:val="165"/>
        </w:trPr>
        <w:tc>
          <w:tcPr>
            <w:tcW w:w="817" w:type="dxa"/>
            <w:gridSpan w:val="2"/>
            <w:tcBorders>
              <w:top w:val="single" w:sz="4" w:space="0" w:color="auto"/>
              <w:bottom w:val="single" w:sz="4" w:space="0" w:color="auto"/>
            </w:tcBorders>
            <w:shd w:val="clear" w:color="auto" w:fill="auto"/>
          </w:tcPr>
          <w:p w:rsidR="00D83204" w:rsidRPr="00140D7F" w:rsidRDefault="00D83204" w:rsidP="00D83204">
            <w:pPr>
              <w:autoSpaceDE w:val="0"/>
              <w:autoSpaceDN w:val="0"/>
              <w:adjustRightInd w:val="0"/>
              <w:jc w:val="both"/>
              <w:rPr>
                <w:lang w:eastAsia="en-US"/>
              </w:rPr>
            </w:pPr>
            <w:r w:rsidRPr="00140D7F">
              <w:rPr>
                <w:lang w:eastAsia="en-US"/>
              </w:rPr>
              <w:t>1.8</w:t>
            </w:r>
          </w:p>
        </w:tc>
        <w:tc>
          <w:tcPr>
            <w:tcW w:w="2413" w:type="dxa"/>
            <w:tcBorders>
              <w:top w:val="single" w:sz="4" w:space="0" w:color="auto"/>
              <w:bottom w:val="single" w:sz="4" w:space="0" w:color="auto"/>
            </w:tcBorders>
            <w:shd w:val="clear" w:color="auto" w:fill="auto"/>
          </w:tcPr>
          <w:p w:rsidR="00D83204" w:rsidRPr="00D83204" w:rsidRDefault="00D83204" w:rsidP="00D83204">
            <w:pPr>
              <w:pStyle w:val="ConsPlusNormal"/>
              <w:jc w:val="both"/>
              <w:rPr>
                <w:rFonts w:ascii="Times New Roman" w:hAnsi="Times New Roman" w:cs="Times New Roman"/>
                <w:sz w:val="24"/>
                <w:szCs w:val="24"/>
                <w:lang w:eastAsia="en-US"/>
              </w:rPr>
            </w:pPr>
            <w:r w:rsidRPr="00D83204">
              <w:rPr>
                <w:rFonts w:ascii="Times New Roman" w:hAnsi="Times New Roman" w:cs="Times New Roman"/>
                <w:sz w:val="24"/>
                <w:szCs w:val="24"/>
                <w:lang w:eastAsia="en-US"/>
              </w:rPr>
              <w:t>Хранение автотранспорта (2.7.1)</w:t>
            </w:r>
          </w:p>
        </w:tc>
        <w:tc>
          <w:tcPr>
            <w:tcW w:w="5950" w:type="dxa"/>
            <w:tcBorders>
              <w:top w:val="single" w:sz="4" w:space="0" w:color="auto"/>
              <w:bottom w:val="single" w:sz="4" w:space="0" w:color="auto"/>
            </w:tcBorders>
            <w:shd w:val="clear" w:color="auto" w:fill="auto"/>
          </w:tcPr>
          <w:p w:rsidR="00D83204" w:rsidRPr="00D83204" w:rsidRDefault="00D83204" w:rsidP="00D83204">
            <w:pPr>
              <w:pStyle w:val="ConsPlusNormal"/>
              <w:jc w:val="both"/>
              <w:rPr>
                <w:rFonts w:ascii="Times New Roman" w:hAnsi="Times New Roman" w:cs="Times New Roman"/>
                <w:sz w:val="24"/>
                <w:szCs w:val="24"/>
                <w:lang w:eastAsia="en-US"/>
              </w:rPr>
            </w:pPr>
            <w:r w:rsidRPr="00D83204">
              <w:rPr>
                <w:rFonts w:ascii="Times New Roman" w:hAnsi="Times New Roman" w:cs="Times New Roman"/>
                <w:sz w:val="24"/>
                <w:szCs w:val="24"/>
                <w:lang w:eastAsia="en-US"/>
              </w:rPr>
              <w:t xml:space="preserve">Размещение отдельно стоящих и пристроенных гаражей, в том числе подземных, предназначенных для хранения автотранспорта, в том числе с разделением на </w:t>
            </w:r>
            <w:proofErr w:type="spellStart"/>
            <w:r w:rsidRPr="00D83204">
              <w:rPr>
                <w:rFonts w:ascii="Times New Roman" w:hAnsi="Times New Roman" w:cs="Times New Roman"/>
                <w:sz w:val="24"/>
                <w:szCs w:val="24"/>
                <w:lang w:eastAsia="en-US"/>
              </w:rPr>
              <w:t>машино</w:t>
            </w:r>
            <w:proofErr w:type="spellEnd"/>
            <w:r w:rsidRPr="00D83204">
              <w:rPr>
                <w:rFonts w:ascii="Times New Roman" w:hAnsi="Times New Roman" w:cs="Times New Roman"/>
                <w:sz w:val="24"/>
                <w:szCs w:val="24"/>
                <w:lang w:eastAsia="en-US"/>
              </w:rPr>
              <w:t>-места, за исключением гаражей, размещение которых предусмотрено содержанием вида разрешенного использования с кодом 4.9</w:t>
            </w:r>
          </w:p>
        </w:tc>
      </w:tr>
      <w:tr w:rsidR="00D83204" w:rsidRPr="00140D7F" w:rsidTr="00D83204">
        <w:trPr>
          <w:trHeight w:val="142"/>
        </w:trPr>
        <w:tc>
          <w:tcPr>
            <w:tcW w:w="817" w:type="dxa"/>
            <w:gridSpan w:val="2"/>
            <w:tcBorders>
              <w:top w:val="single" w:sz="4" w:space="0" w:color="auto"/>
              <w:bottom w:val="single" w:sz="4" w:space="0" w:color="auto"/>
            </w:tcBorders>
            <w:shd w:val="clear" w:color="auto" w:fill="auto"/>
          </w:tcPr>
          <w:p w:rsidR="00D83204" w:rsidRPr="00140D7F" w:rsidRDefault="00D83204" w:rsidP="00D83204">
            <w:pPr>
              <w:autoSpaceDE w:val="0"/>
              <w:autoSpaceDN w:val="0"/>
              <w:adjustRightInd w:val="0"/>
              <w:jc w:val="both"/>
              <w:rPr>
                <w:lang w:eastAsia="en-US"/>
              </w:rPr>
            </w:pPr>
            <w:r w:rsidRPr="00140D7F">
              <w:rPr>
                <w:lang w:eastAsia="en-US"/>
              </w:rPr>
              <w:t>1.9</w:t>
            </w:r>
          </w:p>
        </w:tc>
        <w:tc>
          <w:tcPr>
            <w:tcW w:w="2413" w:type="dxa"/>
            <w:tcBorders>
              <w:top w:val="single" w:sz="4" w:space="0" w:color="auto"/>
              <w:bottom w:val="single" w:sz="4" w:space="0" w:color="auto"/>
            </w:tcBorders>
            <w:shd w:val="clear" w:color="auto" w:fill="auto"/>
          </w:tcPr>
          <w:p w:rsidR="00D83204" w:rsidRPr="00140D7F" w:rsidRDefault="00D83204" w:rsidP="00D83204">
            <w:pPr>
              <w:autoSpaceDE w:val="0"/>
              <w:autoSpaceDN w:val="0"/>
              <w:adjustRightInd w:val="0"/>
              <w:jc w:val="both"/>
              <w:rPr>
                <w:lang w:eastAsia="en-US"/>
              </w:rPr>
            </w:pPr>
            <w:r w:rsidRPr="00140D7F">
              <w:rPr>
                <w:lang w:eastAsia="en-US"/>
              </w:rPr>
              <w:t xml:space="preserve">Общественное использование объектов капитального строительства (3.0) </w:t>
            </w:r>
          </w:p>
        </w:tc>
        <w:tc>
          <w:tcPr>
            <w:tcW w:w="5950" w:type="dxa"/>
            <w:tcBorders>
              <w:top w:val="single" w:sz="4" w:space="0" w:color="auto"/>
              <w:bottom w:val="single" w:sz="4" w:space="0" w:color="auto"/>
            </w:tcBorders>
            <w:shd w:val="clear" w:color="auto" w:fill="auto"/>
          </w:tcPr>
          <w:p w:rsidR="00D83204" w:rsidRPr="00D83204" w:rsidRDefault="00D83204" w:rsidP="00D83204">
            <w:pPr>
              <w:pStyle w:val="ConsPlusNormal"/>
              <w:jc w:val="both"/>
              <w:rPr>
                <w:rFonts w:ascii="Times New Roman" w:hAnsi="Times New Roman" w:cs="Times New Roman"/>
                <w:sz w:val="24"/>
                <w:szCs w:val="24"/>
                <w:lang w:eastAsia="en-US"/>
              </w:rPr>
            </w:pPr>
            <w:r w:rsidRPr="00D83204">
              <w:rPr>
                <w:rFonts w:ascii="Times New Roman" w:hAnsi="Times New Roman" w:cs="Times New Roman"/>
                <w:sz w:val="24"/>
                <w:szCs w:val="24"/>
                <w:lang w:eastAsia="en-US"/>
              </w:rPr>
              <w:t xml:space="preserve">Размещение объектов капитального строительства в целях обеспечения удовлетворения бытовых, социальных и духовных потребностей человека. Содержание данного вида разрешенного использования включает в себя содержание видов разрешенного использования с </w:t>
            </w:r>
            <w:hyperlink w:anchor="P191" w:history="1">
              <w:r w:rsidRPr="00D83204">
                <w:rPr>
                  <w:rFonts w:ascii="Times New Roman" w:hAnsi="Times New Roman" w:cs="Times New Roman"/>
                  <w:color w:val="0000FF"/>
                  <w:sz w:val="24"/>
                  <w:szCs w:val="24"/>
                  <w:lang w:eastAsia="en-US"/>
                </w:rPr>
                <w:t>кодами 3.1</w:t>
              </w:r>
            </w:hyperlink>
            <w:r w:rsidRPr="00D83204">
              <w:rPr>
                <w:rFonts w:ascii="Times New Roman" w:hAnsi="Times New Roman" w:cs="Times New Roman"/>
                <w:sz w:val="24"/>
                <w:szCs w:val="24"/>
                <w:lang w:eastAsia="en-US"/>
              </w:rPr>
              <w:t xml:space="preserve"> - </w:t>
            </w:r>
            <w:hyperlink w:anchor="P260" w:history="1">
              <w:r w:rsidRPr="00D83204">
                <w:rPr>
                  <w:rFonts w:ascii="Times New Roman" w:hAnsi="Times New Roman" w:cs="Times New Roman"/>
                  <w:color w:val="0000FF"/>
                  <w:sz w:val="24"/>
                  <w:szCs w:val="24"/>
                  <w:lang w:eastAsia="en-US"/>
                </w:rPr>
                <w:t>3.10.2</w:t>
              </w:r>
            </w:hyperlink>
          </w:p>
        </w:tc>
      </w:tr>
      <w:tr w:rsidR="00D83204" w:rsidRPr="00140D7F" w:rsidTr="00D83204">
        <w:trPr>
          <w:trHeight w:val="142"/>
        </w:trPr>
        <w:tc>
          <w:tcPr>
            <w:tcW w:w="817" w:type="dxa"/>
            <w:gridSpan w:val="2"/>
            <w:tcBorders>
              <w:top w:val="single" w:sz="4" w:space="0" w:color="auto"/>
              <w:bottom w:val="single" w:sz="4" w:space="0" w:color="auto"/>
            </w:tcBorders>
            <w:shd w:val="clear" w:color="auto" w:fill="auto"/>
          </w:tcPr>
          <w:p w:rsidR="00D83204" w:rsidRPr="00140D7F" w:rsidRDefault="00D83204" w:rsidP="00D83204">
            <w:pPr>
              <w:autoSpaceDE w:val="0"/>
              <w:autoSpaceDN w:val="0"/>
              <w:adjustRightInd w:val="0"/>
              <w:jc w:val="both"/>
              <w:rPr>
                <w:lang w:eastAsia="en-US"/>
              </w:rPr>
            </w:pPr>
            <w:r w:rsidRPr="00140D7F">
              <w:rPr>
                <w:lang w:eastAsia="en-US"/>
              </w:rPr>
              <w:t>1.10</w:t>
            </w:r>
          </w:p>
        </w:tc>
        <w:tc>
          <w:tcPr>
            <w:tcW w:w="2413" w:type="dxa"/>
            <w:tcBorders>
              <w:top w:val="single" w:sz="4" w:space="0" w:color="auto"/>
              <w:bottom w:val="single" w:sz="4" w:space="0" w:color="auto"/>
            </w:tcBorders>
            <w:shd w:val="clear" w:color="auto" w:fill="auto"/>
          </w:tcPr>
          <w:p w:rsidR="00D83204" w:rsidRPr="00140D7F" w:rsidRDefault="00D83204" w:rsidP="00D83204">
            <w:pPr>
              <w:autoSpaceDE w:val="0"/>
              <w:autoSpaceDN w:val="0"/>
              <w:adjustRightInd w:val="0"/>
              <w:jc w:val="both"/>
              <w:rPr>
                <w:lang w:eastAsia="en-US"/>
              </w:rPr>
            </w:pPr>
            <w:r w:rsidRPr="00140D7F">
              <w:rPr>
                <w:lang w:eastAsia="en-US"/>
              </w:rPr>
              <w:t xml:space="preserve">Коммунальное обслуживание </w:t>
            </w:r>
            <w:hyperlink r:id="rId50" w:history="1">
              <w:r w:rsidRPr="00D83204">
                <w:rPr>
                  <w:color w:val="0000FF"/>
                  <w:lang w:eastAsia="en-US"/>
                </w:rPr>
                <w:t>(3.1)</w:t>
              </w:r>
            </w:hyperlink>
          </w:p>
        </w:tc>
        <w:tc>
          <w:tcPr>
            <w:tcW w:w="5950" w:type="dxa"/>
            <w:tcBorders>
              <w:top w:val="single" w:sz="4" w:space="0" w:color="auto"/>
              <w:bottom w:val="single" w:sz="4" w:space="0" w:color="auto"/>
            </w:tcBorders>
            <w:shd w:val="clear" w:color="auto" w:fill="auto"/>
          </w:tcPr>
          <w:p w:rsidR="00D83204" w:rsidRPr="00D83204" w:rsidRDefault="00D83204" w:rsidP="00D83204">
            <w:pPr>
              <w:pStyle w:val="ConsPlusNormal"/>
              <w:jc w:val="both"/>
              <w:rPr>
                <w:rFonts w:ascii="Times New Roman" w:hAnsi="Times New Roman" w:cs="Times New Roman"/>
                <w:sz w:val="24"/>
                <w:szCs w:val="24"/>
                <w:lang w:eastAsia="en-US"/>
              </w:rPr>
            </w:pPr>
            <w:r w:rsidRPr="00D83204">
              <w:rPr>
                <w:rFonts w:ascii="Times New Roman" w:hAnsi="Times New Roman" w:cs="Times New Roman"/>
                <w:sz w:val="24"/>
                <w:szCs w:val="24"/>
                <w:lang w:eastAsia="en-US"/>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кодами 3.1.1 - 3.1.2</w:t>
            </w:r>
          </w:p>
        </w:tc>
      </w:tr>
      <w:tr w:rsidR="00D83204" w:rsidRPr="00140D7F" w:rsidTr="00D83204">
        <w:trPr>
          <w:trHeight w:val="142"/>
        </w:trPr>
        <w:tc>
          <w:tcPr>
            <w:tcW w:w="817" w:type="dxa"/>
            <w:gridSpan w:val="2"/>
            <w:tcBorders>
              <w:top w:val="single" w:sz="4" w:space="0" w:color="auto"/>
              <w:bottom w:val="single" w:sz="4" w:space="0" w:color="auto"/>
            </w:tcBorders>
            <w:shd w:val="clear" w:color="auto" w:fill="auto"/>
          </w:tcPr>
          <w:p w:rsidR="00D83204" w:rsidRPr="00140D7F" w:rsidRDefault="00D83204" w:rsidP="00D83204">
            <w:pPr>
              <w:autoSpaceDE w:val="0"/>
              <w:autoSpaceDN w:val="0"/>
              <w:adjustRightInd w:val="0"/>
              <w:jc w:val="both"/>
              <w:rPr>
                <w:lang w:eastAsia="en-US"/>
              </w:rPr>
            </w:pPr>
            <w:r w:rsidRPr="00140D7F">
              <w:rPr>
                <w:lang w:eastAsia="en-US"/>
              </w:rPr>
              <w:t>1.11</w:t>
            </w:r>
          </w:p>
        </w:tc>
        <w:tc>
          <w:tcPr>
            <w:tcW w:w="2413" w:type="dxa"/>
            <w:tcBorders>
              <w:top w:val="single" w:sz="4" w:space="0" w:color="auto"/>
              <w:bottom w:val="single" w:sz="4" w:space="0" w:color="auto"/>
            </w:tcBorders>
            <w:shd w:val="clear" w:color="auto" w:fill="auto"/>
          </w:tcPr>
          <w:p w:rsidR="00D83204" w:rsidRPr="00D83204" w:rsidRDefault="00D83204" w:rsidP="00D83204">
            <w:pPr>
              <w:pStyle w:val="ConsPlusNormal"/>
              <w:jc w:val="both"/>
              <w:rPr>
                <w:rFonts w:ascii="Times New Roman" w:hAnsi="Times New Roman" w:cs="Times New Roman"/>
                <w:sz w:val="24"/>
                <w:szCs w:val="24"/>
                <w:lang w:eastAsia="en-US"/>
              </w:rPr>
            </w:pPr>
            <w:r w:rsidRPr="00D83204">
              <w:rPr>
                <w:rFonts w:ascii="Times New Roman" w:hAnsi="Times New Roman" w:cs="Times New Roman"/>
                <w:sz w:val="24"/>
                <w:szCs w:val="24"/>
                <w:lang w:eastAsia="en-US"/>
              </w:rPr>
              <w:t xml:space="preserve">Предоставление коммунальных </w:t>
            </w:r>
            <w:r w:rsidRPr="00D83204">
              <w:rPr>
                <w:rFonts w:ascii="Times New Roman" w:hAnsi="Times New Roman" w:cs="Times New Roman"/>
                <w:sz w:val="24"/>
                <w:szCs w:val="24"/>
                <w:lang w:eastAsia="en-US"/>
              </w:rPr>
              <w:lastRenderedPageBreak/>
              <w:t>услуг (3.1.1)</w:t>
            </w:r>
          </w:p>
        </w:tc>
        <w:tc>
          <w:tcPr>
            <w:tcW w:w="5950" w:type="dxa"/>
            <w:tcBorders>
              <w:top w:val="single" w:sz="4" w:space="0" w:color="auto"/>
              <w:bottom w:val="single" w:sz="4" w:space="0" w:color="auto"/>
            </w:tcBorders>
            <w:shd w:val="clear" w:color="auto" w:fill="auto"/>
          </w:tcPr>
          <w:p w:rsidR="00D83204" w:rsidRPr="00D83204" w:rsidRDefault="00D83204" w:rsidP="00D83204">
            <w:pPr>
              <w:pStyle w:val="ConsPlusNormal"/>
              <w:jc w:val="both"/>
              <w:rPr>
                <w:rFonts w:ascii="Times New Roman" w:hAnsi="Times New Roman" w:cs="Times New Roman"/>
                <w:sz w:val="24"/>
                <w:szCs w:val="24"/>
                <w:lang w:eastAsia="en-US"/>
              </w:rPr>
            </w:pPr>
            <w:proofErr w:type="gramStart"/>
            <w:r w:rsidRPr="00D83204">
              <w:rPr>
                <w:rFonts w:ascii="Times New Roman" w:hAnsi="Times New Roman" w:cs="Times New Roman"/>
                <w:sz w:val="24"/>
                <w:szCs w:val="24"/>
                <w:lang w:eastAsia="en-US"/>
              </w:rPr>
              <w:lastRenderedPageBreak/>
              <w:t xml:space="preserve">Размещение зданий и сооружений, обеспечивающих поставку воды, тепла, электричества, </w:t>
            </w:r>
            <w:r w:rsidRPr="00D83204">
              <w:rPr>
                <w:rFonts w:ascii="Times New Roman" w:hAnsi="Times New Roman" w:cs="Times New Roman"/>
                <w:sz w:val="24"/>
                <w:szCs w:val="24"/>
                <w:lang w:eastAsia="en-US"/>
              </w:rPr>
              <w:lastRenderedPageBreak/>
              <w:t>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roofErr w:type="gramEnd"/>
          </w:p>
        </w:tc>
      </w:tr>
      <w:tr w:rsidR="00D83204" w:rsidRPr="00140D7F" w:rsidTr="00D83204">
        <w:trPr>
          <w:trHeight w:val="142"/>
        </w:trPr>
        <w:tc>
          <w:tcPr>
            <w:tcW w:w="817" w:type="dxa"/>
            <w:gridSpan w:val="2"/>
            <w:tcBorders>
              <w:top w:val="single" w:sz="4" w:space="0" w:color="auto"/>
              <w:bottom w:val="single" w:sz="4" w:space="0" w:color="auto"/>
            </w:tcBorders>
            <w:shd w:val="clear" w:color="auto" w:fill="auto"/>
          </w:tcPr>
          <w:p w:rsidR="00D83204" w:rsidRPr="00140D7F" w:rsidRDefault="00D83204" w:rsidP="00D83204">
            <w:pPr>
              <w:autoSpaceDE w:val="0"/>
              <w:autoSpaceDN w:val="0"/>
              <w:adjustRightInd w:val="0"/>
              <w:jc w:val="both"/>
              <w:rPr>
                <w:lang w:eastAsia="en-US"/>
              </w:rPr>
            </w:pPr>
            <w:r w:rsidRPr="00140D7F">
              <w:rPr>
                <w:lang w:eastAsia="en-US"/>
              </w:rPr>
              <w:lastRenderedPageBreak/>
              <w:t>1.12</w:t>
            </w:r>
          </w:p>
        </w:tc>
        <w:tc>
          <w:tcPr>
            <w:tcW w:w="2413" w:type="dxa"/>
            <w:tcBorders>
              <w:top w:val="single" w:sz="4" w:space="0" w:color="auto"/>
              <w:bottom w:val="single" w:sz="4" w:space="0" w:color="auto"/>
            </w:tcBorders>
            <w:shd w:val="clear" w:color="auto" w:fill="auto"/>
          </w:tcPr>
          <w:p w:rsidR="00D83204" w:rsidRPr="00D83204" w:rsidRDefault="00D83204" w:rsidP="00D83204">
            <w:pPr>
              <w:pStyle w:val="ConsPlusNormal"/>
              <w:jc w:val="both"/>
              <w:rPr>
                <w:rFonts w:ascii="Times New Roman" w:hAnsi="Times New Roman" w:cs="Times New Roman"/>
                <w:sz w:val="24"/>
                <w:szCs w:val="24"/>
                <w:lang w:eastAsia="en-US"/>
              </w:rPr>
            </w:pPr>
            <w:r w:rsidRPr="00D83204">
              <w:rPr>
                <w:rFonts w:ascii="Times New Roman" w:hAnsi="Times New Roman" w:cs="Times New Roman"/>
                <w:sz w:val="24"/>
                <w:szCs w:val="24"/>
                <w:lang w:eastAsia="en-US"/>
              </w:rPr>
              <w:t>Административные здания организаций, обеспечивающих предоставление коммунальных услуг (3.1.2)</w:t>
            </w:r>
          </w:p>
        </w:tc>
        <w:tc>
          <w:tcPr>
            <w:tcW w:w="5950" w:type="dxa"/>
            <w:tcBorders>
              <w:top w:val="single" w:sz="4" w:space="0" w:color="auto"/>
              <w:bottom w:val="single" w:sz="4" w:space="0" w:color="auto"/>
            </w:tcBorders>
            <w:shd w:val="clear" w:color="auto" w:fill="auto"/>
          </w:tcPr>
          <w:p w:rsidR="00D83204" w:rsidRPr="00D83204" w:rsidRDefault="00D83204" w:rsidP="00D83204">
            <w:pPr>
              <w:pStyle w:val="ConsPlusNormal"/>
              <w:jc w:val="both"/>
              <w:rPr>
                <w:rFonts w:ascii="Times New Roman" w:hAnsi="Times New Roman" w:cs="Times New Roman"/>
                <w:sz w:val="24"/>
                <w:szCs w:val="24"/>
                <w:lang w:eastAsia="en-US"/>
              </w:rPr>
            </w:pPr>
            <w:r w:rsidRPr="00D83204">
              <w:rPr>
                <w:rFonts w:ascii="Times New Roman" w:hAnsi="Times New Roman" w:cs="Times New Roman"/>
                <w:sz w:val="24"/>
                <w:szCs w:val="24"/>
                <w:lang w:eastAsia="en-US"/>
              </w:rPr>
              <w:t>Размещение зданий, предназначенных для приема физических и юридических лиц в связи с предоставлением им коммунальных услуг</w:t>
            </w:r>
          </w:p>
        </w:tc>
      </w:tr>
      <w:tr w:rsidR="00D83204" w:rsidRPr="00140D7F" w:rsidTr="00D83204">
        <w:trPr>
          <w:trHeight w:val="157"/>
        </w:trPr>
        <w:tc>
          <w:tcPr>
            <w:tcW w:w="817" w:type="dxa"/>
            <w:gridSpan w:val="2"/>
            <w:tcBorders>
              <w:top w:val="single" w:sz="4" w:space="0" w:color="auto"/>
              <w:bottom w:val="single" w:sz="4" w:space="0" w:color="auto"/>
            </w:tcBorders>
            <w:shd w:val="clear" w:color="auto" w:fill="auto"/>
          </w:tcPr>
          <w:p w:rsidR="00D83204" w:rsidRPr="00140D7F" w:rsidRDefault="00D83204" w:rsidP="00D83204">
            <w:pPr>
              <w:autoSpaceDE w:val="0"/>
              <w:autoSpaceDN w:val="0"/>
              <w:adjustRightInd w:val="0"/>
              <w:jc w:val="both"/>
              <w:rPr>
                <w:lang w:eastAsia="en-US"/>
              </w:rPr>
            </w:pPr>
            <w:r w:rsidRPr="00140D7F">
              <w:rPr>
                <w:lang w:eastAsia="en-US"/>
              </w:rPr>
              <w:t>1.13</w:t>
            </w:r>
          </w:p>
        </w:tc>
        <w:tc>
          <w:tcPr>
            <w:tcW w:w="2413" w:type="dxa"/>
            <w:tcBorders>
              <w:top w:val="single" w:sz="4" w:space="0" w:color="auto"/>
              <w:bottom w:val="single" w:sz="4" w:space="0" w:color="auto"/>
            </w:tcBorders>
            <w:shd w:val="clear" w:color="auto" w:fill="auto"/>
          </w:tcPr>
          <w:p w:rsidR="00D83204" w:rsidRPr="00140D7F" w:rsidRDefault="00D83204" w:rsidP="00D83204">
            <w:pPr>
              <w:autoSpaceDE w:val="0"/>
              <w:autoSpaceDN w:val="0"/>
              <w:adjustRightInd w:val="0"/>
              <w:jc w:val="both"/>
              <w:rPr>
                <w:lang w:eastAsia="en-US"/>
              </w:rPr>
            </w:pPr>
            <w:r w:rsidRPr="00140D7F">
              <w:rPr>
                <w:lang w:eastAsia="en-US"/>
              </w:rPr>
              <w:t>Социальное обслуживание</w:t>
            </w:r>
          </w:p>
          <w:p w:rsidR="00D83204" w:rsidRPr="00140D7F" w:rsidRDefault="00D83204" w:rsidP="00D83204">
            <w:pPr>
              <w:autoSpaceDE w:val="0"/>
              <w:autoSpaceDN w:val="0"/>
              <w:adjustRightInd w:val="0"/>
              <w:jc w:val="both"/>
              <w:rPr>
                <w:lang w:eastAsia="en-US"/>
              </w:rPr>
            </w:pPr>
            <w:r w:rsidRPr="00140D7F">
              <w:rPr>
                <w:lang w:eastAsia="en-US"/>
              </w:rPr>
              <w:t>(3.2)</w:t>
            </w:r>
          </w:p>
        </w:tc>
        <w:tc>
          <w:tcPr>
            <w:tcW w:w="5950" w:type="dxa"/>
            <w:tcBorders>
              <w:top w:val="single" w:sz="4" w:space="0" w:color="auto"/>
              <w:bottom w:val="single" w:sz="4" w:space="0" w:color="auto"/>
            </w:tcBorders>
            <w:shd w:val="clear" w:color="auto" w:fill="auto"/>
          </w:tcPr>
          <w:p w:rsidR="00D83204" w:rsidRPr="00140D7F" w:rsidRDefault="00D83204" w:rsidP="00D83204">
            <w:pPr>
              <w:autoSpaceDE w:val="0"/>
              <w:autoSpaceDN w:val="0"/>
              <w:adjustRightInd w:val="0"/>
              <w:jc w:val="both"/>
              <w:rPr>
                <w:lang w:eastAsia="en-US"/>
              </w:rPr>
            </w:pPr>
            <w:r w:rsidRPr="00140D7F">
              <w:rPr>
                <w:lang w:eastAsia="en-US"/>
              </w:rPr>
              <w:t>Размещение зданий, предназначенных для оказания гражданам социальной помощи. Содержание данного вида разрешенного использования включает в себя содержание видов разрешенного использования с кодами 3.2.1 - 3.2.4</w:t>
            </w:r>
          </w:p>
        </w:tc>
      </w:tr>
      <w:tr w:rsidR="00D83204" w:rsidRPr="00140D7F" w:rsidTr="00D83204">
        <w:trPr>
          <w:trHeight w:val="157"/>
        </w:trPr>
        <w:tc>
          <w:tcPr>
            <w:tcW w:w="817" w:type="dxa"/>
            <w:gridSpan w:val="2"/>
            <w:tcBorders>
              <w:top w:val="single" w:sz="4" w:space="0" w:color="auto"/>
              <w:bottom w:val="single" w:sz="4" w:space="0" w:color="auto"/>
            </w:tcBorders>
            <w:shd w:val="clear" w:color="auto" w:fill="auto"/>
          </w:tcPr>
          <w:p w:rsidR="00D83204" w:rsidRPr="00140D7F" w:rsidRDefault="00D83204" w:rsidP="00D83204">
            <w:pPr>
              <w:autoSpaceDE w:val="0"/>
              <w:autoSpaceDN w:val="0"/>
              <w:adjustRightInd w:val="0"/>
              <w:jc w:val="both"/>
              <w:rPr>
                <w:lang w:eastAsia="en-US"/>
              </w:rPr>
            </w:pPr>
            <w:r w:rsidRPr="00140D7F">
              <w:rPr>
                <w:lang w:eastAsia="en-US"/>
              </w:rPr>
              <w:t>1.14</w:t>
            </w:r>
          </w:p>
        </w:tc>
        <w:tc>
          <w:tcPr>
            <w:tcW w:w="2413" w:type="dxa"/>
            <w:tcBorders>
              <w:top w:val="single" w:sz="4" w:space="0" w:color="auto"/>
              <w:bottom w:val="single" w:sz="4" w:space="0" w:color="auto"/>
            </w:tcBorders>
            <w:shd w:val="clear" w:color="auto" w:fill="auto"/>
          </w:tcPr>
          <w:p w:rsidR="00D83204" w:rsidRPr="00D83204" w:rsidRDefault="00D83204" w:rsidP="00D83204">
            <w:pPr>
              <w:pStyle w:val="ConsPlusNormal"/>
              <w:jc w:val="both"/>
              <w:rPr>
                <w:rFonts w:ascii="Times New Roman" w:hAnsi="Times New Roman" w:cs="Times New Roman"/>
                <w:sz w:val="24"/>
                <w:szCs w:val="24"/>
                <w:lang w:eastAsia="en-US"/>
              </w:rPr>
            </w:pPr>
            <w:r w:rsidRPr="00D83204">
              <w:rPr>
                <w:rFonts w:ascii="Times New Roman" w:hAnsi="Times New Roman" w:cs="Times New Roman"/>
                <w:sz w:val="24"/>
                <w:szCs w:val="24"/>
                <w:lang w:eastAsia="en-US"/>
              </w:rPr>
              <w:t>Дома социального обслуживания (3.2.1)</w:t>
            </w:r>
          </w:p>
        </w:tc>
        <w:tc>
          <w:tcPr>
            <w:tcW w:w="5950" w:type="dxa"/>
            <w:tcBorders>
              <w:top w:val="single" w:sz="4" w:space="0" w:color="auto"/>
              <w:bottom w:val="single" w:sz="4" w:space="0" w:color="auto"/>
            </w:tcBorders>
            <w:shd w:val="clear" w:color="auto" w:fill="auto"/>
          </w:tcPr>
          <w:p w:rsidR="00D83204" w:rsidRPr="00D83204" w:rsidRDefault="00D83204" w:rsidP="00D83204">
            <w:pPr>
              <w:pStyle w:val="ConsPlusNormal"/>
              <w:jc w:val="both"/>
              <w:rPr>
                <w:rFonts w:ascii="Times New Roman" w:hAnsi="Times New Roman" w:cs="Times New Roman"/>
                <w:sz w:val="24"/>
                <w:szCs w:val="24"/>
                <w:lang w:eastAsia="en-US"/>
              </w:rPr>
            </w:pPr>
            <w:r w:rsidRPr="00D83204">
              <w:rPr>
                <w:rFonts w:ascii="Times New Roman" w:hAnsi="Times New Roman" w:cs="Times New Roman"/>
                <w:sz w:val="24"/>
                <w:szCs w:val="24"/>
                <w:lang w:eastAsia="en-US"/>
              </w:rPr>
              <w:t>Размещение зданий, предназначенных для размещения домов престарелых, домов ребенка, детских домов, пунктов ночлега для бездомных граждан;</w:t>
            </w:r>
          </w:p>
          <w:p w:rsidR="00D83204" w:rsidRPr="00D83204" w:rsidRDefault="00D83204" w:rsidP="00D83204">
            <w:pPr>
              <w:pStyle w:val="ConsPlusNormal"/>
              <w:jc w:val="both"/>
              <w:rPr>
                <w:rFonts w:ascii="Times New Roman" w:hAnsi="Times New Roman" w:cs="Times New Roman"/>
                <w:sz w:val="24"/>
                <w:szCs w:val="24"/>
                <w:lang w:eastAsia="en-US"/>
              </w:rPr>
            </w:pPr>
            <w:r w:rsidRPr="00D83204">
              <w:rPr>
                <w:rFonts w:ascii="Times New Roman" w:hAnsi="Times New Roman" w:cs="Times New Roman"/>
                <w:sz w:val="24"/>
                <w:szCs w:val="24"/>
                <w:lang w:eastAsia="en-US"/>
              </w:rPr>
              <w:t>размещение объектов капитального строительства для временного размещения вынужденных переселенцев, лиц, признанных беженцами</w:t>
            </w:r>
          </w:p>
        </w:tc>
      </w:tr>
      <w:tr w:rsidR="00D83204" w:rsidRPr="00140D7F" w:rsidTr="00D83204">
        <w:trPr>
          <w:trHeight w:val="157"/>
        </w:trPr>
        <w:tc>
          <w:tcPr>
            <w:tcW w:w="817" w:type="dxa"/>
            <w:gridSpan w:val="2"/>
            <w:tcBorders>
              <w:top w:val="single" w:sz="4" w:space="0" w:color="auto"/>
              <w:bottom w:val="single" w:sz="4" w:space="0" w:color="auto"/>
            </w:tcBorders>
            <w:shd w:val="clear" w:color="auto" w:fill="auto"/>
          </w:tcPr>
          <w:p w:rsidR="00D83204" w:rsidRPr="00140D7F" w:rsidRDefault="00D83204" w:rsidP="00D83204">
            <w:pPr>
              <w:autoSpaceDE w:val="0"/>
              <w:autoSpaceDN w:val="0"/>
              <w:adjustRightInd w:val="0"/>
              <w:jc w:val="both"/>
              <w:rPr>
                <w:lang w:eastAsia="en-US"/>
              </w:rPr>
            </w:pPr>
            <w:r w:rsidRPr="00140D7F">
              <w:rPr>
                <w:lang w:eastAsia="en-US"/>
              </w:rPr>
              <w:t>1.15</w:t>
            </w:r>
          </w:p>
        </w:tc>
        <w:tc>
          <w:tcPr>
            <w:tcW w:w="2413" w:type="dxa"/>
            <w:tcBorders>
              <w:top w:val="single" w:sz="4" w:space="0" w:color="auto"/>
              <w:bottom w:val="single" w:sz="4" w:space="0" w:color="auto"/>
            </w:tcBorders>
            <w:shd w:val="clear" w:color="auto" w:fill="auto"/>
          </w:tcPr>
          <w:p w:rsidR="00D83204" w:rsidRPr="00D83204" w:rsidRDefault="00D83204" w:rsidP="00D83204">
            <w:pPr>
              <w:pStyle w:val="ConsPlusNormal"/>
              <w:jc w:val="both"/>
              <w:rPr>
                <w:rFonts w:ascii="Times New Roman" w:hAnsi="Times New Roman" w:cs="Times New Roman"/>
                <w:sz w:val="24"/>
                <w:szCs w:val="24"/>
                <w:lang w:eastAsia="en-US"/>
              </w:rPr>
            </w:pPr>
            <w:r w:rsidRPr="00D83204">
              <w:rPr>
                <w:rFonts w:ascii="Times New Roman" w:hAnsi="Times New Roman" w:cs="Times New Roman"/>
                <w:sz w:val="24"/>
                <w:szCs w:val="24"/>
                <w:lang w:eastAsia="en-US"/>
              </w:rPr>
              <w:t>Оказание социальной помощи населению (3.2.2)</w:t>
            </w:r>
          </w:p>
        </w:tc>
        <w:tc>
          <w:tcPr>
            <w:tcW w:w="5950" w:type="dxa"/>
            <w:tcBorders>
              <w:top w:val="single" w:sz="4" w:space="0" w:color="auto"/>
              <w:bottom w:val="single" w:sz="4" w:space="0" w:color="auto"/>
            </w:tcBorders>
            <w:shd w:val="clear" w:color="auto" w:fill="auto"/>
          </w:tcPr>
          <w:p w:rsidR="00D83204" w:rsidRPr="00D83204" w:rsidRDefault="00D83204" w:rsidP="00D83204">
            <w:pPr>
              <w:pStyle w:val="ConsPlusNormal"/>
              <w:jc w:val="both"/>
              <w:rPr>
                <w:rFonts w:ascii="Times New Roman" w:hAnsi="Times New Roman" w:cs="Times New Roman"/>
                <w:sz w:val="24"/>
                <w:szCs w:val="24"/>
                <w:lang w:eastAsia="en-US"/>
              </w:rPr>
            </w:pPr>
            <w:r w:rsidRPr="00D83204">
              <w:rPr>
                <w:rFonts w:ascii="Times New Roman" w:hAnsi="Times New Roman" w:cs="Times New Roman"/>
                <w:sz w:val="24"/>
                <w:szCs w:val="24"/>
                <w:lang w:eastAsia="en-US"/>
              </w:rPr>
              <w:t>Размещение зданий, предназначенных для служб психологической и бесплатной юридической помощи, социальных, пенсионных и иных служб (службы занятости населения, пункты питания малоимущих граждан), в которых осуществляется прием граждан по вопросам оказания социальной помощи и назначения социальных или пенсионных выплат, а также для размещения общественных некоммерческих организаций:</w:t>
            </w:r>
          </w:p>
          <w:p w:rsidR="00D83204" w:rsidRPr="00D83204" w:rsidRDefault="00D83204" w:rsidP="00D83204">
            <w:pPr>
              <w:pStyle w:val="ConsPlusNormal"/>
              <w:jc w:val="both"/>
              <w:rPr>
                <w:rFonts w:ascii="Times New Roman" w:hAnsi="Times New Roman" w:cs="Times New Roman"/>
                <w:sz w:val="24"/>
                <w:szCs w:val="24"/>
                <w:lang w:eastAsia="en-US"/>
              </w:rPr>
            </w:pPr>
            <w:r w:rsidRPr="00D83204">
              <w:rPr>
                <w:rFonts w:ascii="Times New Roman" w:hAnsi="Times New Roman" w:cs="Times New Roman"/>
                <w:sz w:val="24"/>
                <w:szCs w:val="24"/>
                <w:lang w:eastAsia="en-US"/>
              </w:rPr>
              <w:t>некоммерческих фондов, благотворительных организаций, клубов по интересам</w:t>
            </w:r>
          </w:p>
        </w:tc>
      </w:tr>
      <w:tr w:rsidR="00D83204" w:rsidRPr="00140D7F" w:rsidTr="00D83204">
        <w:trPr>
          <w:trHeight w:val="157"/>
        </w:trPr>
        <w:tc>
          <w:tcPr>
            <w:tcW w:w="817" w:type="dxa"/>
            <w:gridSpan w:val="2"/>
            <w:tcBorders>
              <w:top w:val="single" w:sz="4" w:space="0" w:color="auto"/>
              <w:bottom w:val="single" w:sz="4" w:space="0" w:color="auto"/>
            </w:tcBorders>
            <w:shd w:val="clear" w:color="auto" w:fill="auto"/>
          </w:tcPr>
          <w:p w:rsidR="00D83204" w:rsidRPr="00140D7F" w:rsidRDefault="00D83204" w:rsidP="00D83204">
            <w:pPr>
              <w:autoSpaceDE w:val="0"/>
              <w:autoSpaceDN w:val="0"/>
              <w:adjustRightInd w:val="0"/>
              <w:jc w:val="both"/>
              <w:rPr>
                <w:lang w:eastAsia="en-US"/>
              </w:rPr>
            </w:pPr>
            <w:r w:rsidRPr="00140D7F">
              <w:rPr>
                <w:lang w:eastAsia="en-US"/>
              </w:rPr>
              <w:t>1.16</w:t>
            </w:r>
          </w:p>
        </w:tc>
        <w:tc>
          <w:tcPr>
            <w:tcW w:w="2413" w:type="dxa"/>
            <w:tcBorders>
              <w:top w:val="single" w:sz="4" w:space="0" w:color="auto"/>
              <w:bottom w:val="single" w:sz="4" w:space="0" w:color="auto"/>
            </w:tcBorders>
            <w:shd w:val="clear" w:color="auto" w:fill="auto"/>
          </w:tcPr>
          <w:p w:rsidR="00D83204" w:rsidRPr="00D83204" w:rsidRDefault="00D83204" w:rsidP="00D83204">
            <w:pPr>
              <w:pStyle w:val="ConsPlusNormal"/>
              <w:jc w:val="both"/>
              <w:rPr>
                <w:rFonts w:ascii="Times New Roman" w:hAnsi="Times New Roman" w:cs="Times New Roman"/>
                <w:sz w:val="24"/>
                <w:szCs w:val="24"/>
                <w:lang w:eastAsia="en-US"/>
              </w:rPr>
            </w:pPr>
            <w:r w:rsidRPr="00D83204">
              <w:rPr>
                <w:rFonts w:ascii="Times New Roman" w:hAnsi="Times New Roman" w:cs="Times New Roman"/>
                <w:sz w:val="24"/>
                <w:szCs w:val="24"/>
                <w:lang w:eastAsia="en-US"/>
              </w:rPr>
              <w:t>Оказание услуг связи (3.2.3)</w:t>
            </w:r>
          </w:p>
        </w:tc>
        <w:tc>
          <w:tcPr>
            <w:tcW w:w="5950" w:type="dxa"/>
            <w:tcBorders>
              <w:top w:val="single" w:sz="4" w:space="0" w:color="auto"/>
              <w:bottom w:val="single" w:sz="4" w:space="0" w:color="auto"/>
            </w:tcBorders>
            <w:shd w:val="clear" w:color="auto" w:fill="auto"/>
          </w:tcPr>
          <w:p w:rsidR="00D83204" w:rsidRPr="00D83204" w:rsidRDefault="00D83204" w:rsidP="00D83204">
            <w:pPr>
              <w:pStyle w:val="ConsPlusNormal"/>
              <w:jc w:val="both"/>
              <w:rPr>
                <w:rFonts w:ascii="Times New Roman" w:hAnsi="Times New Roman" w:cs="Times New Roman"/>
                <w:sz w:val="24"/>
                <w:szCs w:val="24"/>
                <w:lang w:eastAsia="en-US"/>
              </w:rPr>
            </w:pPr>
            <w:r w:rsidRPr="00D83204">
              <w:rPr>
                <w:rFonts w:ascii="Times New Roman" w:hAnsi="Times New Roman" w:cs="Times New Roman"/>
                <w:sz w:val="24"/>
                <w:szCs w:val="24"/>
                <w:lang w:eastAsia="en-US"/>
              </w:rPr>
              <w:t>Размещение зданий, предназначенных для размещения пунктов оказания услуг почтовой, телеграфной, междугородней и международной телефонной связи</w:t>
            </w:r>
          </w:p>
        </w:tc>
      </w:tr>
      <w:tr w:rsidR="00D83204" w:rsidRPr="00140D7F" w:rsidTr="00D83204">
        <w:trPr>
          <w:trHeight w:val="157"/>
        </w:trPr>
        <w:tc>
          <w:tcPr>
            <w:tcW w:w="817" w:type="dxa"/>
            <w:gridSpan w:val="2"/>
            <w:tcBorders>
              <w:top w:val="single" w:sz="4" w:space="0" w:color="auto"/>
              <w:bottom w:val="single" w:sz="4" w:space="0" w:color="auto"/>
            </w:tcBorders>
            <w:shd w:val="clear" w:color="auto" w:fill="auto"/>
          </w:tcPr>
          <w:p w:rsidR="00D83204" w:rsidRPr="00140D7F" w:rsidRDefault="00D83204" w:rsidP="00D83204">
            <w:pPr>
              <w:autoSpaceDE w:val="0"/>
              <w:autoSpaceDN w:val="0"/>
              <w:adjustRightInd w:val="0"/>
              <w:jc w:val="both"/>
              <w:rPr>
                <w:lang w:eastAsia="en-US"/>
              </w:rPr>
            </w:pPr>
            <w:r w:rsidRPr="00140D7F">
              <w:rPr>
                <w:lang w:eastAsia="en-US"/>
              </w:rPr>
              <w:t>1.17</w:t>
            </w:r>
          </w:p>
        </w:tc>
        <w:tc>
          <w:tcPr>
            <w:tcW w:w="2413" w:type="dxa"/>
            <w:tcBorders>
              <w:top w:val="single" w:sz="4" w:space="0" w:color="auto"/>
              <w:bottom w:val="single" w:sz="4" w:space="0" w:color="auto"/>
            </w:tcBorders>
            <w:shd w:val="clear" w:color="auto" w:fill="auto"/>
          </w:tcPr>
          <w:p w:rsidR="00D83204" w:rsidRPr="00D83204" w:rsidRDefault="00D83204" w:rsidP="00D83204">
            <w:pPr>
              <w:pStyle w:val="ConsPlusNormal"/>
              <w:jc w:val="both"/>
              <w:rPr>
                <w:rFonts w:ascii="Times New Roman" w:hAnsi="Times New Roman" w:cs="Times New Roman"/>
                <w:sz w:val="24"/>
                <w:szCs w:val="24"/>
                <w:lang w:eastAsia="en-US"/>
              </w:rPr>
            </w:pPr>
            <w:r w:rsidRPr="00D83204">
              <w:rPr>
                <w:rFonts w:ascii="Times New Roman" w:hAnsi="Times New Roman" w:cs="Times New Roman"/>
                <w:sz w:val="24"/>
                <w:szCs w:val="24"/>
                <w:lang w:eastAsia="en-US"/>
              </w:rPr>
              <w:t>Общежития (3.2.4)</w:t>
            </w:r>
          </w:p>
        </w:tc>
        <w:tc>
          <w:tcPr>
            <w:tcW w:w="5950" w:type="dxa"/>
            <w:tcBorders>
              <w:top w:val="single" w:sz="4" w:space="0" w:color="auto"/>
              <w:bottom w:val="single" w:sz="4" w:space="0" w:color="auto"/>
            </w:tcBorders>
            <w:shd w:val="clear" w:color="auto" w:fill="auto"/>
          </w:tcPr>
          <w:p w:rsidR="00D83204" w:rsidRPr="00D83204" w:rsidRDefault="00D83204" w:rsidP="00D83204">
            <w:pPr>
              <w:pStyle w:val="ConsPlusNormal"/>
              <w:jc w:val="both"/>
              <w:rPr>
                <w:rFonts w:ascii="Times New Roman" w:hAnsi="Times New Roman" w:cs="Times New Roman"/>
                <w:sz w:val="24"/>
                <w:szCs w:val="24"/>
                <w:lang w:eastAsia="en-US"/>
              </w:rPr>
            </w:pPr>
            <w:r w:rsidRPr="00D83204">
              <w:rPr>
                <w:rFonts w:ascii="Times New Roman" w:hAnsi="Times New Roman" w:cs="Times New Roman"/>
                <w:sz w:val="24"/>
                <w:szCs w:val="24"/>
                <w:lang w:eastAsia="en-US"/>
              </w:rPr>
              <w:t>Размещение зданий, предназначенных для размещения общежитий, предназначенных для проживания граждан на время их работы, службы или обучения, за исключением зданий, размещение которых предусмотрено содержанием вида разрешенного использования с кодом 4.7</w:t>
            </w:r>
          </w:p>
        </w:tc>
      </w:tr>
      <w:tr w:rsidR="00D83204" w:rsidRPr="00140D7F" w:rsidTr="00D83204">
        <w:trPr>
          <w:trHeight w:val="157"/>
        </w:trPr>
        <w:tc>
          <w:tcPr>
            <w:tcW w:w="817" w:type="dxa"/>
            <w:gridSpan w:val="2"/>
            <w:tcBorders>
              <w:top w:val="single" w:sz="4" w:space="0" w:color="auto"/>
              <w:bottom w:val="single" w:sz="4" w:space="0" w:color="auto"/>
            </w:tcBorders>
            <w:shd w:val="clear" w:color="auto" w:fill="auto"/>
          </w:tcPr>
          <w:p w:rsidR="00D83204" w:rsidRPr="00140D7F" w:rsidRDefault="00D83204" w:rsidP="00D83204">
            <w:pPr>
              <w:autoSpaceDE w:val="0"/>
              <w:autoSpaceDN w:val="0"/>
              <w:adjustRightInd w:val="0"/>
              <w:jc w:val="both"/>
              <w:rPr>
                <w:lang w:eastAsia="en-US"/>
              </w:rPr>
            </w:pPr>
            <w:r w:rsidRPr="00140D7F">
              <w:rPr>
                <w:lang w:eastAsia="en-US"/>
              </w:rPr>
              <w:t>1.18</w:t>
            </w:r>
          </w:p>
        </w:tc>
        <w:tc>
          <w:tcPr>
            <w:tcW w:w="2413" w:type="dxa"/>
            <w:tcBorders>
              <w:top w:val="single" w:sz="4" w:space="0" w:color="auto"/>
              <w:bottom w:val="single" w:sz="4" w:space="0" w:color="auto"/>
            </w:tcBorders>
            <w:shd w:val="clear" w:color="auto" w:fill="auto"/>
          </w:tcPr>
          <w:p w:rsidR="00D83204" w:rsidRPr="00140D7F" w:rsidRDefault="00D83204" w:rsidP="00D83204">
            <w:pPr>
              <w:autoSpaceDE w:val="0"/>
              <w:autoSpaceDN w:val="0"/>
              <w:adjustRightInd w:val="0"/>
              <w:jc w:val="both"/>
              <w:rPr>
                <w:lang w:eastAsia="en-US"/>
              </w:rPr>
            </w:pPr>
            <w:r w:rsidRPr="00140D7F">
              <w:rPr>
                <w:lang w:eastAsia="en-US"/>
              </w:rPr>
              <w:t>Бытовое обслуживание (3.3)</w:t>
            </w:r>
          </w:p>
        </w:tc>
        <w:tc>
          <w:tcPr>
            <w:tcW w:w="5950" w:type="dxa"/>
            <w:tcBorders>
              <w:top w:val="single" w:sz="4" w:space="0" w:color="auto"/>
              <w:bottom w:val="single" w:sz="4" w:space="0" w:color="auto"/>
            </w:tcBorders>
            <w:shd w:val="clear" w:color="auto" w:fill="auto"/>
          </w:tcPr>
          <w:p w:rsidR="00D83204" w:rsidRPr="00D83204" w:rsidRDefault="00D83204" w:rsidP="00D83204">
            <w:pPr>
              <w:pStyle w:val="ConsPlusNormal"/>
              <w:jc w:val="both"/>
              <w:rPr>
                <w:rFonts w:ascii="Times New Roman" w:hAnsi="Times New Roman" w:cs="Times New Roman"/>
                <w:sz w:val="24"/>
                <w:szCs w:val="24"/>
                <w:lang w:eastAsia="en-US"/>
              </w:rPr>
            </w:pPr>
            <w:r w:rsidRPr="00D83204">
              <w:rPr>
                <w:rFonts w:ascii="Times New Roman" w:hAnsi="Times New Roman" w:cs="Times New Roman"/>
                <w:sz w:val="24"/>
                <w:szCs w:val="24"/>
                <w:lang w:eastAsia="en-US"/>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r>
      <w:tr w:rsidR="00D83204" w:rsidRPr="00140D7F" w:rsidTr="00D83204">
        <w:trPr>
          <w:trHeight w:val="135"/>
        </w:trPr>
        <w:tc>
          <w:tcPr>
            <w:tcW w:w="817" w:type="dxa"/>
            <w:gridSpan w:val="2"/>
            <w:tcBorders>
              <w:top w:val="single" w:sz="4" w:space="0" w:color="auto"/>
              <w:bottom w:val="single" w:sz="4" w:space="0" w:color="auto"/>
            </w:tcBorders>
            <w:shd w:val="clear" w:color="auto" w:fill="auto"/>
          </w:tcPr>
          <w:p w:rsidR="00D83204" w:rsidRPr="00140D7F" w:rsidRDefault="00D83204" w:rsidP="00D83204">
            <w:pPr>
              <w:autoSpaceDE w:val="0"/>
              <w:autoSpaceDN w:val="0"/>
              <w:adjustRightInd w:val="0"/>
              <w:jc w:val="both"/>
              <w:rPr>
                <w:lang w:eastAsia="en-US"/>
              </w:rPr>
            </w:pPr>
            <w:r w:rsidRPr="00140D7F">
              <w:rPr>
                <w:lang w:eastAsia="en-US"/>
              </w:rPr>
              <w:t>1.19</w:t>
            </w:r>
          </w:p>
        </w:tc>
        <w:tc>
          <w:tcPr>
            <w:tcW w:w="2413" w:type="dxa"/>
            <w:tcBorders>
              <w:top w:val="single" w:sz="4" w:space="0" w:color="auto"/>
              <w:bottom w:val="single" w:sz="4" w:space="0" w:color="auto"/>
            </w:tcBorders>
            <w:shd w:val="clear" w:color="auto" w:fill="auto"/>
          </w:tcPr>
          <w:p w:rsidR="00D83204" w:rsidRPr="00140D7F" w:rsidRDefault="00D83204" w:rsidP="00D83204">
            <w:pPr>
              <w:autoSpaceDE w:val="0"/>
              <w:autoSpaceDN w:val="0"/>
              <w:adjustRightInd w:val="0"/>
              <w:jc w:val="both"/>
              <w:rPr>
                <w:lang w:eastAsia="en-US"/>
              </w:rPr>
            </w:pPr>
            <w:r w:rsidRPr="00140D7F">
              <w:rPr>
                <w:lang w:eastAsia="en-US"/>
              </w:rPr>
              <w:t xml:space="preserve">Здравоохранение </w:t>
            </w:r>
            <w:r w:rsidRPr="00140D7F">
              <w:rPr>
                <w:lang w:eastAsia="en-US"/>
              </w:rPr>
              <w:lastRenderedPageBreak/>
              <w:t>(3.4)</w:t>
            </w:r>
          </w:p>
        </w:tc>
        <w:tc>
          <w:tcPr>
            <w:tcW w:w="5950" w:type="dxa"/>
            <w:tcBorders>
              <w:top w:val="single" w:sz="4" w:space="0" w:color="auto"/>
              <w:bottom w:val="single" w:sz="4" w:space="0" w:color="auto"/>
            </w:tcBorders>
            <w:shd w:val="clear" w:color="auto" w:fill="auto"/>
          </w:tcPr>
          <w:p w:rsidR="00D83204" w:rsidRPr="00D83204" w:rsidRDefault="00D83204" w:rsidP="00D83204">
            <w:pPr>
              <w:pStyle w:val="ConsPlusNormal"/>
              <w:jc w:val="both"/>
              <w:rPr>
                <w:rFonts w:ascii="Times New Roman" w:hAnsi="Times New Roman" w:cs="Times New Roman"/>
                <w:sz w:val="24"/>
                <w:szCs w:val="24"/>
                <w:lang w:eastAsia="en-US"/>
              </w:rPr>
            </w:pPr>
            <w:r w:rsidRPr="00D83204">
              <w:rPr>
                <w:rFonts w:ascii="Times New Roman" w:hAnsi="Times New Roman" w:cs="Times New Roman"/>
                <w:sz w:val="24"/>
                <w:szCs w:val="24"/>
                <w:lang w:eastAsia="en-US"/>
              </w:rPr>
              <w:lastRenderedPageBreak/>
              <w:t xml:space="preserve">Размещение объектов капитального </w:t>
            </w:r>
            <w:r w:rsidRPr="00D83204">
              <w:rPr>
                <w:rFonts w:ascii="Times New Roman" w:hAnsi="Times New Roman" w:cs="Times New Roman"/>
                <w:sz w:val="24"/>
                <w:szCs w:val="24"/>
                <w:lang w:eastAsia="en-US"/>
              </w:rPr>
              <w:lastRenderedPageBreak/>
              <w:t xml:space="preserve">строительства, предназначенных для оказания гражданам медицинской помощи. Содержание данного вида разрешенного использования включает в себя содержание видов разрешенного использования с </w:t>
            </w:r>
            <w:hyperlink w:anchor="P208" w:history="1">
              <w:r w:rsidRPr="00D83204">
                <w:rPr>
                  <w:rFonts w:ascii="Times New Roman" w:hAnsi="Times New Roman" w:cs="Times New Roman"/>
                  <w:color w:val="0000FF"/>
                  <w:sz w:val="24"/>
                  <w:szCs w:val="24"/>
                  <w:lang w:eastAsia="en-US"/>
                </w:rPr>
                <w:t>кодами 3.4.1</w:t>
              </w:r>
            </w:hyperlink>
            <w:r w:rsidRPr="00D83204">
              <w:rPr>
                <w:rFonts w:ascii="Times New Roman" w:hAnsi="Times New Roman" w:cs="Times New Roman"/>
                <w:sz w:val="24"/>
                <w:szCs w:val="24"/>
                <w:lang w:eastAsia="en-US"/>
              </w:rPr>
              <w:t xml:space="preserve"> - </w:t>
            </w:r>
            <w:hyperlink w:anchor="P212" w:history="1">
              <w:r w:rsidRPr="00D83204">
                <w:rPr>
                  <w:rFonts w:ascii="Times New Roman" w:hAnsi="Times New Roman" w:cs="Times New Roman"/>
                  <w:color w:val="0000FF"/>
                  <w:sz w:val="24"/>
                  <w:szCs w:val="24"/>
                  <w:lang w:eastAsia="en-US"/>
                </w:rPr>
                <w:t>3.4.2</w:t>
              </w:r>
            </w:hyperlink>
          </w:p>
        </w:tc>
      </w:tr>
      <w:tr w:rsidR="00D83204" w:rsidRPr="00140D7F" w:rsidTr="00D83204">
        <w:trPr>
          <w:trHeight w:val="135"/>
        </w:trPr>
        <w:tc>
          <w:tcPr>
            <w:tcW w:w="817" w:type="dxa"/>
            <w:gridSpan w:val="2"/>
            <w:tcBorders>
              <w:top w:val="single" w:sz="4" w:space="0" w:color="auto"/>
              <w:bottom w:val="single" w:sz="4" w:space="0" w:color="auto"/>
            </w:tcBorders>
            <w:shd w:val="clear" w:color="auto" w:fill="auto"/>
          </w:tcPr>
          <w:p w:rsidR="00D83204" w:rsidRPr="00140D7F" w:rsidRDefault="00D83204" w:rsidP="00D83204">
            <w:pPr>
              <w:autoSpaceDE w:val="0"/>
              <w:autoSpaceDN w:val="0"/>
              <w:adjustRightInd w:val="0"/>
              <w:jc w:val="both"/>
              <w:rPr>
                <w:lang w:eastAsia="en-US"/>
              </w:rPr>
            </w:pPr>
            <w:r>
              <w:rPr>
                <w:lang w:eastAsia="en-US"/>
              </w:rPr>
              <w:lastRenderedPageBreak/>
              <w:t>1.20</w:t>
            </w:r>
          </w:p>
        </w:tc>
        <w:tc>
          <w:tcPr>
            <w:tcW w:w="2413" w:type="dxa"/>
            <w:tcBorders>
              <w:top w:val="single" w:sz="4" w:space="0" w:color="auto"/>
              <w:bottom w:val="single" w:sz="4" w:space="0" w:color="auto"/>
            </w:tcBorders>
            <w:shd w:val="clear" w:color="auto" w:fill="auto"/>
          </w:tcPr>
          <w:p w:rsidR="00D83204" w:rsidRPr="00D83204" w:rsidRDefault="00D83204" w:rsidP="00D83204">
            <w:pPr>
              <w:pStyle w:val="ConsPlusNormal"/>
              <w:jc w:val="both"/>
              <w:rPr>
                <w:rFonts w:ascii="Times New Roman" w:hAnsi="Times New Roman" w:cs="Times New Roman"/>
                <w:sz w:val="24"/>
                <w:szCs w:val="24"/>
                <w:lang w:eastAsia="en-US"/>
              </w:rPr>
            </w:pPr>
            <w:r w:rsidRPr="00D83204">
              <w:rPr>
                <w:rFonts w:ascii="Times New Roman" w:hAnsi="Times New Roman" w:cs="Times New Roman"/>
                <w:sz w:val="24"/>
                <w:szCs w:val="24"/>
                <w:lang w:eastAsia="en-US"/>
              </w:rPr>
              <w:t>Амбулаторно-поликлиническое обслуживание (3.4.1)</w:t>
            </w:r>
          </w:p>
        </w:tc>
        <w:tc>
          <w:tcPr>
            <w:tcW w:w="5950" w:type="dxa"/>
            <w:tcBorders>
              <w:top w:val="single" w:sz="4" w:space="0" w:color="auto"/>
              <w:bottom w:val="single" w:sz="4" w:space="0" w:color="auto"/>
            </w:tcBorders>
            <w:shd w:val="clear" w:color="auto" w:fill="auto"/>
          </w:tcPr>
          <w:p w:rsidR="00D83204" w:rsidRPr="00D83204" w:rsidRDefault="00D83204" w:rsidP="00D83204">
            <w:pPr>
              <w:pStyle w:val="ConsPlusNormal"/>
              <w:jc w:val="both"/>
              <w:rPr>
                <w:rFonts w:ascii="Times New Roman" w:hAnsi="Times New Roman" w:cs="Times New Roman"/>
                <w:sz w:val="24"/>
                <w:szCs w:val="24"/>
                <w:lang w:eastAsia="en-US"/>
              </w:rPr>
            </w:pPr>
            <w:r w:rsidRPr="00D83204">
              <w:rPr>
                <w:rFonts w:ascii="Times New Roman" w:hAnsi="Times New Roman" w:cs="Times New Roman"/>
                <w:sz w:val="24"/>
                <w:szCs w:val="24"/>
                <w:lang w:eastAsia="en-US"/>
              </w:rPr>
              <w:t>Размещение объектов капитального строительства, предназначенных для оказания гражданам амбулаторно-поликлинической медицинской помощи (поликлиники, фельдшерские пункты, пункты здравоохранения, центры матери и ребенка, диагностические центры, молочные кухни, станции донорства крови, клинические лаборатории)</w:t>
            </w:r>
          </w:p>
        </w:tc>
      </w:tr>
      <w:tr w:rsidR="00D83204" w:rsidRPr="00140D7F" w:rsidTr="00D83204">
        <w:trPr>
          <w:trHeight w:val="135"/>
        </w:trPr>
        <w:tc>
          <w:tcPr>
            <w:tcW w:w="817" w:type="dxa"/>
            <w:gridSpan w:val="2"/>
            <w:tcBorders>
              <w:top w:val="single" w:sz="4" w:space="0" w:color="auto"/>
              <w:bottom w:val="single" w:sz="4" w:space="0" w:color="auto"/>
            </w:tcBorders>
            <w:shd w:val="clear" w:color="auto" w:fill="auto"/>
          </w:tcPr>
          <w:p w:rsidR="00D83204" w:rsidRPr="00140D7F" w:rsidRDefault="00D83204" w:rsidP="00D83204">
            <w:pPr>
              <w:autoSpaceDE w:val="0"/>
              <w:autoSpaceDN w:val="0"/>
              <w:adjustRightInd w:val="0"/>
              <w:jc w:val="both"/>
              <w:rPr>
                <w:lang w:eastAsia="en-US"/>
              </w:rPr>
            </w:pPr>
            <w:r>
              <w:rPr>
                <w:lang w:eastAsia="en-US"/>
              </w:rPr>
              <w:t>1.21</w:t>
            </w:r>
          </w:p>
        </w:tc>
        <w:tc>
          <w:tcPr>
            <w:tcW w:w="2413" w:type="dxa"/>
            <w:tcBorders>
              <w:top w:val="single" w:sz="4" w:space="0" w:color="auto"/>
              <w:bottom w:val="single" w:sz="4" w:space="0" w:color="auto"/>
            </w:tcBorders>
            <w:shd w:val="clear" w:color="auto" w:fill="auto"/>
          </w:tcPr>
          <w:p w:rsidR="00D83204" w:rsidRPr="00D83204" w:rsidRDefault="00D83204" w:rsidP="00D83204">
            <w:pPr>
              <w:pStyle w:val="ConsPlusNormal"/>
              <w:jc w:val="both"/>
              <w:rPr>
                <w:rFonts w:ascii="Times New Roman" w:hAnsi="Times New Roman" w:cs="Times New Roman"/>
                <w:sz w:val="24"/>
                <w:szCs w:val="24"/>
                <w:lang w:eastAsia="en-US"/>
              </w:rPr>
            </w:pPr>
            <w:r w:rsidRPr="00D83204">
              <w:rPr>
                <w:rFonts w:ascii="Times New Roman" w:hAnsi="Times New Roman" w:cs="Times New Roman"/>
                <w:sz w:val="24"/>
                <w:szCs w:val="24"/>
                <w:lang w:eastAsia="en-US"/>
              </w:rPr>
              <w:t>Стационарное медицинское обслуживание (3.4.2)</w:t>
            </w:r>
          </w:p>
        </w:tc>
        <w:tc>
          <w:tcPr>
            <w:tcW w:w="5950" w:type="dxa"/>
            <w:tcBorders>
              <w:top w:val="single" w:sz="4" w:space="0" w:color="auto"/>
              <w:bottom w:val="single" w:sz="4" w:space="0" w:color="auto"/>
            </w:tcBorders>
            <w:shd w:val="clear" w:color="auto" w:fill="auto"/>
          </w:tcPr>
          <w:p w:rsidR="00D83204" w:rsidRPr="00D83204" w:rsidRDefault="00D83204" w:rsidP="00D83204">
            <w:pPr>
              <w:pStyle w:val="ConsPlusNormal"/>
              <w:jc w:val="both"/>
              <w:rPr>
                <w:rFonts w:ascii="Times New Roman" w:hAnsi="Times New Roman" w:cs="Times New Roman"/>
                <w:sz w:val="24"/>
                <w:szCs w:val="24"/>
                <w:lang w:eastAsia="en-US"/>
              </w:rPr>
            </w:pPr>
            <w:r w:rsidRPr="00D83204">
              <w:rPr>
                <w:rFonts w:ascii="Times New Roman" w:hAnsi="Times New Roman" w:cs="Times New Roman"/>
                <w:sz w:val="24"/>
                <w:szCs w:val="24"/>
                <w:lang w:eastAsia="en-US"/>
              </w:rPr>
              <w:t>Размещение объектов капитального строительства, предназначенных для оказания гражданам медицинской помощи в стационарах (больницы, родильные дома, диспансеры, научно-медицинские учреждения и прочие объекты, обеспечивающие оказание услуги по лечению в стационаре);</w:t>
            </w:r>
          </w:p>
          <w:p w:rsidR="00D83204" w:rsidRPr="00D83204" w:rsidRDefault="00D83204" w:rsidP="00D83204">
            <w:pPr>
              <w:pStyle w:val="ConsPlusNormal"/>
              <w:jc w:val="both"/>
              <w:rPr>
                <w:rFonts w:ascii="Times New Roman" w:hAnsi="Times New Roman" w:cs="Times New Roman"/>
                <w:sz w:val="24"/>
                <w:szCs w:val="24"/>
                <w:lang w:eastAsia="en-US"/>
              </w:rPr>
            </w:pPr>
            <w:r w:rsidRPr="00D83204">
              <w:rPr>
                <w:rFonts w:ascii="Times New Roman" w:hAnsi="Times New Roman" w:cs="Times New Roman"/>
                <w:sz w:val="24"/>
                <w:szCs w:val="24"/>
                <w:lang w:eastAsia="en-US"/>
              </w:rPr>
              <w:t xml:space="preserve">размещение станций скорой помощи; </w:t>
            </w:r>
          </w:p>
          <w:p w:rsidR="00D83204" w:rsidRPr="00D83204" w:rsidRDefault="00D83204" w:rsidP="00D83204">
            <w:pPr>
              <w:pStyle w:val="ConsPlusNormal"/>
              <w:jc w:val="both"/>
              <w:rPr>
                <w:rFonts w:ascii="Times New Roman" w:hAnsi="Times New Roman" w:cs="Times New Roman"/>
                <w:sz w:val="24"/>
                <w:szCs w:val="24"/>
                <w:lang w:eastAsia="en-US"/>
              </w:rPr>
            </w:pPr>
            <w:r w:rsidRPr="00D83204">
              <w:rPr>
                <w:rFonts w:ascii="Times New Roman" w:hAnsi="Times New Roman" w:cs="Times New Roman"/>
                <w:sz w:val="24"/>
                <w:szCs w:val="24"/>
                <w:lang w:eastAsia="en-US"/>
              </w:rPr>
              <w:t>размещение площадок санитарной авиации</w:t>
            </w:r>
          </w:p>
        </w:tc>
      </w:tr>
      <w:tr w:rsidR="00D83204" w:rsidRPr="00140D7F" w:rsidTr="00D83204">
        <w:trPr>
          <w:trHeight w:val="180"/>
        </w:trPr>
        <w:tc>
          <w:tcPr>
            <w:tcW w:w="817" w:type="dxa"/>
            <w:gridSpan w:val="2"/>
            <w:tcBorders>
              <w:top w:val="single" w:sz="4" w:space="0" w:color="auto"/>
              <w:bottom w:val="single" w:sz="4" w:space="0" w:color="auto"/>
            </w:tcBorders>
            <w:shd w:val="clear" w:color="auto" w:fill="auto"/>
          </w:tcPr>
          <w:p w:rsidR="00D83204" w:rsidRPr="00140D7F" w:rsidRDefault="00D83204" w:rsidP="00D83204">
            <w:pPr>
              <w:autoSpaceDE w:val="0"/>
              <w:autoSpaceDN w:val="0"/>
              <w:adjustRightInd w:val="0"/>
              <w:jc w:val="both"/>
              <w:rPr>
                <w:lang w:eastAsia="en-US"/>
              </w:rPr>
            </w:pPr>
            <w:r>
              <w:rPr>
                <w:lang w:eastAsia="en-US"/>
              </w:rPr>
              <w:t>1.22</w:t>
            </w:r>
          </w:p>
        </w:tc>
        <w:tc>
          <w:tcPr>
            <w:tcW w:w="2413" w:type="dxa"/>
            <w:tcBorders>
              <w:top w:val="single" w:sz="4" w:space="0" w:color="auto"/>
              <w:bottom w:val="single" w:sz="4" w:space="0" w:color="auto"/>
            </w:tcBorders>
            <w:shd w:val="clear" w:color="auto" w:fill="auto"/>
          </w:tcPr>
          <w:p w:rsidR="00D83204" w:rsidRPr="00140D7F" w:rsidRDefault="00D83204" w:rsidP="00D83204">
            <w:pPr>
              <w:autoSpaceDE w:val="0"/>
              <w:autoSpaceDN w:val="0"/>
              <w:adjustRightInd w:val="0"/>
              <w:jc w:val="both"/>
              <w:rPr>
                <w:lang w:eastAsia="en-US"/>
              </w:rPr>
            </w:pPr>
            <w:r w:rsidRPr="00140D7F">
              <w:rPr>
                <w:lang w:eastAsia="en-US"/>
              </w:rPr>
              <w:t>Образование и просвещение (3.5)</w:t>
            </w:r>
          </w:p>
        </w:tc>
        <w:tc>
          <w:tcPr>
            <w:tcW w:w="5950" w:type="dxa"/>
            <w:tcBorders>
              <w:top w:val="single" w:sz="4" w:space="0" w:color="auto"/>
              <w:bottom w:val="single" w:sz="4" w:space="0" w:color="auto"/>
            </w:tcBorders>
            <w:shd w:val="clear" w:color="auto" w:fill="auto"/>
          </w:tcPr>
          <w:p w:rsidR="00D83204" w:rsidRPr="00D83204" w:rsidRDefault="00D83204" w:rsidP="00D83204">
            <w:pPr>
              <w:pStyle w:val="ConsPlusNormal"/>
              <w:jc w:val="both"/>
              <w:rPr>
                <w:rFonts w:ascii="Times New Roman" w:hAnsi="Times New Roman" w:cs="Times New Roman"/>
                <w:sz w:val="24"/>
                <w:szCs w:val="24"/>
                <w:lang w:eastAsia="en-US"/>
              </w:rPr>
            </w:pPr>
            <w:r w:rsidRPr="00D83204">
              <w:rPr>
                <w:rFonts w:ascii="Times New Roman" w:hAnsi="Times New Roman" w:cs="Times New Roman"/>
                <w:sz w:val="24"/>
                <w:szCs w:val="24"/>
                <w:lang w:eastAsia="en-US"/>
              </w:rPr>
              <w:t xml:space="preserve">Размещение объектов капитального строительства, предназначенных для воспитания, образования и просвещения. Содержание данного вида разрешенного использования включает в себя содержание видов разрешенного использования с </w:t>
            </w:r>
            <w:hyperlink w:anchor="P221" w:history="1">
              <w:r w:rsidRPr="00D83204">
                <w:rPr>
                  <w:rFonts w:ascii="Times New Roman" w:hAnsi="Times New Roman" w:cs="Times New Roman"/>
                  <w:color w:val="0000FF"/>
                  <w:sz w:val="24"/>
                  <w:szCs w:val="24"/>
                  <w:lang w:eastAsia="en-US"/>
                </w:rPr>
                <w:t>кодами 3.5.1</w:t>
              </w:r>
            </w:hyperlink>
            <w:r w:rsidRPr="00D83204">
              <w:rPr>
                <w:rFonts w:ascii="Times New Roman" w:hAnsi="Times New Roman" w:cs="Times New Roman"/>
                <w:sz w:val="24"/>
                <w:szCs w:val="24"/>
                <w:lang w:eastAsia="en-US"/>
              </w:rPr>
              <w:t xml:space="preserve"> - </w:t>
            </w:r>
            <w:hyperlink w:anchor="P225" w:history="1">
              <w:r w:rsidRPr="00D83204">
                <w:rPr>
                  <w:rFonts w:ascii="Times New Roman" w:hAnsi="Times New Roman" w:cs="Times New Roman"/>
                  <w:color w:val="0000FF"/>
                  <w:sz w:val="24"/>
                  <w:szCs w:val="24"/>
                  <w:lang w:eastAsia="en-US"/>
                </w:rPr>
                <w:t>3.5.2</w:t>
              </w:r>
            </w:hyperlink>
          </w:p>
        </w:tc>
      </w:tr>
      <w:tr w:rsidR="00D83204" w:rsidRPr="00140D7F" w:rsidTr="00D83204">
        <w:trPr>
          <w:trHeight w:val="165"/>
        </w:trPr>
        <w:tc>
          <w:tcPr>
            <w:tcW w:w="817" w:type="dxa"/>
            <w:gridSpan w:val="2"/>
            <w:tcBorders>
              <w:top w:val="single" w:sz="4" w:space="0" w:color="auto"/>
              <w:bottom w:val="single" w:sz="4" w:space="0" w:color="auto"/>
            </w:tcBorders>
            <w:shd w:val="clear" w:color="auto" w:fill="auto"/>
          </w:tcPr>
          <w:p w:rsidR="00D83204" w:rsidRPr="00140D7F" w:rsidRDefault="00D83204" w:rsidP="00D83204">
            <w:pPr>
              <w:autoSpaceDE w:val="0"/>
              <w:autoSpaceDN w:val="0"/>
              <w:adjustRightInd w:val="0"/>
              <w:jc w:val="both"/>
              <w:rPr>
                <w:lang w:eastAsia="en-US"/>
              </w:rPr>
            </w:pPr>
            <w:r>
              <w:rPr>
                <w:lang w:eastAsia="en-US"/>
              </w:rPr>
              <w:t>1.23</w:t>
            </w:r>
          </w:p>
        </w:tc>
        <w:tc>
          <w:tcPr>
            <w:tcW w:w="2413" w:type="dxa"/>
            <w:tcBorders>
              <w:top w:val="single" w:sz="4" w:space="0" w:color="auto"/>
              <w:bottom w:val="single" w:sz="4" w:space="0" w:color="auto"/>
            </w:tcBorders>
            <w:shd w:val="clear" w:color="auto" w:fill="auto"/>
          </w:tcPr>
          <w:p w:rsidR="00D83204" w:rsidRPr="00140D7F" w:rsidRDefault="00D83204" w:rsidP="00D83204">
            <w:pPr>
              <w:autoSpaceDE w:val="0"/>
              <w:autoSpaceDN w:val="0"/>
              <w:adjustRightInd w:val="0"/>
              <w:jc w:val="both"/>
              <w:rPr>
                <w:lang w:eastAsia="en-US"/>
              </w:rPr>
            </w:pPr>
            <w:r w:rsidRPr="00140D7F">
              <w:rPr>
                <w:lang w:eastAsia="en-US"/>
              </w:rPr>
              <w:t>Предпринимательство (4.0)</w:t>
            </w:r>
          </w:p>
        </w:tc>
        <w:tc>
          <w:tcPr>
            <w:tcW w:w="5950" w:type="dxa"/>
            <w:tcBorders>
              <w:top w:val="single" w:sz="4" w:space="0" w:color="auto"/>
              <w:bottom w:val="single" w:sz="4" w:space="0" w:color="auto"/>
            </w:tcBorders>
            <w:shd w:val="clear" w:color="auto" w:fill="auto"/>
          </w:tcPr>
          <w:p w:rsidR="00D83204" w:rsidRPr="00D83204" w:rsidRDefault="00D83204" w:rsidP="00D83204">
            <w:pPr>
              <w:pStyle w:val="ConsPlusNormal"/>
              <w:jc w:val="both"/>
              <w:rPr>
                <w:rFonts w:ascii="Times New Roman" w:hAnsi="Times New Roman" w:cs="Times New Roman"/>
                <w:sz w:val="24"/>
                <w:szCs w:val="24"/>
                <w:lang w:eastAsia="en-US"/>
              </w:rPr>
            </w:pPr>
            <w:r w:rsidRPr="00D83204">
              <w:rPr>
                <w:rFonts w:ascii="Times New Roman" w:hAnsi="Times New Roman" w:cs="Times New Roman"/>
                <w:sz w:val="24"/>
                <w:szCs w:val="24"/>
                <w:lang w:eastAsia="en-US"/>
              </w:rPr>
              <w:t>Размещение объектов капитального строительства в целях извлечения прибыли на основании торговой, банковской и иной предпринимательской деятельности.</w:t>
            </w:r>
          </w:p>
          <w:p w:rsidR="00D83204" w:rsidRPr="00D83204" w:rsidRDefault="00D83204" w:rsidP="00D83204">
            <w:pPr>
              <w:pStyle w:val="ConsPlusNormal"/>
              <w:jc w:val="both"/>
              <w:rPr>
                <w:rFonts w:ascii="Times New Roman" w:hAnsi="Times New Roman" w:cs="Times New Roman"/>
                <w:sz w:val="24"/>
                <w:szCs w:val="24"/>
                <w:lang w:eastAsia="en-US"/>
              </w:rPr>
            </w:pPr>
            <w:r w:rsidRPr="00D83204">
              <w:rPr>
                <w:rFonts w:ascii="Times New Roman" w:hAnsi="Times New Roman" w:cs="Times New Roman"/>
                <w:sz w:val="24"/>
                <w:szCs w:val="24"/>
                <w:lang w:eastAsia="en-US"/>
              </w:rPr>
              <w:t xml:space="preserve">Содержание данного вида разрешенного использования включает в себя содержание видов разрешенного использования, предусмотренных </w:t>
            </w:r>
            <w:hyperlink w:anchor="P271" w:history="1">
              <w:r w:rsidRPr="00D83204">
                <w:rPr>
                  <w:rFonts w:ascii="Times New Roman" w:hAnsi="Times New Roman" w:cs="Times New Roman"/>
                  <w:color w:val="0000FF"/>
                  <w:sz w:val="24"/>
                  <w:szCs w:val="24"/>
                  <w:lang w:eastAsia="en-US"/>
                </w:rPr>
                <w:t>кодами 4.1</w:t>
              </w:r>
            </w:hyperlink>
            <w:r w:rsidRPr="00D83204">
              <w:rPr>
                <w:rFonts w:ascii="Times New Roman" w:hAnsi="Times New Roman" w:cs="Times New Roman"/>
                <w:sz w:val="24"/>
                <w:szCs w:val="24"/>
                <w:lang w:eastAsia="en-US"/>
              </w:rPr>
              <w:t xml:space="preserve"> - </w:t>
            </w:r>
            <w:hyperlink w:anchor="P314" w:history="1">
              <w:r w:rsidRPr="00D83204">
                <w:rPr>
                  <w:rFonts w:ascii="Times New Roman" w:hAnsi="Times New Roman" w:cs="Times New Roman"/>
                  <w:color w:val="0000FF"/>
                  <w:sz w:val="24"/>
                  <w:szCs w:val="24"/>
                  <w:lang w:eastAsia="en-US"/>
                </w:rPr>
                <w:t>4.10</w:t>
              </w:r>
            </w:hyperlink>
          </w:p>
        </w:tc>
      </w:tr>
      <w:tr w:rsidR="00D83204" w:rsidRPr="00140D7F" w:rsidTr="00D83204">
        <w:trPr>
          <w:trHeight w:val="142"/>
        </w:trPr>
        <w:tc>
          <w:tcPr>
            <w:tcW w:w="817" w:type="dxa"/>
            <w:gridSpan w:val="2"/>
            <w:tcBorders>
              <w:top w:val="single" w:sz="4" w:space="0" w:color="auto"/>
              <w:bottom w:val="single" w:sz="4" w:space="0" w:color="auto"/>
            </w:tcBorders>
            <w:shd w:val="clear" w:color="auto" w:fill="auto"/>
          </w:tcPr>
          <w:p w:rsidR="00D83204" w:rsidRPr="00140D7F" w:rsidRDefault="00D83204" w:rsidP="00D83204">
            <w:pPr>
              <w:autoSpaceDE w:val="0"/>
              <w:autoSpaceDN w:val="0"/>
              <w:adjustRightInd w:val="0"/>
              <w:jc w:val="both"/>
              <w:rPr>
                <w:lang w:eastAsia="en-US"/>
              </w:rPr>
            </w:pPr>
            <w:r>
              <w:rPr>
                <w:lang w:eastAsia="en-US"/>
              </w:rPr>
              <w:t>1.24</w:t>
            </w:r>
          </w:p>
        </w:tc>
        <w:tc>
          <w:tcPr>
            <w:tcW w:w="2413" w:type="dxa"/>
            <w:tcBorders>
              <w:top w:val="single" w:sz="4" w:space="0" w:color="auto"/>
              <w:bottom w:val="single" w:sz="4" w:space="0" w:color="auto"/>
            </w:tcBorders>
            <w:shd w:val="clear" w:color="auto" w:fill="auto"/>
          </w:tcPr>
          <w:p w:rsidR="00D83204" w:rsidRPr="00140D7F" w:rsidRDefault="00D83204" w:rsidP="00D83204">
            <w:pPr>
              <w:autoSpaceDE w:val="0"/>
              <w:autoSpaceDN w:val="0"/>
              <w:adjustRightInd w:val="0"/>
              <w:jc w:val="both"/>
              <w:rPr>
                <w:lang w:eastAsia="en-US"/>
              </w:rPr>
            </w:pPr>
            <w:r w:rsidRPr="00140D7F">
              <w:rPr>
                <w:lang w:eastAsia="en-US"/>
              </w:rPr>
              <w:t>Рыки (4.3)</w:t>
            </w:r>
          </w:p>
        </w:tc>
        <w:tc>
          <w:tcPr>
            <w:tcW w:w="5950" w:type="dxa"/>
            <w:tcBorders>
              <w:top w:val="single" w:sz="4" w:space="0" w:color="auto"/>
              <w:bottom w:val="single" w:sz="4" w:space="0" w:color="auto"/>
            </w:tcBorders>
            <w:shd w:val="clear" w:color="auto" w:fill="auto"/>
          </w:tcPr>
          <w:p w:rsidR="00D83204" w:rsidRPr="00D83204" w:rsidRDefault="00D83204" w:rsidP="00D83204">
            <w:pPr>
              <w:pStyle w:val="ConsPlusNormal"/>
              <w:jc w:val="both"/>
              <w:rPr>
                <w:rFonts w:ascii="Times New Roman" w:hAnsi="Times New Roman" w:cs="Times New Roman"/>
                <w:sz w:val="24"/>
                <w:szCs w:val="24"/>
                <w:lang w:eastAsia="en-US"/>
              </w:rPr>
            </w:pPr>
            <w:r w:rsidRPr="00D83204">
              <w:rPr>
                <w:rFonts w:ascii="Times New Roman" w:hAnsi="Times New Roman" w:cs="Times New Roman"/>
                <w:sz w:val="24"/>
                <w:szCs w:val="24"/>
                <w:lang w:eastAsia="en-US"/>
              </w:rPr>
              <w:t>Размещение объектов капитального строительства, сооружений, предназначенных для организации постоянной или временной торговли (ярмарка, рынок, базар), с учетом того, что каждое из торговых мест не располагает торговой площадью более 200 кв. м;</w:t>
            </w:r>
          </w:p>
          <w:p w:rsidR="00D83204" w:rsidRPr="00D83204" w:rsidRDefault="00D83204" w:rsidP="00D83204">
            <w:pPr>
              <w:pStyle w:val="ConsPlusNormal"/>
              <w:jc w:val="both"/>
              <w:rPr>
                <w:rFonts w:ascii="Times New Roman" w:hAnsi="Times New Roman" w:cs="Times New Roman"/>
                <w:sz w:val="24"/>
                <w:szCs w:val="24"/>
                <w:lang w:eastAsia="en-US"/>
              </w:rPr>
            </w:pPr>
            <w:r w:rsidRPr="00D83204">
              <w:rPr>
                <w:rFonts w:ascii="Times New Roman" w:hAnsi="Times New Roman" w:cs="Times New Roman"/>
                <w:sz w:val="24"/>
                <w:szCs w:val="24"/>
                <w:lang w:eastAsia="en-US"/>
              </w:rPr>
              <w:t>размещение гаражей и (или) стоянок для автомобилей сотрудников и посетителей рынка</w:t>
            </w:r>
          </w:p>
        </w:tc>
      </w:tr>
      <w:tr w:rsidR="00D83204" w:rsidRPr="00140D7F" w:rsidTr="00D83204">
        <w:trPr>
          <w:trHeight w:val="97"/>
        </w:trPr>
        <w:tc>
          <w:tcPr>
            <w:tcW w:w="817" w:type="dxa"/>
            <w:gridSpan w:val="2"/>
            <w:tcBorders>
              <w:top w:val="single" w:sz="4" w:space="0" w:color="auto"/>
              <w:bottom w:val="single" w:sz="4" w:space="0" w:color="auto"/>
            </w:tcBorders>
            <w:shd w:val="clear" w:color="auto" w:fill="auto"/>
          </w:tcPr>
          <w:p w:rsidR="00D83204" w:rsidRPr="00140D7F" w:rsidRDefault="00D83204" w:rsidP="00D83204">
            <w:pPr>
              <w:autoSpaceDE w:val="0"/>
              <w:autoSpaceDN w:val="0"/>
              <w:adjustRightInd w:val="0"/>
              <w:jc w:val="both"/>
              <w:rPr>
                <w:lang w:eastAsia="en-US"/>
              </w:rPr>
            </w:pPr>
            <w:r w:rsidRPr="00140D7F">
              <w:rPr>
                <w:lang w:eastAsia="en-US"/>
              </w:rPr>
              <w:t>1.</w:t>
            </w:r>
            <w:r>
              <w:rPr>
                <w:lang w:eastAsia="en-US"/>
              </w:rPr>
              <w:t>25</w:t>
            </w:r>
          </w:p>
        </w:tc>
        <w:tc>
          <w:tcPr>
            <w:tcW w:w="2413" w:type="dxa"/>
            <w:tcBorders>
              <w:top w:val="single" w:sz="4" w:space="0" w:color="auto"/>
              <w:bottom w:val="single" w:sz="4" w:space="0" w:color="auto"/>
            </w:tcBorders>
            <w:shd w:val="clear" w:color="auto" w:fill="auto"/>
          </w:tcPr>
          <w:p w:rsidR="00D83204" w:rsidRPr="00140D7F" w:rsidRDefault="00D83204" w:rsidP="00D83204">
            <w:pPr>
              <w:autoSpaceDE w:val="0"/>
              <w:autoSpaceDN w:val="0"/>
              <w:adjustRightInd w:val="0"/>
              <w:jc w:val="both"/>
              <w:rPr>
                <w:lang w:eastAsia="en-US"/>
              </w:rPr>
            </w:pPr>
            <w:r w:rsidRPr="00140D7F">
              <w:rPr>
                <w:lang w:eastAsia="en-US"/>
              </w:rPr>
              <w:t>Магазины (4.4)</w:t>
            </w:r>
          </w:p>
        </w:tc>
        <w:tc>
          <w:tcPr>
            <w:tcW w:w="5950" w:type="dxa"/>
            <w:tcBorders>
              <w:top w:val="single" w:sz="4" w:space="0" w:color="auto"/>
              <w:bottom w:val="single" w:sz="4" w:space="0" w:color="auto"/>
            </w:tcBorders>
            <w:shd w:val="clear" w:color="auto" w:fill="auto"/>
          </w:tcPr>
          <w:p w:rsidR="00D83204" w:rsidRPr="00D83204" w:rsidRDefault="00D83204" w:rsidP="00D83204">
            <w:pPr>
              <w:pStyle w:val="ConsPlusNormal"/>
              <w:jc w:val="both"/>
              <w:rPr>
                <w:rFonts w:ascii="Times New Roman" w:hAnsi="Times New Roman" w:cs="Times New Roman"/>
                <w:sz w:val="24"/>
                <w:szCs w:val="24"/>
                <w:lang w:eastAsia="en-US"/>
              </w:rPr>
            </w:pPr>
            <w:r w:rsidRPr="00D83204">
              <w:rPr>
                <w:rFonts w:ascii="Times New Roman" w:hAnsi="Times New Roman" w:cs="Times New Roman"/>
                <w:sz w:val="24"/>
                <w:szCs w:val="24"/>
                <w:lang w:eastAsia="en-US"/>
              </w:rPr>
              <w:t>Размещение объектов капитального строительства, предназначенных для продажи товаров, торговая площадь которых составляет до 5000 кв. м</w:t>
            </w:r>
          </w:p>
        </w:tc>
      </w:tr>
      <w:tr w:rsidR="00D83204" w:rsidRPr="00140D7F" w:rsidTr="00D83204">
        <w:trPr>
          <w:trHeight w:val="157"/>
        </w:trPr>
        <w:tc>
          <w:tcPr>
            <w:tcW w:w="817" w:type="dxa"/>
            <w:gridSpan w:val="2"/>
            <w:tcBorders>
              <w:top w:val="single" w:sz="4" w:space="0" w:color="auto"/>
              <w:bottom w:val="single" w:sz="4" w:space="0" w:color="auto"/>
            </w:tcBorders>
            <w:shd w:val="clear" w:color="auto" w:fill="auto"/>
          </w:tcPr>
          <w:p w:rsidR="00D83204" w:rsidRPr="00140D7F" w:rsidRDefault="00D83204" w:rsidP="00D83204">
            <w:pPr>
              <w:autoSpaceDE w:val="0"/>
              <w:autoSpaceDN w:val="0"/>
              <w:adjustRightInd w:val="0"/>
              <w:jc w:val="both"/>
              <w:rPr>
                <w:lang w:eastAsia="en-US"/>
              </w:rPr>
            </w:pPr>
            <w:r>
              <w:rPr>
                <w:lang w:eastAsia="en-US"/>
              </w:rPr>
              <w:t>1.26</w:t>
            </w:r>
          </w:p>
        </w:tc>
        <w:tc>
          <w:tcPr>
            <w:tcW w:w="2413" w:type="dxa"/>
            <w:tcBorders>
              <w:top w:val="single" w:sz="4" w:space="0" w:color="auto"/>
              <w:bottom w:val="single" w:sz="4" w:space="0" w:color="auto"/>
            </w:tcBorders>
            <w:shd w:val="clear" w:color="auto" w:fill="auto"/>
          </w:tcPr>
          <w:p w:rsidR="00D83204" w:rsidRPr="00140D7F" w:rsidRDefault="00D83204" w:rsidP="00D83204">
            <w:pPr>
              <w:autoSpaceDE w:val="0"/>
              <w:autoSpaceDN w:val="0"/>
              <w:adjustRightInd w:val="0"/>
              <w:jc w:val="both"/>
              <w:rPr>
                <w:lang w:eastAsia="en-US"/>
              </w:rPr>
            </w:pPr>
            <w:r w:rsidRPr="00140D7F">
              <w:rPr>
                <w:lang w:eastAsia="en-US"/>
              </w:rPr>
              <w:t>Общественное питание (4.6)</w:t>
            </w:r>
          </w:p>
        </w:tc>
        <w:tc>
          <w:tcPr>
            <w:tcW w:w="5950" w:type="dxa"/>
            <w:tcBorders>
              <w:top w:val="single" w:sz="4" w:space="0" w:color="auto"/>
              <w:bottom w:val="single" w:sz="4" w:space="0" w:color="auto"/>
            </w:tcBorders>
            <w:shd w:val="clear" w:color="auto" w:fill="auto"/>
          </w:tcPr>
          <w:p w:rsidR="00D83204" w:rsidRPr="00D83204" w:rsidRDefault="00D83204" w:rsidP="00D83204">
            <w:pPr>
              <w:pStyle w:val="ConsPlusNormal"/>
              <w:jc w:val="both"/>
              <w:rPr>
                <w:rFonts w:ascii="Times New Roman" w:hAnsi="Times New Roman" w:cs="Times New Roman"/>
                <w:sz w:val="24"/>
                <w:szCs w:val="24"/>
                <w:lang w:eastAsia="en-US"/>
              </w:rPr>
            </w:pPr>
            <w:r w:rsidRPr="00D83204">
              <w:rPr>
                <w:rFonts w:ascii="Times New Roman" w:hAnsi="Times New Roman" w:cs="Times New Roman"/>
                <w:sz w:val="24"/>
                <w:szCs w:val="24"/>
                <w:lang w:eastAsia="en-US"/>
              </w:rPr>
              <w:t>Размещение объектов капитального строительства в целях устройства мест общественного питания (рестораны, кафе, столовые, закусочные, бары)</w:t>
            </w:r>
          </w:p>
        </w:tc>
      </w:tr>
      <w:tr w:rsidR="00D83204" w:rsidRPr="00140D7F" w:rsidTr="00D83204">
        <w:trPr>
          <w:trHeight w:val="225"/>
        </w:trPr>
        <w:tc>
          <w:tcPr>
            <w:tcW w:w="817" w:type="dxa"/>
            <w:gridSpan w:val="2"/>
            <w:tcBorders>
              <w:top w:val="single" w:sz="4" w:space="0" w:color="auto"/>
              <w:bottom w:val="single" w:sz="4" w:space="0" w:color="auto"/>
            </w:tcBorders>
            <w:shd w:val="clear" w:color="auto" w:fill="auto"/>
          </w:tcPr>
          <w:p w:rsidR="00D83204" w:rsidRPr="00140D7F" w:rsidRDefault="00D83204" w:rsidP="00D83204">
            <w:pPr>
              <w:autoSpaceDE w:val="0"/>
              <w:autoSpaceDN w:val="0"/>
              <w:adjustRightInd w:val="0"/>
              <w:jc w:val="both"/>
              <w:rPr>
                <w:lang w:eastAsia="en-US"/>
              </w:rPr>
            </w:pPr>
            <w:r>
              <w:rPr>
                <w:lang w:eastAsia="en-US"/>
              </w:rPr>
              <w:t>1.27</w:t>
            </w:r>
          </w:p>
        </w:tc>
        <w:tc>
          <w:tcPr>
            <w:tcW w:w="2413" w:type="dxa"/>
            <w:tcBorders>
              <w:top w:val="single" w:sz="4" w:space="0" w:color="auto"/>
              <w:bottom w:val="single" w:sz="4" w:space="0" w:color="auto"/>
            </w:tcBorders>
            <w:shd w:val="clear" w:color="auto" w:fill="auto"/>
          </w:tcPr>
          <w:p w:rsidR="00D83204" w:rsidRPr="00140D7F" w:rsidRDefault="00D83204" w:rsidP="00D83204">
            <w:pPr>
              <w:autoSpaceDE w:val="0"/>
              <w:autoSpaceDN w:val="0"/>
              <w:adjustRightInd w:val="0"/>
              <w:jc w:val="both"/>
              <w:rPr>
                <w:lang w:eastAsia="en-US"/>
              </w:rPr>
            </w:pPr>
            <w:r w:rsidRPr="00140D7F">
              <w:rPr>
                <w:lang w:eastAsia="en-US"/>
              </w:rPr>
              <w:t>Служебные гаражи (4.9)</w:t>
            </w:r>
          </w:p>
        </w:tc>
        <w:tc>
          <w:tcPr>
            <w:tcW w:w="5950" w:type="dxa"/>
            <w:tcBorders>
              <w:top w:val="single" w:sz="4" w:space="0" w:color="auto"/>
              <w:bottom w:val="single" w:sz="4" w:space="0" w:color="auto"/>
            </w:tcBorders>
            <w:shd w:val="clear" w:color="auto" w:fill="auto"/>
          </w:tcPr>
          <w:p w:rsidR="00D83204" w:rsidRPr="00D83204" w:rsidRDefault="00D83204" w:rsidP="00D83204">
            <w:pPr>
              <w:pStyle w:val="ConsPlusNormal"/>
              <w:jc w:val="both"/>
              <w:rPr>
                <w:rFonts w:ascii="Times New Roman" w:hAnsi="Times New Roman" w:cs="Times New Roman"/>
                <w:sz w:val="24"/>
                <w:szCs w:val="24"/>
                <w:lang w:eastAsia="en-US"/>
              </w:rPr>
            </w:pPr>
            <w:r w:rsidRPr="00D83204">
              <w:rPr>
                <w:rFonts w:ascii="Times New Roman" w:hAnsi="Times New Roman" w:cs="Times New Roman"/>
                <w:sz w:val="24"/>
                <w:szCs w:val="24"/>
                <w:lang w:eastAsia="en-US"/>
              </w:rPr>
              <w:t>Размещение постоянных или временных гаражей, стоянок для хранения служебного автотранспорта, используемого в целях осуществления видов деятельности, предусмотренных видами разрешенного использования с кодами 3.0, 4.0, а также для стоянки и хранения транспортных средств общего пользования, в том числе в депо</w:t>
            </w:r>
          </w:p>
        </w:tc>
      </w:tr>
      <w:tr w:rsidR="00D83204" w:rsidRPr="00140D7F" w:rsidTr="00D83204">
        <w:trPr>
          <w:trHeight w:val="180"/>
        </w:trPr>
        <w:tc>
          <w:tcPr>
            <w:tcW w:w="817" w:type="dxa"/>
            <w:gridSpan w:val="2"/>
            <w:tcBorders>
              <w:top w:val="single" w:sz="4" w:space="0" w:color="auto"/>
              <w:bottom w:val="single" w:sz="4" w:space="0" w:color="auto"/>
            </w:tcBorders>
            <w:shd w:val="clear" w:color="auto" w:fill="auto"/>
          </w:tcPr>
          <w:p w:rsidR="00D83204" w:rsidRPr="00140D7F" w:rsidRDefault="00D83204" w:rsidP="00D83204">
            <w:pPr>
              <w:autoSpaceDE w:val="0"/>
              <w:autoSpaceDN w:val="0"/>
              <w:adjustRightInd w:val="0"/>
              <w:jc w:val="both"/>
              <w:rPr>
                <w:lang w:eastAsia="en-US"/>
              </w:rPr>
            </w:pPr>
            <w:r>
              <w:rPr>
                <w:lang w:eastAsia="en-US"/>
              </w:rPr>
              <w:lastRenderedPageBreak/>
              <w:t>1.28</w:t>
            </w:r>
          </w:p>
        </w:tc>
        <w:tc>
          <w:tcPr>
            <w:tcW w:w="2413" w:type="dxa"/>
            <w:tcBorders>
              <w:top w:val="single" w:sz="4" w:space="0" w:color="auto"/>
              <w:bottom w:val="single" w:sz="4" w:space="0" w:color="auto"/>
            </w:tcBorders>
            <w:shd w:val="clear" w:color="auto" w:fill="auto"/>
          </w:tcPr>
          <w:p w:rsidR="00D83204" w:rsidRPr="00140D7F" w:rsidRDefault="00D83204" w:rsidP="00D83204">
            <w:pPr>
              <w:autoSpaceDE w:val="0"/>
              <w:autoSpaceDN w:val="0"/>
              <w:adjustRightInd w:val="0"/>
              <w:jc w:val="both"/>
              <w:rPr>
                <w:lang w:eastAsia="en-US"/>
              </w:rPr>
            </w:pPr>
            <w:r w:rsidRPr="00140D7F">
              <w:rPr>
                <w:lang w:eastAsia="en-US"/>
              </w:rPr>
              <w:t>Связь (6.8)</w:t>
            </w:r>
          </w:p>
          <w:p w:rsidR="00D83204" w:rsidRPr="00140D7F" w:rsidRDefault="00D83204" w:rsidP="00D83204">
            <w:pPr>
              <w:autoSpaceDE w:val="0"/>
              <w:autoSpaceDN w:val="0"/>
              <w:adjustRightInd w:val="0"/>
              <w:jc w:val="both"/>
              <w:rPr>
                <w:lang w:eastAsia="en-US"/>
              </w:rPr>
            </w:pPr>
          </w:p>
        </w:tc>
        <w:tc>
          <w:tcPr>
            <w:tcW w:w="5950" w:type="dxa"/>
            <w:tcBorders>
              <w:top w:val="single" w:sz="4" w:space="0" w:color="auto"/>
              <w:bottom w:val="single" w:sz="4" w:space="0" w:color="auto"/>
            </w:tcBorders>
            <w:shd w:val="clear" w:color="auto" w:fill="auto"/>
          </w:tcPr>
          <w:p w:rsidR="00D83204" w:rsidRPr="00D83204" w:rsidRDefault="00D83204" w:rsidP="00D83204">
            <w:pPr>
              <w:pStyle w:val="ConsPlusNormal"/>
              <w:jc w:val="both"/>
              <w:rPr>
                <w:rFonts w:ascii="Times New Roman" w:hAnsi="Times New Roman" w:cs="Times New Roman"/>
                <w:sz w:val="24"/>
                <w:szCs w:val="24"/>
                <w:lang w:eastAsia="en-US"/>
              </w:rPr>
            </w:pPr>
            <w:r w:rsidRPr="00D83204">
              <w:rPr>
                <w:rFonts w:ascii="Times New Roman" w:hAnsi="Times New Roman" w:cs="Times New Roman"/>
                <w:sz w:val="24"/>
                <w:szCs w:val="24"/>
                <w:lang w:eastAsia="en-US"/>
              </w:rPr>
              <w:t>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видов разрешенного использования с кодами 3.1.1, 3.2.3</w:t>
            </w:r>
          </w:p>
        </w:tc>
      </w:tr>
      <w:tr w:rsidR="00D83204" w:rsidRPr="00140D7F" w:rsidTr="00D83204">
        <w:trPr>
          <w:trHeight w:val="180"/>
        </w:trPr>
        <w:tc>
          <w:tcPr>
            <w:tcW w:w="817" w:type="dxa"/>
            <w:gridSpan w:val="2"/>
            <w:tcBorders>
              <w:top w:val="single" w:sz="4" w:space="0" w:color="auto"/>
              <w:bottom w:val="single" w:sz="4" w:space="0" w:color="auto"/>
            </w:tcBorders>
            <w:shd w:val="clear" w:color="auto" w:fill="auto"/>
          </w:tcPr>
          <w:p w:rsidR="00D83204" w:rsidRPr="00140D7F" w:rsidRDefault="00D83204" w:rsidP="00D83204">
            <w:pPr>
              <w:autoSpaceDE w:val="0"/>
              <w:autoSpaceDN w:val="0"/>
              <w:adjustRightInd w:val="0"/>
              <w:jc w:val="both"/>
              <w:rPr>
                <w:lang w:eastAsia="en-US"/>
              </w:rPr>
            </w:pPr>
            <w:r>
              <w:rPr>
                <w:lang w:eastAsia="en-US"/>
              </w:rPr>
              <w:t>1.29</w:t>
            </w:r>
          </w:p>
        </w:tc>
        <w:tc>
          <w:tcPr>
            <w:tcW w:w="2413" w:type="dxa"/>
            <w:tcBorders>
              <w:top w:val="single" w:sz="4" w:space="0" w:color="auto"/>
              <w:bottom w:val="single" w:sz="4" w:space="0" w:color="auto"/>
            </w:tcBorders>
            <w:shd w:val="clear" w:color="auto" w:fill="auto"/>
          </w:tcPr>
          <w:p w:rsidR="00D83204" w:rsidRPr="00140D7F" w:rsidRDefault="00D83204" w:rsidP="00D83204">
            <w:pPr>
              <w:autoSpaceDE w:val="0"/>
              <w:autoSpaceDN w:val="0"/>
              <w:adjustRightInd w:val="0"/>
              <w:jc w:val="both"/>
              <w:rPr>
                <w:lang w:eastAsia="en-US"/>
              </w:rPr>
            </w:pPr>
            <w:r w:rsidRPr="00140D7F">
              <w:rPr>
                <w:lang w:eastAsia="en-US"/>
              </w:rPr>
              <w:t>Автомобильный транспорт</w:t>
            </w:r>
          </w:p>
          <w:p w:rsidR="00D83204" w:rsidRPr="00140D7F" w:rsidRDefault="00D83204" w:rsidP="00D83204">
            <w:pPr>
              <w:autoSpaceDE w:val="0"/>
              <w:autoSpaceDN w:val="0"/>
              <w:adjustRightInd w:val="0"/>
              <w:jc w:val="both"/>
              <w:rPr>
                <w:lang w:eastAsia="en-US"/>
              </w:rPr>
            </w:pPr>
            <w:r w:rsidRPr="00140D7F">
              <w:rPr>
                <w:lang w:eastAsia="en-US"/>
              </w:rPr>
              <w:t>(7.2)</w:t>
            </w:r>
          </w:p>
        </w:tc>
        <w:tc>
          <w:tcPr>
            <w:tcW w:w="5950" w:type="dxa"/>
            <w:tcBorders>
              <w:top w:val="single" w:sz="4" w:space="0" w:color="auto"/>
              <w:bottom w:val="single" w:sz="4" w:space="0" w:color="auto"/>
            </w:tcBorders>
            <w:shd w:val="clear" w:color="auto" w:fill="auto"/>
          </w:tcPr>
          <w:p w:rsidR="00D83204" w:rsidRPr="00140D7F" w:rsidRDefault="00D83204" w:rsidP="00D83204">
            <w:pPr>
              <w:autoSpaceDE w:val="0"/>
              <w:autoSpaceDN w:val="0"/>
              <w:adjustRightInd w:val="0"/>
              <w:jc w:val="both"/>
              <w:rPr>
                <w:lang w:eastAsia="en-US"/>
              </w:rPr>
            </w:pPr>
            <w:r w:rsidRPr="00140D7F">
              <w:rPr>
                <w:lang w:eastAsia="en-US"/>
              </w:rPr>
              <w:t>Размещение зданий и сооружений автомобильного транспорта. Содержание данного вида разрешенного использования включает в себя содержание видов разрешенного использования с кодами 7.2.1 - 7.2.3</w:t>
            </w:r>
          </w:p>
        </w:tc>
      </w:tr>
      <w:tr w:rsidR="00D83204" w:rsidRPr="00140D7F" w:rsidTr="00D83204">
        <w:trPr>
          <w:trHeight w:val="180"/>
        </w:trPr>
        <w:tc>
          <w:tcPr>
            <w:tcW w:w="817" w:type="dxa"/>
            <w:gridSpan w:val="2"/>
            <w:tcBorders>
              <w:top w:val="single" w:sz="4" w:space="0" w:color="auto"/>
              <w:bottom w:val="single" w:sz="4" w:space="0" w:color="auto"/>
            </w:tcBorders>
            <w:shd w:val="clear" w:color="auto" w:fill="auto"/>
          </w:tcPr>
          <w:p w:rsidR="00D83204" w:rsidRPr="00140D7F" w:rsidRDefault="00D83204" w:rsidP="00D83204">
            <w:pPr>
              <w:autoSpaceDE w:val="0"/>
              <w:autoSpaceDN w:val="0"/>
              <w:adjustRightInd w:val="0"/>
              <w:jc w:val="both"/>
              <w:rPr>
                <w:lang w:eastAsia="en-US"/>
              </w:rPr>
            </w:pPr>
            <w:r>
              <w:rPr>
                <w:lang w:eastAsia="en-US"/>
              </w:rPr>
              <w:t>1.30</w:t>
            </w:r>
          </w:p>
        </w:tc>
        <w:tc>
          <w:tcPr>
            <w:tcW w:w="2413" w:type="dxa"/>
            <w:tcBorders>
              <w:top w:val="single" w:sz="4" w:space="0" w:color="auto"/>
              <w:bottom w:val="single" w:sz="4" w:space="0" w:color="auto"/>
            </w:tcBorders>
            <w:shd w:val="clear" w:color="auto" w:fill="auto"/>
          </w:tcPr>
          <w:p w:rsidR="00D83204" w:rsidRPr="00D83204" w:rsidRDefault="00D83204" w:rsidP="00D83204">
            <w:pPr>
              <w:pStyle w:val="ConsPlusNormal"/>
              <w:jc w:val="both"/>
              <w:rPr>
                <w:rFonts w:ascii="Times New Roman" w:hAnsi="Times New Roman" w:cs="Times New Roman"/>
                <w:sz w:val="24"/>
                <w:szCs w:val="24"/>
                <w:lang w:eastAsia="en-US"/>
              </w:rPr>
            </w:pPr>
            <w:r w:rsidRPr="00D83204">
              <w:rPr>
                <w:rFonts w:ascii="Times New Roman" w:hAnsi="Times New Roman" w:cs="Times New Roman"/>
                <w:sz w:val="24"/>
                <w:szCs w:val="24"/>
                <w:lang w:eastAsia="en-US"/>
              </w:rPr>
              <w:t>Размещение автомобильных дорог (7.2.1)</w:t>
            </w:r>
          </w:p>
        </w:tc>
        <w:tc>
          <w:tcPr>
            <w:tcW w:w="5950" w:type="dxa"/>
            <w:tcBorders>
              <w:top w:val="single" w:sz="4" w:space="0" w:color="auto"/>
              <w:bottom w:val="single" w:sz="4" w:space="0" w:color="auto"/>
            </w:tcBorders>
            <w:shd w:val="clear" w:color="auto" w:fill="auto"/>
          </w:tcPr>
          <w:p w:rsidR="00D83204" w:rsidRPr="00D83204" w:rsidRDefault="00D83204" w:rsidP="00D83204">
            <w:pPr>
              <w:pStyle w:val="ConsPlusNormal"/>
              <w:jc w:val="both"/>
              <w:rPr>
                <w:rFonts w:ascii="Times New Roman" w:hAnsi="Times New Roman" w:cs="Times New Roman"/>
                <w:sz w:val="24"/>
                <w:szCs w:val="24"/>
                <w:lang w:eastAsia="en-US"/>
              </w:rPr>
            </w:pPr>
            <w:r w:rsidRPr="00D83204">
              <w:rPr>
                <w:rFonts w:ascii="Times New Roman" w:hAnsi="Times New Roman" w:cs="Times New Roman"/>
                <w:sz w:val="24"/>
                <w:szCs w:val="24"/>
                <w:lang w:eastAsia="en-US"/>
              </w:rPr>
              <w:t>Размещение автомобильных дорог за пределами населенных пунктов и технически связанных с ними сооружений, придорожных стоянок (парковок) транспортных сре</w:t>
            </w:r>
            <w:proofErr w:type="gramStart"/>
            <w:r w:rsidRPr="00D83204">
              <w:rPr>
                <w:rFonts w:ascii="Times New Roman" w:hAnsi="Times New Roman" w:cs="Times New Roman"/>
                <w:sz w:val="24"/>
                <w:szCs w:val="24"/>
                <w:lang w:eastAsia="en-US"/>
              </w:rPr>
              <w:t>дств в гр</w:t>
            </w:r>
            <w:proofErr w:type="gramEnd"/>
            <w:r w:rsidRPr="00D83204">
              <w:rPr>
                <w:rFonts w:ascii="Times New Roman" w:hAnsi="Times New Roman" w:cs="Times New Roman"/>
                <w:sz w:val="24"/>
                <w:szCs w:val="24"/>
                <w:lang w:eastAsia="en-US"/>
              </w:rPr>
              <w:t>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p w:rsidR="00D83204" w:rsidRPr="00D83204" w:rsidRDefault="00D83204" w:rsidP="00D83204">
            <w:pPr>
              <w:pStyle w:val="ConsPlusNormal"/>
              <w:jc w:val="both"/>
              <w:rPr>
                <w:rFonts w:ascii="Times New Roman" w:hAnsi="Times New Roman" w:cs="Times New Roman"/>
                <w:sz w:val="24"/>
                <w:szCs w:val="24"/>
                <w:lang w:eastAsia="en-US"/>
              </w:rPr>
            </w:pPr>
            <w:r w:rsidRPr="00D83204">
              <w:rPr>
                <w:rFonts w:ascii="Times New Roman" w:hAnsi="Times New Roman" w:cs="Times New Roman"/>
                <w:sz w:val="24"/>
                <w:szCs w:val="24"/>
                <w:lang w:eastAsia="en-US"/>
              </w:rPr>
              <w:t>размещение объектов, предназначенных для размещения постов органов внутренних дел, ответственных за безопасность дорожного движения</w:t>
            </w:r>
          </w:p>
        </w:tc>
      </w:tr>
      <w:tr w:rsidR="00D83204" w:rsidRPr="00140D7F" w:rsidTr="00D83204">
        <w:trPr>
          <w:trHeight w:val="180"/>
        </w:trPr>
        <w:tc>
          <w:tcPr>
            <w:tcW w:w="817" w:type="dxa"/>
            <w:gridSpan w:val="2"/>
            <w:tcBorders>
              <w:top w:val="single" w:sz="4" w:space="0" w:color="auto"/>
              <w:bottom w:val="single" w:sz="4" w:space="0" w:color="auto"/>
            </w:tcBorders>
            <w:shd w:val="clear" w:color="auto" w:fill="auto"/>
          </w:tcPr>
          <w:p w:rsidR="00D83204" w:rsidRPr="00140D7F" w:rsidRDefault="00D83204" w:rsidP="00D83204">
            <w:pPr>
              <w:autoSpaceDE w:val="0"/>
              <w:autoSpaceDN w:val="0"/>
              <w:adjustRightInd w:val="0"/>
              <w:jc w:val="both"/>
              <w:rPr>
                <w:lang w:eastAsia="en-US"/>
              </w:rPr>
            </w:pPr>
            <w:r>
              <w:rPr>
                <w:lang w:eastAsia="en-US"/>
              </w:rPr>
              <w:t>1.31</w:t>
            </w:r>
          </w:p>
        </w:tc>
        <w:tc>
          <w:tcPr>
            <w:tcW w:w="2413" w:type="dxa"/>
            <w:tcBorders>
              <w:top w:val="single" w:sz="4" w:space="0" w:color="auto"/>
              <w:bottom w:val="single" w:sz="4" w:space="0" w:color="auto"/>
            </w:tcBorders>
            <w:shd w:val="clear" w:color="auto" w:fill="auto"/>
          </w:tcPr>
          <w:p w:rsidR="00D83204" w:rsidRPr="00D83204" w:rsidRDefault="00D83204" w:rsidP="00D83204">
            <w:pPr>
              <w:pStyle w:val="ConsPlusNormal"/>
              <w:jc w:val="both"/>
              <w:rPr>
                <w:rFonts w:ascii="Times New Roman" w:hAnsi="Times New Roman" w:cs="Times New Roman"/>
                <w:sz w:val="24"/>
                <w:szCs w:val="24"/>
                <w:lang w:eastAsia="en-US"/>
              </w:rPr>
            </w:pPr>
            <w:r w:rsidRPr="00D83204">
              <w:rPr>
                <w:rFonts w:ascii="Times New Roman" w:hAnsi="Times New Roman" w:cs="Times New Roman"/>
                <w:sz w:val="24"/>
                <w:szCs w:val="24"/>
                <w:lang w:eastAsia="en-US"/>
              </w:rPr>
              <w:t>Обслуживание перевозок пассажиров (7.2.2)</w:t>
            </w:r>
          </w:p>
        </w:tc>
        <w:tc>
          <w:tcPr>
            <w:tcW w:w="5950" w:type="dxa"/>
            <w:tcBorders>
              <w:top w:val="single" w:sz="4" w:space="0" w:color="auto"/>
              <w:bottom w:val="single" w:sz="4" w:space="0" w:color="auto"/>
            </w:tcBorders>
            <w:shd w:val="clear" w:color="auto" w:fill="auto"/>
          </w:tcPr>
          <w:p w:rsidR="00D83204" w:rsidRPr="00D83204" w:rsidRDefault="00D83204" w:rsidP="00D83204">
            <w:pPr>
              <w:pStyle w:val="ConsPlusNormal"/>
              <w:jc w:val="both"/>
              <w:rPr>
                <w:rFonts w:ascii="Times New Roman" w:hAnsi="Times New Roman" w:cs="Times New Roman"/>
                <w:sz w:val="24"/>
                <w:szCs w:val="24"/>
                <w:lang w:eastAsia="en-US"/>
              </w:rPr>
            </w:pPr>
            <w:r w:rsidRPr="00D83204">
              <w:rPr>
                <w:rFonts w:ascii="Times New Roman" w:hAnsi="Times New Roman" w:cs="Times New Roman"/>
                <w:sz w:val="24"/>
                <w:szCs w:val="24"/>
                <w:lang w:eastAsia="en-US"/>
              </w:rPr>
              <w:t>Размещение зданий и сооружений, предназначенных для обслуживания пассажиров, за исключением объектов капитального строительства, размещение которых предусмотрено содержанием вида разрешенного использования с кодом 7.6</w:t>
            </w:r>
          </w:p>
        </w:tc>
      </w:tr>
      <w:tr w:rsidR="00D83204" w:rsidRPr="00140D7F" w:rsidTr="00D83204">
        <w:trPr>
          <w:trHeight w:val="180"/>
        </w:trPr>
        <w:tc>
          <w:tcPr>
            <w:tcW w:w="817" w:type="dxa"/>
            <w:gridSpan w:val="2"/>
            <w:tcBorders>
              <w:top w:val="single" w:sz="4" w:space="0" w:color="auto"/>
              <w:bottom w:val="single" w:sz="4" w:space="0" w:color="auto"/>
            </w:tcBorders>
            <w:shd w:val="clear" w:color="auto" w:fill="auto"/>
          </w:tcPr>
          <w:p w:rsidR="00D83204" w:rsidRPr="00140D7F" w:rsidRDefault="00D83204" w:rsidP="00D83204">
            <w:pPr>
              <w:autoSpaceDE w:val="0"/>
              <w:autoSpaceDN w:val="0"/>
              <w:adjustRightInd w:val="0"/>
              <w:jc w:val="both"/>
              <w:rPr>
                <w:lang w:eastAsia="en-US"/>
              </w:rPr>
            </w:pPr>
            <w:r>
              <w:rPr>
                <w:lang w:eastAsia="en-US"/>
              </w:rPr>
              <w:t>1.32</w:t>
            </w:r>
          </w:p>
        </w:tc>
        <w:tc>
          <w:tcPr>
            <w:tcW w:w="2413" w:type="dxa"/>
            <w:tcBorders>
              <w:top w:val="single" w:sz="4" w:space="0" w:color="auto"/>
              <w:bottom w:val="single" w:sz="4" w:space="0" w:color="auto"/>
            </w:tcBorders>
            <w:shd w:val="clear" w:color="auto" w:fill="auto"/>
          </w:tcPr>
          <w:p w:rsidR="00D83204" w:rsidRPr="00D83204" w:rsidRDefault="00D83204" w:rsidP="00D83204">
            <w:pPr>
              <w:pStyle w:val="ConsPlusNormal"/>
              <w:jc w:val="both"/>
              <w:rPr>
                <w:rFonts w:ascii="Times New Roman" w:hAnsi="Times New Roman" w:cs="Times New Roman"/>
                <w:sz w:val="24"/>
                <w:szCs w:val="24"/>
                <w:lang w:eastAsia="en-US"/>
              </w:rPr>
            </w:pPr>
            <w:r w:rsidRPr="00D83204">
              <w:rPr>
                <w:rFonts w:ascii="Times New Roman" w:hAnsi="Times New Roman" w:cs="Times New Roman"/>
                <w:sz w:val="24"/>
                <w:szCs w:val="24"/>
                <w:lang w:eastAsia="en-US"/>
              </w:rPr>
              <w:t>Стоянки транспорта общего пользования (7.2.3)</w:t>
            </w:r>
          </w:p>
        </w:tc>
        <w:tc>
          <w:tcPr>
            <w:tcW w:w="5950" w:type="dxa"/>
            <w:tcBorders>
              <w:top w:val="single" w:sz="4" w:space="0" w:color="auto"/>
              <w:bottom w:val="single" w:sz="4" w:space="0" w:color="auto"/>
            </w:tcBorders>
            <w:shd w:val="clear" w:color="auto" w:fill="auto"/>
          </w:tcPr>
          <w:p w:rsidR="00D83204" w:rsidRPr="00D83204" w:rsidRDefault="00D83204" w:rsidP="00D83204">
            <w:pPr>
              <w:pStyle w:val="ConsPlusNormal"/>
              <w:jc w:val="both"/>
              <w:rPr>
                <w:rFonts w:ascii="Times New Roman" w:hAnsi="Times New Roman" w:cs="Times New Roman"/>
                <w:sz w:val="24"/>
                <w:szCs w:val="24"/>
                <w:lang w:eastAsia="en-US"/>
              </w:rPr>
            </w:pPr>
            <w:r w:rsidRPr="00D83204">
              <w:rPr>
                <w:rFonts w:ascii="Times New Roman" w:hAnsi="Times New Roman" w:cs="Times New Roman"/>
                <w:sz w:val="24"/>
                <w:szCs w:val="24"/>
                <w:lang w:eastAsia="en-US"/>
              </w:rPr>
              <w:t>Размещение стоянок транспортных средств, осуществляющих перевозки людей по установленному маршруту</w:t>
            </w:r>
          </w:p>
        </w:tc>
      </w:tr>
      <w:tr w:rsidR="00D83204" w:rsidRPr="00140D7F" w:rsidTr="00D83204">
        <w:trPr>
          <w:trHeight w:val="180"/>
        </w:trPr>
        <w:tc>
          <w:tcPr>
            <w:tcW w:w="817" w:type="dxa"/>
            <w:gridSpan w:val="2"/>
            <w:tcBorders>
              <w:top w:val="single" w:sz="4" w:space="0" w:color="auto"/>
              <w:bottom w:val="single" w:sz="4" w:space="0" w:color="auto"/>
            </w:tcBorders>
            <w:shd w:val="clear" w:color="auto" w:fill="auto"/>
          </w:tcPr>
          <w:p w:rsidR="00D83204" w:rsidRPr="00140D7F" w:rsidRDefault="00D83204" w:rsidP="00D83204">
            <w:pPr>
              <w:autoSpaceDE w:val="0"/>
              <w:autoSpaceDN w:val="0"/>
              <w:adjustRightInd w:val="0"/>
              <w:jc w:val="both"/>
              <w:rPr>
                <w:lang w:eastAsia="en-US"/>
              </w:rPr>
            </w:pPr>
            <w:r>
              <w:rPr>
                <w:lang w:eastAsia="en-US"/>
              </w:rPr>
              <w:t>1.33</w:t>
            </w:r>
          </w:p>
        </w:tc>
        <w:tc>
          <w:tcPr>
            <w:tcW w:w="2413" w:type="dxa"/>
            <w:tcBorders>
              <w:top w:val="single" w:sz="4" w:space="0" w:color="auto"/>
              <w:bottom w:val="single" w:sz="4" w:space="0" w:color="auto"/>
            </w:tcBorders>
            <w:shd w:val="clear" w:color="auto" w:fill="auto"/>
          </w:tcPr>
          <w:p w:rsidR="00D83204" w:rsidRPr="00140D7F" w:rsidRDefault="00D83204" w:rsidP="00D83204">
            <w:pPr>
              <w:autoSpaceDE w:val="0"/>
              <w:autoSpaceDN w:val="0"/>
              <w:adjustRightInd w:val="0"/>
              <w:jc w:val="both"/>
              <w:rPr>
                <w:lang w:eastAsia="en-US"/>
              </w:rPr>
            </w:pPr>
            <w:r w:rsidRPr="00140D7F">
              <w:rPr>
                <w:lang w:eastAsia="en-US"/>
              </w:rPr>
              <w:t>Земельные участки (территории) общего пользования (12.0)</w:t>
            </w:r>
          </w:p>
        </w:tc>
        <w:tc>
          <w:tcPr>
            <w:tcW w:w="5950" w:type="dxa"/>
            <w:tcBorders>
              <w:top w:val="single" w:sz="4" w:space="0" w:color="auto"/>
              <w:bottom w:val="single" w:sz="4" w:space="0" w:color="auto"/>
            </w:tcBorders>
            <w:shd w:val="clear" w:color="auto" w:fill="auto"/>
          </w:tcPr>
          <w:p w:rsidR="00D83204" w:rsidRPr="00D83204" w:rsidRDefault="00D83204" w:rsidP="00D83204">
            <w:pPr>
              <w:pStyle w:val="ConsPlusNormal"/>
              <w:jc w:val="both"/>
              <w:rPr>
                <w:rFonts w:ascii="Times New Roman" w:hAnsi="Times New Roman" w:cs="Times New Roman"/>
                <w:sz w:val="24"/>
                <w:szCs w:val="24"/>
                <w:lang w:eastAsia="en-US"/>
              </w:rPr>
            </w:pPr>
            <w:r w:rsidRPr="00D83204">
              <w:rPr>
                <w:rFonts w:ascii="Times New Roman" w:hAnsi="Times New Roman" w:cs="Times New Roman"/>
                <w:sz w:val="24"/>
                <w:szCs w:val="24"/>
                <w:lang w:eastAsia="en-US"/>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кодами 12.0.1 - 12.0.2</w:t>
            </w:r>
          </w:p>
        </w:tc>
      </w:tr>
      <w:tr w:rsidR="00D83204" w:rsidRPr="00140D7F" w:rsidTr="00D83204">
        <w:trPr>
          <w:trHeight w:val="180"/>
        </w:trPr>
        <w:tc>
          <w:tcPr>
            <w:tcW w:w="817" w:type="dxa"/>
            <w:gridSpan w:val="2"/>
            <w:tcBorders>
              <w:top w:val="single" w:sz="4" w:space="0" w:color="auto"/>
              <w:bottom w:val="single" w:sz="4" w:space="0" w:color="auto"/>
            </w:tcBorders>
            <w:shd w:val="clear" w:color="auto" w:fill="auto"/>
          </w:tcPr>
          <w:p w:rsidR="00D83204" w:rsidRPr="00140D7F" w:rsidRDefault="00D83204" w:rsidP="00D83204">
            <w:pPr>
              <w:autoSpaceDE w:val="0"/>
              <w:autoSpaceDN w:val="0"/>
              <w:adjustRightInd w:val="0"/>
              <w:jc w:val="both"/>
              <w:rPr>
                <w:lang w:eastAsia="en-US"/>
              </w:rPr>
            </w:pPr>
            <w:r>
              <w:rPr>
                <w:lang w:eastAsia="en-US"/>
              </w:rPr>
              <w:t>1.34</w:t>
            </w:r>
          </w:p>
        </w:tc>
        <w:tc>
          <w:tcPr>
            <w:tcW w:w="2413" w:type="dxa"/>
            <w:tcBorders>
              <w:top w:val="single" w:sz="4" w:space="0" w:color="auto"/>
              <w:bottom w:val="single" w:sz="4" w:space="0" w:color="auto"/>
            </w:tcBorders>
            <w:shd w:val="clear" w:color="auto" w:fill="auto"/>
          </w:tcPr>
          <w:p w:rsidR="00D83204" w:rsidRPr="00D83204" w:rsidRDefault="00D83204" w:rsidP="00D83204">
            <w:pPr>
              <w:pStyle w:val="ConsPlusNormal"/>
              <w:jc w:val="both"/>
              <w:rPr>
                <w:rFonts w:ascii="Times New Roman" w:hAnsi="Times New Roman" w:cs="Times New Roman"/>
                <w:sz w:val="24"/>
                <w:szCs w:val="24"/>
                <w:lang w:eastAsia="en-US"/>
              </w:rPr>
            </w:pPr>
            <w:r w:rsidRPr="00D83204">
              <w:rPr>
                <w:rFonts w:ascii="Times New Roman" w:hAnsi="Times New Roman" w:cs="Times New Roman"/>
                <w:sz w:val="24"/>
                <w:szCs w:val="24"/>
                <w:lang w:eastAsia="en-US"/>
              </w:rPr>
              <w:t>Улично-дорожная сеть (12.0.1)</w:t>
            </w:r>
          </w:p>
        </w:tc>
        <w:tc>
          <w:tcPr>
            <w:tcW w:w="5950" w:type="dxa"/>
            <w:tcBorders>
              <w:top w:val="single" w:sz="4" w:space="0" w:color="auto"/>
              <w:bottom w:val="single" w:sz="4" w:space="0" w:color="auto"/>
            </w:tcBorders>
            <w:shd w:val="clear" w:color="auto" w:fill="auto"/>
          </w:tcPr>
          <w:p w:rsidR="00D83204" w:rsidRPr="00D83204" w:rsidRDefault="00D83204" w:rsidP="00D83204">
            <w:pPr>
              <w:pStyle w:val="ConsPlusNormal"/>
              <w:jc w:val="both"/>
              <w:rPr>
                <w:rFonts w:ascii="Times New Roman" w:hAnsi="Times New Roman" w:cs="Times New Roman"/>
                <w:sz w:val="24"/>
                <w:szCs w:val="24"/>
                <w:lang w:eastAsia="en-US"/>
              </w:rPr>
            </w:pPr>
            <w:r w:rsidRPr="00D83204">
              <w:rPr>
                <w:rFonts w:ascii="Times New Roman" w:hAnsi="Times New Roman" w:cs="Times New Roman"/>
                <w:sz w:val="24"/>
                <w:szCs w:val="24"/>
                <w:lang w:eastAsia="en-US"/>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D83204">
              <w:rPr>
                <w:rFonts w:ascii="Times New Roman" w:hAnsi="Times New Roman" w:cs="Times New Roman"/>
                <w:sz w:val="24"/>
                <w:szCs w:val="24"/>
                <w:lang w:eastAsia="en-US"/>
              </w:rPr>
              <w:t>велотранспортной</w:t>
            </w:r>
            <w:proofErr w:type="spellEnd"/>
            <w:r w:rsidRPr="00D83204">
              <w:rPr>
                <w:rFonts w:ascii="Times New Roman" w:hAnsi="Times New Roman" w:cs="Times New Roman"/>
                <w:sz w:val="24"/>
                <w:szCs w:val="24"/>
                <w:lang w:eastAsia="en-US"/>
              </w:rPr>
              <w:t xml:space="preserve"> и инженерной инфраструктуры;</w:t>
            </w:r>
          </w:p>
          <w:p w:rsidR="00D83204" w:rsidRPr="00D83204" w:rsidRDefault="00D83204" w:rsidP="00D83204">
            <w:pPr>
              <w:pStyle w:val="ConsPlusNormal"/>
              <w:jc w:val="both"/>
              <w:rPr>
                <w:rFonts w:ascii="Times New Roman" w:hAnsi="Times New Roman" w:cs="Times New Roman"/>
                <w:sz w:val="24"/>
                <w:szCs w:val="24"/>
                <w:lang w:eastAsia="en-US"/>
              </w:rPr>
            </w:pPr>
            <w:r w:rsidRPr="00D83204">
              <w:rPr>
                <w:rFonts w:ascii="Times New Roman" w:hAnsi="Times New Roman" w:cs="Times New Roman"/>
                <w:sz w:val="24"/>
                <w:szCs w:val="24"/>
                <w:lang w:eastAsia="en-US"/>
              </w:rPr>
              <w:t>размещение придорожных стоянок (парковок) транспортных сре</w:t>
            </w:r>
            <w:proofErr w:type="gramStart"/>
            <w:r w:rsidRPr="00D83204">
              <w:rPr>
                <w:rFonts w:ascii="Times New Roman" w:hAnsi="Times New Roman" w:cs="Times New Roman"/>
                <w:sz w:val="24"/>
                <w:szCs w:val="24"/>
                <w:lang w:eastAsia="en-US"/>
              </w:rPr>
              <w:t>дств в гр</w:t>
            </w:r>
            <w:proofErr w:type="gramEnd"/>
            <w:r w:rsidRPr="00D83204">
              <w:rPr>
                <w:rFonts w:ascii="Times New Roman" w:hAnsi="Times New Roman" w:cs="Times New Roman"/>
                <w:sz w:val="24"/>
                <w:szCs w:val="24"/>
                <w:lang w:eastAsia="en-US"/>
              </w:rPr>
              <w:t>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r>
      <w:tr w:rsidR="00D83204" w:rsidRPr="00140D7F" w:rsidTr="00D83204">
        <w:trPr>
          <w:trHeight w:val="180"/>
        </w:trPr>
        <w:tc>
          <w:tcPr>
            <w:tcW w:w="817" w:type="dxa"/>
            <w:gridSpan w:val="2"/>
            <w:tcBorders>
              <w:top w:val="single" w:sz="4" w:space="0" w:color="auto"/>
              <w:bottom w:val="single" w:sz="4" w:space="0" w:color="auto"/>
            </w:tcBorders>
            <w:shd w:val="clear" w:color="auto" w:fill="auto"/>
          </w:tcPr>
          <w:p w:rsidR="00D83204" w:rsidRPr="00140D7F" w:rsidRDefault="00D83204" w:rsidP="00D83204">
            <w:pPr>
              <w:autoSpaceDE w:val="0"/>
              <w:autoSpaceDN w:val="0"/>
              <w:adjustRightInd w:val="0"/>
              <w:jc w:val="both"/>
              <w:rPr>
                <w:lang w:eastAsia="en-US"/>
              </w:rPr>
            </w:pPr>
            <w:r>
              <w:rPr>
                <w:lang w:eastAsia="en-US"/>
              </w:rPr>
              <w:t>1.35</w:t>
            </w:r>
          </w:p>
        </w:tc>
        <w:tc>
          <w:tcPr>
            <w:tcW w:w="2413" w:type="dxa"/>
            <w:tcBorders>
              <w:top w:val="single" w:sz="4" w:space="0" w:color="auto"/>
              <w:bottom w:val="single" w:sz="4" w:space="0" w:color="auto"/>
            </w:tcBorders>
            <w:shd w:val="clear" w:color="auto" w:fill="auto"/>
          </w:tcPr>
          <w:p w:rsidR="00D83204" w:rsidRPr="00D83204" w:rsidRDefault="00D83204" w:rsidP="00D83204">
            <w:pPr>
              <w:pStyle w:val="ConsPlusNormal"/>
              <w:jc w:val="both"/>
              <w:rPr>
                <w:rFonts w:ascii="Times New Roman" w:hAnsi="Times New Roman" w:cs="Times New Roman"/>
                <w:sz w:val="24"/>
                <w:szCs w:val="24"/>
                <w:lang w:eastAsia="en-US"/>
              </w:rPr>
            </w:pPr>
            <w:r w:rsidRPr="00D83204">
              <w:rPr>
                <w:rFonts w:ascii="Times New Roman" w:hAnsi="Times New Roman" w:cs="Times New Roman"/>
                <w:sz w:val="24"/>
                <w:szCs w:val="24"/>
                <w:lang w:eastAsia="en-US"/>
              </w:rPr>
              <w:t>Благоустройство территории (12.0.2)</w:t>
            </w:r>
          </w:p>
        </w:tc>
        <w:tc>
          <w:tcPr>
            <w:tcW w:w="5950" w:type="dxa"/>
            <w:tcBorders>
              <w:top w:val="single" w:sz="4" w:space="0" w:color="auto"/>
              <w:bottom w:val="single" w:sz="4" w:space="0" w:color="auto"/>
            </w:tcBorders>
            <w:shd w:val="clear" w:color="auto" w:fill="auto"/>
          </w:tcPr>
          <w:p w:rsidR="00D83204" w:rsidRPr="00D83204" w:rsidRDefault="00D83204" w:rsidP="00D83204">
            <w:pPr>
              <w:pStyle w:val="ConsPlusNormal"/>
              <w:jc w:val="both"/>
              <w:rPr>
                <w:rFonts w:ascii="Times New Roman" w:hAnsi="Times New Roman" w:cs="Times New Roman"/>
                <w:sz w:val="24"/>
                <w:szCs w:val="24"/>
                <w:lang w:eastAsia="en-US"/>
              </w:rPr>
            </w:pPr>
            <w:r w:rsidRPr="00D83204">
              <w:rPr>
                <w:rFonts w:ascii="Times New Roman" w:hAnsi="Times New Roman" w:cs="Times New Roman"/>
                <w:sz w:val="24"/>
                <w:szCs w:val="24"/>
                <w:lang w:eastAsia="en-US"/>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r>
      <w:tr w:rsidR="00D83204" w:rsidRPr="00140D7F" w:rsidTr="00D83204">
        <w:trPr>
          <w:trHeight w:val="135"/>
        </w:trPr>
        <w:tc>
          <w:tcPr>
            <w:tcW w:w="817" w:type="dxa"/>
            <w:gridSpan w:val="2"/>
            <w:tcBorders>
              <w:top w:val="single" w:sz="4" w:space="0" w:color="auto"/>
              <w:bottom w:val="single" w:sz="4" w:space="0" w:color="auto"/>
            </w:tcBorders>
            <w:shd w:val="clear" w:color="auto" w:fill="auto"/>
          </w:tcPr>
          <w:p w:rsidR="00D83204" w:rsidRPr="00140D7F" w:rsidRDefault="00D83204" w:rsidP="00D83204">
            <w:pPr>
              <w:autoSpaceDE w:val="0"/>
              <w:autoSpaceDN w:val="0"/>
              <w:adjustRightInd w:val="0"/>
              <w:jc w:val="both"/>
              <w:rPr>
                <w:lang w:eastAsia="en-US"/>
              </w:rPr>
            </w:pPr>
            <w:r w:rsidRPr="00140D7F">
              <w:rPr>
                <w:lang w:eastAsia="en-US"/>
              </w:rPr>
              <w:t>1.</w:t>
            </w:r>
            <w:r>
              <w:rPr>
                <w:lang w:eastAsia="en-US"/>
              </w:rPr>
              <w:t>36</w:t>
            </w:r>
          </w:p>
        </w:tc>
        <w:tc>
          <w:tcPr>
            <w:tcW w:w="2413" w:type="dxa"/>
            <w:tcBorders>
              <w:top w:val="single" w:sz="4" w:space="0" w:color="auto"/>
              <w:bottom w:val="single" w:sz="4" w:space="0" w:color="auto"/>
            </w:tcBorders>
            <w:shd w:val="clear" w:color="auto" w:fill="auto"/>
          </w:tcPr>
          <w:p w:rsidR="00D83204" w:rsidRPr="00140D7F" w:rsidRDefault="00D83204" w:rsidP="00D83204">
            <w:pPr>
              <w:autoSpaceDE w:val="0"/>
              <w:autoSpaceDN w:val="0"/>
              <w:adjustRightInd w:val="0"/>
              <w:jc w:val="both"/>
              <w:rPr>
                <w:lang w:eastAsia="en-US"/>
              </w:rPr>
            </w:pPr>
            <w:r w:rsidRPr="00140D7F">
              <w:rPr>
                <w:lang w:eastAsia="en-US"/>
              </w:rPr>
              <w:t xml:space="preserve">Ведение </w:t>
            </w:r>
            <w:r w:rsidRPr="00140D7F">
              <w:rPr>
                <w:lang w:eastAsia="en-US"/>
              </w:rPr>
              <w:lastRenderedPageBreak/>
              <w:t>огородничества (13.1)</w:t>
            </w:r>
          </w:p>
        </w:tc>
        <w:tc>
          <w:tcPr>
            <w:tcW w:w="5950" w:type="dxa"/>
            <w:tcBorders>
              <w:top w:val="single" w:sz="4" w:space="0" w:color="auto"/>
              <w:bottom w:val="single" w:sz="4" w:space="0" w:color="auto"/>
            </w:tcBorders>
            <w:shd w:val="clear" w:color="auto" w:fill="auto"/>
          </w:tcPr>
          <w:p w:rsidR="00D83204" w:rsidRPr="00D83204" w:rsidRDefault="00D83204" w:rsidP="00D83204">
            <w:pPr>
              <w:pStyle w:val="ConsPlusNormal"/>
              <w:jc w:val="both"/>
              <w:rPr>
                <w:rFonts w:ascii="Times New Roman" w:hAnsi="Times New Roman" w:cs="Times New Roman"/>
                <w:sz w:val="24"/>
                <w:szCs w:val="24"/>
                <w:lang w:eastAsia="en-US"/>
              </w:rPr>
            </w:pPr>
            <w:r w:rsidRPr="00D83204">
              <w:rPr>
                <w:rFonts w:ascii="Times New Roman" w:hAnsi="Times New Roman" w:cs="Times New Roman"/>
                <w:sz w:val="24"/>
                <w:szCs w:val="24"/>
                <w:lang w:eastAsia="en-US"/>
              </w:rPr>
              <w:lastRenderedPageBreak/>
              <w:t xml:space="preserve">Осуществление отдыха и (или) выращивания </w:t>
            </w:r>
            <w:r w:rsidRPr="00D83204">
              <w:rPr>
                <w:rFonts w:ascii="Times New Roman" w:hAnsi="Times New Roman" w:cs="Times New Roman"/>
                <w:sz w:val="24"/>
                <w:szCs w:val="24"/>
                <w:lang w:eastAsia="en-US"/>
              </w:rPr>
              <w:lastRenderedPageBreak/>
              <w:t>гражданами для собственных нужд сельскохозяйственных культур; размещение хозяйственных построек, не являющихся объектами недвижимости, предназначенных для хранения инвентаря и урожая сельскохозяйственных культур</w:t>
            </w:r>
          </w:p>
        </w:tc>
      </w:tr>
      <w:tr w:rsidR="00D83204" w:rsidRPr="00140D7F" w:rsidTr="00D83204">
        <w:tc>
          <w:tcPr>
            <w:tcW w:w="9180" w:type="dxa"/>
            <w:gridSpan w:val="4"/>
            <w:tcBorders>
              <w:top w:val="single" w:sz="4" w:space="0" w:color="auto"/>
            </w:tcBorders>
            <w:shd w:val="clear" w:color="auto" w:fill="auto"/>
          </w:tcPr>
          <w:p w:rsidR="00D83204" w:rsidRPr="00140D7F" w:rsidRDefault="00D83204" w:rsidP="00D83204">
            <w:pPr>
              <w:autoSpaceDE w:val="0"/>
              <w:autoSpaceDN w:val="0"/>
              <w:adjustRightInd w:val="0"/>
              <w:jc w:val="center"/>
              <w:rPr>
                <w:lang w:eastAsia="en-US"/>
              </w:rPr>
            </w:pPr>
            <w:bookmarkStart w:id="1" w:name="Par1367"/>
            <w:bookmarkEnd w:id="1"/>
            <w:r w:rsidRPr="00140D7F">
              <w:rPr>
                <w:lang w:eastAsia="en-US"/>
              </w:rPr>
              <w:lastRenderedPageBreak/>
              <w:t>2. Условно разрешенные виды использования</w:t>
            </w:r>
          </w:p>
        </w:tc>
      </w:tr>
      <w:tr w:rsidR="00D83204" w:rsidRPr="00140D7F" w:rsidTr="00D83204">
        <w:trPr>
          <w:trHeight w:val="550"/>
        </w:trPr>
        <w:tc>
          <w:tcPr>
            <w:tcW w:w="678" w:type="dxa"/>
            <w:tcBorders>
              <w:top w:val="single" w:sz="4" w:space="0" w:color="auto"/>
              <w:bottom w:val="single" w:sz="4" w:space="0" w:color="auto"/>
            </w:tcBorders>
            <w:shd w:val="clear" w:color="auto" w:fill="auto"/>
          </w:tcPr>
          <w:p w:rsidR="00D83204" w:rsidRPr="00140D7F" w:rsidRDefault="00D83204" w:rsidP="00D83204">
            <w:pPr>
              <w:autoSpaceDE w:val="0"/>
              <w:autoSpaceDN w:val="0"/>
              <w:adjustRightInd w:val="0"/>
              <w:jc w:val="both"/>
              <w:rPr>
                <w:lang w:eastAsia="en-US"/>
              </w:rPr>
            </w:pPr>
            <w:r w:rsidRPr="00140D7F">
              <w:rPr>
                <w:lang w:eastAsia="en-US"/>
              </w:rPr>
              <w:t>2.1</w:t>
            </w:r>
          </w:p>
        </w:tc>
        <w:tc>
          <w:tcPr>
            <w:tcW w:w="2552" w:type="dxa"/>
            <w:gridSpan w:val="2"/>
            <w:tcBorders>
              <w:top w:val="single" w:sz="4" w:space="0" w:color="auto"/>
              <w:bottom w:val="single" w:sz="4" w:space="0" w:color="auto"/>
            </w:tcBorders>
            <w:shd w:val="clear" w:color="auto" w:fill="auto"/>
          </w:tcPr>
          <w:p w:rsidR="00D83204" w:rsidRPr="00140D7F" w:rsidRDefault="00D83204" w:rsidP="00D83204">
            <w:pPr>
              <w:autoSpaceDE w:val="0"/>
              <w:autoSpaceDN w:val="0"/>
              <w:adjustRightInd w:val="0"/>
              <w:jc w:val="both"/>
              <w:rPr>
                <w:lang w:eastAsia="en-US"/>
              </w:rPr>
            </w:pPr>
            <w:r w:rsidRPr="00140D7F">
              <w:rPr>
                <w:lang w:eastAsia="en-US"/>
              </w:rPr>
              <w:t xml:space="preserve">Религиозное использование </w:t>
            </w:r>
            <w:hyperlink r:id="rId51" w:history="1">
              <w:r w:rsidRPr="00140D7F">
                <w:rPr>
                  <w:lang w:eastAsia="en-US"/>
                </w:rPr>
                <w:t>(3.7)</w:t>
              </w:r>
            </w:hyperlink>
          </w:p>
        </w:tc>
        <w:tc>
          <w:tcPr>
            <w:tcW w:w="5950" w:type="dxa"/>
            <w:tcBorders>
              <w:top w:val="single" w:sz="4" w:space="0" w:color="auto"/>
              <w:bottom w:val="single" w:sz="4" w:space="0" w:color="auto"/>
            </w:tcBorders>
            <w:shd w:val="clear" w:color="auto" w:fill="auto"/>
          </w:tcPr>
          <w:p w:rsidR="00D83204" w:rsidRPr="00D83204" w:rsidRDefault="00D83204" w:rsidP="00D83204">
            <w:pPr>
              <w:pStyle w:val="ConsPlusNormal"/>
              <w:jc w:val="both"/>
              <w:rPr>
                <w:rFonts w:ascii="Times New Roman" w:hAnsi="Times New Roman" w:cs="Times New Roman"/>
                <w:sz w:val="24"/>
                <w:szCs w:val="24"/>
                <w:lang w:eastAsia="en-US"/>
              </w:rPr>
            </w:pPr>
            <w:r w:rsidRPr="00D83204">
              <w:rPr>
                <w:rFonts w:ascii="Times New Roman" w:hAnsi="Times New Roman" w:cs="Times New Roman"/>
                <w:sz w:val="24"/>
                <w:szCs w:val="24"/>
                <w:lang w:eastAsia="en-US"/>
              </w:rPr>
              <w:t>Размещение зданий и сооружений религиозного использования. Содержание данного вида разрешенного использования включает в себя содержание видов разрешенного использования с кодами 3.7.1 - 3.7.2</w:t>
            </w:r>
          </w:p>
        </w:tc>
      </w:tr>
      <w:tr w:rsidR="00D83204" w:rsidRPr="00140D7F" w:rsidTr="00D83204">
        <w:trPr>
          <w:trHeight w:val="550"/>
        </w:trPr>
        <w:tc>
          <w:tcPr>
            <w:tcW w:w="678" w:type="dxa"/>
            <w:tcBorders>
              <w:top w:val="single" w:sz="4" w:space="0" w:color="auto"/>
              <w:bottom w:val="single" w:sz="4" w:space="0" w:color="auto"/>
            </w:tcBorders>
            <w:shd w:val="clear" w:color="auto" w:fill="auto"/>
          </w:tcPr>
          <w:p w:rsidR="00D83204" w:rsidRPr="00140D7F" w:rsidRDefault="00D83204" w:rsidP="00D83204">
            <w:pPr>
              <w:autoSpaceDE w:val="0"/>
              <w:autoSpaceDN w:val="0"/>
              <w:adjustRightInd w:val="0"/>
              <w:jc w:val="both"/>
              <w:rPr>
                <w:lang w:eastAsia="en-US"/>
              </w:rPr>
            </w:pPr>
            <w:r w:rsidRPr="00140D7F">
              <w:rPr>
                <w:lang w:eastAsia="en-US"/>
              </w:rPr>
              <w:t>2.2</w:t>
            </w:r>
          </w:p>
        </w:tc>
        <w:tc>
          <w:tcPr>
            <w:tcW w:w="2552" w:type="dxa"/>
            <w:gridSpan w:val="2"/>
            <w:tcBorders>
              <w:top w:val="single" w:sz="4" w:space="0" w:color="auto"/>
              <w:bottom w:val="single" w:sz="4" w:space="0" w:color="auto"/>
            </w:tcBorders>
            <w:shd w:val="clear" w:color="auto" w:fill="auto"/>
          </w:tcPr>
          <w:p w:rsidR="00D83204" w:rsidRPr="00D83204" w:rsidRDefault="00D83204" w:rsidP="00D83204">
            <w:pPr>
              <w:pStyle w:val="ConsPlusNormal"/>
              <w:jc w:val="both"/>
              <w:rPr>
                <w:rFonts w:ascii="Times New Roman" w:hAnsi="Times New Roman" w:cs="Times New Roman"/>
                <w:sz w:val="24"/>
                <w:szCs w:val="24"/>
                <w:lang w:eastAsia="en-US"/>
              </w:rPr>
            </w:pPr>
            <w:r w:rsidRPr="00D83204">
              <w:rPr>
                <w:rFonts w:ascii="Times New Roman" w:hAnsi="Times New Roman" w:cs="Times New Roman"/>
                <w:sz w:val="24"/>
                <w:szCs w:val="24"/>
                <w:lang w:eastAsia="en-US"/>
              </w:rPr>
              <w:t>Осуществление религиозных обрядов (3.7.1)</w:t>
            </w:r>
          </w:p>
        </w:tc>
        <w:tc>
          <w:tcPr>
            <w:tcW w:w="5950" w:type="dxa"/>
            <w:tcBorders>
              <w:top w:val="single" w:sz="4" w:space="0" w:color="auto"/>
              <w:bottom w:val="single" w:sz="4" w:space="0" w:color="auto"/>
            </w:tcBorders>
            <w:shd w:val="clear" w:color="auto" w:fill="auto"/>
          </w:tcPr>
          <w:p w:rsidR="00D83204" w:rsidRPr="00D83204" w:rsidRDefault="00D83204" w:rsidP="00D83204">
            <w:pPr>
              <w:pStyle w:val="ConsPlusNormal"/>
              <w:jc w:val="both"/>
              <w:rPr>
                <w:rFonts w:ascii="Times New Roman" w:hAnsi="Times New Roman" w:cs="Times New Roman"/>
                <w:sz w:val="24"/>
                <w:szCs w:val="24"/>
                <w:lang w:eastAsia="en-US"/>
              </w:rPr>
            </w:pPr>
            <w:r w:rsidRPr="00D83204">
              <w:rPr>
                <w:rFonts w:ascii="Times New Roman" w:hAnsi="Times New Roman" w:cs="Times New Roman"/>
                <w:sz w:val="24"/>
                <w:szCs w:val="24"/>
                <w:lang w:eastAsia="en-US"/>
              </w:rPr>
              <w:t>Размещение зданий и сооружений, предназначенных для совершения религиозных обрядов и церемоний (в том числе церкви, соборы, храмы, часовни, мечети, молельные дома, синагоги)</w:t>
            </w:r>
          </w:p>
        </w:tc>
      </w:tr>
      <w:tr w:rsidR="00D83204" w:rsidRPr="00140D7F" w:rsidTr="00D83204">
        <w:trPr>
          <w:trHeight w:val="550"/>
        </w:trPr>
        <w:tc>
          <w:tcPr>
            <w:tcW w:w="678" w:type="dxa"/>
            <w:tcBorders>
              <w:top w:val="single" w:sz="4" w:space="0" w:color="auto"/>
              <w:bottom w:val="single" w:sz="4" w:space="0" w:color="auto"/>
            </w:tcBorders>
            <w:shd w:val="clear" w:color="auto" w:fill="auto"/>
          </w:tcPr>
          <w:p w:rsidR="00D83204" w:rsidRPr="00140D7F" w:rsidRDefault="00D83204" w:rsidP="00D83204">
            <w:pPr>
              <w:autoSpaceDE w:val="0"/>
              <w:autoSpaceDN w:val="0"/>
              <w:adjustRightInd w:val="0"/>
              <w:jc w:val="both"/>
              <w:rPr>
                <w:lang w:eastAsia="en-US"/>
              </w:rPr>
            </w:pPr>
            <w:r w:rsidRPr="00140D7F">
              <w:rPr>
                <w:lang w:eastAsia="en-US"/>
              </w:rPr>
              <w:t>2.3</w:t>
            </w:r>
          </w:p>
        </w:tc>
        <w:tc>
          <w:tcPr>
            <w:tcW w:w="2552" w:type="dxa"/>
            <w:gridSpan w:val="2"/>
            <w:tcBorders>
              <w:top w:val="single" w:sz="4" w:space="0" w:color="auto"/>
              <w:bottom w:val="single" w:sz="4" w:space="0" w:color="auto"/>
            </w:tcBorders>
            <w:shd w:val="clear" w:color="auto" w:fill="auto"/>
          </w:tcPr>
          <w:p w:rsidR="00D83204" w:rsidRPr="00D83204" w:rsidRDefault="00D83204" w:rsidP="00D83204">
            <w:pPr>
              <w:pStyle w:val="ConsPlusNormal"/>
              <w:jc w:val="both"/>
              <w:rPr>
                <w:rFonts w:ascii="Times New Roman" w:hAnsi="Times New Roman" w:cs="Times New Roman"/>
                <w:sz w:val="24"/>
                <w:szCs w:val="24"/>
                <w:lang w:eastAsia="en-US"/>
              </w:rPr>
            </w:pPr>
            <w:r w:rsidRPr="00D83204">
              <w:rPr>
                <w:rFonts w:ascii="Times New Roman" w:hAnsi="Times New Roman" w:cs="Times New Roman"/>
                <w:sz w:val="24"/>
                <w:szCs w:val="24"/>
                <w:lang w:eastAsia="en-US"/>
              </w:rPr>
              <w:t>Религиозное управление и образование (3.7.2)</w:t>
            </w:r>
          </w:p>
        </w:tc>
        <w:tc>
          <w:tcPr>
            <w:tcW w:w="5950" w:type="dxa"/>
            <w:tcBorders>
              <w:top w:val="single" w:sz="4" w:space="0" w:color="auto"/>
              <w:bottom w:val="single" w:sz="4" w:space="0" w:color="auto"/>
            </w:tcBorders>
            <w:shd w:val="clear" w:color="auto" w:fill="auto"/>
          </w:tcPr>
          <w:p w:rsidR="00D83204" w:rsidRPr="00D83204" w:rsidRDefault="00D83204" w:rsidP="00D83204">
            <w:pPr>
              <w:pStyle w:val="ConsPlusNormal"/>
              <w:jc w:val="both"/>
              <w:rPr>
                <w:rFonts w:ascii="Times New Roman" w:hAnsi="Times New Roman" w:cs="Times New Roman"/>
                <w:sz w:val="24"/>
                <w:szCs w:val="24"/>
                <w:lang w:eastAsia="en-US"/>
              </w:rPr>
            </w:pPr>
            <w:r w:rsidRPr="00D83204">
              <w:rPr>
                <w:rFonts w:ascii="Times New Roman" w:hAnsi="Times New Roman" w:cs="Times New Roman"/>
                <w:sz w:val="24"/>
                <w:szCs w:val="24"/>
                <w:lang w:eastAsia="en-US"/>
              </w:rPr>
              <w:t>Размещение зданий, предназначенных для постоянного местонахождения духовных лиц, паломников и послушников в связи с осуществлением ими религиозной службы, а также для осуществления благотворительной и религиозной образовательной деятельности (монастыри, скиты, дома священнослужителей, воскресные и религиозные школы, семинарии, духовные училища)</w:t>
            </w:r>
          </w:p>
        </w:tc>
      </w:tr>
      <w:tr w:rsidR="00D83204" w:rsidRPr="00140D7F" w:rsidTr="00D83204">
        <w:trPr>
          <w:trHeight w:val="541"/>
        </w:trPr>
        <w:tc>
          <w:tcPr>
            <w:tcW w:w="678" w:type="dxa"/>
            <w:tcBorders>
              <w:top w:val="single" w:sz="4" w:space="0" w:color="auto"/>
            </w:tcBorders>
            <w:shd w:val="clear" w:color="auto" w:fill="auto"/>
          </w:tcPr>
          <w:p w:rsidR="00D83204" w:rsidRPr="00140D7F" w:rsidRDefault="00D83204" w:rsidP="00D83204">
            <w:pPr>
              <w:autoSpaceDE w:val="0"/>
              <w:autoSpaceDN w:val="0"/>
              <w:adjustRightInd w:val="0"/>
              <w:jc w:val="both"/>
              <w:rPr>
                <w:lang w:eastAsia="en-US"/>
              </w:rPr>
            </w:pPr>
            <w:r w:rsidRPr="00140D7F">
              <w:rPr>
                <w:lang w:eastAsia="en-US"/>
              </w:rPr>
              <w:t>2.4</w:t>
            </w:r>
          </w:p>
        </w:tc>
        <w:tc>
          <w:tcPr>
            <w:tcW w:w="2552" w:type="dxa"/>
            <w:gridSpan w:val="2"/>
            <w:tcBorders>
              <w:top w:val="single" w:sz="4" w:space="0" w:color="auto"/>
            </w:tcBorders>
            <w:shd w:val="clear" w:color="auto" w:fill="auto"/>
          </w:tcPr>
          <w:p w:rsidR="00D83204" w:rsidRPr="00140D7F" w:rsidRDefault="00D83204" w:rsidP="00D83204">
            <w:pPr>
              <w:autoSpaceDE w:val="0"/>
              <w:autoSpaceDN w:val="0"/>
              <w:adjustRightInd w:val="0"/>
              <w:jc w:val="both"/>
              <w:rPr>
                <w:lang w:eastAsia="en-US"/>
              </w:rPr>
            </w:pPr>
            <w:r w:rsidRPr="00140D7F">
              <w:rPr>
                <w:lang w:eastAsia="en-US"/>
              </w:rPr>
              <w:t xml:space="preserve"> Ветеринарное обслуживание</w:t>
            </w:r>
            <w:hyperlink r:id="rId52" w:history="1">
              <w:r w:rsidRPr="00140D7F">
                <w:rPr>
                  <w:lang w:eastAsia="en-US"/>
                </w:rPr>
                <w:t>(3.10)</w:t>
              </w:r>
            </w:hyperlink>
          </w:p>
        </w:tc>
        <w:tc>
          <w:tcPr>
            <w:tcW w:w="5950" w:type="dxa"/>
            <w:tcBorders>
              <w:top w:val="single" w:sz="4" w:space="0" w:color="auto"/>
            </w:tcBorders>
            <w:shd w:val="clear" w:color="auto" w:fill="auto"/>
          </w:tcPr>
          <w:p w:rsidR="00D83204" w:rsidRPr="00D83204" w:rsidRDefault="00D83204" w:rsidP="00D83204">
            <w:pPr>
              <w:pStyle w:val="ConsPlusNormal"/>
              <w:jc w:val="both"/>
              <w:rPr>
                <w:rFonts w:ascii="Times New Roman" w:hAnsi="Times New Roman" w:cs="Times New Roman"/>
                <w:sz w:val="24"/>
                <w:szCs w:val="24"/>
                <w:lang w:eastAsia="en-US"/>
              </w:rPr>
            </w:pPr>
            <w:r w:rsidRPr="00D83204">
              <w:rPr>
                <w:rFonts w:ascii="Times New Roman" w:hAnsi="Times New Roman" w:cs="Times New Roman"/>
                <w:sz w:val="24"/>
                <w:szCs w:val="24"/>
                <w:lang w:eastAsia="en-US"/>
              </w:rPr>
              <w:t xml:space="preserve">Размещение объектов капитального строительства, предназначенных для оказания ветеринарных услуг, содержания или разведения животных, не являющихся сельскохозяйственными, под надзором человека. Содержание данного вида разрешенного использования включает в себя содержание видов разрешенного использования с </w:t>
            </w:r>
            <w:hyperlink w:anchor="P256" w:history="1">
              <w:r w:rsidRPr="00D83204">
                <w:rPr>
                  <w:rFonts w:ascii="Times New Roman" w:hAnsi="Times New Roman" w:cs="Times New Roman"/>
                  <w:color w:val="0000FF"/>
                  <w:sz w:val="24"/>
                  <w:szCs w:val="24"/>
                  <w:lang w:eastAsia="en-US"/>
                </w:rPr>
                <w:t>кодами 3.10.1</w:t>
              </w:r>
            </w:hyperlink>
            <w:r w:rsidRPr="00D83204">
              <w:rPr>
                <w:rFonts w:ascii="Times New Roman" w:hAnsi="Times New Roman" w:cs="Times New Roman"/>
                <w:sz w:val="24"/>
                <w:szCs w:val="24"/>
                <w:lang w:eastAsia="en-US"/>
              </w:rPr>
              <w:t xml:space="preserve"> - </w:t>
            </w:r>
            <w:hyperlink w:anchor="P260" w:history="1">
              <w:r w:rsidRPr="00D83204">
                <w:rPr>
                  <w:rFonts w:ascii="Times New Roman" w:hAnsi="Times New Roman" w:cs="Times New Roman"/>
                  <w:color w:val="0000FF"/>
                  <w:sz w:val="24"/>
                  <w:szCs w:val="24"/>
                  <w:lang w:eastAsia="en-US"/>
                </w:rPr>
                <w:t>3.10.2</w:t>
              </w:r>
            </w:hyperlink>
          </w:p>
        </w:tc>
      </w:tr>
      <w:tr w:rsidR="00D83204" w:rsidRPr="00140D7F" w:rsidTr="00D83204">
        <w:trPr>
          <w:trHeight w:val="528"/>
        </w:trPr>
        <w:tc>
          <w:tcPr>
            <w:tcW w:w="678" w:type="dxa"/>
            <w:tcBorders>
              <w:top w:val="single" w:sz="4" w:space="0" w:color="auto"/>
              <w:bottom w:val="single" w:sz="4" w:space="0" w:color="auto"/>
            </w:tcBorders>
            <w:shd w:val="clear" w:color="auto" w:fill="auto"/>
          </w:tcPr>
          <w:p w:rsidR="00D83204" w:rsidRPr="00140D7F" w:rsidRDefault="00D83204" w:rsidP="00D83204">
            <w:pPr>
              <w:autoSpaceDE w:val="0"/>
              <w:autoSpaceDN w:val="0"/>
              <w:adjustRightInd w:val="0"/>
              <w:jc w:val="both"/>
              <w:rPr>
                <w:lang w:eastAsia="en-US"/>
              </w:rPr>
            </w:pPr>
            <w:r w:rsidRPr="00140D7F">
              <w:rPr>
                <w:lang w:eastAsia="en-US"/>
              </w:rPr>
              <w:t>2.5</w:t>
            </w:r>
          </w:p>
        </w:tc>
        <w:tc>
          <w:tcPr>
            <w:tcW w:w="2552" w:type="dxa"/>
            <w:gridSpan w:val="2"/>
            <w:tcBorders>
              <w:top w:val="single" w:sz="4" w:space="0" w:color="auto"/>
              <w:bottom w:val="single" w:sz="4" w:space="0" w:color="auto"/>
            </w:tcBorders>
            <w:shd w:val="clear" w:color="auto" w:fill="auto"/>
          </w:tcPr>
          <w:p w:rsidR="00D83204" w:rsidRPr="00140D7F" w:rsidRDefault="00D83204" w:rsidP="00D83204">
            <w:pPr>
              <w:autoSpaceDE w:val="0"/>
              <w:autoSpaceDN w:val="0"/>
              <w:adjustRightInd w:val="0"/>
              <w:jc w:val="both"/>
              <w:rPr>
                <w:lang w:eastAsia="en-US"/>
              </w:rPr>
            </w:pPr>
            <w:r w:rsidRPr="00140D7F">
              <w:rPr>
                <w:lang w:eastAsia="en-US"/>
              </w:rPr>
              <w:t xml:space="preserve"> Деловое управление (4.1)</w:t>
            </w:r>
          </w:p>
        </w:tc>
        <w:tc>
          <w:tcPr>
            <w:tcW w:w="5950" w:type="dxa"/>
            <w:tcBorders>
              <w:top w:val="single" w:sz="4" w:space="0" w:color="auto"/>
              <w:bottom w:val="single" w:sz="4" w:space="0" w:color="auto"/>
            </w:tcBorders>
            <w:shd w:val="clear" w:color="auto" w:fill="auto"/>
          </w:tcPr>
          <w:p w:rsidR="00D83204" w:rsidRPr="00D83204" w:rsidRDefault="00D83204" w:rsidP="00D83204">
            <w:pPr>
              <w:pStyle w:val="ConsPlusNormal"/>
              <w:jc w:val="both"/>
              <w:rPr>
                <w:rFonts w:ascii="Times New Roman" w:hAnsi="Times New Roman" w:cs="Times New Roman"/>
                <w:sz w:val="24"/>
                <w:szCs w:val="24"/>
                <w:lang w:eastAsia="en-US"/>
              </w:rPr>
            </w:pPr>
            <w:r w:rsidRPr="00D83204">
              <w:rPr>
                <w:rFonts w:ascii="Times New Roman" w:hAnsi="Times New Roman" w:cs="Times New Roman"/>
                <w:sz w:val="24"/>
                <w:szCs w:val="24"/>
                <w:lang w:eastAsia="en-US"/>
              </w:rPr>
              <w:t>Размещение объектов капитального строительства с целью: размещения объектов управленческой деятельности, не связанной с государственным или 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D83204" w:rsidRPr="00140D7F" w:rsidTr="00D83204">
        <w:trPr>
          <w:trHeight w:val="1052"/>
        </w:trPr>
        <w:tc>
          <w:tcPr>
            <w:tcW w:w="678" w:type="dxa"/>
            <w:tcBorders>
              <w:top w:val="single" w:sz="4" w:space="0" w:color="auto"/>
            </w:tcBorders>
            <w:shd w:val="clear" w:color="auto" w:fill="auto"/>
          </w:tcPr>
          <w:p w:rsidR="00D83204" w:rsidRPr="00140D7F" w:rsidRDefault="00D83204" w:rsidP="00D83204">
            <w:pPr>
              <w:autoSpaceDE w:val="0"/>
              <w:autoSpaceDN w:val="0"/>
              <w:adjustRightInd w:val="0"/>
              <w:jc w:val="both"/>
              <w:rPr>
                <w:lang w:eastAsia="en-US"/>
              </w:rPr>
            </w:pPr>
            <w:r w:rsidRPr="00140D7F">
              <w:rPr>
                <w:lang w:eastAsia="en-US"/>
              </w:rPr>
              <w:t>2.6</w:t>
            </w:r>
          </w:p>
        </w:tc>
        <w:tc>
          <w:tcPr>
            <w:tcW w:w="2552" w:type="dxa"/>
            <w:gridSpan w:val="2"/>
            <w:tcBorders>
              <w:top w:val="single" w:sz="4" w:space="0" w:color="auto"/>
            </w:tcBorders>
            <w:shd w:val="clear" w:color="auto" w:fill="auto"/>
          </w:tcPr>
          <w:p w:rsidR="00D83204" w:rsidRPr="00140D7F" w:rsidRDefault="00D83204" w:rsidP="00D83204">
            <w:pPr>
              <w:autoSpaceDE w:val="0"/>
              <w:autoSpaceDN w:val="0"/>
              <w:adjustRightInd w:val="0"/>
              <w:jc w:val="both"/>
              <w:rPr>
                <w:lang w:eastAsia="en-US"/>
              </w:rPr>
            </w:pPr>
            <w:r w:rsidRPr="00140D7F">
              <w:rPr>
                <w:lang w:eastAsia="en-US"/>
              </w:rPr>
              <w:t xml:space="preserve">Банковская и страховая деятельность </w:t>
            </w:r>
            <w:hyperlink r:id="rId53" w:history="1">
              <w:r w:rsidRPr="00140D7F">
                <w:rPr>
                  <w:lang w:eastAsia="en-US"/>
                </w:rPr>
                <w:t>(4.5)</w:t>
              </w:r>
            </w:hyperlink>
          </w:p>
        </w:tc>
        <w:tc>
          <w:tcPr>
            <w:tcW w:w="5950" w:type="dxa"/>
            <w:tcBorders>
              <w:top w:val="single" w:sz="4" w:space="0" w:color="auto"/>
            </w:tcBorders>
            <w:shd w:val="clear" w:color="auto" w:fill="auto"/>
          </w:tcPr>
          <w:p w:rsidR="00D83204" w:rsidRPr="00D83204" w:rsidRDefault="00D83204" w:rsidP="00D83204">
            <w:pPr>
              <w:pStyle w:val="ConsPlusNormal"/>
              <w:jc w:val="both"/>
              <w:rPr>
                <w:rFonts w:ascii="Times New Roman" w:hAnsi="Times New Roman" w:cs="Times New Roman"/>
                <w:sz w:val="24"/>
                <w:szCs w:val="24"/>
                <w:lang w:eastAsia="en-US"/>
              </w:rPr>
            </w:pPr>
            <w:r w:rsidRPr="00D83204">
              <w:rPr>
                <w:rFonts w:ascii="Times New Roman" w:hAnsi="Times New Roman" w:cs="Times New Roman"/>
                <w:sz w:val="24"/>
                <w:szCs w:val="24"/>
                <w:lang w:eastAsia="en-US"/>
              </w:rPr>
              <w:t>Размещение объектов капитального строительства, предназначенных для размещения организаций, оказывающих банковские и страховые услуги</w:t>
            </w:r>
          </w:p>
        </w:tc>
      </w:tr>
      <w:tr w:rsidR="00D83204" w:rsidRPr="00140D7F" w:rsidTr="00D83204">
        <w:tc>
          <w:tcPr>
            <w:tcW w:w="678" w:type="dxa"/>
            <w:shd w:val="clear" w:color="auto" w:fill="auto"/>
          </w:tcPr>
          <w:p w:rsidR="00D83204" w:rsidRPr="00140D7F" w:rsidRDefault="00D83204" w:rsidP="00D83204">
            <w:pPr>
              <w:autoSpaceDE w:val="0"/>
              <w:autoSpaceDN w:val="0"/>
              <w:adjustRightInd w:val="0"/>
              <w:jc w:val="both"/>
              <w:rPr>
                <w:lang w:eastAsia="en-US"/>
              </w:rPr>
            </w:pPr>
            <w:r w:rsidRPr="00140D7F">
              <w:rPr>
                <w:lang w:eastAsia="en-US"/>
              </w:rPr>
              <w:t>2.7</w:t>
            </w:r>
          </w:p>
        </w:tc>
        <w:tc>
          <w:tcPr>
            <w:tcW w:w="2552" w:type="dxa"/>
            <w:gridSpan w:val="2"/>
            <w:shd w:val="clear" w:color="auto" w:fill="auto"/>
          </w:tcPr>
          <w:p w:rsidR="00D83204" w:rsidRPr="00140D7F" w:rsidRDefault="00D83204" w:rsidP="00D83204">
            <w:pPr>
              <w:autoSpaceDE w:val="0"/>
              <w:autoSpaceDN w:val="0"/>
              <w:adjustRightInd w:val="0"/>
              <w:jc w:val="both"/>
              <w:rPr>
                <w:lang w:eastAsia="en-US"/>
              </w:rPr>
            </w:pPr>
            <w:r w:rsidRPr="00140D7F">
              <w:rPr>
                <w:lang w:eastAsia="en-US"/>
              </w:rPr>
              <w:t xml:space="preserve">Гостиничное обслуживание </w:t>
            </w:r>
            <w:hyperlink r:id="rId54" w:history="1">
              <w:r w:rsidRPr="00140D7F">
                <w:rPr>
                  <w:lang w:eastAsia="en-US"/>
                </w:rPr>
                <w:t>(4.7)</w:t>
              </w:r>
            </w:hyperlink>
          </w:p>
        </w:tc>
        <w:tc>
          <w:tcPr>
            <w:tcW w:w="5950" w:type="dxa"/>
            <w:shd w:val="clear" w:color="auto" w:fill="auto"/>
          </w:tcPr>
          <w:p w:rsidR="00D83204" w:rsidRPr="00D83204" w:rsidRDefault="00D83204" w:rsidP="00D83204">
            <w:pPr>
              <w:pStyle w:val="ConsPlusNormal"/>
              <w:jc w:val="both"/>
              <w:rPr>
                <w:rFonts w:ascii="Times New Roman" w:hAnsi="Times New Roman" w:cs="Times New Roman"/>
                <w:sz w:val="24"/>
                <w:szCs w:val="24"/>
                <w:lang w:eastAsia="en-US"/>
              </w:rPr>
            </w:pPr>
            <w:r w:rsidRPr="00D83204">
              <w:rPr>
                <w:rFonts w:ascii="Times New Roman" w:hAnsi="Times New Roman" w:cs="Times New Roman"/>
                <w:sz w:val="24"/>
                <w:szCs w:val="24"/>
                <w:lang w:eastAsia="en-US"/>
              </w:rPr>
              <w:t>Размещение гостиниц, а также иных зданий, используемых с целью извлечения предпринимательской выгоды из предоставления жилого помещения для временного проживания в них</w:t>
            </w:r>
          </w:p>
        </w:tc>
      </w:tr>
      <w:tr w:rsidR="00D83204" w:rsidRPr="00140D7F" w:rsidTr="00D83204">
        <w:tc>
          <w:tcPr>
            <w:tcW w:w="678" w:type="dxa"/>
            <w:shd w:val="clear" w:color="auto" w:fill="auto"/>
          </w:tcPr>
          <w:p w:rsidR="00D83204" w:rsidRPr="00140D7F" w:rsidRDefault="00D83204" w:rsidP="00D83204">
            <w:pPr>
              <w:autoSpaceDE w:val="0"/>
              <w:autoSpaceDN w:val="0"/>
              <w:adjustRightInd w:val="0"/>
              <w:jc w:val="both"/>
              <w:rPr>
                <w:lang w:eastAsia="en-US"/>
              </w:rPr>
            </w:pPr>
            <w:r w:rsidRPr="00140D7F">
              <w:rPr>
                <w:lang w:eastAsia="en-US"/>
              </w:rPr>
              <w:t>2.8</w:t>
            </w:r>
          </w:p>
        </w:tc>
        <w:tc>
          <w:tcPr>
            <w:tcW w:w="2552" w:type="dxa"/>
            <w:gridSpan w:val="2"/>
            <w:shd w:val="clear" w:color="auto" w:fill="auto"/>
          </w:tcPr>
          <w:p w:rsidR="00D83204" w:rsidRPr="00140D7F" w:rsidRDefault="00D83204" w:rsidP="00D83204">
            <w:pPr>
              <w:autoSpaceDE w:val="0"/>
              <w:autoSpaceDN w:val="0"/>
              <w:adjustRightInd w:val="0"/>
              <w:jc w:val="both"/>
              <w:rPr>
                <w:lang w:eastAsia="en-US"/>
              </w:rPr>
            </w:pPr>
            <w:r w:rsidRPr="00140D7F">
              <w:rPr>
                <w:lang w:eastAsia="en-US"/>
              </w:rPr>
              <w:t xml:space="preserve">Служебные гаражи </w:t>
            </w:r>
            <w:hyperlink r:id="rId55" w:history="1">
              <w:r w:rsidRPr="00D83204">
                <w:rPr>
                  <w:color w:val="0000FF"/>
                  <w:lang w:eastAsia="en-US"/>
                </w:rPr>
                <w:t>(4.9)</w:t>
              </w:r>
            </w:hyperlink>
          </w:p>
        </w:tc>
        <w:tc>
          <w:tcPr>
            <w:tcW w:w="5950" w:type="dxa"/>
            <w:shd w:val="clear" w:color="auto" w:fill="auto"/>
          </w:tcPr>
          <w:p w:rsidR="00D83204" w:rsidRPr="00D83204" w:rsidRDefault="00D83204" w:rsidP="00D83204">
            <w:pPr>
              <w:pStyle w:val="ConsPlusNormal"/>
              <w:jc w:val="both"/>
              <w:rPr>
                <w:rFonts w:ascii="Times New Roman" w:hAnsi="Times New Roman" w:cs="Times New Roman"/>
                <w:sz w:val="24"/>
                <w:szCs w:val="24"/>
                <w:lang w:eastAsia="en-US"/>
              </w:rPr>
            </w:pPr>
            <w:r w:rsidRPr="00D83204">
              <w:rPr>
                <w:rFonts w:ascii="Times New Roman" w:hAnsi="Times New Roman" w:cs="Times New Roman"/>
                <w:sz w:val="24"/>
                <w:szCs w:val="24"/>
                <w:lang w:eastAsia="en-US"/>
              </w:rPr>
              <w:t xml:space="preserve">Размещение постоянных или временных гаражей с несколькими стояночными местами, стоянок (парковок), гаражей, в том числе многоярусных, не указанных в </w:t>
            </w:r>
            <w:hyperlink w:anchor="P183" w:history="1">
              <w:r w:rsidRPr="00D83204">
                <w:rPr>
                  <w:rFonts w:ascii="Times New Roman" w:hAnsi="Times New Roman" w:cs="Times New Roman"/>
                  <w:color w:val="0000FF"/>
                  <w:sz w:val="24"/>
                  <w:szCs w:val="24"/>
                  <w:lang w:eastAsia="en-US"/>
                </w:rPr>
                <w:t>коде 2.7.1</w:t>
              </w:r>
            </w:hyperlink>
          </w:p>
        </w:tc>
      </w:tr>
      <w:tr w:rsidR="00D83204" w:rsidRPr="00140D7F" w:rsidTr="00D83204">
        <w:tc>
          <w:tcPr>
            <w:tcW w:w="678" w:type="dxa"/>
            <w:shd w:val="clear" w:color="auto" w:fill="auto"/>
          </w:tcPr>
          <w:p w:rsidR="00D83204" w:rsidRPr="00140D7F" w:rsidRDefault="00D83204" w:rsidP="00D83204">
            <w:pPr>
              <w:autoSpaceDE w:val="0"/>
              <w:autoSpaceDN w:val="0"/>
              <w:adjustRightInd w:val="0"/>
              <w:jc w:val="both"/>
              <w:rPr>
                <w:lang w:eastAsia="en-US"/>
              </w:rPr>
            </w:pPr>
            <w:r w:rsidRPr="00140D7F">
              <w:rPr>
                <w:lang w:eastAsia="en-US"/>
              </w:rPr>
              <w:t>2.9</w:t>
            </w:r>
          </w:p>
        </w:tc>
        <w:tc>
          <w:tcPr>
            <w:tcW w:w="2552" w:type="dxa"/>
            <w:gridSpan w:val="2"/>
            <w:shd w:val="clear" w:color="auto" w:fill="auto"/>
          </w:tcPr>
          <w:p w:rsidR="00D83204" w:rsidRPr="00D83204" w:rsidRDefault="00D83204" w:rsidP="00D83204">
            <w:pPr>
              <w:pStyle w:val="ConsPlusNormal"/>
              <w:jc w:val="both"/>
              <w:rPr>
                <w:rFonts w:ascii="Times New Roman" w:hAnsi="Times New Roman" w:cs="Times New Roman"/>
                <w:sz w:val="24"/>
                <w:szCs w:val="24"/>
                <w:lang w:eastAsia="en-US"/>
              </w:rPr>
            </w:pPr>
            <w:r w:rsidRPr="00D83204">
              <w:rPr>
                <w:rFonts w:ascii="Times New Roman" w:hAnsi="Times New Roman" w:cs="Times New Roman"/>
                <w:sz w:val="24"/>
                <w:szCs w:val="24"/>
                <w:lang w:eastAsia="en-US"/>
              </w:rPr>
              <w:t>Объекты дорожного сервиса (4.9.1)</w:t>
            </w:r>
          </w:p>
        </w:tc>
        <w:tc>
          <w:tcPr>
            <w:tcW w:w="5950" w:type="dxa"/>
            <w:shd w:val="clear" w:color="auto" w:fill="auto"/>
          </w:tcPr>
          <w:p w:rsidR="00D83204" w:rsidRPr="00D83204" w:rsidRDefault="00D83204" w:rsidP="00D83204">
            <w:pPr>
              <w:pStyle w:val="ConsPlusNormal"/>
              <w:jc w:val="both"/>
              <w:rPr>
                <w:rFonts w:ascii="Times New Roman" w:hAnsi="Times New Roman" w:cs="Times New Roman"/>
                <w:sz w:val="24"/>
                <w:szCs w:val="24"/>
                <w:lang w:eastAsia="en-US"/>
              </w:rPr>
            </w:pPr>
            <w:r w:rsidRPr="00D83204">
              <w:rPr>
                <w:rFonts w:ascii="Times New Roman" w:hAnsi="Times New Roman" w:cs="Times New Roman"/>
                <w:sz w:val="24"/>
                <w:szCs w:val="24"/>
                <w:lang w:eastAsia="en-US"/>
              </w:rPr>
              <w:t>Размещение зданий и сооружений дорожного сервиса. Содержание данного вида разрешенного использования включает в себя содержание видов разрешенного использования с кодами 4.9.1.1 - 4.9.1.4</w:t>
            </w:r>
          </w:p>
        </w:tc>
      </w:tr>
      <w:tr w:rsidR="00D83204" w:rsidRPr="00140D7F" w:rsidTr="00D83204">
        <w:tc>
          <w:tcPr>
            <w:tcW w:w="678" w:type="dxa"/>
            <w:shd w:val="clear" w:color="auto" w:fill="auto"/>
          </w:tcPr>
          <w:p w:rsidR="00D83204" w:rsidRPr="00140D7F" w:rsidRDefault="00D83204" w:rsidP="00D83204">
            <w:pPr>
              <w:autoSpaceDE w:val="0"/>
              <w:autoSpaceDN w:val="0"/>
              <w:adjustRightInd w:val="0"/>
              <w:jc w:val="both"/>
              <w:rPr>
                <w:lang w:eastAsia="en-US"/>
              </w:rPr>
            </w:pPr>
            <w:r w:rsidRPr="00140D7F">
              <w:rPr>
                <w:lang w:eastAsia="en-US"/>
              </w:rPr>
              <w:lastRenderedPageBreak/>
              <w:t>2.10</w:t>
            </w:r>
          </w:p>
        </w:tc>
        <w:tc>
          <w:tcPr>
            <w:tcW w:w="2552" w:type="dxa"/>
            <w:gridSpan w:val="2"/>
            <w:shd w:val="clear" w:color="auto" w:fill="auto"/>
          </w:tcPr>
          <w:p w:rsidR="00D83204" w:rsidRPr="00D83204" w:rsidRDefault="00D83204" w:rsidP="00D83204">
            <w:pPr>
              <w:pStyle w:val="ConsPlusNormal"/>
              <w:jc w:val="both"/>
              <w:rPr>
                <w:rFonts w:ascii="Times New Roman" w:hAnsi="Times New Roman" w:cs="Times New Roman"/>
                <w:sz w:val="24"/>
                <w:szCs w:val="24"/>
                <w:lang w:eastAsia="en-US"/>
              </w:rPr>
            </w:pPr>
            <w:r w:rsidRPr="00D83204">
              <w:rPr>
                <w:rFonts w:ascii="Times New Roman" w:hAnsi="Times New Roman" w:cs="Times New Roman"/>
                <w:sz w:val="24"/>
                <w:szCs w:val="24"/>
                <w:lang w:eastAsia="en-US"/>
              </w:rPr>
              <w:t>Заправка транспортных средств (4.9.1.1)</w:t>
            </w:r>
          </w:p>
        </w:tc>
        <w:tc>
          <w:tcPr>
            <w:tcW w:w="5950" w:type="dxa"/>
            <w:shd w:val="clear" w:color="auto" w:fill="auto"/>
          </w:tcPr>
          <w:p w:rsidR="00D83204" w:rsidRPr="00D83204" w:rsidRDefault="00D83204" w:rsidP="00D83204">
            <w:pPr>
              <w:pStyle w:val="ConsPlusNormal"/>
              <w:jc w:val="both"/>
              <w:rPr>
                <w:rFonts w:ascii="Times New Roman" w:hAnsi="Times New Roman" w:cs="Times New Roman"/>
                <w:sz w:val="24"/>
                <w:szCs w:val="24"/>
                <w:lang w:eastAsia="en-US"/>
              </w:rPr>
            </w:pPr>
            <w:r w:rsidRPr="00D83204">
              <w:rPr>
                <w:rFonts w:ascii="Times New Roman" w:hAnsi="Times New Roman" w:cs="Times New Roman"/>
                <w:sz w:val="24"/>
                <w:szCs w:val="24"/>
                <w:lang w:eastAsia="en-US"/>
              </w:rPr>
              <w:t>Размещение автозаправочных станций; размещение магазинов сопутствующей торговли, зданий для организации общественного питания в качестве объектов дорожного сервиса</w:t>
            </w:r>
          </w:p>
        </w:tc>
      </w:tr>
      <w:tr w:rsidR="00D83204" w:rsidRPr="00140D7F" w:rsidTr="00D83204">
        <w:tc>
          <w:tcPr>
            <w:tcW w:w="678" w:type="dxa"/>
            <w:shd w:val="clear" w:color="auto" w:fill="auto"/>
          </w:tcPr>
          <w:p w:rsidR="00D83204" w:rsidRPr="00140D7F" w:rsidRDefault="00D83204" w:rsidP="00D83204">
            <w:pPr>
              <w:autoSpaceDE w:val="0"/>
              <w:autoSpaceDN w:val="0"/>
              <w:adjustRightInd w:val="0"/>
              <w:jc w:val="both"/>
              <w:rPr>
                <w:lang w:eastAsia="en-US"/>
              </w:rPr>
            </w:pPr>
            <w:r w:rsidRPr="00140D7F">
              <w:rPr>
                <w:lang w:eastAsia="en-US"/>
              </w:rPr>
              <w:t>2.11</w:t>
            </w:r>
          </w:p>
        </w:tc>
        <w:tc>
          <w:tcPr>
            <w:tcW w:w="2552" w:type="dxa"/>
            <w:gridSpan w:val="2"/>
            <w:shd w:val="clear" w:color="auto" w:fill="auto"/>
          </w:tcPr>
          <w:p w:rsidR="00D83204" w:rsidRPr="00D83204" w:rsidRDefault="00D83204" w:rsidP="00D83204">
            <w:pPr>
              <w:pStyle w:val="ConsPlusNormal"/>
              <w:jc w:val="both"/>
              <w:rPr>
                <w:rFonts w:ascii="Times New Roman" w:hAnsi="Times New Roman" w:cs="Times New Roman"/>
                <w:sz w:val="24"/>
                <w:szCs w:val="24"/>
                <w:lang w:eastAsia="en-US"/>
              </w:rPr>
            </w:pPr>
            <w:r w:rsidRPr="00D83204">
              <w:rPr>
                <w:rFonts w:ascii="Times New Roman" w:hAnsi="Times New Roman" w:cs="Times New Roman"/>
                <w:sz w:val="24"/>
                <w:szCs w:val="24"/>
                <w:lang w:eastAsia="en-US"/>
              </w:rPr>
              <w:t>Обеспечение дорожного отдыха (4.9.1.2)</w:t>
            </w:r>
          </w:p>
        </w:tc>
        <w:tc>
          <w:tcPr>
            <w:tcW w:w="5950" w:type="dxa"/>
            <w:shd w:val="clear" w:color="auto" w:fill="auto"/>
          </w:tcPr>
          <w:p w:rsidR="00D83204" w:rsidRPr="00D83204" w:rsidRDefault="00D83204" w:rsidP="00D83204">
            <w:pPr>
              <w:pStyle w:val="ConsPlusNormal"/>
              <w:jc w:val="both"/>
              <w:rPr>
                <w:rFonts w:ascii="Times New Roman" w:hAnsi="Times New Roman" w:cs="Times New Roman"/>
                <w:sz w:val="24"/>
                <w:szCs w:val="24"/>
                <w:lang w:eastAsia="en-US"/>
              </w:rPr>
            </w:pPr>
            <w:r w:rsidRPr="00D83204">
              <w:rPr>
                <w:rFonts w:ascii="Times New Roman" w:hAnsi="Times New Roman" w:cs="Times New Roman"/>
                <w:sz w:val="24"/>
                <w:szCs w:val="24"/>
                <w:lang w:eastAsia="en-US"/>
              </w:rPr>
              <w:t>Размещение зданий для предоставления гостиничных услуг в качестве дорожного сервиса (мотелей), а также размещение магазинов сопутствующей торговли, зданий для организации общественного питания в качестве объектов дорожного сервиса</w:t>
            </w:r>
          </w:p>
        </w:tc>
      </w:tr>
      <w:tr w:rsidR="00D83204" w:rsidRPr="00140D7F" w:rsidTr="00D83204">
        <w:tc>
          <w:tcPr>
            <w:tcW w:w="678" w:type="dxa"/>
            <w:shd w:val="clear" w:color="auto" w:fill="auto"/>
          </w:tcPr>
          <w:p w:rsidR="00D83204" w:rsidRPr="00140D7F" w:rsidRDefault="00D83204" w:rsidP="00D83204">
            <w:pPr>
              <w:autoSpaceDE w:val="0"/>
              <w:autoSpaceDN w:val="0"/>
              <w:adjustRightInd w:val="0"/>
              <w:jc w:val="both"/>
              <w:rPr>
                <w:lang w:eastAsia="en-US"/>
              </w:rPr>
            </w:pPr>
            <w:r w:rsidRPr="00140D7F">
              <w:rPr>
                <w:lang w:eastAsia="en-US"/>
              </w:rPr>
              <w:t>2.12</w:t>
            </w:r>
          </w:p>
        </w:tc>
        <w:tc>
          <w:tcPr>
            <w:tcW w:w="2552" w:type="dxa"/>
            <w:gridSpan w:val="2"/>
            <w:shd w:val="clear" w:color="auto" w:fill="auto"/>
          </w:tcPr>
          <w:p w:rsidR="00D83204" w:rsidRPr="00D83204" w:rsidRDefault="00D83204" w:rsidP="00D83204">
            <w:pPr>
              <w:pStyle w:val="ConsPlusNormal"/>
              <w:jc w:val="both"/>
              <w:rPr>
                <w:rFonts w:ascii="Times New Roman" w:hAnsi="Times New Roman" w:cs="Times New Roman"/>
                <w:sz w:val="24"/>
                <w:szCs w:val="24"/>
                <w:lang w:eastAsia="en-US"/>
              </w:rPr>
            </w:pPr>
            <w:r w:rsidRPr="00D83204">
              <w:rPr>
                <w:rFonts w:ascii="Times New Roman" w:hAnsi="Times New Roman" w:cs="Times New Roman"/>
                <w:sz w:val="24"/>
                <w:szCs w:val="24"/>
                <w:lang w:eastAsia="en-US"/>
              </w:rPr>
              <w:t>Автомобильные мойки (4.9.1.3)</w:t>
            </w:r>
          </w:p>
        </w:tc>
        <w:tc>
          <w:tcPr>
            <w:tcW w:w="5950" w:type="dxa"/>
            <w:shd w:val="clear" w:color="auto" w:fill="auto"/>
          </w:tcPr>
          <w:p w:rsidR="00D83204" w:rsidRPr="00D83204" w:rsidRDefault="00D83204" w:rsidP="00D83204">
            <w:pPr>
              <w:pStyle w:val="ConsPlusNormal"/>
              <w:jc w:val="both"/>
              <w:rPr>
                <w:rFonts w:ascii="Times New Roman" w:hAnsi="Times New Roman" w:cs="Times New Roman"/>
                <w:sz w:val="24"/>
                <w:szCs w:val="24"/>
                <w:lang w:eastAsia="en-US"/>
              </w:rPr>
            </w:pPr>
            <w:r w:rsidRPr="00D83204">
              <w:rPr>
                <w:rFonts w:ascii="Times New Roman" w:hAnsi="Times New Roman" w:cs="Times New Roman"/>
                <w:sz w:val="24"/>
                <w:szCs w:val="24"/>
                <w:lang w:eastAsia="en-US"/>
              </w:rPr>
              <w:t>Размещение автомобильных моек, а также размещение магазинов сопутствующей торговли</w:t>
            </w:r>
          </w:p>
        </w:tc>
      </w:tr>
      <w:tr w:rsidR="00D83204" w:rsidRPr="00140D7F" w:rsidTr="00D83204">
        <w:tc>
          <w:tcPr>
            <w:tcW w:w="678" w:type="dxa"/>
            <w:shd w:val="clear" w:color="auto" w:fill="auto"/>
          </w:tcPr>
          <w:p w:rsidR="00D83204" w:rsidRPr="00140D7F" w:rsidRDefault="00D83204" w:rsidP="00D83204">
            <w:pPr>
              <w:autoSpaceDE w:val="0"/>
              <w:autoSpaceDN w:val="0"/>
              <w:adjustRightInd w:val="0"/>
              <w:jc w:val="both"/>
              <w:rPr>
                <w:lang w:eastAsia="en-US"/>
              </w:rPr>
            </w:pPr>
            <w:r w:rsidRPr="00140D7F">
              <w:rPr>
                <w:lang w:eastAsia="en-US"/>
              </w:rPr>
              <w:t>2.13</w:t>
            </w:r>
          </w:p>
        </w:tc>
        <w:tc>
          <w:tcPr>
            <w:tcW w:w="2552" w:type="dxa"/>
            <w:gridSpan w:val="2"/>
            <w:shd w:val="clear" w:color="auto" w:fill="auto"/>
          </w:tcPr>
          <w:p w:rsidR="00D83204" w:rsidRPr="00D83204" w:rsidRDefault="00D83204" w:rsidP="00D83204">
            <w:pPr>
              <w:pStyle w:val="ConsPlusNormal"/>
              <w:jc w:val="both"/>
              <w:rPr>
                <w:rFonts w:ascii="Times New Roman" w:hAnsi="Times New Roman" w:cs="Times New Roman"/>
                <w:sz w:val="24"/>
                <w:szCs w:val="24"/>
                <w:lang w:eastAsia="en-US"/>
              </w:rPr>
            </w:pPr>
            <w:r w:rsidRPr="00D83204">
              <w:rPr>
                <w:rFonts w:ascii="Times New Roman" w:hAnsi="Times New Roman" w:cs="Times New Roman"/>
                <w:sz w:val="24"/>
                <w:szCs w:val="24"/>
                <w:lang w:eastAsia="en-US"/>
              </w:rPr>
              <w:t>Ремонт автомобилей (4.9.1.4)</w:t>
            </w:r>
          </w:p>
        </w:tc>
        <w:tc>
          <w:tcPr>
            <w:tcW w:w="5950" w:type="dxa"/>
            <w:shd w:val="clear" w:color="auto" w:fill="auto"/>
          </w:tcPr>
          <w:p w:rsidR="00D83204" w:rsidRPr="00D83204" w:rsidRDefault="00D83204" w:rsidP="00D83204">
            <w:pPr>
              <w:pStyle w:val="ConsPlusNormal"/>
              <w:jc w:val="both"/>
              <w:rPr>
                <w:rFonts w:ascii="Times New Roman" w:hAnsi="Times New Roman" w:cs="Times New Roman"/>
                <w:sz w:val="24"/>
                <w:szCs w:val="24"/>
                <w:lang w:eastAsia="en-US"/>
              </w:rPr>
            </w:pPr>
            <w:r w:rsidRPr="00D83204">
              <w:rPr>
                <w:rFonts w:ascii="Times New Roman" w:hAnsi="Times New Roman" w:cs="Times New Roman"/>
                <w:sz w:val="24"/>
                <w:szCs w:val="24"/>
                <w:lang w:eastAsia="en-US"/>
              </w:rPr>
              <w:t>Размещение мастерских, предназначенных для ремонта и обслуживания автомобилей, и прочих объектов дорожного сервиса, а также размещение магазинов сопутствующей торговли</w:t>
            </w:r>
          </w:p>
        </w:tc>
      </w:tr>
      <w:tr w:rsidR="00D83204" w:rsidRPr="00140D7F" w:rsidTr="00D83204">
        <w:tc>
          <w:tcPr>
            <w:tcW w:w="678" w:type="dxa"/>
            <w:shd w:val="clear" w:color="auto" w:fill="auto"/>
          </w:tcPr>
          <w:p w:rsidR="00D83204" w:rsidRPr="00140D7F" w:rsidRDefault="00D83204" w:rsidP="00D83204">
            <w:pPr>
              <w:autoSpaceDE w:val="0"/>
              <w:autoSpaceDN w:val="0"/>
              <w:adjustRightInd w:val="0"/>
              <w:jc w:val="both"/>
              <w:rPr>
                <w:lang w:eastAsia="en-US"/>
              </w:rPr>
            </w:pPr>
            <w:r w:rsidRPr="00140D7F">
              <w:rPr>
                <w:lang w:eastAsia="en-US"/>
              </w:rPr>
              <w:t>2.14</w:t>
            </w:r>
          </w:p>
        </w:tc>
        <w:tc>
          <w:tcPr>
            <w:tcW w:w="2552" w:type="dxa"/>
            <w:gridSpan w:val="2"/>
            <w:shd w:val="clear" w:color="auto" w:fill="auto"/>
          </w:tcPr>
          <w:p w:rsidR="00D83204" w:rsidRPr="00140D7F" w:rsidRDefault="00D83204" w:rsidP="00D83204">
            <w:pPr>
              <w:autoSpaceDE w:val="0"/>
              <w:autoSpaceDN w:val="0"/>
              <w:adjustRightInd w:val="0"/>
              <w:jc w:val="both"/>
              <w:rPr>
                <w:lang w:eastAsia="en-US"/>
              </w:rPr>
            </w:pPr>
            <w:r w:rsidRPr="00140D7F">
              <w:rPr>
                <w:lang w:eastAsia="en-US"/>
              </w:rPr>
              <w:t xml:space="preserve">Спорт </w:t>
            </w:r>
            <w:hyperlink r:id="rId56" w:history="1">
              <w:r w:rsidRPr="00D83204">
                <w:rPr>
                  <w:color w:val="0000FF"/>
                  <w:lang w:eastAsia="en-US"/>
                </w:rPr>
                <w:t>(5.1)</w:t>
              </w:r>
            </w:hyperlink>
          </w:p>
        </w:tc>
        <w:tc>
          <w:tcPr>
            <w:tcW w:w="5950" w:type="dxa"/>
            <w:shd w:val="clear" w:color="auto" w:fill="auto"/>
          </w:tcPr>
          <w:p w:rsidR="00D83204" w:rsidRPr="00D83204" w:rsidRDefault="00D83204" w:rsidP="00D83204">
            <w:pPr>
              <w:pStyle w:val="ConsPlusNormal"/>
              <w:jc w:val="both"/>
              <w:rPr>
                <w:rFonts w:ascii="Times New Roman" w:hAnsi="Times New Roman" w:cs="Times New Roman"/>
                <w:sz w:val="24"/>
                <w:szCs w:val="24"/>
                <w:lang w:eastAsia="en-US"/>
              </w:rPr>
            </w:pPr>
            <w:r w:rsidRPr="00D83204">
              <w:rPr>
                <w:rFonts w:ascii="Times New Roman" w:hAnsi="Times New Roman" w:cs="Times New Roman"/>
                <w:sz w:val="24"/>
                <w:szCs w:val="24"/>
                <w:lang w:eastAsia="en-US"/>
              </w:rPr>
              <w:t>Размещение зданий и сооружений для занятия спортом. Содержание данного вида разрешенного использования включает в себя содержание видов разрешенного использования с кодами 5.1.1 - 5.1.7</w:t>
            </w:r>
          </w:p>
        </w:tc>
      </w:tr>
      <w:tr w:rsidR="00D83204" w:rsidRPr="00140D7F" w:rsidTr="00D83204">
        <w:tc>
          <w:tcPr>
            <w:tcW w:w="678" w:type="dxa"/>
            <w:shd w:val="clear" w:color="auto" w:fill="auto"/>
          </w:tcPr>
          <w:p w:rsidR="00D83204" w:rsidRPr="00140D7F" w:rsidRDefault="00D83204" w:rsidP="00D83204">
            <w:pPr>
              <w:autoSpaceDE w:val="0"/>
              <w:autoSpaceDN w:val="0"/>
              <w:adjustRightInd w:val="0"/>
              <w:jc w:val="both"/>
              <w:rPr>
                <w:lang w:eastAsia="en-US"/>
              </w:rPr>
            </w:pPr>
            <w:r w:rsidRPr="00140D7F">
              <w:rPr>
                <w:lang w:eastAsia="en-US"/>
              </w:rPr>
              <w:t>2.15</w:t>
            </w:r>
          </w:p>
        </w:tc>
        <w:tc>
          <w:tcPr>
            <w:tcW w:w="2552" w:type="dxa"/>
            <w:gridSpan w:val="2"/>
            <w:shd w:val="clear" w:color="auto" w:fill="auto"/>
          </w:tcPr>
          <w:p w:rsidR="00D83204" w:rsidRPr="00D83204" w:rsidRDefault="00D83204" w:rsidP="00D83204">
            <w:pPr>
              <w:pStyle w:val="ConsPlusNormal"/>
              <w:jc w:val="both"/>
              <w:rPr>
                <w:rFonts w:ascii="Times New Roman" w:hAnsi="Times New Roman" w:cs="Times New Roman"/>
                <w:sz w:val="24"/>
                <w:szCs w:val="24"/>
                <w:lang w:eastAsia="en-US"/>
              </w:rPr>
            </w:pPr>
            <w:r w:rsidRPr="00D83204">
              <w:rPr>
                <w:rFonts w:ascii="Times New Roman" w:hAnsi="Times New Roman" w:cs="Times New Roman"/>
                <w:sz w:val="24"/>
                <w:szCs w:val="24"/>
                <w:lang w:eastAsia="en-US"/>
              </w:rPr>
              <w:t>Обеспечение занятий спортом в помещениях (5.1.2)</w:t>
            </w:r>
          </w:p>
        </w:tc>
        <w:tc>
          <w:tcPr>
            <w:tcW w:w="5950" w:type="dxa"/>
            <w:shd w:val="clear" w:color="auto" w:fill="auto"/>
          </w:tcPr>
          <w:p w:rsidR="00D83204" w:rsidRPr="00D83204" w:rsidRDefault="00D83204" w:rsidP="00D83204">
            <w:pPr>
              <w:pStyle w:val="ConsPlusNormal"/>
              <w:jc w:val="both"/>
              <w:rPr>
                <w:rFonts w:ascii="Times New Roman" w:hAnsi="Times New Roman" w:cs="Times New Roman"/>
                <w:sz w:val="24"/>
                <w:szCs w:val="24"/>
                <w:lang w:eastAsia="en-US"/>
              </w:rPr>
            </w:pPr>
            <w:r w:rsidRPr="00D83204">
              <w:rPr>
                <w:rFonts w:ascii="Times New Roman" w:hAnsi="Times New Roman" w:cs="Times New Roman"/>
                <w:sz w:val="24"/>
                <w:szCs w:val="24"/>
                <w:lang w:eastAsia="en-US"/>
              </w:rPr>
              <w:t>Размещение спортивных клубов, спортивных залов, бассейнов, физкультурно-оздоровительных комплексов в зданиях и сооружениях</w:t>
            </w:r>
          </w:p>
        </w:tc>
      </w:tr>
      <w:tr w:rsidR="00D83204" w:rsidRPr="00140D7F" w:rsidTr="00D83204">
        <w:tc>
          <w:tcPr>
            <w:tcW w:w="678" w:type="dxa"/>
            <w:shd w:val="clear" w:color="auto" w:fill="auto"/>
          </w:tcPr>
          <w:p w:rsidR="00D83204" w:rsidRPr="00140D7F" w:rsidRDefault="00D83204" w:rsidP="00D83204">
            <w:pPr>
              <w:autoSpaceDE w:val="0"/>
              <w:autoSpaceDN w:val="0"/>
              <w:adjustRightInd w:val="0"/>
              <w:jc w:val="both"/>
              <w:rPr>
                <w:lang w:eastAsia="en-US"/>
              </w:rPr>
            </w:pPr>
            <w:r w:rsidRPr="00140D7F">
              <w:rPr>
                <w:lang w:eastAsia="en-US"/>
              </w:rPr>
              <w:t>2.16</w:t>
            </w:r>
          </w:p>
        </w:tc>
        <w:tc>
          <w:tcPr>
            <w:tcW w:w="2552" w:type="dxa"/>
            <w:gridSpan w:val="2"/>
            <w:shd w:val="clear" w:color="auto" w:fill="auto"/>
          </w:tcPr>
          <w:p w:rsidR="00D83204" w:rsidRPr="00D83204" w:rsidRDefault="00D83204" w:rsidP="00D83204">
            <w:pPr>
              <w:pStyle w:val="ConsPlusNormal"/>
              <w:jc w:val="both"/>
              <w:rPr>
                <w:rFonts w:ascii="Times New Roman" w:hAnsi="Times New Roman" w:cs="Times New Roman"/>
                <w:sz w:val="24"/>
                <w:szCs w:val="24"/>
                <w:lang w:eastAsia="en-US"/>
              </w:rPr>
            </w:pPr>
            <w:r w:rsidRPr="00D83204">
              <w:rPr>
                <w:rFonts w:ascii="Times New Roman" w:hAnsi="Times New Roman" w:cs="Times New Roman"/>
                <w:sz w:val="24"/>
                <w:szCs w:val="24"/>
                <w:lang w:eastAsia="en-US"/>
              </w:rPr>
              <w:t>Площадки для занятий спортом (5.1.3)</w:t>
            </w:r>
          </w:p>
        </w:tc>
        <w:tc>
          <w:tcPr>
            <w:tcW w:w="5950" w:type="dxa"/>
            <w:shd w:val="clear" w:color="auto" w:fill="auto"/>
          </w:tcPr>
          <w:p w:rsidR="00D83204" w:rsidRPr="00D83204" w:rsidRDefault="00D83204" w:rsidP="00D83204">
            <w:pPr>
              <w:pStyle w:val="ConsPlusNormal"/>
              <w:jc w:val="both"/>
              <w:rPr>
                <w:rFonts w:ascii="Times New Roman" w:hAnsi="Times New Roman" w:cs="Times New Roman"/>
                <w:sz w:val="24"/>
                <w:szCs w:val="24"/>
                <w:lang w:eastAsia="en-US"/>
              </w:rPr>
            </w:pPr>
            <w:r w:rsidRPr="00D83204">
              <w:rPr>
                <w:rFonts w:ascii="Times New Roman" w:hAnsi="Times New Roman" w:cs="Times New Roman"/>
                <w:sz w:val="24"/>
                <w:szCs w:val="24"/>
                <w:lang w:eastAsia="en-US"/>
              </w:rPr>
              <w:t>Размещение площадок для занятия спортом и физкультурой на открытом воздухе (физкультурные площадки, беговые дорожки, поля для спортивной игры)</w:t>
            </w:r>
          </w:p>
        </w:tc>
      </w:tr>
      <w:tr w:rsidR="00D83204" w:rsidRPr="00140D7F" w:rsidTr="00D83204">
        <w:tc>
          <w:tcPr>
            <w:tcW w:w="678" w:type="dxa"/>
            <w:shd w:val="clear" w:color="auto" w:fill="auto"/>
          </w:tcPr>
          <w:p w:rsidR="00D83204" w:rsidRPr="00140D7F" w:rsidRDefault="00D83204" w:rsidP="00D83204">
            <w:pPr>
              <w:autoSpaceDE w:val="0"/>
              <w:autoSpaceDN w:val="0"/>
              <w:adjustRightInd w:val="0"/>
              <w:jc w:val="both"/>
              <w:rPr>
                <w:lang w:eastAsia="en-US"/>
              </w:rPr>
            </w:pPr>
            <w:r w:rsidRPr="00140D7F">
              <w:rPr>
                <w:lang w:eastAsia="en-US"/>
              </w:rPr>
              <w:t>2.17</w:t>
            </w:r>
          </w:p>
        </w:tc>
        <w:tc>
          <w:tcPr>
            <w:tcW w:w="2552" w:type="dxa"/>
            <w:gridSpan w:val="2"/>
            <w:shd w:val="clear" w:color="auto" w:fill="auto"/>
          </w:tcPr>
          <w:p w:rsidR="00D83204" w:rsidRPr="00D83204" w:rsidRDefault="00D83204" w:rsidP="00D83204">
            <w:pPr>
              <w:pStyle w:val="ConsPlusNormal"/>
              <w:jc w:val="both"/>
              <w:rPr>
                <w:rFonts w:ascii="Times New Roman" w:hAnsi="Times New Roman" w:cs="Times New Roman"/>
                <w:sz w:val="24"/>
                <w:szCs w:val="24"/>
                <w:lang w:eastAsia="en-US"/>
              </w:rPr>
            </w:pPr>
            <w:r w:rsidRPr="00D83204">
              <w:rPr>
                <w:rFonts w:ascii="Times New Roman" w:hAnsi="Times New Roman" w:cs="Times New Roman"/>
                <w:sz w:val="24"/>
                <w:szCs w:val="24"/>
                <w:lang w:eastAsia="en-US"/>
              </w:rPr>
              <w:t>Оборудованные площадки для занятий спортом (5.1.4)</w:t>
            </w:r>
          </w:p>
        </w:tc>
        <w:tc>
          <w:tcPr>
            <w:tcW w:w="5950" w:type="dxa"/>
            <w:shd w:val="clear" w:color="auto" w:fill="auto"/>
          </w:tcPr>
          <w:p w:rsidR="00D83204" w:rsidRPr="00D83204" w:rsidRDefault="00D83204" w:rsidP="00D83204">
            <w:pPr>
              <w:pStyle w:val="ConsPlusNormal"/>
              <w:jc w:val="both"/>
              <w:rPr>
                <w:rFonts w:ascii="Times New Roman" w:hAnsi="Times New Roman" w:cs="Times New Roman"/>
                <w:sz w:val="24"/>
                <w:szCs w:val="24"/>
                <w:lang w:eastAsia="en-US"/>
              </w:rPr>
            </w:pPr>
            <w:r w:rsidRPr="00D83204">
              <w:rPr>
                <w:rFonts w:ascii="Times New Roman" w:hAnsi="Times New Roman" w:cs="Times New Roman"/>
                <w:sz w:val="24"/>
                <w:szCs w:val="24"/>
                <w:lang w:eastAsia="en-US"/>
              </w:rPr>
              <w:t>Размещение сооружений для занятия спортом и физкультурой на открытом воздухе (теннисные корты, автодромы, мотодромы, трамплины, спортивные стрельбища)</w:t>
            </w:r>
          </w:p>
        </w:tc>
      </w:tr>
      <w:tr w:rsidR="00D83204" w:rsidRPr="00140D7F" w:rsidTr="00D83204">
        <w:tc>
          <w:tcPr>
            <w:tcW w:w="678" w:type="dxa"/>
            <w:shd w:val="clear" w:color="auto" w:fill="auto"/>
          </w:tcPr>
          <w:p w:rsidR="00D83204" w:rsidRPr="00140D7F" w:rsidRDefault="00D83204" w:rsidP="00D83204">
            <w:pPr>
              <w:autoSpaceDE w:val="0"/>
              <w:autoSpaceDN w:val="0"/>
              <w:adjustRightInd w:val="0"/>
              <w:jc w:val="both"/>
              <w:rPr>
                <w:lang w:eastAsia="en-US"/>
              </w:rPr>
            </w:pPr>
            <w:r w:rsidRPr="00140D7F">
              <w:rPr>
                <w:lang w:eastAsia="en-US"/>
              </w:rPr>
              <w:t>2.18</w:t>
            </w:r>
          </w:p>
        </w:tc>
        <w:tc>
          <w:tcPr>
            <w:tcW w:w="2552" w:type="dxa"/>
            <w:gridSpan w:val="2"/>
            <w:shd w:val="clear" w:color="auto" w:fill="auto"/>
          </w:tcPr>
          <w:p w:rsidR="00D83204" w:rsidRPr="00140D7F" w:rsidRDefault="00D83204" w:rsidP="00D83204">
            <w:pPr>
              <w:autoSpaceDE w:val="0"/>
              <w:autoSpaceDN w:val="0"/>
              <w:adjustRightInd w:val="0"/>
              <w:jc w:val="both"/>
              <w:rPr>
                <w:lang w:eastAsia="en-US"/>
              </w:rPr>
            </w:pPr>
            <w:r w:rsidRPr="00140D7F">
              <w:rPr>
                <w:lang w:eastAsia="en-US"/>
              </w:rPr>
              <w:t>Связь (6.8)</w:t>
            </w:r>
          </w:p>
          <w:p w:rsidR="00D83204" w:rsidRPr="00140D7F" w:rsidRDefault="00D83204" w:rsidP="00D83204">
            <w:pPr>
              <w:autoSpaceDE w:val="0"/>
              <w:autoSpaceDN w:val="0"/>
              <w:adjustRightInd w:val="0"/>
              <w:jc w:val="both"/>
              <w:rPr>
                <w:lang w:eastAsia="en-US"/>
              </w:rPr>
            </w:pPr>
          </w:p>
        </w:tc>
        <w:tc>
          <w:tcPr>
            <w:tcW w:w="5950" w:type="dxa"/>
            <w:shd w:val="clear" w:color="auto" w:fill="auto"/>
          </w:tcPr>
          <w:p w:rsidR="00D83204" w:rsidRPr="00D83204" w:rsidRDefault="00D83204" w:rsidP="00D83204">
            <w:pPr>
              <w:pStyle w:val="ConsPlusNormal"/>
              <w:jc w:val="both"/>
              <w:rPr>
                <w:rFonts w:ascii="Times New Roman" w:hAnsi="Times New Roman" w:cs="Times New Roman"/>
                <w:sz w:val="24"/>
                <w:szCs w:val="24"/>
                <w:lang w:eastAsia="en-US"/>
              </w:rPr>
            </w:pPr>
            <w:r w:rsidRPr="00D83204">
              <w:rPr>
                <w:rFonts w:ascii="Times New Roman" w:hAnsi="Times New Roman" w:cs="Times New Roman"/>
                <w:sz w:val="24"/>
                <w:szCs w:val="24"/>
                <w:lang w:eastAsia="en-US"/>
              </w:rPr>
              <w:t>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видов разрешенного использования с кодами 3.1.1, 3.2.3</w:t>
            </w:r>
          </w:p>
        </w:tc>
      </w:tr>
    </w:tbl>
    <w:p w:rsidR="00D83204" w:rsidRPr="00140D7F" w:rsidRDefault="00D83204" w:rsidP="00D83204">
      <w:pPr>
        <w:autoSpaceDE w:val="0"/>
        <w:autoSpaceDN w:val="0"/>
        <w:adjustRightInd w:val="0"/>
        <w:ind w:firstLine="540"/>
        <w:jc w:val="both"/>
      </w:pPr>
      <w:r w:rsidRPr="00140D7F">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D83204" w:rsidRPr="00140D7F" w:rsidRDefault="00D83204" w:rsidP="00D83204">
      <w:pPr>
        <w:autoSpaceDE w:val="0"/>
        <w:autoSpaceDN w:val="0"/>
        <w:adjustRightInd w:val="0"/>
        <w:ind w:firstLine="540"/>
        <w:jc w:val="both"/>
      </w:pPr>
      <w:r w:rsidRPr="00140D7F">
        <w:t>1) предельный минимальный размер земельного участка с видом разрешенного использования "коммунальное обслуживание", - 0,001 га;</w:t>
      </w:r>
    </w:p>
    <w:p w:rsidR="00D83204" w:rsidRPr="00140D7F" w:rsidRDefault="00D83204" w:rsidP="00D83204">
      <w:pPr>
        <w:autoSpaceDE w:val="0"/>
        <w:autoSpaceDN w:val="0"/>
        <w:adjustRightInd w:val="0"/>
        <w:ind w:firstLine="540"/>
        <w:jc w:val="both"/>
      </w:pPr>
      <w:r w:rsidRPr="00140D7F">
        <w:t>предельный размер земельного участка с видом разрешенного использования "для индивидуального жилищного строительства": минимальный - 0,04 га, максимальный - 0,12 га;</w:t>
      </w:r>
    </w:p>
    <w:p w:rsidR="00D83204" w:rsidRPr="00140D7F" w:rsidRDefault="00D83204" w:rsidP="00D83204">
      <w:pPr>
        <w:autoSpaceDE w:val="0"/>
        <w:autoSpaceDN w:val="0"/>
        <w:adjustRightInd w:val="0"/>
        <w:ind w:firstLine="540"/>
        <w:jc w:val="both"/>
      </w:pPr>
      <w:r w:rsidRPr="00140D7F">
        <w:t>предельный размер земельного участка с видом разрешенного использования «для ведения личного подсобного хозяйства»: минимальный - 0,04 га, максимальный - 0,12 га;</w:t>
      </w:r>
    </w:p>
    <w:p w:rsidR="00D83204" w:rsidRPr="00140D7F" w:rsidRDefault="00D83204" w:rsidP="00D83204">
      <w:pPr>
        <w:autoSpaceDE w:val="0"/>
        <w:autoSpaceDN w:val="0"/>
        <w:adjustRightInd w:val="0"/>
        <w:ind w:firstLine="540"/>
        <w:jc w:val="both"/>
      </w:pPr>
      <w:r w:rsidRPr="00140D7F">
        <w:t>предельный размер земельного участка с видом разрешенного использования "ведение садоводства": минимальный - 0,04 га, максимальный - 0,12 га;</w:t>
      </w:r>
    </w:p>
    <w:p w:rsidR="00D83204" w:rsidRPr="00140D7F" w:rsidRDefault="00D83204" w:rsidP="00D83204">
      <w:pPr>
        <w:autoSpaceDE w:val="0"/>
        <w:autoSpaceDN w:val="0"/>
        <w:adjustRightInd w:val="0"/>
        <w:ind w:firstLine="540"/>
        <w:jc w:val="both"/>
      </w:pPr>
      <w:r w:rsidRPr="00140D7F">
        <w:t>предельный минимальный размер земельного участка с видом разрешенного использования "</w:t>
      </w:r>
      <w:proofErr w:type="spellStart"/>
      <w:r w:rsidRPr="00140D7F">
        <w:t>среднеэтажная</w:t>
      </w:r>
      <w:proofErr w:type="spellEnd"/>
      <w:r w:rsidRPr="00140D7F">
        <w:t xml:space="preserve"> жилая застройка" – 0,2 га;</w:t>
      </w:r>
    </w:p>
    <w:p w:rsidR="00D83204" w:rsidRPr="00140D7F" w:rsidRDefault="00D83204" w:rsidP="00D83204">
      <w:pPr>
        <w:autoSpaceDE w:val="0"/>
        <w:autoSpaceDN w:val="0"/>
        <w:adjustRightInd w:val="0"/>
        <w:ind w:firstLine="540"/>
        <w:jc w:val="both"/>
      </w:pPr>
      <w:r w:rsidRPr="00140D7F">
        <w:t>предельный минимальный размер земельного участка с видом разрешенного использования "малоэтажная многоквартирная жилая застройка" - 0,04 га;</w:t>
      </w:r>
    </w:p>
    <w:p w:rsidR="00D83204" w:rsidRPr="00140D7F" w:rsidRDefault="00D83204" w:rsidP="00D83204">
      <w:pPr>
        <w:autoSpaceDE w:val="0"/>
        <w:autoSpaceDN w:val="0"/>
        <w:adjustRightInd w:val="0"/>
        <w:ind w:firstLine="540"/>
        <w:jc w:val="both"/>
      </w:pPr>
      <w:r w:rsidRPr="00140D7F">
        <w:t>предельный минимальный размер земельного участка с видом разрешенного использования «для индивидуального жилищного строительства» - 0,04 га;</w:t>
      </w:r>
    </w:p>
    <w:p w:rsidR="00D83204" w:rsidRPr="00140D7F" w:rsidRDefault="00D83204" w:rsidP="00D83204">
      <w:pPr>
        <w:autoSpaceDE w:val="0"/>
        <w:autoSpaceDN w:val="0"/>
        <w:adjustRightInd w:val="0"/>
        <w:jc w:val="both"/>
      </w:pPr>
      <w:r w:rsidRPr="00140D7F">
        <w:lastRenderedPageBreak/>
        <w:t xml:space="preserve">       предельный размер земельного участка с видом разрешенного использования "блокированная жилая застройка": минимальный - 0,012 га на один блок, максимальный - 0,045 га на один блок;</w:t>
      </w:r>
    </w:p>
    <w:p w:rsidR="00D83204" w:rsidRPr="00140D7F" w:rsidRDefault="00D83204" w:rsidP="00D83204">
      <w:pPr>
        <w:autoSpaceDE w:val="0"/>
        <w:autoSpaceDN w:val="0"/>
        <w:adjustRightInd w:val="0"/>
        <w:ind w:firstLine="540"/>
        <w:jc w:val="both"/>
      </w:pPr>
      <w:r w:rsidRPr="00140D7F">
        <w:t>предельный размер земельного участка: минимальный - 0,1 га, максимальный - 80 га;</w:t>
      </w:r>
    </w:p>
    <w:p w:rsidR="00D83204" w:rsidRPr="00140D7F" w:rsidRDefault="00D83204" w:rsidP="00D83204">
      <w:pPr>
        <w:autoSpaceDE w:val="0"/>
        <w:autoSpaceDN w:val="0"/>
        <w:adjustRightInd w:val="0"/>
        <w:ind w:firstLine="540"/>
        <w:jc w:val="both"/>
      </w:pPr>
      <w:r w:rsidRPr="00140D7F">
        <w:t>2) минимальный отступ от границ земельного участка для объектов капитального строительства - 3 м;</w:t>
      </w:r>
    </w:p>
    <w:p w:rsidR="00D83204" w:rsidRPr="00140D7F" w:rsidRDefault="00D83204" w:rsidP="00D83204">
      <w:pPr>
        <w:autoSpaceDE w:val="0"/>
        <w:autoSpaceDN w:val="0"/>
        <w:adjustRightInd w:val="0"/>
        <w:ind w:firstLine="540"/>
        <w:jc w:val="both"/>
      </w:pPr>
      <w:r w:rsidRPr="00140D7F">
        <w:t>минимальный отступ от границ земельного участка, совпадающих с красными линиями улиц и проездов,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- 0 м;</w:t>
      </w:r>
    </w:p>
    <w:p w:rsidR="00D83204" w:rsidRPr="00140D7F" w:rsidRDefault="00D83204" w:rsidP="00D83204">
      <w:pPr>
        <w:autoSpaceDE w:val="0"/>
        <w:autoSpaceDN w:val="0"/>
        <w:adjustRightInd w:val="0"/>
        <w:ind w:firstLine="540"/>
        <w:jc w:val="both"/>
      </w:pPr>
      <w:r w:rsidRPr="00140D7F">
        <w:t>3) предельное максимальное количество надземных этажей для объектов капитального строительства с видом разрешенного использования "блокированные дома" - 3 этажа;</w:t>
      </w:r>
    </w:p>
    <w:p w:rsidR="00D83204" w:rsidRDefault="00D83204" w:rsidP="00D83204">
      <w:pPr>
        <w:autoSpaceDE w:val="0"/>
        <w:autoSpaceDN w:val="0"/>
        <w:adjustRightInd w:val="0"/>
        <w:ind w:firstLine="540"/>
        <w:jc w:val="both"/>
      </w:pPr>
      <w:r w:rsidRPr="00140D7F">
        <w:t>предельное максимальное количество этажей зданий, строений, сооружений для объектов капитального строительства с видом разрешенного использования "индивидуальные дома" - 3 этажа;</w:t>
      </w:r>
    </w:p>
    <w:p w:rsidR="00D83204" w:rsidRDefault="00D83204" w:rsidP="00D83204">
      <w:pPr>
        <w:autoSpaceDE w:val="0"/>
        <w:autoSpaceDN w:val="0"/>
        <w:adjustRightInd w:val="0"/>
        <w:ind w:firstLine="540"/>
        <w:jc w:val="both"/>
      </w:pPr>
      <w:r>
        <w:t>предельное максимальное количество этажей зданий, строений, сооружений для объектов капитального строительства с видом разрешенного использования "малоэтажная многоквартирная жилая застройка"- 3 этажа;</w:t>
      </w:r>
    </w:p>
    <w:p w:rsidR="00D83204" w:rsidRPr="00140D7F" w:rsidRDefault="00D83204" w:rsidP="00D83204">
      <w:pPr>
        <w:autoSpaceDE w:val="0"/>
        <w:autoSpaceDN w:val="0"/>
        <w:adjustRightInd w:val="0"/>
        <w:ind w:firstLine="540"/>
        <w:jc w:val="both"/>
      </w:pPr>
      <w:r w:rsidRPr="00140D7F">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D83204" w:rsidRPr="00140D7F" w:rsidRDefault="00D83204" w:rsidP="00D83204">
      <w:pPr>
        <w:autoSpaceDE w:val="0"/>
        <w:autoSpaceDN w:val="0"/>
        <w:adjustRightInd w:val="0"/>
        <w:ind w:firstLine="540"/>
        <w:jc w:val="both"/>
      </w:pPr>
      <w:proofErr w:type="gramStart"/>
      <w:r w:rsidRPr="00140D7F">
        <w:t xml:space="preserve">максимальный процент застройки в границах земельного участка для объектов капитального строительства с видом разрешенного использования "блокированные дома" - 40% (без учета эксплуатируемой кровли подземных, подвальных, цокольных частей объектов), минимальный процент застройки в границах земельного участка для объектов капитального строительства с видом разрешенного использования "многоквартирные </w:t>
      </w:r>
      <w:proofErr w:type="spellStart"/>
      <w:r w:rsidRPr="00140D7F">
        <w:t>среднеэтажные</w:t>
      </w:r>
      <w:proofErr w:type="spellEnd"/>
      <w:r w:rsidRPr="00140D7F">
        <w:t xml:space="preserve"> дома", "блокированные дома" - 10% (без учета эксплуатируемой кровли подземных, подвальных, цокольных частей объектов);</w:t>
      </w:r>
      <w:proofErr w:type="gramEnd"/>
    </w:p>
    <w:p w:rsidR="00D83204" w:rsidRPr="00140D7F" w:rsidRDefault="00D83204" w:rsidP="00D83204">
      <w:pPr>
        <w:autoSpaceDE w:val="0"/>
        <w:autoSpaceDN w:val="0"/>
        <w:adjustRightInd w:val="0"/>
        <w:ind w:firstLine="540"/>
        <w:jc w:val="both"/>
      </w:pPr>
      <w:r w:rsidRPr="00140D7F">
        <w:t>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rsidR="00D83204" w:rsidRPr="00140D7F" w:rsidRDefault="00D83204" w:rsidP="00D83204">
      <w:pPr>
        <w:autoSpaceDE w:val="0"/>
        <w:autoSpaceDN w:val="0"/>
        <w:adjustRightInd w:val="0"/>
        <w:ind w:firstLine="540"/>
        <w:jc w:val="both"/>
      </w:pPr>
      <w:r w:rsidRPr="00140D7F">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- 10%;</w:t>
      </w:r>
    </w:p>
    <w:p w:rsidR="00D83204" w:rsidRPr="00140D7F" w:rsidRDefault="00D83204" w:rsidP="00D83204">
      <w:pPr>
        <w:autoSpaceDE w:val="0"/>
        <w:autoSpaceDN w:val="0"/>
        <w:adjustRightInd w:val="0"/>
        <w:ind w:firstLine="540"/>
        <w:jc w:val="both"/>
      </w:pPr>
      <w:r w:rsidRPr="00140D7F">
        <w:t>минимальный процент застройки в границах земельного участка для объектов капитального строительства - 25% (без учета эксплуатируемой кровли подземных, подвальных, цокольных частей объектов), максимальный процент застройки в границах земельного участка для объектов капитального строительства - 70% (без учета эксплуатируемой кровли подземных, подвальных, цокольных частей объектов);</w:t>
      </w:r>
    </w:p>
    <w:p w:rsidR="00D83204" w:rsidRPr="00140D7F" w:rsidRDefault="00D83204" w:rsidP="00D83204">
      <w:pPr>
        <w:autoSpaceDE w:val="0"/>
        <w:autoSpaceDN w:val="0"/>
        <w:adjustRightInd w:val="0"/>
        <w:ind w:firstLine="540"/>
        <w:jc w:val="both"/>
      </w:pPr>
      <w:r w:rsidRPr="00140D7F">
        <w:t xml:space="preserve">5) предельное минимальное количество </w:t>
      </w:r>
      <w:proofErr w:type="spellStart"/>
      <w:r w:rsidRPr="00140D7F">
        <w:t>машино</w:t>
      </w:r>
      <w:proofErr w:type="spellEnd"/>
      <w:r w:rsidRPr="00140D7F">
        <w:t>-мест для стоянок индивидуальных транспортных средств:</w:t>
      </w:r>
    </w:p>
    <w:p w:rsidR="00D83204" w:rsidRPr="00140D7F" w:rsidRDefault="00D83204" w:rsidP="00D83204">
      <w:pPr>
        <w:autoSpaceDE w:val="0"/>
        <w:autoSpaceDN w:val="0"/>
        <w:adjustRightInd w:val="0"/>
        <w:ind w:firstLine="540"/>
        <w:jc w:val="both"/>
      </w:pPr>
      <w:proofErr w:type="gramStart"/>
      <w:r w:rsidRPr="00140D7F">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"объекты для подготовки и поддержания в готовности органов внутренних дел и спасательных служб, в которых существует военизированная служба", - 1 </w:t>
      </w:r>
      <w:proofErr w:type="spellStart"/>
      <w:r w:rsidRPr="00140D7F">
        <w:t>машино</w:t>
      </w:r>
      <w:proofErr w:type="spellEnd"/>
      <w:r w:rsidRPr="00140D7F">
        <w:t>-место на 60 кв. метров общей площади;</w:t>
      </w:r>
      <w:proofErr w:type="gramEnd"/>
    </w:p>
    <w:p w:rsidR="00D83204" w:rsidRPr="00140D7F" w:rsidRDefault="00D83204" w:rsidP="00D83204">
      <w:pPr>
        <w:autoSpaceDE w:val="0"/>
        <w:autoSpaceDN w:val="0"/>
        <w:adjustRightInd w:val="0"/>
        <w:ind w:firstLine="540"/>
        <w:jc w:val="both"/>
      </w:pPr>
      <w:r w:rsidRPr="00140D7F">
        <w:t xml:space="preserve">для объектов капитального строительства с видом разрешенного использования "рестораны", "кафе", "столовые", "закусочные", "бары" - 4 </w:t>
      </w:r>
      <w:proofErr w:type="spellStart"/>
      <w:r w:rsidRPr="00140D7F">
        <w:t>машино</w:t>
      </w:r>
      <w:proofErr w:type="spellEnd"/>
      <w:r w:rsidRPr="00140D7F">
        <w:t>-места на 100 кв. метров общей площади;</w:t>
      </w:r>
    </w:p>
    <w:p w:rsidR="00D83204" w:rsidRPr="00140D7F" w:rsidRDefault="00D83204" w:rsidP="00D83204">
      <w:pPr>
        <w:autoSpaceDE w:val="0"/>
        <w:autoSpaceDN w:val="0"/>
        <w:adjustRightInd w:val="0"/>
        <w:ind w:firstLine="540"/>
        <w:jc w:val="both"/>
      </w:pPr>
      <w:r w:rsidRPr="00140D7F">
        <w:t xml:space="preserve">для объектов капитального строительства с видом разрешенного использования "объекты общей площадью свыше 5000 кв. метров для размещения организаций, </w:t>
      </w:r>
      <w:r w:rsidRPr="00140D7F">
        <w:lastRenderedPageBreak/>
        <w:t xml:space="preserve">осуществляющих продажу товаров и (или) оказание услуг в сфере банковской и страховой деятельности, общественного питания, гостиничного обслуживания, развлечения, обслуживания автотранспорта" - 3 </w:t>
      </w:r>
      <w:proofErr w:type="spellStart"/>
      <w:r w:rsidRPr="00140D7F">
        <w:t>машино</w:t>
      </w:r>
      <w:proofErr w:type="spellEnd"/>
      <w:r w:rsidRPr="00140D7F">
        <w:t>-места на 100 кв. метров общей площади;</w:t>
      </w:r>
    </w:p>
    <w:p w:rsidR="00D83204" w:rsidRPr="00140D7F" w:rsidRDefault="00D83204" w:rsidP="00D83204">
      <w:pPr>
        <w:autoSpaceDE w:val="0"/>
        <w:autoSpaceDN w:val="0"/>
        <w:adjustRightInd w:val="0"/>
        <w:ind w:firstLine="540"/>
        <w:jc w:val="both"/>
      </w:pPr>
      <w:r w:rsidRPr="00140D7F">
        <w:t xml:space="preserve">для объектов капитального строительства с видом разрешенного использования "объекты для размещения музеев", "выставочные залы", "художественные галереи", "дома культуры", "библиотеки", "кинотеатры, кинозалы", "объекты для размещения цирков, зверинцев, зоопарков, океанариумов" - 15 </w:t>
      </w:r>
      <w:proofErr w:type="spellStart"/>
      <w:r w:rsidRPr="00140D7F">
        <w:t>машино</w:t>
      </w:r>
      <w:proofErr w:type="spellEnd"/>
      <w:r w:rsidRPr="00140D7F">
        <w:t>-мест на 100 мест или единовременных посетителей;</w:t>
      </w:r>
    </w:p>
    <w:p w:rsidR="00D83204" w:rsidRPr="00140D7F" w:rsidRDefault="00D83204" w:rsidP="00D83204">
      <w:pPr>
        <w:autoSpaceDE w:val="0"/>
        <w:autoSpaceDN w:val="0"/>
        <w:adjustRightInd w:val="0"/>
        <w:ind w:firstLine="540"/>
        <w:jc w:val="both"/>
      </w:pPr>
      <w:r w:rsidRPr="00140D7F">
        <w:t xml:space="preserve">для объектов капитального строительства с видом разрешенного использования "объекты для размещения спортивных клубов, спортивных залов, бассейнов", "объекты для устройства площадок для занятия спортом и физкультурой, в том числе водным" - 4 </w:t>
      </w:r>
      <w:proofErr w:type="spellStart"/>
      <w:r w:rsidRPr="00140D7F">
        <w:t>машино</w:t>
      </w:r>
      <w:proofErr w:type="spellEnd"/>
      <w:r w:rsidRPr="00140D7F">
        <w:t>-места на 100 кв. метров общей площади;</w:t>
      </w:r>
    </w:p>
    <w:p w:rsidR="00D83204" w:rsidRPr="00140D7F" w:rsidRDefault="00D83204" w:rsidP="00D83204">
      <w:pPr>
        <w:autoSpaceDE w:val="0"/>
        <w:autoSpaceDN w:val="0"/>
        <w:adjustRightInd w:val="0"/>
        <w:ind w:firstLine="540"/>
        <w:jc w:val="both"/>
      </w:pPr>
      <w:r w:rsidRPr="00140D7F">
        <w:t xml:space="preserve">для объектов капитального строительства с видом разрешенного использования "гостиницы" - 15 </w:t>
      </w:r>
      <w:proofErr w:type="spellStart"/>
      <w:r w:rsidRPr="00140D7F">
        <w:t>машино</w:t>
      </w:r>
      <w:proofErr w:type="spellEnd"/>
      <w:r w:rsidRPr="00140D7F">
        <w:t>-мест на 100 мест;</w:t>
      </w:r>
    </w:p>
    <w:p w:rsidR="00D83204" w:rsidRPr="00140D7F" w:rsidRDefault="00D83204" w:rsidP="00D83204">
      <w:pPr>
        <w:autoSpaceDE w:val="0"/>
        <w:autoSpaceDN w:val="0"/>
        <w:adjustRightInd w:val="0"/>
        <w:ind w:firstLine="540"/>
        <w:jc w:val="both"/>
      </w:pPr>
      <w:r w:rsidRPr="00140D7F">
        <w:t xml:space="preserve">для объектов капитального строительства с видом разрешенного использования "автомобильные мойки" - 3 </w:t>
      </w:r>
      <w:proofErr w:type="spellStart"/>
      <w:r w:rsidRPr="00140D7F">
        <w:t>машино</w:t>
      </w:r>
      <w:proofErr w:type="spellEnd"/>
      <w:r w:rsidRPr="00140D7F">
        <w:t>-места на 1 пост;</w:t>
      </w:r>
    </w:p>
    <w:p w:rsidR="00D83204" w:rsidRPr="00140D7F" w:rsidRDefault="00D83204" w:rsidP="00D83204">
      <w:pPr>
        <w:autoSpaceDE w:val="0"/>
        <w:autoSpaceDN w:val="0"/>
        <w:adjustRightInd w:val="0"/>
        <w:ind w:firstLine="709"/>
        <w:jc w:val="both"/>
      </w:pPr>
      <w:r w:rsidRPr="00140D7F">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roofErr w:type="gramStart"/>
      <w:r w:rsidRPr="00140D7F">
        <w:t>.».</w:t>
      </w:r>
      <w:proofErr w:type="gramEnd"/>
    </w:p>
    <w:p w:rsidR="00D83204" w:rsidRPr="00140D7F" w:rsidRDefault="00D83204" w:rsidP="00D83204">
      <w:pPr>
        <w:autoSpaceDE w:val="0"/>
        <w:autoSpaceDN w:val="0"/>
        <w:adjustRightInd w:val="0"/>
        <w:ind w:firstLine="709"/>
        <w:jc w:val="both"/>
      </w:pPr>
    </w:p>
    <w:p w:rsidR="00D83204" w:rsidRPr="00140D7F" w:rsidRDefault="00D83204" w:rsidP="00D83204">
      <w:pPr>
        <w:autoSpaceDE w:val="0"/>
        <w:autoSpaceDN w:val="0"/>
        <w:adjustRightInd w:val="0"/>
        <w:ind w:firstLine="540"/>
        <w:jc w:val="both"/>
        <w:outlineLvl w:val="1"/>
      </w:pPr>
      <w:r w:rsidRPr="00140D7F">
        <w:t>1.1</w:t>
      </w:r>
      <w:r w:rsidR="001F22C5">
        <w:t>0</w:t>
      </w:r>
      <w:r w:rsidRPr="00140D7F">
        <w:t xml:space="preserve">.Статью </w:t>
      </w:r>
      <w:r>
        <w:t>27</w:t>
      </w:r>
      <w:r w:rsidRPr="00140D7F">
        <w:t xml:space="preserve">. «Зона производственно-коммунальных объектов </w:t>
      </w:r>
      <w:r w:rsidRPr="00140D7F">
        <w:rPr>
          <w:iCs/>
          <w:lang w:val="en-US"/>
        </w:rPr>
        <w:t>III</w:t>
      </w:r>
      <w:r>
        <w:rPr>
          <w:iCs/>
        </w:rPr>
        <w:t>-</w:t>
      </w:r>
      <w:r>
        <w:rPr>
          <w:iCs/>
          <w:lang w:val="en-US"/>
        </w:rPr>
        <w:t>V</w:t>
      </w:r>
      <w:r w:rsidRPr="00140D7F">
        <w:rPr>
          <w:iCs/>
        </w:rPr>
        <w:t xml:space="preserve"> класса </w:t>
      </w:r>
      <w:r w:rsidRPr="00140D7F">
        <w:t>опасности (П-1)» изложить в следующей редакции:</w:t>
      </w:r>
    </w:p>
    <w:p w:rsidR="00D83204" w:rsidRPr="00140D7F" w:rsidRDefault="00D83204" w:rsidP="00D83204">
      <w:pPr>
        <w:autoSpaceDE w:val="0"/>
        <w:autoSpaceDN w:val="0"/>
        <w:adjustRightInd w:val="0"/>
        <w:ind w:firstLine="540"/>
        <w:jc w:val="both"/>
        <w:outlineLvl w:val="1"/>
      </w:pPr>
      <w:r w:rsidRPr="00140D7F">
        <w:t xml:space="preserve">« Статья </w:t>
      </w:r>
      <w:r>
        <w:t>27</w:t>
      </w:r>
      <w:r w:rsidRPr="00140D7F">
        <w:t>. Зона производственной деятельности (П-1)</w:t>
      </w:r>
    </w:p>
    <w:p w:rsidR="00D83204" w:rsidRPr="00140D7F" w:rsidRDefault="00D83204" w:rsidP="00D83204">
      <w:pPr>
        <w:autoSpaceDE w:val="0"/>
        <w:autoSpaceDN w:val="0"/>
        <w:adjustRightInd w:val="0"/>
        <w:ind w:firstLine="540"/>
        <w:jc w:val="both"/>
        <w:outlineLvl w:val="1"/>
      </w:pPr>
    </w:p>
    <w:p w:rsidR="00D83204" w:rsidRPr="00140D7F" w:rsidRDefault="00D83204" w:rsidP="00D83204">
      <w:pPr>
        <w:autoSpaceDE w:val="0"/>
        <w:autoSpaceDN w:val="0"/>
        <w:adjustRightInd w:val="0"/>
        <w:ind w:firstLine="540"/>
        <w:jc w:val="both"/>
      </w:pPr>
      <w:r w:rsidRPr="00140D7F">
        <w:t>1. Виды разрешенного использования земельных участков и объектов капитального строительства:</w:t>
      </w:r>
    </w:p>
    <w:p w:rsidR="00D83204" w:rsidRPr="00140D7F" w:rsidRDefault="00D83204" w:rsidP="00D83204">
      <w:pPr>
        <w:autoSpaceDE w:val="0"/>
        <w:autoSpaceDN w:val="0"/>
        <w:adjustRightInd w:val="0"/>
        <w:ind w:firstLine="540"/>
        <w:jc w:val="both"/>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D83204" w:rsidRPr="00140D7F" w:rsidTr="00AE189C">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center"/>
            </w:pPr>
            <w:proofErr w:type="gramStart"/>
            <w:r w:rsidRPr="00140D7F">
              <w:t>П</w:t>
            </w:r>
            <w:proofErr w:type="gramEnd"/>
            <w:r w:rsidRPr="00140D7F">
              <w:t>/п</w:t>
            </w:r>
          </w:p>
        </w:tc>
        <w:tc>
          <w:tcPr>
            <w:tcW w:w="255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center"/>
            </w:pPr>
            <w:r w:rsidRPr="00140D7F">
              <w:t xml:space="preserve">Наименование вида разрешенного использования земельного участка (с указанием кода </w:t>
            </w:r>
            <w:hyperlink r:id="rId57" w:history="1">
              <w:r w:rsidRPr="00140D7F">
                <w:rPr>
                  <w:color w:val="0000FF"/>
                </w:rPr>
                <w:t>классификатора</w:t>
              </w:r>
            </w:hyperlink>
            <w:r w:rsidRPr="00140D7F">
              <w:t>)</w:t>
            </w:r>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center"/>
            </w:pPr>
            <w:r w:rsidRPr="00140D7F">
              <w:t>Наименование вида разрешенного использования объектов капитального строительства</w:t>
            </w:r>
          </w:p>
        </w:tc>
      </w:tr>
      <w:tr w:rsidR="00D83204" w:rsidRPr="00140D7F" w:rsidTr="00AE189C">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center"/>
            </w:pPr>
            <w:r w:rsidRPr="00140D7F">
              <w:t>1</w:t>
            </w:r>
          </w:p>
        </w:tc>
        <w:tc>
          <w:tcPr>
            <w:tcW w:w="255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center"/>
            </w:pPr>
            <w:r w:rsidRPr="00140D7F">
              <w:t>2</w:t>
            </w:r>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center"/>
            </w:pPr>
            <w:r w:rsidRPr="00140D7F">
              <w:t>3</w:t>
            </w:r>
          </w:p>
        </w:tc>
      </w:tr>
      <w:tr w:rsidR="00D83204" w:rsidRPr="00140D7F" w:rsidTr="00AE189C">
        <w:tc>
          <w:tcPr>
            <w:tcW w:w="9070" w:type="dxa"/>
            <w:gridSpan w:val="3"/>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center"/>
            </w:pPr>
            <w:r w:rsidRPr="00140D7F">
              <w:t>1. Основные виды разрешенного использования</w:t>
            </w:r>
          </w:p>
        </w:tc>
      </w:tr>
      <w:tr w:rsidR="00D83204" w:rsidRPr="00140D7F" w:rsidTr="00AE189C">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1.1</w:t>
            </w:r>
          </w:p>
        </w:tc>
        <w:tc>
          <w:tcPr>
            <w:tcW w:w="255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 xml:space="preserve">Обеспечение сельскохозяйственного производства </w:t>
            </w:r>
            <w:hyperlink r:id="rId58" w:history="1">
              <w:r w:rsidRPr="00140D7F">
                <w:rPr>
                  <w:color w:val="0000FF"/>
                </w:rPr>
                <w:t>(1.18)</w:t>
              </w:r>
            </w:hyperlink>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машинно-транспортных и ремонтных станций, ангаров и гаражей для сельскохозяйственной техники, амбаров, водонапорных башен, трансформаторных станций и иного технического оборудования, используемого для ведения сельского хозяйства</w:t>
            </w:r>
          </w:p>
        </w:tc>
      </w:tr>
      <w:tr w:rsidR="00D83204" w:rsidRPr="00140D7F" w:rsidTr="00AE189C">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1.2</w:t>
            </w:r>
          </w:p>
        </w:tc>
        <w:tc>
          <w:tcPr>
            <w:tcW w:w="255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 xml:space="preserve">Коммунальное обслуживание </w:t>
            </w:r>
            <w:hyperlink r:id="rId59" w:history="1">
              <w:r w:rsidRPr="00140D7F">
                <w:rPr>
                  <w:color w:val="0000FF"/>
                </w:rPr>
                <w:t>(3.1)</w:t>
              </w:r>
            </w:hyperlink>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кодами 3.1.1 - 3.1.2</w:t>
            </w:r>
          </w:p>
        </w:tc>
      </w:tr>
      <w:tr w:rsidR="00D83204" w:rsidRPr="00140D7F" w:rsidTr="00AE189C">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1.3</w:t>
            </w:r>
          </w:p>
        </w:tc>
        <w:tc>
          <w:tcPr>
            <w:tcW w:w="255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Предоставление коммунальных услуг (3.1.1)</w:t>
            </w:r>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t xml:space="preserve">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w:t>
            </w:r>
            <w:r w:rsidRPr="00140D7F">
              <w:rPr>
                <w:rFonts w:ascii="Times New Roman" w:hAnsi="Times New Roman" w:cs="Times New Roman"/>
                <w:sz w:val="24"/>
                <w:szCs w:val="24"/>
              </w:rPr>
              <w:lastRenderedPageBreak/>
              <w:t>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roofErr w:type="gramEnd"/>
          </w:p>
        </w:tc>
      </w:tr>
      <w:tr w:rsidR="00D83204" w:rsidRPr="00140D7F" w:rsidTr="00AE189C">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lastRenderedPageBreak/>
              <w:t>1.4</w:t>
            </w:r>
          </w:p>
        </w:tc>
        <w:tc>
          <w:tcPr>
            <w:tcW w:w="255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Административные здания организаций, обеспечивающих предоставление коммунальных услуг (3.1.2)</w:t>
            </w:r>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приема физических и юридических лиц в связи с предоставлением им коммунальных услуг</w:t>
            </w:r>
          </w:p>
        </w:tc>
      </w:tr>
      <w:tr w:rsidR="00D83204" w:rsidRPr="00140D7F" w:rsidTr="00AE189C">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1.5</w:t>
            </w:r>
          </w:p>
        </w:tc>
        <w:tc>
          <w:tcPr>
            <w:tcW w:w="255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 xml:space="preserve">Бытовое обслуживание </w:t>
            </w:r>
            <w:hyperlink r:id="rId60" w:history="1">
              <w:r w:rsidRPr="00140D7F">
                <w:rPr>
                  <w:color w:val="0000FF"/>
                </w:rPr>
                <w:t>(3.3)</w:t>
              </w:r>
            </w:hyperlink>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r>
      <w:tr w:rsidR="00D83204" w:rsidRPr="00140D7F" w:rsidTr="00AE189C">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1.6</w:t>
            </w:r>
          </w:p>
        </w:tc>
        <w:tc>
          <w:tcPr>
            <w:tcW w:w="255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 xml:space="preserve">Ветеринарное обслуживание </w:t>
            </w:r>
            <w:hyperlink r:id="rId61" w:history="1">
              <w:r w:rsidRPr="00140D7F">
                <w:rPr>
                  <w:color w:val="0000FF"/>
                </w:rPr>
                <w:t>(3.10)</w:t>
              </w:r>
            </w:hyperlink>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капитального строительства, предназначенных для оказания ветеринарных услуг, содержания или разведения животных, не являющихся сельскохозяйственными, под надзором человека. Содержание данного вида разрешенного использования включает в себя содержание видов разрешенного использования с </w:t>
            </w:r>
            <w:hyperlink w:anchor="P256" w:history="1">
              <w:r w:rsidRPr="00140D7F">
                <w:rPr>
                  <w:rFonts w:ascii="Times New Roman" w:hAnsi="Times New Roman" w:cs="Times New Roman"/>
                  <w:color w:val="0000FF"/>
                  <w:sz w:val="24"/>
                  <w:szCs w:val="24"/>
                </w:rPr>
                <w:t>кодами 3.10.1</w:t>
              </w:r>
            </w:hyperlink>
            <w:r w:rsidRPr="00140D7F">
              <w:rPr>
                <w:rFonts w:ascii="Times New Roman" w:hAnsi="Times New Roman" w:cs="Times New Roman"/>
                <w:sz w:val="24"/>
                <w:szCs w:val="24"/>
              </w:rPr>
              <w:t xml:space="preserve"> - </w:t>
            </w:r>
            <w:hyperlink w:anchor="P260" w:history="1">
              <w:r w:rsidRPr="00140D7F">
                <w:rPr>
                  <w:rFonts w:ascii="Times New Roman" w:hAnsi="Times New Roman" w:cs="Times New Roman"/>
                  <w:color w:val="0000FF"/>
                  <w:sz w:val="24"/>
                  <w:szCs w:val="24"/>
                </w:rPr>
                <w:t>3.10.2</w:t>
              </w:r>
            </w:hyperlink>
          </w:p>
        </w:tc>
      </w:tr>
      <w:tr w:rsidR="00D83204" w:rsidRPr="00140D7F" w:rsidTr="00AE189C">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1.7</w:t>
            </w:r>
          </w:p>
        </w:tc>
        <w:tc>
          <w:tcPr>
            <w:tcW w:w="255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Амбулаторное ветеринарное обслуживание (3.10.1)</w:t>
            </w:r>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оказания ветеринарных услуг без содержания животных</w:t>
            </w:r>
          </w:p>
        </w:tc>
      </w:tr>
      <w:tr w:rsidR="00D83204" w:rsidRPr="00140D7F" w:rsidTr="00AE189C">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1.8</w:t>
            </w:r>
          </w:p>
        </w:tc>
        <w:tc>
          <w:tcPr>
            <w:tcW w:w="255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Приюты для животных (3.10.2)</w:t>
            </w:r>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оказания ветеринарных услуг в стационаре;</w:t>
            </w:r>
          </w:p>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содержания, разведения животных, не являющихся сельскохозяйственными, под надзором человека, оказания услуг по содержанию и лечению бездомных животных;</w:t>
            </w:r>
          </w:p>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организации гостиниц для животных</w:t>
            </w:r>
          </w:p>
        </w:tc>
      </w:tr>
      <w:tr w:rsidR="00D83204" w:rsidRPr="00140D7F" w:rsidTr="00AE189C">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1.9</w:t>
            </w:r>
          </w:p>
        </w:tc>
        <w:tc>
          <w:tcPr>
            <w:tcW w:w="255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 xml:space="preserve">Деловое управление </w:t>
            </w:r>
            <w:hyperlink r:id="rId62" w:history="1">
              <w:r w:rsidRPr="00140D7F">
                <w:rPr>
                  <w:color w:val="0000FF"/>
                </w:rPr>
                <w:t>(4.1)</w:t>
              </w:r>
            </w:hyperlink>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капитального строительства с целью: размещения объектов управленческой деятельности, не связанной с государственным или 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w:t>
            </w:r>
            <w:r w:rsidRPr="00140D7F">
              <w:rPr>
                <w:rFonts w:ascii="Times New Roman" w:hAnsi="Times New Roman" w:cs="Times New Roman"/>
                <w:sz w:val="24"/>
                <w:szCs w:val="24"/>
              </w:rPr>
              <w:lastRenderedPageBreak/>
              <w:t>банковской и страховой деятельности)</w:t>
            </w:r>
          </w:p>
        </w:tc>
      </w:tr>
      <w:tr w:rsidR="00D83204" w:rsidRPr="00140D7F" w:rsidTr="00AE189C">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lastRenderedPageBreak/>
              <w:t>1.10</w:t>
            </w:r>
          </w:p>
        </w:tc>
        <w:tc>
          <w:tcPr>
            <w:tcW w:w="255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 xml:space="preserve">Рынки </w:t>
            </w:r>
            <w:hyperlink r:id="rId63" w:history="1">
              <w:r w:rsidRPr="00140D7F">
                <w:rPr>
                  <w:color w:val="0000FF"/>
                </w:rPr>
                <w:t>(4.3)</w:t>
              </w:r>
            </w:hyperlink>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сооружений, предназначенных для организации постоянной или временной торговли (ярмарка, рынок, базар), с учетом того, что каждое из торговых мест не располагает торговой площадью более 200 кв. м;</w:t>
            </w:r>
          </w:p>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гаражей и (или) стоянок для автомобилей сотрудников и посетителей рынка</w:t>
            </w:r>
          </w:p>
        </w:tc>
      </w:tr>
      <w:tr w:rsidR="00D83204" w:rsidRPr="00140D7F" w:rsidTr="00AE189C">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1.11</w:t>
            </w:r>
          </w:p>
        </w:tc>
        <w:tc>
          <w:tcPr>
            <w:tcW w:w="255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 xml:space="preserve">Магазины </w:t>
            </w:r>
            <w:hyperlink r:id="rId64" w:history="1">
              <w:r w:rsidRPr="00140D7F">
                <w:rPr>
                  <w:color w:val="0000FF"/>
                </w:rPr>
                <w:t>(4.4)</w:t>
              </w:r>
            </w:hyperlink>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продажи товаров, торговая площадь которых составляет до 5000 кв. м</w:t>
            </w:r>
          </w:p>
        </w:tc>
      </w:tr>
      <w:tr w:rsidR="00D83204" w:rsidRPr="00140D7F" w:rsidTr="00AE189C">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1.12</w:t>
            </w:r>
          </w:p>
        </w:tc>
        <w:tc>
          <w:tcPr>
            <w:tcW w:w="255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 xml:space="preserve">Банковская и страховая деятельность </w:t>
            </w:r>
            <w:hyperlink r:id="rId65" w:history="1">
              <w:r w:rsidRPr="00140D7F">
                <w:rPr>
                  <w:color w:val="0000FF"/>
                </w:rPr>
                <w:t>(4.5)</w:t>
              </w:r>
            </w:hyperlink>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размещения организаций, оказывающих банковские и страховые услуги</w:t>
            </w:r>
          </w:p>
        </w:tc>
      </w:tr>
      <w:tr w:rsidR="00D83204" w:rsidRPr="00140D7F" w:rsidTr="00AE189C">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1.13</w:t>
            </w:r>
          </w:p>
        </w:tc>
        <w:tc>
          <w:tcPr>
            <w:tcW w:w="255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 xml:space="preserve">Общественное питание </w:t>
            </w:r>
            <w:hyperlink r:id="rId66" w:history="1">
              <w:r w:rsidRPr="00140D7F">
                <w:rPr>
                  <w:color w:val="0000FF"/>
                </w:rPr>
                <w:t>(4.6)</w:t>
              </w:r>
            </w:hyperlink>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в целях устройства мест общественного питания (рестораны, кафе, столовые, закусочные, бары)</w:t>
            </w:r>
          </w:p>
        </w:tc>
      </w:tr>
      <w:tr w:rsidR="00D83204" w:rsidRPr="00140D7F" w:rsidTr="00AE189C">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1.14</w:t>
            </w:r>
          </w:p>
        </w:tc>
        <w:tc>
          <w:tcPr>
            <w:tcW w:w="255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Служебные гаражи (4.9)</w:t>
            </w:r>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постоянных или временных гаражей, стоянок для хранения служебного автотранспорта, используемого в целях осуществления видов деятельности, предусмотренных видами разрешенного использования с кодами 3.0, 4.0, а также для стоянки и хранения транспортных средств общего пользования, в том числе в депо</w:t>
            </w:r>
          </w:p>
        </w:tc>
      </w:tr>
      <w:tr w:rsidR="00D83204" w:rsidRPr="00140D7F" w:rsidTr="00AE189C">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1.15</w:t>
            </w:r>
          </w:p>
        </w:tc>
        <w:tc>
          <w:tcPr>
            <w:tcW w:w="255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Объекты дорожного сервиса (4.9.1)</w:t>
            </w:r>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дорожного сервиса. Содержание данного вида разрешенного использования включает в себя содержание видов разрешенного использования с кодами 4.9.1.1 - 4.9.1.4</w:t>
            </w:r>
          </w:p>
        </w:tc>
      </w:tr>
      <w:tr w:rsidR="00D83204" w:rsidRPr="00140D7F" w:rsidTr="00AE189C">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1.16</w:t>
            </w:r>
          </w:p>
        </w:tc>
        <w:tc>
          <w:tcPr>
            <w:tcW w:w="255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Заправка транспортных средств (4.9.1.1)</w:t>
            </w:r>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автозаправочных станций; размещение магазинов сопутствующей торговли, зданий для организации общественного питания в качестве объектов дорожного сервиса</w:t>
            </w:r>
          </w:p>
        </w:tc>
      </w:tr>
      <w:tr w:rsidR="00D83204" w:rsidRPr="00140D7F" w:rsidTr="00AE189C">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1.17</w:t>
            </w:r>
          </w:p>
        </w:tc>
        <w:tc>
          <w:tcPr>
            <w:tcW w:w="255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Обеспечение дорожного отдыха (4.9.1.2) </w:t>
            </w:r>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для предоставления гостиничных услуг в качестве дорожного сервиса (мотелей), а также размещение магазинов сопутствующей торговли, зданий для организации общественного питания в качестве объектов дорожного сервиса</w:t>
            </w:r>
          </w:p>
        </w:tc>
      </w:tr>
      <w:tr w:rsidR="00D83204" w:rsidRPr="00140D7F" w:rsidTr="00AE189C">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1.18</w:t>
            </w:r>
          </w:p>
        </w:tc>
        <w:tc>
          <w:tcPr>
            <w:tcW w:w="255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Автомобильные мойки (4.9.1.3)</w:t>
            </w:r>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автомобильных моек, а также размещение магазинов сопутствующей торговли</w:t>
            </w:r>
          </w:p>
        </w:tc>
      </w:tr>
      <w:tr w:rsidR="00D83204" w:rsidRPr="00140D7F" w:rsidTr="00AE189C">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1.19</w:t>
            </w:r>
          </w:p>
        </w:tc>
        <w:tc>
          <w:tcPr>
            <w:tcW w:w="255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Ремонт автомобилей (4.9.1.4)</w:t>
            </w:r>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мастерских, предназначенных для ремонта и обслуживания автомобилей, и прочих объектов дорожного сервиса, а также размещение магазинов сопутствующей торговли</w:t>
            </w:r>
          </w:p>
        </w:tc>
      </w:tr>
      <w:tr w:rsidR="00D83204" w:rsidRPr="00140D7F" w:rsidTr="00AE189C">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1.20</w:t>
            </w:r>
          </w:p>
        </w:tc>
        <w:tc>
          <w:tcPr>
            <w:tcW w:w="255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 xml:space="preserve">Спорт </w:t>
            </w:r>
            <w:hyperlink r:id="rId67" w:history="1">
              <w:r w:rsidRPr="00140D7F">
                <w:rPr>
                  <w:color w:val="0000FF"/>
                </w:rPr>
                <w:t>(5.1)</w:t>
              </w:r>
            </w:hyperlink>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 xml:space="preserve">Размещение зданий и сооружений для занятия </w:t>
            </w:r>
            <w:r w:rsidRPr="00140D7F">
              <w:lastRenderedPageBreak/>
              <w:t>спортом. Содержание данного вида разрешенного использования включает в себя содержание видов разрешенного использования с кодами 5.1.1 - 5.1.7</w:t>
            </w:r>
          </w:p>
        </w:tc>
      </w:tr>
      <w:tr w:rsidR="00D83204" w:rsidRPr="00140D7F" w:rsidTr="00AE189C">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lastRenderedPageBreak/>
              <w:t>1.21</w:t>
            </w:r>
          </w:p>
        </w:tc>
        <w:tc>
          <w:tcPr>
            <w:tcW w:w="255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Обеспечение занятий спортом в помещениях (5.1.2)</w:t>
            </w:r>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спортивных клубов, спортивных залов, бассейнов, физкультурно-оздоровительных комплексов в зданиях и сооружениях</w:t>
            </w:r>
          </w:p>
        </w:tc>
      </w:tr>
      <w:tr w:rsidR="00D83204" w:rsidRPr="00140D7F" w:rsidTr="00AE189C">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1.22</w:t>
            </w:r>
          </w:p>
        </w:tc>
        <w:tc>
          <w:tcPr>
            <w:tcW w:w="255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Площадки для занятий спортом (5.1.3)</w:t>
            </w:r>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площадок для занятия спортом и физкультурой на открытом воздухе (физкультурные площадки, беговые дорожки, поля для спортивной игры)</w:t>
            </w:r>
          </w:p>
        </w:tc>
      </w:tr>
      <w:tr w:rsidR="00D83204" w:rsidRPr="00140D7F" w:rsidTr="00AE189C">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1.23</w:t>
            </w:r>
          </w:p>
        </w:tc>
        <w:tc>
          <w:tcPr>
            <w:tcW w:w="255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Оборудованные площадки для занятий спортом (5.1.4)</w:t>
            </w:r>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сооружений для занятия спортом и физкультурой на открытом воздухе (теннисные корты, автодромы, мотодромы, трамплины, спортивные стрельбища)</w:t>
            </w:r>
          </w:p>
        </w:tc>
      </w:tr>
      <w:tr w:rsidR="00D83204" w:rsidRPr="00140D7F" w:rsidTr="00AE189C">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1.24</w:t>
            </w:r>
          </w:p>
        </w:tc>
        <w:tc>
          <w:tcPr>
            <w:tcW w:w="255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 xml:space="preserve">Пищевая промышленность </w:t>
            </w:r>
            <w:hyperlink r:id="rId68" w:history="1">
              <w:r w:rsidRPr="00140D7F">
                <w:rPr>
                  <w:color w:val="0000FF"/>
                </w:rPr>
                <w:t>(6.4)</w:t>
              </w:r>
            </w:hyperlink>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пищевой промышленности, по переработке сельскохозяйственной продукции способом, приводящим к их переработке в иную продукцию (консервирование, копчение, хлебопечение), в том числе для производства напитков, алкогольных напитков и табачных изделий</w:t>
            </w:r>
          </w:p>
        </w:tc>
      </w:tr>
      <w:tr w:rsidR="00D83204" w:rsidRPr="00140D7F" w:rsidTr="00AE189C">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1.25</w:t>
            </w:r>
          </w:p>
        </w:tc>
        <w:tc>
          <w:tcPr>
            <w:tcW w:w="255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 xml:space="preserve">Строительная промышленность </w:t>
            </w:r>
            <w:hyperlink r:id="rId69" w:history="1">
              <w:r w:rsidRPr="00140D7F">
                <w:rPr>
                  <w:color w:val="0000FF"/>
                </w:rPr>
                <w:t>(6.6)</w:t>
              </w:r>
            </w:hyperlink>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производства: строительных материалов (кирпичей, пиломатериалов, цемента, крепежных материалов), бытового и строительного газового и сантехнического оборудования, лифтов и подъемников, столярной продукции, сборных домов или их частей и тому подобной продукции</w:t>
            </w:r>
          </w:p>
        </w:tc>
      </w:tr>
      <w:tr w:rsidR="00D83204" w:rsidRPr="00140D7F" w:rsidTr="00AE189C">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1.26</w:t>
            </w:r>
          </w:p>
        </w:tc>
        <w:tc>
          <w:tcPr>
            <w:tcW w:w="255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 xml:space="preserve">Энергетика </w:t>
            </w:r>
            <w:hyperlink r:id="rId70" w:history="1">
              <w:r w:rsidRPr="00140D7F">
                <w:rPr>
                  <w:color w:val="0000FF"/>
                </w:rPr>
                <w:t>(6.7)</w:t>
              </w:r>
            </w:hyperlink>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гидроэнергетики, тепловых станций и других электростанций, размещение обслуживающих и вспомогательных для электростанций сооружений (</w:t>
            </w:r>
            <w:proofErr w:type="spellStart"/>
            <w:r w:rsidRPr="00140D7F">
              <w:rPr>
                <w:rFonts w:ascii="Times New Roman" w:hAnsi="Times New Roman" w:cs="Times New Roman"/>
                <w:sz w:val="24"/>
                <w:szCs w:val="24"/>
              </w:rPr>
              <w:t>золоотвалов</w:t>
            </w:r>
            <w:proofErr w:type="spellEnd"/>
            <w:r w:rsidRPr="00140D7F">
              <w:rPr>
                <w:rFonts w:ascii="Times New Roman" w:hAnsi="Times New Roman" w:cs="Times New Roman"/>
                <w:sz w:val="24"/>
                <w:szCs w:val="24"/>
              </w:rPr>
              <w:t>, гидротехнических сооружений);</w:t>
            </w:r>
          </w:p>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электросетевого хозяйства, за исключением объектов энергетики, размещение которых предусмотрено содержанием вида разрешенного использования с </w:t>
            </w:r>
            <w:hyperlink w:anchor="P191" w:history="1">
              <w:r w:rsidRPr="00140D7F">
                <w:rPr>
                  <w:rFonts w:ascii="Times New Roman" w:hAnsi="Times New Roman" w:cs="Times New Roman"/>
                  <w:color w:val="0000FF"/>
                  <w:sz w:val="24"/>
                  <w:szCs w:val="24"/>
                </w:rPr>
                <w:t>кодом 3.1</w:t>
              </w:r>
            </w:hyperlink>
          </w:p>
        </w:tc>
      </w:tr>
      <w:tr w:rsidR="00D83204" w:rsidRPr="00140D7F" w:rsidTr="00AE189C">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1.27</w:t>
            </w:r>
          </w:p>
        </w:tc>
        <w:tc>
          <w:tcPr>
            <w:tcW w:w="255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 xml:space="preserve">Связь </w:t>
            </w:r>
            <w:hyperlink r:id="rId71" w:history="1">
              <w:r w:rsidRPr="00140D7F">
                <w:rPr>
                  <w:color w:val="0000FF"/>
                </w:rPr>
                <w:t>(6.8)</w:t>
              </w:r>
            </w:hyperlink>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видов разрешенного использования с </w:t>
            </w:r>
            <w:hyperlink w:anchor="P191" w:history="1">
              <w:r w:rsidRPr="00140D7F">
                <w:rPr>
                  <w:rFonts w:ascii="Times New Roman" w:hAnsi="Times New Roman" w:cs="Times New Roman"/>
                  <w:color w:val="0000FF"/>
                  <w:sz w:val="24"/>
                  <w:szCs w:val="24"/>
                </w:rPr>
                <w:t>кодом 3.1</w:t>
              </w:r>
            </w:hyperlink>
            <w:r w:rsidRPr="00140D7F">
              <w:rPr>
                <w:rFonts w:ascii="Times New Roman" w:hAnsi="Times New Roman" w:cs="Times New Roman"/>
                <w:color w:val="0000FF"/>
                <w:sz w:val="24"/>
                <w:szCs w:val="24"/>
              </w:rPr>
              <w:t>.1, 3.2.3</w:t>
            </w:r>
          </w:p>
        </w:tc>
      </w:tr>
      <w:tr w:rsidR="00D83204" w:rsidRPr="00140D7F" w:rsidTr="00AE189C">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1.28</w:t>
            </w:r>
          </w:p>
        </w:tc>
        <w:tc>
          <w:tcPr>
            <w:tcW w:w="255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 xml:space="preserve">Склады </w:t>
            </w:r>
            <w:hyperlink r:id="rId72" w:history="1">
              <w:r w:rsidRPr="00140D7F">
                <w:rPr>
                  <w:color w:val="0000FF"/>
                </w:rPr>
                <w:t>(6.9)</w:t>
              </w:r>
            </w:hyperlink>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t xml:space="preserve">Размещение сооружений, имеющих назначение по временному хранению, распределению и перевалке грузов (за исключением хранения стратегических </w:t>
            </w:r>
            <w:r w:rsidRPr="00140D7F">
              <w:rPr>
                <w:rFonts w:ascii="Times New Roman" w:hAnsi="Times New Roman" w:cs="Times New Roman"/>
                <w:sz w:val="24"/>
                <w:szCs w:val="24"/>
              </w:rPr>
              <w:lastRenderedPageBreak/>
              <w:t>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roofErr w:type="gramEnd"/>
          </w:p>
        </w:tc>
      </w:tr>
      <w:tr w:rsidR="00D83204" w:rsidRPr="00140D7F" w:rsidTr="00AE189C">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lastRenderedPageBreak/>
              <w:t>1.29</w:t>
            </w:r>
          </w:p>
        </w:tc>
        <w:tc>
          <w:tcPr>
            <w:tcW w:w="255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Складские площадки (6.9.1)</w:t>
            </w:r>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Временное хранение, распределение и перевалка грузов (за исключением хранения стратегических запасов) на открытом воздухе</w:t>
            </w:r>
          </w:p>
        </w:tc>
      </w:tr>
      <w:tr w:rsidR="00D83204" w:rsidRPr="00140D7F" w:rsidTr="00AE189C">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1.30</w:t>
            </w:r>
          </w:p>
        </w:tc>
        <w:tc>
          <w:tcPr>
            <w:tcW w:w="255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 xml:space="preserve">Автомобильный транспорт </w:t>
            </w:r>
            <w:hyperlink r:id="rId73" w:history="1">
              <w:r w:rsidRPr="00140D7F">
                <w:rPr>
                  <w:color w:val="0000FF"/>
                </w:rPr>
                <w:t>(7.2)</w:t>
              </w:r>
            </w:hyperlink>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автомобильного транспорта. Содержание данного вида разрешенного использования включает в себя содержание видов разрешенного использования с кодами 7.2.1 - 7.2.3</w:t>
            </w:r>
          </w:p>
        </w:tc>
      </w:tr>
      <w:tr w:rsidR="00D83204" w:rsidRPr="00140D7F" w:rsidTr="00AE189C">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1.31</w:t>
            </w:r>
          </w:p>
        </w:tc>
        <w:tc>
          <w:tcPr>
            <w:tcW w:w="255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автомобильных дорог (7.2.1)</w:t>
            </w:r>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автомобильных дорог за пределами населенных пунктов и технически связанных с ними сооружений, придорожных стоянок (парковок) транспортных сре</w:t>
            </w:r>
            <w:proofErr w:type="gramStart"/>
            <w:r w:rsidRPr="00140D7F">
              <w:rPr>
                <w:rFonts w:ascii="Times New Roman" w:hAnsi="Times New Roman" w:cs="Times New Roman"/>
                <w:sz w:val="24"/>
                <w:szCs w:val="24"/>
              </w:rPr>
              <w:t>дств в гр</w:t>
            </w:r>
            <w:proofErr w:type="gramEnd"/>
            <w:r w:rsidRPr="00140D7F">
              <w:rPr>
                <w:rFonts w:ascii="Times New Roman" w:hAnsi="Times New Roman" w:cs="Times New Roman"/>
                <w:sz w:val="24"/>
                <w:szCs w:val="24"/>
              </w:rPr>
              <w:t>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предназначенных для размещения постов органов внутренних дел, ответственных за безопасность дорожного движения</w:t>
            </w:r>
          </w:p>
        </w:tc>
      </w:tr>
      <w:tr w:rsidR="00D83204" w:rsidRPr="00140D7F" w:rsidTr="00AE189C">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1.32</w:t>
            </w:r>
          </w:p>
        </w:tc>
        <w:tc>
          <w:tcPr>
            <w:tcW w:w="255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Обслуживание перевозок пассажиров (7.2.2)</w:t>
            </w:r>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предназначенных для обслуживания пассажиров, за исключением объектов капитального строительства, размещение которых предусмотрено содержанием вида разрешенного использования с кодом 7.6</w:t>
            </w:r>
          </w:p>
        </w:tc>
      </w:tr>
      <w:tr w:rsidR="00D83204" w:rsidRPr="00140D7F" w:rsidTr="00AE189C">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1.33</w:t>
            </w:r>
          </w:p>
        </w:tc>
        <w:tc>
          <w:tcPr>
            <w:tcW w:w="255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Стоянки транспорта общего пользования (7.2.3)</w:t>
            </w:r>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стоянок транспортных средств, осуществляющих перевозки людей по установленному маршруту</w:t>
            </w:r>
          </w:p>
        </w:tc>
      </w:tr>
      <w:tr w:rsidR="00D83204" w:rsidRPr="00140D7F" w:rsidTr="00AE189C">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1.34</w:t>
            </w:r>
          </w:p>
        </w:tc>
        <w:tc>
          <w:tcPr>
            <w:tcW w:w="255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 xml:space="preserve">Трубопроводный транспорт </w:t>
            </w:r>
            <w:hyperlink r:id="rId74" w:history="1">
              <w:r w:rsidRPr="00140D7F">
                <w:rPr>
                  <w:color w:val="0000FF"/>
                </w:rPr>
                <w:t>(7.5)</w:t>
              </w:r>
            </w:hyperlink>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нефтепроводов, водопроводов, газопроводов и иных трубопроводов, а также иных зданий и сооружений, необходимых для эксплуатации названных трубопроводов</w:t>
            </w:r>
          </w:p>
        </w:tc>
      </w:tr>
      <w:tr w:rsidR="00D83204" w:rsidRPr="00140D7F" w:rsidTr="00AE189C">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1.35</w:t>
            </w:r>
          </w:p>
        </w:tc>
        <w:tc>
          <w:tcPr>
            <w:tcW w:w="255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 xml:space="preserve">Обеспечение внутреннего правопорядка </w:t>
            </w:r>
            <w:hyperlink r:id="rId75" w:history="1">
              <w:r w:rsidRPr="00140D7F">
                <w:rPr>
                  <w:color w:val="0000FF"/>
                </w:rPr>
                <w:t>(8.3)</w:t>
              </w:r>
            </w:hyperlink>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капитального строительства, необходимых для подготовки и поддержания в готовности органов внутренних дел </w:t>
            </w:r>
            <w:proofErr w:type="spellStart"/>
            <w:r w:rsidRPr="00140D7F">
              <w:rPr>
                <w:rFonts w:ascii="Times New Roman" w:hAnsi="Times New Roman" w:cs="Times New Roman"/>
                <w:sz w:val="24"/>
                <w:szCs w:val="24"/>
              </w:rPr>
              <w:t>Росгвардии</w:t>
            </w:r>
            <w:proofErr w:type="spellEnd"/>
            <w:r w:rsidRPr="00140D7F">
              <w:rPr>
                <w:rFonts w:ascii="Times New Roman" w:hAnsi="Times New Roman" w:cs="Times New Roman"/>
                <w:sz w:val="24"/>
                <w:szCs w:val="24"/>
              </w:rPr>
              <w:t xml:space="preserve"> и спасательных служб, в которых существует военизированная служба;</w:t>
            </w:r>
          </w:p>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гражданской обороны, за исключением объектов гражданской обороны, являющихся частями производственных зданий</w:t>
            </w:r>
          </w:p>
        </w:tc>
      </w:tr>
      <w:tr w:rsidR="00D83204" w:rsidRPr="00140D7F" w:rsidTr="00AE189C">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1.36</w:t>
            </w:r>
          </w:p>
        </w:tc>
        <w:tc>
          <w:tcPr>
            <w:tcW w:w="255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 xml:space="preserve">Гидротехнические сооружения </w:t>
            </w:r>
            <w:hyperlink r:id="rId76" w:history="1">
              <w:r w:rsidRPr="00140D7F">
                <w:rPr>
                  <w:color w:val="0000FF"/>
                </w:rPr>
                <w:t>(11.3)</w:t>
              </w:r>
            </w:hyperlink>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гидротехнических сооружений, необходимых для эксплуатации водохранилищ </w:t>
            </w:r>
            <w:r w:rsidRPr="00140D7F">
              <w:rPr>
                <w:rFonts w:ascii="Times New Roman" w:hAnsi="Times New Roman" w:cs="Times New Roman"/>
                <w:sz w:val="24"/>
                <w:szCs w:val="24"/>
              </w:rPr>
              <w:lastRenderedPageBreak/>
              <w:t xml:space="preserve">(плотин, водосбросов, водозаборных, водовыпускных и других гидротехнических сооружений, судопропускных сооружений, </w:t>
            </w:r>
            <w:proofErr w:type="spellStart"/>
            <w:r w:rsidRPr="00140D7F">
              <w:rPr>
                <w:rFonts w:ascii="Times New Roman" w:hAnsi="Times New Roman" w:cs="Times New Roman"/>
                <w:sz w:val="24"/>
                <w:szCs w:val="24"/>
              </w:rPr>
              <w:t>рыбозащитных</w:t>
            </w:r>
            <w:proofErr w:type="spellEnd"/>
            <w:r w:rsidRPr="00140D7F">
              <w:rPr>
                <w:rFonts w:ascii="Times New Roman" w:hAnsi="Times New Roman" w:cs="Times New Roman"/>
                <w:sz w:val="24"/>
                <w:szCs w:val="24"/>
              </w:rPr>
              <w:t xml:space="preserve"> и рыбопропускных сооружений, берегозащитных сооружений)</w:t>
            </w:r>
          </w:p>
        </w:tc>
      </w:tr>
      <w:tr w:rsidR="00D83204" w:rsidRPr="00140D7F" w:rsidTr="00AE189C">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lastRenderedPageBreak/>
              <w:t>1.37</w:t>
            </w:r>
          </w:p>
        </w:tc>
        <w:tc>
          <w:tcPr>
            <w:tcW w:w="255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Земельные участки (территории) общего пользования (12.0)</w:t>
            </w:r>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кодами 12.0.1 - 12.0.2</w:t>
            </w:r>
          </w:p>
        </w:tc>
      </w:tr>
      <w:tr w:rsidR="00D83204" w:rsidRPr="00140D7F" w:rsidTr="00AE189C">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1.38</w:t>
            </w:r>
          </w:p>
        </w:tc>
        <w:tc>
          <w:tcPr>
            <w:tcW w:w="255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Улично-дорожная сеть (12.0.1)</w:t>
            </w:r>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140D7F">
              <w:rPr>
                <w:rFonts w:ascii="Times New Roman" w:hAnsi="Times New Roman" w:cs="Times New Roman"/>
                <w:sz w:val="24"/>
                <w:szCs w:val="24"/>
              </w:rPr>
              <w:t>велотранспортной</w:t>
            </w:r>
            <w:proofErr w:type="spellEnd"/>
            <w:r w:rsidRPr="00140D7F">
              <w:rPr>
                <w:rFonts w:ascii="Times New Roman" w:hAnsi="Times New Roman" w:cs="Times New Roman"/>
                <w:sz w:val="24"/>
                <w:szCs w:val="24"/>
              </w:rPr>
              <w:t xml:space="preserve"> и инженерной инфраструктуры;</w:t>
            </w:r>
          </w:p>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придорожных стоянок (парковок) транспортных сре</w:t>
            </w:r>
            <w:proofErr w:type="gramStart"/>
            <w:r w:rsidRPr="00140D7F">
              <w:rPr>
                <w:rFonts w:ascii="Times New Roman" w:hAnsi="Times New Roman" w:cs="Times New Roman"/>
                <w:sz w:val="24"/>
                <w:szCs w:val="24"/>
              </w:rPr>
              <w:t>дств в гр</w:t>
            </w:r>
            <w:proofErr w:type="gramEnd"/>
            <w:r w:rsidRPr="00140D7F">
              <w:rPr>
                <w:rFonts w:ascii="Times New Roman" w:hAnsi="Times New Roman" w:cs="Times New Roman"/>
                <w:sz w:val="24"/>
                <w:szCs w:val="24"/>
              </w:rPr>
              <w:t>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r>
      <w:tr w:rsidR="00D83204" w:rsidRPr="00140D7F" w:rsidTr="00AE189C">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1.39</w:t>
            </w:r>
          </w:p>
        </w:tc>
        <w:tc>
          <w:tcPr>
            <w:tcW w:w="255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Благоустройство территории (12.0.2)</w:t>
            </w:r>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r>
      <w:tr w:rsidR="00D83204" w:rsidRPr="00140D7F" w:rsidTr="00AE189C">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1.40</w:t>
            </w:r>
          </w:p>
        </w:tc>
        <w:tc>
          <w:tcPr>
            <w:tcW w:w="255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 xml:space="preserve">Специальная </w:t>
            </w:r>
            <w:hyperlink r:id="rId77" w:history="1">
              <w:r w:rsidRPr="00140D7F">
                <w:rPr>
                  <w:color w:val="0000FF"/>
                </w:rPr>
                <w:t>(12.2)</w:t>
              </w:r>
            </w:hyperlink>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t>Размещение, хранение, захоронение, утилизация, накопление, обработка, обезвреживание отходов производства и потребления, медицинских отходов, биологических отходов, радиоактивных отходов, веществ, разрушающих озоновый слой, а также размещение объектов размещения отходов, захоронения, хранения, обезвреживания таких отходов (скотомогильников, мусоросжигательных и мусороперерабатывающих заводов, полигонов по захоронению и сортировке бытового мусора и отходов, мест сбора вещей для их вторичной переработки</w:t>
            </w:r>
            <w:proofErr w:type="gramEnd"/>
          </w:p>
        </w:tc>
      </w:tr>
      <w:tr w:rsidR="00D83204" w:rsidRPr="00140D7F" w:rsidTr="00AE189C">
        <w:tc>
          <w:tcPr>
            <w:tcW w:w="9070" w:type="dxa"/>
            <w:gridSpan w:val="3"/>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center"/>
            </w:pPr>
            <w:r w:rsidRPr="00140D7F">
              <w:t>2. Условно разрешенные виды использования</w:t>
            </w:r>
          </w:p>
        </w:tc>
      </w:tr>
      <w:tr w:rsidR="00D83204" w:rsidRPr="00140D7F" w:rsidTr="00AE189C">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2.1</w:t>
            </w:r>
          </w:p>
        </w:tc>
        <w:tc>
          <w:tcPr>
            <w:tcW w:w="255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 xml:space="preserve">Для индивидуального жилищного строительства </w:t>
            </w:r>
            <w:hyperlink r:id="rId78" w:history="1">
              <w:r w:rsidRPr="00140D7F">
                <w:rPr>
                  <w:color w:val="0000FF"/>
                </w:rPr>
                <w:t>(2.1)</w:t>
              </w:r>
            </w:hyperlink>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Выращивание иных декоративных или сельскохозяйственных культур;</w:t>
            </w:r>
          </w:p>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lastRenderedPageBreak/>
              <w:t>размещение индивидуальных гаражей и хозяйственных построек</w:t>
            </w:r>
          </w:p>
        </w:tc>
      </w:tr>
      <w:tr w:rsidR="00D83204" w:rsidRPr="00140D7F" w:rsidTr="00AE189C">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lastRenderedPageBreak/>
              <w:t>2.2</w:t>
            </w:r>
          </w:p>
        </w:tc>
        <w:tc>
          <w:tcPr>
            <w:tcW w:w="255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 xml:space="preserve">Малоэтажная многоквартирная жилая застройка </w:t>
            </w:r>
            <w:hyperlink r:id="rId79" w:history="1">
              <w:r w:rsidRPr="00140D7F">
                <w:rPr>
                  <w:color w:val="0000FF"/>
                </w:rPr>
                <w:t>(2.1.1)</w:t>
              </w:r>
            </w:hyperlink>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малоэтажного многоквартирного жилого дома (дом, пригодный для постоянного проживания, высотой до 4 этажей, включая мансардный);</w:t>
            </w:r>
          </w:p>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разведение декоративных и плодовых деревьев, овощных и ягодных культур;</w:t>
            </w:r>
          </w:p>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индивидуальных гаражей и иных вспомогательных сооружений;</w:t>
            </w:r>
          </w:p>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обустройство спортивных и детских площадок, площадок отдыха;</w:t>
            </w:r>
          </w:p>
          <w:p w:rsidR="00D83204" w:rsidRPr="00140D7F" w:rsidRDefault="00D83204" w:rsidP="00AE189C">
            <w:pPr>
              <w:autoSpaceDE w:val="0"/>
              <w:autoSpaceDN w:val="0"/>
              <w:adjustRightInd w:val="0"/>
              <w:jc w:val="both"/>
            </w:pPr>
            <w:r w:rsidRPr="00140D7F">
              <w:t>размещение объектов обслуживания жилой застройки во встроенных, пристроенных и встроенно-пристроенных помещениях малоэтажного многоквартирного дома, если общая площадь таких помещений в малоэтажном многоквартирном доме не составляет более 15% общей площади помещений дома</w:t>
            </w:r>
          </w:p>
        </w:tc>
      </w:tr>
      <w:tr w:rsidR="00D83204" w:rsidRPr="00140D7F" w:rsidTr="00AE189C">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2.3</w:t>
            </w:r>
          </w:p>
        </w:tc>
        <w:tc>
          <w:tcPr>
            <w:tcW w:w="255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 xml:space="preserve">Здравоохранение </w:t>
            </w:r>
            <w:hyperlink r:id="rId80" w:history="1">
              <w:r w:rsidRPr="00140D7F">
                <w:rPr>
                  <w:color w:val="0000FF"/>
                </w:rPr>
                <w:t>(3.4)</w:t>
              </w:r>
            </w:hyperlink>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капитального строительства, предназначенных для оказания гражданам медицинской помощи. Содержание данного вида разрешенного использования включает в себя содержание видов разрешенного использования с </w:t>
            </w:r>
            <w:hyperlink w:anchor="P208" w:history="1">
              <w:r w:rsidRPr="00140D7F">
                <w:rPr>
                  <w:rFonts w:ascii="Times New Roman" w:hAnsi="Times New Roman" w:cs="Times New Roman"/>
                  <w:color w:val="0000FF"/>
                  <w:sz w:val="24"/>
                  <w:szCs w:val="24"/>
                </w:rPr>
                <w:t>кодами 3.4.1</w:t>
              </w:r>
            </w:hyperlink>
            <w:r w:rsidRPr="00140D7F">
              <w:rPr>
                <w:rFonts w:ascii="Times New Roman" w:hAnsi="Times New Roman" w:cs="Times New Roman"/>
                <w:sz w:val="24"/>
                <w:szCs w:val="24"/>
              </w:rPr>
              <w:t xml:space="preserve"> - </w:t>
            </w:r>
            <w:hyperlink w:anchor="P212" w:history="1">
              <w:r w:rsidRPr="00140D7F">
                <w:rPr>
                  <w:rFonts w:ascii="Times New Roman" w:hAnsi="Times New Roman" w:cs="Times New Roman"/>
                  <w:color w:val="0000FF"/>
                  <w:sz w:val="24"/>
                  <w:szCs w:val="24"/>
                </w:rPr>
                <w:t>3.4.3</w:t>
              </w:r>
            </w:hyperlink>
          </w:p>
        </w:tc>
      </w:tr>
      <w:tr w:rsidR="00D83204" w:rsidRPr="00140D7F" w:rsidTr="00AE189C">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t>2.4</w:t>
            </w:r>
          </w:p>
        </w:tc>
        <w:tc>
          <w:tcPr>
            <w:tcW w:w="255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Амбулаторно-поликлиническое обслуживание (3.4.1)</w:t>
            </w:r>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оказания гражданам амбулаторно-поликлинической медицинской помощи (поликлиники, фельдшерские пункты, пункты здравоохранения, центры матери и ребенка, диагностические центры, молочные кухни, станции донорства крови, клинические лаборатории)</w:t>
            </w:r>
          </w:p>
        </w:tc>
      </w:tr>
      <w:tr w:rsidR="00D83204" w:rsidRPr="00140D7F" w:rsidTr="00AE189C">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t>2.5</w:t>
            </w:r>
          </w:p>
        </w:tc>
        <w:tc>
          <w:tcPr>
            <w:tcW w:w="255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Стационарное медицинское обслуживание (3.4.2)</w:t>
            </w:r>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капитального строительства, предназначенных для оказания гражданам медицинской помощи в стационарах (больницы, родильные дома, </w:t>
            </w:r>
            <w:proofErr w:type="spellStart"/>
            <w:r w:rsidRPr="00140D7F">
              <w:rPr>
                <w:rFonts w:ascii="Times New Roman" w:hAnsi="Times New Roman" w:cs="Times New Roman"/>
                <w:sz w:val="24"/>
                <w:szCs w:val="24"/>
              </w:rPr>
              <w:t>диспансеры</w:t>
            </w:r>
            <w:proofErr w:type="gramStart"/>
            <w:r w:rsidRPr="00140D7F">
              <w:rPr>
                <w:rFonts w:ascii="Times New Roman" w:hAnsi="Times New Roman" w:cs="Times New Roman"/>
                <w:sz w:val="24"/>
                <w:szCs w:val="24"/>
              </w:rPr>
              <w:t>,н</w:t>
            </w:r>
            <w:proofErr w:type="gramEnd"/>
            <w:r w:rsidRPr="00140D7F">
              <w:rPr>
                <w:rFonts w:ascii="Times New Roman" w:hAnsi="Times New Roman" w:cs="Times New Roman"/>
                <w:sz w:val="24"/>
                <w:szCs w:val="24"/>
              </w:rPr>
              <w:t>аучно</w:t>
            </w:r>
            <w:proofErr w:type="spellEnd"/>
            <w:r w:rsidRPr="00140D7F">
              <w:rPr>
                <w:rFonts w:ascii="Times New Roman" w:hAnsi="Times New Roman" w:cs="Times New Roman"/>
                <w:sz w:val="24"/>
                <w:szCs w:val="24"/>
              </w:rPr>
              <w:t>-медицинские учреждения и прочие объекты, обеспечивающие оказание услуги по лечению в стационаре);</w:t>
            </w:r>
          </w:p>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станций скорой помощи;</w:t>
            </w:r>
          </w:p>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площадок санитарной авиации</w:t>
            </w:r>
          </w:p>
        </w:tc>
      </w:tr>
      <w:tr w:rsidR="00D83204" w:rsidRPr="00140D7F" w:rsidTr="00AE189C">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t>2.6</w:t>
            </w:r>
          </w:p>
        </w:tc>
        <w:tc>
          <w:tcPr>
            <w:tcW w:w="255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 xml:space="preserve">Образование и просвещение </w:t>
            </w:r>
            <w:hyperlink r:id="rId81" w:history="1">
              <w:r w:rsidRPr="00140D7F">
                <w:rPr>
                  <w:color w:val="0000FF"/>
                </w:rPr>
                <w:t>(3.5)</w:t>
              </w:r>
            </w:hyperlink>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капитального строительства, предназначенных для воспитания, образования и просвещения. Содержание данного вида разрешенного использования включает в себя содержание видов разрешенного использования с </w:t>
            </w:r>
            <w:hyperlink w:anchor="P221" w:history="1">
              <w:r w:rsidRPr="00140D7F">
                <w:rPr>
                  <w:rFonts w:ascii="Times New Roman" w:hAnsi="Times New Roman" w:cs="Times New Roman"/>
                  <w:color w:val="0000FF"/>
                  <w:sz w:val="24"/>
                  <w:szCs w:val="24"/>
                </w:rPr>
                <w:t>кодами 3.5.1</w:t>
              </w:r>
            </w:hyperlink>
            <w:r w:rsidRPr="00140D7F">
              <w:rPr>
                <w:rFonts w:ascii="Times New Roman" w:hAnsi="Times New Roman" w:cs="Times New Roman"/>
                <w:sz w:val="24"/>
                <w:szCs w:val="24"/>
              </w:rPr>
              <w:t xml:space="preserve"> - </w:t>
            </w:r>
            <w:hyperlink w:anchor="P225" w:history="1">
              <w:r w:rsidRPr="00140D7F">
                <w:rPr>
                  <w:rFonts w:ascii="Times New Roman" w:hAnsi="Times New Roman" w:cs="Times New Roman"/>
                  <w:color w:val="0000FF"/>
                  <w:sz w:val="24"/>
                  <w:szCs w:val="24"/>
                </w:rPr>
                <w:t>3.5.2</w:t>
              </w:r>
            </w:hyperlink>
          </w:p>
        </w:tc>
      </w:tr>
      <w:tr w:rsidR="00D83204" w:rsidRPr="00140D7F" w:rsidTr="00AE189C">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t>2.7</w:t>
            </w:r>
          </w:p>
        </w:tc>
        <w:tc>
          <w:tcPr>
            <w:tcW w:w="255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 xml:space="preserve">Религиозное использование </w:t>
            </w:r>
            <w:hyperlink r:id="rId82" w:history="1">
              <w:r w:rsidRPr="00140D7F">
                <w:rPr>
                  <w:color w:val="0000FF"/>
                </w:rPr>
                <w:t>(3.7)</w:t>
              </w:r>
            </w:hyperlink>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зданий и сооружений религиозного использования. Содержание данного вида разрешенного использования включает в себя содержание видов разрешенного использования с </w:t>
            </w:r>
            <w:r w:rsidRPr="00140D7F">
              <w:rPr>
                <w:rFonts w:ascii="Times New Roman" w:hAnsi="Times New Roman" w:cs="Times New Roman"/>
                <w:sz w:val="24"/>
                <w:szCs w:val="24"/>
              </w:rPr>
              <w:lastRenderedPageBreak/>
              <w:t>кодами 3.7.1 - 3.7.2</w:t>
            </w:r>
          </w:p>
        </w:tc>
      </w:tr>
      <w:tr w:rsidR="00D83204" w:rsidRPr="00140D7F" w:rsidTr="00AE189C">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lastRenderedPageBreak/>
              <w:t>2.8</w:t>
            </w:r>
          </w:p>
        </w:tc>
        <w:tc>
          <w:tcPr>
            <w:tcW w:w="255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Осуществление религиозных обрядов (3.7.1)</w:t>
            </w:r>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предназначенных для совершения религиозных обрядов и церемоний (в том числе церкви, соборы, храмы, часовни, мечети, молельные дома, синагоги)</w:t>
            </w:r>
          </w:p>
        </w:tc>
      </w:tr>
      <w:tr w:rsidR="00D83204" w:rsidRPr="00140D7F" w:rsidTr="00AE189C">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t>2.9</w:t>
            </w:r>
          </w:p>
        </w:tc>
        <w:tc>
          <w:tcPr>
            <w:tcW w:w="255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Религиозное управление и образование (3.7.2)</w:t>
            </w:r>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постоянного местонахождения духовных лиц, паломников и послушников в связи с осуществлением ими религиозной службы, а также для осуществления благотворительной и религиозной образовательной деятельности (монастыри, скиты, дома священнослужителей, воскресные и религиозные школы, семинарии, духовные училища)</w:t>
            </w:r>
          </w:p>
        </w:tc>
      </w:tr>
      <w:tr w:rsidR="00D83204" w:rsidRPr="00140D7F" w:rsidTr="00AE189C">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t>2.10</w:t>
            </w:r>
          </w:p>
        </w:tc>
        <w:tc>
          <w:tcPr>
            <w:tcW w:w="255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 xml:space="preserve">Гостиничное обслуживание </w:t>
            </w:r>
            <w:hyperlink r:id="rId83" w:history="1">
              <w:r w:rsidRPr="00140D7F">
                <w:rPr>
                  <w:color w:val="0000FF"/>
                </w:rPr>
                <w:t>(4.7)</w:t>
              </w:r>
            </w:hyperlink>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гостиниц, а также иных зданий, используемых с целью извлечения предпринимательской выгоды из предоставления жилого помещения для временного проживания в них</w:t>
            </w:r>
          </w:p>
        </w:tc>
      </w:tr>
    </w:tbl>
    <w:p w:rsidR="00D83204" w:rsidRPr="00140D7F" w:rsidRDefault="00D83204" w:rsidP="00D83204">
      <w:pPr>
        <w:autoSpaceDE w:val="0"/>
        <w:autoSpaceDN w:val="0"/>
        <w:adjustRightInd w:val="0"/>
        <w:jc w:val="both"/>
      </w:pPr>
    </w:p>
    <w:p w:rsidR="00D83204" w:rsidRPr="00140D7F" w:rsidRDefault="00D83204" w:rsidP="00D83204">
      <w:pPr>
        <w:autoSpaceDE w:val="0"/>
        <w:autoSpaceDN w:val="0"/>
        <w:adjustRightInd w:val="0"/>
        <w:ind w:firstLine="540"/>
        <w:jc w:val="both"/>
      </w:pPr>
      <w:r w:rsidRPr="00140D7F">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D83204" w:rsidRPr="00140D7F" w:rsidRDefault="00D83204" w:rsidP="00D83204">
      <w:pPr>
        <w:autoSpaceDE w:val="0"/>
        <w:autoSpaceDN w:val="0"/>
        <w:adjustRightInd w:val="0"/>
        <w:ind w:firstLine="540"/>
        <w:jc w:val="both"/>
      </w:pPr>
      <w:r w:rsidRPr="00140D7F">
        <w:t>1) предельный минимальный размер земельного участка с видом разрешенного использования "коммунальное обслуживание", "гидротехнические сооружения", "железнодорожный транспорт" - 0,001 га;</w:t>
      </w:r>
    </w:p>
    <w:p w:rsidR="00D83204" w:rsidRPr="00140D7F" w:rsidRDefault="00D83204" w:rsidP="00D83204">
      <w:pPr>
        <w:autoSpaceDE w:val="0"/>
        <w:autoSpaceDN w:val="0"/>
        <w:adjustRightInd w:val="0"/>
        <w:ind w:firstLine="540"/>
        <w:jc w:val="both"/>
      </w:pPr>
      <w:r w:rsidRPr="00140D7F">
        <w:t>предельный размер земельного участка с видом разрешенного использования "для индивидуального жилищного строительства": минимальный - 0,04 га, максимальный - 0,12 га;</w:t>
      </w:r>
    </w:p>
    <w:p w:rsidR="00D83204" w:rsidRPr="00140D7F" w:rsidRDefault="00D83204" w:rsidP="00D83204">
      <w:pPr>
        <w:autoSpaceDE w:val="0"/>
        <w:autoSpaceDN w:val="0"/>
        <w:adjustRightInd w:val="0"/>
        <w:ind w:firstLine="540"/>
        <w:jc w:val="both"/>
      </w:pPr>
      <w:r w:rsidRPr="00140D7F">
        <w:t>предельный размер земельного участка с иным видом разрешенного использования: минимальный - 0,1 га, максимальный - 350 га;</w:t>
      </w:r>
    </w:p>
    <w:p w:rsidR="00D83204" w:rsidRPr="00140D7F" w:rsidRDefault="00D83204" w:rsidP="00D83204">
      <w:pPr>
        <w:autoSpaceDE w:val="0"/>
        <w:autoSpaceDN w:val="0"/>
        <w:adjustRightInd w:val="0"/>
        <w:ind w:firstLine="540"/>
        <w:jc w:val="both"/>
      </w:pPr>
      <w:r w:rsidRPr="00140D7F">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p>
    <w:p w:rsidR="00D83204" w:rsidRPr="00140D7F" w:rsidRDefault="00D83204" w:rsidP="00D83204">
      <w:pPr>
        <w:autoSpaceDE w:val="0"/>
        <w:autoSpaceDN w:val="0"/>
        <w:adjustRightInd w:val="0"/>
        <w:ind w:firstLine="540"/>
        <w:jc w:val="both"/>
      </w:pPr>
      <w:r w:rsidRPr="00140D7F">
        <w:t>минимальный отступ от границ земельного участка для объектов капитального строительства с иным видом разрешенного использования - 3 м;</w:t>
      </w:r>
    </w:p>
    <w:p w:rsidR="00D83204" w:rsidRPr="00140D7F" w:rsidRDefault="00D83204" w:rsidP="00D83204">
      <w:pPr>
        <w:autoSpaceDE w:val="0"/>
        <w:autoSpaceDN w:val="0"/>
        <w:adjustRightInd w:val="0"/>
        <w:ind w:firstLine="540"/>
        <w:jc w:val="both"/>
      </w:pPr>
      <w:r w:rsidRPr="00140D7F">
        <w:t>3) предельное максимальное количество этажей зданий, строений, сооружений для объектов капитального строительства с видом разрешенного использования "индивидуальные дома" - 3 этажа;</w:t>
      </w:r>
    </w:p>
    <w:p w:rsidR="00D83204" w:rsidRPr="00140D7F" w:rsidRDefault="00D83204" w:rsidP="00D83204">
      <w:pPr>
        <w:autoSpaceDE w:val="0"/>
        <w:autoSpaceDN w:val="0"/>
        <w:adjustRightInd w:val="0"/>
        <w:ind w:firstLine="540"/>
        <w:jc w:val="both"/>
      </w:pPr>
      <w:r w:rsidRPr="00140D7F">
        <w:t xml:space="preserve">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"малоэтажные многоквартирные жилые дома" - </w:t>
      </w:r>
      <w:r w:rsidR="00AA6312">
        <w:t>3</w:t>
      </w:r>
      <w:r w:rsidRPr="00140D7F">
        <w:t xml:space="preserve"> этажа;</w:t>
      </w:r>
    </w:p>
    <w:p w:rsidR="00D83204" w:rsidRPr="00140D7F" w:rsidRDefault="00D83204" w:rsidP="00D83204">
      <w:pPr>
        <w:autoSpaceDE w:val="0"/>
        <w:autoSpaceDN w:val="0"/>
        <w:adjustRightInd w:val="0"/>
        <w:ind w:firstLine="540"/>
        <w:jc w:val="both"/>
      </w:pPr>
      <w:r w:rsidRPr="00140D7F">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D83204" w:rsidRPr="00140D7F" w:rsidRDefault="00D83204" w:rsidP="00D83204">
      <w:pPr>
        <w:autoSpaceDE w:val="0"/>
        <w:autoSpaceDN w:val="0"/>
        <w:adjustRightInd w:val="0"/>
        <w:ind w:firstLine="540"/>
        <w:jc w:val="both"/>
      </w:pPr>
      <w:r w:rsidRPr="00140D7F">
        <w:t>минимальный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- 10%, 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rsidR="00D83204" w:rsidRPr="00140D7F" w:rsidRDefault="00D83204" w:rsidP="00D83204">
      <w:pPr>
        <w:autoSpaceDE w:val="0"/>
        <w:autoSpaceDN w:val="0"/>
        <w:adjustRightInd w:val="0"/>
        <w:ind w:firstLine="540"/>
        <w:jc w:val="both"/>
      </w:pPr>
      <w:r w:rsidRPr="00140D7F">
        <w:lastRenderedPageBreak/>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"автозаправочные станции (бензиновые, газовые)" - 10%;</w:t>
      </w:r>
    </w:p>
    <w:p w:rsidR="00D83204" w:rsidRPr="00140D7F" w:rsidRDefault="00D83204" w:rsidP="00D83204">
      <w:pPr>
        <w:autoSpaceDE w:val="0"/>
        <w:autoSpaceDN w:val="0"/>
        <w:adjustRightInd w:val="0"/>
        <w:ind w:firstLine="540"/>
        <w:jc w:val="both"/>
      </w:pPr>
      <w:r w:rsidRPr="00140D7F">
        <w:t>максимальный процент застройки в границах земельного участка для объектов капитального строительства с видом разрешенного использования "малоэтажные многоквартирные жилые дома" - 40% (без учета эксплуатируемой кровли подземных, подвальных, цокольных частей объектов);</w:t>
      </w:r>
    </w:p>
    <w:p w:rsidR="00D83204" w:rsidRPr="00140D7F" w:rsidRDefault="00D83204" w:rsidP="00D83204">
      <w:pPr>
        <w:autoSpaceDE w:val="0"/>
        <w:autoSpaceDN w:val="0"/>
        <w:adjustRightInd w:val="0"/>
        <w:ind w:firstLine="540"/>
        <w:jc w:val="both"/>
      </w:pPr>
      <w:r w:rsidRPr="00140D7F">
        <w:t>минимальный процент застройки в границах земельного участка для объектов капитального строительства с иным видом разрешенного использования - 40%, максимальный процент застройки в границах земельного участка для объектов капитального строительства с иным видом разрешенного использования - 80%;</w:t>
      </w:r>
    </w:p>
    <w:p w:rsidR="00D83204" w:rsidRPr="00140D7F" w:rsidRDefault="00D83204" w:rsidP="00D83204">
      <w:pPr>
        <w:autoSpaceDE w:val="0"/>
        <w:autoSpaceDN w:val="0"/>
        <w:adjustRightInd w:val="0"/>
        <w:ind w:firstLine="540"/>
        <w:jc w:val="both"/>
      </w:pPr>
      <w:r w:rsidRPr="00140D7F">
        <w:t xml:space="preserve">5) предельное минимальное количество </w:t>
      </w:r>
      <w:proofErr w:type="spellStart"/>
      <w:r w:rsidRPr="00140D7F">
        <w:t>машино</w:t>
      </w:r>
      <w:proofErr w:type="spellEnd"/>
      <w:r w:rsidRPr="00140D7F">
        <w:t>-мест для стоянок индивидуальных транспортных средств:</w:t>
      </w:r>
    </w:p>
    <w:p w:rsidR="00D83204" w:rsidRPr="00140D7F" w:rsidRDefault="00D83204" w:rsidP="00D83204">
      <w:pPr>
        <w:autoSpaceDE w:val="0"/>
        <w:autoSpaceDN w:val="0"/>
        <w:adjustRightInd w:val="0"/>
        <w:ind w:firstLine="540"/>
        <w:jc w:val="both"/>
      </w:pPr>
      <w:proofErr w:type="gramStart"/>
      <w:r w:rsidRPr="00140D7F">
        <w:t>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проведения научных исследований и изысканий, испытаний опытных промышленных образцов", "объекты для размещения организаций, осуществляющих научные изыскания, исследования и разработки", "объекты для проведения научной и селекционной работы, ведения сельского и лесного хозяйства для получения ценных с научной точки</w:t>
      </w:r>
      <w:proofErr w:type="gramEnd"/>
      <w:r w:rsidRPr="00140D7F">
        <w:t xml:space="preserve"> </w:t>
      </w:r>
      <w:proofErr w:type="gramStart"/>
      <w:r w:rsidRPr="00140D7F">
        <w:t>зрения образцов растительного и животного мира", "объекты для оказания населению или организациям бытовых услуг", "объекты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 "объекты гражданской обороны (за исключением объектов гражданской обороны, являющихся частями производственных зданий)", "объекты для оказания ветеринарных</w:t>
      </w:r>
      <w:proofErr w:type="gramEnd"/>
      <w:r w:rsidRPr="00140D7F">
        <w:t xml:space="preserve"> услуг, временного содержания или разведения животных, не являющихся сельскохозяйственными, под надзором человека" - 1 </w:t>
      </w:r>
      <w:proofErr w:type="spellStart"/>
      <w:r w:rsidRPr="00140D7F">
        <w:t>машино</w:t>
      </w:r>
      <w:proofErr w:type="spellEnd"/>
      <w:r w:rsidRPr="00140D7F">
        <w:t>-место на 60 кв. метров общей площади;</w:t>
      </w:r>
    </w:p>
    <w:p w:rsidR="00D83204" w:rsidRPr="00140D7F" w:rsidRDefault="00D83204" w:rsidP="00D83204">
      <w:pPr>
        <w:autoSpaceDE w:val="0"/>
        <w:autoSpaceDN w:val="0"/>
        <w:adjustRightInd w:val="0"/>
        <w:ind w:firstLine="540"/>
        <w:jc w:val="both"/>
      </w:pPr>
      <w:r w:rsidRPr="00140D7F">
        <w:t xml:space="preserve">для объектов капитального строительства с видом разрешенного использования "рестораны", "кафе", "столовые", "закусочные", "бары" - 4 </w:t>
      </w:r>
      <w:proofErr w:type="spellStart"/>
      <w:r w:rsidRPr="00140D7F">
        <w:t>машино</w:t>
      </w:r>
      <w:proofErr w:type="spellEnd"/>
      <w:r w:rsidRPr="00140D7F">
        <w:t>-места на 100 кв. метров общей площади;</w:t>
      </w:r>
    </w:p>
    <w:p w:rsidR="00D83204" w:rsidRPr="00140D7F" w:rsidRDefault="00D83204" w:rsidP="00D83204">
      <w:pPr>
        <w:autoSpaceDE w:val="0"/>
        <w:autoSpaceDN w:val="0"/>
        <w:adjustRightInd w:val="0"/>
        <w:ind w:firstLine="540"/>
        <w:jc w:val="both"/>
      </w:pPr>
      <w:r w:rsidRPr="00140D7F">
        <w:t xml:space="preserve">для объектов капитального строительства с видом разрешенного использования "объекты для размещения спортивных клубов, спортивных залов, бассейнов", "объекты для устройства площадок для занятия спортом и физкультурой, в том числе водным" - 4 </w:t>
      </w:r>
      <w:proofErr w:type="spellStart"/>
      <w:r w:rsidRPr="00140D7F">
        <w:t>машино</w:t>
      </w:r>
      <w:proofErr w:type="spellEnd"/>
      <w:r w:rsidRPr="00140D7F">
        <w:t>-места на 100 кв. метров общей площади;</w:t>
      </w:r>
    </w:p>
    <w:p w:rsidR="00D83204" w:rsidRPr="00140D7F" w:rsidRDefault="00D83204" w:rsidP="00D83204">
      <w:pPr>
        <w:autoSpaceDE w:val="0"/>
        <w:autoSpaceDN w:val="0"/>
        <w:adjustRightInd w:val="0"/>
        <w:ind w:firstLine="540"/>
        <w:jc w:val="both"/>
      </w:pPr>
      <w:r w:rsidRPr="00140D7F">
        <w:t xml:space="preserve">для объектов капитального строительства с видом разрешенного использования "гостиницы" - 15 </w:t>
      </w:r>
      <w:proofErr w:type="spellStart"/>
      <w:r w:rsidRPr="00140D7F">
        <w:t>машино</w:t>
      </w:r>
      <w:proofErr w:type="spellEnd"/>
      <w:r w:rsidRPr="00140D7F">
        <w:t>-мест на 100 мест;</w:t>
      </w:r>
    </w:p>
    <w:p w:rsidR="00D83204" w:rsidRPr="00140D7F" w:rsidRDefault="00D83204" w:rsidP="00D83204">
      <w:pPr>
        <w:autoSpaceDE w:val="0"/>
        <w:autoSpaceDN w:val="0"/>
        <w:adjustRightInd w:val="0"/>
        <w:ind w:firstLine="540"/>
        <w:jc w:val="both"/>
      </w:pPr>
      <w:r w:rsidRPr="00140D7F">
        <w:t xml:space="preserve">для объектов капитального строительства с видом разрешенного использования "объекты для отправления религиозных обрядов" - 15 </w:t>
      </w:r>
      <w:proofErr w:type="spellStart"/>
      <w:r w:rsidRPr="00140D7F">
        <w:t>машино</w:t>
      </w:r>
      <w:proofErr w:type="spellEnd"/>
      <w:r w:rsidRPr="00140D7F">
        <w:t>-мест на 100 мест или единовременных посетителей;</w:t>
      </w:r>
    </w:p>
    <w:p w:rsidR="00D83204" w:rsidRPr="00140D7F" w:rsidRDefault="00D83204" w:rsidP="00D83204">
      <w:pPr>
        <w:autoSpaceDE w:val="0"/>
        <w:autoSpaceDN w:val="0"/>
        <w:adjustRightInd w:val="0"/>
        <w:ind w:firstLine="540"/>
        <w:jc w:val="both"/>
      </w:pPr>
      <w:r w:rsidRPr="00140D7F">
        <w:t xml:space="preserve">для объектов капитального строительства с видом разрешенного использования "объекты для осуществления благотворительной и религиозной образовательной деятельности" - 2 </w:t>
      </w:r>
      <w:proofErr w:type="spellStart"/>
      <w:r w:rsidRPr="00140D7F">
        <w:t>машино</w:t>
      </w:r>
      <w:proofErr w:type="spellEnd"/>
      <w:r w:rsidRPr="00140D7F">
        <w:t>-места на 15 обучающихся;</w:t>
      </w:r>
    </w:p>
    <w:p w:rsidR="00D83204" w:rsidRPr="00140D7F" w:rsidRDefault="00D83204" w:rsidP="00D83204">
      <w:pPr>
        <w:autoSpaceDE w:val="0"/>
        <w:autoSpaceDN w:val="0"/>
        <w:adjustRightInd w:val="0"/>
        <w:ind w:firstLine="540"/>
        <w:jc w:val="both"/>
      </w:pPr>
      <w:r w:rsidRPr="00140D7F">
        <w:t xml:space="preserve">для объектов капитального строительства с видом разрешенного использования "автомобильные мойки" - 3 </w:t>
      </w:r>
      <w:proofErr w:type="spellStart"/>
      <w:r w:rsidRPr="00140D7F">
        <w:t>машино</w:t>
      </w:r>
      <w:proofErr w:type="spellEnd"/>
      <w:r w:rsidRPr="00140D7F">
        <w:t>-места на 1 пост.</w:t>
      </w:r>
    </w:p>
    <w:p w:rsidR="00D83204" w:rsidRPr="00140D7F" w:rsidRDefault="00D83204" w:rsidP="00D83204">
      <w:pPr>
        <w:autoSpaceDE w:val="0"/>
        <w:autoSpaceDN w:val="0"/>
        <w:adjustRightInd w:val="0"/>
        <w:ind w:firstLine="540"/>
        <w:jc w:val="both"/>
      </w:pPr>
      <w:r w:rsidRPr="00140D7F">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roofErr w:type="gramStart"/>
      <w:r w:rsidRPr="00140D7F">
        <w:t>.».</w:t>
      </w:r>
      <w:proofErr w:type="gramEnd"/>
    </w:p>
    <w:p w:rsidR="00D83204" w:rsidRPr="00140D7F" w:rsidRDefault="00D83204" w:rsidP="00D83204">
      <w:pPr>
        <w:autoSpaceDE w:val="0"/>
        <w:autoSpaceDN w:val="0"/>
        <w:adjustRightInd w:val="0"/>
        <w:ind w:firstLine="540"/>
        <w:jc w:val="both"/>
        <w:outlineLvl w:val="1"/>
      </w:pPr>
    </w:p>
    <w:p w:rsidR="00D83204" w:rsidRPr="008A2F38" w:rsidRDefault="00D83204" w:rsidP="00D83204">
      <w:pPr>
        <w:ind w:firstLine="709"/>
        <w:jc w:val="both"/>
      </w:pPr>
      <w:r w:rsidRPr="008A2F38">
        <w:t>1.1</w:t>
      </w:r>
      <w:r w:rsidR="001F22C5">
        <w:t>1</w:t>
      </w:r>
      <w:r w:rsidRPr="008A2F38">
        <w:t xml:space="preserve">. Статью </w:t>
      </w:r>
      <w:r>
        <w:t>28</w:t>
      </w:r>
      <w:r w:rsidRPr="008A2F38">
        <w:t>.Зона улично-дорожной сети (ИТ-1) изложить в следующей редакции:</w:t>
      </w:r>
    </w:p>
    <w:p w:rsidR="00D83204" w:rsidRPr="008A2F38" w:rsidRDefault="00D83204" w:rsidP="00D83204">
      <w:pPr>
        <w:ind w:firstLine="709"/>
        <w:jc w:val="both"/>
      </w:pPr>
      <w:r w:rsidRPr="008A2F38">
        <w:t xml:space="preserve">«Статья </w:t>
      </w:r>
      <w:r>
        <w:t>28</w:t>
      </w:r>
      <w:r w:rsidRPr="008A2F38">
        <w:t xml:space="preserve">. Зона сооружений и коммуникаций автомобильного, речного, воздушного транспорта, метрополитена (ИТ-2) </w:t>
      </w:r>
    </w:p>
    <w:p w:rsidR="00D83204" w:rsidRPr="008A2F38" w:rsidRDefault="00D83204" w:rsidP="00D83204">
      <w:pPr>
        <w:autoSpaceDE w:val="0"/>
        <w:autoSpaceDN w:val="0"/>
        <w:adjustRightInd w:val="0"/>
        <w:ind w:firstLine="540"/>
        <w:jc w:val="both"/>
      </w:pPr>
      <w:r w:rsidRPr="008A2F38">
        <w:lastRenderedPageBreak/>
        <w:t>1. Виды разрешенного использования земельных участков и объектов капитального строительства:</w:t>
      </w:r>
    </w:p>
    <w:p w:rsidR="00D83204" w:rsidRPr="008A2F38" w:rsidRDefault="00D83204" w:rsidP="00D83204">
      <w:pPr>
        <w:autoSpaceDE w:val="0"/>
        <w:autoSpaceDN w:val="0"/>
        <w:adjustRightInd w:val="0"/>
        <w:ind w:firstLine="540"/>
        <w:jc w:val="both"/>
      </w:pPr>
    </w:p>
    <w:tbl>
      <w:tblPr>
        <w:tblW w:w="0" w:type="auto"/>
        <w:tblInd w:w="-60"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6530"/>
      </w:tblGrid>
      <w:tr w:rsidR="00D83204" w:rsidRPr="008A2F38" w:rsidTr="00AE189C">
        <w:tc>
          <w:tcPr>
            <w:tcW w:w="680" w:type="dxa"/>
            <w:tcBorders>
              <w:top w:val="single" w:sz="4" w:space="0" w:color="auto"/>
              <w:left w:val="single" w:sz="4" w:space="0" w:color="auto"/>
              <w:bottom w:val="single" w:sz="4" w:space="0" w:color="auto"/>
              <w:right w:val="single" w:sz="4" w:space="0" w:color="auto"/>
            </w:tcBorders>
          </w:tcPr>
          <w:p w:rsidR="00D83204" w:rsidRPr="008A2F38" w:rsidRDefault="00D83204" w:rsidP="00AE189C">
            <w:pPr>
              <w:autoSpaceDE w:val="0"/>
              <w:autoSpaceDN w:val="0"/>
              <w:adjustRightInd w:val="0"/>
              <w:jc w:val="center"/>
            </w:pPr>
            <w:r w:rsidRPr="008A2F38">
              <w:t>№</w:t>
            </w:r>
          </w:p>
          <w:p w:rsidR="00D83204" w:rsidRPr="008A2F38" w:rsidRDefault="00D83204" w:rsidP="00AE189C">
            <w:pPr>
              <w:autoSpaceDE w:val="0"/>
              <w:autoSpaceDN w:val="0"/>
              <w:adjustRightInd w:val="0"/>
              <w:jc w:val="center"/>
            </w:pPr>
            <w:proofErr w:type="gramStart"/>
            <w:r w:rsidRPr="008A2F38">
              <w:t>п</w:t>
            </w:r>
            <w:proofErr w:type="gramEnd"/>
            <w:r w:rsidRPr="008A2F38">
              <w:t>/п</w:t>
            </w:r>
          </w:p>
        </w:tc>
        <w:tc>
          <w:tcPr>
            <w:tcW w:w="2551" w:type="dxa"/>
            <w:tcBorders>
              <w:top w:val="single" w:sz="4" w:space="0" w:color="auto"/>
              <w:left w:val="single" w:sz="4" w:space="0" w:color="auto"/>
              <w:bottom w:val="single" w:sz="4" w:space="0" w:color="auto"/>
              <w:right w:val="single" w:sz="4" w:space="0" w:color="auto"/>
            </w:tcBorders>
          </w:tcPr>
          <w:p w:rsidR="00D83204" w:rsidRPr="008A2F38" w:rsidRDefault="00D83204" w:rsidP="00AE189C">
            <w:pPr>
              <w:autoSpaceDE w:val="0"/>
              <w:autoSpaceDN w:val="0"/>
              <w:adjustRightInd w:val="0"/>
              <w:jc w:val="center"/>
            </w:pPr>
            <w:r w:rsidRPr="008A2F38">
              <w:t xml:space="preserve">Наименование вида разрешенного использования земельного участка (с указанием кода </w:t>
            </w:r>
            <w:hyperlink r:id="rId84" w:history="1">
              <w:r w:rsidRPr="008A2F38">
                <w:rPr>
                  <w:color w:val="0000FF"/>
                </w:rPr>
                <w:t>классификатора</w:t>
              </w:r>
            </w:hyperlink>
            <w:r w:rsidRPr="008A2F38">
              <w:t>)</w:t>
            </w:r>
          </w:p>
        </w:tc>
        <w:tc>
          <w:tcPr>
            <w:tcW w:w="6530" w:type="dxa"/>
            <w:tcBorders>
              <w:top w:val="single" w:sz="4" w:space="0" w:color="auto"/>
              <w:left w:val="single" w:sz="4" w:space="0" w:color="auto"/>
              <w:bottom w:val="single" w:sz="4" w:space="0" w:color="auto"/>
              <w:right w:val="single" w:sz="4" w:space="0" w:color="auto"/>
            </w:tcBorders>
          </w:tcPr>
          <w:p w:rsidR="00D83204" w:rsidRPr="008A2F38" w:rsidRDefault="00D83204" w:rsidP="00AE189C">
            <w:pPr>
              <w:autoSpaceDE w:val="0"/>
              <w:autoSpaceDN w:val="0"/>
              <w:adjustRightInd w:val="0"/>
              <w:jc w:val="center"/>
            </w:pPr>
            <w:r w:rsidRPr="008A2F38">
              <w:t>Наименование вида разрешенного использования объектов капитального строительства</w:t>
            </w:r>
          </w:p>
        </w:tc>
      </w:tr>
      <w:tr w:rsidR="00D83204" w:rsidRPr="008A2F38" w:rsidTr="00AE189C">
        <w:tc>
          <w:tcPr>
            <w:tcW w:w="680" w:type="dxa"/>
            <w:tcBorders>
              <w:top w:val="single" w:sz="4" w:space="0" w:color="auto"/>
              <w:left w:val="single" w:sz="4" w:space="0" w:color="auto"/>
              <w:bottom w:val="single" w:sz="4" w:space="0" w:color="auto"/>
              <w:right w:val="single" w:sz="4" w:space="0" w:color="auto"/>
            </w:tcBorders>
          </w:tcPr>
          <w:p w:rsidR="00D83204" w:rsidRPr="008A2F38" w:rsidRDefault="00D83204" w:rsidP="00AE189C">
            <w:pPr>
              <w:autoSpaceDE w:val="0"/>
              <w:autoSpaceDN w:val="0"/>
              <w:adjustRightInd w:val="0"/>
              <w:jc w:val="center"/>
            </w:pPr>
            <w:r w:rsidRPr="008A2F38">
              <w:t>1</w:t>
            </w:r>
          </w:p>
        </w:tc>
        <w:tc>
          <w:tcPr>
            <w:tcW w:w="2551" w:type="dxa"/>
            <w:tcBorders>
              <w:top w:val="single" w:sz="4" w:space="0" w:color="auto"/>
              <w:left w:val="single" w:sz="4" w:space="0" w:color="auto"/>
              <w:bottom w:val="single" w:sz="4" w:space="0" w:color="auto"/>
              <w:right w:val="single" w:sz="4" w:space="0" w:color="auto"/>
            </w:tcBorders>
          </w:tcPr>
          <w:p w:rsidR="00D83204" w:rsidRPr="008A2F38" w:rsidRDefault="00D83204" w:rsidP="00AE189C">
            <w:pPr>
              <w:autoSpaceDE w:val="0"/>
              <w:autoSpaceDN w:val="0"/>
              <w:adjustRightInd w:val="0"/>
              <w:jc w:val="center"/>
            </w:pPr>
            <w:r w:rsidRPr="008A2F38">
              <w:t>2</w:t>
            </w:r>
          </w:p>
        </w:tc>
        <w:tc>
          <w:tcPr>
            <w:tcW w:w="6530" w:type="dxa"/>
            <w:tcBorders>
              <w:top w:val="single" w:sz="4" w:space="0" w:color="auto"/>
              <w:left w:val="single" w:sz="4" w:space="0" w:color="auto"/>
              <w:bottom w:val="single" w:sz="4" w:space="0" w:color="auto"/>
              <w:right w:val="single" w:sz="4" w:space="0" w:color="auto"/>
            </w:tcBorders>
          </w:tcPr>
          <w:p w:rsidR="00D83204" w:rsidRPr="008A2F38" w:rsidRDefault="00D83204" w:rsidP="00AE189C">
            <w:pPr>
              <w:autoSpaceDE w:val="0"/>
              <w:autoSpaceDN w:val="0"/>
              <w:adjustRightInd w:val="0"/>
              <w:jc w:val="center"/>
            </w:pPr>
            <w:r w:rsidRPr="008A2F38">
              <w:t>3</w:t>
            </w:r>
          </w:p>
        </w:tc>
      </w:tr>
      <w:tr w:rsidR="00D83204" w:rsidRPr="008A2F38" w:rsidTr="00AE189C">
        <w:tc>
          <w:tcPr>
            <w:tcW w:w="9761" w:type="dxa"/>
            <w:gridSpan w:val="3"/>
            <w:tcBorders>
              <w:top w:val="single" w:sz="4" w:space="0" w:color="auto"/>
              <w:left w:val="single" w:sz="4" w:space="0" w:color="auto"/>
              <w:bottom w:val="single" w:sz="4" w:space="0" w:color="auto"/>
              <w:right w:val="single" w:sz="4" w:space="0" w:color="auto"/>
            </w:tcBorders>
          </w:tcPr>
          <w:p w:rsidR="00D83204" w:rsidRPr="008A2F38" w:rsidRDefault="00D83204" w:rsidP="00AE189C">
            <w:pPr>
              <w:autoSpaceDE w:val="0"/>
              <w:autoSpaceDN w:val="0"/>
              <w:adjustRightInd w:val="0"/>
              <w:jc w:val="center"/>
            </w:pPr>
            <w:r w:rsidRPr="008A2F38">
              <w:t>1. Основные виды разрешенного использования</w:t>
            </w:r>
          </w:p>
        </w:tc>
      </w:tr>
      <w:tr w:rsidR="00D83204" w:rsidRPr="008A2F38" w:rsidTr="00AE189C">
        <w:tc>
          <w:tcPr>
            <w:tcW w:w="680" w:type="dxa"/>
            <w:tcBorders>
              <w:top w:val="single" w:sz="4" w:space="0" w:color="auto"/>
              <w:left w:val="single" w:sz="4" w:space="0" w:color="auto"/>
              <w:bottom w:val="single" w:sz="4" w:space="0" w:color="auto"/>
              <w:right w:val="single" w:sz="4" w:space="0" w:color="auto"/>
            </w:tcBorders>
          </w:tcPr>
          <w:p w:rsidR="00D83204" w:rsidRPr="008A2F38" w:rsidRDefault="00D83204" w:rsidP="00AE189C">
            <w:pPr>
              <w:autoSpaceDE w:val="0"/>
              <w:autoSpaceDN w:val="0"/>
              <w:adjustRightInd w:val="0"/>
              <w:jc w:val="both"/>
            </w:pPr>
            <w:bookmarkStart w:id="2" w:name="Par2901"/>
            <w:bookmarkEnd w:id="2"/>
            <w:r w:rsidRPr="008A2F38">
              <w:t>1.1</w:t>
            </w:r>
          </w:p>
        </w:tc>
        <w:tc>
          <w:tcPr>
            <w:tcW w:w="2551" w:type="dxa"/>
            <w:tcBorders>
              <w:top w:val="single" w:sz="4" w:space="0" w:color="auto"/>
              <w:left w:val="single" w:sz="4" w:space="0" w:color="auto"/>
              <w:bottom w:val="single" w:sz="4" w:space="0" w:color="auto"/>
              <w:right w:val="single" w:sz="4" w:space="0" w:color="auto"/>
            </w:tcBorders>
          </w:tcPr>
          <w:p w:rsidR="00D83204" w:rsidRPr="008A2F38" w:rsidRDefault="00D83204" w:rsidP="00AE189C">
            <w:pPr>
              <w:autoSpaceDE w:val="0"/>
              <w:autoSpaceDN w:val="0"/>
              <w:adjustRightInd w:val="0"/>
              <w:jc w:val="both"/>
            </w:pPr>
            <w:r w:rsidRPr="008A2F38">
              <w:t xml:space="preserve">Коммунальное обслуживание </w:t>
            </w:r>
            <w:hyperlink r:id="rId85" w:history="1">
              <w:r w:rsidRPr="008A2F38">
                <w:rPr>
                  <w:color w:val="0000FF"/>
                </w:rPr>
                <w:t>(3.1)</w:t>
              </w:r>
            </w:hyperlink>
          </w:p>
        </w:tc>
        <w:tc>
          <w:tcPr>
            <w:tcW w:w="6530" w:type="dxa"/>
            <w:tcBorders>
              <w:top w:val="single" w:sz="4" w:space="0" w:color="auto"/>
              <w:left w:val="single" w:sz="4" w:space="0" w:color="auto"/>
              <w:bottom w:val="single" w:sz="4" w:space="0" w:color="auto"/>
              <w:right w:val="single" w:sz="4" w:space="0" w:color="auto"/>
            </w:tcBorders>
          </w:tcPr>
          <w:p w:rsidR="00D83204" w:rsidRPr="008A2F38" w:rsidRDefault="00D83204" w:rsidP="00AE189C">
            <w:pPr>
              <w:autoSpaceDE w:val="0"/>
              <w:autoSpaceDN w:val="0"/>
              <w:adjustRightInd w:val="0"/>
              <w:jc w:val="both"/>
            </w:pPr>
            <w:r w:rsidRPr="008A2F38">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кодами 3.1.1 - 3.1.2</w:t>
            </w:r>
          </w:p>
        </w:tc>
      </w:tr>
      <w:tr w:rsidR="00D83204" w:rsidRPr="008A2F38" w:rsidTr="00AE189C">
        <w:tc>
          <w:tcPr>
            <w:tcW w:w="680" w:type="dxa"/>
            <w:tcBorders>
              <w:top w:val="single" w:sz="4" w:space="0" w:color="auto"/>
              <w:left w:val="single" w:sz="4" w:space="0" w:color="auto"/>
              <w:bottom w:val="single" w:sz="4" w:space="0" w:color="auto"/>
              <w:right w:val="single" w:sz="4" w:space="0" w:color="auto"/>
            </w:tcBorders>
          </w:tcPr>
          <w:p w:rsidR="00D83204" w:rsidRPr="008A2F38" w:rsidRDefault="00D83204" w:rsidP="00AE189C">
            <w:pPr>
              <w:autoSpaceDE w:val="0"/>
              <w:autoSpaceDN w:val="0"/>
              <w:adjustRightInd w:val="0"/>
              <w:jc w:val="both"/>
            </w:pPr>
            <w:r w:rsidRPr="008A2F38">
              <w:t>1.2</w:t>
            </w:r>
          </w:p>
        </w:tc>
        <w:tc>
          <w:tcPr>
            <w:tcW w:w="2551" w:type="dxa"/>
            <w:tcBorders>
              <w:top w:val="single" w:sz="4" w:space="0" w:color="auto"/>
              <w:left w:val="single" w:sz="4" w:space="0" w:color="auto"/>
              <w:bottom w:val="single" w:sz="4" w:space="0" w:color="auto"/>
              <w:right w:val="single" w:sz="4" w:space="0" w:color="auto"/>
            </w:tcBorders>
          </w:tcPr>
          <w:p w:rsidR="00D83204" w:rsidRPr="008A2F38" w:rsidRDefault="00D83204" w:rsidP="00AE189C">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Предоставление коммунальных услуг (3.1.1)</w:t>
            </w:r>
          </w:p>
        </w:tc>
        <w:tc>
          <w:tcPr>
            <w:tcW w:w="6530" w:type="dxa"/>
            <w:tcBorders>
              <w:top w:val="single" w:sz="4" w:space="0" w:color="auto"/>
              <w:left w:val="single" w:sz="4" w:space="0" w:color="auto"/>
              <w:bottom w:val="single" w:sz="4" w:space="0" w:color="auto"/>
              <w:right w:val="single" w:sz="4" w:space="0" w:color="auto"/>
            </w:tcBorders>
          </w:tcPr>
          <w:p w:rsidR="00D83204" w:rsidRPr="008A2F38" w:rsidRDefault="00D83204" w:rsidP="00AE189C">
            <w:pPr>
              <w:pStyle w:val="ConsPlusNormal"/>
              <w:jc w:val="both"/>
              <w:rPr>
                <w:rFonts w:ascii="Times New Roman" w:hAnsi="Times New Roman" w:cs="Times New Roman"/>
                <w:sz w:val="24"/>
                <w:szCs w:val="24"/>
              </w:rPr>
            </w:pPr>
            <w:proofErr w:type="gramStart"/>
            <w:r w:rsidRPr="008A2F38">
              <w:rPr>
                <w:rFonts w:ascii="Times New Roman" w:hAnsi="Times New Roman" w:cs="Times New Roman"/>
                <w:sz w:val="24"/>
                <w:szCs w:val="24"/>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roofErr w:type="gramEnd"/>
          </w:p>
        </w:tc>
      </w:tr>
      <w:tr w:rsidR="00D83204" w:rsidRPr="008A2F38" w:rsidTr="00AE189C">
        <w:tc>
          <w:tcPr>
            <w:tcW w:w="680" w:type="dxa"/>
            <w:tcBorders>
              <w:top w:val="single" w:sz="4" w:space="0" w:color="auto"/>
              <w:left w:val="single" w:sz="4" w:space="0" w:color="auto"/>
              <w:bottom w:val="single" w:sz="4" w:space="0" w:color="auto"/>
              <w:right w:val="single" w:sz="4" w:space="0" w:color="auto"/>
            </w:tcBorders>
          </w:tcPr>
          <w:p w:rsidR="00D83204" w:rsidRPr="008A2F38" w:rsidRDefault="00D83204" w:rsidP="00AE189C">
            <w:pPr>
              <w:autoSpaceDE w:val="0"/>
              <w:autoSpaceDN w:val="0"/>
              <w:adjustRightInd w:val="0"/>
              <w:jc w:val="both"/>
            </w:pPr>
            <w:r w:rsidRPr="008A2F38">
              <w:t>1.3</w:t>
            </w:r>
          </w:p>
        </w:tc>
        <w:tc>
          <w:tcPr>
            <w:tcW w:w="2551" w:type="dxa"/>
            <w:tcBorders>
              <w:top w:val="single" w:sz="4" w:space="0" w:color="auto"/>
              <w:left w:val="single" w:sz="4" w:space="0" w:color="auto"/>
              <w:bottom w:val="single" w:sz="4" w:space="0" w:color="auto"/>
              <w:right w:val="single" w:sz="4" w:space="0" w:color="auto"/>
            </w:tcBorders>
          </w:tcPr>
          <w:p w:rsidR="00D83204" w:rsidRPr="008A2F38" w:rsidRDefault="00D83204" w:rsidP="00AE189C">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Административные здания организаций, обеспечивающих предоставление коммунальных услуг (3.1.2)</w:t>
            </w:r>
          </w:p>
        </w:tc>
        <w:tc>
          <w:tcPr>
            <w:tcW w:w="6530" w:type="dxa"/>
            <w:tcBorders>
              <w:top w:val="single" w:sz="4" w:space="0" w:color="auto"/>
              <w:left w:val="single" w:sz="4" w:space="0" w:color="auto"/>
              <w:bottom w:val="single" w:sz="4" w:space="0" w:color="auto"/>
              <w:right w:val="single" w:sz="4" w:space="0" w:color="auto"/>
            </w:tcBorders>
          </w:tcPr>
          <w:p w:rsidR="00D83204" w:rsidRPr="008A2F38" w:rsidRDefault="00D83204" w:rsidP="00AE189C">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зданий, предназначенных для приема физических и юридических лиц в связи с предоставлением им коммунальных услуг</w:t>
            </w:r>
          </w:p>
        </w:tc>
      </w:tr>
      <w:tr w:rsidR="00D83204" w:rsidRPr="008A2F38" w:rsidTr="00AE189C">
        <w:tc>
          <w:tcPr>
            <w:tcW w:w="680" w:type="dxa"/>
            <w:tcBorders>
              <w:top w:val="single" w:sz="4" w:space="0" w:color="auto"/>
              <w:left w:val="single" w:sz="4" w:space="0" w:color="auto"/>
              <w:bottom w:val="single" w:sz="4" w:space="0" w:color="auto"/>
              <w:right w:val="single" w:sz="4" w:space="0" w:color="auto"/>
            </w:tcBorders>
          </w:tcPr>
          <w:p w:rsidR="00D83204" w:rsidRPr="008A2F38" w:rsidRDefault="00D83204" w:rsidP="00AE189C">
            <w:pPr>
              <w:autoSpaceDE w:val="0"/>
              <w:autoSpaceDN w:val="0"/>
              <w:adjustRightInd w:val="0"/>
              <w:jc w:val="both"/>
            </w:pPr>
            <w:r w:rsidRPr="008A2F38">
              <w:t>1.4</w:t>
            </w:r>
          </w:p>
        </w:tc>
        <w:tc>
          <w:tcPr>
            <w:tcW w:w="2551" w:type="dxa"/>
            <w:tcBorders>
              <w:top w:val="single" w:sz="4" w:space="0" w:color="auto"/>
              <w:left w:val="single" w:sz="4" w:space="0" w:color="auto"/>
              <w:bottom w:val="single" w:sz="4" w:space="0" w:color="auto"/>
              <w:right w:val="single" w:sz="4" w:space="0" w:color="auto"/>
            </w:tcBorders>
          </w:tcPr>
          <w:p w:rsidR="00D83204" w:rsidRPr="008A2F38" w:rsidRDefault="00D83204" w:rsidP="00AE189C">
            <w:pPr>
              <w:autoSpaceDE w:val="0"/>
              <w:autoSpaceDN w:val="0"/>
              <w:adjustRightInd w:val="0"/>
              <w:jc w:val="both"/>
            </w:pPr>
            <w:r w:rsidRPr="008A2F38">
              <w:t xml:space="preserve">Бытовое обслуживание </w:t>
            </w:r>
            <w:hyperlink r:id="rId86" w:history="1">
              <w:r w:rsidRPr="008A2F38">
                <w:rPr>
                  <w:color w:val="0000FF"/>
                </w:rPr>
                <w:t>(3.3)</w:t>
              </w:r>
            </w:hyperlink>
          </w:p>
        </w:tc>
        <w:tc>
          <w:tcPr>
            <w:tcW w:w="6530" w:type="dxa"/>
            <w:tcBorders>
              <w:top w:val="single" w:sz="4" w:space="0" w:color="auto"/>
              <w:left w:val="single" w:sz="4" w:space="0" w:color="auto"/>
              <w:bottom w:val="single" w:sz="4" w:space="0" w:color="auto"/>
              <w:right w:val="single" w:sz="4" w:space="0" w:color="auto"/>
            </w:tcBorders>
          </w:tcPr>
          <w:p w:rsidR="00D83204" w:rsidRPr="008A2F38" w:rsidRDefault="00D83204" w:rsidP="00AE189C">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r>
      <w:tr w:rsidR="00D83204" w:rsidRPr="008A2F38" w:rsidTr="00AE189C">
        <w:tc>
          <w:tcPr>
            <w:tcW w:w="680" w:type="dxa"/>
            <w:tcBorders>
              <w:top w:val="single" w:sz="4" w:space="0" w:color="auto"/>
              <w:left w:val="single" w:sz="4" w:space="0" w:color="auto"/>
              <w:bottom w:val="single" w:sz="4" w:space="0" w:color="auto"/>
              <w:right w:val="single" w:sz="4" w:space="0" w:color="auto"/>
            </w:tcBorders>
          </w:tcPr>
          <w:p w:rsidR="00D83204" w:rsidRPr="008A2F38" w:rsidRDefault="00D83204" w:rsidP="00AE189C">
            <w:pPr>
              <w:autoSpaceDE w:val="0"/>
              <w:autoSpaceDN w:val="0"/>
              <w:adjustRightInd w:val="0"/>
              <w:jc w:val="both"/>
            </w:pPr>
            <w:r w:rsidRPr="008A2F38">
              <w:t>1.5</w:t>
            </w:r>
          </w:p>
        </w:tc>
        <w:tc>
          <w:tcPr>
            <w:tcW w:w="2551" w:type="dxa"/>
            <w:tcBorders>
              <w:top w:val="single" w:sz="4" w:space="0" w:color="auto"/>
              <w:left w:val="single" w:sz="4" w:space="0" w:color="auto"/>
              <w:bottom w:val="single" w:sz="4" w:space="0" w:color="auto"/>
              <w:right w:val="single" w:sz="4" w:space="0" w:color="auto"/>
            </w:tcBorders>
          </w:tcPr>
          <w:p w:rsidR="00D83204" w:rsidRPr="008A2F38" w:rsidRDefault="00D83204" w:rsidP="00AE189C">
            <w:pPr>
              <w:autoSpaceDE w:val="0"/>
              <w:autoSpaceDN w:val="0"/>
              <w:adjustRightInd w:val="0"/>
              <w:jc w:val="both"/>
            </w:pPr>
            <w:r w:rsidRPr="008A2F38">
              <w:t xml:space="preserve">Служебные гаражи </w:t>
            </w:r>
            <w:hyperlink r:id="rId87" w:history="1">
              <w:r w:rsidRPr="008A2F38">
                <w:t>(4.9)</w:t>
              </w:r>
            </w:hyperlink>
          </w:p>
        </w:tc>
        <w:tc>
          <w:tcPr>
            <w:tcW w:w="6530" w:type="dxa"/>
            <w:tcBorders>
              <w:top w:val="single" w:sz="4" w:space="0" w:color="auto"/>
              <w:left w:val="single" w:sz="4" w:space="0" w:color="auto"/>
              <w:bottom w:val="single" w:sz="4" w:space="0" w:color="auto"/>
              <w:right w:val="single" w:sz="4" w:space="0" w:color="auto"/>
            </w:tcBorders>
          </w:tcPr>
          <w:p w:rsidR="00D83204" w:rsidRPr="008A2F38" w:rsidRDefault="00D83204" w:rsidP="00AE189C">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постоянных или временных гаражей, стоянок для хранения служебного автотранспорта, используемого в целях осуществления видов деятельности, предусмотренных видами разрешенного использования с кодами 3.0, 4.0, а также для стоянки и хранения транспортных средств общего пользования, в том числе в депо</w:t>
            </w:r>
          </w:p>
        </w:tc>
      </w:tr>
      <w:tr w:rsidR="00D83204" w:rsidRPr="008A2F38" w:rsidTr="00AE189C">
        <w:tc>
          <w:tcPr>
            <w:tcW w:w="680" w:type="dxa"/>
            <w:tcBorders>
              <w:top w:val="single" w:sz="4" w:space="0" w:color="auto"/>
              <w:left w:val="single" w:sz="4" w:space="0" w:color="auto"/>
              <w:bottom w:val="single" w:sz="4" w:space="0" w:color="auto"/>
              <w:right w:val="single" w:sz="4" w:space="0" w:color="auto"/>
            </w:tcBorders>
          </w:tcPr>
          <w:p w:rsidR="00D83204" w:rsidRPr="008A2F38" w:rsidRDefault="00D83204" w:rsidP="00AE189C">
            <w:pPr>
              <w:autoSpaceDE w:val="0"/>
              <w:autoSpaceDN w:val="0"/>
              <w:adjustRightInd w:val="0"/>
              <w:jc w:val="both"/>
            </w:pPr>
            <w:r w:rsidRPr="008A2F38">
              <w:t>1.6</w:t>
            </w:r>
          </w:p>
        </w:tc>
        <w:tc>
          <w:tcPr>
            <w:tcW w:w="2551" w:type="dxa"/>
            <w:tcBorders>
              <w:top w:val="single" w:sz="4" w:space="0" w:color="auto"/>
              <w:left w:val="single" w:sz="4" w:space="0" w:color="auto"/>
              <w:bottom w:val="single" w:sz="4" w:space="0" w:color="auto"/>
              <w:right w:val="single" w:sz="4" w:space="0" w:color="auto"/>
            </w:tcBorders>
          </w:tcPr>
          <w:p w:rsidR="00D83204" w:rsidRPr="008A2F38" w:rsidRDefault="00D83204" w:rsidP="00AE189C">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 xml:space="preserve">Объекты дорожного сервиса </w:t>
            </w:r>
            <w:hyperlink r:id="rId88" w:history="1">
              <w:r w:rsidRPr="008A2F38">
                <w:rPr>
                  <w:rFonts w:ascii="Times New Roman" w:hAnsi="Times New Roman" w:cs="Times New Roman"/>
                  <w:sz w:val="24"/>
                  <w:szCs w:val="24"/>
                </w:rPr>
                <w:t>(4.9.1)</w:t>
              </w:r>
            </w:hyperlink>
          </w:p>
        </w:tc>
        <w:tc>
          <w:tcPr>
            <w:tcW w:w="6530" w:type="dxa"/>
            <w:tcBorders>
              <w:top w:val="single" w:sz="4" w:space="0" w:color="auto"/>
              <w:left w:val="single" w:sz="4" w:space="0" w:color="auto"/>
              <w:bottom w:val="single" w:sz="4" w:space="0" w:color="auto"/>
              <w:right w:val="single" w:sz="4" w:space="0" w:color="auto"/>
            </w:tcBorders>
          </w:tcPr>
          <w:p w:rsidR="00D83204" w:rsidRPr="008A2F38" w:rsidRDefault="00D83204" w:rsidP="00AE189C">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зданий и сооружений дорожного сервиса. Содержание данного вида разрешенного использования включает в себя содержание видов разрешенного использования с кодами 4.9.1.1 - 4.9.1.4</w:t>
            </w:r>
          </w:p>
        </w:tc>
      </w:tr>
      <w:tr w:rsidR="00D83204" w:rsidRPr="008A2F38" w:rsidTr="00AE189C">
        <w:tc>
          <w:tcPr>
            <w:tcW w:w="680" w:type="dxa"/>
            <w:tcBorders>
              <w:top w:val="single" w:sz="4" w:space="0" w:color="auto"/>
              <w:left w:val="single" w:sz="4" w:space="0" w:color="auto"/>
              <w:bottom w:val="single" w:sz="4" w:space="0" w:color="auto"/>
              <w:right w:val="single" w:sz="4" w:space="0" w:color="auto"/>
            </w:tcBorders>
          </w:tcPr>
          <w:p w:rsidR="00D83204" w:rsidRPr="008A2F38" w:rsidRDefault="00D83204" w:rsidP="00AE189C">
            <w:pPr>
              <w:autoSpaceDE w:val="0"/>
              <w:autoSpaceDN w:val="0"/>
              <w:adjustRightInd w:val="0"/>
              <w:jc w:val="both"/>
            </w:pPr>
            <w:r w:rsidRPr="008A2F38">
              <w:t>1.7</w:t>
            </w:r>
          </w:p>
        </w:tc>
        <w:tc>
          <w:tcPr>
            <w:tcW w:w="2551" w:type="dxa"/>
            <w:tcBorders>
              <w:top w:val="single" w:sz="4" w:space="0" w:color="auto"/>
              <w:left w:val="single" w:sz="4" w:space="0" w:color="auto"/>
              <w:bottom w:val="single" w:sz="4" w:space="0" w:color="auto"/>
              <w:right w:val="single" w:sz="4" w:space="0" w:color="auto"/>
            </w:tcBorders>
          </w:tcPr>
          <w:p w:rsidR="00D83204" w:rsidRPr="008A2F38" w:rsidRDefault="00D83204" w:rsidP="00AE189C">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 xml:space="preserve">Заправка </w:t>
            </w:r>
            <w:r w:rsidRPr="008A2F38">
              <w:rPr>
                <w:rFonts w:ascii="Times New Roman" w:hAnsi="Times New Roman" w:cs="Times New Roman"/>
                <w:sz w:val="24"/>
                <w:szCs w:val="24"/>
              </w:rPr>
              <w:lastRenderedPageBreak/>
              <w:t>транспортных средств (4.9.1.1)</w:t>
            </w:r>
          </w:p>
        </w:tc>
        <w:tc>
          <w:tcPr>
            <w:tcW w:w="6530" w:type="dxa"/>
            <w:tcBorders>
              <w:top w:val="single" w:sz="4" w:space="0" w:color="auto"/>
              <w:left w:val="single" w:sz="4" w:space="0" w:color="auto"/>
              <w:bottom w:val="single" w:sz="4" w:space="0" w:color="auto"/>
              <w:right w:val="single" w:sz="4" w:space="0" w:color="auto"/>
            </w:tcBorders>
          </w:tcPr>
          <w:p w:rsidR="00D83204" w:rsidRPr="008A2F38" w:rsidRDefault="00D83204" w:rsidP="00AE189C">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lastRenderedPageBreak/>
              <w:t xml:space="preserve">Размещение автозаправочных станций; размещение </w:t>
            </w:r>
            <w:r w:rsidRPr="008A2F38">
              <w:rPr>
                <w:rFonts w:ascii="Times New Roman" w:hAnsi="Times New Roman" w:cs="Times New Roman"/>
                <w:sz w:val="24"/>
                <w:szCs w:val="24"/>
              </w:rPr>
              <w:lastRenderedPageBreak/>
              <w:t>магазинов сопутствующей торговли, зданий для организации общественного питания в качестве объектов дорожного сервиса</w:t>
            </w:r>
          </w:p>
        </w:tc>
      </w:tr>
      <w:tr w:rsidR="00D83204" w:rsidRPr="008A2F38" w:rsidTr="00AE189C">
        <w:tc>
          <w:tcPr>
            <w:tcW w:w="680" w:type="dxa"/>
            <w:tcBorders>
              <w:top w:val="single" w:sz="4" w:space="0" w:color="auto"/>
              <w:left w:val="single" w:sz="4" w:space="0" w:color="auto"/>
              <w:bottom w:val="single" w:sz="4" w:space="0" w:color="auto"/>
              <w:right w:val="single" w:sz="4" w:space="0" w:color="auto"/>
            </w:tcBorders>
          </w:tcPr>
          <w:p w:rsidR="00D83204" w:rsidRPr="008A2F38" w:rsidRDefault="00D83204" w:rsidP="00AE189C">
            <w:pPr>
              <w:autoSpaceDE w:val="0"/>
              <w:autoSpaceDN w:val="0"/>
              <w:adjustRightInd w:val="0"/>
              <w:jc w:val="both"/>
            </w:pPr>
            <w:r w:rsidRPr="008A2F38">
              <w:lastRenderedPageBreak/>
              <w:t>1.8</w:t>
            </w:r>
          </w:p>
        </w:tc>
        <w:tc>
          <w:tcPr>
            <w:tcW w:w="2551" w:type="dxa"/>
            <w:tcBorders>
              <w:top w:val="single" w:sz="4" w:space="0" w:color="auto"/>
              <w:left w:val="single" w:sz="4" w:space="0" w:color="auto"/>
              <w:bottom w:val="single" w:sz="4" w:space="0" w:color="auto"/>
              <w:right w:val="single" w:sz="4" w:space="0" w:color="auto"/>
            </w:tcBorders>
          </w:tcPr>
          <w:p w:rsidR="00D83204" w:rsidRPr="008A2F38" w:rsidRDefault="00D83204" w:rsidP="00AE189C">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Обеспечение дорожного отдыха (4.9.1.2)</w:t>
            </w:r>
          </w:p>
        </w:tc>
        <w:tc>
          <w:tcPr>
            <w:tcW w:w="6530" w:type="dxa"/>
            <w:tcBorders>
              <w:top w:val="single" w:sz="4" w:space="0" w:color="auto"/>
              <w:left w:val="single" w:sz="4" w:space="0" w:color="auto"/>
              <w:bottom w:val="single" w:sz="4" w:space="0" w:color="auto"/>
              <w:right w:val="single" w:sz="4" w:space="0" w:color="auto"/>
            </w:tcBorders>
          </w:tcPr>
          <w:p w:rsidR="00D83204" w:rsidRPr="008A2F38" w:rsidRDefault="00D83204" w:rsidP="00AE189C">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зданий для предоставления гостиничных услуг в качестве дорожного сервиса (мотелей), а также размещение магазинов сопутствующей торговли, зданий для организации общественного питания в качестве объектов дорожного сервиса</w:t>
            </w:r>
          </w:p>
        </w:tc>
      </w:tr>
      <w:tr w:rsidR="00D83204" w:rsidRPr="008A2F38" w:rsidTr="00AE189C">
        <w:tc>
          <w:tcPr>
            <w:tcW w:w="680" w:type="dxa"/>
            <w:tcBorders>
              <w:top w:val="single" w:sz="4" w:space="0" w:color="auto"/>
              <w:left w:val="single" w:sz="4" w:space="0" w:color="auto"/>
              <w:bottom w:val="single" w:sz="4" w:space="0" w:color="auto"/>
              <w:right w:val="single" w:sz="4" w:space="0" w:color="auto"/>
            </w:tcBorders>
          </w:tcPr>
          <w:p w:rsidR="00D83204" w:rsidRPr="008A2F38" w:rsidRDefault="00D83204" w:rsidP="00AE189C">
            <w:pPr>
              <w:autoSpaceDE w:val="0"/>
              <w:autoSpaceDN w:val="0"/>
              <w:adjustRightInd w:val="0"/>
              <w:jc w:val="both"/>
            </w:pPr>
            <w:r w:rsidRPr="008A2F38">
              <w:t>1.9</w:t>
            </w:r>
          </w:p>
        </w:tc>
        <w:tc>
          <w:tcPr>
            <w:tcW w:w="2551" w:type="dxa"/>
            <w:tcBorders>
              <w:top w:val="single" w:sz="4" w:space="0" w:color="auto"/>
              <w:left w:val="single" w:sz="4" w:space="0" w:color="auto"/>
              <w:bottom w:val="single" w:sz="4" w:space="0" w:color="auto"/>
              <w:right w:val="single" w:sz="4" w:space="0" w:color="auto"/>
            </w:tcBorders>
          </w:tcPr>
          <w:p w:rsidR="00D83204" w:rsidRPr="008A2F38" w:rsidRDefault="00D83204" w:rsidP="00AE189C">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Автомобильные мойки</w:t>
            </w:r>
          </w:p>
          <w:p w:rsidR="00D83204" w:rsidRPr="008A2F38" w:rsidRDefault="00D83204" w:rsidP="00AE189C">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(4.9.1.3)</w:t>
            </w:r>
          </w:p>
        </w:tc>
        <w:tc>
          <w:tcPr>
            <w:tcW w:w="6530" w:type="dxa"/>
            <w:tcBorders>
              <w:top w:val="single" w:sz="4" w:space="0" w:color="auto"/>
              <w:left w:val="single" w:sz="4" w:space="0" w:color="auto"/>
              <w:bottom w:val="single" w:sz="4" w:space="0" w:color="auto"/>
              <w:right w:val="single" w:sz="4" w:space="0" w:color="auto"/>
            </w:tcBorders>
          </w:tcPr>
          <w:p w:rsidR="00D83204" w:rsidRPr="008A2F38" w:rsidRDefault="00D83204" w:rsidP="00AE189C">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автомобильных моек, а также размещение магазинов сопутствующей торговли</w:t>
            </w:r>
          </w:p>
        </w:tc>
      </w:tr>
      <w:tr w:rsidR="00D83204" w:rsidRPr="008A2F38" w:rsidTr="00AE189C">
        <w:tc>
          <w:tcPr>
            <w:tcW w:w="680" w:type="dxa"/>
            <w:tcBorders>
              <w:top w:val="single" w:sz="4" w:space="0" w:color="auto"/>
              <w:left w:val="single" w:sz="4" w:space="0" w:color="auto"/>
              <w:bottom w:val="single" w:sz="4" w:space="0" w:color="auto"/>
              <w:right w:val="single" w:sz="4" w:space="0" w:color="auto"/>
            </w:tcBorders>
          </w:tcPr>
          <w:p w:rsidR="00D83204" w:rsidRPr="008A2F38" w:rsidRDefault="00D83204" w:rsidP="00AE189C">
            <w:pPr>
              <w:autoSpaceDE w:val="0"/>
              <w:autoSpaceDN w:val="0"/>
              <w:adjustRightInd w:val="0"/>
              <w:jc w:val="both"/>
            </w:pPr>
            <w:r w:rsidRPr="008A2F38">
              <w:t>1.10</w:t>
            </w:r>
          </w:p>
        </w:tc>
        <w:tc>
          <w:tcPr>
            <w:tcW w:w="2551" w:type="dxa"/>
            <w:tcBorders>
              <w:top w:val="single" w:sz="4" w:space="0" w:color="auto"/>
              <w:left w:val="single" w:sz="4" w:space="0" w:color="auto"/>
              <w:bottom w:val="single" w:sz="4" w:space="0" w:color="auto"/>
              <w:right w:val="single" w:sz="4" w:space="0" w:color="auto"/>
            </w:tcBorders>
          </w:tcPr>
          <w:p w:rsidR="00D83204" w:rsidRPr="008A2F38" w:rsidRDefault="00D83204" w:rsidP="00AE189C">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Ремонт автомобилей</w:t>
            </w:r>
          </w:p>
          <w:p w:rsidR="00D83204" w:rsidRPr="008A2F38" w:rsidRDefault="00D83204" w:rsidP="00AE189C">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(4.9.1.4)</w:t>
            </w:r>
          </w:p>
        </w:tc>
        <w:tc>
          <w:tcPr>
            <w:tcW w:w="6530" w:type="dxa"/>
            <w:tcBorders>
              <w:top w:val="single" w:sz="4" w:space="0" w:color="auto"/>
              <w:left w:val="single" w:sz="4" w:space="0" w:color="auto"/>
              <w:bottom w:val="single" w:sz="4" w:space="0" w:color="auto"/>
              <w:right w:val="single" w:sz="4" w:space="0" w:color="auto"/>
            </w:tcBorders>
          </w:tcPr>
          <w:p w:rsidR="00D83204" w:rsidRPr="008A2F38" w:rsidRDefault="00D83204" w:rsidP="00AE189C">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мастерских, предназначенных для ремонта и обслуживания автомобилей, и прочих объектов дорожного сервиса, а также размещение магазинов сопутствующей торговли</w:t>
            </w:r>
          </w:p>
        </w:tc>
      </w:tr>
      <w:tr w:rsidR="00D83204" w:rsidRPr="008A2F38" w:rsidTr="00AE189C">
        <w:tc>
          <w:tcPr>
            <w:tcW w:w="680" w:type="dxa"/>
            <w:tcBorders>
              <w:top w:val="single" w:sz="4" w:space="0" w:color="auto"/>
              <w:left w:val="single" w:sz="4" w:space="0" w:color="auto"/>
              <w:bottom w:val="single" w:sz="4" w:space="0" w:color="auto"/>
              <w:right w:val="single" w:sz="4" w:space="0" w:color="auto"/>
            </w:tcBorders>
          </w:tcPr>
          <w:p w:rsidR="00D83204" w:rsidRPr="008A2F38" w:rsidRDefault="00D83204" w:rsidP="00AE189C">
            <w:pPr>
              <w:autoSpaceDE w:val="0"/>
              <w:autoSpaceDN w:val="0"/>
              <w:adjustRightInd w:val="0"/>
              <w:jc w:val="both"/>
            </w:pPr>
            <w:r w:rsidRPr="008A2F38">
              <w:t>1.11</w:t>
            </w:r>
          </w:p>
        </w:tc>
        <w:tc>
          <w:tcPr>
            <w:tcW w:w="2551" w:type="dxa"/>
            <w:tcBorders>
              <w:top w:val="single" w:sz="4" w:space="0" w:color="auto"/>
              <w:left w:val="single" w:sz="4" w:space="0" w:color="auto"/>
              <w:bottom w:val="single" w:sz="4" w:space="0" w:color="auto"/>
              <w:right w:val="single" w:sz="4" w:space="0" w:color="auto"/>
            </w:tcBorders>
          </w:tcPr>
          <w:p w:rsidR="00D83204" w:rsidRPr="008A2F38" w:rsidRDefault="00D83204" w:rsidP="00AE189C">
            <w:pPr>
              <w:autoSpaceDE w:val="0"/>
              <w:autoSpaceDN w:val="0"/>
              <w:adjustRightInd w:val="0"/>
              <w:jc w:val="both"/>
            </w:pPr>
            <w:r w:rsidRPr="008A2F38">
              <w:t xml:space="preserve">Связь </w:t>
            </w:r>
            <w:hyperlink r:id="rId89" w:history="1">
              <w:r w:rsidRPr="008A2F38">
                <w:rPr>
                  <w:color w:val="0000FF"/>
                </w:rPr>
                <w:t>(6.8)</w:t>
              </w:r>
            </w:hyperlink>
          </w:p>
        </w:tc>
        <w:tc>
          <w:tcPr>
            <w:tcW w:w="6530" w:type="dxa"/>
            <w:tcBorders>
              <w:top w:val="single" w:sz="4" w:space="0" w:color="auto"/>
              <w:left w:val="single" w:sz="4" w:space="0" w:color="auto"/>
              <w:bottom w:val="single" w:sz="4" w:space="0" w:color="auto"/>
              <w:right w:val="single" w:sz="4" w:space="0" w:color="auto"/>
            </w:tcBorders>
          </w:tcPr>
          <w:p w:rsidR="00D83204" w:rsidRPr="008A2F38" w:rsidRDefault="00D83204" w:rsidP="00AE189C">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 xml:space="preserve">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вида разрешенного использования с </w:t>
            </w:r>
            <w:hyperlink w:anchor="P191" w:history="1">
              <w:r w:rsidRPr="008A2F38">
                <w:rPr>
                  <w:rFonts w:ascii="Times New Roman" w:hAnsi="Times New Roman" w:cs="Times New Roman"/>
                  <w:color w:val="0000FF"/>
                  <w:sz w:val="24"/>
                  <w:szCs w:val="24"/>
                </w:rPr>
                <w:t>кодами 3.1</w:t>
              </w:r>
            </w:hyperlink>
            <w:r w:rsidRPr="008A2F38">
              <w:rPr>
                <w:rFonts w:ascii="Times New Roman" w:hAnsi="Times New Roman" w:cs="Times New Roman"/>
                <w:color w:val="0000FF"/>
                <w:sz w:val="24"/>
                <w:szCs w:val="24"/>
              </w:rPr>
              <w:t>.1, 3.2.3</w:t>
            </w:r>
          </w:p>
        </w:tc>
      </w:tr>
      <w:tr w:rsidR="00D83204" w:rsidRPr="008A2F38" w:rsidTr="00AE189C">
        <w:tc>
          <w:tcPr>
            <w:tcW w:w="680" w:type="dxa"/>
            <w:tcBorders>
              <w:top w:val="single" w:sz="4" w:space="0" w:color="auto"/>
              <w:left w:val="single" w:sz="4" w:space="0" w:color="auto"/>
              <w:bottom w:val="single" w:sz="4" w:space="0" w:color="auto"/>
              <w:right w:val="single" w:sz="4" w:space="0" w:color="auto"/>
            </w:tcBorders>
          </w:tcPr>
          <w:p w:rsidR="00D83204" w:rsidRPr="008A2F38" w:rsidRDefault="00D83204" w:rsidP="00AE189C">
            <w:pPr>
              <w:autoSpaceDE w:val="0"/>
              <w:autoSpaceDN w:val="0"/>
              <w:adjustRightInd w:val="0"/>
              <w:jc w:val="both"/>
            </w:pPr>
            <w:r w:rsidRPr="008A2F38">
              <w:t>1.12</w:t>
            </w:r>
          </w:p>
        </w:tc>
        <w:tc>
          <w:tcPr>
            <w:tcW w:w="2551" w:type="dxa"/>
            <w:tcBorders>
              <w:top w:val="single" w:sz="4" w:space="0" w:color="auto"/>
              <w:left w:val="single" w:sz="4" w:space="0" w:color="auto"/>
              <w:bottom w:val="single" w:sz="4" w:space="0" w:color="auto"/>
              <w:right w:val="single" w:sz="4" w:space="0" w:color="auto"/>
            </w:tcBorders>
          </w:tcPr>
          <w:p w:rsidR="00D83204" w:rsidRPr="008A2F38" w:rsidRDefault="00D83204" w:rsidP="00AE189C">
            <w:pPr>
              <w:autoSpaceDE w:val="0"/>
              <w:autoSpaceDN w:val="0"/>
              <w:adjustRightInd w:val="0"/>
              <w:jc w:val="both"/>
            </w:pPr>
            <w:r w:rsidRPr="008A2F38">
              <w:t xml:space="preserve">Склады </w:t>
            </w:r>
            <w:hyperlink r:id="rId90" w:history="1">
              <w:r w:rsidRPr="008A2F38">
                <w:rPr>
                  <w:color w:val="0000FF"/>
                </w:rPr>
                <w:t>(6.9)</w:t>
              </w:r>
            </w:hyperlink>
          </w:p>
        </w:tc>
        <w:tc>
          <w:tcPr>
            <w:tcW w:w="6530" w:type="dxa"/>
            <w:tcBorders>
              <w:top w:val="single" w:sz="4" w:space="0" w:color="auto"/>
              <w:left w:val="single" w:sz="4" w:space="0" w:color="auto"/>
              <w:bottom w:val="single" w:sz="4" w:space="0" w:color="auto"/>
              <w:right w:val="single" w:sz="4" w:space="0" w:color="auto"/>
            </w:tcBorders>
          </w:tcPr>
          <w:p w:rsidR="00D83204" w:rsidRPr="008A2F38" w:rsidRDefault="00D83204" w:rsidP="00AE189C">
            <w:pPr>
              <w:pStyle w:val="ConsPlusNormal"/>
              <w:jc w:val="both"/>
              <w:rPr>
                <w:rFonts w:ascii="Times New Roman" w:hAnsi="Times New Roman" w:cs="Times New Roman"/>
                <w:sz w:val="24"/>
                <w:szCs w:val="24"/>
              </w:rPr>
            </w:pPr>
            <w:proofErr w:type="gramStart"/>
            <w:r w:rsidRPr="008A2F38">
              <w:rPr>
                <w:rFonts w:ascii="Times New Roman" w:hAnsi="Times New Roman" w:cs="Times New Roman"/>
                <w:sz w:val="24"/>
                <w:szCs w:val="24"/>
              </w:rPr>
              <w:t>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roofErr w:type="gramEnd"/>
          </w:p>
        </w:tc>
      </w:tr>
      <w:tr w:rsidR="00D83204" w:rsidRPr="008A2F38" w:rsidTr="00AE189C">
        <w:tc>
          <w:tcPr>
            <w:tcW w:w="680" w:type="dxa"/>
            <w:tcBorders>
              <w:top w:val="single" w:sz="4" w:space="0" w:color="auto"/>
              <w:left w:val="single" w:sz="4" w:space="0" w:color="auto"/>
              <w:bottom w:val="single" w:sz="4" w:space="0" w:color="auto"/>
              <w:right w:val="single" w:sz="4" w:space="0" w:color="auto"/>
            </w:tcBorders>
          </w:tcPr>
          <w:p w:rsidR="00D83204" w:rsidRPr="008A2F38" w:rsidRDefault="00D83204" w:rsidP="00AE189C">
            <w:pPr>
              <w:autoSpaceDE w:val="0"/>
              <w:autoSpaceDN w:val="0"/>
              <w:adjustRightInd w:val="0"/>
              <w:jc w:val="both"/>
            </w:pPr>
            <w:r w:rsidRPr="008A2F38">
              <w:t>1.13</w:t>
            </w:r>
          </w:p>
        </w:tc>
        <w:tc>
          <w:tcPr>
            <w:tcW w:w="2551" w:type="dxa"/>
            <w:tcBorders>
              <w:top w:val="single" w:sz="4" w:space="0" w:color="auto"/>
              <w:left w:val="single" w:sz="4" w:space="0" w:color="auto"/>
              <w:bottom w:val="single" w:sz="4" w:space="0" w:color="auto"/>
              <w:right w:val="single" w:sz="4" w:space="0" w:color="auto"/>
            </w:tcBorders>
          </w:tcPr>
          <w:p w:rsidR="00D83204" w:rsidRPr="008A2F38" w:rsidRDefault="00D83204" w:rsidP="00AE189C">
            <w:pPr>
              <w:autoSpaceDE w:val="0"/>
              <w:autoSpaceDN w:val="0"/>
              <w:adjustRightInd w:val="0"/>
              <w:jc w:val="both"/>
            </w:pPr>
            <w:r w:rsidRPr="008A2F38">
              <w:t xml:space="preserve">Автомобильный транспорт </w:t>
            </w:r>
            <w:hyperlink r:id="rId91" w:history="1">
              <w:r w:rsidRPr="008A2F38">
                <w:rPr>
                  <w:color w:val="0000FF"/>
                </w:rPr>
                <w:t>(7.2)</w:t>
              </w:r>
            </w:hyperlink>
          </w:p>
        </w:tc>
        <w:tc>
          <w:tcPr>
            <w:tcW w:w="6530" w:type="dxa"/>
            <w:tcBorders>
              <w:top w:val="single" w:sz="4" w:space="0" w:color="auto"/>
              <w:left w:val="single" w:sz="4" w:space="0" w:color="auto"/>
              <w:bottom w:val="single" w:sz="4" w:space="0" w:color="auto"/>
              <w:right w:val="single" w:sz="4" w:space="0" w:color="auto"/>
            </w:tcBorders>
          </w:tcPr>
          <w:p w:rsidR="00D83204" w:rsidRPr="008A2F38" w:rsidRDefault="00D83204" w:rsidP="00AE189C">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автомобильных дорог и технически связанных с ними сооружений;</w:t>
            </w:r>
          </w:p>
          <w:p w:rsidR="00D83204" w:rsidRPr="008A2F38" w:rsidRDefault="00D83204" w:rsidP="00AE189C">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зданий и сооружений, предназначенных для обслуживания пассажиров, а также обеспечивающие работу транспортных средств, размещение объектов, предназначенных для размещения постов органов внутренних дел, ответственных за безопасность дорожного движения;</w:t>
            </w:r>
          </w:p>
          <w:p w:rsidR="00D83204" w:rsidRPr="008A2F38" w:rsidRDefault="00D83204" w:rsidP="00AE189C">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оборудование земельных участков для стоянок автомобильного транспорта, а также для размещения депо (устройства мест стоянок) автомобильного транспорта, осуществляющего перевозки людей по установленному маршруту</w:t>
            </w:r>
          </w:p>
        </w:tc>
      </w:tr>
      <w:tr w:rsidR="00D83204" w:rsidRPr="008A2F38" w:rsidTr="00AE189C">
        <w:tc>
          <w:tcPr>
            <w:tcW w:w="680" w:type="dxa"/>
            <w:tcBorders>
              <w:top w:val="single" w:sz="4" w:space="0" w:color="auto"/>
              <w:left w:val="single" w:sz="4" w:space="0" w:color="auto"/>
              <w:bottom w:val="single" w:sz="4" w:space="0" w:color="auto"/>
              <w:right w:val="single" w:sz="4" w:space="0" w:color="auto"/>
            </w:tcBorders>
          </w:tcPr>
          <w:p w:rsidR="00D83204" w:rsidRPr="008A2F38" w:rsidRDefault="00D83204" w:rsidP="00AE189C">
            <w:pPr>
              <w:autoSpaceDE w:val="0"/>
              <w:autoSpaceDN w:val="0"/>
              <w:adjustRightInd w:val="0"/>
              <w:jc w:val="both"/>
            </w:pPr>
            <w:r w:rsidRPr="008A2F38">
              <w:t>1.14</w:t>
            </w:r>
          </w:p>
        </w:tc>
        <w:tc>
          <w:tcPr>
            <w:tcW w:w="2551" w:type="dxa"/>
            <w:tcBorders>
              <w:top w:val="single" w:sz="4" w:space="0" w:color="auto"/>
              <w:left w:val="single" w:sz="4" w:space="0" w:color="auto"/>
              <w:bottom w:val="single" w:sz="4" w:space="0" w:color="auto"/>
              <w:right w:val="single" w:sz="4" w:space="0" w:color="auto"/>
            </w:tcBorders>
          </w:tcPr>
          <w:p w:rsidR="00D83204" w:rsidRPr="008A2F38" w:rsidRDefault="00D83204" w:rsidP="00AE189C">
            <w:pPr>
              <w:autoSpaceDE w:val="0"/>
              <w:autoSpaceDN w:val="0"/>
              <w:adjustRightInd w:val="0"/>
              <w:jc w:val="both"/>
            </w:pPr>
            <w:r w:rsidRPr="008A2F38">
              <w:t xml:space="preserve">Воздушный транспорт </w:t>
            </w:r>
            <w:hyperlink r:id="rId92" w:history="1">
              <w:r w:rsidRPr="008A2F38">
                <w:rPr>
                  <w:color w:val="0000FF"/>
                </w:rPr>
                <w:t>(7.4)</w:t>
              </w:r>
            </w:hyperlink>
          </w:p>
        </w:tc>
        <w:tc>
          <w:tcPr>
            <w:tcW w:w="6530" w:type="dxa"/>
            <w:tcBorders>
              <w:top w:val="single" w:sz="4" w:space="0" w:color="auto"/>
              <w:left w:val="single" w:sz="4" w:space="0" w:color="auto"/>
              <w:bottom w:val="single" w:sz="4" w:space="0" w:color="auto"/>
              <w:right w:val="single" w:sz="4" w:space="0" w:color="auto"/>
            </w:tcBorders>
          </w:tcPr>
          <w:p w:rsidR="00D83204" w:rsidRPr="008A2F38" w:rsidRDefault="00D83204" w:rsidP="00AE189C">
            <w:pPr>
              <w:pStyle w:val="ConsPlusNormal"/>
              <w:jc w:val="both"/>
              <w:rPr>
                <w:rFonts w:ascii="Times New Roman" w:hAnsi="Times New Roman" w:cs="Times New Roman"/>
                <w:sz w:val="24"/>
                <w:szCs w:val="24"/>
              </w:rPr>
            </w:pPr>
            <w:proofErr w:type="gramStart"/>
            <w:r w:rsidRPr="008A2F38">
              <w:rPr>
                <w:rFonts w:ascii="Times New Roman" w:hAnsi="Times New Roman" w:cs="Times New Roman"/>
                <w:sz w:val="24"/>
                <w:szCs w:val="24"/>
              </w:rPr>
              <w:t xml:space="preserve">Размещение аэродромов, вертолетных площадок (вертодромов), обустройство мест для приводнения и причаливания гидросамолетов, размещение радиотехнического обеспечения полетов и прочих объектов, необходимых для взлета и приземления (приводнения) воздушных судов, размещение аэропортов (аэровокзалов) и </w:t>
            </w:r>
            <w:r w:rsidRPr="008A2F38">
              <w:rPr>
                <w:rFonts w:ascii="Times New Roman" w:hAnsi="Times New Roman" w:cs="Times New Roman"/>
                <w:sz w:val="24"/>
                <w:szCs w:val="24"/>
              </w:rPr>
              <w:lastRenderedPageBreak/>
              <w:t>иных объектов, необходимых для посадки и высадки пассажиров и их сопутствующего обслуживания и обеспечения их безопасности, а также размещение объектов, необходимых для погрузки, разгрузки и хранения грузов, перемещаемых воздушным</w:t>
            </w:r>
            <w:proofErr w:type="gramEnd"/>
            <w:r w:rsidRPr="008A2F38">
              <w:rPr>
                <w:rFonts w:ascii="Times New Roman" w:hAnsi="Times New Roman" w:cs="Times New Roman"/>
                <w:sz w:val="24"/>
                <w:szCs w:val="24"/>
              </w:rPr>
              <w:t xml:space="preserve"> путем;</w:t>
            </w:r>
          </w:p>
          <w:p w:rsidR="00D83204" w:rsidRPr="008A2F38" w:rsidRDefault="00D83204" w:rsidP="00AE189C">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объектов, предназначенных для технического обслуживания и ремонта воздушных судов</w:t>
            </w:r>
          </w:p>
        </w:tc>
      </w:tr>
      <w:tr w:rsidR="00D83204" w:rsidRPr="008A2F38" w:rsidTr="00AE189C">
        <w:tc>
          <w:tcPr>
            <w:tcW w:w="680" w:type="dxa"/>
            <w:tcBorders>
              <w:top w:val="single" w:sz="4" w:space="0" w:color="auto"/>
              <w:left w:val="single" w:sz="4" w:space="0" w:color="auto"/>
              <w:bottom w:val="single" w:sz="4" w:space="0" w:color="auto"/>
              <w:right w:val="single" w:sz="4" w:space="0" w:color="auto"/>
            </w:tcBorders>
          </w:tcPr>
          <w:p w:rsidR="00D83204" w:rsidRPr="008A2F38" w:rsidRDefault="00D83204" w:rsidP="00AE189C">
            <w:pPr>
              <w:autoSpaceDE w:val="0"/>
              <w:autoSpaceDN w:val="0"/>
              <w:adjustRightInd w:val="0"/>
              <w:jc w:val="both"/>
            </w:pPr>
            <w:r w:rsidRPr="008A2F38">
              <w:lastRenderedPageBreak/>
              <w:t>1.15</w:t>
            </w:r>
          </w:p>
        </w:tc>
        <w:tc>
          <w:tcPr>
            <w:tcW w:w="2551" w:type="dxa"/>
            <w:tcBorders>
              <w:top w:val="single" w:sz="4" w:space="0" w:color="auto"/>
              <w:left w:val="single" w:sz="4" w:space="0" w:color="auto"/>
              <w:bottom w:val="single" w:sz="4" w:space="0" w:color="auto"/>
              <w:right w:val="single" w:sz="4" w:space="0" w:color="auto"/>
            </w:tcBorders>
          </w:tcPr>
          <w:p w:rsidR="00D83204" w:rsidRPr="008A2F38" w:rsidRDefault="00D83204" w:rsidP="00AE189C">
            <w:pPr>
              <w:autoSpaceDE w:val="0"/>
              <w:autoSpaceDN w:val="0"/>
              <w:adjustRightInd w:val="0"/>
              <w:jc w:val="both"/>
            </w:pPr>
            <w:r w:rsidRPr="008A2F38">
              <w:t xml:space="preserve">Обеспечение внутреннего правопорядка </w:t>
            </w:r>
            <w:hyperlink r:id="rId93" w:history="1">
              <w:r w:rsidRPr="008A2F38">
                <w:rPr>
                  <w:color w:val="0000FF"/>
                </w:rPr>
                <w:t>(8.3)</w:t>
              </w:r>
            </w:hyperlink>
          </w:p>
        </w:tc>
        <w:tc>
          <w:tcPr>
            <w:tcW w:w="6530" w:type="dxa"/>
            <w:tcBorders>
              <w:top w:val="single" w:sz="4" w:space="0" w:color="auto"/>
              <w:left w:val="single" w:sz="4" w:space="0" w:color="auto"/>
              <w:bottom w:val="single" w:sz="4" w:space="0" w:color="auto"/>
              <w:right w:val="single" w:sz="4" w:space="0" w:color="auto"/>
            </w:tcBorders>
          </w:tcPr>
          <w:p w:rsidR="00D83204" w:rsidRPr="008A2F38" w:rsidRDefault="00D83204" w:rsidP="00AE189C">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 xml:space="preserve">Размещение объектов капитального строительства, необходимых для подготовки и поддержания в готовности органов внутренних дел </w:t>
            </w:r>
            <w:proofErr w:type="spellStart"/>
            <w:r w:rsidRPr="008A2F38">
              <w:rPr>
                <w:rFonts w:ascii="Times New Roman" w:hAnsi="Times New Roman" w:cs="Times New Roman"/>
                <w:sz w:val="24"/>
                <w:szCs w:val="24"/>
              </w:rPr>
              <w:t>Росгвардии</w:t>
            </w:r>
            <w:proofErr w:type="spellEnd"/>
            <w:r w:rsidRPr="008A2F38">
              <w:rPr>
                <w:rFonts w:ascii="Times New Roman" w:hAnsi="Times New Roman" w:cs="Times New Roman"/>
                <w:sz w:val="24"/>
                <w:szCs w:val="24"/>
              </w:rPr>
              <w:t xml:space="preserve"> и спасательных служб, в которых существует военизированная служба;</w:t>
            </w:r>
          </w:p>
          <w:p w:rsidR="00D83204" w:rsidRPr="008A2F38" w:rsidRDefault="00D83204" w:rsidP="00AE189C">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объектов гражданской обороны, за исключением объектов гражданской обороны, являющихся частями производственных зданий</w:t>
            </w:r>
          </w:p>
        </w:tc>
      </w:tr>
      <w:tr w:rsidR="00D83204" w:rsidRPr="008A2F38" w:rsidTr="00AE189C">
        <w:tc>
          <w:tcPr>
            <w:tcW w:w="680" w:type="dxa"/>
            <w:tcBorders>
              <w:top w:val="single" w:sz="4" w:space="0" w:color="auto"/>
              <w:left w:val="single" w:sz="4" w:space="0" w:color="auto"/>
              <w:bottom w:val="single" w:sz="4" w:space="0" w:color="auto"/>
              <w:right w:val="single" w:sz="4" w:space="0" w:color="auto"/>
            </w:tcBorders>
          </w:tcPr>
          <w:p w:rsidR="00D83204" w:rsidRPr="008A2F38" w:rsidRDefault="00D83204" w:rsidP="00AE189C">
            <w:pPr>
              <w:autoSpaceDE w:val="0"/>
              <w:autoSpaceDN w:val="0"/>
              <w:adjustRightInd w:val="0"/>
              <w:jc w:val="both"/>
            </w:pPr>
            <w:r w:rsidRPr="008A2F38">
              <w:t>1.16</w:t>
            </w:r>
          </w:p>
        </w:tc>
        <w:tc>
          <w:tcPr>
            <w:tcW w:w="2551" w:type="dxa"/>
            <w:tcBorders>
              <w:top w:val="single" w:sz="4" w:space="0" w:color="auto"/>
              <w:left w:val="single" w:sz="4" w:space="0" w:color="auto"/>
              <w:bottom w:val="single" w:sz="4" w:space="0" w:color="auto"/>
              <w:right w:val="single" w:sz="4" w:space="0" w:color="auto"/>
            </w:tcBorders>
          </w:tcPr>
          <w:p w:rsidR="00D83204" w:rsidRPr="008A2F38" w:rsidRDefault="00D83204" w:rsidP="00AE189C">
            <w:pPr>
              <w:autoSpaceDE w:val="0"/>
              <w:autoSpaceDN w:val="0"/>
              <w:adjustRightInd w:val="0"/>
              <w:jc w:val="both"/>
            </w:pPr>
            <w:r w:rsidRPr="008A2F38">
              <w:t>Земельные участки (территории) общего пользования</w:t>
            </w:r>
            <w:hyperlink r:id="rId94" w:history="1">
              <w:r w:rsidRPr="008A2F38">
                <w:rPr>
                  <w:color w:val="0000FF"/>
                </w:rPr>
                <w:t>(12.0)</w:t>
              </w:r>
            </w:hyperlink>
          </w:p>
        </w:tc>
        <w:tc>
          <w:tcPr>
            <w:tcW w:w="6530" w:type="dxa"/>
            <w:tcBorders>
              <w:top w:val="single" w:sz="4" w:space="0" w:color="auto"/>
              <w:left w:val="single" w:sz="4" w:space="0" w:color="auto"/>
              <w:bottom w:val="single" w:sz="4" w:space="0" w:color="auto"/>
              <w:right w:val="single" w:sz="4" w:space="0" w:color="auto"/>
            </w:tcBorders>
          </w:tcPr>
          <w:p w:rsidR="00D83204" w:rsidRPr="008A2F38" w:rsidRDefault="00D83204" w:rsidP="00AE189C">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кодами 12.0.1 - 12.0.2</w:t>
            </w:r>
          </w:p>
        </w:tc>
      </w:tr>
      <w:tr w:rsidR="00D83204" w:rsidRPr="008A2F38" w:rsidTr="00AE189C">
        <w:tc>
          <w:tcPr>
            <w:tcW w:w="680" w:type="dxa"/>
            <w:tcBorders>
              <w:top w:val="single" w:sz="4" w:space="0" w:color="auto"/>
              <w:left w:val="single" w:sz="4" w:space="0" w:color="auto"/>
              <w:bottom w:val="single" w:sz="4" w:space="0" w:color="auto"/>
              <w:right w:val="single" w:sz="4" w:space="0" w:color="auto"/>
            </w:tcBorders>
          </w:tcPr>
          <w:p w:rsidR="00D83204" w:rsidRPr="008A2F38" w:rsidRDefault="00D83204" w:rsidP="00AE189C">
            <w:pPr>
              <w:autoSpaceDE w:val="0"/>
              <w:autoSpaceDN w:val="0"/>
              <w:adjustRightInd w:val="0"/>
              <w:jc w:val="both"/>
            </w:pPr>
            <w:r w:rsidRPr="008A2F38">
              <w:t>1.17</w:t>
            </w:r>
          </w:p>
        </w:tc>
        <w:tc>
          <w:tcPr>
            <w:tcW w:w="2551" w:type="dxa"/>
            <w:tcBorders>
              <w:top w:val="single" w:sz="4" w:space="0" w:color="auto"/>
              <w:left w:val="single" w:sz="4" w:space="0" w:color="auto"/>
              <w:bottom w:val="single" w:sz="4" w:space="0" w:color="auto"/>
              <w:right w:val="single" w:sz="4" w:space="0" w:color="auto"/>
            </w:tcBorders>
          </w:tcPr>
          <w:p w:rsidR="00D83204" w:rsidRPr="008A2F38" w:rsidRDefault="00D83204" w:rsidP="00AE189C">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Улично-дорожная сеть(12.0.1)</w:t>
            </w:r>
          </w:p>
        </w:tc>
        <w:tc>
          <w:tcPr>
            <w:tcW w:w="6530" w:type="dxa"/>
            <w:tcBorders>
              <w:top w:val="single" w:sz="4" w:space="0" w:color="auto"/>
              <w:left w:val="single" w:sz="4" w:space="0" w:color="auto"/>
              <w:bottom w:val="single" w:sz="4" w:space="0" w:color="auto"/>
              <w:right w:val="single" w:sz="4" w:space="0" w:color="auto"/>
            </w:tcBorders>
          </w:tcPr>
          <w:p w:rsidR="00D83204" w:rsidRPr="008A2F38" w:rsidRDefault="00D83204" w:rsidP="00AE189C">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8A2F38">
              <w:rPr>
                <w:rFonts w:ascii="Times New Roman" w:hAnsi="Times New Roman" w:cs="Times New Roman"/>
                <w:sz w:val="24"/>
                <w:szCs w:val="24"/>
              </w:rPr>
              <w:t>велотранспортной</w:t>
            </w:r>
            <w:proofErr w:type="spellEnd"/>
            <w:r w:rsidRPr="008A2F38">
              <w:rPr>
                <w:rFonts w:ascii="Times New Roman" w:hAnsi="Times New Roman" w:cs="Times New Roman"/>
                <w:sz w:val="24"/>
                <w:szCs w:val="24"/>
              </w:rPr>
              <w:t xml:space="preserve"> и инженерной инфраструктуры;</w:t>
            </w:r>
          </w:p>
          <w:p w:rsidR="00D83204" w:rsidRPr="008A2F38" w:rsidRDefault="00D83204" w:rsidP="00AE189C">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придорожных стоянок (парковок) транспортных сре</w:t>
            </w:r>
            <w:proofErr w:type="gramStart"/>
            <w:r w:rsidRPr="008A2F38">
              <w:rPr>
                <w:rFonts w:ascii="Times New Roman" w:hAnsi="Times New Roman" w:cs="Times New Roman"/>
                <w:sz w:val="24"/>
                <w:szCs w:val="24"/>
              </w:rPr>
              <w:t>дств в гр</w:t>
            </w:r>
            <w:proofErr w:type="gramEnd"/>
            <w:r w:rsidRPr="008A2F38">
              <w:rPr>
                <w:rFonts w:ascii="Times New Roman" w:hAnsi="Times New Roman" w:cs="Times New Roman"/>
                <w:sz w:val="24"/>
                <w:szCs w:val="24"/>
              </w:rPr>
              <w:t>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r>
      <w:tr w:rsidR="00D83204" w:rsidRPr="008A2F38" w:rsidTr="00AE189C">
        <w:tc>
          <w:tcPr>
            <w:tcW w:w="680" w:type="dxa"/>
            <w:tcBorders>
              <w:top w:val="single" w:sz="4" w:space="0" w:color="auto"/>
              <w:left w:val="single" w:sz="4" w:space="0" w:color="auto"/>
              <w:bottom w:val="single" w:sz="4" w:space="0" w:color="auto"/>
              <w:right w:val="single" w:sz="4" w:space="0" w:color="auto"/>
            </w:tcBorders>
          </w:tcPr>
          <w:p w:rsidR="00D83204" w:rsidRPr="008A2F38" w:rsidRDefault="00D83204" w:rsidP="00AE189C">
            <w:pPr>
              <w:autoSpaceDE w:val="0"/>
              <w:autoSpaceDN w:val="0"/>
              <w:adjustRightInd w:val="0"/>
              <w:jc w:val="both"/>
            </w:pPr>
            <w:r w:rsidRPr="008A2F38">
              <w:t>1.18</w:t>
            </w:r>
          </w:p>
        </w:tc>
        <w:tc>
          <w:tcPr>
            <w:tcW w:w="2551" w:type="dxa"/>
            <w:tcBorders>
              <w:top w:val="single" w:sz="4" w:space="0" w:color="auto"/>
              <w:left w:val="single" w:sz="4" w:space="0" w:color="auto"/>
              <w:bottom w:val="single" w:sz="4" w:space="0" w:color="auto"/>
              <w:right w:val="single" w:sz="4" w:space="0" w:color="auto"/>
            </w:tcBorders>
          </w:tcPr>
          <w:p w:rsidR="00D83204" w:rsidRPr="008A2F38" w:rsidRDefault="00D83204" w:rsidP="00AE189C">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Благоустройство территории (12.0.2)</w:t>
            </w:r>
          </w:p>
        </w:tc>
        <w:tc>
          <w:tcPr>
            <w:tcW w:w="6530" w:type="dxa"/>
            <w:tcBorders>
              <w:top w:val="single" w:sz="4" w:space="0" w:color="auto"/>
              <w:left w:val="single" w:sz="4" w:space="0" w:color="auto"/>
              <w:bottom w:val="single" w:sz="4" w:space="0" w:color="auto"/>
              <w:right w:val="single" w:sz="4" w:space="0" w:color="auto"/>
            </w:tcBorders>
          </w:tcPr>
          <w:p w:rsidR="00D83204" w:rsidRPr="008A2F38" w:rsidRDefault="00D83204" w:rsidP="00AE189C">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r>
      <w:tr w:rsidR="00D83204" w:rsidRPr="008A2F38" w:rsidTr="00AE189C">
        <w:tc>
          <w:tcPr>
            <w:tcW w:w="9761" w:type="dxa"/>
            <w:gridSpan w:val="3"/>
            <w:tcBorders>
              <w:top w:val="single" w:sz="4" w:space="0" w:color="auto"/>
              <w:left w:val="single" w:sz="4" w:space="0" w:color="auto"/>
              <w:bottom w:val="single" w:sz="4" w:space="0" w:color="auto"/>
              <w:right w:val="single" w:sz="4" w:space="0" w:color="auto"/>
            </w:tcBorders>
          </w:tcPr>
          <w:p w:rsidR="00D83204" w:rsidRPr="008A2F38" w:rsidRDefault="00D83204" w:rsidP="00AE189C">
            <w:pPr>
              <w:autoSpaceDE w:val="0"/>
              <w:autoSpaceDN w:val="0"/>
              <w:adjustRightInd w:val="0"/>
              <w:jc w:val="center"/>
            </w:pPr>
            <w:r w:rsidRPr="008A2F38">
              <w:t>2. Условно разрешенные виды использования</w:t>
            </w:r>
          </w:p>
        </w:tc>
      </w:tr>
      <w:tr w:rsidR="00D83204" w:rsidRPr="008A2F38" w:rsidTr="00AE189C">
        <w:tc>
          <w:tcPr>
            <w:tcW w:w="680" w:type="dxa"/>
            <w:tcBorders>
              <w:top w:val="single" w:sz="4" w:space="0" w:color="auto"/>
              <w:left w:val="single" w:sz="4" w:space="0" w:color="auto"/>
              <w:bottom w:val="single" w:sz="4" w:space="0" w:color="auto"/>
              <w:right w:val="single" w:sz="4" w:space="0" w:color="auto"/>
            </w:tcBorders>
          </w:tcPr>
          <w:p w:rsidR="00D83204" w:rsidRPr="008A2F38" w:rsidRDefault="00D83204" w:rsidP="00AE189C">
            <w:pPr>
              <w:autoSpaceDE w:val="0"/>
              <w:autoSpaceDN w:val="0"/>
              <w:adjustRightInd w:val="0"/>
              <w:jc w:val="both"/>
            </w:pPr>
            <w:r w:rsidRPr="008A2F38">
              <w:t>2.1</w:t>
            </w:r>
          </w:p>
        </w:tc>
        <w:tc>
          <w:tcPr>
            <w:tcW w:w="2551" w:type="dxa"/>
            <w:tcBorders>
              <w:top w:val="single" w:sz="4" w:space="0" w:color="auto"/>
              <w:left w:val="single" w:sz="4" w:space="0" w:color="auto"/>
              <w:bottom w:val="single" w:sz="4" w:space="0" w:color="auto"/>
              <w:right w:val="single" w:sz="4" w:space="0" w:color="auto"/>
            </w:tcBorders>
          </w:tcPr>
          <w:p w:rsidR="00D83204" w:rsidRPr="008A2F38" w:rsidRDefault="00D83204" w:rsidP="00AE189C">
            <w:pPr>
              <w:autoSpaceDE w:val="0"/>
              <w:autoSpaceDN w:val="0"/>
              <w:adjustRightInd w:val="0"/>
              <w:jc w:val="both"/>
            </w:pPr>
            <w:r w:rsidRPr="008A2F38">
              <w:t xml:space="preserve">Здравоохранение </w:t>
            </w:r>
            <w:hyperlink r:id="rId95" w:history="1">
              <w:r w:rsidRPr="008A2F38">
                <w:rPr>
                  <w:color w:val="0000FF"/>
                </w:rPr>
                <w:t>(3.4)</w:t>
              </w:r>
            </w:hyperlink>
          </w:p>
        </w:tc>
        <w:tc>
          <w:tcPr>
            <w:tcW w:w="6530" w:type="dxa"/>
            <w:tcBorders>
              <w:top w:val="single" w:sz="4" w:space="0" w:color="auto"/>
              <w:left w:val="single" w:sz="4" w:space="0" w:color="auto"/>
              <w:bottom w:val="single" w:sz="4" w:space="0" w:color="auto"/>
              <w:right w:val="single" w:sz="4" w:space="0" w:color="auto"/>
            </w:tcBorders>
          </w:tcPr>
          <w:p w:rsidR="00D83204" w:rsidRPr="008A2F38" w:rsidRDefault="00D83204" w:rsidP="00AE189C">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 xml:space="preserve">Размещение объектов капитального строительства, предназначенных для оказания гражданам медицинской помощи. Содержание данного вида разрешенного использования включает в себя содержание видов разрешенного использования с </w:t>
            </w:r>
            <w:hyperlink w:anchor="P208" w:history="1">
              <w:r w:rsidRPr="008A2F38">
                <w:rPr>
                  <w:rFonts w:ascii="Times New Roman" w:hAnsi="Times New Roman" w:cs="Times New Roman"/>
                  <w:color w:val="0000FF"/>
                  <w:sz w:val="24"/>
                  <w:szCs w:val="24"/>
                </w:rPr>
                <w:t>кодами 3.4.1</w:t>
              </w:r>
            </w:hyperlink>
            <w:r w:rsidRPr="008A2F38">
              <w:rPr>
                <w:rFonts w:ascii="Times New Roman" w:hAnsi="Times New Roman" w:cs="Times New Roman"/>
                <w:sz w:val="24"/>
                <w:szCs w:val="24"/>
              </w:rPr>
              <w:t xml:space="preserve"> - </w:t>
            </w:r>
            <w:hyperlink w:anchor="P212" w:history="1">
              <w:r w:rsidRPr="008A2F38">
                <w:rPr>
                  <w:rFonts w:ascii="Times New Roman" w:hAnsi="Times New Roman" w:cs="Times New Roman"/>
                  <w:color w:val="0000FF"/>
                  <w:sz w:val="24"/>
                  <w:szCs w:val="24"/>
                </w:rPr>
                <w:t>3.4.2</w:t>
              </w:r>
            </w:hyperlink>
          </w:p>
        </w:tc>
      </w:tr>
      <w:tr w:rsidR="00D83204" w:rsidRPr="008A2F38" w:rsidTr="00AE189C">
        <w:tc>
          <w:tcPr>
            <w:tcW w:w="680" w:type="dxa"/>
            <w:tcBorders>
              <w:top w:val="single" w:sz="4" w:space="0" w:color="auto"/>
              <w:left w:val="single" w:sz="4" w:space="0" w:color="auto"/>
              <w:bottom w:val="single" w:sz="4" w:space="0" w:color="auto"/>
              <w:right w:val="single" w:sz="4" w:space="0" w:color="auto"/>
            </w:tcBorders>
          </w:tcPr>
          <w:p w:rsidR="00D83204" w:rsidRPr="008A2F38" w:rsidRDefault="00D83204" w:rsidP="00AE189C">
            <w:pPr>
              <w:autoSpaceDE w:val="0"/>
              <w:autoSpaceDN w:val="0"/>
              <w:adjustRightInd w:val="0"/>
              <w:jc w:val="both"/>
            </w:pPr>
            <w:r w:rsidRPr="008A2F38">
              <w:t>2.2</w:t>
            </w:r>
          </w:p>
        </w:tc>
        <w:tc>
          <w:tcPr>
            <w:tcW w:w="2551" w:type="dxa"/>
            <w:tcBorders>
              <w:top w:val="single" w:sz="4" w:space="0" w:color="auto"/>
              <w:left w:val="single" w:sz="4" w:space="0" w:color="auto"/>
              <w:bottom w:val="single" w:sz="4" w:space="0" w:color="auto"/>
              <w:right w:val="single" w:sz="4" w:space="0" w:color="auto"/>
            </w:tcBorders>
          </w:tcPr>
          <w:p w:rsidR="00D83204" w:rsidRPr="008A2F38" w:rsidRDefault="00D83204" w:rsidP="00AE189C">
            <w:pPr>
              <w:autoSpaceDE w:val="0"/>
              <w:autoSpaceDN w:val="0"/>
              <w:adjustRightInd w:val="0"/>
              <w:jc w:val="both"/>
            </w:pPr>
            <w:r w:rsidRPr="008A2F38">
              <w:t xml:space="preserve">Магазины </w:t>
            </w:r>
            <w:hyperlink r:id="rId96" w:history="1">
              <w:r w:rsidRPr="008A2F38">
                <w:rPr>
                  <w:color w:val="0000FF"/>
                </w:rPr>
                <w:t>(4.4)</w:t>
              </w:r>
            </w:hyperlink>
          </w:p>
        </w:tc>
        <w:tc>
          <w:tcPr>
            <w:tcW w:w="6530" w:type="dxa"/>
            <w:tcBorders>
              <w:top w:val="single" w:sz="4" w:space="0" w:color="auto"/>
              <w:left w:val="single" w:sz="4" w:space="0" w:color="auto"/>
              <w:bottom w:val="single" w:sz="4" w:space="0" w:color="auto"/>
              <w:right w:val="single" w:sz="4" w:space="0" w:color="auto"/>
            </w:tcBorders>
          </w:tcPr>
          <w:p w:rsidR="00D83204" w:rsidRPr="008A2F38" w:rsidRDefault="00D83204" w:rsidP="00AE189C">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объектов капитального строительства, предназначенных для продажи товаров, торговая площадь которых составляет до 5000 кв. м</w:t>
            </w:r>
          </w:p>
        </w:tc>
      </w:tr>
      <w:tr w:rsidR="00D83204" w:rsidRPr="008A2F38" w:rsidTr="00AE189C">
        <w:tc>
          <w:tcPr>
            <w:tcW w:w="680" w:type="dxa"/>
            <w:tcBorders>
              <w:top w:val="single" w:sz="4" w:space="0" w:color="auto"/>
              <w:left w:val="single" w:sz="4" w:space="0" w:color="auto"/>
              <w:bottom w:val="single" w:sz="4" w:space="0" w:color="auto"/>
              <w:right w:val="single" w:sz="4" w:space="0" w:color="auto"/>
            </w:tcBorders>
          </w:tcPr>
          <w:p w:rsidR="00D83204" w:rsidRPr="008A2F38" w:rsidRDefault="00D83204" w:rsidP="00AE189C">
            <w:pPr>
              <w:autoSpaceDE w:val="0"/>
              <w:autoSpaceDN w:val="0"/>
              <w:adjustRightInd w:val="0"/>
              <w:jc w:val="both"/>
            </w:pPr>
            <w:r w:rsidRPr="008A2F38">
              <w:t>2.3</w:t>
            </w:r>
          </w:p>
        </w:tc>
        <w:tc>
          <w:tcPr>
            <w:tcW w:w="2551" w:type="dxa"/>
            <w:tcBorders>
              <w:top w:val="single" w:sz="4" w:space="0" w:color="auto"/>
              <w:left w:val="single" w:sz="4" w:space="0" w:color="auto"/>
              <w:bottom w:val="single" w:sz="4" w:space="0" w:color="auto"/>
              <w:right w:val="single" w:sz="4" w:space="0" w:color="auto"/>
            </w:tcBorders>
          </w:tcPr>
          <w:p w:rsidR="00D83204" w:rsidRPr="008A2F38" w:rsidRDefault="00D83204" w:rsidP="00AE189C">
            <w:pPr>
              <w:autoSpaceDE w:val="0"/>
              <w:autoSpaceDN w:val="0"/>
              <w:adjustRightInd w:val="0"/>
              <w:jc w:val="both"/>
            </w:pPr>
            <w:r w:rsidRPr="008A2F38">
              <w:t xml:space="preserve">Общественное питание </w:t>
            </w:r>
            <w:hyperlink r:id="rId97" w:history="1">
              <w:r w:rsidRPr="008A2F38">
                <w:rPr>
                  <w:color w:val="0000FF"/>
                </w:rPr>
                <w:t>(4.6)</w:t>
              </w:r>
            </w:hyperlink>
          </w:p>
        </w:tc>
        <w:tc>
          <w:tcPr>
            <w:tcW w:w="6530" w:type="dxa"/>
            <w:tcBorders>
              <w:top w:val="single" w:sz="4" w:space="0" w:color="auto"/>
              <w:left w:val="single" w:sz="4" w:space="0" w:color="auto"/>
              <w:bottom w:val="single" w:sz="4" w:space="0" w:color="auto"/>
              <w:right w:val="single" w:sz="4" w:space="0" w:color="auto"/>
            </w:tcBorders>
          </w:tcPr>
          <w:p w:rsidR="00D83204" w:rsidRPr="008A2F38" w:rsidRDefault="00D83204" w:rsidP="00AE189C">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объектов капитального строительства в целях устройства мест общественного питания (рестораны, кафе, столовые, закусочные, бары)</w:t>
            </w:r>
          </w:p>
        </w:tc>
      </w:tr>
      <w:tr w:rsidR="00D83204" w:rsidRPr="008A2F38" w:rsidTr="00AE189C">
        <w:tc>
          <w:tcPr>
            <w:tcW w:w="680" w:type="dxa"/>
            <w:tcBorders>
              <w:top w:val="single" w:sz="4" w:space="0" w:color="auto"/>
              <w:left w:val="single" w:sz="4" w:space="0" w:color="auto"/>
              <w:bottom w:val="single" w:sz="4" w:space="0" w:color="auto"/>
              <w:right w:val="single" w:sz="4" w:space="0" w:color="auto"/>
            </w:tcBorders>
          </w:tcPr>
          <w:p w:rsidR="00D83204" w:rsidRPr="008A2F38" w:rsidRDefault="00D83204" w:rsidP="00AE189C">
            <w:pPr>
              <w:autoSpaceDE w:val="0"/>
              <w:autoSpaceDN w:val="0"/>
              <w:adjustRightInd w:val="0"/>
              <w:jc w:val="both"/>
            </w:pPr>
            <w:r w:rsidRPr="008A2F38">
              <w:t>2.4</w:t>
            </w:r>
          </w:p>
        </w:tc>
        <w:tc>
          <w:tcPr>
            <w:tcW w:w="2551" w:type="dxa"/>
            <w:tcBorders>
              <w:top w:val="single" w:sz="4" w:space="0" w:color="auto"/>
              <w:left w:val="single" w:sz="4" w:space="0" w:color="auto"/>
              <w:bottom w:val="single" w:sz="4" w:space="0" w:color="auto"/>
              <w:right w:val="single" w:sz="4" w:space="0" w:color="auto"/>
            </w:tcBorders>
          </w:tcPr>
          <w:p w:rsidR="00D83204" w:rsidRPr="008A2F38" w:rsidRDefault="00D83204" w:rsidP="00AE189C">
            <w:pPr>
              <w:autoSpaceDE w:val="0"/>
              <w:autoSpaceDN w:val="0"/>
              <w:adjustRightInd w:val="0"/>
              <w:jc w:val="both"/>
            </w:pPr>
            <w:r w:rsidRPr="008A2F38">
              <w:t xml:space="preserve">Гостиничное </w:t>
            </w:r>
            <w:r w:rsidRPr="008A2F38">
              <w:lastRenderedPageBreak/>
              <w:t xml:space="preserve">обслуживание </w:t>
            </w:r>
            <w:hyperlink r:id="rId98" w:history="1">
              <w:r w:rsidRPr="008A2F38">
                <w:rPr>
                  <w:color w:val="0000FF"/>
                </w:rPr>
                <w:t>(4.7)</w:t>
              </w:r>
            </w:hyperlink>
          </w:p>
        </w:tc>
        <w:tc>
          <w:tcPr>
            <w:tcW w:w="6530" w:type="dxa"/>
            <w:tcBorders>
              <w:top w:val="single" w:sz="4" w:space="0" w:color="auto"/>
              <w:left w:val="single" w:sz="4" w:space="0" w:color="auto"/>
              <w:bottom w:val="single" w:sz="4" w:space="0" w:color="auto"/>
              <w:right w:val="single" w:sz="4" w:space="0" w:color="auto"/>
            </w:tcBorders>
          </w:tcPr>
          <w:p w:rsidR="00D83204" w:rsidRPr="008A2F38" w:rsidRDefault="00D83204" w:rsidP="00AE189C">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lastRenderedPageBreak/>
              <w:t xml:space="preserve">Размещение гостиниц, а также иных зданий, </w:t>
            </w:r>
            <w:r w:rsidRPr="008A2F38">
              <w:rPr>
                <w:rFonts w:ascii="Times New Roman" w:hAnsi="Times New Roman" w:cs="Times New Roman"/>
                <w:sz w:val="24"/>
                <w:szCs w:val="24"/>
              </w:rPr>
              <w:lastRenderedPageBreak/>
              <w:t>используемых с целью извлечения предпринимательской выгоды из предоставления жилого помещения для временного проживания в них</w:t>
            </w:r>
          </w:p>
        </w:tc>
      </w:tr>
    </w:tbl>
    <w:p w:rsidR="00D83204" w:rsidRPr="008A2F38" w:rsidRDefault="00D83204" w:rsidP="00D83204">
      <w:pPr>
        <w:autoSpaceDE w:val="0"/>
        <w:autoSpaceDN w:val="0"/>
        <w:adjustRightInd w:val="0"/>
        <w:ind w:firstLine="540"/>
        <w:jc w:val="both"/>
      </w:pPr>
    </w:p>
    <w:p w:rsidR="00D83204" w:rsidRPr="008A2F38" w:rsidRDefault="00D83204" w:rsidP="00D83204">
      <w:pPr>
        <w:autoSpaceDE w:val="0"/>
        <w:autoSpaceDN w:val="0"/>
        <w:adjustRightInd w:val="0"/>
        <w:ind w:firstLine="540"/>
        <w:jc w:val="both"/>
      </w:pPr>
      <w:r w:rsidRPr="008A2F38">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D83204" w:rsidRPr="008A2F38" w:rsidRDefault="00D83204" w:rsidP="00D83204">
      <w:pPr>
        <w:autoSpaceDE w:val="0"/>
        <w:autoSpaceDN w:val="0"/>
        <w:adjustRightInd w:val="0"/>
        <w:ind w:firstLine="540"/>
        <w:jc w:val="both"/>
      </w:pPr>
      <w:r w:rsidRPr="008A2F38">
        <w:t>1) предельный минимальный размер земельного участка с видом разрешенного использования "коммунальное обслуживание", "гидротехнические сооружения", "железнодорожный транспорт" - 0,001 га;</w:t>
      </w:r>
    </w:p>
    <w:p w:rsidR="00D83204" w:rsidRPr="008A2F38" w:rsidRDefault="00D83204" w:rsidP="00D83204">
      <w:pPr>
        <w:autoSpaceDE w:val="0"/>
        <w:autoSpaceDN w:val="0"/>
        <w:adjustRightInd w:val="0"/>
        <w:ind w:firstLine="540"/>
        <w:jc w:val="both"/>
      </w:pPr>
      <w:r w:rsidRPr="008A2F38">
        <w:t>предельный размер земельного участка с иным видом разрешенного использования: минимальный - 0,1 га, максимальный - 250 га;</w:t>
      </w:r>
    </w:p>
    <w:p w:rsidR="00D83204" w:rsidRPr="008A2F38" w:rsidRDefault="00D83204" w:rsidP="00D83204">
      <w:pPr>
        <w:autoSpaceDE w:val="0"/>
        <w:autoSpaceDN w:val="0"/>
        <w:adjustRightInd w:val="0"/>
        <w:ind w:firstLine="540"/>
        <w:jc w:val="both"/>
      </w:pPr>
      <w:r w:rsidRPr="008A2F38">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p>
    <w:p w:rsidR="00D83204" w:rsidRPr="008A2F38" w:rsidRDefault="00D83204" w:rsidP="00D83204">
      <w:pPr>
        <w:autoSpaceDE w:val="0"/>
        <w:autoSpaceDN w:val="0"/>
        <w:adjustRightInd w:val="0"/>
        <w:ind w:firstLine="540"/>
        <w:jc w:val="both"/>
      </w:pPr>
      <w:r w:rsidRPr="008A2F38">
        <w:t>минимальный отступ от границ земельного участка для объектов капитального строительства с иным видом разрешенного использования - 3 м;</w:t>
      </w:r>
    </w:p>
    <w:p w:rsidR="00D83204" w:rsidRPr="008A2F38" w:rsidRDefault="00D83204" w:rsidP="00D83204">
      <w:pPr>
        <w:autoSpaceDE w:val="0"/>
        <w:autoSpaceDN w:val="0"/>
        <w:adjustRightInd w:val="0"/>
        <w:ind w:firstLine="540"/>
        <w:jc w:val="both"/>
      </w:pPr>
      <w:r w:rsidRPr="008A2F38">
        <w:t xml:space="preserve">3) предельное максимальное количество надземных этажей зданий, строений, сооружений - </w:t>
      </w:r>
      <w:r w:rsidR="00AA6312">
        <w:t>3</w:t>
      </w:r>
      <w:r w:rsidRPr="008A2F38">
        <w:t xml:space="preserve"> этажа;</w:t>
      </w:r>
    </w:p>
    <w:p w:rsidR="00D83204" w:rsidRPr="008A2F38" w:rsidRDefault="00D83204" w:rsidP="00D83204">
      <w:pPr>
        <w:autoSpaceDE w:val="0"/>
        <w:autoSpaceDN w:val="0"/>
        <w:adjustRightInd w:val="0"/>
        <w:ind w:firstLine="540"/>
        <w:jc w:val="both"/>
      </w:pPr>
      <w:r w:rsidRPr="008A2F38">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D83204" w:rsidRPr="008A2F38" w:rsidRDefault="00D83204" w:rsidP="00D83204">
      <w:pPr>
        <w:autoSpaceDE w:val="0"/>
        <w:autoSpaceDN w:val="0"/>
        <w:adjustRightInd w:val="0"/>
        <w:ind w:firstLine="540"/>
        <w:jc w:val="both"/>
      </w:pPr>
      <w:r w:rsidRPr="008A2F38">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"автозаправочные станции (бензиновые, газовые)" - 10%;</w:t>
      </w:r>
    </w:p>
    <w:p w:rsidR="00D83204" w:rsidRPr="008A2F38" w:rsidRDefault="00D83204" w:rsidP="00D83204">
      <w:pPr>
        <w:autoSpaceDE w:val="0"/>
        <w:autoSpaceDN w:val="0"/>
        <w:adjustRightInd w:val="0"/>
        <w:ind w:firstLine="540"/>
        <w:jc w:val="both"/>
      </w:pPr>
      <w:r w:rsidRPr="008A2F38">
        <w:t>минимальный процент застройки в границах земельного участка для объектов капитального строительства с иным видом разрешенного использования - 30%, максимальный процент застройки в границах земельного участка для объектов капитального строительства с иным видом разрешенного использования - 50%;</w:t>
      </w:r>
    </w:p>
    <w:p w:rsidR="00D83204" w:rsidRPr="008A2F38" w:rsidRDefault="00D83204" w:rsidP="00D83204">
      <w:pPr>
        <w:autoSpaceDE w:val="0"/>
        <w:autoSpaceDN w:val="0"/>
        <w:adjustRightInd w:val="0"/>
        <w:ind w:firstLine="540"/>
        <w:jc w:val="both"/>
      </w:pPr>
      <w:r w:rsidRPr="008A2F38">
        <w:t xml:space="preserve">5) предельное минимальное количество </w:t>
      </w:r>
      <w:proofErr w:type="spellStart"/>
      <w:r w:rsidRPr="008A2F38">
        <w:t>машино</w:t>
      </w:r>
      <w:proofErr w:type="spellEnd"/>
      <w:r w:rsidRPr="008A2F38">
        <w:t>-мест для стоянок индивидуальных транспортных средств:</w:t>
      </w:r>
    </w:p>
    <w:p w:rsidR="00D83204" w:rsidRPr="008A2F38" w:rsidRDefault="00D83204" w:rsidP="00D83204">
      <w:pPr>
        <w:autoSpaceDE w:val="0"/>
        <w:autoSpaceDN w:val="0"/>
        <w:adjustRightInd w:val="0"/>
        <w:ind w:firstLine="540"/>
        <w:jc w:val="both"/>
      </w:pPr>
      <w:proofErr w:type="gramStart"/>
      <w:r w:rsidRPr="008A2F38">
        <w:t>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 "объекты</w:t>
      </w:r>
      <w:proofErr w:type="gramEnd"/>
      <w:r w:rsidRPr="008A2F38">
        <w:t xml:space="preserve"> гражданской обороны (за исключением объектов гражданской обороны, являющихся частями производственных зданий)" - 1 </w:t>
      </w:r>
      <w:proofErr w:type="spellStart"/>
      <w:r w:rsidRPr="008A2F38">
        <w:t>машино</w:t>
      </w:r>
      <w:proofErr w:type="spellEnd"/>
      <w:r w:rsidRPr="008A2F38">
        <w:t>-место на 60 кв. метров общей площади;</w:t>
      </w:r>
    </w:p>
    <w:p w:rsidR="00D83204" w:rsidRPr="008A2F38" w:rsidRDefault="00D83204" w:rsidP="00D83204">
      <w:pPr>
        <w:autoSpaceDE w:val="0"/>
        <w:autoSpaceDN w:val="0"/>
        <w:adjustRightInd w:val="0"/>
        <w:ind w:firstLine="540"/>
        <w:jc w:val="both"/>
      </w:pPr>
      <w:r w:rsidRPr="008A2F38">
        <w:t xml:space="preserve">для объектов капитального строительства с видом разрешенного использования "рестораны", "кафе", "столовые", "закусочные", "бары" - 4 </w:t>
      </w:r>
      <w:proofErr w:type="spellStart"/>
      <w:r w:rsidRPr="008A2F38">
        <w:t>машино</w:t>
      </w:r>
      <w:proofErr w:type="spellEnd"/>
      <w:r w:rsidRPr="008A2F38">
        <w:t>-места на 100 кв. метров общей площади;</w:t>
      </w:r>
    </w:p>
    <w:p w:rsidR="00D83204" w:rsidRPr="008A2F38" w:rsidRDefault="00D83204" w:rsidP="00D83204">
      <w:pPr>
        <w:autoSpaceDE w:val="0"/>
        <w:autoSpaceDN w:val="0"/>
        <w:adjustRightInd w:val="0"/>
        <w:ind w:firstLine="540"/>
        <w:jc w:val="both"/>
      </w:pPr>
      <w:r w:rsidRPr="008A2F38">
        <w:t xml:space="preserve">для объектов капитального строительства с видом разрешенного использования "гостиницы" - 15 </w:t>
      </w:r>
      <w:proofErr w:type="spellStart"/>
      <w:r w:rsidRPr="008A2F38">
        <w:t>машино</w:t>
      </w:r>
      <w:proofErr w:type="spellEnd"/>
      <w:r w:rsidRPr="008A2F38">
        <w:t>-мест на 100 мест;</w:t>
      </w:r>
    </w:p>
    <w:p w:rsidR="00D83204" w:rsidRPr="008A2F38" w:rsidRDefault="00D83204" w:rsidP="00D83204">
      <w:pPr>
        <w:autoSpaceDE w:val="0"/>
        <w:autoSpaceDN w:val="0"/>
        <w:adjustRightInd w:val="0"/>
        <w:ind w:firstLine="540"/>
        <w:jc w:val="both"/>
      </w:pPr>
      <w:r w:rsidRPr="008A2F38">
        <w:t xml:space="preserve">для объектов капитального строительства с видом разрешенного использования "автомобильные мойки" - 3 </w:t>
      </w:r>
      <w:proofErr w:type="spellStart"/>
      <w:r w:rsidRPr="008A2F38">
        <w:t>машино</w:t>
      </w:r>
      <w:proofErr w:type="spellEnd"/>
      <w:r w:rsidRPr="008A2F38">
        <w:t>-места на 1 пост.</w:t>
      </w:r>
    </w:p>
    <w:p w:rsidR="00D83204" w:rsidRPr="008A2F38" w:rsidRDefault="00D83204" w:rsidP="00D83204">
      <w:pPr>
        <w:autoSpaceDE w:val="0"/>
        <w:autoSpaceDN w:val="0"/>
        <w:adjustRightInd w:val="0"/>
        <w:ind w:firstLine="540"/>
        <w:jc w:val="both"/>
      </w:pPr>
      <w:r w:rsidRPr="008A2F38">
        <w:t xml:space="preserve">3. В случае если земельный участок или объект капитального строительства находится в границах зоны с особыми условиями использования территорий, на них </w:t>
      </w:r>
      <w:r w:rsidRPr="008A2F38">
        <w:lastRenderedPageBreak/>
        <w:t>устанавливаются ограничения использования в соответствии с законодательством Российской Федерации</w:t>
      </w:r>
      <w:proofErr w:type="gramStart"/>
      <w:r w:rsidRPr="008A2F38">
        <w:t>.»</w:t>
      </w:r>
      <w:proofErr w:type="gramEnd"/>
    </w:p>
    <w:p w:rsidR="00D83204" w:rsidRPr="008A2F38" w:rsidRDefault="00D83204" w:rsidP="00D83204">
      <w:pPr>
        <w:autoSpaceDE w:val="0"/>
        <w:autoSpaceDN w:val="0"/>
        <w:adjustRightInd w:val="0"/>
        <w:ind w:firstLine="540"/>
        <w:jc w:val="both"/>
        <w:outlineLvl w:val="1"/>
      </w:pPr>
      <w:r w:rsidRPr="008A2F38">
        <w:t>1.</w:t>
      </w:r>
      <w:r>
        <w:t>1</w:t>
      </w:r>
      <w:r w:rsidR="001F22C5">
        <w:t>2</w:t>
      </w:r>
      <w:r w:rsidRPr="008A2F38">
        <w:t xml:space="preserve">. Статью </w:t>
      </w:r>
      <w:r>
        <w:t>29</w:t>
      </w:r>
      <w:r w:rsidRPr="008A2F38">
        <w:t>. Зона объектов инженерной инфраструктуры (ИТ-2) изложить в следующей редакции:</w:t>
      </w:r>
    </w:p>
    <w:p w:rsidR="00D83204" w:rsidRPr="008A2F38" w:rsidRDefault="00D83204" w:rsidP="00D83204">
      <w:pPr>
        <w:autoSpaceDE w:val="0"/>
        <w:autoSpaceDN w:val="0"/>
        <w:adjustRightInd w:val="0"/>
        <w:ind w:firstLine="540"/>
        <w:jc w:val="both"/>
        <w:outlineLvl w:val="1"/>
      </w:pPr>
      <w:r w:rsidRPr="008A2F38">
        <w:t xml:space="preserve">«Статья </w:t>
      </w:r>
      <w:r>
        <w:t>29</w:t>
      </w:r>
      <w:r w:rsidRPr="008A2F38">
        <w:t>. Зона улично-дорожной сети (ИТ-3)</w:t>
      </w:r>
    </w:p>
    <w:p w:rsidR="00D83204" w:rsidRPr="008A2F38" w:rsidRDefault="00D83204" w:rsidP="00D83204">
      <w:pPr>
        <w:autoSpaceDE w:val="0"/>
        <w:autoSpaceDN w:val="0"/>
        <w:adjustRightInd w:val="0"/>
        <w:ind w:firstLine="540"/>
        <w:jc w:val="both"/>
      </w:pPr>
      <w:r w:rsidRPr="008A2F38">
        <w:t>1. Виды разрешенного использования земельных участков и объектов капитального строительства:</w:t>
      </w:r>
    </w:p>
    <w:p w:rsidR="00D83204" w:rsidRPr="008A2F38" w:rsidRDefault="00D83204" w:rsidP="00D83204">
      <w:pPr>
        <w:autoSpaceDE w:val="0"/>
        <w:autoSpaceDN w:val="0"/>
        <w:adjustRightInd w:val="0"/>
        <w:ind w:firstLine="540"/>
        <w:jc w:val="both"/>
      </w:pPr>
    </w:p>
    <w:tbl>
      <w:tblPr>
        <w:tblW w:w="0" w:type="auto"/>
        <w:tblInd w:w="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6327"/>
      </w:tblGrid>
      <w:tr w:rsidR="00D83204" w:rsidRPr="008A2F38" w:rsidTr="00AE189C">
        <w:tc>
          <w:tcPr>
            <w:tcW w:w="680" w:type="dxa"/>
            <w:tcBorders>
              <w:top w:val="single" w:sz="4" w:space="0" w:color="auto"/>
              <w:left w:val="single" w:sz="4" w:space="0" w:color="auto"/>
              <w:bottom w:val="single" w:sz="4" w:space="0" w:color="auto"/>
              <w:right w:val="single" w:sz="4" w:space="0" w:color="auto"/>
            </w:tcBorders>
          </w:tcPr>
          <w:p w:rsidR="00D83204" w:rsidRPr="008A2F38" w:rsidRDefault="00D83204" w:rsidP="00AE189C">
            <w:pPr>
              <w:autoSpaceDE w:val="0"/>
              <w:autoSpaceDN w:val="0"/>
              <w:adjustRightInd w:val="0"/>
              <w:jc w:val="center"/>
            </w:pPr>
            <w:r w:rsidRPr="008A2F38">
              <w:t>№</w:t>
            </w:r>
          </w:p>
          <w:p w:rsidR="00D83204" w:rsidRPr="008A2F38" w:rsidRDefault="00D83204" w:rsidP="00AE189C">
            <w:pPr>
              <w:autoSpaceDE w:val="0"/>
              <w:autoSpaceDN w:val="0"/>
              <w:adjustRightInd w:val="0"/>
              <w:jc w:val="center"/>
            </w:pPr>
            <w:proofErr w:type="gramStart"/>
            <w:r w:rsidRPr="008A2F38">
              <w:t>п</w:t>
            </w:r>
            <w:proofErr w:type="gramEnd"/>
            <w:r w:rsidRPr="008A2F38">
              <w:t>/п</w:t>
            </w:r>
          </w:p>
        </w:tc>
        <w:tc>
          <w:tcPr>
            <w:tcW w:w="2551" w:type="dxa"/>
            <w:tcBorders>
              <w:top w:val="single" w:sz="4" w:space="0" w:color="auto"/>
              <w:left w:val="single" w:sz="4" w:space="0" w:color="auto"/>
              <w:bottom w:val="single" w:sz="4" w:space="0" w:color="auto"/>
              <w:right w:val="single" w:sz="4" w:space="0" w:color="auto"/>
            </w:tcBorders>
          </w:tcPr>
          <w:p w:rsidR="00D83204" w:rsidRPr="008A2F38" w:rsidRDefault="00D83204" w:rsidP="00AE189C">
            <w:pPr>
              <w:autoSpaceDE w:val="0"/>
              <w:autoSpaceDN w:val="0"/>
              <w:adjustRightInd w:val="0"/>
              <w:jc w:val="center"/>
            </w:pPr>
            <w:r w:rsidRPr="008A2F38">
              <w:t xml:space="preserve">Наименование вида разрешенного использования земельного участка (с указанием кода </w:t>
            </w:r>
            <w:hyperlink r:id="rId99" w:history="1">
              <w:r w:rsidRPr="008A2F38">
                <w:rPr>
                  <w:color w:val="0000FF"/>
                </w:rPr>
                <w:t>классификатора</w:t>
              </w:r>
            </w:hyperlink>
            <w:r w:rsidRPr="008A2F38">
              <w:t>)</w:t>
            </w:r>
          </w:p>
        </w:tc>
        <w:tc>
          <w:tcPr>
            <w:tcW w:w="6327" w:type="dxa"/>
            <w:tcBorders>
              <w:top w:val="single" w:sz="4" w:space="0" w:color="auto"/>
              <w:left w:val="single" w:sz="4" w:space="0" w:color="auto"/>
              <w:bottom w:val="single" w:sz="4" w:space="0" w:color="auto"/>
              <w:right w:val="single" w:sz="4" w:space="0" w:color="auto"/>
            </w:tcBorders>
          </w:tcPr>
          <w:p w:rsidR="00D83204" w:rsidRPr="008A2F38" w:rsidRDefault="00D83204" w:rsidP="00AE189C">
            <w:pPr>
              <w:autoSpaceDE w:val="0"/>
              <w:autoSpaceDN w:val="0"/>
              <w:adjustRightInd w:val="0"/>
              <w:jc w:val="center"/>
            </w:pPr>
            <w:r w:rsidRPr="008A2F38">
              <w:t>Наименование вида разрешенного использования объектов капитального строительства</w:t>
            </w:r>
          </w:p>
        </w:tc>
      </w:tr>
      <w:tr w:rsidR="00D83204" w:rsidRPr="008A2F38" w:rsidTr="00AE189C">
        <w:tc>
          <w:tcPr>
            <w:tcW w:w="680" w:type="dxa"/>
            <w:tcBorders>
              <w:top w:val="single" w:sz="4" w:space="0" w:color="auto"/>
              <w:left w:val="single" w:sz="4" w:space="0" w:color="auto"/>
              <w:bottom w:val="single" w:sz="4" w:space="0" w:color="auto"/>
              <w:right w:val="single" w:sz="4" w:space="0" w:color="auto"/>
            </w:tcBorders>
          </w:tcPr>
          <w:p w:rsidR="00D83204" w:rsidRPr="008A2F38" w:rsidRDefault="00D83204" w:rsidP="00AE189C">
            <w:pPr>
              <w:autoSpaceDE w:val="0"/>
              <w:autoSpaceDN w:val="0"/>
              <w:adjustRightInd w:val="0"/>
              <w:jc w:val="center"/>
            </w:pPr>
            <w:r w:rsidRPr="008A2F38">
              <w:t>1</w:t>
            </w:r>
          </w:p>
        </w:tc>
        <w:tc>
          <w:tcPr>
            <w:tcW w:w="2551" w:type="dxa"/>
            <w:tcBorders>
              <w:top w:val="single" w:sz="4" w:space="0" w:color="auto"/>
              <w:left w:val="single" w:sz="4" w:space="0" w:color="auto"/>
              <w:bottom w:val="single" w:sz="4" w:space="0" w:color="auto"/>
              <w:right w:val="single" w:sz="4" w:space="0" w:color="auto"/>
            </w:tcBorders>
          </w:tcPr>
          <w:p w:rsidR="00D83204" w:rsidRPr="008A2F38" w:rsidRDefault="00D83204" w:rsidP="00AE189C">
            <w:pPr>
              <w:autoSpaceDE w:val="0"/>
              <w:autoSpaceDN w:val="0"/>
              <w:adjustRightInd w:val="0"/>
              <w:jc w:val="center"/>
            </w:pPr>
            <w:r w:rsidRPr="008A2F38">
              <w:t>2</w:t>
            </w:r>
          </w:p>
        </w:tc>
        <w:tc>
          <w:tcPr>
            <w:tcW w:w="6327" w:type="dxa"/>
            <w:tcBorders>
              <w:top w:val="single" w:sz="4" w:space="0" w:color="auto"/>
              <w:left w:val="single" w:sz="4" w:space="0" w:color="auto"/>
              <w:bottom w:val="single" w:sz="4" w:space="0" w:color="auto"/>
              <w:right w:val="single" w:sz="4" w:space="0" w:color="auto"/>
            </w:tcBorders>
          </w:tcPr>
          <w:p w:rsidR="00D83204" w:rsidRPr="008A2F38" w:rsidRDefault="00D83204" w:rsidP="00AE189C">
            <w:pPr>
              <w:autoSpaceDE w:val="0"/>
              <w:autoSpaceDN w:val="0"/>
              <w:adjustRightInd w:val="0"/>
              <w:jc w:val="center"/>
            </w:pPr>
            <w:r w:rsidRPr="008A2F38">
              <w:t>3</w:t>
            </w:r>
          </w:p>
        </w:tc>
      </w:tr>
      <w:tr w:rsidR="00D83204" w:rsidRPr="008A2F38" w:rsidTr="00AE189C">
        <w:tc>
          <w:tcPr>
            <w:tcW w:w="9558" w:type="dxa"/>
            <w:gridSpan w:val="3"/>
            <w:tcBorders>
              <w:top w:val="single" w:sz="4" w:space="0" w:color="auto"/>
              <w:left w:val="single" w:sz="4" w:space="0" w:color="auto"/>
              <w:bottom w:val="single" w:sz="4" w:space="0" w:color="auto"/>
              <w:right w:val="single" w:sz="4" w:space="0" w:color="auto"/>
            </w:tcBorders>
          </w:tcPr>
          <w:p w:rsidR="00D83204" w:rsidRPr="008A2F38" w:rsidRDefault="00D83204" w:rsidP="00AE189C">
            <w:pPr>
              <w:autoSpaceDE w:val="0"/>
              <w:autoSpaceDN w:val="0"/>
              <w:adjustRightInd w:val="0"/>
              <w:jc w:val="center"/>
            </w:pPr>
            <w:r w:rsidRPr="008A2F38">
              <w:t>1. Основные виды разрешенного использования</w:t>
            </w:r>
          </w:p>
        </w:tc>
      </w:tr>
      <w:tr w:rsidR="00D83204" w:rsidRPr="008A2F38" w:rsidTr="00AE189C">
        <w:tc>
          <w:tcPr>
            <w:tcW w:w="680" w:type="dxa"/>
            <w:tcBorders>
              <w:top w:val="single" w:sz="4" w:space="0" w:color="auto"/>
              <w:left w:val="single" w:sz="4" w:space="0" w:color="auto"/>
              <w:bottom w:val="single" w:sz="4" w:space="0" w:color="auto"/>
              <w:right w:val="single" w:sz="4" w:space="0" w:color="auto"/>
            </w:tcBorders>
          </w:tcPr>
          <w:p w:rsidR="00D83204" w:rsidRPr="008A2F38" w:rsidRDefault="00D83204" w:rsidP="00AE189C">
            <w:pPr>
              <w:autoSpaceDE w:val="0"/>
              <w:autoSpaceDN w:val="0"/>
              <w:adjustRightInd w:val="0"/>
              <w:jc w:val="both"/>
            </w:pPr>
            <w:r w:rsidRPr="008A2F38">
              <w:t>1.1</w:t>
            </w:r>
          </w:p>
        </w:tc>
        <w:tc>
          <w:tcPr>
            <w:tcW w:w="2551" w:type="dxa"/>
            <w:tcBorders>
              <w:top w:val="single" w:sz="4" w:space="0" w:color="auto"/>
              <w:left w:val="single" w:sz="4" w:space="0" w:color="auto"/>
              <w:bottom w:val="single" w:sz="4" w:space="0" w:color="auto"/>
              <w:right w:val="single" w:sz="4" w:space="0" w:color="auto"/>
            </w:tcBorders>
          </w:tcPr>
          <w:p w:rsidR="00D83204" w:rsidRPr="008A2F38" w:rsidRDefault="00D83204" w:rsidP="00AE189C">
            <w:pPr>
              <w:autoSpaceDE w:val="0"/>
              <w:autoSpaceDN w:val="0"/>
              <w:adjustRightInd w:val="0"/>
              <w:jc w:val="both"/>
            </w:pPr>
            <w:r w:rsidRPr="008A2F38">
              <w:t xml:space="preserve">Коммунальное обслуживание </w:t>
            </w:r>
            <w:hyperlink r:id="rId100" w:history="1">
              <w:r w:rsidRPr="008A2F38">
                <w:rPr>
                  <w:color w:val="0000FF"/>
                </w:rPr>
                <w:t>(3.1)</w:t>
              </w:r>
            </w:hyperlink>
          </w:p>
        </w:tc>
        <w:tc>
          <w:tcPr>
            <w:tcW w:w="6327" w:type="dxa"/>
            <w:tcBorders>
              <w:top w:val="single" w:sz="4" w:space="0" w:color="auto"/>
              <w:left w:val="single" w:sz="4" w:space="0" w:color="auto"/>
              <w:bottom w:val="single" w:sz="4" w:space="0" w:color="auto"/>
              <w:right w:val="single" w:sz="4" w:space="0" w:color="auto"/>
            </w:tcBorders>
          </w:tcPr>
          <w:p w:rsidR="00D83204" w:rsidRPr="008A2F38" w:rsidRDefault="00D83204" w:rsidP="00AE189C">
            <w:pPr>
              <w:autoSpaceDE w:val="0"/>
              <w:autoSpaceDN w:val="0"/>
              <w:adjustRightInd w:val="0"/>
              <w:jc w:val="both"/>
            </w:pPr>
            <w:r w:rsidRPr="008A2F38">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кодами 3.1.1 - 3.1.2</w:t>
            </w:r>
          </w:p>
        </w:tc>
      </w:tr>
      <w:tr w:rsidR="00D83204" w:rsidRPr="008A2F38" w:rsidTr="00AE189C">
        <w:tc>
          <w:tcPr>
            <w:tcW w:w="680" w:type="dxa"/>
            <w:tcBorders>
              <w:top w:val="single" w:sz="4" w:space="0" w:color="auto"/>
              <w:left w:val="single" w:sz="4" w:space="0" w:color="auto"/>
              <w:bottom w:val="single" w:sz="4" w:space="0" w:color="auto"/>
              <w:right w:val="single" w:sz="4" w:space="0" w:color="auto"/>
            </w:tcBorders>
          </w:tcPr>
          <w:p w:rsidR="00D83204" w:rsidRPr="008A2F38" w:rsidRDefault="00D83204" w:rsidP="00AE189C">
            <w:pPr>
              <w:autoSpaceDE w:val="0"/>
              <w:autoSpaceDN w:val="0"/>
              <w:adjustRightInd w:val="0"/>
              <w:jc w:val="both"/>
            </w:pPr>
            <w:r w:rsidRPr="008A2F38">
              <w:t>1.2</w:t>
            </w:r>
          </w:p>
        </w:tc>
        <w:tc>
          <w:tcPr>
            <w:tcW w:w="2551" w:type="dxa"/>
            <w:tcBorders>
              <w:top w:val="single" w:sz="4" w:space="0" w:color="auto"/>
              <w:left w:val="single" w:sz="4" w:space="0" w:color="auto"/>
              <w:bottom w:val="single" w:sz="4" w:space="0" w:color="auto"/>
              <w:right w:val="single" w:sz="4" w:space="0" w:color="auto"/>
            </w:tcBorders>
          </w:tcPr>
          <w:p w:rsidR="00D83204" w:rsidRPr="008A2F38" w:rsidRDefault="00D83204" w:rsidP="00AE189C">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Предоставление коммунальных услуг (3.1.1)</w:t>
            </w:r>
          </w:p>
        </w:tc>
        <w:tc>
          <w:tcPr>
            <w:tcW w:w="6327" w:type="dxa"/>
            <w:tcBorders>
              <w:top w:val="single" w:sz="4" w:space="0" w:color="auto"/>
              <w:left w:val="single" w:sz="4" w:space="0" w:color="auto"/>
              <w:bottom w:val="single" w:sz="4" w:space="0" w:color="auto"/>
              <w:right w:val="single" w:sz="4" w:space="0" w:color="auto"/>
            </w:tcBorders>
          </w:tcPr>
          <w:p w:rsidR="00D83204" w:rsidRPr="008A2F38" w:rsidRDefault="00D83204" w:rsidP="00AE189C">
            <w:pPr>
              <w:pStyle w:val="ConsPlusNormal"/>
              <w:jc w:val="both"/>
              <w:rPr>
                <w:rFonts w:ascii="Times New Roman" w:hAnsi="Times New Roman" w:cs="Times New Roman"/>
                <w:sz w:val="24"/>
                <w:szCs w:val="24"/>
              </w:rPr>
            </w:pPr>
            <w:proofErr w:type="gramStart"/>
            <w:r w:rsidRPr="008A2F38">
              <w:rPr>
                <w:rFonts w:ascii="Times New Roman" w:hAnsi="Times New Roman" w:cs="Times New Roman"/>
                <w:sz w:val="24"/>
                <w:szCs w:val="24"/>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roofErr w:type="gramEnd"/>
          </w:p>
        </w:tc>
      </w:tr>
      <w:tr w:rsidR="00D83204" w:rsidRPr="008A2F38" w:rsidTr="00AE189C">
        <w:tc>
          <w:tcPr>
            <w:tcW w:w="680" w:type="dxa"/>
            <w:tcBorders>
              <w:top w:val="single" w:sz="4" w:space="0" w:color="auto"/>
              <w:left w:val="single" w:sz="4" w:space="0" w:color="auto"/>
              <w:bottom w:val="single" w:sz="4" w:space="0" w:color="auto"/>
              <w:right w:val="single" w:sz="4" w:space="0" w:color="auto"/>
            </w:tcBorders>
          </w:tcPr>
          <w:p w:rsidR="00D83204" w:rsidRPr="008A2F38" w:rsidRDefault="00D83204" w:rsidP="00AE189C">
            <w:pPr>
              <w:autoSpaceDE w:val="0"/>
              <w:autoSpaceDN w:val="0"/>
              <w:adjustRightInd w:val="0"/>
              <w:jc w:val="both"/>
            </w:pPr>
            <w:r w:rsidRPr="008A2F38">
              <w:t>1.3</w:t>
            </w:r>
          </w:p>
        </w:tc>
        <w:tc>
          <w:tcPr>
            <w:tcW w:w="2551" w:type="dxa"/>
            <w:tcBorders>
              <w:top w:val="single" w:sz="4" w:space="0" w:color="auto"/>
              <w:left w:val="single" w:sz="4" w:space="0" w:color="auto"/>
              <w:bottom w:val="single" w:sz="4" w:space="0" w:color="auto"/>
              <w:right w:val="single" w:sz="4" w:space="0" w:color="auto"/>
            </w:tcBorders>
          </w:tcPr>
          <w:p w:rsidR="00D83204" w:rsidRPr="008A2F38" w:rsidRDefault="00D83204" w:rsidP="00AE189C">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Административные здания организаций, обеспечивающих предоставление коммунальных услуг (3.1.2)</w:t>
            </w:r>
          </w:p>
        </w:tc>
        <w:tc>
          <w:tcPr>
            <w:tcW w:w="6327" w:type="dxa"/>
            <w:tcBorders>
              <w:top w:val="single" w:sz="4" w:space="0" w:color="auto"/>
              <w:left w:val="single" w:sz="4" w:space="0" w:color="auto"/>
              <w:bottom w:val="single" w:sz="4" w:space="0" w:color="auto"/>
              <w:right w:val="single" w:sz="4" w:space="0" w:color="auto"/>
            </w:tcBorders>
          </w:tcPr>
          <w:p w:rsidR="00D83204" w:rsidRPr="008A2F38" w:rsidRDefault="00D83204" w:rsidP="00AE189C">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зданий, предназначенных для приема физических и юридических лиц в связи с предоставлением им коммунальных услуг</w:t>
            </w:r>
          </w:p>
        </w:tc>
      </w:tr>
      <w:tr w:rsidR="00D83204" w:rsidRPr="008A2F38" w:rsidTr="00AE189C">
        <w:tc>
          <w:tcPr>
            <w:tcW w:w="680" w:type="dxa"/>
            <w:tcBorders>
              <w:top w:val="single" w:sz="4" w:space="0" w:color="auto"/>
              <w:left w:val="single" w:sz="4" w:space="0" w:color="auto"/>
              <w:bottom w:val="single" w:sz="4" w:space="0" w:color="auto"/>
              <w:right w:val="single" w:sz="4" w:space="0" w:color="auto"/>
            </w:tcBorders>
          </w:tcPr>
          <w:p w:rsidR="00D83204" w:rsidRPr="008A2F38" w:rsidRDefault="00D83204" w:rsidP="00AE189C">
            <w:pPr>
              <w:autoSpaceDE w:val="0"/>
              <w:autoSpaceDN w:val="0"/>
              <w:adjustRightInd w:val="0"/>
              <w:jc w:val="both"/>
            </w:pPr>
            <w:r w:rsidRPr="008A2F38">
              <w:t>1.4</w:t>
            </w:r>
          </w:p>
        </w:tc>
        <w:tc>
          <w:tcPr>
            <w:tcW w:w="2551" w:type="dxa"/>
            <w:tcBorders>
              <w:top w:val="single" w:sz="4" w:space="0" w:color="auto"/>
              <w:left w:val="single" w:sz="4" w:space="0" w:color="auto"/>
              <w:bottom w:val="single" w:sz="4" w:space="0" w:color="auto"/>
              <w:right w:val="single" w:sz="4" w:space="0" w:color="auto"/>
            </w:tcBorders>
          </w:tcPr>
          <w:p w:rsidR="00D83204" w:rsidRPr="008A2F38" w:rsidRDefault="00D83204" w:rsidP="00AE189C">
            <w:pPr>
              <w:autoSpaceDE w:val="0"/>
              <w:autoSpaceDN w:val="0"/>
              <w:adjustRightInd w:val="0"/>
              <w:jc w:val="both"/>
            </w:pPr>
            <w:r w:rsidRPr="008A2F38">
              <w:t xml:space="preserve">Автомобильный транспорт </w:t>
            </w:r>
            <w:hyperlink r:id="rId101" w:history="1">
              <w:r w:rsidRPr="008A2F38">
                <w:rPr>
                  <w:color w:val="0000FF"/>
                </w:rPr>
                <w:t>(7.2)</w:t>
              </w:r>
            </w:hyperlink>
          </w:p>
        </w:tc>
        <w:tc>
          <w:tcPr>
            <w:tcW w:w="6327" w:type="dxa"/>
            <w:tcBorders>
              <w:top w:val="single" w:sz="4" w:space="0" w:color="auto"/>
              <w:left w:val="single" w:sz="4" w:space="0" w:color="auto"/>
              <w:bottom w:val="single" w:sz="4" w:space="0" w:color="auto"/>
              <w:right w:val="single" w:sz="4" w:space="0" w:color="auto"/>
            </w:tcBorders>
          </w:tcPr>
          <w:p w:rsidR="00D83204" w:rsidRPr="008A2F38" w:rsidRDefault="00D83204" w:rsidP="00AE189C">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автомобильных дорог и технически связанных с ними сооружений;</w:t>
            </w:r>
          </w:p>
          <w:p w:rsidR="00D83204" w:rsidRPr="008A2F38" w:rsidRDefault="00D83204" w:rsidP="00AE189C">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зданий и сооружений, предназначенных для обслуживания пассажиров, а также обеспечивающие работу транспортных средств, размещение объектов, предназначенных для размещения постов органов внутренних дел, ответственных за безопасность дорожного движения;</w:t>
            </w:r>
          </w:p>
          <w:p w:rsidR="00D83204" w:rsidRPr="008A2F38" w:rsidRDefault="00D83204" w:rsidP="00AE189C">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оборудование земельных участков для стоянок автомобильного транспорта, а также для размещения депо (устройства мест стоянок) автомобильного транспорта, осуществляющего перевозки людей по установленному маршруту</w:t>
            </w:r>
          </w:p>
        </w:tc>
      </w:tr>
      <w:tr w:rsidR="00D83204" w:rsidRPr="008A2F38" w:rsidTr="00AE189C">
        <w:tc>
          <w:tcPr>
            <w:tcW w:w="680" w:type="dxa"/>
            <w:tcBorders>
              <w:top w:val="single" w:sz="4" w:space="0" w:color="auto"/>
              <w:left w:val="single" w:sz="4" w:space="0" w:color="auto"/>
              <w:bottom w:val="single" w:sz="4" w:space="0" w:color="auto"/>
              <w:right w:val="single" w:sz="4" w:space="0" w:color="auto"/>
            </w:tcBorders>
          </w:tcPr>
          <w:p w:rsidR="00D83204" w:rsidRPr="008A2F38" w:rsidRDefault="00D83204" w:rsidP="00AE189C">
            <w:pPr>
              <w:autoSpaceDE w:val="0"/>
              <w:autoSpaceDN w:val="0"/>
              <w:adjustRightInd w:val="0"/>
              <w:jc w:val="both"/>
            </w:pPr>
            <w:r w:rsidRPr="008A2F38">
              <w:lastRenderedPageBreak/>
              <w:t>1.5</w:t>
            </w:r>
          </w:p>
        </w:tc>
        <w:tc>
          <w:tcPr>
            <w:tcW w:w="2551" w:type="dxa"/>
            <w:tcBorders>
              <w:top w:val="single" w:sz="4" w:space="0" w:color="auto"/>
              <w:left w:val="single" w:sz="4" w:space="0" w:color="auto"/>
              <w:bottom w:val="single" w:sz="4" w:space="0" w:color="auto"/>
              <w:right w:val="single" w:sz="4" w:space="0" w:color="auto"/>
            </w:tcBorders>
          </w:tcPr>
          <w:p w:rsidR="00D83204" w:rsidRPr="008A2F38" w:rsidRDefault="00D83204" w:rsidP="00AE189C">
            <w:pPr>
              <w:autoSpaceDE w:val="0"/>
              <w:autoSpaceDN w:val="0"/>
              <w:adjustRightInd w:val="0"/>
              <w:jc w:val="both"/>
            </w:pPr>
            <w:r w:rsidRPr="008A2F38">
              <w:t>Земельные участки (территории) общего пользования</w:t>
            </w:r>
            <w:hyperlink r:id="rId102" w:history="1">
              <w:r w:rsidRPr="008A2F38">
                <w:rPr>
                  <w:color w:val="0000FF"/>
                </w:rPr>
                <w:t>(12.0)</w:t>
              </w:r>
            </w:hyperlink>
          </w:p>
        </w:tc>
        <w:tc>
          <w:tcPr>
            <w:tcW w:w="6327" w:type="dxa"/>
            <w:tcBorders>
              <w:top w:val="single" w:sz="4" w:space="0" w:color="auto"/>
              <w:left w:val="single" w:sz="4" w:space="0" w:color="auto"/>
              <w:bottom w:val="single" w:sz="4" w:space="0" w:color="auto"/>
              <w:right w:val="single" w:sz="4" w:space="0" w:color="auto"/>
            </w:tcBorders>
          </w:tcPr>
          <w:p w:rsidR="00D83204" w:rsidRPr="008A2F38" w:rsidRDefault="00D83204" w:rsidP="00AE189C">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кодами 12.0.1 - 12.0.2</w:t>
            </w:r>
          </w:p>
        </w:tc>
      </w:tr>
      <w:tr w:rsidR="00D83204" w:rsidRPr="008A2F38" w:rsidTr="00AE189C">
        <w:tc>
          <w:tcPr>
            <w:tcW w:w="680" w:type="dxa"/>
            <w:tcBorders>
              <w:top w:val="single" w:sz="4" w:space="0" w:color="auto"/>
              <w:left w:val="single" w:sz="4" w:space="0" w:color="auto"/>
              <w:bottom w:val="single" w:sz="4" w:space="0" w:color="auto"/>
              <w:right w:val="single" w:sz="4" w:space="0" w:color="auto"/>
            </w:tcBorders>
          </w:tcPr>
          <w:p w:rsidR="00D83204" w:rsidRPr="008A2F38" w:rsidRDefault="00D83204" w:rsidP="00AE189C">
            <w:pPr>
              <w:autoSpaceDE w:val="0"/>
              <w:autoSpaceDN w:val="0"/>
              <w:adjustRightInd w:val="0"/>
              <w:jc w:val="both"/>
            </w:pPr>
            <w:r w:rsidRPr="008A2F38">
              <w:t>1.6</w:t>
            </w:r>
          </w:p>
        </w:tc>
        <w:tc>
          <w:tcPr>
            <w:tcW w:w="2551" w:type="dxa"/>
            <w:tcBorders>
              <w:top w:val="single" w:sz="4" w:space="0" w:color="auto"/>
              <w:left w:val="single" w:sz="4" w:space="0" w:color="auto"/>
              <w:bottom w:val="single" w:sz="4" w:space="0" w:color="auto"/>
              <w:right w:val="single" w:sz="4" w:space="0" w:color="auto"/>
            </w:tcBorders>
          </w:tcPr>
          <w:p w:rsidR="00D83204" w:rsidRPr="008A2F38" w:rsidRDefault="00D83204" w:rsidP="00AE189C">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Улично-дорожная сеть(12.0.1)</w:t>
            </w:r>
          </w:p>
        </w:tc>
        <w:tc>
          <w:tcPr>
            <w:tcW w:w="6327" w:type="dxa"/>
            <w:tcBorders>
              <w:top w:val="single" w:sz="4" w:space="0" w:color="auto"/>
              <w:left w:val="single" w:sz="4" w:space="0" w:color="auto"/>
              <w:bottom w:val="single" w:sz="4" w:space="0" w:color="auto"/>
              <w:right w:val="single" w:sz="4" w:space="0" w:color="auto"/>
            </w:tcBorders>
          </w:tcPr>
          <w:p w:rsidR="00D83204" w:rsidRPr="008A2F38" w:rsidRDefault="00D83204" w:rsidP="00AE189C">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8A2F38">
              <w:rPr>
                <w:rFonts w:ascii="Times New Roman" w:hAnsi="Times New Roman" w:cs="Times New Roman"/>
                <w:sz w:val="24"/>
                <w:szCs w:val="24"/>
              </w:rPr>
              <w:t>велотранспортной</w:t>
            </w:r>
            <w:proofErr w:type="spellEnd"/>
            <w:r w:rsidRPr="008A2F38">
              <w:rPr>
                <w:rFonts w:ascii="Times New Roman" w:hAnsi="Times New Roman" w:cs="Times New Roman"/>
                <w:sz w:val="24"/>
                <w:szCs w:val="24"/>
              </w:rPr>
              <w:t xml:space="preserve"> и инженерной инфраструктуры;</w:t>
            </w:r>
          </w:p>
          <w:p w:rsidR="00D83204" w:rsidRPr="008A2F38" w:rsidRDefault="00D83204" w:rsidP="00AE189C">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придорожных стоянок (парковок) транспортных сре</w:t>
            </w:r>
            <w:proofErr w:type="gramStart"/>
            <w:r w:rsidRPr="008A2F38">
              <w:rPr>
                <w:rFonts w:ascii="Times New Roman" w:hAnsi="Times New Roman" w:cs="Times New Roman"/>
                <w:sz w:val="24"/>
                <w:szCs w:val="24"/>
              </w:rPr>
              <w:t>дств в гр</w:t>
            </w:r>
            <w:proofErr w:type="gramEnd"/>
            <w:r w:rsidRPr="008A2F38">
              <w:rPr>
                <w:rFonts w:ascii="Times New Roman" w:hAnsi="Times New Roman" w:cs="Times New Roman"/>
                <w:sz w:val="24"/>
                <w:szCs w:val="24"/>
              </w:rPr>
              <w:t>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r>
      <w:tr w:rsidR="00D83204" w:rsidRPr="008A2F38" w:rsidTr="00AE189C">
        <w:tc>
          <w:tcPr>
            <w:tcW w:w="680" w:type="dxa"/>
            <w:tcBorders>
              <w:top w:val="single" w:sz="4" w:space="0" w:color="auto"/>
              <w:left w:val="single" w:sz="4" w:space="0" w:color="auto"/>
              <w:bottom w:val="single" w:sz="4" w:space="0" w:color="auto"/>
              <w:right w:val="single" w:sz="4" w:space="0" w:color="auto"/>
            </w:tcBorders>
          </w:tcPr>
          <w:p w:rsidR="00D83204" w:rsidRPr="008A2F38" w:rsidRDefault="00D83204" w:rsidP="00AE189C">
            <w:pPr>
              <w:autoSpaceDE w:val="0"/>
              <w:autoSpaceDN w:val="0"/>
              <w:adjustRightInd w:val="0"/>
              <w:jc w:val="both"/>
            </w:pPr>
            <w:r w:rsidRPr="008A2F38">
              <w:t>1.7</w:t>
            </w:r>
          </w:p>
        </w:tc>
        <w:tc>
          <w:tcPr>
            <w:tcW w:w="2551" w:type="dxa"/>
            <w:tcBorders>
              <w:top w:val="single" w:sz="4" w:space="0" w:color="auto"/>
              <w:left w:val="single" w:sz="4" w:space="0" w:color="auto"/>
              <w:bottom w:val="single" w:sz="4" w:space="0" w:color="auto"/>
              <w:right w:val="single" w:sz="4" w:space="0" w:color="auto"/>
            </w:tcBorders>
          </w:tcPr>
          <w:p w:rsidR="00D83204" w:rsidRPr="008A2F38" w:rsidRDefault="00D83204" w:rsidP="00AE189C">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Благоустройство территории (12.0.2)</w:t>
            </w:r>
          </w:p>
        </w:tc>
        <w:tc>
          <w:tcPr>
            <w:tcW w:w="6327" w:type="dxa"/>
            <w:tcBorders>
              <w:top w:val="single" w:sz="4" w:space="0" w:color="auto"/>
              <w:left w:val="single" w:sz="4" w:space="0" w:color="auto"/>
              <w:bottom w:val="single" w:sz="4" w:space="0" w:color="auto"/>
              <w:right w:val="single" w:sz="4" w:space="0" w:color="auto"/>
            </w:tcBorders>
          </w:tcPr>
          <w:p w:rsidR="00D83204" w:rsidRPr="008A2F38" w:rsidRDefault="00D83204" w:rsidP="00AE189C">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r>
      <w:tr w:rsidR="00D83204" w:rsidRPr="008A2F38" w:rsidTr="00AE189C">
        <w:tc>
          <w:tcPr>
            <w:tcW w:w="9558" w:type="dxa"/>
            <w:gridSpan w:val="3"/>
            <w:tcBorders>
              <w:top w:val="single" w:sz="4" w:space="0" w:color="auto"/>
              <w:left w:val="single" w:sz="4" w:space="0" w:color="auto"/>
              <w:bottom w:val="single" w:sz="4" w:space="0" w:color="auto"/>
              <w:right w:val="single" w:sz="4" w:space="0" w:color="auto"/>
            </w:tcBorders>
          </w:tcPr>
          <w:p w:rsidR="00D83204" w:rsidRPr="008A2F38" w:rsidRDefault="00D83204" w:rsidP="00AE189C">
            <w:pPr>
              <w:autoSpaceDE w:val="0"/>
              <w:autoSpaceDN w:val="0"/>
              <w:adjustRightInd w:val="0"/>
              <w:jc w:val="center"/>
            </w:pPr>
            <w:r w:rsidRPr="008A2F38">
              <w:t>2. Условно разрешенные виды использования</w:t>
            </w:r>
          </w:p>
        </w:tc>
      </w:tr>
      <w:tr w:rsidR="00D83204" w:rsidRPr="008A2F38" w:rsidTr="00AE189C">
        <w:tc>
          <w:tcPr>
            <w:tcW w:w="680" w:type="dxa"/>
            <w:tcBorders>
              <w:top w:val="single" w:sz="4" w:space="0" w:color="auto"/>
              <w:left w:val="single" w:sz="4" w:space="0" w:color="auto"/>
              <w:bottom w:val="single" w:sz="4" w:space="0" w:color="auto"/>
              <w:right w:val="single" w:sz="4" w:space="0" w:color="auto"/>
            </w:tcBorders>
          </w:tcPr>
          <w:p w:rsidR="00D83204" w:rsidRPr="008A2F38" w:rsidRDefault="00D83204" w:rsidP="00AE189C">
            <w:pPr>
              <w:autoSpaceDE w:val="0"/>
              <w:autoSpaceDN w:val="0"/>
              <w:adjustRightInd w:val="0"/>
              <w:jc w:val="both"/>
            </w:pPr>
            <w:r w:rsidRPr="008A2F38">
              <w:t>2.1</w:t>
            </w:r>
          </w:p>
        </w:tc>
        <w:tc>
          <w:tcPr>
            <w:tcW w:w="2551" w:type="dxa"/>
            <w:tcBorders>
              <w:top w:val="single" w:sz="4" w:space="0" w:color="auto"/>
              <w:left w:val="single" w:sz="4" w:space="0" w:color="auto"/>
              <w:bottom w:val="single" w:sz="4" w:space="0" w:color="auto"/>
              <w:right w:val="single" w:sz="4" w:space="0" w:color="auto"/>
            </w:tcBorders>
          </w:tcPr>
          <w:p w:rsidR="00D83204" w:rsidRPr="008A2F38" w:rsidRDefault="00D83204" w:rsidP="00AE189C">
            <w:pPr>
              <w:autoSpaceDE w:val="0"/>
              <w:autoSpaceDN w:val="0"/>
              <w:adjustRightInd w:val="0"/>
              <w:jc w:val="both"/>
            </w:pPr>
            <w:r w:rsidRPr="008A2F38">
              <w:t xml:space="preserve">Для индивидуального жилищного строительства </w:t>
            </w:r>
            <w:hyperlink r:id="rId103" w:history="1">
              <w:r w:rsidRPr="008A2F38">
                <w:rPr>
                  <w:color w:val="0000FF"/>
                </w:rPr>
                <w:t>(2.1)</w:t>
              </w:r>
            </w:hyperlink>
          </w:p>
        </w:tc>
        <w:tc>
          <w:tcPr>
            <w:tcW w:w="6327" w:type="dxa"/>
            <w:tcBorders>
              <w:top w:val="single" w:sz="4" w:space="0" w:color="auto"/>
              <w:left w:val="single" w:sz="4" w:space="0" w:color="auto"/>
              <w:bottom w:val="single" w:sz="4" w:space="0" w:color="auto"/>
              <w:right w:val="single" w:sz="4" w:space="0" w:color="auto"/>
            </w:tcBorders>
          </w:tcPr>
          <w:p w:rsidR="00D83204" w:rsidRPr="008A2F38" w:rsidRDefault="00D83204" w:rsidP="00AE189C">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rsidR="00D83204" w:rsidRPr="008A2F38" w:rsidRDefault="00D83204" w:rsidP="00AE189C">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выращивание плодовых, ягодных, овощных, бахчевых или иных декоративных или сельскохозяйственных культур;</w:t>
            </w:r>
          </w:p>
          <w:p w:rsidR="00D83204" w:rsidRPr="008A2F38" w:rsidRDefault="00D83204" w:rsidP="00AE189C">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индивидуальных гаражей и подсобных сооружений</w:t>
            </w:r>
          </w:p>
        </w:tc>
      </w:tr>
      <w:tr w:rsidR="00D83204" w:rsidRPr="008A2F38" w:rsidTr="00AE189C">
        <w:tc>
          <w:tcPr>
            <w:tcW w:w="680" w:type="dxa"/>
            <w:tcBorders>
              <w:top w:val="single" w:sz="4" w:space="0" w:color="auto"/>
              <w:left w:val="single" w:sz="4" w:space="0" w:color="auto"/>
              <w:bottom w:val="single" w:sz="4" w:space="0" w:color="auto"/>
              <w:right w:val="single" w:sz="4" w:space="0" w:color="auto"/>
            </w:tcBorders>
          </w:tcPr>
          <w:p w:rsidR="00D83204" w:rsidRPr="008A2F38" w:rsidRDefault="00D83204" w:rsidP="00AE189C">
            <w:pPr>
              <w:autoSpaceDE w:val="0"/>
              <w:autoSpaceDN w:val="0"/>
              <w:adjustRightInd w:val="0"/>
              <w:jc w:val="both"/>
            </w:pPr>
            <w:r w:rsidRPr="008A2F38">
              <w:t>2.2</w:t>
            </w:r>
          </w:p>
        </w:tc>
        <w:tc>
          <w:tcPr>
            <w:tcW w:w="2551" w:type="dxa"/>
            <w:tcBorders>
              <w:top w:val="single" w:sz="4" w:space="0" w:color="auto"/>
              <w:left w:val="single" w:sz="4" w:space="0" w:color="auto"/>
              <w:bottom w:val="single" w:sz="4" w:space="0" w:color="auto"/>
              <w:right w:val="single" w:sz="4" w:space="0" w:color="auto"/>
            </w:tcBorders>
          </w:tcPr>
          <w:p w:rsidR="00D83204" w:rsidRPr="008A2F38" w:rsidRDefault="00D83204" w:rsidP="00AE189C">
            <w:pPr>
              <w:autoSpaceDE w:val="0"/>
              <w:autoSpaceDN w:val="0"/>
              <w:adjustRightInd w:val="0"/>
              <w:jc w:val="both"/>
            </w:pPr>
            <w:r w:rsidRPr="008A2F38">
              <w:t xml:space="preserve">Малоэтажная многоквартирная жилая застройка </w:t>
            </w:r>
            <w:hyperlink r:id="rId104" w:history="1">
              <w:r w:rsidRPr="008A2F38">
                <w:rPr>
                  <w:color w:val="0000FF"/>
                </w:rPr>
                <w:t>(2.1.1)</w:t>
              </w:r>
            </w:hyperlink>
          </w:p>
        </w:tc>
        <w:tc>
          <w:tcPr>
            <w:tcW w:w="6327" w:type="dxa"/>
            <w:tcBorders>
              <w:top w:val="single" w:sz="4" w:space="0" w:color="auto"/>
              <w:left w:val="single" w:sz="4" w:space="0" w:color="auto"/>
              <w:bottom w:val="single" w:sz="4" w:space="0" w:color="auto"/>
              <w:right w:val="single" w:sz="4" w:space="0" w:color="auto"/>
            </w:tcBorders>
          </w:tcPr>
          <w:p w:rsidR="00D83204" w:rsidRPr="008A2F38" w:rsidRDefault="00D83204" w:rsidP="00AE189C">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 xml:space="preserve">Размещение малоэтажных многоквартирных домов (многоквартирные дома высотой до 4 этажей, включая </w:t>
            </w:r>
            <w:proofErr w:type="gramStart"/>
            <w:r w:rsidRPr="008A2F38">
              <w:rPr>
                <w:rFonts w:ascii="Times New Roman" w:hAnsi="Times New Roman" w:cs="Times New Roman"/>
                <w:sz w:val="24"/>
                <w:szCs w:val="24"/>
              </w:rPr>
              <w:t>мансардный</w:t>
            </w:r>
            <w:proofErr w:type="gramEnd"/>
            <w:r w:rsidRPr="008A2F38">
              <w:rPr>
                <w:rFonts w:ascii="Times New Roman" w:hAnsi="Times New Roman" w:cs="Times New Roman"/>
                <w:sz w:val="24"/>
                <w:szCs w:val="24"/>
              </w:rPr>
              <w:t>);</w:t>
            </w:r>
          </w:p>
          <w:p w:rsidR="00D83204" w:rsidRPr="008A2F38" w:rsidRDefault="00D83204" w:rsidP="00AE189C">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обустройство спортивных и детских площадок, площадок отдыха;</w:t>
            </w:r>
          </w:p>
          <w:p w:rsidR="00D83204" w:rsidRPr="008A2F38" w:rsidRDefault="00D83204" w:rsidP="00AE189C">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объектов обслуживания жилой застройки во встроенных, пристроенных и встроенно-пристроенных помещениях малоэтажного многоквартирного дома, если общая площадь таких помещений в малоэтажном многоквартирном доме не составляет более 15% общей площади помещений дома</w:t>
            </w:r>
          </w:p>
        </w:tc>
      </w:tr>
      <w:tr w:rsidR="00D83204" w:rsidRPr="008A2F38" w:rsidTr="00AE189C">
        <w:tc>
          <w:tcPr>
            <w:tcW w:w="680" w:type="dxa"/>
            <w:tcBorders>
              <w:top w:val="single" w:sz="4" w:space="0" w:color="auto"/>
              <w:left w:val="single" w:sz="4" w:space="0" w:color="auto"/>
              <w:bottom w:val="single" w:sz="4" w:space="0" w:color="auto"/>
              <w:right w:val="single" w:sz="4" w:space="0" w:color="auto"/>
            </w:tcBorders>
          </w:tcPr>
          <w:p w:rsidR="00D83204" w:rsidRPr="008A2F38" w:rsidRDefault="00D83204" w:rsidP="00AE189C">
            <w:pPr>
              <w:autoSpaceDE w:val="0"/>
              <w:autoSpaceDN w:val="0"/>
              <w:adjustRightInd w:val="0"/>
              <w:jc w:val="both"/>
            </w:pPr>
            <w:r w:rsidRPr="008A2F38">
              <w:t>2.3</w:t>
            </w:r>
          </w:p>
        </w:tc>
        <w:tc>
          <w:tcPr>
            <w:tcW w:w="2551" w:type="dxa"/>
            <w:tcBorders>
              <w:top w:val="single" w:sz="4" w:space="0" w:color="auto"/>
              <w:left w:val="single" w:sz="4" w:space="0" w:color="auto"/>
              <w:bottom w:val="single" w:sz="4" w:space="0" w:color="auto"/>
              <w:right w:val="single" w:sz="4" w:space="0" w:color="auto"/>
            </w:tcBorders>
          </w:tcPr>
          <w:p w:rsidR="00D83204" w:rsidRPr="008A2F38" w:rsidRDefault="00D83204" w:rsidP="00AE189C">
            <w:pPr>
              <w:autoSpaceDE w:val="0"/>
              <w:autoSpaceDN w:val="0"/>
              <w:adjustRightInd w:val="0"/>
              <w:jc w:val="both"/>
            </w:pPr>
            <w:r w:rsidRPr="008A2F38">
              <w:t xml:space="preserve">Служебные гаражи </w:t>
            </w:r>
            <w:hyperlink r:id="rId105" w:history="1">
              <w:r w:rsidRPr="008A2F38">
                <w:t>(4.9)</w:t>
              </w:r>
            </w:hyperlink>
          </w:p>
        </w:tc>
        <w:tc>
          <w:tcPr>
            <w:tcW w:w="6327" w:type="dxa"/>
            <w:tcBorders>
              <w:top w:val="single" w:sz="4" w:space="0" w:color="auto"/>
              <w:left w:val="single" w:sz="4" w:space="0" w:color="auto"/>
              <w:bottom w:val="single" w:sz="4" w:space="0" w:color="auto"/>
              <w:right w:val="single" w:sz="4" w:space="0" w:color="auto"/>
            </w:tcBorders>
          </w:tcPr>
          <w:p w:rsidR="00D83204" w:rsidRPr="008A2F38" w:rsidRDefault="00D83204" w:rsidP="00AE189C">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 xml:space="preserve">Размещение постоянных или временных гаражей, стоянок для хранения служебного автотранспорта, используемого в целях осуществления видов деятельности, </w:t>
            </w:r>
            <w:r w:rsidRPr="008A2F38">
              <w:rPr>
                <w:rFonts w:ascii="Times New Roman" w:hAnsi="Times New Roman" w:cs="Times New Roman"/>
                <w:sz w:val="24"/>
                <w:szCs w:val="24"/>
              </w:rPr>
              <w:lastRenderedPageBreak/>
              <w:t>предусмотренных видами разрешенного использования с кодами 3.0, 4.0, а также для стоянки и хранения транспортных средств общего пользования, в том числе в депо</w:t>
            </w:r>
          </w:p>
        </w:tc>
      </w:tr>
      <w:tr w:rsidR="00D83204" w:rsidRPr="008A2F38" w:rsidTr="00AE189C">
        <w:tc>
          <w:tcPr>
            <w:tcW w:w="680" w:type="dxa"/>
            <w:tcBorders>
              <w:top w:val="single" w:sz="4" w:space="0" w:color="auto"/>
              <w:left w:val="single" w:sz="4" w:space="0" w:color="auto"/>
              <w:bottom w:val="single" w:sz="4" w:space="0" w:color="auto"/>
              <w:right w:val="single" w:sz="4" w:space="0" w:color="auto"/>
            </w:tcBorders>
          </w:tcPr>
          <w:p w:rsidR="00D83204" w:rsidRPr="008A2F38" w:rsidRDefault="00D83204" w:rsidP="00AE189C">
            <w:pPr>
              <w:autoSpaceDE w:val="0"/>
              <w:autoSpaceDN w:val="0"/>
              <w:adjustRightInd w:val="0"/>
              <w:jc w:val="both"/>
            </w:pPr>
            <w:r w:rsidRPr="008A2F38">
              <w:lastRenderedPageBreak/>
              <w:t>2.4</w:t>
            </w:r>
          </w:p>
        </w:tc>
        <w:tc>
          <w:tcPr>
            <w:tcW w:w="2551" w:type="dxa"/>
            <w:tcBorders>
              <w:top w:val="single" w:sz="4" w:space="0" w:color="auto"/>
              <w:left w:val="single" w:sz="4" w:space="0" w:color="auto"/>
              <w:bottom w:val="single" w:sz="4" w:space="0" w:color="auto"/>
              <w:right w:val="single" w:sz="4" w:space="0" w:color="auto"/>
            </w:tcBorders>
          </w:tcPr>
          <w:p w:rsidR="00D83204" w:rsidRPr="008A2F38" w:rsidRDefault="00D83204" w:rsidP="00AE189C">
            <w:pPr>
              <w:autoSpaceDE w:val="0"/>
              <w:autoSpaceDN w:val="0"/>
              <w:adjustRightInd w:val="0"/>
              <w:jc w:val="both"/>
            </w:pPr>
            <w:r w:rsidRPr="008A2F38">
              <w:t xml:space="preserve">Ведение садоводства </w:t>
            </w:r>
            <w:hyperlink r:id="rId106" w:history="1">
              <w:r w:rsidRPr="008A2F38">
                <w:rPr>
                  <w:color w:val="0000FF"/>
                </w:rPr>
                <w:t>(13.2)</w:t>
              </w:r>
            </w:hyperlink>
          </w:p>
        </w:tc>
        <w:tc>
          <w:tcPr>
            <w:tcW w:w="6327" w:type="dxa"/>
            <w:tcBorders>
              <w:top w:val="single" w:sz="4" w:space="0" w:color="auto"/>
              <w:left w:val="single" w:sz="4" w:space="0" w:color="auto"/>
              <w:bottom w:val="single" w:sz="4" w:space="0" w:color="auto"/>
              <w:right w:val="single" w:sz="4" w:space="0" w:color="auto"/>
            </w:tcBorders>
          </w:tcPr>
          <w:p w:rsidR="00D83204" w:rsidRPr="008A2F38" w:rsidRDefault="00D83204" w:rsidP="00AE189C">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Осуществление отдыха и (или) выращивания гражданами для собственных нужд сельскохозяйственных культур; размещение для собственных нужд садового дома, жилого дома, указанного в описании вида разрешенного использования с кодом 2.1, хозяйственных построек и гаражей</w:t>
            </w:r>
          </w:p>
        </w:tc>
      </w:tr>
    </w:tbl>
    <w:p w:rsidR="00D83204" w:rsidRPr="008A2F38" w:rsidRDefault="00D83204" w:rsidP="00D83204">
      <w:pPr>
        <w:autoSpaceDE w:val="0"/>
        <w:autoSpaceDN w:val="0"/>
        <w:adjustRightInd w:val="0"/>
        <w:ind w:firstLine="540"/>
        <w:jc w:val="both"/>
      </w:pPr>
    </w:p>
    <w:p w:rsidR="00D83204" w:rsidRPr="008A2F38" w:rsidRDefault="00D83204" w:rsidP="00D83204">
      <w:pPr>
        <w:autoSpaceDE w:val="0"/>
        <w:autoSpaceDN w:val="0"/>
        <w:adjustRightInd w:val="0"/>
        <w:ind w:firstLine="709"/>
        <w:jc w:val="both"/>
      </w:pPr>
      <w:r w:rsidRPr="008A2F38">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D83204" w:rsidRPr="008A2F38" w:rsidRDefault="00D83204" w:rsidP="00D83204">
      <w:pPr>
        <w:autoSpaceDE w:val="0"/>
        <w:autoSpaceDN w:val="0"/>
        <w:adjustRightInd w:val="0"/>
        <w:ind w:firstLine="709"/>
        <w:jc w:val="both"/>
      </w:pPr>
      <w:r w:rsidRPr="008A2F38">
        <w:t>1) предельный минимальный размер земельного участка с видом разрешенного использования "коммунальное обслуживание", "гидротехнические сооружения", "железнодорожный транспорт" - 0,001 га;</w:t>
      </w:r>
    </w:p>
    <w:p w:rsidR="00D83204" w:rsidRPr="008A2F38" w:rsidRDefault="00D83204" w:rsidP="00D83204">
      <w:pPr>
        <w:autoSpaceDE w:val="0"/>
        <w:autoSpaceDN w:val="0"/>
        <w:adjustRightInd w:val="0"/>
        <w:ind w:firstLine="709"/>
        <w:jc w:val="both"/>
      </w:pPr>
      <w:r w:rsidRPr="008A2F38">
        <w:t>предельный размер земельного участка с видом разрешенного использования "для индивидуального жилищного строительства": минимальный - 0,045 га, максимальный - 0,1 га;</w:t>
      </w:r>
    </w:p>
    <w:p w:rsidR="00D83204" w:rsidRPr="008A2F38" w:rsidRDefault="00D83204" w:rsidP="00D83204">
      <w:pPr>
        <w:autoSpaceDE w:val="0"/>
        <w:autoSpaceDN w:val="0"/>
        <w:adjustRightInd w:val="0"/>
        <w:ind w:firstLine="709"/>
        <w:jc w:val="both"/>
      </w:pPr>
      <w:r w:rsidRPr="008A2F38">
        <w:t>предельный размер земельного участка с видом разрешенного использования "ведение садоводства": минимальный - 0,04 га, максимальный - 0,12 га;</w:t>
      </w:r>
    </w:p>
    <w:p w:rsidR="00D83204" w:rsidRPr="008A2F38" w:rsidRDefault="00D83204" w:rsidP="00D83204">
      <w:pPr>
        <w:autoSpaceDE w:val="0"/>
        <w:autoSpaceDN w:val="0"/>
        <w:adjustRightInd w:val="0"/>
        <w:ind w:firstLine="709"/>
        <w:jc w:val="both"/>
      </w:pPr>
      <w:r w:rsidRPr="008A2F38">
        <w:t>"предельный минимальный размер земельного участка с видом разрешенного использования "малоэтажная многоквартирная жилая застройка" - 0,1 га;</w:t>
      </w:r>
    </w:p>
    <w:p w:rsidR="00D83204" w:rsidRPr="008A2F38" w:rsidRDefault="00D83204" w:rsidP="00D83204">
      <w:pPr>
        <w:autoSpaceDE w:val="0"/>
        <w:autoSpaceDN w:val="0"/>
        <w:adjustRightInd w:val="0"/>
        <w:ind w:firstLine="709"/>
        <w:jc w:val="both"/>
      </w:pPr>
      <w:r w:rsidRPr="008A2F38">
        <w:t>предельный размер земельного участка с иным видом разрешенного использования: минимальный - 0,1 га, максимальный - 100 га;</w:t>
      </w:r>
    </w:p>
    <w:p w:rsidR="00D83204" w:rsidRPr="008A2F38" w:rsidRDefault="00D83204" w:rsidP="00D83204">
      <w:pPr>
        <w:autoSpaceDE w:val="0"/>
        <w:autoSpaceDN w:val="0"/>
        <w:adjustRightInd w:val="0"/>
        <w:ind w:firstLine="709"/>
        <w:jc w:val="both"/>
      </w:pPr>
      <w:r w:rsidRPr="008A2F38">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D83204" w:rsidRPr="008A2F38" w:rsidRDefault="00D83204" w:rsidP="00D83204">
      <w:pPr>
        <w:autoSpaceDE w:val="0"/>
        <w:autoSpaceDN w:val="0"/>
        <w:adjustRightInd w:val="0"/>
        <w:ind w:firstLine="709"/>
        <w:jc w:val="both"/>
      </w:pPr>
      <w:r w:rsidRPr="008A2F38">
        <w:t>минимальный отступ от границ земельного участка для объектов капитального строительства с иным видом разрешенного использования - 3 м;</w:t>
      </w:r>
    </w:p>
    <w:p w:rsidR="00D83204" w:rsidRPr="008A2F38" w:rsidRDefault="00D83204" w:rsidP="00D83204">
      <w:pPr>
        <w:autoSpaceDE w:val="0"/>
        <w:autoSpaceDN w:val="0"/>
        <w:adjustRightInd w:val="0"/>
        <w:ind w:firstLine="709"/>
        <w:jc w:val="both"/>
      </w:pPr>
      <w:r w:rsidRPr="008A2F38">
        <w:t>3) предельное максимальное количество этажей зданий, строений, сооружений для объектов капитального строительства с видом разрешенного использования "индивидуальные дома" - 3 этажа;</w:t>
      </w:r>
    </w:p>
    <w:p w:rsidR="00D83204" w:rsidRPr="008A2F38" w:rsidRDefault="00D83204" w:rsidP="00D83204">
      <w:pPr>
        <w:autoSpaceDE w:val="0"/>
        <w:autoSpaceDN w:val="0"/>
        <w:adjustRightInd w:val="0"/>
        <w:ind w:firstLine="709"/>
        <w:jc w:val="both"/>
      </w:pPr>
      <w:r w:rsidRPr="008A2F38">
        <w:t xml:space="preserve">предельное максимальное количество этажей зданий, строений, сооружений для объектов капитального строительства с видом разрешенного использования "малоэтажные многоквартирные дома" - </w:t>
      </w:r>
      <w:r w:rsidR="00AA6312">
        <w:t>3</w:t>
      </w:r>
      <w:r w:rsidRPr="008A2F38">
        <w:t xml:space="preserve"> этажа;</w:t>
      </w:r>
    </w:p>
    <w:p w:rsidR="00D83204" w:rsidRPr="008A2F38" w:rsidRDefault="00D83204" w:rsidP="00D83204">
      <w:pPr>
        <w:autoSpaceDE w:val="0"/>
        <w:autoSpaceDN w:val="0"/>
        <w:adjustRightInd w:val="0"/>
        <w:ind w:firstLine="709"/>
        <w:jc w:val="both"/>
      </w:pPr>
      <w:r w:rsidRPr="008A2F38">
        <w:t>предельное максимальное количество этажей зданий, строений, сооружений для объектов капитального строительства с иным видом разрешенного использования - 2 этажа;</w:t>
      </w:r>
    </w:p>
    <w:p w:rsidR="00D83204" w:rsidRPr="008A2F38" w:rsidRDefault="00D83204" w:rsidP="00D83204">
      <w:pPr>
        <w:autoSpaceDE w:val="0"/>
        <w:autoSpaceDN w:val="0"/>
        <w:adjustRightInd w:val="0"/>
        <w:ind w:firstLine="709"/>
        <w:jc w:val="both"/>
      </w:pPr>
      <w:r w:rsidRPr="008A2F38">
        <w:t>4) минимальный процент застройки в границах земельного участка для объектов капитального строительства с видом разрешенного использования "автозаправочные станции (бензиновые, газовые)" - 10%;</w:t>
      </w:r>
    </w:p>
    <w:p w:rsidR="00D83204" w:rsidRPr="008A2F38" w:rsidRDefault="00D83204" w:rsidP="00D83204">
      <w:pPr>
        <w:autoSpaceDE w:val="0"/>
        <w:autoSpaceDN w:val="0"/>
        <w:adjustRightInd w:val="0"/>
        <w:ind w:firstLine="709"/>
        <w:jc w:val="both"/>
      </w:pPr>
      <w:r w:rsidRPr="008A2F38">
        <w:t>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D83204" w:rsidRPr="008A2F38" w:rsidRDefault="00D83204" w:rsidP="00D83204">
      <w:pPr>
        <w:autoSpaceDE w:val="0"/>
        <w:autoSpaceDN w:val="0"/>
        <w:adjustRightInd w:val="0"/>
        <w:ind w:firstLine="709"/>
        <w:jc w:val="both"/>
      </w:pPr>
      <w:r w:rsidRPr="008A2F38">
        <w:t>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rsidR="00D83204" w:rsidRPr="008A2F38" w:rsidRDefault="00D83204" w:rsidP="00D83204">
      <w:pPr>
        <w:autoSpaceDE w:val="0"/>
        <w:autoSpaceDN w:val="0"/>
        <w:adjustRightInd w:val="0"/>
        <w:ind w:firstLine="709"/>
        <w:jc w:val="both"/>
      </w:pPr>
      <w:r w:rsidRPr="008A2F38">
        <w:lastRenderedPageBreak/>
        <w:t>максимальный процент застройки в границах земельного участка для объектов капитального строительства с иным видом разрешенного использования - 50%;</w:t>
      </w:r>
    </w:p>
    <w:p w:rsidR="00D83204" w:rsidRPr="008A2F38" w:rsidRDefault="00D83204" w:rsidP="00D83204">
      <w:pPr>
        <w:autoSpaceDE w:val="0"/>
        <w:autoSpaceDN w:val="0"/>
        <w:adjustRightInd w:val="0"/>
        <w:ind w:firstLine="709"/>
        <w:jc w:val="both"/>
      </w:pPr>
      <w:r w:rsidRPr="008A2F38">
        <w:t xml:space="preserve">5) предельное минимальное количество </w:t>
      </w:r>
      <w:proofErr w:type="spellStart"/>
      <w:r w:rsidRPr="008A2F38">
        <w:t>машино</w:t>
      </w:r>
      <w:proofErr w:type="spellEnd"/>
      <w:r w:rsidRPr="008A2F38">
        <w:t>-мест для стоянок индивидуальных транспортных средств:</w:t>
      </w:r>
    </w:p>
    <w:p w:rsidR="00D83204" w:rsidRPr="008A2F38" w:rsidRDefault="00D83204" w:rsidP="00D83204">
      <w:pPr>
        <w:autoSpaceDE w:val="0"/>
        <w:autoSpaceDN w:val="0"/>
        <w:adjustRightInd w:val="0"/>
        <w:ind w:firstLine="709"/>
        <w:jc w:val="both"/>
      </w:pPr>
      <w:r w:rsidRPr="008A2F38">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- 1 </w:t>
      </w:r>
      <w:proofErr w:type="spellStart"/>
      <w:r w:rsidRPr="008A2F38">
        <w:t>машино</w:t>
      </w:r>
      <w:proofErr w:type="spellEnd"/>
      <w:r w:rsidRPr="008A2F38">
        <w:t>-место на 60 кв. метров общей площади;</w:t>
      </w:r>
    </w:p>
    <w:p w:rsidR="00D83204" w:rsidRPr="008A2F38" w:rsidRDefault="00D83204" w:rsidP="00D83204">
      <w:pPr>
        <w:autoSpaceDE w:val="0"/>
        <w:autoSpaceDN w:val="0"/>
        <w:adjustRightInd w:val="0"/>
        <w:ind w:firstLine="709"/>
        <w:jc w:val="both"/>
      </w:pPr>
      <w:r w:rsidRPr="008A2F38">
        <w:t xml:space="preserve">для объектов капитального строительства с видом разрешенного использования "автомобильные мойки" - 3 </w:t>
      </w:r>
      <w:proofErr w:type="spellStart"/>
      <w:r w:rsidRPr="008A2F38">
        <w:t>машино</w:t>
      </w:r>
      <w:proofErr w:type="spellEnd"/>
      <w:r w:rsidRPr="008A2F38">
        <w:t>-места на 1 пост.</w:t>
      </w:r>
    </w:p>
    <w:p w:rsidR="00D83204" w:rsidRPr="008A2F38" w:rsidRDefault="00D83204" w:rsidP="00D83204">
      <w:pPr>
        <w:autoSpaceDE w:val="0"/>
        <w:autoSpaceDN w:val="0"/>
        <w:adjustRightInd w:val="0"/>
        <w:ind w:firstLine="709"/>
        <w:jc w:val="both"/>
      </w:pPr>
      <w:r w:rsidRPr="008A2F38">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roofErr w:type="gramStart"/>
      <w:r w:rsidRPr="008A2F38">
        <w:t>.»</w:t>
      </w:r>
      <w:proofErr w:type="gramEnd"/>
    </w:p>
    <w:p w:rsidR="00D83204" w:rsidRPr="00140D7F" w:rsidRDefault="00D83204" w:rsidP="00D83204">
      <w:pPr>
        <w:autoSpaceDE w:val="0"/>
        <w:autoSpaceDN w:val="0"/>
        <w:adjustRightInd w:val="0"/>
        <w:ind w:firstLine="540"/>
        <w:jc w:val="both"/>
        <w:outlineLvl w:val="1"/>
      </w:pPr>
      <w:r w:rsidRPr="008A2F38">
        <w:t>1.</w:t>
      </w:r>
      <w:r>
        <w:t>1</w:t>
      </w:r>
      <w:r w:rsidR="001F22C5">
        <w:t>3</w:t>
      </w:r>
      <w:r w:rsidRPr="008A2F38">
        <w:t xml:space="preserve">. </w:t>
      </w:r>
      <w:r w:rsidRPr="00140D7F">
        <w:t>Статью 3</w:t>
      </w:r>
      <w:r>
        <w:t>0</w:t>
      </w:r>
      <w:r w:rsidRPr="00140D7F">
        <w:t>. «Зона кладбищ и крематориев (С-1)» изложить в следующей редакции:</w:t>
      </w:r>
    </w:p>
    <w:p w:rsidR="00D83204" w:rsidRPr="00D83204" w:rsidRDefault="00D83204" w:rsidP="00D83204">
      <w:pPr>
        <w:autoSpaceDE w:val="0"/>
        <w:autoSpaceDN w:val="0"/>
        <w:adjustRightInd w:val="0"/>
        <w:ind w:firstLine="540"/>
        <w:jc w:val="both"/>
        <w:outlineLvl w:val="1"/>
        <w:rPr>
          <w:color w:val="000000"/>
        </w:rPr>
      </w:pPr>
      <w:r w:rsidRPr="00D83204">
        <w:rPr>
          <w:color w:val="000000"/>
        </w:rPr>
        <w:t>«Статья 30. Зона кладбищ и крематориев (С-1)</w:t>
      </w:r>
    </w:p>
    <w:p w:rsidR="00D83204" w:rsidRPr="00140D7F" w:rsidRDefault="00D83204" w:rsidP="00D83204">
      <w:pPr>
        <w:autoSpaceDE w:val="0"/>
        <w:autoSpaceDN w:val="0"/>
        <w:adjustRightInd w:val="0"/>
        <w:ind w:firstLine="540"/>
        <w:jc w:val="both"/>
      </w:pPr>
      <w:r w:rsidRPr="00140D7F">
        <w:t>1. Виды разрешенного использования земельных участков и объектов капитального строительства:</w:t>
      </w:r>
    </w:p>
    <w:p w:rsidR="00D83204" w:rsidRPr="00140D7F" w:rsidRDefault="00D83204" w:rsidP="00D83204">
      <w:pPr>
        <w:autoSpaceDE w:val="0"/>
        <w:autoSpaceDN w:val="0"/>
        <w:adjustRightInd w:val="0"/>
        <w:ind w:firstLine="540"/>
        <w:jc w:val="both"/>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D83204" w:rsidRPr="00140D7F" w:rsidTr="00AE189C">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center"/>
            </w:pPr>
            <w:r w:rsidRPr="00140D7F">
              <w:t xml:space="preserve">N </w:t>
            </w:r>
            <w:proofErr w:type="gramStart"/>
            <w:r w:rsidRPr="00140D7F">
              <w:t>п</w:t>
            </w:r>
            <w:proofErr w:type="gramEnd"/>
            <w:r w:rsidRPr="00140D7F">
              <w:t>/п</w:t>
            </w:r>
          </w:p>
        </w:tc>
        <w:tc>
          <w:tcPr>
            <w:tcW w:w="255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center"/>
            </w:pPr>
            <w:r w:rsidRPr="00140D7F">
              <w:t xml:space="preserve">Наименование вида разрешенного использования земельного участка (с указанием кода </w:t>
            </w:r>
            <w:hyperlink r:id="rId107" w:history="1">
              <w:r w:rsidRPr="00140D7F">
                <w:rPr>
                  <w:color w:val="0000FF"/>
                </w:rPr>
                <w:t>классификатора</w:t>
              </w:r>
            </w:hyperlink>
            <w:r w:rsidRPr="00140D7F">
              <w:t>)</w:t>
            </w:r>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center"/>
            </w:pPr>
            <w:r w:rsidRPr="00140D7F">
              <w:t>Наименование вида разрешенного использования объектов капитального строительства</w:t>
            </w:r>
          </w:p>
        </w:tc>
      </w:tr>
      <w:tr w:rsidR="00D83204" w:rsidRPr="00140D7F" w:rsidTr="00AE189C">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center"/>
            </w:pPr>
            <w:r w:rsidRPr="00140D7F">
              <w:t>1</w:t>
            </w:r>
          </w:p>
        </w:tc>
        <w:tc>
          <w:tcPr>
            <w:tcW w:w="255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center"/>
            </w:pPr>
            <w:r w:rsidRPr="00140D7F">
              <w:t>2</w:t>
            </w:r>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center"/>
            </w:pPr>
            <w:r w:rsidRPr="00140D7F">
              <w:t>3</w:t>
            </w:r>
          </w:p>
        </w:tc>
      </w:tr>
      <w:tr w:rsidR="00D83204" w:rsidRPr="00140D7F" w:rsidTr="00AE189C">
        <w:tc>
          <w:tcPr>
            <w:tcW w:w="9070" w:type="dxa"/>
            <w:gridSpan w:val="3"/>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center"/>
            </w:pPr>
            <w:r w:rsidRPr="00140D7F">
              <w:t>1. Основные виды разрешенного использования</w:t>
            </w:r>
          </w:p>
        </w:tc>
      </w:tr>
      <w:tr w:rsidR="00D83204" w:rsidRPr="00140D7F" w:rsidTr="00AE189C">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1.1</w:t>
            </w:r>
          </w:p>
        </w:tc>
        <w:tc>
          <w:tcPr>
            <w:tcW w:w="255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 xml:space="preserve">Коммунальное обслуживание </w:t>
            </w:r>
            <w:hyperlink r:id="rId108" w:history="1">
              <w:r w:rsidRPr="00140D7F">
                <w:rPr>
                  <w:color w:val="0000FF"/>
                </w:rPr>
                <w:t>(3.1)</w:t>
              </w:r>
            </w:hyperlink>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кодами 3.1.1 - 3.1.2</w:t>
            </w:r>
          </w:p>
        </w:tc>
      </w:tr>
      <w:tr w:rsidR="00D83204" w:rsidRPr="00140D7F" w:rsidTr="00AE189C">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1.2</w:t>
            </w:r>
          </w:p>
        </w:tc>
        <w:tc>
          <w:tcPr>
            <w:tcW w:w="255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Предоставление коммунальных услуг (3.1.1)</w:t>
            </w:r>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roofErr w:type="gramEnd"/>
          </w:p>
        </w:tc>
      </w:tr>
      <w:tr w:rsidR="00D83204" w:rsidRPr="00140D7F" w:rsidTr="00AE189C">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1.3</w:t>
            </w:r>
          </w:p>
        </w:tc>
        <w:tc>
          <w:tcPr>
            <w:tcW w:w="255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Административные здания организаций, обеспечивающих предоставление коммунальных услуг (3.1.2)</w:t>
            </w:r>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приема физических и юридических лиц в связи с предоставлением им коммунальных услуг</w:t>
            </w:r>
          </w:p>
        </w:tc>
      </w:tr>
      <w:tr w:rsidR="00D83204" w:rsidRPr="00140D7F" w:rsidTr="00AE189C">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lastRenderedPageBreak/>
              <w:t>1.4</w:t>
            </w:r>
          </w:p>
        </w:tc>
        <w:tc>
          <w:tcPr>
            <w:tcW w:w="255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 xml:space="preserve">Обеспечение внутреннего правопорядка </w:t>
            </w:r>
            <w:hyperlink r:id="rId109" w:history="1">
              <w:r w:rsidRPr="00140D7F">
                <w:rPr>
                  <w:color w:val="0000FF"/>
                </w:rPr>
                <w:t>(8.3)</w:t>
              </w:r>
            </w:hyperlink>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капитального строительства, необходимых для подготовки и поддержания в готовности органов внутренних дел </w:t>
            </w:r>
            <w:proofErr w:type="spellStart"/>
            <w:r w:rsidRPr="00140D7F">
              <w:rPr>
                <w:rFonts w:ascii="Times New Roman" w:hAnsi="Times New Roman" w:cs="Times New Roman"/>
                <w:sz w:val="24"/>
                <w:szCs w:val="24"/>
              </w:rPr>
              <w:t>Росгвардии</w:t>
            </w:r>
            <w:proofErr w:type="spellEnd"/>
            <w:r w:rsidRPr="00140D7F">
              <w:rPr>
                <w:rFonts w:ascii="Times New Roman" w:hAnsi="Times New Roman" w:cs="Times New Roman"/>
                <w:sz w:val="24"/>
                <w:szCs w:val="24"/>
              </w:rPr>
              <w:t xml:space="preserve"> и спасательных служб, в которых существует военизированная служба;</w:t>
            </w:r>
          </w:p>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гражданской обороны, за исключением объектов гражданской обороны, являющихся частями производственных зданий</w:t>
            </w:r>
          </w:p>
        </w:tc>
      </w:tr>
      <w:tr w:rsidR="00D83204" w:rsidRPr="00140D7F" w:rsidTr="00AE189C">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1.5</w:t>
            </w:r>
          </w:p>
        </w:tc>
        <w:tc>
          <w:tcPr>
            <w:tcW w:w="255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Земельные участки (территории) общего пользования (12.0)</w:t>
            </w:r>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кодами 12.0.1 - 12.0.2</w:t>
            </w:r>
          </w:p>
        </w:tc>
      </w:tr>
      <w:tr w:rsidR="00D83204" w:rsidRPr="00140D7F" w:rsidTr="00AE189C">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1.6</w:t>
            </w:r>
          </w:p>
        </w:tc>
        <w:tc>
          <w:tcPr>
            <w:tcW w:w="255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Улично-дорожная сеть (12.0.1)</w:t>
            </w:r>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140D7F">
              <w:rPr>
                <w:rFonts w:ascii="Times New Roman" w:hAnsi="Times New Roman" w:cs="Times New Roman"/>
                <w:sz w:val="24"/>
                <w:szCs w:val="24"/>
              </w:rPr>
              <w:t>велотранспортной</w:t>
            </w:r>
            <w:proofErr w:type="spellEnd"/>
            <w:r w:rsidRPr="00140D7F">
              <w:rPr>
                <w:rFonts w:ascii="Times New Roman" w:hAnsi="Times New Roman" w:cs="Times New Roman"/>
                <w:sz w:val="24"/>
                <w:szCs w:val="24"/>
              </w:rPr>
              <w:t xml:space="preserve"> и инженерной инфраструктуры;</w:t>
            </w:r>
          </w:p>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придорожных стоянок (парковок) транспортных сре</w:t>
            </w:r>
            <w:proofErr w:type="gramStart"/>
            <w:r w:rsidRPr="00140D7F">
              <w:rPr>
                <w:rFonts w:ascii="Times New Roman" w:hAnsi="Times New Roman" w:cs="Times New Roman"/>
                <w:sz w:val="24"/>
                <w:szCs w:val="24"/>
              </w:rPr>
              <w:t>дств в гр</w:t>
            </w:r>
            <w:proofErr w:type="gramEnd"/>
            <w:r w:rsidRPr="00140D7F">
              <w:rPr>
                <w:rFonts w:ascii="Times New Roman" w:hAnsi="Times New Roman" w:cs="Times New Roman"/>
                <w:sz w:val="24"/>
                <w:szCs w:val="24"/>
              </w:rPr>
              <w:t>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r>
      <w:tr w:rsidR="00D83204" w:rsidRPr="00140D7F" w:rsidTr="00AE189C">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1.7</w:t>
            </w:r>
          </w:p>
        </w:tc>
        <w:tc>
          <w:tcPr>
            <w:tcW w:w="255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Благоустройство территории (12.0.2)</w:t>
            </w:r>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r>
      <w:tr w:rsidR="00D83204" w:rsidRPr="00140D7F" w:rsidTr="00AE189C">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1.8</w:t>
            </w:r>
          </w:p>
        </w:tc>
        <w:tc>
          <w:tcPr>
            <w:tcW w:w="255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 xml:space="preserve">Ритуальная деятельность </w:t>
            </w:r>
            <w:hyperlink r:id="rId110" w:history="1">
              <w:r w:rsidRPr="00140D7F">
                <w:rPr>
                  <w:color w:val="0000FF"/>
                </w:rPr>
                <w:t>(12.1)</w:t>
              </w:r>
            </w:hyperlink>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кладбищ, крематориев и мест захоронения;</w:t>
            </w:r>
          </w:p>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соответствующих культовых сооружений;</w:t>
            </w:r>
          </w:p>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осуществление деятельности по производству продукции ритуально-обрядового назначения</w:t>
            </w:r>
          </w:p>
        </w:tc>
      </w:tr>
      <w:tr w:rsidR="00D83204" w:rsidRPr="00140D7F" w:rsidTr="00AE189C">
        <w:tc>
          <w:tcPr>
            <w:tcW w:w="9070" w:type="dxa"/>
            <w:gridSpan w:val="3"/>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center"/>
            </w:pPr>
            <w:r w:rsidRPr="00140D7F">
              <w:t>2. Условно разрешенные виды использования</w:t>
            </w:r>
          </w:p>
        </w:tc>
      </w:tr>
      <w:tr w:rsidR="00D83204" w:rsidRPr="00140D7F" w:rsidTr="00AE189C">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2.1</w:t>
            </w:r>
          </w:p>
        </w:tc>
        <w:tc>
          <w:tcPr>
            <w:tcW w:w="255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 xml:space="preserve">Религиозное использование </w:t>
            </w:r>
            <w:hyperlink r:id="rId111" w:history="1">
              <w:r w:rsidRPr="00140D7F">
                <w:rPr>
                  <w:color w:val="0000FF"/>
                </w:rPr>
                <w:t>(3.7)</w:t>
              </w:r>
            </w:hyperlink>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религиозного использования. Содержание данного вида разрешенного использования включает в себя содержание видов разрешенного использования с кодами 3.7.1 - 3.7.2</w:t>
            </w:r>
          </w:p>
        </w:tc>
      </w:tr>
      <w:tr w:rsidR="00D83204" w:rsidRPr="00140D7F" w:rsidTr="00AE189C">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2.2</w:t>
            </w:r>
          </w:p>
        </w:tc>
        <w:tc>
          <w:tcPr>
            <w:tcW w:w="255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Осуществление религиозных обрядов (3.7.1)</w:t>
            </w:r>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предназначенных для совершения религиозных обрядов и церемоний (в том числе церкви, соборы, храмы, часовни, мечети, молельные дома, синагоги)</w:t>
            </w:r>
          </w:p>
        </w:tc>
      </w:tr>
      <w:tr w:rsidR="00D83204" w:rsidRPr="00140D7F" w:rsidTr="00AE189C">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2.3</w:t>
            </w:r>
          </w:p>
        </w:tc>
        <w:tc>
          <w:tcPr>
            <w:tcW w:w="255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Религиозное управление и </w:t>
            </w:r>
            <w:r w:rsidRPr="00140D7F">
              <w:rPr>
                <w:rFonts w:ascii="Times New Roman" w:hAnsi="Times New Roman" w:cs="Times New Roman"/>
                <w:sz w:val="24"/>
                <w:szCs w:val="24"/>
              </w:rPr>
              <w:lastRenderedPageBreak/>
              <w:t>образование (3.7.2)</w:t>
            </w:r>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lastRenderedPageBreak/>
              <w:t xml:space="preserve">Размещение зданий, предназначенных для постоянного местонахождения духовных лиц, </w:t>
            </w:r>
            <w:r w:rsidRPr="00140D7F">
              <w:rPr>
                <w:rFonts w:ascii="Times New Roman" w:hAnsi="Times New Roman" w:cs="Times New Roman"/>
                <w:sz w:val="24"/>
                <w:szCs w:val="24"/>
              </w:rPr>
              <w:lastRenderedPageBreak/>
              <w:t>паломников и послушников в связи с осуществлением ими религиозной службы, а также для осуществления благотворительной и религиозной образовательной деятельности (монастыри, скиты, дома священнослужителей, воскресные и религиозные школы, семинарии, духовные училища)</w:t>
            </w:r>
          </w:p>
        </w:tc>
      </w:tr>
      <w:tr w:rsidR="00D83204" w:rsidRPr="00140D7F" w:rsidTr="00AE189C">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lastRenderedPageBreak/>
              <w:t>2.4</w:t>
            </w:r>
          </w:p>
        </w:tc>
        <w:tc>
          <w:tcPr>
            <w:tcW w:w="255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 xml:space="preserve">Магазины </w:t>
            </w:r>
            <w:hyperlink r:id="rId112" w:history="1">
              <w:r w:rsidRPr="00140D7F">
                <w:rPr>
                  <w:color w:val="0000FF"/>
                </w:rPr>
                <w:t>(4.4)</w:t>
              </w:r>
            </w:hyperlink>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продажи товаров, торговая площадь которых составляет до 5000 кв. м</w:t>
            </w:r>
          </w:p>
        </w:tc>
      </w:tr>
    </w:tbl>
    <w:p w:rsidR="00D83204" w:rsidRPr="00140D7F" w:rsidRDefault="00D83204" w:rsidP="00D83204">
      <w:pPr>
        <w:autoSpaceDE w:val="0"/>
        <w:autoSpaceDN w:val="0"/>
        <w:adjustRightInd w:val="0"/>
        <w:ind w:firstLine="540"/>
        <w:jc w:val="both"/>
      </w:pPr>
      <w:r w:rsidRPr="00140D7F">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D83204" w:rsidRPr="00140D7F" w:rsidRDefault="00D83204" w:rsidP="00D83204">
      <w:pPr>
        <w:autoSpaceDE w:val="0"/>
        <w:autoSpaceDN w:val="0"/>
        <w:adjustRightInd w:val="0"/>
        <w:ind w:firstLine="540"/>
        <w:jc w:val="both"/>
      </w:pPr>
      <w:r w:rsidRPr="00140D7F">
        <w:t>1) предельный минимальный размер земельного участка с видом разрешенного использования "коммунальное обслуживание" - 0,001 га;</w:t>
      </w:r>
    </w:p>
    <w:p w:rsidR="00D83204" w:rsidRPr="00140D7F" w:rsidRDefault="00D83204" w:rsidP="00D83204">
      <w:pPr>
        <w:autoSpaceDE w:val="0"/>
        <w:autoSpaceDN w:val="0"/>
        <w:adjustRightInd w:val="0"/>
        <w:ind w:firstLine="540"/>
        <w:jc w:val="both"/>
      </w:pPr>
      <w:r w:rsidRPr="00140D7F">
        <w:t>предельный размер земельного участка с иным видом разрешенного использования: минимальный - 0,02 га, максимальный - 40,0 га;</w:t>
      </w:r>
    </w:p>
    <w:p w:rsidR="00D83204" w:rsidRPr="00140D7F" w:rsidRDefault="00D83204" w:rsidP="00D83204">
      <w:pPr>
        <w:autoSpaceDE w:val="0"/>
        <w:autoSpaceDN w:val="0"/>
        <w:adjustRightInd w:val="0"/>
        <w:ind w:firstLine="540"/>
        <w:jc w:val="both"/>
      </w:pPr>
      <w:r w:rsidRPr="00140D7F">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"стоянка", "общественные уборные" - 1 м;</w:t>
      </w:r>
    </w:p>
    <w:p w:rsidR="00D83204" w:rsidRPr="00140D7F" w:rsidRDefault="00D83204" w:rsidP="00D83204">
      <w:pPr>
        <w:autoSpaceDE w:val="0"/>
        <w:autoSpaceDN w:val="0"/>
        <w:adjustRightInd w:val="0"/>
        <w:ind w:firstLine="540"/>
        <w:jc w:val="both"/>
      </w:pPr>
      <w:r w:rsidRPr="00140D7F">
        <w:t>минимальный отступ от границ земельного участка для объектов капитального строительства с иным видом разрешенного использования - 3 м;</w:t>
      </w:r>
    </w:p>
    <w:p w:rsidR="00D83204" w:rsidRPr="00140D7F" w:rsidRDefault="00D83204" w:rsidP="00D83204">
      <w:pPr>
        <w:autoSpaceDE w:val="0"/>
        <w:autoSpaceDN w:val="0"/>
        <w:adjustRightInd w:val="0"/>
        <w:ind w:firstLine="540"/>
        <w:jc w:val="both"/>
      </w:pPr>
      <w:r w:rsidRPr="00140D7F">
        <w:t>3) предельное максимальное количество надземных этажей зданий, строений, сооружений - 3 этажа;</w:t>
      </w:r>
    </w:p>
    <w:p w:rsidR="00D83204" w:rsidRPr="00140D7F" w:rsidRDefault="00D83204" w:rsidP="00D83204">
      <w:pPr>
        <w:autoSpaceDE w:val="0"/>
        <w:autoSpaceDN w:val="0"/>
        <w:adjustRightInd w:val="0"/>
        <w:ind w:firstLine="540"/>
        <w:jc w:val="both"/>
      </w:pPr>
      <w:r w:rsidRPr="00140D7F">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D83204" w:rsidRPr="00140D7F" w:rsidRDefault="00D83204" w:rsidP="00D83204">
      <w:pPr>
        <w:autoSpaceDE w:val="0"/>
        <w:autoSpaceDN w:val="0"/>
        <w:adjustRightInd w:val="0"/>
        <w:ind w:firstLine="540"/>
        <w:jc w:val="both"/>
      </w:pPr>
      <w:r w:rsidRPr="00140D7F">
        <w:t>максимальный процент застройки в границах земельного участка для объектов капитального строительства использования - 70%;</w:t>
      </w:r>
    </w:p>
    <w:p w:rsidR="00D83204" w:rsidRPr="00140D7F" w:rsidRDefault="00D83204" w:rsidP="00D83204">
      <w:pPr>
        <w:autoSpaceDE w:val="0"/>
        <w:autoSpaceDN w:val="0"/>
        <w:adjustRightInd w:val="0"/>
        <w:ind w:firstLine="540"/>
        <w:jc w:val="both"/>
      </w:pPr>
      <w:r w:rsidRPr="00140D7F">
        <w:t xml:space="preserve">5) предельное минимальное количество </w:t>
      </w:r>
      <w:proofErr w:type="spellStart"/>
      <w:r w:rsidRPr="00140D7F">
        <w:t>машино</w:t>
      </w:r>
      <w:proofErr w:type="spellEnd"/>
      <w:r w:rsidRPr="00140D7F">
        <w:t>-мест для стоянок индивидуальных транспортных средств:</w:t>
      </w:r>
    </w:p>
    <w:p w:rsidR="00D83204" w:rsidRPr="00140D7F" w:rsidRDefault="00D83204" w:rsidP="00D83204">
      <w:pPr>
        <w:autoSpaceDE w:val="0"/>
        <w:autoSpaceDN w:val="0"/>
        <w:adjustRightInd w:val="0"/>
        <w:ind w:firstLine="540"/>
        <w:jc w:val="both"/>
      </w:pPr>
      <w:proofErr w:type="gramStart"/>
      <w:r w:rsidRPr="00140D7F">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 - 1 </w:t>
      </w:r>
      <w:proofErr w:type="spellStart"/>
      <w:r w:rsidRPr="00140D7F">
        <w:t>машино</w:t>
      </w:r>
      <w:proofErr w:type="spellEnd"/>
      <w:r w:rsidRPr="00140D7F">
        <w:t>-место на 60 кв. метров общей площади;</w:t>
      </w:r>
      <w:proofErr w:type="gramEnd"/>
    </w:p>
    <w:p w:rsidR="00D83204" w:rsidRPr="00140D7F" w:rsidRDefault="00D83204" w:rsidP="00D83204">
      <w:pPr>
        <w:autoSpaceDE w:val="0"/>
        <w:autoSpaceDN w:val="0"/>
        <w:adjustRightInd w:val="0"/>
        <w:ind w:firstLine="540"/>
        <w:jc w:val="both"/>
      </w:pPr>
      <w:r w:rsidRPr="00140D7F">
        <w:t xml:space="preserve">для объектов капитального строительства с видом разрешенного использования "объекты для отправления религиозных обрядов" - 15 </w:t>
      </w:r>
      <w:proofErr w:type="spellStart"/>
      <w:r w:rsidRPr="00140D7F">
        <w:t>машино</w:t>
      </w:r>
      <w:proofErr w:type="spellEnd"/>
      <w:r w:rsidRPr="00140D7F">
        <w:t>-мест на 100 мест или единовременных посетителей;</w:t>
      </w:r>
    </w:p>
    <w:p w:rsidR="00D83204" w:rsidRPr="00140D7F" w:rsidRDefault="00D83204" w:rsidP="00D83204">
      <w:pPr>
        <w:autoSpaceDE w:val="0"/>
        <w:autoSpaceDN w:val="0"/>
        <w:adjustRightInd w:val="0"/>
        <w:ind w:firstLine="540"/>
        <w:jc w:val="both"/>
      </w:pPr>
      <w:r w:rsidRPr="00140D7F">
        <w:t xml:space="preserve">для объектов капитального строительства с видом разрешенного использования "объекты для осуществления благотворительной и религиозной образовательной деятельности" - 2 </w:t>
      </w:r>
      <w:proofErr w:type="spellStart"/>
      <w:r w:rsidRPr="00140D7F">
        <w:t>машино</w:t>
      </w:r>
      <w:proofErr w:type="spellEnd"/>
      <w:r w:rsidRPr="00140D7F">
        <w:t>-места на 15 обучающихся.</w:t>
      </w:r>
    </w:p>
    <w:p w:rsidR="00D83204" w:rsidRPr="00140D7F" w:rsidRDefault="00D83204" w:rsidP="00D83204">
      <w:pPr>
        <w:autoSpaceDE w:val="0"/>
        <w:autoSpaceDN w:val="0"/>
        <w:adjustRightInd w:val="0"/>
        <w:ind w:firstLine="540"/>
        <w:jc w:val="both"/>
      </w:pPr>
      <w:r w:rsidRPr="00140D7F">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roofErr w:type="gramStart"/>
      <w:r w:rsidRPr="00140D7F">
        <w:t>.».</w:t>
      </w:r>
      <w:proofErr w:type="gramEnd"/>
    </w:p>
    <w:p w:rsidR="00D83204" w:rsidRDefault="00D83204" w:rsidP="00D83204">
      <w:pPr>
        <w:autoSpaceDE w:val="0"/>
        <w:autoSpaceDN w:val="0"/>
        <w:adjustRightInd w:val="0"/>
        <w:ind w:firstLine="540"/>
        <w:jc w:val="both"/>
        <w:outlineLvl w:val="1"/>
      </w:pPr>
    </w:p>
    <w:p w:rsidR="00D83204" w:rsidRPr="00140D7F" w:rsidRDefault="00D83204" w:rsidP="00D83204">
      <w:pPr>
        <w:autoSpaceDE w:val="0"/>
        <w:autoSpaceDN w:val="0"/>
        <w:adjustRightInd w:val="0"/>
        <w:ind w:firstLine="540"/>
        <w:jc w:val="both"/>
        <w:outlineLvl w:val="1"/>
      </w:pPr>
      <w:r w:rsidRPr="00140D7F">
        <w:t>1.1</w:t>
      </w:r>
      <w:r w:rsidR="001F22C5">
        <w:t>4</w:t>
      </w:r>
      <w:r w:rsidRPr="00140D7F">
        <w:t>. Статью 3</w:t>
      </w:r>
      <w:r>
        <w:t>1</w:t>
      </w:r>
      <w:r w:rsidRPr="00140D7F">
        <w:t>. «Зона объектов размещения отходов потребления (С-2)» изложить в следующей редакции:</w:t>
      </w:r>
    </w:p>
    <w:p w:rsidR="00D83204" w:rsidRPr="00140D7F" w:rsidRDefault="00D83204" w:rsidP="00D83204">
      <w:pPr>
        <w:autoSpaceDE w:val="0"/>
        <w:autoSpaceDN w:val="0"/>
        <w:adjustRightInd w:val="0"/>
        <w:ind w:firstLine="540"/>
        <w:jc w:val="both"/>
        <w:outlineLvl w:val="1"/>
      </w:pPr>
      <w:r w:rsidRPr="00140D7F">
        <w:lastRenderedPageBreak/>
        <w:t>«Статья 3</w:t>
      </w:r>
      <w:r>
        <w:t>1</w:t>
      </w:r>
      <w:r w:rsidRPr="00140D7F">
        <w:t>. Зона объектов санитарно-технического назначения (С-2)</w:t>
      </w:r>
    </w:p>
    <w:p w:rsidR="00D83204" w:rsidRPr="00140D7F" w:rsidRDefault="00D83204" w:rsidP="00D83204">
      <w:pPr>
        <w:autoSpaceDE w:val="0"/>
        <w:autoSpaceDN w:val="0"/>
        <w:adjustRightInd w:val="0"/>
        <w:ind w:firstLine="540"/>
        <w:jc w:val="both"/>
      </w:pPr>
      <w:r w:rsidRPr="00140D7F">
        <w:t>1. Виды разрешенного использования земельных участков и объектов капитального строительства:</w:t>
      </w:r>
    </w:p>
    <w:p w:rsidR="00D83204" w:rsidRPr="00140D7F" w:rsidRDefault="00D83204" w:rsidP="00D83204">
      <w:pPr>
        <w:autoSpaceDE w:val="0"/>
        <w:autoSpaceDN w:val="0"/>
        <w:adjustRightInd w:val="0"/>
        <w:ind w:firstLine="540"/>
        <w:jc w:val="both"/>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D83204" w:rsidRPr="00140D7F" w:rsidTr="00AE189C">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center"/>
            </w:pPr>
            <w:r w:rsidRPr="00140D7F">
              <w:t xml:space="preserve">N </w:t>
            </w:r>
            <w:proofErr w:type="gramStart"/>
            <w:r w:rsidRPr="00140D7F">
              <w:t>п</w:t>
            </w:r>
            <w:proofErr w:type="gramEnd"/>
            <w:r w:rsidRPr="00140D7F">
              <w:t>/п</w:t>
            </w:r>
          </w:p>
        </w:tc>
        <w:tc>
          <w:tcPr>
            <w:tcW w:w="255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center"/>
            </w:pPr>
            <w:r w:rsidRPr="00140D7F">
              <w:t xml:space="preserve">Наименование вида разрешенного использования земельного участка (с указанием кода </w:t>
            </w:r>
            <w:hyperlink r:id="rId113" w:history="1">
              <w:r w:rsidRPr="00140D7F">
                <w:rPr>
                  <w:color w:val="0000FF"/>
                </w:rPr>
                <w:t>классификатора</w:t>
              </w:r>
            </w:hyperlink>
            <w:r w:rsidRPr="00140D7F">
              <w:t>)</w:t>
            </w:r>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center"/>
            </w:pPr>
            <w:r w:rsidRPr="00140D7F">
              <w:t>Наименование вида разрешенного использования объектов капитального строительства</w:t>
            </w:r>
          </w:p>
        </w:tc>
      </w:tr>
      <w:tr w:rsidR="00D83204" w:rsidRPr="00140D7F" w:rsidTr="00AE189C">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center"/>
            </w:pPr>
            <w:r w:rsidRPr="00140D7F">
              <w:t>1</w:t>
            </w:r>
          </w:p>
        </w:tc>
        <w:tc>
          <w:tcPr>
            <w:tcW w:w="255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center"/>
            </w:pPr>
            <w:r w:rsidRPr="00140D7F">
              <w:t>2</w:t>
            </w:r>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center"/>
            </w:pPr>
            <w:r w:rsidRPr="00140D7F">
              <w:t>3</w:t>
            </w:r>
          </w:p>
        </w:tc>
      </w:tr>
      <w:tr w:rsidR="00D83204" w:rsidRPr="00140D7F" w:rsidTr="00AE189C">
        <w:tc>
          <w:tcPr>
            <w:tcW w:w="9070" w:type="dxa"/>
            <w:gridSpan w:val="3"/>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center"/>
            </w:pPr>
            <w:r w:rsidRPr="00140D7F">
              <w:t>1. Основные виды разрешенного использования</w:t>
            </w:r>
          </w:p>
        </w:tc>
      </w:tr>
      <w:tr w:rsidR="00D83204" w:rsidRPr="00140D7F" w:rsidTr="00AE189C">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1.1</w:t>
            </w:r>
          </w:p>
        </w:tc>
        <w:tc>
          <w:tcPr>
            <w:tcW w:w="255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 xml:space="preserve">Коммунальное обслуживание </w:t>
            </w:r>
            <w:hyperlink r:id="rId114" w:history="1">
              <w:r w:rsidRPr="00140D7F">
                <w:rPr>
                  <w:color w:val="0000FF"/>
                </w:rPr>
                <w:t>(3.1)</w:t>
              </w:r>
            </w:hyperlink>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кодами 3.1.1 - 3.1.2</w:t>
            </w:r>
          </w:p>
        </w:tc>
      </w:tr>
      <w:tr w:rsidR="00D83204" w:rsidRPr="00140D7F" w:rsidTr="00AE189C">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1.2</w:t>
            </w:r>
          </w:p>
        </w:tc>
        <w:tc>
          <w:tcPr>
            <w:tcW w:w="255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Предоставление коммунальных услуг (3.1.1)</w:t>
            </w:r>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roofErr w:type="gramEnd"/>
          </w:p>
        </w:tc>
      </w:tr>
      <w:tr w:rsidR="00D83204" w:rsidRPr="00140D7F" w:rsidTr="00AE189C">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1.3</w:t>
            </w:r>
          </w:p>
        </w:tc>
        <w:tc>
          <w:tcPr>
            <w:tcW w:w="255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Административные здания организаций, обеспечивающих предоставление коммунальных услуг (3.1.2)</w:t>
            </w:r>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приема физических и юридических лиц в связи с предоставлением им коммунальных услуг</w:t>
            </w:r>
          </w:p>
        </w:tc>
      </w:tr>
      <w:tr w:rsidR="00D83204" w:rsidRPr="00140D7F" w:rsidTr="00AE189C">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1.4</w:t>
            </w:r>
          </w:p>
        </w:tc>
        <w:tc>
          <w:tcPr>
            <w:tcW w:w="255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Служебные гаражи (4.9)</w:t>
            </w:r>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постоянных или временных гаражей, стоянок для хранения служебного автотранспорта, используемого в целях осуществления видов деятельности, предусмотренных видами разрешенного использования с кодами 3.0, 4.0, а также для стоянки и хранения транспортных средств общего пользования, в том числе в депо</w:t>
            </w:r>
          </w:p>
        </w:tc>
      </w:tr>
      <w:tr w:rsidR="00D83204" w:rsidRPr="00140D7F" w:rsidTr="00AE189C">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1.5</w:t>
            </w:r>
          </w:p>
        </w:tc>
        <w:tc>
          <w:tcPr>
            <w:tcW w:w="255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Объекты дорожного сервиса (4.9.1)</w:t>
            </w:r>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дорожного сервиса. Содержание данного вида разрешенного использования включает в себя содержание видов разрешенного использования с кодами 4.9.1.1 - 4.9.1.4</w:t>
            </w:r>
          </w:p>
        </w:tc>
      </w:tr>
      <w:tr w:rsidR="00D83204" w:rsidRPr="00140D7F" w:rsidTr="00AE189C">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1.6</w:t>
            </w:r>
          </w:p>
        </w:tc>
        <w:tc>
          <w:tcPr>
            <w:tcW w:w="255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Заправка транспортных средств (4.9.1.1)</w:t>
            </w:r>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автозаправочных станций; размещение магазинов сопутствующей торговли, зданий для организации общественного питания в </w:t>
            </w:r>
            <w:r w:rsidRPr="00140D7F">
              <w:rPr>
                <w:rFonts w:ascii="Times New Roman" w:hAnsi="Times New Roman" w:cs="Times New Roman"/>
                <w:sz w:val="24"/>
                <w:szCs w:val="24"/>
              </w:rPr>
              <w:lastRenderedPageBreak/>
              <w:t>качестве объектов дорожного сервиса</w:t>
            </w:r>
          </w:p>
        </w:tc>
      </w:tr>
      <w:tr w:rsidR="00D83204" w:rsidRPr="00140D7F" w:rsidTr="00AE189C">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lastRenderedPageBreak/>
              <w:t>1.7</w:t>
            </w:r>
          </w:p>
        </w:tc>
        <w:tc>
          <w:tcPr>
            <w:tcW w:w="255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Обеспечение дорожного отдыха (4.9.1.2) </w:t>
            </w:r>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для предоставления гостиничных услуг в качестве дорожного сервиса (мотелей), а также размещение магазинов сопутствующей торговли, зданий для организации общественного питания в качестве объектов дорожного сервиса</w:t>
            </w:r>
          </w:p>
        </w:tc>
      </w:tr>
      <w:tr w:rsidR="00D83204" w:rsidRPr="00140D7F" w:rsidTr="00AE189C">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1.8</w:t>
            </w:r>
          </w:p>
        </w:tc>
        <w:tc>
          <w:tcPr>
            <w:tcW w:w="255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Автомобильные мойки (4.9.1.3)</w:t>
            </w:r>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автомобильных моек, а также размещение магазинов сопутствующей торговли</w:t>
            </w:r>
          </w:p>
        </w:tc>
      </w:tr>
      <w:tr w:rsidR="00D83204" w:rsidRPr="00140D7F" w:rsidTr="00AE189C">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1.9</w:t>
            </w:r>
          </w:p>
        </w:tc>
        <w:tc>
          <w:tcPr>
            <w:tcW w:w="255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Ремонт автомобилей (4.9.1.4)</w:t>
            </w:r>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мастерских, предназначенных для ремонта и обслуживания автомобилей, и прочих объектов дорожного сервиса, а также размещение магазинов сопутствующей торговли</w:t>
            </w:r>
          </w:p>
        </w:tc>
      </w:tr>
      <w:tr w:rsidR="00D83204" w:rsidRPr="00140D7F" w:rsidTr="00AE189C">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1.10</w:t>
            </w:r>
          </w:p>
        </w:tc>
        <w:tc>
          <w:tcPr>
            <w:tcW w:w="255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 xml:space="preserve">Склады </w:t>
            </w:r>
            <w:hyperlink r:id="rId115" w:history="1">
              <w:r w:rsidRPr="00140D7F">
                <w:rPr>
                  <w:color w:val="0000FF"/>
                </w:rPr>
                <w:t>(6.9)</w:t>
              </w:r>
            </w:hyperlink>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t>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roofErr w:type="gramEnd"/>
          </w:p>
        </w:tc>
      </w:tr>
      <w:tr w:rsidR="00D83204" w:rsidRPr="00140D7F" w:rsidTr="00AE189C">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1.11</w:t>
            </w:r>
          </w:p>
        </w:tc>
        <w:tc>
          <w:tcPr>
            <w:tcW w:w="255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Складские площадки (6.9.1)</w:t>
            </w:r>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Временное хранение, распределение и перевалка грузов (за исключением хранения стратегических запасов) на открытом воздухе</w:t>
            </w:r>
          </w:p>
        </w:tc>
      </w:tr>
      <w:tr w:rsidR="00D83204" w:rsidRPr="00140D7F" w:rsidTr="00AE189C">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1.12</w:t>
            </w:r>
          </w:p>
        </w:tc>
        <w:tc>
          <w:tcPr>
            <w:tcW w:w="255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Земельные участки (территории) общего пользования (12.0)</w:t>
            </w:r>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кодами 12.0.1 - 12.0.2</w:t>
            </w:r>
          </w:p>
        </w:tc>
      </w:tr>
      <w:tr w:rsidR="00D83204" w:rsidRPr="00140D7F" w:rsidTr="00AE189C">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1.13</w:t>
            </w:r>
          </w:p>
        </w:tc>
        <w:tc>
          <w:tcPr>
            <w:tcW w:w="255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Улично-дорожная сеть (12.0.1)</w:t>
            </w:r>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140D7F">
              <w:rPr>
                <w:rFonts w:ascii="Times New Roman" w:hAnsi="Times New Roman" w:cs="Times New Roman"/>
                <w:sz w:val="24"/>
                <w:szCs w:val="24"/>
              </w:rPr>
              <w:t>велотранспортной</w:t>
            </w:r>
            <w:proofErr w:type="spellEnd"/>
            <w:r w:rsidRPr="00140D7F">
              <w:rPr>
                <w:rFonts w:ascii="Times New Roman" w:hAnsi="Times New Roman" w:cs="Times New Roman"/>
                <w:sz w:val="24"/>
                <w:szCs w:val="24"/>
              </w:rPr>
              <w:t xml:space="preserve"> и инженерной инфраструктуры;</w:t>
            </w:r>
          </w:p>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придорожных стоянок (парковок) транспортных сре</w:t>
            </w:r>
            <w:proofErr w:type="gramStart"/>
            <w:r w:rsidRPr="00140D7F">
              <w:rPr>
                <w:rFonts w:ascii="Times New Roman" w:hAnsi="Times New Roman" w:cs="Times New Roman"/>
                <w:sz w:val="24"/>
                <w:szCs w:val="24"/>
              </w:rPr>
              <w:t>дств в гр</w:t>
            </w:r>
            <w:proofErr w:type="gramEnd"/>
            <w:r w:rsidRPr="00140D7F">
              <w:rPr>
                <w:rFonts w:ascii="Times New Roman" w:hAnsi="Times New Roman" w:cs="Times New Roman"/>
                <w:sz w:val="24"/>
                <w:szCs w:val="24"/>
              </w:rPr>
              <w:t>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r>
      <w:tr w:rsidR="00D83204" w:rsidRPr="00140D7F" w:rsidTr="00AE189C">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1.14</w:t>
            </w:r>
          </w:p>
        </w:tc>
        <w:tc>
          <w:tcPr>
            <w:tcW w:w="255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Благоустройство территории (12.0.2)</w:t>
            </w:r>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w:t>
            </w:r>
            <w:r w:rsidRPr="00140D7F">
              <w:rPr>
                <w:rFonts w:ascii="Times New Roman" w:hAnsi="Times New Roman" w:cs="Times New Roman"/>
                <w:sz w:val="24"/>
                <w:szCs w:val="24"/>
              </w:rPr>
              <w:lastRenderedPageBreak/>
              <w:t>применяемых как составные части благоустройства территории, общественных туалетов</w:t>
            </w:r>
          </w:p>
        </w:tc>
      </w:tr>
      <w:tr w:rsidR="00D83204" w:rsidRPr="00140D7F" w:rsidTr="00AE189C">
        <w:tc>
          <w:tcPr>
            <w:tcW w:w="680"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lastRenderedPageBreak/>
              <w:t>1.15</w:t>
            </w:r>
          </w:p>
        </w:tc>
        <w:tc>
          <w:tcPr>
            <w:tcW w:w="2551"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autoSpaceDE w:val="0"/>
              <w:autoSpaceDN w:val="0"/>
              <w:adjustRightInd w:val="0"/>
              <w:jc w:val="both"/>
            </w:pPr>
            <w:r w:rsidRPr="00140D7F">
              <w:t xml:space="preserve">Специальная деятельность  </w:t>
            </w:r>
            <w:hyperlink r:id="rId116" w:history="1">
              <w:r w:rsidRPr="00140D7F">
                <w:rPr>
                  <w:color w:val="0000FF"/>
                </w:rPr>
                <w:t>(12.2)</w:t>
              </w:r>
            </w:hyperlink>
          </w:p>
        </w:tc>
        <w:tc>
          <w:tcPr>
            <w:tcW w:w="5839" w:type="dxa"/>
            <w:tcBorders>
              <w:top w:val="single" w:sz="4" w:space="0" w:color="auto"/>
              <w:left w:val="single" w:sz="4" w:space="0" w:color="auto"/>
              <w:bottom w:val="single" w:sz="4" w:space="0" w:color="auto"/>
              <w:right w:val="single" w:sz="4" w:space="0" w:color="auto"/>
            </w:tcBorders>
          </w:tcPr>
          <w:p w:rsidR="00D83204" w:rsidRPr="00140D7F" w:rsidRDefault="00D83204" w:rsidP="00AE189C">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t>Размещение, хранение, захоронение, утилизация, накопление, обработка, обезвреживание отходов производства и потребления, медицинских отходов, биологических отходов, радиоактивных отходов, веществ, разрушающих озоновый слой, а также размещение объектов размещения отходов, захоронения, хранения, обезвреживания таких отходов (скотомогильников, мусоросжигательных и мусороперерабатывающих заводов, полигонов по захоронению и сортировке бытового мусора и отходов, мест сбора вещей для их вторичной переработки</w:t>
            </w:r>
            <w:proofErr w:type="gramEnd"/>
          </w:p>
        </w:tc>
      </w:tr>
    </w:tbl>
    <w:p w:rsidR="00D83204" w:rsidRPr="00140D7F" w:rsidRDefault="00D83204" w:rsidP="00D83204">
      <w:pPr>
        <w:autoSpaceDE w:val="0"/>
        <w:autoSpaceDN w:val="0"/>
        <w:adjustRightInd w:val="0"/>
        <w:ind w:firstLine="540"/>
        <w:jc w:val="both"/>
      </w:pPr>
      <w:r w:rsidRPr="00140D7F">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D83204" w:rsidRPr="00140D7F" w:rsidRDefault="00D83204" w:rsidP="00D83204">
      <w:pPr>
        <w:autoSpaceDE w:val="0"/>
        <w:autoSpaceDN w:val="0"/>
        <w:adjustRightInd w:val="0"/>
        <w:ind w:firstLine="540"/>
        <w:jc w:val="both"/>
      </w:pPr>
      <w:r w:rsidRPr="00140D7F">
        <w:t>1) предельный минимальный размер земельного участка с видом разрешенного использования "коммунальное обслуживание" - 0,001 га;</w:t>
      </w:r>
    </w:p>
    <w:p w:rsidR="00D83204" w:rsidRPr="00140D7F" w:rsidRDefault="00D83204" w:rsidP="00D83204">
      <w:pPr>
        <w:autoSpaceDE w:val="0"/>
        <w:autoSpaceDN w:val="0"/>
        <w:adjustRightInd w:val="0"/>
        <w:ind w:firstLine="540"/>
        <w:jc w:val="both"/>
      </w:pPr>
      <w:r w:rsidRPr="00140D7F">
        <w:t>предельный размер земельного участка с иным видом разрешенного использования: максимальный - 50 га, минимальный - 0,06 га;</w:t>
      </w:r>
    </w:p>
    <w:p w:rsidR="00D83204" w:rsidRPr="00140D7F" w:rsidRDefault="00D83204" w:rsidP="00D83204">
      <w:pPr>
        <w:autoSpaceDE w:val="0"/>
        <w:autoSpaceDN w:val="0"/>
        <w:adjustRightInd w:val="0"/>
        <w:ind w:firstLine="540"/>
        <w:jc w:val="both"/>
      </w:pPr>
      <w:r w:rsidRPr="00140D7F">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D83204" w:rsidRPr="00140D7F" w:rsidRDefault="00D83204" w:rsidP="00D83204">
      <w:pPr>
        <w:autoSpaceDE w:val="0"/>
        <w:autoSpaceDN w:val="0"/>
        <w:adjustRightInd w:val="0"/>
        <w:ind w:firstLine="540"/>
        <w:jc w:val="both"/>
      </w:pPr>
      <w:r w:rsidRPr="00140D7F">
        <w:t>минимальный отступ от границ земельного участка для объектов капитального строительства с иным видом разрешенного использования - 3 м;</w:t>
      </w:r>
    </w:p>
    <w:p w:rsidR="00D83204" w:rsidRPr="00140D7F" w:rsidRDefault="00D83204" w:rsidP="00D83204">
      <w:pPr>
        <w:autoSpaceDE w:val="0"/>
        <w:autoSpaceDN w:val="0"/>
        <w:adjustRightInd w:val="0"/>
        <w:ind w:firstLine="540"/>
        <w:jc w:val="both"/>
      </w:pPr>
      <w:r w:rsidRPr="00140D7F">
        <w:t>3) предельное максимальное количество надземных этажей зданий, строений, сооружений - 3 этажа;</w:t>
      </w:r>
    </w:p>
    <w:p w:rsidR="00D83204" w:rsidRPr="00140D7F" w:rsidRDefault="00D83204" w:rsidP="00D83204">
      <w:pPr>
        <w:autoSpaceDE w:val="0"/>
        <w:autoSpaceDN w:val="0"/>
        <w:adjustRightInd w:val="0"/>
        <w:ind w:firstLine="540"/>
        <w:jc w:val="both"/>
      </w:pPr>
      <w:r w:rsidRPr="00140D7F">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D83204" w:rsidRPr="00140D7F" w:rsidRDefault="00D83204" w:rsidP="00D83204">
      <w:pPr>
        <w:autoSpaceDE w:val="0"/>
        <w:autoSpaceDN w:val="0"/>
        <w:adjustRightInd w:val="0"/>
        <w:ind w:firstLine="540"/>
        <w:jc w:val="both"/>
      </w:pPr>
      <w:r w:rsidRPr="00140D7F">
        <w:t>максимальный процент застройки в границах земельного участка для объектов капитального строительства с иным видом разрешенного использования - 70%;</w:t>
      </w:r>
    </w:p>
    <w:p w:rsidR="00D83204" w:rsidRPr="00140D7F" w:rsidRDefault="00D83204" w:rsidP="00D83204">
      <w:pPr>
        <w:autoSpaceDE w:val="0"/>
        <w:autoSpaceDN w:val="0"/>
        <w:adjustRightInd w:val="0"/>
        <w:ind w:firstLine="540"/>
        <w:jc w:val="both"/>
      </w:pPr>
      <w:r w:rsidRPr="00140D7F">
        <w:t xml:space="preserve">5) предельное минимальное количество </w:t>
      </w:r>
      <w:proofErr w:type="spellStart"/>
      <w:r w:rsidRPr="00140D7F">
        <w:t>машино</w:t>
      </w:r>
      <w:proofErr w:type="spellEnd"/>
      <w:r w:rsidRPr="00140D7F">
        <w:t>-мест для стоянок индивидуальных транспортных средств:</w:t>
      </w:r>
    </w:p>
    <w:p w:rsidR="00D83204" w:rsidRPr="00140D7F" w:rsidRDefault="00D83204" w:rsidP="00D83204">
      <w:pPr>
        <w:autoSpaceDE w:val="0"/>
        <w:autoSpaceDN w:val="0"/>
        <w:adjustRightInd w:val="0"/>
        <w:ind w:firstLine="540"/>
        <w:jc w:val="both"/>
      </w:pPr>
      <w:r w:rsidRPr="00140D7F">
        <w:t xml:space="preserve">для объектов капитального строительства с видом разрешенного использования "гостиницы" - 15 </w:t>
      </w:r>
      <w:proofErr w:type="spellStart"/>
      <w:r w:rsidRPr="00140D7F">
        <w:t>машино</w:t>
      </w:r>
      <w:proofErr w:type="spellEnd"/>
      <w:r w:rsidRPr="00140D7F">
        <w:t>-мест на 100 мест;</w:t>
      </w:r>
    </w:p>
    <w:p w:rsidR="00D83204" w:rsidRPr="00140D7F" w:rsidRDefault="00D83204" w:rsidP="00D83204">
      <w:pPr>
        <w:autoSpaceDE w:val="0"/>
        <w:autoSpaceDN w:val="0"/>
        <w:adjustRightInd w:val="0"/>
        <w:ind w:firstLine="540"/>
        <w:jc w:val="both"/>
      </w:pPr>
      <w:r w:rsidRPr="00140D7F">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- 1 </w:t>
      </w:r>
      <w:proofErr w:type="spellStart"/>
      <w:r w:rsidRPr="00140D7F">
        <w:t>машино</w:t>
      </w:r>
      <w:proofErr w:type="spellEnd"/>
      <w:r w:rsidRPr="00140D7F">
        <w:t>-место на 60 кв. метров общей площади.</w:t>
      </w:r>
    </w:p>
    <w:p w:rsidR="00D83204" w:rsidRPr="00140D7F" w:rsidRDefault="00D83204" w:rsidP="00D83204">
      <w:pPr>
        <w:autoSpaceDE w:val="0"/>
        <w:autoSpaceDN w:val="0"/>
        <w:adjustRightInd w:val="0"/>
        <w:ind w:firstLine="540"/>
        <w:jc w:val="both"/>
      </w:pPr>
      <w:r w:rsidRPr="00140D7F">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roofErr w:type="gramStart"/>
      <w:r w:rsidRPr="00140D7F">
        <w:t>.».</w:t>
      </w:r>
      <w:proofErr w:type="gramEnd"/>
    </w:p>
    <w:p w:rsidR="00D83204" w:rsidRPr="008A2F38" w:rsidRDefault="00D83204" w:rsidP="00D83204">
      <w:pPr>
        <w:autoSpaceDE w:val="0"/>
        <w:autoSpaceDN w:val="0"/>
        <w:adjustRightInd w:val="0"/>
        <w:ind w:firstLine="709"/>
        <w:jc w:val="both"/>
      </w:pPr>
      <w:r w:rsidRPr="008A2F38">
        <w:t>1.</w:t>
      </w:r>
      <w:r>
        <w:t>1</w:t>
      </w:r>
      <w:r w:rsidR="001F22C5">
        <w:t>5</w:t>
      </w:r>
      <w:r w:rsidRPr="008A2F38">
        <w:t>. Статью 3</w:t>
      </w:r>
      <w:r>
        <w:t>2</w:t>
      </w:r>
      <w:r w:rsidRPr="008A2F38">
        <w:t>. Зона объектов сельскохозяйственного использования (СХ-1) изложить в следующей редакции:</w:t>
      </w:r>
    </w:p>
    <w:p w:rsidR="00D83204" w:rsidRPr="008A2F38" w:rsidRDefault="00D83204" w:rsidP="00D83204">
      <w:pPr>
        <w:autoSpaceDE w:val="0"/>
        <w:autoSpaceDN w:val="0"/>
        <w:adjustRightInd w:val="0"/>
        <w:ind w:firstLine="709"/>
        <w:jc w:val="both"/>
      </w:pPr>
      <w:r w:rsidRPr="008A2F38">
        <w:t>«Статья 3</w:t>
      </w:r>
      <w:r>
        <w:t>2</w:t>
      </w:r>
      <w:r w:rsidRPr="008A2F38">
        <w:t xml:space="preserve">. Зона объектов сельскохозяйственного использования (СХ-2) </w:t>
      </w:r>
    </w:p>
    <w:p w:rsidR="00D83204" w:rsidRPr="008A2F38" w:rsidRDefault="00D83204" w:rsidP="00D83204">
      <w:pPr>
        <w:autoSpaceDE w:val="0"/>
        <w:autoSpaceDN w:val="0"/>
        <w:adjustRightInd w:val="0"/>
        <w:ind w:firstLine="709"/>
        <w:jc w:val="both"/>
      </w:pPr>
      <w:r w:rsidRPr="008A2F38">
        <w:t>1. Виды разрешенного использования земельных участков и объектов капитального строительства:</w:t>
      </w:r>
    </w:p>
    <w:p w:rsidR="00D83204" w:rsidRPr="008A2F38" w:rsidRDefault="00D83204" w:rsidP="00D83204">
      <w:pPr>
        <w:autoSpaceDE w:val="0"/>
        <w:autoSpaceDN w:val="0"/>
        <w:adjustRightInd w:val="0"/>
        <w:ind w:firstLine="540"/>
        <w:jc w:val="both"/>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6408"/>
      </w:tblGrid>
      <w:tr w:rsidR="00D83204" w:rsidRPr="008A2F38" w:rsidTr="00AE189C">
        <w:tc>
          <w:tcPr>
            <w:tcW w:w="680" w:type="dxa"/>
            <w:tcBorders>
              <w:top w:val="single" w:sz="4" w:space="0" w:color="auto"/>
              <w:left w:val="single" w:sz="4" w:space="0" w:color="auto"/>
              <w:bottom w:val="single" w:sz="4" w:space="0" w:color="auto"/>
              <w:right w:val="single" w:sz="4" w:space="0" w:color="auto"/>
            </w:tcBorders>
            <w:hideMark/>
          </w:tcPr>
          <w:p w:rsidR="00D83204" w:rsidRPr="008A2F38" w:rsidRDefault="00D83204" w:rsidP="00AE189C">
            <w:pPr>
              <w:autoSpaceDE w:val="0"/>
              <w:autoSpaceDN w:val="0"/>
              <w:adjustRightInd w:val="0"/>
              <w:jc w:val="center"/>
            </w:pPr>
            <w:r w:rsidRPr="008A2F38">
              <w:t>№</w:t>
            </w:r>
          </w:p>
          <w:p w:rsidR="00D83204" w:rsidRPr="008A2F38" w:rsidRDefault="00D83204" w:rsidP="00AE189C">
            <w:pPr>
              <w:autoSpaceDE w:val="0"/>
              <w:autoSpaceDN w:val="0"/>
              <w:adjustRightInd w:val="0"/>
              <w:jc w:val="center"/>
            </w:pPr>
            <w:proofErr w:type="gramStart"/>
            <w:r w:rsidRPr="008A2F38">
              <w:lastRenderedPageBreak/>
              <w:t>п</w:t>
            </w:r>
            <w:proofErr w:type="gramEnd"/>
            <w:r w:rsidRPr="008A2F38">
              <w:t>/п</w:t>
            </w:r>
          </w:p>
        </w:tc>
        <w:tc>
          <w:tcPr>
            <w:tcW w:w="2551" w:type="dxa"/>
            <w:tcBorders>
              <w:top w:val="single" w:sz="4" w:space="0" w:color="auto"/>
              <w:left w:val="single" w:sz="4" w:space="0" w:color="auto"/>
              <w:bottom w:val="single" w:sz="4" w:space="0" w:color="auto"/>
              <w:right w:val="single" w:sz="4" w:space="0" w:color="auto"/>
            </w:tcBorders>
            <w:hideMark/>
          </w:tcPr>
          <w:p w:rsidR="00D83204" w:rsidRPr="008A2F38" w:rsidRDefault="00D83204" w:rsidP="00AE189C">
            <w:pPr>
              <w:autoSpaceDE w:val="0"/>
              <w:autoSpaceDN w:val="0"/>
              <w:adjustRightInd w:val="0"/>
              <w:jc w:val="center"/>
            </w:pPr>
            <w:r w:rsidRPr="008A2F38">
              <w:lastRenderedPageBreak/>
              <w:t xml:space="preserve">Наименование вида </w:t>
            </w:r>
            <w:r w:rsidRPr="008A2F38">
              <w:lastRenderedPageBreak/>
              <w:t xml:space="preserve">разрешенного использования земельного участка (с указанием кода </w:t>
            </w:r>
            <w:hyperlink r:id="rId117" w:history="1">
              <w:r w:rsidRPr="008A2F38">
                <w:rPr>
                  <w:rStyle w:val="a9"/>
                </w:rPr>
                <w:t>классификатора</w:t>
              </w:r>
            </w:hyperlink>
            <w:r w:rsidRPr="008A2F38">
              <w:t>)</w:t>
            </w:r>
          </w:p>
        </w:tc>
        <w:tc>
          <w:tcPr>
            <w:tcW w:w="6408" w:type="dxa"/>
            <w:tcBorders>
              <w:top w:val="single" w:sz="4" w:space="0" w:color="auto"/>
              <w:left w:val="single" w:sz="4" w:space="0" w:color="auto"/>
              <w:bottom w:val="single" w:sz="4" w:space="0" w:color="auto"/>
              <w:right w:val="single" w:sz="4" w:space="0" w:color="auto"/>
            </w:tcBorders>
            <w:hideMark/>
          </w:tcPr>
          <w:p w:rsidR="00D83204" w:rsidRPr="008A2F38" w:rsidRDefault="00D83204" w:rsidP="00AE189C">
            <w:pPr>
              <w:autoSpaceDE w:val="0"/>
              <w:autoSpaceDN w:val="0"/>
              <w:adjustRightInd w:val="0"/>
              <w:jc w:val="center"/>
            </w:pPr>
            <w:r w:rsidRPr="008A2F38">
              <w:lastRenderedPageBreak/>
              <w:t xml:space="preserve">Наименование вида разрешенного использования объектов </w:t>
            </w:r>
            <w:r w:rsidRPr="008A2F38">
              <w:lastRenderedPageBreak/>
              <w:t>капитального строительства</w:t>
            </w:r>
          </w:p>
        </w:tc>
      </w:tr>
      <w:tr w:rsidR="00D83204" w:rsidRPr="008A2F38" w:rsidTr="00AE189C">
        <w:tc>
          <w:tcPr>
            <w:tcW w:w="680" w:type="dxa"/>
            <w:tcBorders>
              <w:top w:val="single" w:sz="4" w:space="0" w:color="auto"/>
              <w:left w:val="single" w:sz="4" w:space="0" w:color="auto"/>
              <w:bottom w:val="single" w:sz="4" w:space="0" w:color="auto"/>
              <w:right w:val="single" w:sz="4" w:space="0" w:color="auto"/>
            </w:tcBorders>
            <w:hideMark/>
          </w:tcPr>
          <w:p w:rsidR="00D83204" w:rsidRPr="008A2F38" w:rsidRDefault="00D83204" w:rsidP="00AE189C">
            <w:pPr>
              <w:autoSpaceDE w:val="0"/>
              <w:autoSpaceDN w:val="0"/>
              <w:adjustRightInd w:val="0"/>
              <w:jc w:val="center"/>
            </w:pPr>
            <w:r w:rsidRPr="008A2F38">
              <w:lastRenderedPageBreak/>
              <w:t>1</w:t>
            </w:r>
          </w:p>
        </w:tc>
        <w:tc>
          <w:tcPr>
            <w:tcW w:w="2551" w:type="dxa"/>
            <w:tcBorders>
              <w:top w:val="single" w:sz="4" w:space="0" w:color="auto"/>
              <w:left w:val="single" w:sz="4" w:space="0" w:color="auto"/>
              <w:bottom w:val="single" w:sz="4" w:space="0" w:color="auto"/>
              <w:right w:val="single" w:sz="4" w:space="0" w:color="auto"/>
            </w:tcBorders>
            <w:hideMark/>
          </w:tcPr>
          <w:p w:rsidR="00D83204" w:rsidRPr="008A2F38" w:rsidRDefault="00D83204" w:rsidP="00AE189C">
            <w:pPr>
              <w:autoSpaceDE w:val="0"/>
              <w:autoSpaceDN w:val="0"/>
              <w:adjustRightInd w:val="0"/>
              <w:jc w:val="center"/>
            </w:pPr>
            <w:r w:rsidRPr="008A2F38">
              <w:t>2</w:t>
            </w:r>
          </w:p>
        </w:tc>
        <w:tc>
          <w:tcPr>
            <w:tcW w:w="6408" w:type="dxa"/>
            <w:tcBorders>
              <w:top w:val="single" w:sz="4" w:space="0" w:color="auto"/>
              <w:left w:val="single" w:sz="4" w:space="0" w:color="auto"/>
              <w:bottom w:val="single" w:sz="4" w:space="0" w:color="auto"/>
              <w:right w:val="single" w:sz="4" w:space="0" w:color="auto"/>
            </w:tcBorders>
            <w:hideMark/>
          </w:tcPr>
          <w:p w:rsidR="00D83204" w:rsidRPr="008A2F38" w:rsidRDefault="00D83204" w:rsidP="00AE189C">
            <w:pPr>
              <w:autoSpaceDE w:val="0"/>
              <w:autoSpaceDN w:val="0"/>
              <w:adjustRightInd w:val="0"/>
              <w:jc w:val="center"/>
            </w:pPr>
            <w:r w:rsidRPr="008A2F38">
              <w:t>3</w:t>
            </w:r>
          </w:p>
        </w:tc>
      </w:tr>
      <w:tr w:rsidR="00D83204" w:rsidRPr="008A2F38" w:rsidTr="00AE189C">
        <w:tc>
          <w:tcPr>
            <w:tcW w:w="9639" w:type="dxa"/>
            <w:gridSpan w:val="3"/>
            <w:tcBorders>
              <w:top w:val="single" w:sz="4" w:space="0" w:color="auto"/>
              <w:left w:val="single" w:sz="4" w:space="0" w:color="auto"/>
              <w:bottom w:val="single" w:sz="4" w:space="0" w:color="auto"/>
              <w:right w:val="single" w:sz="4" w:space="0" w:color="auto"/>
            </w:tcBorders>
            <w:hideMark/>
          </w:tcPr>
          <w:p w:rsidR="00D83204" w:rsidRPr="008A2F38" w:rsidRDefault="00D83204" w:rsidP="00AE189C">
            <w:pPr>
              <w:autoSpaceDE w:val="0"/>
              <w:autoSpaceDN w:val="0"/>
              <w:adjustRightInd w:val="0"/>
              <w:jc w:val="center"/>
            </w:pPr>
            <w:r w:rsidRPr="008A2F38">
              <w:t>1. Основные виды разрешенного использования</w:t>
            </w:r>
          </w:p>
        </w:tc>
      </w:tr>
      <w:tr w:rsidR="00D83204" w:rsidRPr="008A2F38" w:rsidTr="00AE189C">
        <w:tc>
          <w:tcPr>
            <w:tcW w:w="680" w:type="dxa"/>
            <w:tcBorders>
              <w:top w:val="single" w:sz="4" w:space="0" w:color="auto"/>
              <w:left w:val="single" w:sz="4" w:space="0" w:color="auto"/>
              <w:bottom w:val="single" w:sz="4" w:space="0" w:color="auto"/>
              <w:right w:val="single" w:sz="4" w:space="0" w:color="auto"/>
            </w:tcBorders>
            <w:hideMark/>
          </w:tcPr>
          <w:p w:rsidR="00D83204" w:rsidRPr="008A2F38" w:rsidRDefault="00D83204" w:rsidP="00AE189C">
            <w:pPr>
              <w:autoSpaceDE w:val="0"/>
              <w:autoSpaceDN w:val="0"/>
              <w:adjustRightInd w:val="0"/>
              <w:jc w:val="both"/>
            </w:pPr>
            <w:r w:rsidRPr="008A2F38">
              <w:t>1.1</w:t>
            </w:r>
          </w:p>
        </w:tc>
        <w:tc>
          <w:tcPr>
            <w:tcW w:w="2551" w:type="dxa"/>
            <w:tcBorders>
              <w:top w:val="single" w:sz="4" w:space="0" w:color="auto"/>
              <w:left w:val="single" w:sz="4" w:space="0" w:color="auto"/>
              <w:bottom w:val="single" w:sz="4" w:space="0" w:color="auto"/>
              <w:right w:val="single" w:sz="4" w:space="0" w:color="auto"/>
            </w:tcBorders>
            <w:hideMark/>
          </w:tcPr>
          <w:p w:rsidR="00D83204" w:rsidRPr="008A2F38" w:rsidRDefault="00D83204" w:rsidP="00AE189C">
            <w:pPr>
              <w:autoSpaceDE w:val="0"/>
              <w:autoSpaceDN w:val="0"/>
              <w:adjustRightInd w:val="0"/>
              <w:jc w:val="both"/>
            </w:pPr>
            <w:r w:rsidRPr="008A2F38">
              <w:t xml:space="preserve">Выращивание тонизирующих, лекарственных, цветочных культур </w:t>
            </w:r>
            <w:hyperlink r:id="rId118" w:history="1">
              <w:r w:rsidRPr="008A2F38">
                <w:rPr>
                  <w:rStyle w:val="a9"/>
                </w:rPr>
                <w:t>(1.4)</w:t>
              </w:r>
            </w:hyperlink>
          </w:p>
        </w:tc>
        <w:tc>
          <w:tcPr>
            <w:tcW w:w="6408" w:type="dxa"/>
            <w:tcBorders>
              <w:top w:val="single" w:sz="4" w:space="0" w:color="auto"/>
              <w:left w:val="single" w:sz="4" w:space="0" w:color="auto"/>
              <w:bottom w:val="single" w:sz="4" w:space="0" w:color="auto"/>
              <w:right w:val="single" w:sz="4" w:space="0" w:color="auto"/>
            </w:tcBorders>
            <w:hideMark/>
          </w:tcPr>
          <w:p w:rsidR="00D83204" w:rsidRPr="008A2F38" w:rsidRDefault="00D83204" w:rsidP="00AE189C">
            <w:pPr>
              <w:pStyle w:val="ConsPlusNormal"/>
              <w:rPr>
                <w:rFonts w:ascii="Times New Roman" w:hAnsi="Times New Roman" w:cs="Times New Roman"/>
                <w:sz w:val="24"/>
                <w:szCs w:val="24"/>
              </w:rPr>
            </w:pPr>
            <w:r w:rsidRPr="008A2F38">
              <w:rPr>
                <w:rFonts w:ascii="Times New Roman" w:hAnsi="Times New Roman" w:cs="Times New Roman"/>
                <w:sz w:val="24"/>
                <w:szCs w:val="24"/>
              </w:rPr>
              <w:t>Осуществление хозяйственной деятельности, в том числе на сельскохозяйственных угодьях, связанной с производством чая, лекарственных и цветочных культур</w:t>
            </w:r>
          </w:p>
        </w:tc>
      </w:tr>
      <w:tr w:rsidR="00D83204" w:rsidRPr="008A2F38" w:rsidTr="00AE189C">
        <w:tc>
          <w:tcPr>
            <w:tcW w:w="680" w:type="dxa"/>
            <w:tcBorders>
              <w:top w:val="single" w:sz="4" w:space="0" w:color="auto"/>
              <w:left w:val="single" w:sz="4" w:space="0" w:color="auto"/>
              <w:bottom w:val="single" w:sz="4" w:space="0" w:color="auto"/>
              <w:right w:val="single" w:sz="4" w:space="0" w:color="auto"/>
            </w:tcBorders>
            <w:hideMark/>
          </w:tcPr>
          <w:p w:rsidR="00D83204" w:rsidRPr="008A2F38" w:rsidRDefault="00D83204" w:rsidP="00AE189C">
            <w:pPr>
              <w:autoSpaceDE w:val="0"/>
              <w:autoSpaceDN w:val="0"/>
              <w:adjustRightInd w:val="0"/>
              <w:jc w:val="both"/>
            </w:pPr>
            <w:r w:rsidRPr="008A2F38">
              <w:t>1.2</w:t>
            </w:r>
          </w:p>
        </w:tc>
        <w:tc>
          <w:tcPr>
            <w:tcW w:w="2551" w:type="dxa"/>
            <w:tcBorders>
              <w:top w:val="single" w:sz="4" w:space="0" w:color="auto"/>
              <w:left w:val="single" w:sz="4" w:space="0" w:color="auto"/>
              <w:bottom w:val="single" w:sz="4" w:space="0" w:color="auto"/>
              <w:right w:val="single" w:sz="4" w:space="0" w:color="auto"/>
            </w:tcBorders>
            <w:hideMark/>
          </w:tcPr>
          <w:p w:rsidR="00D83204" w:rsidRPr="008A2F38" w:rsidRDefault="00D83204" w:rsidP="00AE189C">
            <w:pPr>
              <w:autoSpaceDE w:val="0"/>
              <w:autoSpaceDN w:val="0"/>
              <w:adjustRightInd w:val="0"/>
              <w:jc w:val="both"/>
            </w:pPr>
            <w:r w:rsidRPr="008A2F38">
              <w:t xml:space="preserve">Рыбоводство </w:t>
            </w:r>
            <w:hyperlink r:id="rId119" w:history="1">
              <w:r w:rsidRPr="008A2F38">
                <w:rPr>
                  <w:rStyle w:val="a9"/>
                </w:rPr>
                <w:t>(1.13)</w:t>
              </w:r>
            </w:hyperlink>
          </w:p>
        </w:tc>
        <w:tc>
          <w:tcPr>
            <w:tcW w:w="6408" w:type="dxa"/>
            <w:tcBorders>
              <w:top w:val="single" w:sz="4" w:space="0" w:color="auto"/>
              <w:left w:val="single" w:sz="4" w:space="0" w:color="auto"/>
              <w:bottom w:val="single" w:sz="4" w:space="0" w:color="auto"/>
              <w:right w:val="single" w:sz="4" w:space="0" w:color="auto"/>
            </w:tcBorders>
            <w:hideMark/>
          </w:tcPr>
          <w:p w:rsidR="00D83204" w:rsidRPr="008A2F38" w:rsidRDefault="00D83204" w:rsidP="00AE189C">
            <w:pPr>
              <w:pStyle w:val="ConsPlusNormal"/>
              <w:rPr>
                <w:rFonts w:ascii="Times New Roman" w:hAnsi="Times New Roman" w:cs="Times New Roman"/>
                <w:sz w:val="24"/>
                <w:szCs w:val="24"/>
              </w:rPr>
            </w:pPr>
            <w:r w:rsidRPr="008A2F38">
              <w:rPr>
                <w:rFonts w:ascii="Times New Roman" w:hAnsi="Times New Roman" w:cs="Times New Roman"/>
                <w:sz w:val="24"/>
                <w:szCs w:val="24"/>
              </w:rPr>
              <w:t>Осуществление хозяйственной деятельности, связанной с разведением и (или) содержанием, выращиванием объектов рыбоводства (</w:t>
            </w:r>
            <w:proofErr w:type="spellStart"/>
            <w:r w:rsidRPr="008A2F38">
              <w:rPr>
                <w:rFonts w:ascii="Times New Roman" w:hAnsi="Times New Roman" w:cs="Times New Roman"/>
                <w:sz w:val="24"/>
                <w:szCs w:val="24"/>
              </w:rPr>
              <w:t>аквакультуры</w:t>
            </w:r>
            <w:proofErr w:type="spellEnd"/>
            <w:r w:rsidRPr="008A2F38">
              <w:rPr>
                <w:rFonts w:ascii="Times New Roman" w:hAnsi="Times New Roman" w:cs="Times New Roman"/>
                <w:sz w:val="24"/>
                <w:szCs w:val="24"/>
              </w:rPr>
              <w:t>);</w:t>
            </w:r>
          </w:p>
          <w:p w:rsidR="00D83204" w:rsidRPr="008A2F38" w:rsidRDefault="00D83204" w:rsidP="00AE189C">
            <w:pPr>
              <w:pStyle w:val="ConsPlusNormal"/>
              <w:rPr>
                <w:rFonts w:ascii="Times New Roman" w:hAnsi="Times New Roman" w:cs="Times New Roman"/>
                <w:sz w:val="24"/>
                <w:szCs w:val="24"/>
              </w:rPr>
            </w:pPr>
            <w:r w:rsidRPr="008A2F38">
              <w:rPr>
                <w:rFonts w:ascii="Times New Roman" w:hAnsi="Times New Roman" w:cs="Times New Roman"/>
                <w:sz w:val="24"/>
                <w:szCs w:val="24"/>
              </w:rPr>
              <w:t>размещение зданий, сооружений, оборудования, необходимых для осуществления рыбоводства (</w:t>
            </w:r>
            <w:proofErr w:type="spellStart"/>
            <w:r w:rsidRPr="008A2F38">
              <w:rPr>
                <w:rFonts w:ascii="Times New Roman" w:hAnsi="Times New Roman" w:cs="Times New Roman"/>
                <w:sz w:val="24"/>
                <w:szCs w:val="24"/>
              </w:rPr>
              <w:t>аквакультуры</w:t>
            </w:r>
            <w:proofErr w:type="spellEnd"/>
            <w:r w:rsidRPr="008A2F38">
              <w:rPr>
                <w:rFonts w:ascii="Times New Roman" w:hAnsi="Times New Roman" w:cs="Times New Roman"/>
                <w:sz w:val="24"/>
                <w:szCs w:val="24"/>
              </w:rPr>
              <w:t>)</w:t>
            </w:r>
          </w:p>
        </w:tc>
      </w:tr>
      <w:tr w:rsidR="00D83204" w:rsidRPr="008A2F38" w:rsidTr="00AE189C">
        <w:tc>
          <w:tcPr>
            <w:tcW w:w="680" w:type="dxa"/>
            <w:tcBorders>
              <w:top w:val="single" w:sz="4" w:space="0" w:color="auto"/>
              <w:left w:val="single" w:sz="4" w:space="0" w:color="auto"/>
              <w:bottom w:val="single" w:sz="4" w:space="0" w:color="auto"/>
              <w:right w:val="single" w:sz="4" w:space="0" w:color="auto"/>
            </w:tcBorders>
            <w:hideMark/>
          </w:tcPr>
          <w:p w:rsidR="00D83204" w:rsidRPr="008A2F38" w:rsidRDefault="00D83204" w:rsidP="00AE189C">
            <w:pPr>
              <w:autoSpaceDE w:val="0"/>
              <w:autoSpaceDN w:val="0"/>
              <w:adjustRightInd w:val="0"/>
              <w:jc w:val="both"/>
            </w:pPr>
            <w:r w:rsidRPr="008A2F38">
              <w:t>1.3</w:t>
            </w:r>
          </w:p>
        </w:tc>
        <w:tc>
          <w:tcPr>
            <w:tcW w:w="2551" w:type="dxa"/>
            <w:tcBorders>
              <w:top w:val="single" w:sz="4" w:space="0" w:color="auto"/>
              <w:left w:val="single" w:sz="4" w:space="0" w:color="auto"/>
              <w:bottom w:val="single" w:sz="4" w:space="0" w:color="auto"/>
              <w:right w:val="single" w:sz="4" w:space="0" w:color="auto"/>
            </w:tcBorders>
            <w:hideMark/>
          </w:tcPr>
          <w:p w:rsidR="00D83204" w:rsidRPr="008A2F38" w:rsidRDefault="00D83204" w:rsidP="00AE189C">
            <w:pPr>
              <w:autoSpaceDE w:val="0"/>
              <w:autoSpaceDN w:val="0"/>
              <w:adjustRightInd w:val="0"/>
              <w:jc w:val="both"/>
            </w:pPr>
            <w:r w:rsidRPr="008A2F38">
              <w:t xml:space="preserve">Питомники </w:t>
            </w:r>
            <w:hyperlink r:id="rId120" w:history="1">
              <w:r w:rsidRPr="008A2F38">
                <w:rPr>
                  <w:rStyle w:val="a9"/>
                </w:rPr>
                <w:t>(1.17)</w:t>
              </w:r>
            </w:hyperlink>
          </w:p>
        </w:tc>
        <w:tc>
          <w:tcPr>
            <w:tcW w:w="6408" w:type="dxa"/>
            <w:tcBorders>
              <w:top w:val="single" w:sz="4" w:space="0" w:color="auto"/>
              <w:left w:val="single" w:sz="4" w:space="0" w:color="auto"/>
              <w:bottom w:val="single" w:sz="4" w:space="0" w:color="auto"/>
              <w:right w:val="single" w:sz="4" w:space="0" w:color="auto"/>
            </w:tcBorders>
            <w:hideMark/>
          </w:tcPr>
          <w:p w:rsidR="00D83204" w:rsidRPr="008A2F38" w:rsidRDefault="00D83204" w:rsidP="00AE189C">
            <w:pPr>
              <w:pStyle w:val="ConsPlusNormal"/>
              <w:rPr>
                <w:rFonts w:ascii="Times New Roman" w:hAnsi="Times New Roman" w:cs="Times New Roman"/>
                <w:sz w:val="24"/>
                <w:szCs w:val="24"/>
              </w:rPr>
            </w:pPr>
            <w:r w:rsidRPr="008A2F38">
              <w:rPr>
                <w:rFonts w:ascii="Times New Roman" w:hAnsi="Times New Roman" w:cs="Times New Roman"/>
                <w:sz w:val="24"/>
                <w:szCs w:val="24"/>
              </w:rPr>
              <w:t>Выращивание и реализация подроста деревьев и кустарников, используемых в сельском хозяйстве, а также иных сельскохозяйственных культур для получения рассады и семян;</w:t>
            </w:r>
          </w:p>
          <w:p w:rsidR="00D83204" w:rsidRPr="008A2F38" w:rsidRDefault="00D83204" w:rsidP="00AE189C">
            <w:pPr>
              <w:pStyle w:val="ConsPlusNormal"/>
              <w:rPr>
                <w:rFonts w:ascii="Times New Roman" w:hAnsi="Times New Roman" w:cs="Times New Roman"/>
                <w:sz w:val="24"/>
                <w:szCs w:val="24"/>
              </w:rPr>
            </w:pPr>
            <w:r w:rsidRPr="008A2F38">
              <w:rPr>
                <w:rFonts w:ascii="Times New Roman" w:hAnsi="Times New Roman" w:cs="Times New Roman"/>
                <w:sz w:val="24"/>
                <w:szCs w:val="24"/>
              </w:rPr>
              <w:t>размещение сооружений, необходимых для указанных видов сельскохозяйственного производства</w:t>
            </w:r>
          </w:p>
        </w:tc>
      </w:tr>
      <w:tr w:rsidR="00D83204" w:rsidRPr="008A2F38" w:rsidTr="00AE189C">
        <w:tc>
          <w:tcPr>
            <w:tcW w:w="9639" w:type="dxa"/>
            <w:gridSpan w:val="3"/>
            <w:tcBorders>
              <w:top w:val="single" w:sz="4" w:space="0" w:color="auto"/>
              <w:left w:val="single" w:sz="4" w:space="0" w:color="auto"/>
              <w:bottom w:val="single" w:sz="4" w:space="0" w:color="auto"/>
              <w:right w:val="single" w:sz="4" w:space="0" w:color="auto"/>
            </w:tcBorders>
            <w:hideMark/>
          </w:tcPr>
          <w:p w:rsidR="00D83204" w:rsidRPr="008A2F38" w:rsidRDefault="00D83204" w:rsidP="00AE189C">
            <w:pPr>
              <w:autoSpaceDE w:val="0"/>
              <w:autoSpaceDN w:val="0"/>
              <w:adjustRightInd w:val="0"/>
              <w:jc w:val="center"/>
            </w:pPr>
            <w:r w:rsidRPr="008A2F38">
              <w:t>2. Условно разрешенные виды использования</w:t>
            </w:r>
          </w:p>
        </w:tc>
      </w:tr>
      <w:tr w:rsidR="00D83204" w:rsidRPr="008A2F38" w:rsidTr="00AE189C">
        <w:tc>
          <w:tcPr>
            <w:tcW w:w="680" w:type="dxa"/>
            <w:tcBorders>
              <w:top w:val="single" w:sz="4" w:space="0" w:color="auto"/>
              <w:left w:val="single" w:sz="4" w:space="0" w:color="auto"/>
              <w:bottom w:val="single" w:sz="4" w:space="0" w:color="auto"/>
              <w:right w:val="single" w:sz="4" w:space="0" w:color="auto"/>
            </w:tcBorders>
            <w:hideMark/>
          </w:tcPr>
          <w:p w:rsidR="00D83204" w:rsidRPr="008A2F38" w:rsidRDefault="00D83204" w:rsidP="00AE189C">
            <w:pPr>
              <w:autoSpaceDE w:val="0"/>
              <w:autoSpaceDN w:val="0"/>
              <w:adjustRightInd w:val="0"/>
              <w:jc w:val="both"/>
            </w:pPr>
            <w:r w:rsidRPr="008A2F38">
              <w:t>2.1</w:t>
            </w:r>
          </w:p>
        </w:tc>
        <w:tc>
          <w:tcPr>
            <w:tcW w:w="2551" w:type="dxa"/>
            <w:tcBorders>
              <w:top w:val="single" w:sz="4" w:space="0" w:color="auto"/>
              <w:left w:val="single" w:sz="4" w:space="0" w:color="auto"/>
              <w:bottom w:val="single" w:sz="4" w:space="0" w:color="auto"/>
              <w:right w:val="single" w:sz="4" w:space="0" w:color="auto"/>
            </w:tcBorders>
            <w:hideMark/>
          </w:tcPr>
          <w:p w:rsidR="00D83204" w:rsidRPr="008A2F38" w:rsidRDefault="00D83204" w:rsidP="00AE189C">
            <w:pPr>
              <w:autoSpaceDE w:val="0"/>
              <w:autoSpaceDN w:val="0"/>
              <w:adjustRightInd w:val="0"/>
              <w:jc w:val="both"/>
            </w:pPr>
            <w:r w:rsidRPr="008A2F38">
              <w:t xml:space="preserve">Магазины </w:t>
            </w:r>
            <w:hyperlink r:id="rId121" w:history="1">
              <w:r w:rsidRPr="008A2F38">
                <w:rPr>
                  <w:rStyle w:val="a9"/>
                </w:rPr>
                <w:t>(4.4)</w:t>
              </w:r>
            </w:hyperlink>
          </w:p>
        </w:tc>
        <w:tc>
          <w:tcPr>
            <w:tcW w:w="6408" w:type="dxa"/>
            <w:tcBorders>
              <w:top w:val="single" w:sz="4" w:space="0" w:color="auto"/>
              <w:left w:val="single" w:sz="4" w:space="0" w:color="auto"/>
              <w:bottom w:val="single" w:sz="4" w:space="0" w:color="auto"/>
              <w:right w:val="single" w:sz="4" w:space="0" w:color="auto"/>
            </w:tcBorders>
            <w:hideMark/>
          </w:tcPr>
          <w:p w:rsidR="00D83204" w:rsidRPr="008A2F38" w:rsidRDefault="00D83204" w:rsidP="00AE189C">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объектов капитального строительства, предназначенных для продажи товаров, торговая площадь которых составляет до 5000 кв. м</w:t>
            </w:r>
          </w:p>
        </w:tc>
      </w:tr>
    </w:tbl>
    <w:p w:rsidR="00D83204" w:rsidRPr="008A2F38" w:rsidRDefault="00D83204" w:rsidP="00D83204">
      <w:pPr>
        <w:autoSpaceDE w:val="0"/>
        <w:autoSpaceDN w:val="0"/>
        <w:adjustRightInd w:val="0"/>
        <w:ind w:firstLine="540"/>
        <w:jc w:val="both"/>
      </w:pPr>
    </w:p>
    <w:p w:rsidR="00AA641B" w:rsidRDefault="00AA641B" w:rsidP="00AA641B">
      <w:pPr>
        <w:autoSpaceDE w:val="0"/>
        <w:autoSpaceDN w:val="0"/>
        <w:adjustRightInd w:val="0"/>
        <w:ind w:firstLine="540"/>
        <w:jc w:val="both"/>
      </w:pPr>
      <w: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AA641B" w:rsidRDefault="00AA641B" w:rsidP="00AA641B">
      <w:pPr>
        <w:autoSpaceDE w:val="0"/>
        <w:autoSpaceDN w:val="0"/>
        <w:adjustRightInd w:val="0"/>
        <w:ind w:firstLine="540"/>
        <w:jc w:val="both"/>
      </w:pPr>
      <w:r>
        <w:t>1) предельный размер земельного участка: минимальный - 0,1 га, максимальный - 250 га;</w:t>
      </w:r>
    </w:p>
    <w:p w:rsidR="00AA641B" w:rsidRDefault="00AA641B" w:rsidP="00AA641B">
      <w:pPr>
        <w:autoSpaceDE w:val="0"/>
        <w:autoSpaceDN w:val="0"/>
        <w:adjustRightInd w:val="0"/>
        <w:ind w:firstLine="540"/>
        <w:jc w:val="both"/>
      </w:pPr>
      <w:r>
        <w:t>2) минимальный отступ от границ земельного участка для объектов капитального строительства - 3 м;</w:t>
      </w:r>
    </w:p>
    <w:p w:rsidR="00AA641B" w:rsidRDefault="00AA641B" w:rsidP="00AA641B">
      <w:pPr>
        <w:autoSpaceDE w:val="0"/>
        <w:autoSpaceDN w:val="0"/>
        <w:adjustRightInd w:val="0"/>
        <w:ind w:firstLine="540"/>
        <w:jc w:val="both"/>
      </w:pPr>
      <w:r>
        <w:t>3) предельное максимальное количество надземных этажей зданий, строений, сооружений - 3 этажа;</w:t>
      </w:r>
    </w:p>
    <w:p w:rsidR="00AA641B" w:rsidRDefault="00AA641B" w:rsidP="00AA641B">
      <w:pPr>
        <w:autoSpaceDE w:val="0"/>
        <w:autoSpaceDN w:val="0"/>
        <w:adjustRightInd w:val="0"/>
        <w:ind w:firstLine="540"/>
        <w:jc w:val="both"/>
      </w:pPr>
      <w:r>
        <w:t>4) максимальный процент застройки в границах земельного участка для объектов капитального строительства - 70%.</w:t>
      </w:r>
    </w:p>
    <w:p w:rsidR="00AA641B" w:rsidRDefault="00AA641B" w:rsidP="00AA641B">
      <w:pPr>
        <w:autoSpaceDE w:val="0"/>
        <w:autoSpaceDN w:val="0"/>
        <w:adjustRightInd w:val="0"/>
        <w:ind w:firstLine="540"/>
        <w:jc w:val="both"/>
      </w:pPr>
      <w: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roofErr w:type="gramStart"/>
      <w:r>
        <w:t>.».</w:t>
      </w:r>
      <w:proofErr w:type="gramEnd"/>
    </w:p>
    <w:p w:rsidR="00D83204" w:rsidRPr="00140D7F" w:rsidRDefault="00D83204" w:rsidP="00D83204">
      <w:pPr>
        <w:autoSpaceDE w:val="0"/>
        <w:autoSpaceDN w:val="0"/>
        <w:adjustRightInd w:val="0"/>
        <w:ind w:firstLine="540"/>
        <w:jc w:val="both"/>
        <w:outlineLvl w:val="1"/>
      </w:pPr>
    </w:p>
    <w:p w:rsidR="00D83204" w:rsidRDefault="00D83204" w:rsidP="00D83204">
      <w:pPr>
        <w:ind w:firstLine="709"/>
        <w:jc w:val="both"/>
        <w:rPr>
          <w:sz w:val="28"/>
          <w:szCs w:val="28"/>
        </w:rPr>
      </w:pPr>
      <w:r>
        <w:rPr>
          <w:sz w:val="28"/>
          <w:szCs w:val="28"/>
        </w:rPr>
        <w:t>Предложений от участников публичных слушаний  не поступало.</w:t>
      </w:r>
    </w:p>
    <w:p w:rsidR="00D83204" w:rsidRDefault="00D83204" w:rsidP="00D83204">
      <w:pPr>
        <w:jc w:val="both"/>
        <w:rPr>
          <w:b/>
          <w:bCs/>
          <w:sz w:val="28"/>
          <w:szCs w:val="28"/>
        </w:rPr>
      </w:pPr>
      <w:proofErr w:type="spellStart"/>
      <w:r w:rsidRPr="00F13CE6">
        <w:rPr>
          <w:b/>
          <w:bCs/>
          <w:sz w:val="28"/>
          <w:szCs w:val="28"/>
        </w:rPr>
        <w:t>Шастов</w:t>
      </w:r>
      <w:proofErr w:type="spellEnd"/>
      <w:r w:rsidRPr="00F13CE6">
        <w:rPr>
          <w:b/>
          <w:bCs/>
          <w:sz w:val="28"/>
          <w:szCs w:val="28"/>
        </w:rPr>
        <w:t xml:space="preserve"> А.Н.:</w:t>
      </w:r>
    </w:p>
    <w:p w:rsidR="00D83204" w:rsidRDefault="00D83204" w:rsidP="00D83204">
      <w:pPr>
        <w:jc w:val="both"/>
        <w:rPr>
          <w:sz w:val="28"/>
          <w:szCs w:val="28"/>
        </w:rPr>
      </w:pPr>
      <w:r>
        <w:rPr>
          <w:sz w:val="28"/>
          <w:szCs w:val="28"/>
        </w:rPr>
        <w:t xml:space="preserve">     </w:t>
      </w:r>
      <w:r w:rsidRPr="00321AED">
        <w:rPr>
          <w:sz w:val="28"/>
          <w:szCs w:val="28"/>
        </w:rPr>
        <w:t>Рассмотрев</w:t>
      </w:r>
      <w:r>
        <w:rPr>
          <w:sz w:val="28"/>
          <w:szCs w:val="28"/>
        </w:rPr>
        <w:t xml:space="preserve"> предложенный проект изменения, рекомендуем:</w:t>
      </w:r>
    </w:p>
    <w:p w:rsidR="00D83204" w:rsidRDefault="00D83204" w:rsidP="00D83204">
      <w:pPr>
        <w:jc w:val="both"/>
        <w:rPr>
          <w:sz w:val="28"/>
          <w:szCs w:val="28"/>
        </w:rPr>
      </w:pPr>
      <w:r>
        <w:rPr>
          <w:sz w:val="28"/>
          <w:szCs w:val="28"/>
        </w:rPr>
        <w:t xml:space="preserve"> - вынести предложенный проект изменений в Правила землепользования и застройки </w:t>
      </w:r>
      <w:r w:rsidR="00D3767C">
        <w:rPr>
          <w:sz w:val="28"/>
          <w:szCs w:val="28"/>
        </w:rPr>
        <w:t>Верх-Красноярского</w:t>
      </w:r>
      <w:r>
        <w:rPr>
          <w:sz w:val="28"/>
          <w:szCs w:val="28"/>
        </w:rPr>
        <w:t xml:space="preserve"> сельсовета Северного района Новосибирской </w:t>
      </w:r>
      <w:r>
        <w:rPr>
          <w:sz w:val="28"/>
          <w:szCs w:val="28"/>
        </w:rPr>
        <w:lastRenderedPageBreak/>
        <w:t xml:space="preserve">области на </w:t>
      </w:r>
      <w:r w:rsidR="00AA6312">
        <w:rPr>
          <w:sz w:val="28"/>
          <w:szCs w:val="28"/>
        </w:rPr>
        <w:t xml:space="preserve">рассмотрение </w:t>
      </w:r>
      <w:r>
        <w:rPr>
          <w:sz w:val="28"/>
          <w:szCs w:val="28"/>
        </w:rPr>
        <w:t>очередн</w:t>
      </w:r>
      <w:r w:rsidR="00AA6312">
        <w:rPr>
          <w:sz w:val="28"/>
          <w:szCs w:val="28"/>
        </w:rPr>
        <w:t xml:space="preserve">ой </w:t>
      </w:r>
      <w:r>
        <w:rPr>
          <w:sz w:val="28"/>
          <w:szCs w:val="28"/>
        </w:rPr>
        <w:t>сесси</w:t>
      </w:r>
      <w:r w:rsidR="00AA6312">
        <w:rPr>
          <w:sz w:val="28"/>
          <w:szCs w:val="28"/>
        </w:rPr>
        <w:t>и</w:t>
      </w:r>
      <w:r>
        <w:rPr>
          <w:sz w:val="28"/>
          <w:szCs w:val="28"/>
        </w:rPr>
        <w:t xml:space="preserve"> Совета депутатов Северного района Новосибирской области</w:t>
      </w:r>
      <w:proofErr w:type="gramStart"/>
      <w:r>
        <w:rPr>
          <w:sz w:val="28"/>
          <w:szCs w:val="28"/>
        </w:rPr>
        <w:t xml:space="preserve"> .</w:t>
      </w:r>
      <w:proofErr w:type="gramEnd"/>
    </w:p>
    <w:p w:rsidR="00D83204" w:rsidRDefault="00D83204" w:rsidP="00D83204">
      <w:pPr>
        <w:jc w:val="both"/>
        <w:rPr>
          <w:sz w:val="28"/>
          <w:szCs w:val="28"/>
        </w:rPr>
      </w:pPr>
      <w:r>
        <w:rPr>
          <w:sz w:val="28"/>
          <w:szCs w:val="28"/>
        </w:rPr>
        <w:t>П</w:t>
      </w:r>
      <w:r w:rsidRPr="00C60634">
        <w:rPr>
          <w:sz w:val="28"/>
          <w:szCs w:val="28"/>
        </w:rPr>
        <w:t>рошу проголосовать, единогласно.</w:t>
      </w:r>
    </w:p>
    <w:p w:rsidR="00D83204" w:rsidRPr="00070C01" w:rsidRDefault="00D83204" w:rsidP="00D83204">
      <w:pPr>
        <w:jc w:val="both"/>
        <w:rPr>
          <w:sz w:val="28"/>
          <w:szCs w:val="28"/>
        </w:rPr>
      </w:pPr>
      <w:r>
        <w:rPr>
          <w:sz w:val="28"/>
          <w:szCs w:val="28"/>
        </w:rPr>
        <w:t xml:space="preserve">Публичные слушания, определенные  повесткой  дня, считать закрытыми. </w:t>
      </w:r>
    </w:p>
    <w:p w:rsidR="00D863CF" w:rsidRDefault="00D863CF" w:rsidP="001D7817">
      <w:pPr>
        <w:rPr>
          <w:b/>
          <w:bCs/>
          <w:sz w:val="28"/>
          <w:szCs w:val="28"/>
        </w:rPr>
      </w:pPr>
    </w:p>
    <w:p w:rsidR="00D863CF" w:rsidRDefault="00A928E1" w:rsidP="003D180A">
      <w:pPr>
        <w:pStyle w:val="a6"/>
        <w:autoSpaceDE w:val="0"/>
        <w:autoSpaceDN w:val="0"/>
        <w:adjustRightInd w:val="0"/>
        <w:ind w:left="450"/>
        <w:jc w:val="both"/>
        <w:rPr>
          <w:sz w:val="28"/>
          <w:szCs w:val="28"/>
        </w:rPr>
      </w:pPr>
      <w:r w:rsidRPr="00A928E1">
        <w:rPr>
          <w:sz w:val="28"/>
          <w:szCs w:val="28"/>
        </w:rPr>
        <w:pict>
          <v:shape id="_x0000_i1028" type="#_x0000_t75" style="width:464.25pt;height:67.5pt">
            <v:imagedata r:id="rId122" o:title=""/>
          </v:shape>
        </w:pict>
      </w:r>
      <w:bookmarkStart w:id="3" w:name="_GoBack"/>
      <w:bookmarkEnd w:id="3"/>
    </w:p>
    <w:p w:rsidR="00D863CF" w:rsidRDefault="00D863CF" w:rsidP="003D180A">
      <w:pPr>
        <w:pStyle w:val="a6"/>
        <w:autoSpaceDE w:val="0"/>
        <w:autoSpaceDN w:val="0"/>
        <w:adjustRightInd w:val="0"/>
        <w:ind w:left="450"/>
        <w:jc w:val="both"/>
        <w:rPr>
          <w:sz w:val="28"/>
          <w:szCs w:val="28"/>
        </w:rPr>
      </w:pPr>
    </w:p>
    <w:p w:rsidR="00D863CF" w:rsidRDefault="00D863CF" w:rsidP="003D180A">
      <w:pPr>
        <w:pStyle w:val="a6"/>
        <w:autoSpaceDE w:val="0"/>
        <w:autoSpaceDN w:val="0"/>
        <w:adjustRightInd w:val="0"/>
        <w:ind w:left="450"/>
        <w:jc w:val="both"/>
        <w:rPr>
          <w:sz w:val="28"/>
          <w:szCs w:val="28"/>
        </w:rPr>
      </w:pPr>
    </w:p>
    <w:p w:rsidR="00D863CF" w:rsidRDefault="00D863CF" w:rsidP="003D180A">
      <w:pPr>
        <w:pStyle w:val="a6"/>
        <w:autoSpaceDE w:val="0"/>
        <w:autoSpaceDN w:val="0"/>
        <w:adjustRightInd w:val="0"/>
        <w:ind w:left="450"/>
        <w:jc w:val="both"/>
        <w:rPr>
          <w:sz w:val="28"/>
          <w:szCs w:val="28"/>
        </w:rPr>
      </w:pPr>
    </w:p>
    <w:p w:rsidR="00D863CF" w:rsidRDefault="00D863CF" w:rsidP="003D180A">
      <w:pPr>
        <w:pStyle w:val="a6"/>
        <w:autoSpaceDE w:val="0"/>
        <w:autoSpaceDN w:val="0"/>
        <w:adjustRightInd w:val="0"/>
        <w:ind w:left="450"/>
        <w:jc w:val="both"/>
        <w:rPr>
          <w:sz w:val="28"/>
          <w:szCs w:val="28"/>
        </w:rPr>
      </w:pPr>
    </w:p>
    <w:p w:rsidR="00D863CF" w:rsidRDefault="00D863CF" w:rsidP="003D180A">
      <w:pPr>
        <w:pStyle w:val="a6"/>
        <w:autoSpaceDE w:val="0"/>
        <w:autoSpaceDN w:val="0"/>
        <w:adjustRightInd w:val="0"/>
        <w:ind w:left="450"/>
        <w:jc w:val="both"/>
        <w:rPr>
          <w:sz w:val="28"/>
          <w:szCs w:val="28"/>
        </w:rPr>
      </w:pPr>
    </w:p>
    <w:p w:rsidR="00D863CF" w:rsidRDefault="00D863CF" w:rsidP="003D180A">
      <w:pPr>
        <w:pStyle w:val="a6"/>
        <w:autoSpaceDE w:val="0"/>
        <w:autoSpaceDN w:val="0"/>
        <w:adjustRightInd w:val="0"/>
        <w:ind w:left="450"/>
        <w:jc w:val="both"/>
        <w:rPr>
          <w:sz w:val="28"/>
          <w:szCs w:val="28"/>
        </w:rPr>
      </w:pPr>
    </w:p>
    <w:p w:rsidR="00D863CF" w:rsidRDefault="00D863CF" w:rsidP="003D180A">
      <w:pPr>
        <w:pStyle w:val="a6"/>
        <w:autoSpaceDE w:val="0"/>
        <w:autoSpaceDN w:val="0"/>
        <w:adjustRightInd w:val="0"/>
        <w:ind w:left="450"/>
        <w:jc w:val="both"/>
        <w:rPr>
          <w:sz w:val="28"/>
          <w:szCs w:val="28"/>
        </w:rPr>
      </w:pPr>
    </w:p>
    <w:p w:rsidR="00D863CF" w:rsidRDefault="00D863CF" w:rsidP="003D180A">
      <w:pPr>
        <w:pStyle w:val="a6"/>
        <w:autoSpaceDE w:val="0"/>
        <w:autoSpaceDN w:val="0"/>
        <w:adjustRightInd w:val="0"/>
        <w:ind w:left="450"/>
        <w:jc w:val="both"/>
        <w:rPr>
          <w:sz w:val="28"/>
          <w:szCs w:val="28"/>
        </w:rPr>
      </w:pPr>
    </w:p>
    <w:p w:rsidR="00D863CF" w:rsidRDefault="00D863CF" w:rsidP="003D180A">
      <w:pPr>
        <w:pStyle w:val="a6"/>
        <w:autoSpaceDE w:val="0"/>
        <w:autoSpaceDN w:val="0"/>
        <w:adjustRightInd w:val="0"/>
        <w:ind w:left="450"/>
        <w:jc w:val="both"/>
        <w:rPr>
          <w:sz w:val="28"/>
          <w:szCs w:val="28"/>
        </w:rPr>
      </w:pPr>
    </w:p>
    <w:p w:rsidR="001F5819" w:rsidRDefault="001F5819" w:rsidP="003D180A">
      <w:pPr>
        <w:pStyle w:val="a6"/>
        <w:autoSpaceDE w:val="0"/>
        <w:autoSpaceDN w:val="0"/>
        <w:adjustRightInd w:val="0"/>
        <w:ind w:left="450"/>
        <w:jc w:val="both"/>
        <w:rPr>
          <w:sz w:val="28"/>
          <w:szCs w:val="28"/>
        </w:rPr>
      </w:pPr>
    </w:p>
    <w:p w:rsidR="001F5819" w:rsidRDefault="001F5819" w:rsidP="003D180A">
      <w:pPr>
        <w:pStyle w:val="a6"/>
        <w:autoSpaceDE w:val="0"/>
        <w:autoSpaceDN w:val="0"/>
        <w:adjustRightInd w:val="0"/>
        <w:ind w:left="450"/>
        <w:jc w:val="both"/>
        <w:rPr>
          <w:sz w:val="28"/>
          <w:szCs w:val="28"/>
        </w:rPr>
      </w:pPr>
    </w:p>
    <w:p w:rsidR="001F5819" w:rsidRDefault="001F5819" w:rsidP="003D180A">
      <w:pPr>
        <w:pStyle w:val="a6"/>
        <w:autoSpaceDE w:val="0"/>
        <w:autoSpaceDN w:val="0"/>
        <w:adjustRightInd w:val="0"/>
        <w:ind w:left="450"/>
        <w:jc w:val="both"/>
        <w:rPr>
          <w:sz w:val="28"/>
          <w:szCs w:val="28"/>
        </w:rPr>
      </w:pPr>
    </w:p>
    <w:p w:rsidR="001F5819" w:rsidRDefault="001F5819" w:rsidP="003D180A">
      <w:pPr>
        <w:pStyle w:val="a6"/>
        <w:autoSpaceDE w:val="0"/>
        <w:autoSpaceDN w:val="0"/>
        <w:adjustRightInd w:val="0"/>
        <w:ind w:left="450"/>
        <w:jc w:val="both"/>
        <w:rPr>
          <w:sz w:val="28"/>
          <w:szCs w:val="28"/>
        </w:rPr>
      </w:pPr>
    </w:p>
    <w:p w:rsidR="001F5819" w:rsidRDefault="001F5819" w:rsidP="003D180A">
      <w:pPr>
        <w:pStyle w:val="a6"/>
        <w:autoSpaceDE w:val="0"/>
        <w:autoSpaceDN w:val="0"/>
        <w:adjustRightInd w:val="0"/>
        <w:ind w:left="450"/>
        <w:jc w:val="both"/>
        <w:rPr>
          <w:sz w:val="28"/>
          <w:szCs w:val="28"/>
        </w:rPr>
      </w:pPr>
    </w:p>
    <w:p w:rsidR="001F5819" w:rsidRDefault="001F5819" w:rsidP="003D180A">
      <w:pPr>
        <w:pStyle w:val="a6"/>
        <w:autoSpaceDE w:val="0"/>
        <w:autoSpaceDN w:val="0"/>
        <w:adjustRightInd w:val="0"/>
        <w:ind w:left="450"/>
        <w:jc w:val="both"/>
        <w:rPr>
          <w:sz w:val="28"/>
          <w:szCs w:val="28"/>
        </w:rPr>
      </w:pPr>
    </w:p>
    <w:p w:rsidR="001F5819" w:rsidRDefault="001F5819" w:rsidP="003D180A">
      <w:pPr>
        <w:pStyle w:val="a6"/>
        <w:autoSpaceDE w:val="0"/>
        <w:autoSpaceDN w:val="0"/>
        <w:adjustRightInd w:val="0"/>
        <w:ind w:left="450"/>
        <w:jc w:val="both"/>
        <w:rPr>
          <w:sz w:val="28"/>
          <w:szCs w:val="28"/>
        </w:rPr>
      </w:pPr>
    </w:p>
    <w:p w:rsidR="001F5819" w:rsidRDefault="001F5819" w:rsidP="003D180A">
      <w:pPr>
        <w:pStyle w:val="a6"/>
        <w:autoSpaceDE w:val="0"/>
        <w:autoSpaceDN w:val="0"/>
        <w:adjustRightInd w:val="0"/>
        <w:ind w:left="450"/>
        <w:jc w:val="both"/>
        <w:rPr>
          <w:sz w:val="28"/>
          <w:szCs w:val="28"/>
        </w:rPr>
      </w:pPr>
    </w:p>
    <w:p w:rsidR="001F5819" w:rsidRDefault="001F5819" w:rsidP="003D180A">
      <w:pPr>
        <w:pStyle w:val="a6"/>
        <w:autoSpaceDE w:val="0"/>
        <w:autoSpaceDN w:val="0"/>
        <w:adjustRightInd w:val="0"/>
        <w:ind w:left="450"/>
        <w:jc w:val="both"/>
        <w:rPr>
          <w:sz w:val="28"/>
          <w:szCs w:val="28"/>
        </w:rPr>
      </w:pPr>
    </w:p>
    <w:p w:rsidR="001F5819" w:rsidRDefault="001F5819" w:rsidP="003D180A">
      <w:pPr>
        <w:pStyle w:val="a6"/>
        <w:autoSpaceDE w:val="0"/>
        <w:autoSpaceDN w:val="0"/>
        <w:adjustRightInd w:val="0"/>
        <w:ind w:left="450"/>
        <w:jc w:val="both"/>
        <w:rPr>
          <w:sz w:val="28"/>
          <w:szCs w:val="28"/>
        </w:rPr>
      </w:pPr>
    </w:p>
    <w:p w:rsidR="001F5819" w:rsidRDefault="001F5819" w:rsidP="003D180A">
      <w:pPr>
        <w:pStyle w:val="a6"/>
        <w:autoSpaceDE w:val="0"/>
        <w:autoSpaceDN w:val="0"/>
        <w:adjustRightInd w:val="0"/>
        <w:ind w:left="450"/>
        <w:jc w:val="both"/>
        <w:rPr>
          <w:sz w:val="28"/>
          <w:szCs w:val="28"/>
        </w:rPr>
      </w:pPr>
    </w:p>
    <w:p w:rsidR="001F5819" w:rsidRDefault="001F5819" w:rsidP="003D180A">
      <w:pPr>
        <w:pStyle w:val="a6"/>
        <w:autoSpaceDE w:val="0"/>
        <w:autoSpaceDN w:val="0"/>
        <w:adjustRightInd w:val="0"/>
        <w:ind w:left="450"/>
        <w:jc w:val="both"/>
        <w:rPr>
          <w:sz w:val="28"/>
          <w:szCs w:val="28"/>
        </w:rPr>
      </w:pPr>
    </w:p>
    <w:p w:rsidR="001F5819" w:rsidRDefault="001F5819" w:rsidP="003D180A">
      <w:pPr>
        <w:pStyle w:val="a6"/>
        <w:autoSpaceDE w:val="0"/>
        <w:autoSpaceDN w:val="0"/>
        <w:adjustRightInd w:val="0"/>
        <w:ind w:left="450"/>
        <w:jc w:val="both"/>
        <w:rPr>
          <w:sz w:val="28"/>
          <w:szCs w:val="28"/>
        </w:rPr>
      </w:pPr>
    </w:p>
    <w:p w:rsidR="001F5819" w:rsidRDefault="001F5819" w:rsidP="003D180A">
      <w:pPr>
        <w:pStyle w:val="a6"/>
        <w:autoSpaceDE w:val="0"/>
        <w:autoSpaceDN w:val="0"/>
        <w:adjustRightInd w:val="0"/>
        <w:ind w:left="450"/>
        <w:jc w:val="both"/>
        <w:rPr>
          <w:sz w:val="28"/>
          <w:szCs w:val="28"/>
        </w:rPr>
      </w:pPr>
    </w:p>
    <w:p w:rsidR="001F5819" w:rsidRDefault="001F5819" w:rsidP="003D180A">
      <w:pPr>
        <w:pStyle w:val="a6"/>
        <w:autoSpaceDE w:val="0"/>
        <w:autoSpaceDN w:val="0"/>
        <w:adjustRightInd w:val="0"/>
        <w:ind w:left="450"/>
        <w:jc w:val="both"/>
        <w:rPr>
          <w:sz w:val="28"/>
          <w:szCs w:val="28"/>
        </w:rPr>
      </w:pPr>
    </w:p>
    <w:p w:rsidR="001F5819" w:rsidRDefault="001F5819" w:rsidP="003D180A">
      <w:pPr>
        <w:pStyle w:val="a6"/>
        <w:autoSpaceDE w:val="0"/>
        <w:autoSpaceDN w:val="0"/>
        <w:adjustRightInd w:val="0"/>
        <w:ind w:left="450"/>
        <w:jc w:val="both"/>
        <w:rPr>
          <w:sz w:val="28"/>
          <w:szCs w:val="28"/>
        </w:rPr>
      </w:pPr>
    </w:p>
    <w:p w:rsidR="001F5819" w:rsidRDefault="001F5819" w:rsidP="003D180A">
      <w:pPr>
        <w:pStyle w:val="a6"/>
        <w:autoSpaceDE w:val="0"/>
        <w:autoSpaceDN w:val="0"/>
        <w:adjustRightInd w:val="0"/>
        <w:ind w:left="450"/>
        <w:jc w:val="both"/>
        <w:rPr>
          <w:sz w:val="28"/>
          <w:szCs w:val="28"/>
        </w:rPr>
      </w:pPr>
    </w:p>
    <w:p w:rsidR="001F5819" w:rsidRDefault="001F5819" w:rsidP="003D180A">
      <w:pPr>
        <w:pStyle w:val="a6"/>
        <w:autoSpaceDE w:val="0"/>
        <w:autoSpaceDN w:val="0"/>
        <w:adjustRightInd w:val="0"/>
        <w:ind w:left="450"/>
        <w:jc w:val="both"/>
        <w:rPr>
          <w:sz w:val="28"/>
          <w:szCs w:val="28"/>
        </w:rPr>
      </w:pPr>
    </w:p>
    <w:p w:rsidR="001F5819" w:rsidRDefault="001F5819" w:rsidP="003D180A">
      <w:pPr>
        <w:pStyle w:val="a6"/>
        <w:autoSpaceDE w:val="0"/>
        <w:autoSpaceDN w:val="0"/>
        <w:adjustRightInd w:val="0"/>
        <w:ind w:left="450"/>
        <w:jc w:val="both"/>
        <w:rPr>
          <w:sz w:val="28"/>
          <w:szCs w:val="28"/>
        </w:rPr>
      </w:pPr>
    </w:p>
    <w:p w:rsidR="001F5819" w:rsidRDefault="001F5819" w:rsidP="003D180A">
      <w:pPr>
        <w:pStyle w:val="a6"/>
        <w:autoSpaceDE w:val="0"/>
        <w:autoSpaceDN w:val="0"/>
        <w:adjustRightInd w:val="0"/>
        <w:ind w:left="450"/>
        <w:jc w:val="both"/>
        <w:rPr>
          <w:sz w:val="28"/>
          <w:szCs w:val="28"/>
        </w:rPr>
      </w:pPr>
    </w:p>
    <w:p w:rsidR="001F5819" w:rsidRDefault="001F5819" w:rsidP="003D180A">
      <w:pPr>
        <w:pStyle w:val="a6"/>
        <w:autoSpaceDE w:val="0"/>
        <w:autoSpaceDN w:val="0"/>
        <w:adjustRightInd w:val="0"/>
        <w:ind w:left="450"/>
        <w:jc w:val="both"/>
        <w:rPr>
          <w:sz w:val="28"/>
          <w:szCs w:val="28"/>
        </w:rPr>
      </w:pPr>
    </w:p>
    <w:p w:rsidR="001F5819" w:rsidRDefault="001F5819" w:rsidP="003D180A">
      <w:pPr>
        <w:pStyle w:val="a6"/>
        <w:autoSpaceDE w:val="0"/>
        <w:autoSpaceDN w:val="0"/>
        <w:adjustRightInd w:val="0"/>
        <w:ind w:left="450"/>
        <w:jc w:val="both"/>
        <w:rPr>
          <w:sz w:val="28"/>
          <w:szCs w:val="28"/>
        </w:rPr>
      </w:pPr>
    </w:p>
    <w:p w:rsidR="001F5819" w:rsidRDefault="001F5819" w:rsidP="003D180A">
      <w:pPr>
        <w:pStyle w:val="a6"/>
        <w:autoSpaceDE w:val="0"/>
        <w:autoSpaceDN w:val="0"/>
        <w:adjustRightInd w:val="0"/>
        <w:ind w:left="450"/>
        <w:jc w:val="both"/>
        <w:rPr>
          <w:sz w:val="28"/>
          <w:szCs w:val="28"/>
        </w:rPr>
      </w:pPr>
    </w:p>
    <w:p w:rsidR="001F5819" w:rsidRDefault="001F5819" w:rsidP="003D180A">
      <w:pPr>
        <w:pStyle w:val="a6"/>
        <w:autoSpaceDE w:val="0"/>
        <w:autoSpaceDN w:val="0"/>
        <w:adjustRightInd w:val="0"/>
        <w:ind w:left="450"/>
        <w:jc w:val="both"/>
        <w:rPr>
          <w:sz w:val="28"/>
          <w:szCs w:val="28"/>
        </w:rPr>
      </w:pPr>
    </w:p>
    <w:p w:rsidR="001F5819" w:rsidRDefault="001F5819" w:rsidP="003D180A">
      <w:pPr>
        <w:pStyle w:val="a6"/>
        <w:autoSpaceDE w:val="0"/>
        <w:autoSpaceDN w:val="0"/>
        <w:adjustRightInd w:val="0"/>
        <w:ind w:left="450"/>
        <w:jc w:val="both"/>
        <w:rPr>
          <w:sz w:val="28"/>
          <w:szCs w:val="28"/>
        </w:rPr>
      </w:pPr>
    </w:p>
    <w:p w:rsidR="001F5819" w:rsidRDefault="001F5819" w:rsidP="003D180A">
      <w:pPr>
        <w:pStyle w:val="a6"/>
        <w:autoSpaceDE w:val="0"/>
        <w:autoSpaceDN w:val="0"/>
        <w:adjustRightInd w:val="0"/>
        <w:ind w:left="450"/>
        <w:jc w:val="both"/>
        <w:rPr>
          <w:sz w:val="28"/>
          <w:szCs w:val="28"/>
        </w:rPr>
      </w:pPr>
    </w:p>
    <w:p w:rsidR="001F5819" w:rsidRDefault="001F5819" w:rsidP="003D180A">
      <w:pPr>
        <w:pStyle w:val="a6"/>
        <w:autoSpaceDE w:val="0"/>
        <w:autoSpaceDN w:val="0"/>
        <w:adjustRightInd w:val="0"/>
        <w:ind w:left="450"/>
        <w:jc w:val="both"/>
        <w:rPr>
          <w:sz w:val="28"/>
          <w:szCs w:val="28"/>
        </w:rPr>
      </w:pPr>
    </w:p>
    <w:p w:rsidR="001F5819" w:rsidRDefault="001F5819" w:rsidP="003D180A">
      <w:pPr>
        <w:pStyle w:val="a6"/>
        <w:autoSpaceDE w:val="0"/>
        <w:autoSpaceDN w:val="0"/>
        <w:adjustRightInd w:val="0"/>
        <w:ind w:left="450"/>
        <w:jc w:val="both"/>
        <w:rPr>
          <w:sz w:val="28"/>
          <w:szCs w:val="28"/>
        </w:rPr>
      </w:pPr>
    </w:p>
    <w:p w:rsidR="001F5819" w:rsidRDefault="001F5819" w:rsidP="003D180A">
      <w:pPr>
        <w:pStyle w:val="a6"/>
        <w:autoSpaceDE w:val="0"/>
        <w:autoSpaceDN w:val="0"/>
        <w:adjustRightInd w:val="0"/>
        <w:ind w:left="450"/>
        <w:jc w:val="both"/>
        <w:rPr>
          <w:sz w:val="28"/>
          <w:szCs w:val="28"/>
        </w:rPr>
      </w:pPr>
    </w:p>
    <w:p w:rsidR="001F5819" w:rsidRDefault="00A928E1" w:rsidP="003D180A">
      <w:pPr>
        <w:pStyle w:val="a6"/>
        <w:autoSpaceDE w:val="0"/>
        <w:autoSpaceDN w:val="0"/>
        <w:adjustRightInd w:val="0"/>
        <w:ind w:left="450"/>
        <w:jc w:val="both"/>
        <w:rPr>
          <w:sz w:val="28"/>
          <w:szCs w:val="28"/>
        </w:rPr>
      </w:pPr>
      <w:r>
        <w:rPr>
          <w:sz w:val="28"/>
          <w:szCs w:val="28"/>
        </w:rPr>
        <w:lastRenderedPageBreak/>
        <w:pict>
          <v:shape id="_x0000_i1026" type="#_x0000_t75" style="width:467.25pt;height:660.75pt">
            <v:imagedata r:id="rId123" o:title=""/>
          </v:shape>
        </w:pict>
      </w:r>
    </w:p>
    <w:p w:rsidR="001F5819" w:rsidRDefault="001F5819" w:rsidP="003D180A">
      <w:pPr>
        <w:pStyle w:val="a6"/>
        <w:autoSpaceDE w:val="0"/>
        <w:autoSpaceDN w:val="0"/>
        <w:adjustRightInd w:val="0"/>
        <w:ind w:left="450"/>
        <w:jc w:val="both"/>
        <w:rPr>
          <w:sz w:val="28"/>
          <w:szCs w:val="28"/>
        </w:rPr>
      </w:pPr>
    </w:p>
    <w:p w:rsidR="001F5819" w:rsidRPr="0001451D" w:rsidRDefault="00A928E1" w:rsidP="003D180A">
      <w:pPr>
        <w:pStyle w:val="a6"/>
        <w:autoSpaceDE w:val="0"/>
        <w:autoSpaceDN w:val="0"/>
        <w:adjustRightInd w:val="0"/>
        <w:ind w:left="450"/>
        <w:jc w:val="both"/>
        <w:rPr>
          <w:sz w:val="28"/>
          <w:szCs w:val="28"/>
        </w:rPr>
      </w:pPr>
      <w:r>
        <w:rPr>
          <w:sz w:val="28"/>
          <w:szCs w:val="28"/>
        </w:rPr>
        <w:lastRenderedPageBreak/>
        <w:pict>
          <v:shape id="_x0000_i1027" type="#_x0000_t75" style="width:467.25pt;height:660.75pt">
            <v:imagedata r:id="rId124" o:title=""/>
          </v:shape>
        </w:pict>
      </w:r>
    </w:p>
    <w:sectPr w:rsidR="001F5819" w:rsidRPr="0001451D" w:rsidSect="000903A1">
      <w:pgSz w:w="11906" w:h="16838"/>
      <w:pgMar w:top="426" w:right="850" w:bottom="568"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431401"/>
    <w:multiLevelType w:val="multilevel"/>
    <w:tmpl w:val="29EC8DF8"/>
    <w:lvl w:ilvl="0">
      <w:start w:val="1"/>
      <w:numFmt w:val="decimal"/>
      <w:lvlText w:val="%1."/>
      <w:lvlJc w:val="left"/>
      <w:pPr>
        <w:ind w:left="450" w:hanging="450"/>
      </w:pPr>
      <w:rPr>
        <w:rFonts w:hint="default"/>
      </w:rPr>
    </w:lvl>
    <w:lvl w:ilvl="1">
      <w:start w:val="4"/>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
    <w:nsid w:val="0DB50E47"/>
    <w:multiLevelType w:val="hybridMultilevel"/>
    <w:tmpl w:val="ABFC52BE"/>
    <w:lvl w:ilvl="0" w:tplc="96C0B8C6">
      <w:start w:val="1"/>
      <w:numFmt w:val="decimal"/>
      <w:lvlText w:val="%1."/>
      <w:lvlJc w:val="left"/>
      <w:pPr>
        <w:ind w:left="786" w:hanging="360"/>
      </w:pPr>
      <w:rPr>
        <w:rFonts w:hint="default"/>
        <w:b/>
        <w:bCs/>
        <w:color w:val="auto"/>
      </w:rPr>
    </w:lvl>
    <w:lvl w:ilvl="1" w:tplc="04190019">
      <w:start w:val="1"/>
      <w:numFmt w:val="lowerLetter"/>
      <w:lvlText w:val="%2."/>
      <w:lvlJc w:val="left"/>
      <w:pPr>
        <w:ind w:left="1455" w:hanging="360"/>
      </w:pPr>
    </w:lvl>
    <w:lvl w:ilvl="2" w:tplc="0419001B">
      <w:start w:val="1"/>
      <w:numFmt w:val="lowerRoman"/>
      <w:lvlText w:val="%3."/>
      <w:lvlJc w:val="right"/>
      <w:pPr>
        <w:ind w:left="2175" w:hanging="180"/>
      </w:pPr>
    </w:lvl>
    <w:lvl w:ilvl="3" w:tplc="0419000F">
      <w:start w:val="1"/>
      <w:numFmt w:val="decimal"/>
      <w:lvlText w:val="%4."/>
      <w:lvlJc w:val="left"/>
      <w:pPr>
        <w:ind w:left="2895" w:hanging="360"/>
      </w:pPr>
    </w:lvl>
    <w:lvl w:ilvl="4" w:tplc="04190019">
      <w:start w:val="1"/>
      <w:numFmt w:val="lowerLetter"/>
      <w:lvlText w:val="%5."/>
      <w:lvlJc w:val="left"/>
      <w:pPr>
        <w:ind w:left="3615" w:hanging="360"/>
      </w:pPr>
    </w:lvl>
    <w:lvl w:ilvl="5" w:tplc="0419001B">
      <w:start w:val="1"/>
      <w:numFmt w:val="lowerRoman"/>
      <w:lvlText w:val="%6."/>
      <w:lvlJc w:val="right"/>
      <w:pPr>
        <w:ind w:left="4335" w:hanging="180"/>
      </w:pPr>
    </w:lvl>
    <w:lvl w:ilvl="6" w:tplc="0419000F">
      <w:start w:val="1"/>
      <w:numFmt w:val="decimal"/>
      <w:lvlText w:val="%7."/>
      <w:lvlJc w:val="left"/>
      <w:pPr>
        <w:ind w:left="5055" w:hanging="360"/>
      </w:pPr>
    </w:lvl>
    <w:lvl w:ilvl="7" w:tplc="04190019">
      <w:start w:val="1"/>
      <w:numFmt w:val="lowerLetter"/>
      <w:lvlText w:val="%8."/>
      <w:lvlJc w:val="left"/>
      <w:pPr>
        <w:ind w:left="5775" w:hanging="360"/>
      </w:pPr>
    </w:lvl>
    <w:lvl w:ilvl="8" w:tplc="0419001B">
      <w:start w:val="1"/>
      <w:numFmt w:val="lowerRoman"/>
      <w:lvlText w:val="%9."/>
      <w:lvlJc w:val="right"/>
      <w:pPr>
        <w:ind w:left="6495" w:hanging="180"/>
      </w:pPr>
    </w:lvl>
  </w:abstractNum>
  <w:abstractNum w:abstractNumId="2">
    <w:nsid w:val="16D47201"/>
    <w:multiLevelType w:val="multilevel"/>
    <w:tmpl w:val="E40409B6"/>
    <w:lvl w:ilvl="0">
      <w:start w:val="1"/>
      <w:numFmt w:val="decimal"/>
      <w:lvlText w:val="%1."/>
      <w:lvlJc w:val="left"/>
      <w:pPr>
        <w:ind w:left="360" w:hanging="360"/>
      </w:pPr>
      <w:rPr>
        <w:rFonts w:hint="default"/>
      </w:rPr>
    </w:lvl>
    <w:lvl w:ilvl="1">
      <w:start w:val="4"/>
      <w:numFmt w:val="decimal"/>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3">
    <w:nsid w:val="1E1A6FAB"/>
    <w:multiLevelType w:val="multilevel"/>
    <w:tmpl w:val="7E9CA112"/>
    <w:lvl w:ilvl="0">
      <w:start w:val="1"/>
      <w:numFmt w:val="decimal"/>
      <w:lvlText w:val="%1."/>
      <w:lvlJc w:val="left"/>
      <w:pPr>
        <w:ind w:left="360" w:hanging="360"/>
      </w:pPr>
      <w:rPr>
        <w:rFonts w:hint="default"/>
      </w:rPr>
    </w:lvl>
    <w:lvl w:ilvl="1">
      <w:start w:val="3"/>
      <w:numFmt w:val="decimal"/>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4">
    <w:nsid w:val="29820FAC"/>
    <w:multiLevelType w:val="multilevel"/>
    <w:tmpl w:val="9D8A4612"/>
    <w:lvl w:ilvl="0">
      <w:start w:val="1"/>
      <w:numFmt w:val="decimal"/>
      <w:lvlText w:val="%1."/>
      <w:lvlJc w:val="left"/>
      <w:pPr>
        <w:ind w:left="1335" w:hanging="795"/>
      </w:pPr>
      <w:rPr>
        <w:rFonts w:hint="default"/>
      </w:rPr>
    </w:lvl>
    <w:lvl w:ilvl="1">
      <w:start w:val="8"/>
      <w:numFmt w:val="decimal"/>
      <w:isLgl/>
      <w:lvlText w:val="%1.%2."/>
      <w:lvlJc w:val="left"/>
      <w:pPr>
        <w:ind w:left="900" w:hanging="360"/>
      </w:pPr>
      <w:rPr>
        <w:rFonts w:hint="default"/>
      </w:rPr>
    </w:lvl>
    <w:lvl w:ilvl="2">
      <w:start w:val="1"/>
      <w:numFmt w:val="decimal"/>
      <w:isLgl/>
      <w:lvlText w:val="%1.%2.%3."/>
      <w:lvlJc w:val="left"/>
      <w:pPr>
        <w:ind w:left="1260" w:hanging="720"/>
      </w:pPr>
      <w:rPr>
        <w:rFonts w:hint="default"/>
      </w:rPr>
    </w:lvl>
    <w:lvl w:ilvl="3">
      <w:start w:val="1"/>
      <w:numFmt w:val="decimal"/>
      <w:isLgl/>
      <w:lvlText w:val="%1.%2.%3.%4."/>
      <w:lvlJc w:val="left"/>
      <w:pPr>
        <w:ind w:left="1260" w:hanging="720"/>
      </w:pPr>
      <w:rPr>
        <w:rFonts w:hint="default"/>
      </w:rPr>
    </w:lvl>
    <w:lvl w:ilvl="4">
      <w:start w:val="1"/>
      <w:numFmt w:val="decimal"/>
      <w:isLgl/>
      <w:lvlText w:val="%1.%2.%3.%4.%5."/>
      <w:lvlJc w:val="left"/>
      <w:pPr>
        <w:ind w:left="1620" w:hanging="1080"/>
      </w:pPr>
      <w:rPr>
        <w:rFonts w:hint="default"/>
      </w:rPr>
    </w:lvl>
    <w:lvl w:ilvl="5">
      <w:start w:val="1"/>
      <w:numFmt w:val="decimal"/>
      <w:isLgl/>
      <w:lvlText w:val="%1.%2.%3.%4.%5.%6."/>
      <w:lvlJc w:val="left"/>
      <w:pPr>
        <w:ind w:left="1620" w:hanging="1080"/>
      </w:pPr>
      <w:rPr>
        <w:rFonts w:hint="default"/>
      </w:rPr>
    </w:lvl>
    <w:lvl w:ilvl="6">
      <w:start w:val="1"/>
      <w:numFmt w:val="decimal"/>
      <w:isLgl/>
      <w:lvlText w:val="%1.%2.%3.%4.%5.%6.%7."/>
      <w:lvlJc w:val="left"/>
      <w:pPr>
        <w:ind w:left="1980" w:hanging="1440"/>
      </w:pPr>
      <w:rPr>
        <w:rFonts w:hint="default"/>
      </w:rPr>
    </w:lvl>
    <w:lvl w:ilvl="7">
      <w:start w:val="1"/>
      <w:numFmt w:val="decimal"/>
      <w:isLgl/>
      <w:lvlText w:val="%1.%2.%3.%4.%5.%6.%7.%8."/>
      <w:lvlJc w:val="left"/>
      <w:pPr>
        <w:ind w:left="1980" w:hanging="1440"/>
      </w:pPr>
      <w:rPr>
        <w:rFonts w:hint="default"/>
      </w:rPr>
    </w:lvl>
    <w:lvl w:ilvl="8">
      <w:start w:val="1"/>
      <w:numFmt w:val="decimal"/>
      <w:isLgl/>
      <w:lvlText w:val="%1.%2.%3.%4.%5.%6.%7.%8.%9."/>
      <w:lvlJc w:val="left"/>
      <w:pPr>
        <w:ind w:left="2340" w:hanging="1800"/>
      </w:pPr>
      <w:rPr>
        <w:rFonts w:hint="default"/>
      </w:rPr>
    </w:lvl>
  </w:abstractNum>
  <w:abstractNum w:abstractNumId="5">
    <w:nsid w:val="3E0C0593"/>
    <w:multiLevelType w:val="hybridMultilevel"/>
    <w:tmpl w:val="63960DDE"/>
    <w:lvl w:ilvl="0" w:tplc="559E2290">
      <w:start w:val="1"/>
      <w:numFmt w:val="decimal"/>
      <w:lvlText w:val="%1."/>
      <w:lvlJc w:val="left"/>
      <w:pPr>
        <w:ind w:left="720" w:hanging="360"/>
      </w:pPr>
      <w:rPr>
        <w:rFonts w:hint="default"/>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476370D0"/>
    <w:multiLevelType w:val="multilevel"/>
    <w:tmpl w:val="41BC3B8C"/>
    <w:lvl w:ilvl="0">
      <w:start w:val="1"/>
      <w:numFmt w:val="decimal"/>
      <w:lvlText w:val="%1."/>
      <w:lvlJc w:val="left"/>
      <w:pPr>
        <w:ind w:left="360" w:hanging="360"/>
      </w:pPr>
      <w:rPr>
        <w:rFonts w:hint="default"/>
      </w:rPr>
    </w:lvl>
    <w:lvl w:ilvl="1">
      <w:start w:val="1"/>
      <w:numFmt w:val="decimal"/>
      <w:lvlText w:val="%1.%2."/>
      <w:lvlJc w:val="left"/>
      <w:pPr>
        <w:ind w:left="900" w:hanging="36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7">
    <w:nsid w:val="52E20011"/>
    <w:multiLevelType w:val="multilevel"/>
    <w:tmpl w:val="517A1B48"/>
    <w:lvl w:ilvl="0">
      <w:start w:val="1"/>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8">
    <w:nsid w:val="56140061"/>
    <w:multiLevelType w:val="hybridMultilevel"/>
    <w:tmpl w:val="5276014E"/>
    <w:lvl w:ilvl="0" w:tplc="8C96DC8A">
      <w:start w:val="3"/>
      <w:numFmt w:val="decimal"/>
      <w:lvlText w:val="%1."/>
      <w:lvlJc w:val="left"/>
      <w:pPr>
        <w:ind w:left="810" w:hanging="360"/>
      </w:pPr>
      <w:rPr>
        <w:rFonts w:hint="default"/>
      </w:rPr>
    </w:lvl>
    <w:lvl w:ilvl="1" w:tplc="04190019">
      <w:start w:val="1"/>
      <w:numFmt w:val="lowerLetter"/>
      <w:lvlText w:val="%2."/>
      <w:lvlJc w:val="left"/>
      <w:pPr>
        <w:ind w:left="1530" w:hanging="360"/>
      </w:pPr>
    </w:lvl>
    <w:lvl w:ilvl="2" w:tplc="0419001B">
      <w:start w:val="1"/>
      <w:numFmt w:val="lowerRoman"/>
      <w:lvlText w:val="%3."/>
      <w:lvlJc w:val="right"/>
      <w:pPr>
        <w:ind w:left="2250" w:hanging="180"/>
      </w:pPr>
    </w:lvl>
    <w:lvl w:ilvl="3" w:tplc="0419000F">
      <w:start w:val="1"/>
      <w:numFmt w:val="decimal"/>
      <w:lvlText w:val="%4."/>
      <w:lvlJc w:val="left"/>
      <w:pPr>
        <w:ind w:left="2970" w:hanging="360"/>
      </w:pPr>
    </w:lvl>
    <w:lvl w:ilvl="4" w:tplc="04190019">
      <w:start w:val="1"/>
      <w:numFmt w:val="lowerLetter"/>
      <w:lvlText w:val="%5."/>
      <w:lvlJc w:val="left"/>
      <w:pPr>
        <w:ind w:left="3690" w:hanging="360"/>
      </w:pPr>
    </w:lvl>
    <w:lvl w:ilvl="5" w:tplc="0419001B">
      <w:start w:val="1"/>
      <w:numFmt w:val="lowerRoman"/>
      <w:lvlText w:val="%6."/>
      <w:lvlJc w:val="right"/>
      <w:pPr>
        <w:ind w:left="4410" w:hanging="180"/>
      </w:pPr>
    </w:lvl>
    <w:lvl w:ilvl="6" w:tplc="0419000F">
      <w:start w:val="1"/>
      <w:numFmt w:val="decimal"/>
      <w:lvlText w:val="%7."/>
      <w:lvlJc w:val="left"/>
      <w:pPr>
        <w:ind w:left="5130" w:hanging="360"/>
      </w:pPr>
    </w:lvl>
    <w:lvl w:ilvl="7" w:tplc="04190019">
      <w:start w:val="1"/>
      <w:numFmt w:val="lowerLetter"/>
      <w:lvlText w:val="%8."/>
      <w:lvlJc w:val="left"/>
      <w:pPr>
        <w:ind w:left="5850" w:hanging="360"/>
      </w:pPr>
    </w:lvl>
    <w:lvl w:ilvl="8" w:tplc="0419001B">
      <w:start w:val="1"/>
      <w:numFmt w:val="lowerRoman"/>
      <w:lvlText w:val="%9."/>
      <w:lvlJc w:val="right"/>
      <w:pPr>
        <w:ind w:left="6570" w:hanging="180"/>
      </w:pPr>
    </w:lvl>
  </w:abstractNum>
  <w:abstractNum w:abstractNumId="9">
    <w:nsid w:val="5A1A6711"/>
    <w:multiLevelType w:val="multilevel"/>
    <w:tmpl w:val="AEE044BE"/>
    <w:lvl w:ilvl="0">
      <w:start w:val="1"/>
      <w:numFmt w:val="decimal"/>
      <w:lvlText w:val="%1."/>
      <w:lvlJc w:val="left"/>
      <w:pPr>
        <w:ind w:left="360" w:hanging="360"/>
      </w:pPr>
      <w:rPr>
        <w:rFonts w:hint="default"/>
      </w:rPr>
    </w:lvl>
    <w:lvl w:ilvl="1">
      <w:start w:val="1"/>
      <w:numFmt w:val="decimal"/>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10">
    <w:nsid w:val="5F353825"/>
    <w:multiLevelType w:val="multilevel"/>
    <w:tmpl w:val="3086F176"/>
    <w:lvl w:ilvl="0">
      <w:start w:val="1"/>
      <w:numFmt w:val="decimal"/>
      <w:lvlText w:val="%1."/>
      <w:lvlJc w:val="left"/>
      <w:pPr>
        <w:ind w:left="1335" w:hanging="795"/>
      </w:pPr>
      <w:rPr>
        <w:rFonts w:hint="default"/>
      </w:rPr>
    </w:lvl>
    <w:lvl w:ilvl="1">
      <w:start w:val="2"/>
      <w:numFmt w:val="decimal"/>
      <w:isLgl/>
      <w:lvlText w:val="%1.%2."/>
      <w:lvlJc w:val="left"/>
      <w:pPr>
        <w:ind w:left="900" w:hanging="360"/>
      </w:pPr>
      <w:rPr>
        <w:rFonts w:hint="default"/>
      </w:rPr>
    </w:lvl>
    <w:lvl w:ilvl="2">
      <w:start w:val="1"/>
      <w:numFmt w:val="decimal"/>
      <w:isLgl/>
      <w:lvlText w:val="%1.%2.%3."/>
      <w:lvlJc w:val="left"/>
      <w:pPr>
        <w:ind w:left="1260" w:hanging="720"/>
      </w:pPr>
      <w:rPr>
        <w:rFonts w:hint="default"/>
      </w:rPr>
    </w:lvl>
    <w:lvl w:ilvl="3">
      <w:start w:val="1"/>
      <w:numFmt w:val="decimal"/>
      <w:isLgl/>
      <w:lvlText w:val="%1.%2.%3.%4."/>
      <w:lvlJc w:val="left"/>
      <w:pPr>
        <w:ind w:left="1260" w:hanging="720"/>
      </w:pPr>
      <w:rPr>
        <w:rFonts w:hint="default"/>
      </w:rPr>
    </w:lvl>
    <w:lvl w:ilvl="4">
      <w:start w:val="1"/>
      <w:numFmt w:val="decimal"/>
      <w:isLgl/>
      <w:lvlText w:val="%1.%2.%3.%4.%5."/>
      <w:lvlJc w:val="left"/>
      <w:pPr>
        <w:ind w:left="1620" w:hanging="1080"/>
      </w:pPr>
      <w:rPr>
        <w:rFonts w:hint="default"/>
      </w:rPr>
    </w:lvl>
    <w:lvl w:ilvl="5">
      <w:start w:val="1"/>
      <w:numFmt w:val="decimal"/>
      <w:isLgl/>
      <w:lvlText w:val="%1.%2.%3.%4.%5.%6."/>
      <w:lvlJc w:val="left"/>
      <w:pPr>
        <w:ind w:left="1620" w:hanging="1080"/>
      </w:pPr>
      <w:rPr>
        <w:rFonts w:hint="default"/>
      </w:rPr>
    </w:lvl>
    <w:lvl w:ilvl="6">
      <w:start w:val="1"/>
      <w:numFmt w:val="decimal"/>
      <w:isLgl/>
      <w:lvlText w:val="%1.%2.%3.%4.%5.%6.%7."/>
      <w:lvlJc w:val="left"/>
      <w:pPr>
        <w:ind w:left="1980" w:hanging="1440"/>
      </w:pPr>
      <w:rPr>
        <w:rFonts w:hint="default"/>
      </w:rPr>
    </w:lvl>
    <w:lvl w:ilvl="7">
      <w:start w:val="1"/>
      <w:numFmt w:val="decimal"/>
      <w:isLgl/>
      <w:lvlText w:val="%1.%2.%3.%4.%5.%6.%7.%8."/>
      <w:lvlJc w:val="left"/>
      <w:pPr>
        <w:ind w:left="1980" w:hanging="1440"/>
      </w:pPr>
      <w:rPr>
        <w:rFonts w:hint="default"/>
      </w:rPr>
    </w:lvl>
    <w:lvl w:ilvl="8">
      <w:start w:val="1"/>
      <w:numFmt w:val="decimal"/>
      <w:isLgl/>
      <w:lvlText w:val="%1.%2.%3.%4.%5.%6.%7.%8.%9."/>
      <w:lvlJc w:val="left"/>
      <w:pPr>
        <w:ind w:left="2340" w:hanging="1800"/>
      </w:pPr>
      <w:rPr>
        <w:rFonts w:hint="default"/>
      </w:rPr>
    </w:lvl>
  </w:abstractNum>
  <w:abstractNum w:abstractNumId="11">
    <w:nsid w:val="5F70247C"/>
    <w:multiLevelType w:val="hybridMultilevel"/>
    <w:tmpl w:val="FD4E631E"/>
    <w:lvl w:ilvl="0" w:tplc="38C075FE">
      <w:start w:val="1"/>
      <w:numFmt w:val="decimal"/>
      <w:lvlText w:val="%1."/>
      <w:lvlJc w:val="left"/>
      <w:pPr>
        <w:ind w:left="1335" w:hanging="795"/>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2">
    <w:nsid w:val="78505A7E"/>
    <w:multiLevelType w:val="hybridMultilevel"/>
    <w:tmpl w:val="82D0E83E"/>
    <w:lvl w:ilvl="0" w:tplc="88D00866">
      <w:start w:val="1"/>
      <w:numFmt w:val="decimal"/>
      <w:lvlText w:val="%1."/>
      <w:lvlJc w:val="left"/>
      <w:pPr>
        <w:tabs>
          <w:tab w:val="num" w:pos="1206"/>
        </w:tabs>
        <w:ind w:left="1206" w:hanging="360"/>
      </w:pPr>
      <w:rPr>
        <w:rFonts w:hint="default"/>
        <w:b/>
        <w:bCs/>
      </w:rPr>
    </w:lvl>
    <w:lvl w:ilvl="1" w:tplc="04190019">
      <w:start w:val="1"/>
      <w:numFmt w:val="lowerLetter"/>
      <w:lvlText w:val="%2."/>
      <w:lvlJc w:val="left"/>
      <w:pPr>
        <w:tabs>
          <w:tab w:val="num" w:pos="1926"/>
        </w:tabs>
        <w:ind w:left="1926" w:hanging="360"/>
      </w:pPr>
    </w:lvl>
    <w:lvl w:ilvl="2" w:tplc="0419001B">
      <w:start w:val="1"/>
      <w:numFmt w:val="lowerRoman"/>
      <w:lvlText w:val="%3."/>
      <w:lvlJc w:val="right"/>
      <w:pPr>
        <w:tabs>
          <w:tab w:val="num" w:pos="2646"/>
        </w:tabs>
        <w:ind w:left="2646" w:hanging="180"/>
      </w:pPr>
    </w:lvl>
    <w:lvl w:ilvl="3" w:tplc="0419000F">
      <w:start w:val="1"/>
      <w:numFmt w:val="decimal"/>
      <w:lvlText w:val="%4."/>
      <w:lvlJc w:val="left"/>
      <w:pPr>
        <w:tabs>
          <w:tab w:val="num" w:pos="3366"/>
        </w:tabs>
        <w:ind w:left="3366" w:hanging="360"/>
      </w:pPr>
    </w:lvl>
    <w:lvl w:ilvl="4" w:tplc="04190019">
      <w:start w:val="1"/>
      <w:numFmt w:val="lowerLetter"/>
      <w:lvlText w:val="%5."/>
      <w:lvlJc w:val="left"/>
      <w:pPr>
        <w:tabs>
          <w:tab w:val="num" w:pos="4086"/>
        </w:tabs>
        <w:ind w:left="4086" w:hanging="360"/>
      </w:pPr>
    </w:lvl>
    <w:lvl w:ilvl="5" w:tplc="0419001B">
      <w:start w:val="1"/>
      <w:numFmt w:val="lowerRoman"/>
      <w:lvlText w:val="%6."/>
      <w:lvlJc w:val="right"/>
      <w:pPr>
        <w:tabs>
          <w:tab w:val="num" w:pos="4806"/>
        </w:tabs>
        <w:ind w:left="4806" w:hanging="180"/>
      </w:pPr>
    </w:lvl>
    <w:lvl w:ilvl="6" w:tplc="0419000F">
      <w:start w:val="1"/>
      <w:numFmt w:val="decimal"/>
      <w:lvlText w:val="%7."/>
      <w:lvlJc w:val="left"/>
      <w:pPr>
        <w:tabs>
          <w:tab w:val="num" w:pos="5526"/>
        </w:tabs>
        <w:ind w:left="5526" w:hanging="360"/>
      </w:pPr>
    </w:lvl>
    <w:lvl w:ilvl="7" w:tplc="04190019">
      <w:start w:val="1"/>
      <w:numFmt w:val="lowerLetter"/>
      <w:lvlText w:val="%8."/>
      <w:lvlJc w:val="left"/>
      <w:pPr>
        <w:tabs>
          <w:tab w:val="num" w:pos="6246"/>
        </w:tabs>
        <w:ind w:left="6246" w:hanging="360"/>
      </w:pPr>
    </w:lvl>
    <w:lvl w:ilvl="8" w:tplc="0419001B">
      <w:start w:val="1"/>
      <w:numFmt w:val="lowerRoman"/>
      <w:lvlText w:val="%9."/>
      <w:lvlJc w:val="right"/>
      <w:pPr>
        <w:tabs>
          <w:tab w:val="num" w:pos="6966"/>
        </w:tabs>
        <w:ind w:left="6966" w:hanging="180"/>
      </w:pPr>
    </w:lvl>
  </w:abstractNum>
  <w:abstractNum w:abstractNumId="13">
    <w:nsid w:val="7CA46543"/>
    <w:multiLevelType w:val="multilevel"/>
    <w:tmpl w:val="1CFC3EAC"/>
    <w:lvl w:ilvl="0">
      <w:start w:val="1"/>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num w:numId="1">
    <w:abstractNumId w:val="1"/>
  </w:num>
  <w:num w:numId="2">
    <w:abstractNumId w:val="7"/>
  </w:num>
  <w:num w:numId="3">
    <w:abstractNumId w:val="8"/>
  </w:num>
  <w:num w:numId="4">
    <w:abstractNumId w:val="12"/>
  </w:num>
  <w:num w:numId="5">
    <w:abstractNumId w:val="6"/>
  </w:num>
  <w:num w:numId="6">
    <w:abstractNumId w:val="13"/>
  </w:num>
  <w:num w:numId="7">
    <w:abstractNumId w:val="9"/>
  </w:num>
  <w:num w:numId="8">
    <w:abstractNumId w:val="10"/>
  </w:num>
  <w:num w:numId="9">
    <w:abstractNumId w:val="0"/>
  </w:num>
  <w:num w:numId="10">
    <w:abstractNumId w:val="3"/>
  </w:num>
  <w:num w:numId="11">
    <w:abstractNumId w:val="2"/>
  </w:num>
  <w:num w:numId="12">
    <w:abstractNumId w:val="4"/>
  </w:num>
  <w:num w:numId="13">
    <w:abstractNumId w:val="11"/>
  </w:num>
  <w:num w:numId="1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doNotTrackMoves/>
  <w:defaultTabStop w:val="708"/>
  <w:doNotHyphenateCaps/>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54D46"/>
    <w:rsid w:val="00012040"/>
    <w:rsid w:val="0001451D"/>
    <w:rsid w:val="00025152"/>
    <w:rsid w:val="00045A1C"/>
    <w:rsid w:val="0005085B"/>
    <w:rsid w:val="00052AFE"/>
    <w:rsid w:val="00054D46"/>
    <w:rsid w:val="00060817"/>
    <w:rsid w:val="00070C01"/>
    <w:rsid w:val="000903A1"/>
    <w:rsid w:val="000A041B"/>
    <w:rsid w:val="000A7B89"/>
    <w:rsid w:val="000B3627"/>
    <w:rsid w:val="000B5BDD"/>
    <w:rsid w:val="000B71E4"/>
    <w:rsid w:val="000D5277"/>
    <w:rsid w:val="000E39D9"/>
    <w:rsid w:val="001027AD"/>
    <w:rsid w:val="00114BB8"/>
    <w:rsid w:val="00130006"/>
    <w:rsid w:val="00154566"/>
    <w:rsid w:val="00166F63"/>
    <w:rsid w:val="001D0E1C"/>
    <w:rsid w:val="001D4625"/>
    <w:rsid w:val="001D7817"/>
    <w:rsid w:val="001E5494"/>
    <w:rsid w:val="001F22C5"/>
    <w:rsid w:val="001F5819"/>
    <w:rsid w:val="0021334C"/>
    <w:rsid w:val="00225FB6"/>
    <w:rsid w:val="00230E9B"/>
    <w:rsid w:val="002A6070"/>
    <w:rsid w:val="002C228F"/>
    <w:rsid w:val="00301271"/>
    <w:rsid w:val="00321AED"/>
    <w:rsid w:val="00345DD7"/>
    <w:rsid w:val="0035514E"/>
    <w:rsid w:val="0036098D"/>
    <w:rsid w:val="0037606F"/>
    <w:rsid w:val="003A4F10"/>
    <w:rsid w:val="003B7310"/>
    <w:rsid w:val="003C54F8"/>
    <w:rsid w:val="003C69FA"/>
    <w:rsid w:val="003C6BF5"/>
    <w:rsid w:val="003D180A"/>
    <w:rsid w:val="003F2AAC"/>
    <w:rsid w:val="00441DA1"/>
    <w:rsid w:val="0044749E"/>
    <w:rsid w:val="0044783D"/>
    <w:rsid w:val="0045679F"/>
    <w:rsid w:val="004650BC"/>
    <w:rsid w:val="00483AC6"/>
    <w:rsid w:val="00490C38"/>
    <w:rsid w:val="005026AC"/>
    <w:rsid w:val="00517D79"/>
    <w:rsid w:val="00527F4B"/>
    <w:rsid w:val="00543E78"/>
    <w:rsid w:val="00571036"/>
    <w:rsid w:val="00580C39"/>
    <w:rsid w:val="005971DF"/>
    <w:rsid w:val="006716A4"/>
    <w:rsid w:val="006759E6"/>
    <w:rsid w:val="00682982"/>
    <w:rsid w:val="00695E08"/>
    <w:rsid w:val="006B66EE"/>
    <w:rsid w:val="00717B80"/>
    <w:rsid w:val="00717E94"/>
    <w:rsid w:val="007220DB"/>
    <w:rsid w:val="00731BBD"/>
    <w:rsid w:val="0073207E"/>
    <w:rsid w:val="00740BB7"/>
    <w:rsid w:val="007453F8"/>
    <w:rsid w:val="00750620"/>
    <w:rsid w:val="007C0074"/>
    <w:rsid w:val="007C060C"/>
    <w:rsid w:val="007C106D"/>
    <w:rsid w:val="007C42B4"/>
    <w:rsid w:val="007D7D3F"/>
    <w:rsid w:val="007F5743"/>
    <w:rsid w:val="00810F6D"/>
    <w:rsid w:val="00821007"/>
    <w:rsid w:val="008573A4"/>
    <w:rsid w:val="00882AE6"/>
    <w:rsid w:val="00882DBA"/>
    <w:rsid w:val="008B67A1"/>
    <w:rsid w:val="008B6FDF"/>
    <w:rsid w:val="008C0309"/>
    <w:rsid w:val="009123B4"/>
    <w:rsid w:val="00921CA5"/>
    <w:rsid w:val="009267DB"/>
    <w:rsid w:val="00953981"/>
    <w:rsid w:val="00961401"/>
    <w:rsid w:val="00996E30"/>
    <w:rsid w:val="009D3006"/>
    <w:rsid w:val="009D31C0"/>
    <w:rsid w:val="009D7553"/>
    <w:rsid w:val="009F367A"/>
    <w:rsid w:val="009F3747"/>
    <w:rsid w:val="00A171B9"/>
    <w:rsid w:val="00A5175F"/>
    <w:rsid w:val="00A52713"/>
    <w:rsid w:val="00A602D0"/>
    <w:rsid w:val="00A73BD5"/>
    <w:rsid w:val="00A928E1"/>
    <w:rsid w:val="00AA3833"/>
    <w:rsid w:val="00AA6312"/>
    <w:rsid w:val="00AA641B"/>
    <w:rsid w:val="00AE189C"/>
    <w:rsid w:val="00AE1ED5"/>
    <w:rsid w:val="00AF0A3C"/>
    <w:rsid w:val="00AF45D2"/>
    <w:rsid w:val="00B1624D"/>
    <w:rsid w:val="00B464EA"/>
    <w:rsid w:val="00B615AE"/>
    <w:rsid w:val="00B84CBA"/>
    <w:rsid w:val="00B84D84"/>
    <w:rsid w:val="00BC5B63"/>
    <w:rsid w:val="00C07661"/>
    <w:rsid w:val="00C12C98"/>
    <w:rsid w:val="00C42CD8"/>
    <w:rsid w:val="00C6035F"/>
    <w:rsid w:val="00C60634"/>
    <w:rsid w:val="00C65C22"/>
    <w:rsid w:val="00C90A2A"/>
    <w:rsid w:val="00CB199C"/>
    <w:rsid w:val="00CD5F32"/>
    <w:rsid w:val="00CF6EC1"/>
    <w:rsid w:val="00D01C77"/>
    <w:rsid w:val="00D20123"/>
    <w:rsid w:val="00D355C2"/>
    <w:rsid w:val="00D3767C"/>
    <w:rsid w:val="00D57968"/>
    <w:rsid w:val="00D83204"/>
    <w:rsid w:val="00D863CF"/>
    <w:rsid w:val="00D96955"/>
    <w:rsid w:val="00DB161E"/>
    <w:rsid w:val="00DB64EC"/>
    <w:rsid w:val="00DE3C32"/>
    <w:rsid w:val="00E031D5"/>
    <w:rsid w:val="00E04E97"/>
    <w:rsid w:val="00E141D9"/>
    <w:rsid w:val="00E14400"/>
    <w:rsid w:val="00E16FB0"/>
    <w:rsid w:val="00E174B5"/>
    <w:rsid w:val="00E20FB8"/>
    <w:rsid w:val="00E33E04"/>
    <w:rsid w:val="00E5090A"/>
    <w:rsid w:val="00ED685A"/>
    <w:rsid w:val="00EE399A"/>
    <w:rsid w:val="00EF311C"/>
    <w:rsid w:val="00F02969"/>
    <w:rsid w:val="00F11A9C"/>
    <w:rsid w:val="00F13CE6"/>
    <w:rsid w:val="00F20F3E"/>
    <w:rsid w:val="00F270CE"/>
    <w:rsid w:val="00F41AF4"/>
    <w:rsid w:val="00F713DD"/>
    <w:rsid w:val="00F8131C"/>
    <w:rsid w:val="00FB364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Normal (Web)" w:locked="1" w:semiHidden="0" w:unhideWhenUsed="0"/>
    <w:lsdException w:name="Table Grid" w:locked="1"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90A2A"/>
    <w:rPr>
      <w:rFonts w:ascii="Times New Roman" w:eastAsia="Times New Roman" w:hAnsi="Times New Roman"/>
      <w:sz w:val="24"/>
      <w:szCs w:val="24"/>
    </w:rPr>
  </w:style>
  <w:style w:type="paragraph" w:styleId="4">
    <w:name w:val="heading 4"/>
    <w:basedOn w:val="a"/>
    <w:next w:val="a"/>
    <w:link w:val="40"/>
    <w:qFormat/>
    <w:locked/>
    <w:rsid w:val="00ED685A"/>
    <w:pPr>
      <w:keepNext/>
      <w:spacing w:before="240" w:after="60"/>
      <w:jc w:val="both"/>
      <w:outlineLvl w:val="3"/>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0">
    <w:name w:val="Заголовок 4 Знак"/>
    <w:link w:val="4"/>
    <w:rsid w:val="00ED685A"/>
    <w:rPr>
      <w:rFonts w:ascii="Times New Roman" w:eastAsia="Times New Roman" w:hAnsi="Times New Roman"/>
      <w:b/>
      <w:bCs/>
      <w:sz w:val="28"/>
      <w:szCs w:val="28"/>
    </w:rPr>
  </w:style>
  <w:style w:type="paragraph" w:customStyle="1" w:styleId="ConsPlusNormal">
    <w:name w:val="ConsPlusNormal"/>
    <w:uiPriority w:val="99"/>
    <w:rsid w:val="00C90A2A"/>
    <w:pPr>
      <w:autoSpaceDE w:val="0"/>
      <w:autoSpaceDN w:val="0"/>
      <w:adjustRightInd w:val="0"/>
      <w:ind w:firstLine="720"/>
    </w:pPr>
    <w:rPr>
      <w:rFonts w:ascii="Arial" w:eastAsia="Times New Roman" w:hAnsi="Arial" w:cs="Arial"/>
    </w:rPr>
  </w:style>
  <w:style w:type="paragraph" w:styleId="a3">
    <w:name w:val="Balloon Text"/>
    <w:basedOn w:val="a"/>
    <w:link w:val="a4"/>
    <w:uiPriority w:val="99"/>
    <w:semiHidden/>
    <w:rsid w:val="00882DBA"/>
    <w:rPr>
      <w:rFonts w:ascii="Tahoma" w:eastAsia="Calibri" w:hAnsi="Tahoma" w:cs="Tahoma"/>
      <w:sz w:val="16"/>
      <w:szCs w:val="16"/>
    </w:rPr>
  </w:style>
  <w:style w:type="character" w:customStyle="1" w:styleId="a4">
    <w:name w:val="Текст выноски Знак"/>
    <w:link w:val="a3"/>
    <w:uiPriority w:val="99"/>
    <w:semiHidden/>
    <w:locked/>
    <w:rsid w:val="00882DBA"/>
    <w:rPr>
      <w:rFonts w:ascii="Tahoma" w:hAnsi="Tahoma" w:cs="Tahoma"/>
      <w:sz w:val="16"/>
      <w:szCs w:val="16"/>
      <w:lang w:eastAsia="ru-RU"/>
    </w:rPr>
  </w:style>
  <w:style w:type="paragraph" w:styleId="a5">
    <w:name w:val="Normal (Web)"/>
    <w:basedOn w:val="a"/>
    <w:uiPriority w:val="99"/>
    <w:rsid w:val="00E174B5"/>
    <w:pPr>
      <w:spacing w:before="100" w:beforeAutospacing="1" w:after="100" w:afterAutospacing="1"/>
    </w:pPr>
  </w:style>
  <w:style w:type="paragraph" w:styleId="a6">
    <w:name w:val="List Paragraph"/>
    <w:basedOn w:val="a"/>
    <w:uiPriority w:val="34"/>
    <w:qFormat/>
    <w:rsid w:val="00E174B5"/>
    <w:pPr>
      <w:ind w:left="720"/>
    </w:pPr>
  </w:style>
  <w:style w:type="paragraph" w:styleId="a7">
    <w:name w:val="Subtitle"/>
    <w:aliases w:val="Обычный таблица"/>
    <w:basedOn w:val="a"/>
    <w:next w:val="a"/>
    <w:link w:val="a8"/>
    <w:qFormat/>
    <w:rsid w:val="00E174B5"/>
    <w:pPr>
      <w:widowControl w:val="0"/>
      <w:autoSpaceDE w:val="0"/>
      <w:autoSpaceDN w:val="0"/>
      <w:adjustRightInd w:val="0"/>
      <w:spacing w:after="60"/>
      <w:ind w:firstLine="709"/>
      <w:jc w:val="both"/>
      <w:outlineLvl w:val="1"/>
    </w:pPr>
    <w:rPr>
      <w:rFonts w:eastAsia="Calibri"/>
      <w:sz w:val="28"/>
      <w:szCs w:val="28"/>
    </w:rPr>
  </w:style>
  <w:style w:type="character" w:customStyle="1" w:styleId="a8">
    <w:name w:val="Подзаголовок Знак"/>
    <w:aliases w:val="Обычный таблица Знак"/>
    <w:link w:val="a7"/>
    <w:locked/>
    <w:rsid w:val="00E174B5"/>
    <w:rPr>
      <w:rFonts w:ascii="Times New Roman" w:hAnsi="Times New Roman" w:cs="Times New Roman"/>
      <w:sz w:val="28"/>
      <w:szCs w:val="28"/>
      <w:lang w:eastAsia="ru-RU"/>
    </w:rPr>
  </w:style>
  <w:style w:type="character" w:styleId="a9">
    <w:name w:val="Hyperlink"/>
    <w:uiPriority w:val="99"/>
    <w:semiHidden/>
    <w:rsid w:val="00F270CE"/>
    <w:rPr>
      <w:color w:val="0000FF"/>
      <w:u w:val="single"/>
    </w:rPr>
  </w:style>
  <w:style w:type="paragraph" w:customStyle="1" w:styleId="ConsPlusTitle">
    <w:name w:val="ConsPlusTitle"/>
    <w:rsid w:val="00ED685A"/>
    <w:pPr>
      <w:widowControl w:val="0"/>
      <w:autoSpaceDE w:val="0"/>
      <w:autoSpaceDN w:val="0"/>
    </w:pPr>
    <w:rPr>
      <w:rFonts w:eastAsia="Times New Roman" w:cs="Calibri"/>
      <w:b/>
      <w:sz w:val="22"/>
    </w:rPr>
  </w:style>
  <w:style w:type="paragraph" w:styleId="aa">
    <w:name w:val="annotation text"/>
    <w:basedOn w:val="a"/>
    <w:link w:val="ab"/>
    <w:uiPriority w:val="99"/>
    <w:semiHidden/>
    <w:unhideWhenUsed/>
    <w:rsid w:val="00ED685A"/>
    <w:pPr>
      <w:spacing w:after="200"/>
    </w:pPr>
    <w:rPr>
      <w:rFonts w:ascii="Calibri" w:eastAsia="Calibri" w:hAnsi="Calibri"/>
      <w:sz w:val="20"/>
      <w:szCs w:val="20"/>
      <w:lang w:eastAsia="en-US"/>
    </w:rPr>
  </w:style>
  <w:style w:type="character" w:customStyle="1" w:styleId="ab">
    <w:name w:val="Текст примечания Знак"/>
    <w:link w:val="aa"/>
    <w:uiPriority w:val="99"/>
    <w:semiHidden/>
    <w:rsid w:val="00ED685A"/>
    <w:rPr>
      <w:lang w:eastAsia="en-US"/>
    </w:rPr>
  </w:style>
  <w:style w:type="paragraph" w:styleId="ac">
    <w:name w:val="annotation subject"/>
    <w:basedOn w:val="aa"/>
    <w:next w:val="aa"/>
    <w:link w:val="ad"/>
    <w:uiPriority w:val="99"/>
    <w:semiHidden/>
    <w:unhideWhenUsed/>
    <w:rsid w:val="00ED685A"/>
    <w:rPr>
      <w:b/>
      <w:bCs/>
    </w:rPr>
  </w:style>
  <w:style w:type="character" w:customStyle="1" w:styleId="ad">
    <w:name w:val="Тема примечания Знак"/>
    <w:link w:val="ac"/>
    <w:uiPriority w:val="99"/>
    <w:semiHidden/>
    <w:rsid w:val="00ED685A"/>
    <w:rPr>
      <w:b/>
      <w:bCs/>
      <w:lang w:eastAsia="en-US"/>
    </w:rPr>
  </w:style>
  <w:style w:type="character" w:customStyle="1" w:styleId="apple-converted-space">
    <w:name w:val="apple-converted-space"/>
    <w:rsid w:val="00ED685A"/>
  </w:style>
  <w:style w:type="table" w:styleId="ae">
    <w:name w:val="Table Grid"/>
    <w:basedOn w:val="a1"/>
    <w:uiPriority w:val="59"/>
    <w:locked/>
    <w:rsid w:val="00ED685A"/>
    <w:rPr>
      <w:sz w:val="22"/>
      <w:szCs w:val="22"/>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ConsPlusNonformat">
    <w:name w:val="ConsPlusNonformat"/>
    <w:rsid w:val="00ED685A"/>
    <w:pPr>
      <w:autoSpaceDE w:val="0"/>
      <w:autoSpaceDN w:val="0"/>
      <w:adjustRightInd w:val="0"/>
    </w:pPr>
    <w:rPr>
      <w:rFonts w:ascii="Courier New" w:eastAsia="Times New Roman" w:hAnsi="Courier New" w:cs="Courier New"/>
    </w:rPr>
  </w:style>
  <w:style w:type="paragraph" w:styleId="af">
    <w:name w:val="No Spacing"/>
    <w:link w:val="af0"/>
    <w:uiPriority w:val="1"/>
    <w:qFormat/>
    <w:rsid w:val="00ED685A"/>
    <w:rPr>
      <w:rFonts w:eastAsia="Times New Roman"/>
      <w:sz w:val="22"/>
      <w:szCs w:val="22"/>
    </w:rPr>
  </w:style>
  <w:style w:type="character" w:customStyle="1" w:styleId="af0">
    <w:name w:val="Без интервала Знак"/>
    <w:link w:val="af"/>
    <w:uiPriority w:val="1"/>
    <w:rsid w:val="00ED685A"/>
    <w:rPr>
      <w:rFonts w:eastAsia="Times New Roman"/>
      <w:sz w:val="22"/>
      <w:szCs w:val="22"/>
    </w:rPr>
  </w:style>
  <w:style w:type="character" w:styleId="af1">
    <w:name w:val="annotation reference"/>
    <w:uiPriority w:val="99"/>
    <w:semiHidden/>
    <w:unhideWhenUsed/>
    <w:rsid w:val="00D83204"/>
    <w:rPr>
      <w:sz w:val="16"/>
      <w:szCs w:val="16"/>
    </w:rPr>
  </w:style>
  <w:style w:type="paragraph" w:customStyle="1" w:styleId="6">
    <w:name w:val="Стиль По ширине Перед:  6 пт"/>
    <w:basedOn w:val="a"/>
    <w:autoRedefine/>
    <w:rsid w:val="00D83204"/>
    <w:pPr>
      <w:ind w:firstLine="709"/>
      <w:jc w:val="both"/>
    </w:pPr>
    <w:rPr>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6030480">
      <w:marLeft w:val="0"/>
      <w:marRight w:val="0"/>
      <w:marTop w:val="0"/>
      <w:marBottom w:val="0"/>
      <w:divBdr>
        <w:top w:val="none" w:sz="0" w:space="0" w:color="auto"/>
        <w:left w:val="none" w:sz="0" w:space="0" w:color="auto"/>
        <w:bottom w:val="none" w:sz="0" w:space="0" w:color="auto"/>
        <w:right w:val="none" w:sz="0" w:space="0" w:color="auto"/>
      </w:divBdr>
    </w:div>
    <w:div w:id="1904557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07A83F80D3020FE70BB3920E3B8E38D3D27CF026976ACD306462C127CFCFAF7952ABD4520850A5D5F8XBE" TargetMode="External"/><Relationship Id="rId117" Type="http://schemas.openxmlformats.org/officeDocument/2006/relationships/hyperlink" Target="consultantplus://offline/ref=07A83F80D3020FE70BB3920E3B8E38D3D27CF026976ACD306462C127CFCFAF7952ABD4520850A4D1F8X9E" TargetMode="External"/><Relationship Id="rId21" Type="http://schemas.openxmlformats.org/officeDocument/2006/relationships/hyperlink" Target="consultantplus://offline/ref=07A83F80D3020FE70BB3920E3B8E38D3D27CF026976ACD306462C127CFCFAF7952ABD4520850A5D2F8XBE" TargetMode="External"/><Relationship Id="rId42" Type="http://schemas.openxmlformats.org/officeDocument/2006/relationships/hyperlink" Target="consultantplus://offline/ref=07A83F80D3020FE70BB3920E3B8E38D3D27CF026976ACD306462C127CFCFAF7952ABD4520850A5D2F8X8E" TargetMode="External"/><Relationship Id="rId47" Type="http://schemas.openxmlformats.org/officeDocument/2006/relationships/hyperlink" Target="consultantplus://offline/ref=07A83F80D3020FE70BB3920E3B8E38D3D27CF026976ACD306462C127CFCFAF7952ABD452F0X1E" TargetMode="External"/><Relationship Id="rId63" Type="http://schemas.openxmlformats.org/officeDocument/2006/relationships/hyperlink" Target="consultantplus://offline/ref=07A83F80D3020FE70BB3920E3B8E38D3D27CF026976ACD306462C127CFCFAF7952ABD4520850A5D4F8X9E" TargetMode="External"/><Relationship Id="rId68" Type="http://schemas.openxmlformats.org/officeDocument/2006/relationships/hyperlink" Target="consultantplus://offline/ref=07A83F80D3020FE70BB3920E3B8E38D3D27CF026976ACD306462C127CFCFAF7952ABD4520850A5D9F8XAE" TargetMode="External"/><Relationship Id="rId84" Type="http://schemas.openxmlformats.org/officeDocument/2006/relationships/hyperlink" Target="consultantplus://offline/ref=07A83F80D3020FE70BB3920E3B8E38D3D27CF026976ACD306462C127CFCFAF7952ABD4520850A4D1F8X9E" TargetMode="External"/><Relationship Id="rId89" Type="http://schemas.openxmlformats.org/officeDocument/2006/relationships/hyperlink" Target="consultantplus://offline/ref=07A83F80D3020FE70BB3920E3B8E38D3D27CF026976ACD306462C127CFCFAF7952ABD4520850A6D0F8XCE" TargetMode="External"/><Relationship Id="rId112" Type="http://schemas.openxmlformats.org/officeDocument/2006/relationships/hyperlink" Target="consultantplus://offline/ref=07A83F80D3020FE70BB3920E3B8E38D3D27CF026976ACD306462C127CFCFAF7952ABD4520850A5D4F8XCE" TargetMode="External"/><Relationship Id="rId16" Type="http://schemas.openxmlformats.org/officeDocument/2006/relationships/hyperlink" Target="consultantplus://offline/ref=07A83F80D3020FE70BB3920E3B8E38D3D27CF026976ACD306462C127CFCFAF7952ABD4520850A4D1F8X9E" TargetMode="External"/><Relationship Id="rId107" Type="http://schemas.openxmlformats.org/officeDocument/2006/relationships/hyperlink" Target="consultantplus://offline/ref=07A83F80D3020FE70BB3920E3B8E38D3D27CF026976ACD306462C127CFCFAF7952ABD4520850A4D1F8X9E" TargetMode="External"/><Relationship Id="rId11" Type="http://schemas.openxmlformats.org/officeDocument/2006/relationships/hyperlink" Target="consultantplus://offline/ref=07A83F80D3020FE70BB3920E3B8E38D3D27CF026976ACD306462C127CFCFAF7952ABD4520850A5D1F8XFE" TargetMode="External"/><Relationship Id="rId32" Type="http://schemas.openxmlformats.org/officeDocument/2006/relationships/hyperlink" Target="consultantplus://offline/ref=07A83F80D3020FE70BB3920E3B8E38D3D27CF026976ACD306462C127CFCFAF7952ABD4520850A5D2F8X8E" TargetMode="External"/><Relationship Id="rId37" Type="http://schemas.openxmlformats.org/officeDocument/2006/relationships/hyperlink" Target="consultantplus://offline/ref=07A83F80D3020FE70BB3920E3B8E38D3D27CF026976ACD306462C127CFCFAF7952ABD4520850A4D1F8X9E" TargetMode="External"/><Relationship Id="rId53" Type="http://schemas.openxmlformats.org/officeDocument/2006/relationships/hyperlink" Target="consultantplus://offline/ref=07A83F80D3020FE70BB3920E3B8E38D3D27CF026976ACD306462C127CFCFAF7952ABD4520850A5D4F8XFE" TargetMode="External"/><Relationship Id="rId58" Type="http://schemas.openxmlformats.org/officeDocument/2006/relationships/hyperlink" Target="consultantplus://offline/ref=07A83F80D3020FE70BB3920E3B8E38D3D27CF026976ACD306462C127CFCFAF7952ABD4520850A4D7F8XAE" TargetMode="External"/><Relationship Id="rId74" Type="http://schemas.openxmlformats.org/officeDocument/2006/relationships/hyperlink" Target="consultantplus://offline/ref=07A83F80D3020FE70BB3920E3B8E38D3D27CF026976ACD306462C127CFCFAF7952ABD4520850A6D2F8X0E" TargetMode="External"/><Relationship Id="rId79" Type="http://schemas.openxmlformats.org/officeDocument/2006/relationships/hyperlink" Target="consultantplus://offline/ref=07A83F80D3020FE70BB3920E3B8E38D3D27CF026976ACD306462C127CFCFAF7952ABD4F5X6E" TargetMode="External"/><Relationship Id="rId102" Type="http://schemas.openxmlformats.org/officeDocument/2006/relationships/hyperlink" Target="consultantplus://offline/ref=07A83F80D3020FE70BB3920E3B8E38D3D27CF026976ACD306462C127CFCFAF7952ABD4520AF5X0E" TargetMode="External"/><Relationship Id="rId123" Type="http://schemas.openxmlformats.org/officeDocument/2006/relationships/image" Target="media/image3.emf"/><Relationship Id="rId5" Type="http://schemas.openxmlformats.org/officeDocument/2006/relationships/settings" Target="settings.xml"/><Relationship Id="rId61" Type="http://schemas.openxmlformats.org/officeDocument/2006/relationships/hyperlink" Target="consultantplus://offline/ref=07A83F80D3020FE70BB3920E3B8E38D3D27CF026976ACD306462C127CFCFAF7952ABD457F0XEE" TargetMode="External"/><Relationship Id="rId82" Type="http://schemas.openxmlformats.org/officeDocument/2006/relationships/hyperlink" Target="consultantplus://offline/ref=07A83F80D3020FE70BB3920E3B8E38D3D27CF026976ACD306462C127CFCFAF7952ABD4520850A5D2F8X8E" TargetMode="External"/><Relationship Id="rId90" Type="http://schemas.openxmlformats.org/officeDocument/2006/relationships/hyperlink" Target="consultantplus://offline/ref=07A83F80D3020FE70BB3920E3B8E38D3D27CF026976ACD306462C127CFCFAF7952ABD4520850A6D0F8XFE" TargetMode="External"/><Relationship Id="rId95" Type="http://schemas.openxmlformats.org/officeDocument/2006/relationships/hyperlink" Target="consultantplus://offline/ref=07A83F80D3020FE70BB3920E3B8E38D3D27CF026976ACD306462C127CFCFAF7952ABD451F0XBE" TargetMode="External"/><Relationship Id="rId19" Type="http://schemas.openxmlformats.org/officeDocument/2006/relationships/hyperlink" Target="consultantplus://offline/ref=07A83F80D3020FE70BB3920E3B8E38D3D27CF026976ACD306462C127CFCFAF7952ABD451F0XBE" TargetMode="External"/><Relationship Id="rId14" Type="http://schemas.openxmlformats.org/officeDocument/2006/relationships/hyperlink" Target="consultantplus://offline/ref=07A83F80D3020FE70BB3920E3B8E38D3D27CF026976ACD306462C127CFCFAF7952ABD4520850A5D5F8XEE" TargetMode="External"/><Relationship Id="rId22" Type="http://schemas.openxmlformats.org/officeDocument/2006/relationships/hyperlink" Target="consultantplus://offline/ref=07A83F80D3020FE70BB3920E3B8E38D3D27CF026976ACD306462C127CFCFAF7952ABD4520850A5D4F8X9E" TargetMode="External"/><Relationship Id="rId27" Type="http://schemas.openxmlformats.org/officeDocument/2006/relationships/hyperlink" Target="consultantplus://offline/ref=07A83F80D3020FE70BB3920E3B8E38D3D27CF026976ACD306462C127CFCFAF7952ABD4520850A5D5F8XEE" TargetMode="External"/><Relationship Id="rId30" Type="http://schemas.openxmlformats.org/officeDocument/2006/relationships/hyperlink" Target="consultantplus://offline/ref=07A83F80D3020FE70BB3920E3B8E38D3D27CF026976ACD306462C127CFCFAF7952ABD45208F5X5E" TargetMode="External"/><Relationship Id="rId35" Type="http://schemas.openxmlformats.org/officeDocument/2006/relationships/hyperlink" Target="consultantplus://offline/ref=07A83F80D3020FE70BB3920E3B8E38D3D27CF026976ACD306462C127CFCFAF7952ABD455F0XBE" TargetMode="External"/><Relationship Id="rId43" Type="http://schemas.openxmlformats.org/officeDocument/2006/relationships/hyperlink" Target="consultantplus://offline/ref=07A83F80D3020FE70BB3920E3B8E38D3D27CF026976ACD306462C127CFCFAF7952ABD4520850A5D5F8XBE" TargetMode="External"/><Relationship Id="rId48" Type="http://schemas.openxmlformats.org/officeDocument/2006/relationships/hyperlink" Target="consultantplus://offline/ref=07A83F80D3020FE70BB3920E3B8E38D3D27CF026976ACD306462C127CFCFAF7952ABD450F0XAE" TargetMode="External"/><Relationship Id="rId56" Type="http://schemas.openxmlformats.org/officeDocument/2006/relationships/hyperlink" Target="consultantplus://offline/ref=07A83F80D3020FE70BB3920E3B8E38D3D27CF026976ACD306462C127CFCFAF7952ABD4520850A5D6F8XDE" TargetMode="External"/><Relationship Id="rId64" Type="http://schemas.openxmlformats.org/officeDocument/2006/relationships/hyperlink" Target="consultantplus://offline/ref=07A83F80D3020FE70BB3920E3B8E38D3D27CF026976ACD306462C127CFCFAF7952ABD4520850A5D4F8XCE" TargetMode="External"/><Relationship Id="rId69" Type="http://schemas.openxmlformats.org/officeDocument/2006/relationships/hyperlink" Target="consultantplus://offline/ref=07A83F80D3020FE70BB3920E3B8E38D3D27CF026976ACD306462C127CFCFAF7952ABD4520850A5D9F8X0E" TargetMode="External"/><Relationship Id="rId77" Type="http://schemas.openxmlformats.org/officeDocument/2006/relationships/hyperlink" Target="consultantplus://offline/ref=07A83F80D3020FE70BB3920E3B8E38D3D27CF026976ACD306462C127CFCFAF7952ABD4520AF5X3E" TargetMode="External"/><Relationship Id="rId100" Type="http://schemas.openxmlformats.org/officeDocument/2006/relationships/hyperlink" Target="consultantplus://offline/ref=07A83F80D3020FE70BB3920E3B8E38D3D27CF026976ACD306462C127CFCFAF7952ABD452F0X1E" TargetMode="External"/><Relationship Id="rId105" Type="http://schemas.openxmlformats.org/officeDocument/2006/relationships/hyperlink" Target="consultantplus://offline/ref=07A83F80D3020FE70BB3920E3B8E38D3D27CF026976ACD306462C127CFCFAF7952ABD455F0XBE" TargetMode="External"/><Relationship Id="rId113" Type="http://schemas.openxmlformats.org/officeDocument/2006/relationships/hyperlink" Target="consultantplus://offline/ref=07A83F80D3020FE70BB3920E3B8E38D3D27CF026976ACD306462C127CFCFAF7952ABD4520850A4D1F8X9E" TargetMode="External"/><Relationship Id="rId118" Type="http://schemas.openxmlformats.org/officeDocument/2006/relationships/hyperlink" Target="consultantplus://offline/ref=07A83F80D3020FE70BB3920E3B8E38D3D27CF026976ACD306462C127CFCFAF7952ABD4520850A4D3F8X8E" TargetMode="External"/><Relationship Id="rId126" Type="http://schemas.openxmlformats.org/officeDocument/2006/relationships/theme" Target="theme/theme1.xml"/><Relationship Id="rId8" Type="http://schemas.openxmlformats.org/officeDocument/2006/relationships/hyperlink" Target="consultantplus://offline/ref=5BEC7C34D447411FEE2D37CD1E69A5D42647542AD9181708DE32765DD7FA78970952F0DABFCED43F3D863ABD5451850BB8BAF2EF30594AH" TargetMode="External"/><Relationship Id="rId51" Type="http://schemas.openxmlformats.org/officeDocument/2006/relationships/hyperlink" Target="consultantplus://offline/ref=07A83F80D3020FE70BB3920E3B8E38D3D27CF026976ACD306462C127CFCFAF7952ABD4520850A5D2F8X8E" TargetMode="External"/><Relationship Id="rId72" Type="http://schemas.openxmlformats.org/officeDocument/2006/relationships/hyperlink" Target="consultantplus://offline/ref=07A83F80D3020FE70BB3920E3B8E38D3D27CF026976ACD306462C127CFCFAF7952ABD4520850A6D0F8XFE" TargetMode="External"/><Relationship Id="rId80" Type="http://schemas.openxmlformats.org/officeDocument/2006/relationships/hyperlink" Target="consultantplus://offline/ref=07A83F80D3020FE70BB3920E3B8E38D3D27CF026976ACD306462C127CFCFAF7952ABD451F0XBE" TargetMode="External"/><Relationship Id="rId85" Type="http://schemas.openxmlformats.org/officeDocument/2006/relationships/hyperlink" Target="consultantplus://offline/ref=07A83F80D3020FE70BB3920E3B8E38D3D27CF026976ACD306462C127CFCFAF7952ABD452F0X1E" TargetMode="External"/><Relationship Id="rId93" Type="http://schemas.openxmlformats.org/officeDocument/2006/relationships/hyperlink" Target="consultantplus://offline/ref=07A83F80D3020FE70BB3920E3B8E38D3D27CF026976ACD306462C127CFCFAF7952ABD4520850A6D4F8X8E" TargetMode="External"/><Relationship Id="rId98" Type="http://schemas.openxmlformats.org/officeDocument/2006/relationships/hyperlink" Target="consultantplus://offline/ref=07A83F80D3020FE70BB3920E3B8E38D3D27CF026976ACD306462C127CFCFAF7952ABD4520850A5D5F8XBE" TargetMode="External"/><Relationship Id="rId121" Type="http://schemas.openxmlformats.org/officeDocument/2006/relationships/hyperlink" Target="consultantplus://offline/ref=07A83F80D3020FE70BB3920E3B8E38D3D27CF026976ACD306462C127CFCFAF7952ABD4520850A5D4F8XCE" TargetMode="External"/><Relationship Id="rId3" Type="http://schemas.openxmlformats.org/officeDocument/2006/relationships/styles" Target="styles.xml"/><Relationship Id="rId12" Type="http://schemas.openxmlformats.org/officeDocument/2006/relationships/hyperlink" Target="consultantplus://offline/ref=07A83F80D3020FE70BB3920E3B8E38D3D27CF026976ACD306462C127CFCFAF7952ABD4520850A5D1F8XFE" TargetMode="External"/><Relationship Id="rId17" Type="http://schemas.openxmlformats.org/officeDocument/2006/relationships/hyperlink" Target="consultantplus://offline/ref=07A83F80D3020FE70BB3920E3B8E38D3D27CF026976ACD306462C127CFCFAF7952ABD452F0X1E" TargetMode="External"/><Relationship Id="rId25" Type="http://schemas.openxmlformats.org/officeDocument/2006/relationships/hyperlink" Target="consultantplus://offline/ref=07A83F80D3020FE70BB3920E3B8E38D3D27CF026976ACD306462C127CFCFAF7952ABD4520850A5D5F8X8E" TargetMode="External"/><Relationship Id="rId33" Type="http://schemas.openxmlformats.org/officeDocument/2006/relationships/hyperlink" Target="consultantplus://offline/ref=07A83F80D3020FE70BB3920E3B8E38D3D27CF026976ACD306462C127CFCFAF7952ABD4520850A5D2F8X8E" TargetMode="External"/><Relationship Id="rId38" Type="http://schemas.openxmlformats.org/officeDocument/2006/relationships/hyperlink" Target="consultantplus://offline/ref=07A83F80D3020FE70BB3920E3B8E38D3D27CF026976ACD306462C127CFCFAF7952ABD452F0X1E" TargetMode="External"/><Relationship Id="rId46" Type="http://schemas.openxmlformats.org/officeDocument/2006/relationships/hyperlink" Target="consultantplus://offline/ref=07A83F80D3020FE70BB3920E3B8E38D3D27CF026976ACD306462C127CFCFAF7952ABD4520850A4D1F8X9E" TargetMode="External"/><Relationship Id="rId59" Type="http://schemas.openxmlformats.org/officeDocument/2006/relationships/hyperlink" Target="consultantplus://offline/ref=07A83F80D3020FE70BB3920E3B8E38D3D27CF026976ACD306462C127CFCFAF7952ABD452F0X1E" TargetMode="External"/><Relationship Id="rId67" Type="http://schemas.openxmlformats.org/officeDocument/2006/relationships/hyperlink" Target="consultantplus://offline/ref=07A83F80D3020FE70BB3920E3B8E38D3D27CF026976ACD306462C127CFCFAF7952ABD4520850A5D6F8XDE" TargetMode="External"/><Relationship Id="rId103" Type="http://schemas.openxmlformats.org/officeDocument/2006/relationships/hyperlink" Target="consultantplus://offline/ref=07A83F80D3020FE70BB3920E3B8E38D3D27CF026976ACD306462C127CFCFAF7952ABD4F5X1E" TargetMode="External"/><Relationship Id="rId108" Type="http://schemas.openxmlformats.org/officeDocument/2006/relationships/hyperlink" Target="consultantplus://offline/ref=07A83F80D3020FE70BB3920E3B8E38D3D27CF026976ACD306462C127CFCFAF7952ABD452F0X1E" TargetMode="External"/><Relationship Id="rId116" Type="http://schemas.openxmlformats.org/officeDocument/2006/relationships/hyperlink" Target="consultantplus://offline/ref=07A83F80D3020FE70BB3920E3B8E38D3D27CF026976ACD306462C127CFCFAF7952ABD4520AF5X3E" TargetMode="External"/><Relationship Id="rId124" Type="http://schemas.openxmlformats.org/officeDocument/2006/relationships/image" Target="media/image4.emf"/><Relationship Id="rId20" Type="http://schemas.openxmlformats.org/officeDocument/2006/relationships/hyperlink" Target="consultantplus://offline/ref=07A83F80D3020FE70BB3920E3B8E38D3D27CF026976ACD306462C127CFCFAF7952ABD4520850A5D1F8XFE" TargetMode="External"/><Relationship Id="rId41" Type="http://schemas.openxmlformats.org/officeDocument/2006/relationships/hyperlink" Target="consultantplus://offline/ref=07A83F80D3020FE70BB3920E3B8E38D3D27CF026976ACD306462C127CFCFAF7952ABD4520AF5X0E" TargetMode="External"/><Relationship Id="rId54" Type="http://schemas.openxmlformats.org/officeDocument/2006/relationships/hyperlink" Target="consultantplus://offline/ref=07A83F80D3020FE70BB3920E3B8E38D3D27CF026976ACD306462C127CFCFAF7952ABD4520850A5D5F8XBE" TargetMode="External"/><Relationship Id="rId62" Type="http://schemas.openxmlformats.org/officeDocument/2006/relationships/hyperlink" Target="consultantplus://offline/ref=07A83F80D3020FE70BB3920E3B8E38D3D27CF026976ACD306462C127CFCFAF7952ABD456F0XEE" TargetMode="External"/><Relationship Id="rId70" Type="http://schemas.openxmlformats.org/officeDocument/2006/relationships/hyperlink" Target="consultantplus://offline/ref=07A83F80D3020FE70BB3920E3B8E38D3D27CF026976ACD306462C127CFCFAF7952ABD45AF0XBE" TargetMode="External"/><Relationship Id="rId75" Type="http://schemas.openxmlformats.org/officeDocument/2006/relationships/hyperlink" Target="consultantplus://offline/ref=07A83F80D3020FE70BB3920E3B8E38D3D27CF026976ACD306462C127CFCFAF7952ABD4520850A6D4F8X8E" TargetMode="External"/><Relationship Id="rId83" Type="http://schemas.openxmlformats.org/officeDocument/2006/relationships/hyperlink" Target="consultantplus://offline/ref=07A83F80D3020FE70BB3920E3B8E38D3D27CF026976ACD306462C127CFCFAF7952ABD4520850A5D5F8XBE" TargetMode="External"/><Relationship Id="rId88" Type="http://schemas.openxmlformats.org/officeDocument/2006/relationships/hyperlink" Target="consultantplus://offline/ref=07A83F80D3020FE70BB3920E3B8E38D3D27CF026976ACD306462C127CFCFAF7952ABD455F0XBE" TargetMode="External"/><Relationship Id="rId91" Type="http://schemas.openxmlformats.org/officeDocument/2006/relationships/hyperlink" Target="consultantplus://offline/ref=07A83F80D3020FE70BB3920E3B8E38D3D27CF026976ACD306462C127CFCFAF7952ABD45208F5X5E" TargetMode="External"/><Relationship Id="rId96" Type="http://schemas.openxmlformats.org/officeDocument/2006/relationships/hyperlink" Target="consultantplus://offline/ref=07A83F80D3020FE70BB3920E3B8E38D3D27CF026976ACD306462C127CFCFAF7952ABD4520850A5D4F8XCE" TargetMode="External"/><Relationship Id="rId111" Type="http://schemas.openxmlformats.org/officeDocument/2006/relationships/hyperlink" Target="consultantplus://offline/ref=07A83F80D3020FE70BB3920E3B8E38D3D27CF026976ACD306462C127CFCFAF7952ABD4520850A5D2F8X8E"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consultantplus://offline/ref=07A83F80D3020FE70BB3920E3B8E38D3D27CF026976ACD306462C127CFCFAF7952ABD4520850A5D6F8XDE" TargetMode="External"/><Relationship Id="rId23" Type="http://schemas.openxmlformats.org/officeDocument/2006/relationships/hyperlink" Target="consultantplus://offline/ref=07A83F80D3020FE70BB3920E3B8E38D3D27CF026976ACD306462C127CFCFAF7952ABD4520850A5D4F8XCE" TargetMode="External"/><Relationship Id="rId28" Type="http://schemas.openxmlformats.org/officeDocument/2006/relationships/hyperlink" Target="consultantplus://offline/ref=07A83F80D3020FE70BB3920E3B8E38D3D27CF026976ACD306462C127CFCFAF7952ABD4520850A5D6F8XDE" TargetMode="External"/><Relationship Id="rId36" Type="http://schemas.openxmlformats.org/officeDocument/2006/relationships/hyperlink" Target="consultantplus://offline/ref=07A83F80D3020FE70BB3920E3B8E38D3D27CF026976ACD306462C127CFCFAF7952ABD4520850A6D0F8XFE" TargetMode="External"/><Relationship Id="rId49" Type="http://schemas.openxmlformats.org/officeDocument/2006/relationships/hyperlink" Target="consultantplus://offline/ref=07A83F80D3020FE70BB3920E3B8E38D3D27CF026976ACD306462C127CFCFAF7952ABD4520850A4D1F8X9E" TargetMode="External"/><Relationship Id="rId57" Type="http://schemas.openxmlformats.org/officeDocument/2006/relationships/hyperlink" Target="consultantplus://offline/ref=07A83F80D3020FE70BB3920E3B8E38D3D27CF026976ACD306462C127CFCFAF7952ABD4520850A4D1F8X9E" TargetMode="External"/><Relationship Id="rId106" Type="http://schemas.openxmlformats.org/officeDocument/2006/relationships/hyperlink" Target="consultantplus://offline/ref=07A83F80D3020FE70BB3920E3B8E38D3D27CF026976ACD306462C127CFCFAF7952ABD4520AF5X9E" TargetMode="External"/><Relationship Id="rId114" Type="http://schemas.openxmlformats.org/officeDocument/2006/relationships/hyperlink" Target="consultantplus://offline/ref=07A83F80D3020FE70BB3920E3B8E38D3D27CF026976ACD306462C127CFCFAF7952ABD452F0X1E" TargetMode="External"/><Relationship Id="rId119" Type="http://schemas.openxmlformats.org/officeDocument/2006/relationships/hyperlink" Target="consultantplus://offline/ref=07A83F80D3020FE70BB3920E3B8E38D3D27CF026976ACD306462C127CFCFAF7952ABD4520850A4D5F8XFE" TargetMode="External"/><Relationship Id="rId10" Type="http://schemas.openxmlformats.org/officeDocument/2006/relationships/hyperlink" Target="consultantplus://offline/ref=07A83F80D3020FE70BB3920E3B8E38D3D27CF026976ACD306462C127CFCFAF7952ABD4520850A5D1F8XFE" TargetMode="External"/><Relationship Id="rId31" Type="http://schemas.openxmlformats.org/officeDocument/2006/relationships/hyperlink" Target="consultantplus://offline/ref=07A83F80D3020FE70BB3920E3B8E38D3D27CF026976ACD306462C127CFCFAF7952ABD4520850A5D2F8X8E" TargetMode="External"/><Relationship Id="rId44" Type="http://schemas.openxmlformats.org/officeDocument/2006/relationships/hyperlink" Target="consultantplus://offline/ref=07A83F80D3020FE70BB3920E3B8E38D3D27CF026976ACD306462C127CFCFAF7952ABD4520850A5D0F8X0E" TargetMode="External"/><Relationship Id="rId52" Type="http://schemas.openxmlformats.org/officeDocument/2006/relationships/hyperlink" Target="consultantplus://offline/ref=07A83F80D3020FE70BB3920E3B8E38D3D27CF026976ACD306462C127CFCFAF7952ABD455F0XBE" TargetMode="External"/><Relationship Id="rId60" Type="http://schemas.openxmlformats.org/officeDocument/2006/relationships/hyperlink" Target="consultantplus://offline/ref=07A83F80D3020FE70BB3920E3B8E38D3D27CF026976ACD306462C127CFCFAF7952ABD4520850A5D0F8X0E" TargetMode="External"/><Relationship Id="rId65" Type="http://schemas.openxmlformats.org/officeDocument/2006/relationships/hyperlink" Target="consultantplus://offline/ref=07A83F80D3020FE70BB3920E3B8E38D3D27CF026976ACD306462C127CFCFAF7952ABD4520850A5D4F8XFE" TargetMode="External"/><Relationship Id="rId73" Type="http://schemas.openxmlformats.org/officeDocument/2006/relationships/hyperlink" Target="consultantplus://offline/ref=07A83F80D3020FE70BB3920E3B8E38D3D27CF026976ACD306462C127CFCFAF7952ABD45208F5X5E" TargetMode="External"/><Relationship Id="rId78" Type="http://schemas.openxmlformats.org/officeDocument/2006/relationships/hyperlink" Target="consultantplus://offline/ref=07A83F80D3020FE70BB3920E3B8E38D3D27CF026976ACD306462C127CFCFAF7952ABD4F5X1E" TargetMode="External"/><Relationship Id="rId81" Type="http://schemas.openxmlformats.org/officeDocument/2006/relationships/hyperlink" Target="consultantplus://offline/ref=07A83F80D3020FE70BB3920E3B8E38D3D27CF026976ACD306462C127CFCFAF7952ABD450F0XAE" TargetMode="External"/><Relationship Id="rId86" Type="http://schemas.openxmlformats.org/officeDocument/2006/relationships/hyperlink" Target="consultantplus://offline/ref=07A83F80D3020FE70BB3920E3B8E38D3D27CF026976ACD306462C127CFCFAF7952ABD4520850A5D0F8X0E" TargetMode="External"/><Relationship Id="rId94" Type="http://schemas.openxmlformats.org/officeDocument/2006/relationships/hyperlink" Target="consultantplus://offline/ref=07A83F80D3020FE70BB3920E3B8E38D3D27CF026976ACD306462C127CFCFAF7952ABD4520AF5X0E" TargetMode="External"/><Relationship Id="rId99" Type="http://schemas.openxmlformats.org/officeDocument/2006/relationships/hyperlink" Target="consultantplus://offline/ref=07A83F80D3020FE70BB3920E3B8E38D3D27CF026976ACD306462C127CFCFAF7952ABD4520850A4D1F8X9E" TargetMode="External"/><Relationship Id="rId101" Type="http://schemas.openxmlformats.org/officeDocument/2006/relationships/hyperlink" Target="consultantplus://offline/ref=07A83F80D3020FE70BB3920E3B8E38D3D27CF026976ACD306462C127CFCFAF7952ABD45208F5X5E" TargetMode="External"/><Relationship Id="rId122" Type="http://schemas.openxmlformats.org/officeDocument/2006/relationships/image" Target="media/image2.emf"/><Relationship Id="rId4" Type="http://schemas.microsoft.com/office/2007/relationships/stylesWithEffects" Target="stylesWithEffects.xml"/><Relationship Id="rId9" Type="http://schemas.openxmlformats.org/officeDocument/2006/relationships/hyperlink" Target="consultantplus://offline/ref=07A83F80D3020FE70BB3920E3B8E38D3D27CF026976ACD306462C127CFCFAF7952ABD452F0X1E" TargetMode="External"/><Relationship Id="rId13" Type="http://schemas.openxmlformats.org/officeDocument/2006/relationships/hyperlink" Target="consultantplus://offline/ref=07A83F80D3020FE70BB3920E3B8E38D3D27CF026976ACD306462C127CFCFAF7952ABD4520850A5D5F8X8E" TargetMode="External"/><Relationship Id="rId18" Type="http://schemas.openxmlformats.org/officeDocument/2006/relationships/hyperlink" Target="consultantplus://offline/ref=07A83F80D3020FE70BB3920E3B8E38D3D27CF026976ACD306462C127CFCFAF7952ABD4520850A5D0F8XDE" TargetMode="External"/><Relationship Id="rId39" Type="http://schemas.openxmlformats.org/officeDocument/2006/relationships/hyperlink" Target="consultantplus://offline/ref=07A83F80D3020FE70BB3920E3B8E38D3D27CF026976ACD306462C127CFCFAF7952ABD4520850A5D0F8XDE" TargetMode="External"/><Relationship Id="rId109" Type="http://schemas.openxmlformats.org/officeDocument/2006/relationships/hyperlink" Target="consultantplus://offline/ref=07A83F80D3020FE70BB3920E3B8E38D3D27CF026976ACD306462C127CFCFAF7952ABD4520850A6D4F8X8E" TargetMode="External"/><Relationship Id="rId34" Type="http://schemas.openxmlformats.org/officeDocument/2006/relationships/hyperlink" Target="consultantplus://offline/ref=07A83F80D3020FE70BB3920E3B8E38D3D27CF026976ACD306462C127CFCFAF7952ABD457F0XEE" TargetMode="External"/><Relationship Id="rId50" Type="http://schemas.openxmlformats.org/officeDocument/2006/relationships/hyperlink" Target="consultantplus://offline/ref=07A83F80D3020FE70BB3920E3B8E38D3D27CF026976ACD306462C127CFCFAF7952ABD452F0X1E" TargetMode="External"/><Relationship Id="rId55" Type="http://schemas.openxmlformats.org/officeDocument/2006/relationships/hyperlink" Target="consultantplus://offline/ref=07A83F80D3020FE70BB3920E3B8E38D3D27CF026976ACD306462C127CFCFAF7952ABD455F0XBE" TargetMode="External"/><Relationship Id="rId76" Type="http://schemas.openxmlformats.org/officeDocument/2006/relationships/hyperlink" Target="consultantplus://offline/ref=07A83F80D3020FE70BB3920E3B8E38D3D27CF026976ACD306462C127CFCFAF7952ABD4520850A6D8F8XAE" TargetMode="External"/><Relationship Id="rId97" Type="http://schemas.openxmlformats.org/officeDocument/2006/relationships/hyperlink" Target="consultantplus://offline/ref=07A83F80D3020FE70BB3920E3B8E38D3D27CF026976ACD306462C127CFCFAF7952ABD4520850A5D5F8X8E" TargetMode="External"/><Relationship Id="rId104" Type="http://schemas.openxmlformats.org/officeDocument/2006/relationships/hyperlink" Target="consultantplus://offline/ref=07A83F80D3020FE70BB3920E3B8E38D3D27CF026976ACD306462C127CFCFAF7952ABD4F5X6E" TargetMode="External"/><Relationship Id="rId120" Type="http://schemas.openxmlformats.org/officeDocument/2006/relationships/hyperlink" Target="consultantplus://offline/ref=07A83F80D3020FE70BB3920E3B8E38D3D27CF026976ACD306462C127CFCFAF7952ABD4520850A4D6F8X1E" TargetMode="External"/><Relationship Id="rId125" Type="http://schemas.openxmlformats.org/officeDocument/2006/relationships/fontTable" Target="fontTable.xml"/><Relationship Id="rId7" Type="http://schemas.openxmlformats.org/officeDocument/2006/relationships/image" Target="media/image1.jpeg"/><Relationship Id="rId71" Type="http://schemas.openxmlformats.org/officeDocument/2006/relationships/hyperlink" Target="consultantplus://offline/ref=07A83F80D3020FE70BB3920E3B8E38D3D27CF026976ACD306462C127CFCFAF7952ABD4520850A6D0F8XCE" TargetMode="External"/><Relationship Id="rId92" Type="http://schemas.openxmlformats.org/officeDocument/2006/relationships/hyperlink" Target="consultantplus://offline/ref=07A83F80D3020FE70BB3920E3B8E38D3D27CF026976ACD306462C127CFCFAF7952ABD45209F5X1E" TargetMode="External"/><Relationship Id="rId2" Type="http://schemas.openxmlformats.org/officeDocument/2006/relationships/numbering" Target="numbering.xml"/><Relationship Id="rId29" Type="http://schemas.openxmlformats.org/officeDocument/2006/relationships/hyperlink" Target="consultantplus://offline/ref=07A83F80D3020FE70BB3920E3B8E38D3D27CF026976ACD306462C127CFCFAF7952ABD4520850A6D0F8XCE" TargetMode="External"/><Relationship Id="rId24" Type="http://schemas.openxmlformats.org/officeDocument/2006/relationships/hyperlink" Target="consultantplus://offline/ref=07A83F80D3020FE70BB3920E3B8E38D3D27CF026976ACD306462C127CFCFAF7952ABD4520850A5D4F8XFE" TargetMode="External"/><Relationship Id="rId40" Type="http://schemas.openxmlformats.org/officeDocument/2006/relationships/hyperlink" Target="consultantplus://offline/ref=07A83F80D3020FE70BB3920E3B8E38D3D27CF026976ACD306462C127CFCFAF7952ABD451F0XBE" TargetMode="External"/><Relationship Id="rId45" Type="http://schemas.openxmlformats.org/officeDocument/2006/relationships/hyperlink" Target="consultantplus://offline/ref=07A83F80D3020FE70BB3920E3B8E38D3D27CF026976ACD306462C127CFCFAF7952ABD4520850A6D0F8XFE" TargetMode="External"/><Relationship Id="rId66" Type="http://schemas.openxmlformats.org/officeDocument/2006/relationships/hyperlink" Target="consultantplus://offline/ref=07A83F80D3020FE70BB3920E3B8E38D3D27CF026976ACD306462C127CFCFAF7952ABD4520850A5D5F8X8E" TargetMode="External"/><Relationship Id="rId87" Type="http://schemas.openxmlformats.org/officeDocument/2006/relationships/hyperlink" Target="consultantplus://offline/ref=07A83F80D3020FE70BB3920E3B8E38D3D27CF026976ACD306462C127CFCFAF7952ABD455F0XBE" TargetMode="External"/><Relationship Id="rId110" Type="http://schemas.openxmlformats.org/officeDocument/2006/relationships/hyperlink" Target="consultantplus://offline/ref=07A83F80D3020FE70BB3920E3B8E38D3D27CF026976ACD306462C127CFCFAF7952ABD4520850A6D8F8X0E" TargetMode="External"/><Relationship Id="rId115" Type="http://schemas.openxmlformats.org/officeDocument/2006/relationships/hyperlink" Target="consultantplus://offline/ref=07A83F80D3020FE70BB3920E3B8E38D3D27CF026976ACD306462C127CFCFAF7952ABD4520850A6D0F8XF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A258B1D-0EE9-4308-9013-B9968F1EED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585</TotalTime>
  <Pages>1</Pages>
  <Words>22408</Words>
  <Characters>127728</Characters>
  <Application>Microsoft Office Word</Application>
  <DocSecurity>0</DocSecurity>
  <Lines>1064</Lines>
  <Paragraphs>299</Paragraphs>
  <ScaleCrop>false</ScaleCrop>
  <HeadingPairs>
    <vt:vector size="2" baseType="variant">
      <vt:variant>
        <vt:lpstr>Название</vt:lpstr>
      </vt:variant>
      <vt:variant>
        <vt:i4>1</vt:i4>
      </vt:variant>
    </vt:vector>
  </HeadingPairs>
  <TitlesOfParts>
    <vt:vector size="1" baseType="lpstr">
      <vt:lpstr> </vt:lpstr>
    </vt:vector>
  </TitlesOfParts>
  <Company/>
  <LinksUpToDate>false</LinksUpToDate>
  <CharactersWithSpaces>149837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adm</dc:creator>
  <cp:keywords/>
  <dc:description/>
  <cp:lastModifiedBy>A</cp:lastModifiedBy>
  <cp:revision>40</cp:revision>
  <cp:lastPrinted>2020-01-21T04:17:00Z</cp:lastPrinted>
  <dcterms:created xsi:type="dcterms:W3CDTF">2019-05-16T04:35:00Z</dcterms:created>
  <dcterms:modified xsi:type="dcterms:W3CDTF">2020-01-28T02:35:00Z</dcterms:modified>
</cp:coreProperties>
</file>