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63CF" w:rsidRPr="007C106D" w:rsidRDefault="00610E39" w:rsidP="00882DBA">
      <w:pPr>
        <w:jc w:val="center"/>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маленький герб" style="width:45pt;height:54.75pt;visibility:visible">
            <v:imagedata r:id="rId6" o:title=""/>
          </v:shape>
        </w:pict>
      </w:r>
    </w:p>
    <w:p w:rsidR="00D863CF" w:rsidRPr="007C106D" w:rsidRDefault="00D863CF" w:rsidP="00882DBA">
      <w:pPr>
        <w:jc w:val="center"/>
        <w:rPr>
          <w:sz w:val="28"/>
          <w:szCs w:val="28"/>
        </w:rPr>
      </w:pPr>
    </w:p>
    <w:p w:rsidR="00D863CF" w:rsidRPr="007C106D" w:rsidRDefault="00D863CF" w:rsidP="00882DBA">
      <w:pPr>
        <w:jc w:val="center"/>
      </w:pPr>
      <w:r w:rsidRPr="007C106D">
        <w:rPr>
          <w:sz w:val="28"/>
          <w:szCs w:val="28"/>
        </w:rPr>
        <w:t>АДМИНИСТРАЦИЯ СЕВЕРНОГО РАЙОНА</w:t>
      </w:r>
    </w:p>
    <w:p w:rsidR="00D863CF" w:rsidRPr="007C106D" w:rsidRDefault="00D863CF" w:rsidP="00882DBA">
      <w:pPr>
        <w:tabs>
          <w:tab w:val="left" w:pos="2415"/>
        </w:tabs>
        <w:jc w:val="center"/>
        <w:rPr>
          <w:sz w:val="28"/>
          <w:szCs w:val="28"/>
        </w:rPr>
      </w:pPr>
      <w:r w:rsidRPr="007C106D">
        <w:rPr>
          <w:sz w:val="28"/>
          <w:szCs w:val="28"/>
        </w:rPr>
        <w:t>НОВОСИБИРСКОЙ ОБЛАСТИ</w:t>
      </w:r>
    </w:p>
    <w:p w:rsidR="00D863CF" w:rsidRPr="007C106D" w:rsidRDefault="00D863CF" w:rsidP="00882DBA">
      <w:pPr>
        <w:jc w:val="center"/>
        <w:rPr>
          <w:sz w:val="28"/>
          <w:szCs w:val="28"/>
        </w:rPr>
      </w:pPr>
    </w:p>
    <w:p w:rsidR="00D863CF" w:rsidRPr="007C106D" w:rsidRDefault="00D863CF" w:rsidP="00882DBA">
      <w:pPr>
        <w:tabs>
          <w:tab w:val="left" w:pos="2925"/>
        </w:tabs>
        <w:jc w:val="center"/>
        <w:rPr>
          <w:b/>
          <w:bCs/>
          <w:sz w:val="28"/>
          <w:szCs w:val="28"/>
        </w:rPr>
      </w:pPr>
      <w:r w:rsidRPr="007C106D">
        <w:rPr>
          <w:b/>
          <w:bCs/>
          <w:sz w:val="28"/>
          <w:szCs w:val="28"/>
        </w:rPr>
        <w:t>ПРОТОКОЛ</w:t>
      </w:r>
    </w:p>
    <w:p w:rsidR="00D863CF" w:rsidRPr="007C106D" w:rsidRDefault="00D863CF" w:rsidP="00882DBA">
      <w:pPr>
        <w:tabs>
          <w:tab w:val="left" w:pos="2925"/>
        </w:tabs>
        <w:jc w:val="center"/>
        <w:rPr>
          <w:b/>
          <w:bCs/>
          <w:sz w:val="28"/>
          <w:szCs w:val="28"/>
        </w:rPr>
      </w:pPr>
      <w:r w:rsidRPr="007C106D">
        <w:rPr>
          <w:b/>
          <w:bCs/>
          <w:sz w:val="28"/>
          <w:szCs w:val="28"/>
        </w:rPr>
        <w:t>публичных  слушаний</w:t>
      </w:r>
    </w:p>
    <w:p w:rsidR="00D863CF" w:rsidRPr="007C106D" w:rsidRDefault="00BB0784" w:rsidP="00BB0784">
      <w:pPr>
        <w:jc w:val="center"/>
        <w:rPr>
          <w:sz w:val="28"/>
          <w:szCs w:val="28"/>
        </w:rPr>
      </w:pPr>
      <w:r>
        <w:rPr>
          <w:sz w:val="28"/>
          <w:szCs w:val="28"/>
        </w:rPr>
        <w:t>23</w:t>
      </w:r>
      <w:r w:rsidRPr="007C106D">
        <w:rPr>
          <w:sz w:val="28"/>
          <w:szCs w:val="28"/>
        </w:rPr>
        <w:t>.</w:t>
      </w:r>
      <w:r>
        <w:rPr>
          <w:sz w:val="28"/>
          <w:szCs w:val="28"/>
        </w:rPr>
        <w:t>01</w:t>
      </w:r>
      <w:r w:rsidRPr="007C106D">
        <w:rPr>
          <w:sz w:val="28"/>
          <w:szCs w:val="28"/>
        </w:rPr>
        <w:t>.20</w:t>
      </w:r>
      <w:r>
        <w:rPr>
          <w:sz w:val="28"/>
          <w:szCs w:val="28"/>
        </w:rPr>
        <w:t>20</w:t>
      </w:r>
      <w:r w:rsidRPr="007C106D">
        <w:rPr>
          <w:sz w:val="28"/>
          <w:szCs w:val="28"/>
        </w:rPr>
        <w:t xml:space="preserve"> </w:t>
      </w:r>
      <w:r w:rsidR="00D863CF" w:rsidRPr="007C106D">
        <w:rPr>
          <w:sz w:val="28"/>
          <w:szCs w:val="28"/>
        </w:rPr>
        <w:t xml:space="preserve">      </w:t>
      </w:r>
      <w:r w:rsidR="00D863CF">
        <w:rPr>
          <w:sz w:val="28"/>
          <w:szCs w:val="28"/>
        </w:rPr>
        <w:t xml:space="preserve">                         </w:t>
      </w:r>
      <w:r w:rsidR="00D863CF" w:rsidRPr="007C106D">
        <w:rPr>
          <w:sz w:val="28"/>
          <w:szCs w:val="28"/>
        </w:rPr>
        <w:t xml:space="preserve">                                                                            № </w:t>
      </w:r>
      <w:r w:rsidR="00E5304E">
        <w:rPr>
          <w:sz w:val="28"/>
          <w:szCs w:val="28"/>
        </w:rPr>
        <w:t>9</w:t>
      </w:r>
    </w:p>
    <w:p w:rsidR="00D863CF" w:rsidRPr="007C106D" w:rsidRDefault="00D863CF" w:rsidP="00882DBA">
      <w:pPr>
        <w:tabs>
          <w:tab w:val="left" w:pos="435"/>
        </w:tabs>
        <w:rPr>
          <w:sz w:val="28"/>
          <w:szCs w:val="28"/>
        </w:rPr>
      </w:pPr>
      <w:r w:rsidRPr="007C106D">
        <w:rPr>
          <w:sz w:val="28"/>
          <w:szCs w:val="28"/>
        </w:rPr>
        <w:tab/>
      </w:r>
    </w:p>
    <w:p w:rsidR="00D863CF" w:rsidRDefault="00D863CF" w:rsidP="00882DBA">
      <w:pPr>
        <w:tabs>
          <w:tab w:val="left" w:pos="435"/>
        </w:tabs>
        <w:jc w:val="right"/>
        <w:rPr>
          <w:sz w:val="28"/>
          <w:szCs w:val="28"/>
        </w:rPr>
      </w:pPr>
      <w:r>
        <w:rPr>
          <w:sz w:val="28"/>
          <w:szCs w:val="28"/>
        </w:rPr>
        <w:t xml:space="preserve">                    </w:t>
      </w:r>
      <w:r w:rsidRPr="007C106D">
        <w:rPr>
          <w:sz w:val="28"/>
          <w:szCs w:val="28"/>
        </w:rPr>
        <w:t>Место проведения:                                                         Новосибирская область, Северный район,</w:t>
      </w:r>
    </w:p>
    <w:p w:rsidR="00D863CF" w:rsidRPr="007C106D" w:rsidRDefault="00D863CF" w:rsidP="00882DBA">
      <w:pPr>
        <w:tabs>
          <w:tab w:val="left" w:pos="435"/>
        </w:tabs>
        <w:jc w:val="right"/>
        <w:rPr>
          <w:sz w:val="28"/>
          <w:szCs w:val="28"/>
        </w:rPr>
      </w:pPr>
      <w:r w:rsidRPr="007C106D">
        <w:rPr>
          <w:sz w:val="28"/>
          <w:szCs w:val="28"/>
        </w:rPr>
        <w:t xml:space="preserve"> </w:t>
      </w:r>
      <w:r w:rsidR="00E5304E">
        <w:rPr>
          <w:sz w:val="28"/>
          <w:szCs w:val="28"/>
        </w:rPr>
        <w:t>с.</w:t>
      </w:r>
      <w:r w:rsidR="00E5304E" w:rsidRPr="00E5304E">
        <w:rPr>
          <w:sz w:val="28"/>
          <w:szCs w:val="28"/>
        </w:rPr>
        <w:t xml:space="preserve"> </w:t>
      </w:r>
      <w:proofErr w:type="spellStart"/>
      <w:r w:rsidR="00E5304E" w:rsidRPr="00E5304E">
        <w:rPr>
          <w:sz w:val="28"/>
          <w:szCs w:val="28"/>
        </w:rPr>
        <w:t>Останинка</w:t>
      </w:r>
      <w:proofErr w:type="spellEnd"/>
      <w:r w:rsidR="00E5304E" w:rsidRPr="00E5304E">
        <w:rPr>
          <w:sz w:val="28"/>
          <w:szCs w:val="28"/>
        </w:rPr>
        <w:t xml:space="preserve">, </w:t>
      </w:r>
      <w:proofErr w:type="spellStart"/>
      <w:r w:rsidR="00E5304E" w:rsidRPr="00E5304E">
        <w:rPr>
          <w:sz w:val="28"/>
          <w:szCs w:val="28"/>
        </w:rPr>
        <w:t>ул</w:t>
      </w:r>
      <w:proofErr w:type="gramStart"/>
      <w:r w:rsidR="00E5304E" w:rsidRPr="00E5304E">
        <w:rPr>
          <w:sz w:val="28"/>
          <w:szCs w:val="28"/>
        </w:rPr>
        <w:t>.З</w:t>
      </w:r>
      <w:proofErr w:type="gramEnd"/>
      <w:r w:rsidR="00E5304E" w:rsidRPr="00E5304E">
        <w:rPr>
          <w:sz w:val="28"/>
          <w:szCs w:val="28"/>
        </w:rPr>
        <w:t>елёная</w:t>
      </w:r>
      <w:proofErr w:type="spellEnd"/>
      <w:r w:rsidR="00E5304E" w:rsidRPr="00E5304E">
        <w:rPr>
          <w:sz w:val="28"/>
          <w:szCs w:val="28"/>
        </w:rPr>
        <w:t>, 26</w:t>
      </w:r>
    </w:p>
    <w:p w:rsidR="00D863CF" w:rsidRPr="007C106D" w:rsidRDefault="00D863CF" w:rsidP="00882DBA">
      <w:pPr>
        <w:jc w:val="both"/>
        <w:rPr>
          <w:sz w:val="28"/>
          <w:szCs w:val="28"/>
        </w:rPr>
      </w:pPr>
    </w:p>
    <w:p w:rsidR="00D863CF" w:rsidRPr="007C106D" w:rsidRDefault="00D863CF" w:rsidP="00882DBA">
      <w:pPr>
        <w:jc w:val="both"/>
        <w:rPr>
          <w:sz w:val="28"/>
          <w:szCs w:val="28"/>
        </w:rPr>
      </w:pPr>
      <w:r w:rsidRPr="009F367A">
        <w:rPr>
          <w:b/>
          <w:bCs/>
          <w:sz w:val="28"/>
          <w:szCs w:val="28"/>
        </w:rPr>
        <w:t>Председатель</w:t>
      </w:r>
      <w:r w:rsidRPr="007C106D">
        <w:rPr>
          <w:sz w:val="28"/>
          <w:szCs w:val="28"/>
        </w:rPr>
        <w:t xml:space="preserve"> публичных слушаний – Шастов А.Н. заместитель главы администрации по градостроительству, коммунальному хозяйству</w:t>
      </w:r>
      <w:r>
        <w:rPr>
          <w:sz w:val="28"/>
          <w:szCs w:val="28"/>
        </w:rPr>
        <w:t>,</w:t>
      </w:r>
      <w:r w:rsidRPr="007C106D">
        <w:rPr>
          <w:sz w:val="28"/>
          <w:szCs w:val="28"/>
        </w:rPr>
        <w:t xml:space="preserve"> транспорту</w:t>
      </w:r>
      <w:r>
        <w:rPr>
          <w:sz w:val="28"/>
          <w:szCs w:val="28"/>
        </w:rPr>
        <w:t xml:space="preserve"> и земельным отношениям</w:t>
      </w:r>
      <w:r w:rsidRPr="007C106D">
        <w:rPr>
          <w:sz w:val="28"/>
          <w:szCs w:val="28"/>
        </w:rPr>
        <w:t xml:space="preserve"> администрации Северного района Новосибирской области.</w:t>
      </w:r>
    </w:p>
    <w:p w:rsidR="00D863CF" w:rsidRPr="007C106D" w:rsidRDefault="00D863CF" w:rsidP="00882DBA">
      <w:pPr>
        <w:jc w:val="both"/>
        <w:rPr>
          <w:sz w:val="28"/>
          <w:szCs w:val="28"/>
        </w:rPr>
      </w:pPr>
      <w:r w:rsidRPr="009F367A">
        <w:rPr>
          <w:b/>
          <w:bCs/>
          <w:sz w:val="28"/>
          <w:szCs w:val="28"/>
        </w:rPr>
        <w:t>Секретарь</w:t>
      </w:r>
      <w:r w:rsidRPr="007C106D">
        <w:rPr>
          <w:sz w:val="28"/>
          <w:szCs w:val="28"/>
        </w:rPr>
        <w:t xml:space="preserve">  публичных слушаний – </w:t>
      </w:r>
      <w:r>
        <w:rPr>
          <w:sz w:val="28"/>
          <w:szCs w:val="28"/>
        </w:rPr>
        <w:t>Акатьева Ю.В.</w:t>
      </w:r>
      <w:r w:rsidRPr="007C106D">
        <w:rPr>
          <w:sz w:val="28"/>
          <w:szCs w:val="28"/>
        </w:rPr>
        <w:t>, ведущий специалист отдела градостроительства, коммунального хозяйства, транспорта и земельных отношений  администрации Северного района Новосибирской области.</w:t>
      </w:r>
    </w:p>
    <w:p w:rsidR="00D863CF" w:rsidRPr="007C106D" w:rsidRDefault="00D863CF" w:rsidP="00882DBA">
      <w:pPr>
        <w:rPr>
          <w:sz w:val="28"/>
          <w:szCs w:val="28"/>
        </w:rPr>
      </w:pPr>
      <w:r w:rsidRPr="009F367A">
        <w:rPr>
          <w:b/>
          <w:bCs/>
          <w:sz w:val="28"/>
          <w:szCs w:val="28"/>
        </w:rPr>
        <w:t>Приглашенные</w:t>
      </w:r>
      <w:r w:rsidRPr="007C106D">
        <w:rPr>
          <w:sz w:val="28"/>
          <w:szCs w:val="28"/>
        </w:rPr>
        <w:t xml:space="preserve">: жители </w:t>
      </w:r>
      <w:r w:rsidR="00E5304E">
        <w:rPr>
          <w:sz w:val="28"/>
          <w:szCs w:val="28"/>
        </w:rPr>
        <w:t>с.</w:t>
      </w:r>
      <w:r w:rsidR="00E5304E" w:rsidRPr="00E5304E">
        <w:rPr>
          <w:sz w:val="28"/>
          <w:szCs w:val="28"/>
        </w:rPr>
        <w:t xml:space="preserve"> </w:t>
      </w:r>
      <w:proofErr w:type="spellStart"/>
      <w:r w:rsidR="00E5304E" w:rsidRPr="00E5304E">
        <w:rPr>
          <w:sz w:val="28"/>
          <w:szCs w:val="28"/>
        </w:rPr>
        <w:t>Останинка</w:t>
      </w:r>
      <w:proofErr w:type="spellEnd"/>
      <w:r w:rsidR="00E5304E" w:rsidRPr="007C106D">
        <w:rPr>
          <w:sz w:val="28"/>
          <w:szCs w:val="28"/>
        </w:rPr>
        <w:t xml:space="preserve"> </w:t>
      </w:r>
      <w:r w:rsidRPr="007C106D">
        <w:rPr>
          <w:sz w:val="28"/>
          <w:szCs w:val="28"/>
        </w:rPr>
        <w:t>Северного  района Новосибирской области</w:t>
      </w:r>
    </w:p>
    <w:p w:rsidR="00D863CF" w:rsidRPr="007C106D" w:rsidRDefault="00D863CF" w:rsidP="00882DBA">
      <w:pPr>
        <w:rPr>
          <w:sz w:val="28"/>
          <w:szCs w:val="28"/>
        </w:rPr>
      </w:pPr>
      <w:r w:rsidRPr="009F367A">
        <w:rPr>
          <w:b/>
          <w:bCs/>
          <w:sz w:val="28"/>
          <w:szCs w:val="28"/>
        </w:rPr>
        <w:t>Присутствовали:</w:t>
      </w:r>
      <w:r w:rsidRPr="007C106D">
        <w:rPr>
          <w:sz w:val="28"/>
          <w:szCs w:val="28"/>
        </w:rPr>
        <w:t xml:space="preserve"> </w:t>
      </w:r>
      <w:r w:rsidRPr="00D07204">
        <w:rPr>
          <w:sz w:val="28"/>
          <w:szCs w:val="28"/>
        </w:rPr>
        <w:t xml:space="preserve">15 </w:t>
      </w:r>
      <w:r w:rsidRPr="007C106D">
        <w:rPr>
          <w:sz w:val="28"/>
          <w:szCs w:val="28"/>
        </w:rPr>
        <w:t>человек</w:t>
      </w:r>
      <w:r w:rsidRPr="007C106D">
        <w:rPr>
          <w:color w:val="FF0000"/>
          <w:sz w:val="28"/>
          <w:szCs w:val="28"/>
        </w:rPr>
        <w:t xml:space="preserve"> </w:t>
      </w:r>
      <w:r w:rsidRPr="007C106D">
        <w:rPr>
          <w:sz w:val="28"/>
          <w:szCs w:val="28"/>
        </w:rPr>
        <w:t xml:space="preserve"> (список прилагается).</w:t>
      </w:r>
    </w:p>
    <w:p w:rsidR="00D863CF" w:rsidRPr="009123B4" w:rsidRDefault="00D863CF" w:rsidP="00882DBA">
      <w:pPr>
        <w:tabs>
          <w:tab w:val="left" w:pos="2025"/>
        </w:tabs>
        <w:jc w:val="center"/>
        <w:rPr>
          <w:b/>
          <w:bCs/>
          <w:sz w:val="28"/>
          <w:szCs w:val="28"/>
        </w:rPr>
      </w:pPr>
      <w:r w:rsidRPr="009123B4">
        <w:rPr>
          <w:b/>
          <w:bCs/>
          <w:sz w:val="28"/>
          <w:szCs w:val="28"/>
        </w:rPr>
        <w:t>ПОВЕСТКА ДНЯ:</w:t>
      </w:r>
    </w:p>
    <w:p w:rsidR="00D96955" w:rsidRDefault="00D863CF" w:rsidP="00D96955">
      <w:pPr>
        <w:jc w:val="both"/>
        <w:rPr>
          <w:sz w:val="28"/>
          <w:szCs w:val="28"/>
        </w:rPr>
      </w:pPr>
      <w:r w:rsidRPr="007C106D">
        <w:rPr>
          <w:sz w:val="28"/>
          <w:szCs w:val="28"/>
        </w:rPr>
        <w:t>1</w:t>
      </w:r>
      <w:r w:rsidR="006B66EE">
        <w:rPr>
          <w:sz w:val="28"/>
          <w:szCs w:val="28"/>
        </w:rPr>
        <w:t>.</w:t>
      </w:r>
      <w:r>
        <w:rPr>
          <w:sz w:val="28"/>
          <w:szCs w:val="28"/>
        </w:rPr>
        <w:t xml:space="preserve"> </w:t>
      </w:r>
      <w:r w:rsidR="00D96955" w:rsidRPr="007C106D">
        <w:rPr>
          <w:sz w:val="28"/>
          <w:szCs w:val="28"/>
        </w:rPr>
        <w:t>О  проект</w:t>
      </w:r>
      <w:r w:rsidR="00D96955">
        <w:rPr>
          <w:sz w:val="28"/>
          <w:szCs w:val="28"/>
        </w:rPr>
        <w:t xml:space="preserve">е внесения изменений в Правила землепользования и застройки </w:t>
      </w:r>
      <w:proofErr w:type="spellStart"/>
      <w:r w:rsidR="00E5304E">
        <w:rPr>
          <w:sz w:val="28"/>
          <w:szCs w:val="28"/>
        </w:rPr>
        <w:t>Остани</w:t>
      </w:r>
      <w:r w:rsidR="00B93F29">
        <w:rPr>
          <w:sz w:val="28"/>
          <w:szCs w:val="28"/>
        </w:rPr>
        <w:t>н</w:t>
      </w:r>
      <w:r w:rsidR="002800E0">
        <w:rPr>
          <w:sz w:val="28"/>
          <w:szCs w:val="28"/>
        </w:rPr>
        <w:t>ского</w:t>
      </w:r>
      <w:proofErr w:type="spellEnd"/>
      <w:r w:rsidR="002800E0">
        <w:rPr>
          <w:sz w:val="28"/>
          <w:szCs w:val="28"/>
        </w:rPr>
        <w:t xml:space="preserve"> </w:t>
      </w:r>
      <w:r w:rsidR="00D96955">
        <w:rPr>
          <w:sz w:val="28"/>
          <w:szCs w:val="28"/>
        </w:rPr>
        <w:t>сельсовета Северного района Новосибирской области.</w:t>
      </w:r>
    </w:p>
    <w:p w:rsidR="00D96955" w:rsidRDefault="00D96955" w:rsidP="00D96955">
      <w:pPr>
        <w:jc w:val="both"/>
        <w:rPr>
          <w:sz w:val="28"/>
          <w:szCs w:val="28"/>
        </w:rPr>
      </w:pPr>
      <w:r w:rsidRPr="009F367A">
        <w:rPr>
          <w:b/>
          <w:bCs/>
          <w:sz w:val="28"/>
          <w:szCs w:val="28"/>
        </w:rPr>
        <w:t>Докладчик:</w:t>
      </w:r>
      <w:r>
        <w:rPr>
          <w:sz w:val="28"/>
          <w:szCs w:val="28"/>
        </w:rPr>
        <w:t xml:space="preserve"> </w:t>
      </w:r>
      <w:r w:rsidRPr="007C106D">
        <w:rPr>
          <w:sz w:val="28"/>
          <w:szCs w:val="28"/>
        </w:rPr>
        <w:t>начальник</w:t>
      </w:r>
      <w:r>
        <w:rPr>
          <w:sz w:val="28"/>
          <w:szCs w:val="28"/>
        </w:rPr>
        <w:t xml:space="preserve"> </w:t>
      </w:r>
      <w:r w:rsidRPr="007C106D">
        <w:rPr>
          <w:sz w:val="28"/>
          <w:szCs w:val="28"/>
        </w:rPr>
        <w:t>отдела по градостроительству, коммунальному хозяйству</w:t>
      </w:r>
      <w:r>
        <w:rPr>
          <w:sz w:val="28"/>
          <w:szCs w:val="28"/>
        </w:rPr>
        <w:t>, т</w:t>
      </w:r>
      <w:r w:rsidRPr="007C106D">
        <w:rPr>
          <w:sz w:val="28"/>
          <w:szCs w:val="28"/>
        </w:rPr>
        <w:t>ранспорту и земельным отношениям администрации Северного района Новосибирской области Захаров</w:t>
      </w:r>
      <w:r>
        <w:rPr>
          <w:sz w:val="28"/>
          <w:szCs w:val="28"/>
        </w:rPr>
        <w:t xml:space="preserve">а </w:t>
      </w:r>
      <w:r w:rsidRPr="007C106D">
        <w:rPr>
          <w:sz w:val="28"/>
          <w:szCs w:val="28"/>
        </w:rPr>
        <w:t>Л.П.</w:t>
      </w:r>
    </w:p>
    <w:p w:rsidR="00D863CF" w:rsidRPr="007220DB" w:rsidRDefault="00D863CF" w:rsidP="00682982">
      <w:pPr>
        <w:jc w:val="both"/>
        <w:rPr>
          <w:sz w:val="28"/>
          <w:szCs w:val="28"/>
        </w:rPr>
      </w:pPr>
      <w:r w:rsidRPr="007220DB">
        <w:rPr>
          <w:sz w:val="28"/>
          <w:szCs w:val="28"/>
        </w:rPr>
        <w:t xml:space="preserve">    Публичные слушания открыл </w:t>
      </w:r>
      <w:r w:rsidRPr="007C106D">
        <w:rPr>
          <w:sz w:val="28"/>
          <w:szCs w:val="28"/>
        </w:rPr>
        <w:t>заместитель главы администрации по градостроительству, коммунальному хозяйству</w:t>
      </w:r>
      <w:r>
        <w:rPr>
          <w:sz w:val="28"/>
          <w:szCs w:val="28"/>
        </w:rPr>
        <w:t>,</w:t>
      </w:r>
      <w:r w:rsidRPr="007C106D">
        <w:rPr>
          <w:sz w:val="28"/>
          <w:szCs w:val="28"/>
        </w:rPr>
        <w:t xml:space="preserve"> транспорту</w:t>
      </w:r>
      <w:r>
        <w:rPr>
          <w:sz w:val="28"/>
          <w:szCs w:val="28"/>
        </w:rPr>
        <w:t xml:space="preserve"> и земельным отношениям</w:t>
      </w:r>
      <w:r w:rsidRPr="007C106D">
        <w:rPr>
          <w:sz w:val="28"/>
          <w:szCs w:val="28"/>
        </w:rPr>
        <w:t xml:space="preserve"> администрации Северного района Новосибирской области</w:t>
      </w:r>
      <w:r>
        <w:rPr>
          <w:sz w:val="28"/>
          <w:szCs w:val="28"/>
        </w:rPr>
        <w:t xml:space="preserve"> Шастов А.Н.</w:t>
      </w:r>
      <w:r w:rsidRPr="007220DB">
        <w:rPr>
          <w:sz w:val="28"/>
          <w:szCs w:val="28"/>
        </w:rPr>
        <w:t>,</w:t>
      </w:r>
      <w:r>
        <w:rPr>
          <w:sz w:val="28"/>
          <w:szCs w:val="28"/>
        </w:rPr>
        <w:t xml:space="preserve"> предложив на голосование повестку дня, за которую проголосовали единогласно. </w:t>
      </w:r>
      <w:r w:rsidRPr="007220DB">
        <w:rPr>
          <w:sz w:val="28"/>
          <w:szCs w:val="28"/>
        </w:rPr>
        <w:t>Обсудили порядок рассмотрения вопросов.</w:t>
      </w:r>
    </w:p>
    <w:p w:rsidR="00D863CF" w:rsidRPr="007C106D" w:rsidRDefault="00D863CF" w:rsidP="00882DBA">
      <w:pPr>
        <w:jc w:val="both"/>
        <w:rPr>
          <w:b/>
          <w:bCs/>
          <w:sz w:val="28"/>
          <w:szCs w:val="28"/>
        </w:rPr>
      </w:pPr>
      <w:r>
        <w:rPr>
          <w:b/>
          <w:bCs/>
          <w:sz w:val="28"/>
          <w:szCs w:val="28"/>
        </w:rPr>
        <w:t xml:space="preserve">1.ПО ПЕРВОМУ ВОПРОСУ </w:t>
      </w:r>
      <w:r w:rsidRPr="007C106D">
        <w:rPr>
          <w:b/>
          <w:bCs/>
          <w:sz w:val="28"/>
          <w:szCs w:val="28"/>
        </w:rPr>
        <w:t>СЛУШАЛИ:</w:t>
      </w:r>
    </w:p>
    <w:p w:rsidR="00D863CF" w:rsidRPr="007C106D" w:rsidRDefault="00D863CF" w:rsidP="00682982">
      <w:pPr>
        <w:ind w:left="426"/>
        <w:jc w:val="both"/>
        <w:rPr>
          <w:sz w:val="28"/>
          <w:szCs w:val="28"/>
        </w:rPr>
      </w:pPr>
      <w:r>
        <w:rPr>
          <w:sz w:val="28"/>
          <w:szCs w:val="28"/>
        </w:rPr>
        <w:t xml:space="preserve">Захарову Л.П.: </w:t>
      </w:r>
    </w:p>
    <w:p w:rsidR="00D863CF" w:rsidRDefault="00D863CF" w:rsidP="00C07661">
      <w:pPr>
        <w:jc w:val="both"/>
        <w:rPr>
          <w:sz w:val="28"/>
          <w:szCs w:val="28"/>
        </w:rPr>
      </w:pPr>
      <w:r>
        <w:rPr>
          <w:sz w:val="28"/>
          <w:szCs w:val="28"/>
        </w:rPr>
        <w:t xml:space="preserve">      Предлагаемый проект изменени</w:t>
      </w:r>
      <w:r w:rsidR="007C0074">
        <w:rPr>
          <w:sz w:val="28"/>
          <w:szCs w:val="28"/>
        </w:rPr>
        <w:t>й</w:t>
      </w:r>
      <w:r>
        <w:rPr>
          <w:sz w:val="28"/>
          <w:szCs w:val="28"/>
        </w:rPr>
        <w:t xml:space="preserve"> </w:t>
      </w:r>
      <w:r w:rsidR="00ED685A">
        <w:rPr>
          <w:sz w:val="28"/>
          <w:szCs w:val="28"/>
        </w:rPr>
        <w:t xml:space="preserve">в Правила землепользования и застройки </w:t>
      </w:r>
      <w:proofErr w:type="spellStart"/>
      <w:r w:rsidR="00E5304E">
        <w:rPr>
          <w:sz w:val="28"/>
          <w:szCs w:val="28"/>
        </w:rPr>
        <w:t>Останинского</w:t>
      </w:r>
      <w:proofErr w:type="spellEnd"/>
      <w:r w:rsidR="003B5CA0">
        <w:rPr>
          <w:sz w:val="28"/>
          <w:szCs w:val="28"/>
        </w:rPr>
        <w:t xml:space="preserve"> </w:t>
      </w:r>
      <w:r w:rsidR="00ED685A">
        <w:rPr>
          <w:sz w:val="28"/>
          <w:szCs w:val="28"/>
        </w:rPr>
        <w:t>сельсовета Северного района Новосибирской области</w:t>
      </w:r>
      <w:r>
        <w:rPr>
          <w:sz w:val="28"/>
          <w:szCs w:val="28"/>
        </w:rPr>
        <w:t xml:space="preserve"> был опубликован в периодическом печатном издании «Северный Вестник» от </w:t>
      </w:r>
      <w:r w:rsidRPr="00ED685A">
        <w:rPr>
          <w:sz w:val="28"/>
          <w:szCs w:val="28"/>
        </w:rPr>
        <w:t>0</w:t>
      </w:r>
      <w:r w:rsidR="00ED685A" w:rsidRPr="00ED685A">
        <w:rPr>
          <w:sz w:val="28"/>
          <w:szCs w:val="28"/>
        </w:rPr>
        <w:t>3.10</w:t>
      </w:r>
      <w:r w:rsidRPr="00ED685A">
        <w:rPr>
          <w:sz w:val="28"/>
          <w:szCs w:val="28"/>
        </w:rPr>
        <w:t xml:space="preserve">.2019 № </w:t>
      </w:r>
      <w:r w:rsidR="00ED685A" w:rsidRPr="00ED685A">
        <w:rPr>
          <w:sz w:val="28"/>
          <w:szCs w:val="28"/>
        </w:rPr>
        <w:t>44 (398</w:t>
      </w:r>
      <w:r w:rsidRPr="00ED685A">
        <w:rPr>
          <w:sz w:val="28"/>
          <w:szCs w:val="28"/>
        </w:rPr>
        <w:t>), размещен на сайте администрации Северного района Новосибирской области</w:t>
      </w:r>
      <w:r>
        <w:rPr>
          <w:sz w:val="28"/>
          <w:szCs w:val="28"/>
        </w:rPr>
        <w:t xml:space="preserve"> за один месяц до проведения настоящих публичных слушаний. Предложений  не поступило. Также, предложения по указанному проекту принимаются на данных публичных слушаниях.</w:t>
      </w:r>
    </w:p>
    <w:p w:rsidR="0026289C" w:rsidRPr="00491B03" w:rsidRDefault="009D31C0" w:rsidP="0026289C">
      <w:pPr>
        <w:jc w:val="both"/>
      </w:pPr>
      <w:r>
        <w:rPr>
          <w:sz w:val="28"/>
          <w:szCs w:val="28"/>
        </w:rPr>
        <w:lastRenderedPageBreak/>
        <w:t xml:space="preserve">         </w:t>
      </w:r>
      <w:r w:rsidR="0026289C">
        <w:rPr>
          <w:sz w:val="28"/>
          <w:szCs w:val="28"/>
        </w:rPr>
        <w:t xml:space="preserve">1. </w:t>
      </w:r>
      <w:proofErr w:type="gramStart"/>
      <w:r w:rsidR="0026289C" w:rsidRPr="00491B03">
        <w:t xml:space="preserve">В соответствии с Федеральным законом от 02.08.2019 № 283-ФЗ “О внесении изменений в Градостроительный кодекс Российской Федерации и отдельные законодательные акты Российской Федерации”, приказом Минэкономразвития России от 04.02.2019 № 44 « О внесении изменений в классификатор видов разрешенного использования земельных участков, утвержденный приказом   Минэкономразвития России от 01.09.2014 № 540 «Об утверждении классификатора видов разрешенного использования земельных участков» внести  в Правила землепользования и застройки </w:t>
      </w:r>
      <w:proofErr w:type="spellStart"/>
      <w:r w:rsidR="000753E9" w:rsidRPr="000753E9">
        <w:t>Останинского</w:t>
      </w:r>
      <w:proofErr w:type="spellEnd"/>
      <w:proofErr w:type="gramEnd"/>
      <w:r w:rsidR="0026289C" w:rsidRPr="000753E9">
        <w:t xml:space="preserve"> </w:t>
      </w:r>
      <w:proofErr w:type="gramStart"/>
      <w:r w:rsidR="0026289C" w:rsidRPr="000753E9">
        <w:t>сельсовета Северного района Новосибирской области, утвержденные решением Совета депутатов Северного района Новосибирской области от 2</w:t>
      </w:r>
      <w:r w:rsidR="000753E9" w:rsidRPr="000753E9">
        <w:t>9</w:t>
      </w:r>
      <w:r w:rsidR="0026289C" w:rsidRPr="000753E9">
        <w:t>.0</w:t>
      </w:r>
      <w:r w:rsidR="000753E9" w:rsidRPr="000753E9">
        <w:t>6</w:t>
      </w:r>
      <w:r w:rsidR="0026289C" w:rsidRPr="000753E9">
        <w:t>.2017 №</w:t>
      </w:r>
      <w:r w:rsidR="000753E9" w:rsidRPr="000753E9">
        <w:t>10</w:t>
      </w:r>
      <w:r w:rsidR="0026289C" w:rsidRPr="000753E9">
        <w:t xml:space="preserve"> «Об утверждении Правил землепользования и застройки </w:t>
      </w:r>
      <w:proofErr w:type="spellStart"/>
      <w:r w:rsidR="000753E9" w:rsidRPr="000753E9">
        <w:t>Останинского</w:t>
      </w:r>
      <w:proofErr w:type="spellEnd"/>
      <w:r w:rsidR="0026289C" w:rsidRPr="000753E9">
        <w:t xml:space="preserve"> сельсовета</w:t>
      </w:r>
      <w:r w:rsidR="0026289C" w:rsidRPr="00491B03">
        <w:t xml:space="preserve"> Северного района Новосибирской области», (далее-</w:t>
      </w:r>
      <w:proofErr w:type="spellStart"/>
      <w:r w:rsidR="0026289C" w:rsidRPr="00491B03">
        <w:t>ПЗиЗ</w:t>
      </w:r>
      <w:proofErr w:type="spellEnd"/>
      <w:r w:rsidR="0026289C" w:rsidRPr="00491B03">
        <w:t>) следующие изменения:</w:t>
      </w:r>
      <w:proofErr w:type="gramEnd"/>
    </w:p>
    <w:p w:rsidR="005C5A37" w:rsidRDefault="005C5A37" w:rsidP="0026289C">
      <w:pPr>
        <w:jc w:val="both"/>
        <w:rPr>
          <w:sz w:val="28"/>
          <w:szCs w:val="28"/>
        </w:rPr>
      </w:pPr>
      <w:r>
        <w:rPr>
          <w:sz w:val="28"/>
          <w:szCs w:val="28"/>
        </w:rPr>
        <w:t>1.1.Статью 4</w:t>
      </w:r>
      <w:r w:rsidRPr="00D457EA">
        <w:rPr>
          <w:sz w:val="28"/>
          <w:szCs w:val="28"/>
        </w:rPr>
        <w:t xml:space="preserve"> </w:t>
      </w:r>
      <w:r w:rsidRPr="00B1101A">
        <w:rPr>
          <w:sz w:val="28"/>
          <w:szCs w:val="28"/>
        </w:rPr>
        <w:t>«Полномочия Главы Северного района Новосибирской области в области землепользования и застройки»</w:t>
      </w:r>
      <w:r w:rsidRPr="00D457EA">
        <w:rPr>
          <w:sz w:val="28"/>
          <w:szCs w:val="28"/>
        </w:rPr>
        <w:t xml:space="preserve"> глав</w:t>
      </w:r>
      <w:r>
        <w:rPr>
          <w:sz w:val="28"/>
          <w:szCs w:val="28"/>
        </w:rPr>
        <w:t>ы</w:t>
      </w:r>
      <w:r w:rsidRPr="00D457EA">
        <w:rPr>
          <w:sz w:val="28"/>
          <w:szCs w:val="28"/>
        </w:rPr>
        <w:t xml:space="preserve"> 2 «Регулирование землепользования и застройки органами местного самоуправления Северного района Новосибирской области»</w:t>
      </w:r>
      <w:r>
        <w:rPr>
          <w:sz w:val="28"/>
          <w:szCs w:val="28"/>
        </w:rPr>
        <w:t xml:space="preserve"> дополнить пунктом 13 </w:t>
      </w:r>
      <w:r w:rsidRPr="00D457EA">
        <w:rPr>
          <w:sz w:val="28"/>
          <w:szCs w:val="28"/>
        </w:rPr>
        <w:t>следующ</w:t>
      </w:r>
      <w:r>
        <w:rPr>
          <w:sz w:val="28"/>
          <w:szCs w:val="28"/>
        </w:rPr>
        <w:t>его содержания</w:t>
      </w:r>
      <w:r w:rsidRPr="00D457EA">
        <w:rPr>
          <w:sz w:val="28"/>
          <w:szCs w:val="28"/>
        </w:rPr>
        <w:t>:</w:t>
      </w:r>
    </w:p>
    <w:p w:rsidR="005C5A37" w:rsidRPr="003E74E4" w:rsidRDefault="005C5A37" w:rsidP="005C5A37">
      <w:pPr>
        <w:autoSpaceDE w:val="0"/>
        <w:autoSpaceDN w:val="0"/>
        <w:adjustRightInd w:val="0"/>
        <w:jc w:val="both"/>
        <w:rPr>
          <w:sz w:val="28"/>
          <w:szCs w:val="28"/>
        </w:rPr>
      </w:pPr>
      <w:r w:rsidRPr="003E74E4">
        <w:rPr>
          <w:sz w:val="28"/>
          <w:szCs w:val="28"/>
        </w:rPr>
        <w:t>«</w:t>
      </w:r>
      <w:r>
        <w:rPr>
          <w:sz w:val="28"/>
          <w:szCs w:val="28"/>
        </w:rPr>
        <w:t xml:space="preserve">13. </w:t>
      </w:r>
      <w:r w:rsidRPr="003E74E4">
        <w:rPr>
          <w:sz w:val="28"/>
          <w:szCs w:val="28"/>
        </w:rPr>
        <w:t xml:space="preserve">Администрация Северного района Новосибирской </w:t>
      </w:r>
      <w:proofErr w:type="gramStart"/>
      <w:r w:rsidRPr="003E74E4">
        <w:rPr>
          <w:sz w:val="28"/>
          <w:szCs w:val="28"/>
        </w:rPr>
        <w:t>области</w:t>
      </w:r>
      <w:proofErr w:type="gramEnd"/>
      <w:r w:rsidRPr="003E74E4">
        <w:rPr>
          <w:sz w:val="28"/>
          <w:szCs w:val="28"/>
        </w:rPr>
        <w:t xml:space="preserve"> уполномоченная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w:t>
      </w:r>
      <w:r>
        <w:rPr>
          <w:sz w:val="28"/>
          <w:szCs w:val="28"/>
        </w:rPr>
        <w:t>Г</w:t>
      </w:r>
      <w:r w:rsidRPr="003E74E4">
        <w:rPr>
          <w:sz w:val="28"/>
          <w:szCs w:val="28"/>
        </w:rPr>
        <w:t xml:space="preserve">лаве </w:t>
      </w:r>
      <w:r>
        <w:rPr>
          <w:sz w:val="28"/>
          <w:szCs w:val="28"/>
        </w:rPr>
        <w:t>Северного района Новосибирской области</w:t>
      </w:r>
      <w:r w:rsidRPr="003E74E4">
        <w:rPr>
          <w:sz w:val="28"/>
          <w:szCs w:val="28"/>
        </w:rPr>
        <w:t xml:space="preserve">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roofErr w:type="gramStart"/>
      <w:r>
        <w:rPr>
          <w:sz w:val="28"/>
          <w:szCs w:val="28"/>
        </w:rPr>
        <w:t>.</w:t>
      </w:r>
      <w:r w:rsidRPr="003E74E4">
        <w:rPr>
          <w:sz w:val="28"/>
          <w:szCs w:val="28"/>
        </w:rPr>
        <w:t>»</w:t>
      </w:r>
      <w:r>
        <w:rPr>
          <w:sz w:val="28"/>
          <w:szCs w:val="28"/>
        </w:rPr>
        <w:t>;</w:t>
      </w:r>
      <w:proofErr w:type="gramEnd"/>
    </w:p>
    <w:p w:rsidR="005C5A37" w:rsidRDefault="005C5A37" w:rsidP="005C5A37">
      <w:pPr>
        <w:autoSpaceDE w:val="0"/>
        <w:autoSpaceDN w:val="0"/>
        <w:adjustRightInd w:val="0"/>
        <w:jc w:val="both"/>
        <w:rPr>
          <w:sz w:val="28"/>
          <w:szCs w:val="28"/>
        </w:rPr>
      </w:pPr>
      <w:r>
        <w:rPr>
          <w:sz w:val="28"/>
          <w:szCs w:val="28"/>
        </w:rPr>
        <w:t xml:space="preserve">     1.2. Пункт 7 статьи 12 «Публичные слушания по проекту Правил и проекту о внесении изменений в Правила» главы 5 «Проведение публичных слушаний по вопросам землепользования и застройки» изложить в следующей редакции:</w:t>
      </w:r>
    </w:p>
    <w:p w:rsidR="005C5A37" w:rsidRDefault="005C5A37" w:rsidP="005C5A37">
      <w:pPr>
        <w:autoSpaceDE w:val="0"/>
        <w:autoSpaceDN w:val="0"/>
        <w:adjustRightInd w:val="0"/>
        <w:jc w:val="both"/>
        <w:rPr>
          <w:sz w:val="28"/>
          <w:szCs w:val="28"/>
        </w:rPr>
      </w:pPr>
      <w:r>
        <w:rPr>
          <w:sz w:val="28"/>
          <w:szCs w:val="28"/>
        </w:rPr>
        <w:t>«7. Продолжительность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proofErr w:type="gramStart"/>
      <w:r>
        <w:rPr>
          <w:sz w:val="28"/>
          <w:szCs w:val="28"/>
        </w:rPr>
        <w:t>.»;</w:t>
      </w:r>
      <w:proofErr w:type="gramEnd"/>
    </w:p>
    <w:p w:rsidR="005C5A37" w:rsidRDefault="005C5A37" w:rsidP="005C5A37">
      <w:pPr>
        <w:autoSpaceDE w:val="0"/>
        <w:autoSpaceDN w:val="0"/>
        <w:adjustRightInd w:val="0"/>
        <w:jc w:val="both"/>
        <w:rPr>
          <w:sz w:val="28"/>
          <w:szCs w:val="28"/>
        </w:rPr>
      </w:pPr>
      <w:r>
        <w:rPr>
          <w:sz w:val="28"/>
          <w:szCs w:val="28"/>
        </w:rPr>
        <w:t xml:space="preserve">    1.3.Пункт 3 статьи 16 главы 6 «Внесение изменений в правила» дополнить подпунктом 3.4. </w:t>
      </w:r>
      <w:r w:rsidRPr="00D457EA">
        <w:rPr>
          <w:sz w:val="28"/>
          <w:szCs w:val="28"/>
        </w:rPr>
        <w:t>следующ</w:t>
      </w:r>
      <w:r>
        <w:rPr>
          <w:sz w:val="28"/>
          <w:szCs w:val="28"/>
        </w:rPr>
        <w:t>его содержания:</w:t>
      </w:r>
    </w:p>
    <w:p w:rsidR="005C5A37" w:rsidRDefault="005C5A37" w:rsidP="005C5A37">
      <w:pPr>
        <w:autoSpaceDE w:val="0"/>
        <w:autoSpaceDN w:val="0"/>
        <w:adjustRightInd w:val="0"/>
        <w:jc w:val="both"/>
        <w:rPr>
          <w:sz w:val="28"/>
          <w:szCs w:val="28"/>
        </w:rPr>
      </w:pPr>
      <w:r>
        <w:rPr>
          <w:sz w:val="28"/>
          <w:szCs w:val="28"/>
        </w:rPr>
        <w:t xml:space="preserve">«3.4. </w:t>
      </w:r>
      <w:proofErr w:type="gramStart"/>
      <w:r>
        <w:rPr>
          <w:sz w:val="28"/>
          <w:szCs w:val="28"/>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Pr>
          <w:sz w:val="28"/>
          <w:szCs w:val="28"/>
        </w:rPr>
        <w:t xml:space="preserve"> более чем на десять процентов</w:t>
      </w:r>
      <w:r w:rsidR="0026289C">
        <w:rPr>
          <w:sz w:val="28"/>
          <w:szCs w:val="28"/>
        </w:rPr>
        <w:t>,</w:t>
      </w:r>
      <w:r>
        <w:rPr>
          <w:sz w:val="28"/>
          <w:szCs w:val="28"/>
        </w:rPr>
        <w:t xml:space="preserve">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w:t>
      </w:r>
      <w:r w:rsidR="0026289C">
        <w:rPr>
          <w:sz w:val="28"/>
          <w:szCs w:val="28"/>
        </w:rPr>
        <w:t>,</w:t>
      </w:r>
      <w:r>
        <w:rPr>
          <w:sz w:val="28"/>
          <w:szCs w:val="28"/>
        </w:rPr>
        <w:t xml:space="preserve"> заключения комиссии не требуются</w:t>
      </w:r>
      <w:proofErr w:type="gramStart"/>
      <w:r>
        <w:rPr>
          <w:sz w:val="28"/>
          <w:szCs w:val="28"/>
        </w:rPr>
        <w:t>.»;</w:t>
      </w:r>
      <w:proofErr w:type="gramEnd"/>
    </w:p>
    <w:p w:rsidR="005C5A37" w:rsidRDefault="005C5A37" w:rsidP="005C5A37">
      <w:pPr>
        <w:jc w:val="both"/>
        <w:rPr>
          <w:sz w:val="28"/>
          <w:szCs w:val="28"/>
        </w:rPr>
      </w:pPr>
      <w:r>
        <w:rPr>
          <w:sz w:val="28"/>
          <w:szCs w:val="28"/>
        </w:rPr>
        <w:lastRenderedPageBreak/>
        <w:t xml:space="preserve">       1.4. Статью 18. «Виды, состав и обозначение территориальных зон, установленных на карте градостроительного зонирования территории </w:t>
      </w:r>
      <w:proofErr w:type="spellStart"/>
      <w:r>
        <w:rPr>
          <w:sz w:val="28"/>
          <w:szCs w:val="28"/>
        </w:rPr>
        <w:t>Останинского</w:t>
      </w:r>
      <w:proofErr w:type="spellEnd"/>
      <w:r>
        <w:rPr>
          <w:sz w:val="28"/>
          <w:szCs w:val="28"/>
        </w:rPr>
        <w:t xml:space="preserve"> сельсовета Северного района Новосибирской области» изложить в следующей редакции:</w:t>
      </w:r>
    </w:p>
    <w:p w:rsidR="005C5A37" w:rsidRDefault="005C5A37" w:rsidP="005C5A37">
      <w:pPr>
        <w:autoSpaceDE w:val="0"/>
        <w:autoSpaceDN w:val="0"/>
        <w:adjustRightInd w:val="0"/>
        <w:jc w:val="both"/>
        <w:rPr>
          <w:sz w:val="28"/>
          <w:szCs w:val="28"/>
        </w:rPr>
      </w:pPr>
      <w:r>
        <w:rPr>
          <w:sz w:val="28"/>
          <w:szCs w:val="28"/>
        </w:rPr>
        <w:t xml:space="preserve"> «Статья 18. Виды, состав и обозначение территориальных зон, установленных на карте градостроительного зонирования территории </w:t>
      </w:r>
      <w:proofErr w:type="spellStart"/>
      <w:r>
        <w:rPr>
          <w:sz w:val="28"/>
          <w:szCs w:val="28"/>
        </w:rPr>
        <w:t>Останинского</w:t>
      </w:r>
      <w:proofErr w:type="spellEnd"/>
      <w:r>
        <w:rPr>
          <w:sz w:val="28"/>
          <w:szCs w:val="28"/>
        </w:rPr>
        <w:t xml:space="preserve"> сельсовета Северного района Новосибирской области</w:t>
      </w:r>
    </w:p>
    <w:p w:rsidR="005C5A37" w:rsidRDefault="005C5A37" w:rsidP="005C5A37">
      <w:pPr>
        <w:jc w:val="both"/>
        <w:rPr>
          <w:sz w:val="28"/>
          <w:szCs w:val="28"/>
        </w:rPr>
      </w:pPr>
      <w:r w:rsidRPr="00610EF1">
        <w:rPr>
          <w:sz w:val="28"/>
          <w:szCs w:val="28"/>
        </w:rPr>
        <w:t xml:space="preserve"> </w:t>
      </w:r>
      <w:r w:rsidR="0026289C">
        <w:rPr>
          <w:sz w:val="28"/>
          <w:szCs w:val="28"/>
        </w:rPr>
        <w:t xml:space="preserve">  </w:t>
      </w:r>
      <w:r w:rsidRPr="00610EF1">
        <w:rPr>
          <w:sz w:val="28"/>
          <w:szCs w:val="28"/>
        </w:rPr>
        <w:t xml:space="preserve">На карте градостроительного зонирования устанавливаются границы </w:t>
      </w:r>
      <w:r>
        <w:rPr>
          <w:sz w:val="28"/>
          <w:szCs w:val="28"/>
        </w:rPr>
        <w:t xml:space="preserve">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7" w:history="1">
        <w:r>
          <w:rPr>
            <w:color w:val="0000FF"/>
            <w:sz w:val="28"/>
            <w:szCs w:val="28"/>
          </w:rPr>
          <w:t>законодательством</w:t>
        </w:r>
      </w:hyperlink>
      <w:r>
        <w:rPr>
          <w:sz w:val="28"/>
          <w:szCs w:val="28"/>
        </w:rPr>
        <w:t xml:space="preserve"> могут пересекать границы территориальных зон».</w:t>
      </w:r>
    </w:p>
    <w:p w:rsidR="005C5A37" w:rsidRPr="00AE1ED5" w:rsidRDefault="005C5A37" w:rsidP="005C5A37">
      <w:pPr>
        <w:autoSpaceDE w:val="0"/>
        <w:autoSpaceDN w:val="0"/>
        <w:adjustRightInd w:val="0"/>
        <w:ind w:firstLine="540"/>
        <w:jc w:val="both"/>
      </w:pPr>
      <w:r w:rsidRPr="00AE1ED5">
        <w:t xml:space="preserve">На карте градостроительного зонирования территории </w:t>
      </w:r>
      <w:proofErr w:type="spellStart"/>
      <w:r w:rsidRPr="00716712">
        <w:t>Останинского</w:t>
      </w:r>
      <w:proofErr w:type="spellEnd"/>
      <w:r w:rsidRPr="00D05809">
        <w:t xml:space="preserve"> </w:t>
      </w:r>
      <w:r w:rsidRPr="00AE1ED5">
        <w:t>сельсовета Северного района Новосибирской области установлены следующие виды территориальных зон (в скобках приводится их кодовое обозначение):</w:t>
      </w:r>
    </w:p>
    <w:p w:rsidR="005C5A37" w:rsidRPr="00AE1ED5" w:rsidRDefault="005C5A37" w:rsidP="005C5A37">
      <w:pPr>
        <w:autoSpaceDE w:val="0"/>
        <w:autoSpaceDN w:val="0"/>
        <w:adjustRightInd w:val="0"/>
        <w:ind w:firstLine="540"/>
        <w:jc w:val="both"/>
      </w:pPr>
      <w:r w:rsidRPr="00AE1ED5">
        <w:t>1) Зоны рекреационного назначения (Р)</w:t>
      </w:r>
    </w:p>
    <w:p w:rsidR="005C5A37" w:rsidRPr="00B71C4F" w:rsidRDefault="005C5A37" w:rsidP="005C5A37">
      <w:pPr>
        <w:autoSpaceDE w:val="0"/>
        <w:autoSpaceDN w:val="0"/>
        <w:adjustRightInd w:val="0"/>
        <w:ind w:firstLine="540"/>
        <w:jc w:val="both"/>
      </w:pPr>
      <w:r w:rsidRPr="00B71C4F">
        <w:t>Зона озеленения (Р-2)</w:t>
      </w:r>
    </w:p>
    <w:p w:rsidR="005C5A37" w:rsidRPr="00B71C4F" w:rsidRDefault="005C5A37" w:rsidP="005C5A37">
      <w:pPr>
        <w:autoSpaceDE w:val="0"/>
        <w:autoSpaceDN w:val="0"/>
        <w:adjustRightInd w:val="0"/>
        <w:ind w:firstLine="540"/>
        <w:jc w:val="both"/>
      </w:pPr>
      <w:r w:rsidRPr="00B71C4F">
        <w:t>2) общественно-деловые зоны (ОД):</w:t>
      </w:r>
    </w:p>
    <w:p w:rsidR="005C5A37" w:rsidRPr="00B71C4F" w:rsidRDefault="005C5A37" w:rsidP="005C5A37">
      <w:pPr>
        <w:autoSpaceDE w:val="0"/>
        <w:autoSpaceDN w:val="0"/>
        <w:adjustRightInd w:val="0"/>
        <w:ind w:firstLine="540"/>
        <w:jc w:val="both"/>
      </w:pPr>
      <w:r w:rsidRPr="00B71C4F">
        <w:t>Зона делового, общественного и коммерческого назначения (ОД-1)</w:t>
      </w:r>
    </w:p>
    <w:p w:rsidR="005C5A37" w:rsidRDefault="005C5A37" w:rsidP="005C5A37">
      <w:pPr>
        <w:autoSpaceDE w:val="0"/>
        <w:autoSpaceDN w:val="0"/>
        <w:adjustRightInd w:val="0"/>
        <w:ind w:firstLine="540"/>
        <w:jc w:val="both"/>
      </w:pPr>
      <w:r w:rsidRPr="00B71C4F">
        <w:t>Зона объектов здравоохранения (ОД-3)</w:t>
      </w:r>
    </w:p>
    <w:p w:rsidR="005C5A37" w:rsidRDefault="005C5A37" w:rsidP="005C5A37">
      <w:pPr>
        <w:autoSpaceDE w:val="0"/>
        <w:autoSpaceDN w:val="0"/>
        <w:adjustRightInd w:val="0"/>
        <w:ind w:firstLine="540"/>
        <w:jc w:val="both"/>
      </w:pPr>
      <w:r>
        <w:t>Зона объектов дошкольного, начального общего, основного общего и среднего общего образования (ОД-5);</w:t>
      </w:r>
    </w:p>
    <w:p w:rsidR="005C5A37" w:rsidRPr="00B71C4F" w:rsidRDefault="005C5A37" w:rsidP="005C5A37">
      <w:pPr>
        <w:autoSpaceDE w:val="0"/>
        <w:autoSpaceDN w:val="0"/>
        <w:adjustRightInd w:val="0"/>
        <w:ind w:firstLine="540"/>
        <w:jc w:val="both"/>
      </w:pPr>
      <w:r w:rsidRPr="00B71C4F">
        <w:t>3) жилые зоны (Ж):</w:t>
      </w:r>
    </w:p>
    <w:p w:rsidR="005C5A37" w:rsidRPr="00B71C4F" w:rsidRDefault="005C5A37" w:rsidP="005C5A37">
      <w:pPr>
        <w:autoSpaceDE w:val="0"/>
        <w:autoSpaceDN w:val="0"/>
        <w:adjustRightInd w:val="0"/>
        <w:ind w:firstLine="540"/>
        <w:jc w:val="both"/>
      </w:pPr>
      <w:r w:rsidRPr="00B71C4F">
        <w:t>зона застройки жилыми домами смешанной этажности (Ж-1);</w:t>
      </w:r>
    </w:p>
    <w:p w:rsidR="005C5A37" w:rsidRPr="00B71C4F" w:rsidRDefault="005C5A37" w:rsidP="005C5A37">
      <w:pPr>
        <w:autoSpaceDE w:val="0"/>
        <w:autoSpaceDN w:val="0"/>
        <w:adjustRightInd w:val="0"/>
        <w:ind w:firstLine="540"/>
        <w:jc w:val="both"/>
      </w:pPr>
      <w:r w:rsidRPr="00B71C4F">
        <w:t>4) производственные зоны (П):</w:t>
      </w:r>
    </w:p>
    <w:p w:rsidR="005C5A37" w:rsidRPr="00B71C4F" w:rsidRDefault="005C5A37" w:rsidP="005C5A37">
      <w:pPr>
        <w:autoSpaceDE w:val="0"/>
        <w:autoSpaceDN w:val="0"/>
        <w:adjustRightInd w:val="0"/>
        <w:ind w:firstLine="540"/>
        <w:jc w:val="both"/>
      </w:pPr>
      <w:r w:rsidRPr="00B71C4F">
        <w:t>Зона производственной деятельности (П-1)</w:t>
      </w:r>
    </w:p>
    <w:p w:rsidR="005C5A37" w:rsidRPr="00B71C4F" w:rsidRDefault="005C5A37" w:rsidP="005C5A37">
      <w:pPr>
        <w:autoSpaceDE w:val="0"/>
        <w:autoSpaceDN w:val="0"/>
        <w:adjustRightInd w:val="0"/>
        <w:ind w:firstLine="540"/>
        <w:jc w:val="both"/>
      </w:pPr>
      <w:r w:rsidRPr="00B71C4F">
        <w:t>5) зоны инженерной и транспортной инфраструктур (</w:t>
      </w:r>
      <w:proofErr w:type="gramStart"/>
      <w:r w:rsidRPr="00B71C4F">
        <w:t>ИТ</w:t>
      </w:r>
      <w:proofErr w:type="gramEnd"/>
      <w:r w:rsidRPr="00B71C4F">
        <w:t>):</w:t>
      </w:r>
    </w:p>
    <w:p w:rsidR="005C5A37" w:rsidRPr="00B71C4F" w:rsidRDefault="005C5A37" w:rsidP="005C5A37">
      <w:pPr>
        <w:autoSpaceDE w:val="0"/>
        <w:autoSpaceDN w:val="0"/>
        <w:adjustRightInd w:val="0"/>
        <w:ind w:firstLine="540"/>
        <w:jc w:val="both"/>
      </w:pPr>
      <w:r w:rsidRPr="00B71C4F">
        <w:t>Зона сооружений и коммуникаций автомобильного, речного, воздушного транспорта, метрополитена (ИТ-2)</w:t>
      </w:r>
    </w:p>
    <w:p w:rsidR="005C5A37" w:rsidRPr="00B71C4F" w:rsidRDefault="005C5A37" w:rsidP="005C5A37">
      <w:pPr>
        <w:autoSpaceDE w:val="0"/>
        <w:autoSpaceDN w:val="0"/>
        <w:adjustRightInd w:val="0"/>
        <w:ind w:firstLine="540"/>
        <w:jc w:val="both"/>
      </w:pPr>
      <w:r w:rsidRPr="00B71C4F">
        <w:t>Зона улично-дорожной сети (ИТ-3)</w:t>
      </w:r>
    </w:p>
    <w:p w:rsidR="005C5A37" w:rsidRPr="00B71C4F" w:rsidRDefault="005C5A37" w:rsidP="005C5A37">
      <w:pPr>
        <w:autoSpaceDE w:val="0"/>
        <w:autoSpaceDN w:val="0"/>
        <w:adjustRightInd w:val="0"/>
        <w:ind w:firstLine="540"/>
        <w:jc w:val="both"/>
      </w:pPr>
      <w:r w:rsidRPr="00B71C4F">
        <w:t>6) зоны специального назначения (С):</w:t>
      </w:r>
    </w:p>
    <w:p w:rsidR="005C5A37" w:rsidRPr="00B71C4F" w:rsidRDefault="005C5A37" w:rsidP="005C5A37">
      <w:pPr>
        <w:autoSpaceDE w:val="0"/>
        <w:autoSpaceDN w:val="0"/>
        <w:adjustRightInd w:val="0"/>
        <w:ind w:firstLine="540"/>
        <w:jc w:val="both"/>
      </w:pPr>
      <w:r w:rsidRPr="00B71C4F">
        <w:t>зона кладбищ и крематориев (С-1);</w:t>
      </w:r>
    </w:p>
    <w:p w:rsidR="005C5A37" w:rsidRPr="00B71C4F" w:rsidRDefault="005C5A37" w:rsidP="005C5A37">
      <w:pPr>
        <w:autoSpaceDE w:val="0"/>
        <w:autoSpaceDN w:val="0"/>
        <w:adjustRightInd w:val="0"/>
        <w:ind w:firstLine="540"/>
        <w:jc w:val="both"/>
      </w:pPr>
      <w:r w:rsidRPr="00B71C4F">
        <w:t>Зона объектов санитарно-технического назначения (С-2);</w:t>
      </w:r>
    </w:p>
    <w:p w:rsidR="005C5A37" w:rsidRPr="00B71C4F" w:rsidRDefault="005C5A37" w:rsidP="005C5A37">
      <w:pPr>
        <w:autoSpaceDE w:val="0"/>
        <w:autoSpaceDN w:val="0"/>
        <w:adjustRightInd w:val="0"/>
        <w:ind w:firstLine="540"/>
        <w:jc w:val="both"/>
      </w:pPr>
      <w:r w:rsidRPr="00B71C4F">
        <w:t>7) зоны сельскохозяйственного использования (СХ):</w:t>
      </w:r>
    </w:p>
    <w:p w:rsidR="005C5A37" w:rsidRDefault="005C5A37" w:rsidP="005C5A37">
      <w:pPr>
        <w:autoSpaceDE w:val="0"/>
        <w:autoSpaceDN w:val="0"/>
        <w:adjustRightInd w:val="0"/>
        <w:ind w:firstLine="540"/>
        <w:jc w:val="both"/>
      </w:pPr>
      <w:r w:rsidRPr="00B71C4F">
        <w:t>Зона объектов сельскохозяйственного использования (СХ-2)»</w:t>
      </w:r>
      <w:r>
        <w:t>.</w:t>
      </w:r>
    </w:p>
    <w:p w:rsidR="005C5A37" w:rsidRPr="00140D7F" w:rsidRDefault="005C5A37" w:rsidP="005C5A37">
      <w:pPr>
        <w:jc w:val="both"/>
      </w:pPr>
      <w:r w:rsidRPr="00140D7F">
        <w:t>1.5. Статью 2</w:t>
      </w:r>
      <w:r>
        <w:t>3</w:t>
      </w:r>
      <w:r w:rsidRPr="00140D7F">
        <w:t xml:space="preserve">. «Зона </w:t>
      </w:r>
      <w:r>
        <w:t>природного ландшафта</w:t>
      </w:r>
      <w:r w:rsidRPr="00140D7F">
        <w:t xml:space="preserve">  (Р-</w:t>
      </w:r>
      <w:r>
        <w:t>1</w:t>
      </w:r>
      <w:r w:rsidRPr="00140D7F">
        <w:t>)»  изложить в следующей редакции:</w:t>
      </w:r>
    </w:p>
    <w:p w:rsidR="005C5A37" w:rsidRPr="00140D7F" w:rsidRDefault="005C5A37" w:rsidP="005C5A37">
      <w:pPr>
        <w:autoSpaceDE w:val="0"/>
        <w:autoSpaceDN w:val="0"/>
        <w:adjustRightInd w:val="0"/>
        <w:ind w:firstLine="540"/>
        <w:jc w:val="both"/>
      </w:pPr>
      <w:r w:rsidRPr="00140D7F">
        <w:t>«Статья 2</w:t>
      </w:r>
      <w:r>
        <w:t>3</w:t>
      </w:r>
      <w:r w:rsidRPr="00140D7F">
        <w:t>. Зона озеленения  (Р-2)</w:t>
      </w:r>
    </w:p>
    <w:p w:rsidR="005C5A37" w:rsidRPr="00140D7F" w:rsidRDefault="005C5A37" w:rsidP="005C5A37">
      <w:pPr>
        <w:autoSpaceDE w:val="0"/>
        <w:autoSpaceDN w:val="0"/>
        <w:adjustRightInd w:val="0"/>
        <w:ind w:firstLine="540"/>
        <w:jc w:val="both"/>
      </w:pPr>
    </w:p>
    <w:p w:rsidR="005C5A37" w:rsidRPr="00140D7F" w:rsidRDefault="005C5A37" w:rsidP="005C5A37">
      <w:pPr>
        <w:ind w:firstLine="709"/>
        <w:jc w:val="both"/>
      </w:pPr>
      <w:r w:rsidRPr="00140D7F">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Наименование вида разрешенного использования объектов капитального строительства</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1</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2</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3</w:t>
            </w:r>
          </w:p>
        </w:tc>
      </w:tr>
      <w:tr w:rsidR="005C5A37" w:rsidRPr="00140D7F" w:rsidTr="0026289C">
        <w:tc>
          <w:tcPr>
            <w:tcW w:w="9463"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center"/>
            </w:pPr>
            <w:r w:rsidRPr="00140D7F">
              <w:t>1. Основные виды разрешенного использования</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1.1</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1.2</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Улично-дорожная сеть </w:t>
            </w:r>
            <w:r w:rsidRPr="00140D7F">
              <w:rPr>
                <w:rFonts w:ascii="Times New Roman" w:hAnsi="Times New Roman" w:cs="Times New Roman"/>
                <w:sz w:val="24"/>
                <w:szCs w:val="24"/>
              </w:rPr>
              <w:lastRenderedPageBreak/>
              <w:t>(12.0.1)</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улично-дорожной сети: автомобильных дорог, трамвайных путей и пешеходных </w:t>
            </w:r>
            <w:r w:rsidRPr="00140D7F">
              <w:rPr>
                <w:rFonts w:ascii="Times New Roman" w:hAnsi="Times New Roman" w:cs="Times New Roman"/>
                <w:sz w:val="24"/>
                <w:szCs w:val="24"/>
              </w:rPr>
              <w:lastRenderedPageBreak/>
              <w:t xml:space="preserve">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lastRenderedPageBreak/>
              <w:t>1.3</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c>
          <w:tcPr>
            <w:tcW w:w="9463"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jc w:val="center"/>
            </w:pPr>
            <w:r w:rsidRPr="00140D7F">
              <w:t>2.Условно разрешённые виды использования</w:t>
            </w:r>
          </w:p>
        </w:tc>
      </w:tr>
      <w:tr w:rsidR="005C5A37" w:rsidRPr="00140D7F" w:rsidTr="0026289C">
        <w:trPr>
          <w:trHeight w:val="281"/>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2.1</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8" w:history="1">
              <w:r w:rsidRPr="00140D7F">
                <w:rPr>
                  <w:color w:val="0000FF"/>
                </w:rPr>
                <w:t>(3.1)</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rPr>
          <w:trHeight w:val="281"/>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2.2</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rPr>
          <w:trHeight w:val="281"/>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2.3</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2.4</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Культурное развитие </w:t>
            </w:r>
            <w:hyperlink r:id="rId9" w:history="1">
              <w:r w:rsidRPr="00140D7F">
                <w:rPr>
                  <w:color w:val="0000FF"/>
                </w:rPr>
                <w:t>(3.6)</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2.5</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10"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2.6</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11"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5C5A37" w:rsidRPr="00140D7F" w:rsidTr="0026289C">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2.7</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Общественное </w:t>
            </w:r>
            <w:r w:rsidRPr="00140D7F">
              <w:lastRenderedPageBreak/>
              <w:t xml:space="preserve">питание </w:t>
            </w:r>
            <w:hyperlink r:id="rId12" w:history="1">
              <w:r w:rsidRPr="00140D7F">
                <w:rPr>
                  <w:color w:val="0000FF"/>
                </w:rPr>
                <w:t>(4.6)</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w:t>
            </w:r>
            <w:r w:rsidRPr="00140D7F">
              <w:rPr>
                <w:rFonts w:ascii="Times New Roman" w:hAnsi="Times New Roman" w:cs="Times New Roman"/>
                <w:sz w:val="24"/>
                <w:szCs w:val="24"/>
              </w:rPr>
              <w:lastRenderedPageBreak/>
              <w:t>строительства в целях устройства мест общественного питания (рестораны, кафе, столовые, закусочные, бары)</w:t>
            </w:r>
          </w:p>
        </w:tc>
      </w:tr>
      <w:tr w:rsidR="005C5A37" w:rsidRPr="00140D7F" w:rsidTr="0026289C">
        <w:trPr>
          <w:trHeight w:val="710"/>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lastRenderedPageBreak/>
              <w:t>2.8</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Развлечения </w:t>
            </w:r>
            <w:hyperlink r:id="rId13" w:history="1">
              <w:r w:rsidRPr="00140D7F">
                <w:rPr>
                  <w:color w:val="0000FF"/>
                </w:rPr>
                <w:t>(4.8)</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5C5A37" w:rsidRPr="00140D7F" w:rsidTr="0026289C">
        <w:trPr>
          <w:trHeight w:val="710"/>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2.9</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5C5A37" w:rsidRPr="00140D7F" w:rsidTr="0026289C">
        <w:trPr>
          <w:trHeight w:val="832"/>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2.10</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Спорт </w:t>
            </w:r>
            <w:hyperlink r:id="rId14" w:history="1">
              <w:r w:rsidRPr="00140D7F">
                <w:rPr>
                  <w:color w:val="0000FF"/>
                </w:rPr>
                <w:t>(5.1)</w:t>
              </w:r>
            </w:hyperlink>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5C5A37" w:rsidRPr="00140D7F" w:rsidTr="0026289C">
        <w:trPr>
          <w:trHeight w:val="832"/>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2.11</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C5A37" w:rsidRPr="00140D7F" w:rsidTr="0026289C">
        <w:trPr>
          <w:trHeight w:val="832"/>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2.12</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C5A37" w:rsidRPr="00140D7F" w:rsidTr="0026289C">
        <w:trPr>
          <w:trHeight w:val="832"/>
        </w:trPr>
        <w:tc>
          <w:tcPr>
            <w:tcW w:w="993"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a6"/>
              <w:ind w:left="0"/>
              <w:jc w:val="both"/>
            </w:pPr>
            <w:r w:rsidRPr="00140D7F">
              <w:t>2.13</w:t>
            </w:r>
          </w:p>
        </w:tc>
        <w:tc>
          <w:tcPr>
            <w:tcW w:w="240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максимальный - 180 га, минимальный - 0,1 га;</w:t>
      </w:r>
    </w:p>
    <w:p w:rsidR="005C5A37" w:rsidRPr="00140D7F" w:rsidRDefault="005C5A37" w:rsidP="005C5A37">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3) предельное максимальное количество надземных этажей зданий, строений, сооружений - 3 этажа;</w:t>
      </w:r>
    </w:p>
    <w:p w:rsidR="005C5A37" w:rsidRPr="00140D7F" w:rsidRDefault="005C5A37" w:rsidP="005C5A37">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5C5A37" w:rsidRPr="00140D7F" w:rsidRDefault="005C5A37" w:rsidP="005C5A37">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w:t>
      </w:r>
      <w:r w:rsidRPr="00140D7F">
        <w:lastRenderedPageBreak/>
        <w:t xml:space="preserve">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t>машино</w:t>
      </w:r>
      <w:proofErr w:type="spellEnd"/>
      <w:r w:rsidRPr="00140D7F">
        <w:t>-мест на 100 мест;</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t>машино</w:t>
      </w:r>
      <w:proofErr w:type="spellEnd"/>
      <w:r w:rsidRPr="00140D7F">
        <w:t>-мест на 100 мест или единовременных посетителей.</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140D7F" w:rsidRDefault="005C5A37" w:rsidP="005C5A37">
      <w:pPr>
        <w:pStyle w:val="a6"/>
        <w:autoSpaceDE w:val="0"/>
        <w:autoSpaceDN w:val="0"/>
        <w:adjustRightInd w:val="0"/>
        <w:ind w:left="0"/>
        <w:jc w:val="both"/>
      </w:pPr>
    </w:p>
    <w:p w:rsidR="005C5A37" w:rsidRPr="00140D7F" w:rsidRDefault="005C5A37" w:rsidP="005C5A37">
      <w:pPr>
        <w:autoSpaceDE w:val="0"/>
        <w:autoSpaceDN w:val="0"/>
        <w:adjustRightInd w:val="0"/>
        <w:jc w:val="both"/>
        <w:outlineLvl w:val="1"/>
      </w:pPr>
      <w:r w:rsidRPr="00140D7F">
        <w:t>1.</w:t>
      </w:r>
      <w:r w:rsidR="0026289C">
        <w:t>6</w:t>
      </w:r>
      <w:r w:rsidRPr="00140D7F">
        <w:t>. Статью 2</w:t>
      </w:r>
      <w:r>
        <w:t>4</w:t>
      </w:r>
      <w:r w:rsidRPr="00140D7F">
        <w:t>. «Зона делового, общественного и коммерческого назначения</w:t>
      </w:r>
      <w:r>
        <w:t xml:space="preserve"> </w:t>
      </w:r>
      <w:r w:rsidRPr="00140D7F">
        <w:t>(ОД-1)» изложить в следующей редакции:</w:t>
      </w:r>
    </w:p>
    <w:p w:rsidR="005C5A37" w:rsidRPr="00140D7F" w:rsidRDefault="005C5A37" w:rsidP="005C5A37">
      <w:pPr>
        <w:autoSpaceDE w:val="0"/>
        <w:autoSpaceDN w:val="0"/>
        <w:adjustRightInd w:val="0"/>
        <w:ind w:firstLine="540"/>
        <w:jc w:val="both"/>
        <w:outlineLvl w:val="1"/>
      </w:pPr>
      <w:r w:rsidRPr="00140D7F">
        <w:t>«Статья 2</w:t>
      </w:r>
      <w:r>
        <w:t>4</w:t>
      </w:r>
      <w:r w:rsidRPr="00140D7F">
        <w:t>. Зона делового, общественного и коммерческого назначения (ОД-1)</w:t>
      </w:r>
    </w:p>
    <w:p w:rsidR="005C5A37" w:rsidRPr="00140D7F" w:rsidRDefault="005C5A37" w:rsidP="005C5A37">
      <w:pPr>
        <w:autoSpaceDE w:val="0"/>
        <w:autoSpaceDN w:val="0"/>
        <w:adjustRightInd w:val="0"/>
        <w:ind w:firstLine="540"/>
        <w:jc w:val="both"/>
      </w:pPr>
    </w:p>
    <w:p w:rsidR="005C5A37" w:rsidRPr="00140D7F" w:rsidRDefault="005C5A37" w:rsidP="005C5A37">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15" w:history="1">
              <w:r w:rsidRPr="00140D7F">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3</w:t>
            </w:r>
          </w:p>
        </w:tc>
      </w:tr>
      <w:tr w:rsidR="005C5A37" w:rsidRPr="00140D7F" w:rsidTr="0026289C">
        <w:tc>
          <w:tcPr>
            <w:tcW w:w="9070" w:type="dxa"/>
            <w:gridSpan w:val="4"/>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 Основные виды разрешенного использования</w:t>
            </w:r>
          </w:p>
        </w:tc>
      </w:tr>
      <w:tr w:rsidR="005C5A37" w:rsidRPr="00140D7F" w:rsidTr="00262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C5A37" w:rsidRPr="00140D7F" w:rsidTr="00262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bookmarkStart w:id="0" w:name="Par644"/>
            <w:bookmarkEnd w:id="0"/>
            <w:r w:rsidRPr="00140D7F">
              <w:t>1.2</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16"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w:t>
            </w:r>
            <w:r w:rsidRPr="00140D7F">
              <w:rPr>
                <w:rFonts w:ascii="Times New Roman" w:hAnsi="Times New Roman" w:cs="Times New Roman"/>
                <w:sz w:val="24"/>
                <w:szCs w:val="24"/>
              </w:rPr>
              <w:lastRenderedPageBreak/>
              <w:t>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1.4</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1.5</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Социальное обслуживание </w:t>
            </w:r>
            <w:hyperlink r:id="rId17" w:history="1">
              <w:r w:rsidRPr="00140D7F">
                <w:rPr>
                  <w:color w:val="0000FF"/>
                </w:rPr>
                <w:t>(3.2)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C5A37" w:rsidRPr="00140D7F" w:rsidTr="00262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1.6</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C5A37" w:rsidRPr="00140D7F" w:rsidTr="00262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1.7</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C5A37" w:rsidRPr="00140D7F" w:rsidTr="00262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1.8</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C5A37" w:rsidRPr="00140D7F" w:rsidTr="00262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1.9</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rPr>
                <w:shd w:val="clear" w:color="auto" w:fill="FFFFFF"/>
              </w:rPr>
            </w:pPr>
            <w:r w:rsidRPr="00140D7F">
              <w:rPr>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C5A37" w:rsidRPr="00140D7F" w:rsidTr="00262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1.10</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Здравоохранение </w:t>
            </w:r>
            <w:hyperlink r:id="rId18" w:history="1">
              <w:r w:rsidRPr="00140D7F">
                <w:rPr>
                  <w:color w:val="0000FF"/>
                </w:rPr>
                <w:t>(3.4)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w:t>
            </w:r>
            <w:r w:rsidRPr="00140D7F">
              <w:rPr>
                <w:rFonts w:ascii="Times New Roman" w:hAnsi="Times New Roman" w:cs="Times New Roman"/>
                <w:sz w:val="24"/>
                <w:szCs w:val="24"/>
              </w:rPr>
              <w:lastRenderedPageBreak/>
              <w:t xml:space="preserve">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5C5A37" w:rsidRPr="00140D7F" w:rsidTr="00262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1.11</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C5A37" w:rsidRPr="00140D7F" w:rsidTr="00262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1.12</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5C5A37" w:rsidRPr="00140D7F" w:rsidTr="0026289C">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1.13</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rPr>
                <w:shd w:val="clear" w:color="auto" w:fill="FFFFFF"/>
              </w:rPr>
            </w:pPr>
            <w:r w:rsidRPr="00140D7F">
              <w:t xml:space="preserve">Культурное развитие </w:t>
            </w:r>
            <w:hyperlink r:id="rId19" w:history="1">
              <w:r w:rsidRPr="00140D7F">
                <w:t>(3.6)</w:t>
              </w:r>
            </w:hyperlink>
          </w:p>
          <w:p w:rsidR="005C5A37" w:rsidRPr="00140D7F" w:rsidRDefault="005C5A37" w:rsidP="0026289C">
            <w:pPr>
              <w:autoSpaceDE w:val="0"/>
              <w:autoSpaceDN w:val="0"/>
              <w:adjustRightInd w:val="0"/>
              <w:jc w:val="both"/>
              <w:rPr>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5C5A37" w:rsidRPr="00140D7F" w:rsidTr="0026289C">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1.14</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Общественное управление </w:t>
            </w:r>
            <w:hyperlink r:id="rId20" w:history="1">
              <w:r w:rsidRPr="00140D7F">
                <w:rPr>
                  <w:color w:val="0000FF"/>
                </w:rPr>
                <w:t>(3.8)</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5C5A37" w:rsidRPr="00140D7F" w:rsidTr="0026289C">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1.15</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5C5A37" w:rsidRPr="00140D7F" w:rsidTr="0026289C">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1.16</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C5A37" w:rsidRPr="00140D7F" w:rsidTr="0026289C">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1.17</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Рынки </w:t>
            </w:r>
            <w:hyperlink r:id="rId21" w:history="1">
              <w:r w:rsidRPr="00140D7F">
                <w:t>(4.3)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C5A37" w:rsidRPr="00140D7F" w:rsidTr="0026289C">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1.18</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Магазины </w:t>
            </w:r>
            <w:hyperlink r:id="rId22" w:history="1">
              <w:r w:rsidRPr="00140D7F">
                <w:rPr>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1.19</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Банковская и страховая деятельность </w:t>
            </w:r>
            <w:hyperlink r:id="rId23" w:history="1">
              <w:r w:rsidRPr="00140D7F">
                <w:t>(4.5)</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1.20</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Общественное питание </w:t>
            </w:r>
            <w:hyperlink r:id="rId24" w:history="1">
              <w:r w:rsidRPr="00140D7F">
                <w:rPr>
                  <w:color w:val="0000FF"/>
                </w:rPr>
                <w:t>(4.6)</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1.21</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Гостиничное обслуживание </w:t>
            </w:r>
            <w:hyperlink r:id="rId25" w:history="1">
              <w:r w:rsidRPr="00140D7F">
                <w:rPr>
                  <w:color w:val="0000FF"/>
                </w:rPr>
                <w:t>(4.7)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1.22</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Развлечения </w:t>
            </w:r>
            <w:hyperlink r:id="rId26" w:history="1">
              <w:r w:rsidRPr="00140D7F">
                <w:rPr>
                  <w:color w:val="0000FF"/>
                </w:rPr>
                <w:t>(4.8)</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1.23</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1.24</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Спорт </w:t>
            </w:r>
            <w:hyperlink r:id="rId27" w:history="1">
              <w:r w:rsidRPr="00140D7F">
                <w:rPr>
                  <w:color w:val="0000FF"/>
                </w:rPr>
                <w:t>(5.1)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1.25</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1.26</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1.27</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C5A37" w:rsidRPr="00140D7F" w:rsidTr="0026289C">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1.28</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Связь </w:t>
            </w:r>
            <w:hyperlink r:id="rId28" w:history="1">
              <w:r w:rsidRPr="00140D7F">
                <w:t>(6.8)</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w:t>
            </w:r>
            <w:r w:rsidRPr="00140D7F">
              <w:rPr>
                <w:rFonts w:ascii="Times New Roman" w:hAnsi="Times New Roman" w:cs="Times New Roman"/>
                <w:sz w:val="24"/>
                <w:szCs w:val="24"/>
              </w:rPr>
              <w:lastRenderedPageBreak/>
              <w:t>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5C5A37" w:rsidRPr="00140D7F" w:rsidTr="0026289C">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1.29</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1.30</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1.31</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1.32</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Автомобильный транспорт </w:t>
            </w:r>
            <w:hyperlink r:id="rId29" w:history="1">
              <w:r w:rsidRPr="00140D7F">
                <w:rPr>
                  <w:color w:val="0000FF"/>
                </w:rPr>
                <w:t>(7.2)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C5A37" w:rsidRPr="00140D7F" w:rsidTr="00262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1.33</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C5A37" w:rsidRPr="00140D7F" w:rsidTr="00262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1.34</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C5A37" w:rsidRPr="00140D7F" w:rsidTr="00262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1.35</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C5A37" w:rsidRPr="00140D7F" w:rsidTr="0026289C">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1.36</w:t>
            </w:r>
          </w:p>
        </w:tc>
        <w:tc>
          <w:tcPr>
            <w:tcW w:w="2522"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C5A37" w:rsidRPr="00140D7F" w:rsidTr="0026289C">
        <w:tc>
          <w:tcPr>
            <w:tcW w:w="9070" w:type="dxa"/>
            <w:gridSpan w:val="4"/>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 Условно разрешенные виды использования</w:t>
            </w:r>
          </w:p>
        </w:tc>
      </w:tr>
      <w:tr w:rsidR="005C5A37" w:rsidRPr="00140D7F" w:rsidTr="0026289C">
        <w:trPr>
          <w:trHeight w:val="596"/>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2.1</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Религиозное использование </w:t>
            </w:r>
            <w:hyperlink r:id="rId30" w:history="1">
              <w:r w:rsidRPr="00140D7F">
                <w:rPr>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A37" w:rsidRPr="00140D7F" w:rsidTr="0026289C">
        <w:trPr>
          <w:trHeight w:val="596"/>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2.2</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31"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A37" w:rsidRPr="00140D7F" w:rsidTr="0026289C">
        <w:trPr>
          <w:trHeight w:val="596"/>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2.3</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32"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A37" w:rsidRPr="00140D7F" w:rsidTr="0026289C">
        <w:trPr>
          <w:trHeight w:val="596"/>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2.4</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Ветеринарное обслуживание </w:t>
            </w:r>
            <w:hyperlink r:id="rId33" w:history="1">
              <w:r w:rsidRPr="00140D7F">
                <w:rPr>
                  <w:color w:val="0000FF"/>
                </w:rPr>
                <w:t>(3.10)</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C5A37" w:rsidRPr="00140D7F" w:rsidTr="0026289C">
        <w:trPr>
          <w:trHeight w:val="596"/>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2.5</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5C5A37" w:rsidRPr="00140D7F" w:rsidTr="0026289C">
        <w:trPr>
          <w:trHeight w:val="596"/>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lastRenderedPageBreak/>
              <w:t>2.6</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Служебные гаражи </w:t>
            </w:r>
            <w:hyperlink r:id="rId34" w:history="1">
              <w:r w:rsidRPr="00140D7F">
                <w:rPr>
                  <w:color w:val="0000FF"/>
                </w:rPr>
                <w:t>(4.9)</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2.7</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2.8</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2.9</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2.10</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2.11</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2.12</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Склады </w:t>
            </w:r>
            <w:hyperlink r:id="rId35"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C5A37" w:rsidRPr="00140D7F" w:rsidTr="0026289C">
        <w:trPr>
          <w:trHeight w:val="67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2.13</w:t>
            </w:r>
          </w:p>
        </w:tc>
        <w:tc>
          <w:tcPr>
            <w:tcW w:w="2551" w:type="dxa"/>
            <w:gridSpan w:val="2"/>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5C5A37" w:rsidRPr="00140D7F" w:rsidRDefault="005C5A37" w:rsidP="005C5A37">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w:t>
      </w:r>
      <w:proofErr w:type="spellStart"/>
      <w:r w:rsidRPr="00140D7F">
        <w:t>среднеэтажная</w:t>
      </w:r>
      <w:proofErr w:type="spellEnd"/>
      <w:r w:rsidRPr="00140D7F">
        <w:t xml:space="preserve"> жилая застройка" - 0,2 га;</w:t>
      </w:r>
    </w:p>
    <w:p w:rsidR="005C5A37" w:rsidRPr="00140D7F" w:rsidRDefault="005C5A37" w:rsidP="005C5A37">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- 150 га;</w:t>
      </w:r>
    </w:p>
    <w:p w:rsidR="005C5A37" w:rsidRPr="00140D7F" w:rsidRDefault="005C5A37" w:rsidP="005C5A37">
      <w:pPr>
        <w:autoSpaceDE w:val="0"/>
        <w:autoSpaceDN w:val="0"/>
        <w:adjustRightInd w:val="0"/>
        <w:ind w:firstLine="540"/>
        <w:jc w:val="both"/>
      </w:pPr>
      <w:r w:rsidRPr="00140D7F">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5C5A37" w:rsidRPr="00140D7F" w:rsidRDefault="005C5A37" w:rsidP="005C5A37">
      <w:pPr>
        <w:autoSpaceDE w:val="0"/>
        <w:autoSpaceDN w:val="0"/>
        <w:adjustRightInd w:val="0"/>
        <w:ind w:firstLine="540"/>
        <w:jc w:val="both"/>
      </w:pPr>
      <w:r w:rsidRPr="00140D7F">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C5A37" w:rsidRPr="00140D7F" w:rsidRDefault="005C5A37" w:rsidP="005C5A37">
      <w:pPr>
        <w:autoSpaceDE w:val="0"/>
        <w:autoSpaceDN w:val="0"/>
        <w:adjustRightInd w:val="0"/>
        <w:ind w:firstLine="540"/>
        <w:jc w:val="both"/>
      </w:pPr>
      <w:proofErr w:type="gramStart"/>
      <w:r w:rsidRPr="00140D7F">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5C5A37" w:rsidRPr="00140D7F" w:rsidRDefault="005C5A37" w:rsidP="005C5A37">
      <w:pPr>
        <w:autoSpaceDE w:val="0"/>
        <w:autoSpaceDN w:val="0"/>
        <w:adjustRightInd w:val="0"/>
        <w:ind w:firstLine="540"/>
        <w:jc w:val="both"/>
      </w:pPr>
      <w:r w:rsidRPr="00140D7F">
        <w:t xml:space="preserve">4)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proofErr w:type="gramStart"/>
      <w:r w:rsidRPr="00140D7F">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t>машино</w:t>
      </w:r>
      <w:proofErr w:type="spellEnd"/>
      <w:r w:rsidRPr="00140D7F">
        <w:t>-место на 60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t>машино</w:t>
      </w:r>
      <w:proofErr w:type="spellEnd"/>
      <w:r w:rsidRPr="00140D7F">
        <w:t>-мест на 100 мест;</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5C5A37" w:rsidRPr="00140D7F" w:rsidRDefault="005C5A37" w:rsidP="005C5A37">
      <w:pPr>
        <w:autoSpaceDE w:val="0"/>
        <w:autoSpaceDN w:val="0"/>
        <w:adjustRightInd w:val="0"/>
        <w:ind w:firstLine="540"/>
        <w:jc w:val="both"/>
      </w:pPr>
      <w:r w:rsidRPr="00140D7F">
        <w:lastRenderedPageBreak/>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"автомобильные мойки" - 3 </w:t>
      </w:r>
      <w:proofErr w:type="spellStart"/>
      <w:r w:rsidRPr="00140D7F">
        <w:t>машино</w:t>
      </w:r>
      <w:proofErr w:type="spellEnd"/>
      <w:r w:rsidRPr="00140D7F">
        <w:t>-места на 1 пост;</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140D7F" w:rsidRDefault="005C5A37" w:rsidP="005C5A37">
      <w:pPr>
        <w:autoSpaceDE w:val="0"/>
        <w:autoSpaceDN w:val="0"/>
        <w:adjustRightInd w:val="0"/>
        <w:ind w:firstLine="540"/>
        <w:jc w:val="both"/>
      </w:pPr>
    </w:p>
    <w:p w:rsidR="005C5A37" w:rsidRPr="002356B8" w:rsidRDefault="005C5A37" w:rsidP="005C5A37">
      <w:pPr>
        <w:autoSpaceDE w:val="0"/>
        <w:autoSpaceDN w:val="0"/>
        <w:adjustRightInd w:val="0"/>
        <w:ind w:firstLine="540"/>
        <w:jc w:val="both"/>
        <w:outlineLvl w:val="1"/>
      </w:pPr>
      <w:r w:rsidRPr="00140D7F">
        <w:t>1.</w:t>
      </w:r>
      <w:r w:rsidR="009C1C92">
        <w:t>7</w:t>
      </w:r>
      <w:r w:rsidRPr="00140D7F">
        <w:t xml:space="preserve">. </w:t>
      </w:r>
      <w:r w:rsidRPr="002356B8">
        <w:t>Стать</w:t>
      </w:r>
      <w:r>
        <w:t>ю</w:t>
      </w:r>
      <w:r w:rsidRPr="002356B8">
        <w:t xml:space="preserve"> 2</w:t>
      </w:r>
      <w:r>
        <w:t>5</w:t>
      </w:r>
      <w:r w:rsidRPr="002356B8">
        <w:t xml:space="preserve">. </w:t>
      </w:r>
      <w:r>
        <w:t>«</w:t>
      </w:r>
      <w:r w:rsidRPr="002356B8">
        <w:t xml:space="preserve">Зона </w:t>
      </w:r>
      <w:r>
        <w:t>застройки жилыми домами смешанной этажности</w:t>
      </w:r>
      <w:r w:rsidRPr="002356B8">
        <w:t xml:space="preserve"> (</w:t>
      </w:r>
      <w:r>
        <w:t>Ж</w:t>
      </w:r>
      <w:r w:rsidRPr="002356B8">
        <w:t>-</w:t>
      </w:r>
      <w:r>
        <w:t>1</w:t>
      </w:r>
      <w:r w:rsidRPr="002356B8">
        <w:t>)</w:t>
      </w:r>
      <w:r>
        <w:t>»</w:t>
      </w:r>
      <w:r w:rsidRPr="002356B8">
        <w:t xml:space="preserve"> изложить в следующей редакции:</w:t>
      </w:r>
    </w:p>
    <w:p w:rsidR="005C5A37" w:rsidRPr="00140D7F" w:rsidRDefault="005C5A37" w:rsidP="005C5A37">
      <w:pPr>
        <w:autoSpaceDE w:val="0"/>
        <w:autoSpaceDN w:val="0"/>
        <w:adjustRightInd w:val="0"/>
        <w:ind w:firstLine="540"/>
        <w:jc w:val="both"/>
        <w:outlineLvl w:val="1"/>
      </w:pPr>
      <w:r w:rsidRPr="00140D7F">
        <w:t xml:space="preserve"> «Статья 2</w:t>
      </w:r>
      <w:r>
        <w:t>5</w:t>
      </w:r>
      <w:r w:rsidRPr="00140D7F">
        <w:t>. Зона объектов здравоохранения (ОД-3)</w:t>
      </w:r>
    </w:p>
    <w:p w:rsidR="005C5A37" w:rsidRPr="00140D7F" w:rsidRDefault="005C5A37" w:rsidP="005C5A37">
      <w:pPr>
        <w:autoSpaceDE w:val="0"/>
        <w:autoSpaceDN w:val="0"/>
        <w:adjustRightInd w:val="0"/>
        <w:ind w:firstLine="540"/>
        <w:jc w:val="both"/>
      </w:pPr>
    </w:p>
    <w:p w:rsidR="005C5A37" w:rsidRPr="00140D7F" w:rsidRDefault="005C5A37" w:rsidP="005C5A37">
      <w:pPr>
        <w:pStyle w:val="a6"/>
        <w:numPr>
          <w:ilvl w:val="0"/>
          <w:numId w:val="12"/>
        </w:numPr>
        <w:autoSpaceDE w:val="0"/>
        <w:autoSpaceDN w:val="0"/>
        <w:adjustRightInd w:val="0"/>
        <w:ind w:left="0"/>
        <w:contextualSpacing/>
        <w:jc w:val="both"/>
      </w:pPr>
      <w:r w:rsidRPr="00140D7F">
        <w:t>Виды разрешенного использования земельных участков и объектов капитального строительства:</w:t>
      </w:r>
    </w:p>
    <w:p w:rsidR="005C5A37" w:rsidRPr="00140D7F" w:rsidRDefault="005C5A37" w:rsidP="005C5A37">
      <w:pPr>
        <w:autoSpaceDE w:val="0"/>
        <w:autoSpaceDN w:val="0"/>
        <w:adjustRightInd w:val="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36" w:history="1">
              <w:r w:rsidRPr="00140D7F">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3</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 Основные виды разрешенного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37"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Социальное обслуживание </w:t>
            </w:r>
            <w:hyperlink r:id="rId38" w:history="1">
              <w:r w:rsidRPr="00140D7F">
                <w:rPr>
                  <w:color w:val="0000FF"/>
                </w:rPr>
                <w:t>(3.2)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Размещение зданий, предназначенных для оказания гражданам социальной помощи. Содержание данного </w:t>
            </w:r>
            <w:r w:rsidRPr="00140D7F">
              <w:lastRenderedPageBreak/>
              <w:t>вида разрешенного использования включает в себя содержание видов разрешенного использования с кодами 3.2.1 - 3.2.4</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Здравоохранение </w:t>
            </w:r>
            <w:hyperlink r:id="rId39" w:history="1">
              <w:r w:rsidRPr="00140D7F">
                <w:t>(3.4)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p w:rsidR="005C5A37" w:rsidRPr="00140D7F" w:rsidRDefault="005C5A37" w:rsidP="0026289C">
            <w:pPr>
              <w:pStyle w:val="ConsPlusNormal"/>
              <w:jc w:val="both"/>
              <w:rPr>
                <w:rFonts w:ascii="Times New Roman" w:hAnsi="Times New Roman" w:cs="Times New Roman"/>
                <w:sz w:val="24"/>
                <w:szCs w:val="24"/>
              </w:rPr>
            </w:pP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Медицинские организации особого </w:t>
            </w:r>
            <w:r w:rsidRPr="00140D7F">
              <w:rPr>
                <w:rFonts w:ascii="Times New Roman" w:hAnsi="Times New Roman" w:cs="Times New Roman"/>
                <w:sz w:val="24"/>
                <w:szCs w:val="24"/>
              </w:rPr>
              <w:lastRenderedPageBreak/>
              <w:t>назначения (3.4.3)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строительства для размещения медицинских </w:t>
            </w:r>
            <w:r w:rsidRPr="00140D7F">
              <w:rPr>
                <w:rFonts w:ascii="Times New Roman" w:hAnsi="Times New Roman" w:cs="Times New Roman"/>
                <w:sz w:val="24"/>
                <w:szCs w:val="24"/>
              </w:rPr>
              <w:lastRenderedPageBreak/>
              <w:t xml:space="preserve">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Земельные участки (территории) общего пользования </w:t>
            </w:r>
            <w:hyperlink r:id="rId40" w:history="1">
              <w:r w:rsidRPr="00140D7F">
                <w:rPr>
                  <w:color w:val="0000FF"/>
                </w:rPr>
                <w:t>(12.0)</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 Условно разрешенные виды использования</w:t>
            </w:r>
          </w:p>
        </w:tc>
      </w:tr>
      <w:tr w:rsidR="005C5A37" w:rsidRPr="00140D7F" w:rsidTr="0026289C">
        <w:trPr>
          <w:trHeight w:val="41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Религиозное использование </w:t>
            </w:r>
            <w:hyperlink r:id="rId41" w:history="1">
              <w:r w:rsidRPr="00140D7F">
                <w:t>(3.7)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A37" w:rsidRPr="00140D7F" w:rsidTr="0026289C">
        <w:trPr>
          <w:trHeight w:val="41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A37" w:rsidRPr="00140D7F" w:rsidTr="0026289C">
        <w:trPr>
          <w:trHeight w:val="41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A37" w:rsidRPr="00140D7F" w:rsidTr="0026289C">
        <w:trPr>
          <w:trHeight w:val="577"/>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Гостиничное обслуживание </w:t>
            </w:r>
            <w:hyperlink r:id="rId42" w:history="1">
              <w:r w:rsidRPr="00140D7F">
                <w:rPr>
                  <w:color w:val="0000FF"/>
                </w:rPr>
                <w:t>(4.7)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lastRenderedPageBreak/>
              <w:t>3. Вспомогательные виды разрешенного использования</w:t>
            </w:r>
          </w:p>
        </w:tc>
      </w:tr>
      <w:tr w:rsidR="005C5A37" w:rsidRPr="00140D7F" w:rsidTr="0026289C">
        <w:trPr>
          <w:trHeight w:val="455"/>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3.1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Бытовое обслуживание </w:t>
            </w:r>
            <w:hyperlink r:id="rId43" w:history="1">
              <w:r w:rsidRPr="00140D7F">
                <w:rPr>
                  <w:color w:val="0000FF"/>
                </w:rPr>
                <w:t>(3.3)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C5A37" w:rsidRPr="00140D7F" w:rsidTr="0026289C">
        <w:trPr>
          <w:trHeight w:val="26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3.2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Склады </w:t>
            </w:r>
            <w:hyperlink r:id="rId44"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C5A37" w:rsidRPr="00140D7F" w:rsidTr="0026289C">
        <w:trPr>
          <w:trHeight w:val="263"/>
        </w:trPr>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3.3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5C5A37" w:rsidRPr="00140D7F" w:rsidRDefault="005C5A37" w:rsidP="005C5A37">
      <w:pPr>
        <w:autoSpaceDE w:val="0"/>
        <w:autoSpaceDN w:val="0"/>
        <w:adjustRightInd w:val="0"/>
        <w:ind w:firstLine="540"/>
        <w:jc w:val="both"/>
      </w:pPr>
    </w:p>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- 50,0 га;</w:t>
      </w:r>
    </w:p>
    <w:p w:rsidR="005C5A37" w:rsidRPr="00140D7F" w:rsidRDefault="005C5A37" w:rsidP="005C5A37">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5C5A37" w:rsidRPr="00140D7F" w:rsidRDefault="005C5A37" w:rsidP="005C5A37">
      <w:pPr>
        <w:autoSpaceDE w:val="0"/>
        <w:autoSpaceDN w:val="0"/>
        <w:adjustRightInd w:val="0"/>
        <w:ind w:firstLine="540"/>
        <w:jc w:val="both"/>
      </w:pPr>
      <w:r w:rsidRPr="00140D7F">
        <w:t xml:space="preserve">4)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t>машино</w:t>
      </w:r>
      <w:proofErr w:type="spellEnd"/>
      <w:r w:rsidRPr="00140D7F">
        <w:t>-место на 60 кв. метров общей площади;</w:t>
      </w:r>
    </w:p>
    <w:p w:rsidR="005C5A37" w:rsidRPr="00140D7F" w:rsidRDefault="005C5A37" w:rsidP="005C5A37">
      <w:pPr>
        <w:autoSpaceDE w:val="0"/>
        <w:autoSpaceDN w:val="0"/>
        <w:adjustRightInd w:val="0"/>
        <w:ind w:firstLine="540"/>
        <w:jc w:val="both"/>
      </w:pPr>
      <w:r w:rsidRPr="00140D7F">
        <w:lastRenderedPageBreak/>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140D7F" w:rsidRDefault="005C5A37" w:rsidP="005C5A37">
      <w:pPr>
        <w:autoSpaceDE w:val="0"/>
        <w:autoSpaceDN w:val="0"/>
        <w:adjustRightInd w:val="0"/>
        <w:ind w:firstLine="540"/>
        <w:jc w:val="both"/>
      </w:pPr>
    </w:p>
    <w:p w:rsidR="005C5A37" w:rsidRPr="00140D7F" w:rsidRDefault="005C5A37" w:rsidP="005C5A37">
      <w:pPr>
        <w:autoSpaceDE w:val="0"/>
        <w:autoSpaceDN w:val="0"/>
        <w:adjustRightInd w:val="0"/>
        <w:ind w:firstLine="540"/>
        <w:jc w:val="both"/>
        <w:outlineLvl w:val="1"/>
      </w:pPr>
      <w:r w:rsidRPr="00140D7F">
        <w:t>1.</w:t>
      </w:r>
      <w:r w:rsidR="009C1C92">
        <w:t>8</w:t>
      </w:r>
      <w:r w:rsidRPr="00140D7F">
        <w:t>.</w:t>
      </w:r>
      <w:r w:rsidRPr="00140D7F">
        <w:rPr>
          <w:i/>
        </w:rPr>
        <w:t xml:space="preserve"> </w:t>
      </w:r>
      <w:r w:rsidRPr="00140D7F">
        <w:t xml:space="preserve">Внести  в главу 7 «Градостроительное зонирование территории </w:t>
      </w:r>
      <w:proofErr w:type="spellStart"/>
      <w:r w:rsidR="007A084A" w:rsidRPr="007A084A">
        <w:t>Останинского</w:t>
      </w:r>
      <w:proofErr w:type="spellEnd"/>
      <w:r w:rsidR="007A084A" w:rsidRPr="007A084A">
        <w:t xml:space="preserve"> </w:t>
      </w:r>
      <w:r w:rsidRPr="00140D7F">
        <w:t>сельсовета Северного района Новосибирской области» раздела 2 «Градостроительные регламенты» статью 2</w:t>
      </w:r>
      <w:r>
        <w:t>5</w:t>
      </w:r>
      <w:r w:rsidRPr="00140D7F">
        <w:t>.1 «Зона объектов дошкольного, начального общего, основного общего и среднего общего образования»</w:t>
      </w:r>
      <w:r>
        <w:t xml:space="preserve"> </w:t>
      </w:r>
      <w:r w:rsidRPr="00140D7F">
        <w:t>(ОД-5) следующего содержания:</w:t>
      </w:r>
    </w:p>
    <w:p w:rsidR="005C5A37" w:rsidRPr="00140D7F" w:rsidRDefault="005C5A37" w:rsidP="005C5A37">
      <w:pPr>
        <w:autoSpaceDE w:val="0"/>
        <w:autoSpaceDN w:val="0"/>
        <w:adjustRightInd w:val="0"/>
        <w:ind w:firstLine="540"/>
        <w:jc w:val="both"/>
        <w:outlineLvl w:val="1"/>
      </w:pPr>
      <w:r w:rsidRPr="00140D7F">
        <w:t>«Статья 2</w:t>
      </w:r>
      <w:r>
        <w:t>5</w:t>
      </w:r>
      <w:r w:rsidRPr="00140D7F">
        <w:t>.1 «Зона объектов дошкольного, начального общего, основного общего и среднего общего образования  (ОД-5)</w:t>
      </w:r>
    </w:p>
    <w:p w:rsidR="005C5A37" w:rsidRPr="00140D7F" w:rsidRDefault="005C5A37" w:rsidP="005C5A37">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5C5A37" w:rsidRPr="00140D7F" w:rsidRDefault="005C5A37" w:rsidP="005C5A37">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45"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Наименование вида разрешенного использования объекта капитального строительства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3</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 Основные виды разрешенного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46"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Административные здания организаций, обеспечивающих предоставление </w:t>
            </w:r>
            <w:r w:rsidRPr="00140D7F">
              <w:rPr>
                <w:rFonts w:ascii="Times New Roman" w:hAnsi="Times New Roman" w:cs="Times New Roman"/>
                <w:sz w:val="24"/>
                <w:szCs w:val="24"/>
              </w:rPr>
              <w:lastRenderedPageBreak/>
              <w:t>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Образование и просвещение </w:t>
            </w:r>
            <w:hyperlink r:id="rId47" w:history="1">
              <w:r w:rsidRPr="00140D7F">
                <w:rPr>
                  <w:color w:val="0000FF"/>
                </w:rPr>
                <w:t>(3.5)</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5C5A37" w:rsidRPr="00140D7F" w:rsidTr="0026289C">
        <w:tc>
          <w:tcPr>
            <w:tcW w:w="9070" w:type="dxa"/>
            <w:gridSpan w:val="3"/>
            <w:tcBorders>
              <w:top w:val="single" w:sz="4" w:space="0" w:color="auto"/>
              <w:left w:val="single" w:sz="4" w:space="0" w:color="auto"/>
              <w:right w:val="single" w:sz="4" w:space="0" w:color="auto"/>
            </w:tcBorders>
          </w:tcPr>
          <w:p w:rsidR="005C5A37" w:rsidRPr="00140D7F" w:rsidRDefault="005C5A37" w:rsidP="0026289C">
            <w:pPr>
              <w:pBdr>
                <w:top w:val="single" w:sz="6" w:space="0" w:color="auto"/>
              </w:pBdr>
              <w:autoSpaceDE w:val="0"/>
              <w:autoSpaceDN w:val="0"/>
              <w:adjustRightInd w:val="0"/>
              <w:spacing w:before="100" w:after="100"/>
              <w:jc w:val="both"/>
            </w:pPr>
          </w:p>
        </w:tc>
      </w:tr>
      <w:tr w:rsidR="005C5A37" w:rsidRPr="00140D7F" w:rsidTr="0026289C">
        <w:tc>
          <w:tcPr>
            <w:tcW w:w="680" w:type="dxa"/>
            <w:tcBorders>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1.6</w:t>
            </w:r>
          </w:p>
        </w:tc>
        <w:tc>
          <w:tcPr>
            <w:tcW w:w="2551" w:type="dxa"/>
            <w:tcBorders>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Общее пользование территории (12.0)</w:t>
            </w:r>
          </w:p>
        </w:tc>
        <w:tc>
          <w:tcPr>
            <w:tcW w:w="5839"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c>
          <w:tcPr>
            <w:tcW w:w="680" w:type="dxa"/>
            <w:tcBorders>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1.7</w:t>
            </w:r>
          </w:p>
        </w:tc>
        <w:tc>
          <w:tcPr>
            <w:tcW w:w="2551"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c>
          <w:tcPr>
            <w:tcW w:w="680" w:type="dxa"/>
            <w:tcBorders>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1.8</w:t>
            </w:r>
          </w:p>
        </w:tc>
        <w:tc>
          <w:tcPr>
            <w:tcW w:w="2551"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Default="005C5A37" w:rsidP="0026289C">
            <w:pPr>
              <w:autoSpaceDE w:val="0"/>
              <w:autoSpaceDN w:val="0"/>
              <w:adjustRightInd w:val="0"/>
              <w:jc w:val="center"/>
            </w:pPr>
          </w:p>
          <w:p w:rsidR="005C5A37" w:rsidRPr="00140D7F" w:rsidRDefault="005C5A37" w:rsidP="0026289C">
            <w:pPr>
              <w:autoSpaceDE w:val="0"/>
              <w:autoSpaceDN w:val="0"/>
              <w:adjustRightInd w:val="0"/>
              <w:jc w:val="center"/>
            </w:pPr>
            <w:r w:rsidRPr="00140D7F">
              <w:t>2. Вспомогательные виды разрешенного использования</w:t>
            </w:r>
          </w:p>
        </w:tc>
      </w:tr>
      <w:tr w:rsidR="005C5A37" w:rsidRPr="00140D7F" w:rsidTr="0026289C">
        <w:tc>
          <w:tcPr>
            <w:tcW w:w="9070" w:type="dxa"/>
            <w:gridSpan w:val="3"/>
            <w:tcBorders>
              <w:top w:val="single" w:sz="4" w:space="0" w:color="auto"/>
              <w:left w:val="single" w:sz="4" w:space="0" w:color="auto"/>
              <w:right w:val="single" w:sz="4" w:space="0" w:color="auto"/>
            </w:tcBorders>
          </w:tcPr>
          <w:p w:rsidR="005C5A37" w:rsidRPr="00140D7F" w:rsidRDefault="005C5A37" w:rsidP="0026289C">
            <w:pPr>
              <w:pBdr>
                <w:top w:val="single" w:sz="6" w:space="0" w:color="auto"/>
              </w:pBdr>
              <w:autoSpaceDE w:val="0"/>
              <w:autoSpaceDN w:val="0"/>
              <w:adjustRightInd w:val="0"/>
              <w:spacing w:before="100" w:after="100"/>
              <w:jc w:val="both"/>
            </w:pPr>
          </w:p>
        </w:tc>
      </w:tr>
      <w:tr w:rsidR="005C5A37" w:rsidRPr="00140D7F" w:rsidTr="0026289C">
        <w:tc>
          <w:tcPr>
            <w:tcW w:w="680" w:type="dxa"/>
            <w:tcBorders>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2.1</w:t>
            </w:r>
          </w:p>
        </w:tc>
        <w:tc>
          <w:tcPr>
            <w:tcW w:w="2551"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Временное хранение, распределение и перевалка грузов (за исключением хранения </w:t>
            </w:r>
            <w:r w:rsidRPr="00140D7F">
              <w:rPr>
                <w:rFonts w:ascii="Times New Roman" w:hAnsi="Times New Roman" w:cs="Times New Roman"/>
                <w:sz w:val="24"/>
                <w:szCs w:val="24"/>
              </w:rPr>
              <w:lastRenderedPageBreak/>
              <w:t>стратегических запасов) на открытом воздухе</w:t>
            </w:r>
          </w:p>
        </w:tc>
      </w:tr>
    </w:tbl>
    <w:p w:rsidR="005C5A37" w:rsidRPr="00140D7F" w:rsidRDefault="005C5A37" w:rsidP="005C5A37">
      <w:pPr>
        <w:autoSpaceDE w:val="0"/>
        <w:autoSpaceDN w:val="0"/>
        <w:adjustRightInd w:val="0"/>
        <w:ind w:firstLine="540"/>
        <w:jc w:val="both"/>
      </w:pPr>
    </w:p>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- 10 га;</w:t>
      </w:r>
    </w:p>
    <w:p w:rsidR="005C5A37" w:rsidRPr="00140D7F" w:rsidRDefault="005C5A37" w:rsidP="005C5A37">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C5A37" w:rsidRPr="00140D7F" w:rsidRDefault="005C5A37" w:rsidP="005C5A37">
      <w:pPr>
        <w:autoSpaceDE w:val="0"/>
        <w:autoSpaceDN w:val="0"/>
        <w:adjustRightInd w:val="0"/>
        <w:ind w:firstLine="540"/>
        <w:jc w:val="both"/>
      </w:pPr>
      <w:r w:rsidRPr="00140D7F">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5C5A37" w:rsidRPr="00140D7F" w:rsidRDefault="005C5A37" w:rsidP="005C5A37">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w:t>
      </w:r>
      <w:proofErr w:type="gramStart"/>
      <w:r w:rsidRPr="00140D7F">
        <w:t>дств дл</w:t>
      </w:r>
      <w:proofErr w:type="gramEnd"/>
      <w:r w:rsidRPr="00140D7F">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t>машино</w:t>
      </w:r>
      <w:proofErr w:type="spellEnd"/>
      <w:r w:rsidRPr="00140D7F">
        <w:t>-место на 60 кв. метров общей площади.</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140D7F" w:rsidRDefault="005C5A37" w:rsidP="005C5A37">
      <w:pPr>
        <w:autoSpaceDE w:val="0"/>
        <w:autoSpaceDN w:val="0"/>
        <w:adjustRightInd w:val="0"/>
        <w:ind w:firstLine="540"/>
        <w:jc w:val="both"/>
      </w:pPr>
    </w:p>
    <w:p w:rsidR="005C5A37" w:rsidRPr="00140D7F" w:rsidRDefault="005C5A37" w:rsidP="005C5A37">
      <w:pPr>
        <w:autoSpaceDE w:val="0"/>
        <w:autoSpaceDN w:val="0"/>
        <w:adjustRightInd w:val="0"/>
        <w:ind w:firstLine="540"/>
        <w:jc w:val="both"/>
      </w:pPr>
      <w:r w:rsidRPr="00140D7F">
        <w:t>1.</w:t>
      </w:r>
      <w:r w:rsidR="009C1C92">
        <w:t>9</w:t>
      </w:r>
      <w:r w:rsidRPr="00140D7F">
        <w:t>. Статью 2</w:t>
      </w:r>
      <w:r>
        <w:t>6</w:t>
      </w:r>
      <w:r w:rsidRPr="00140D7F">
        <w:t xml:space="preserve">. «Зона </w:t>
      </w:r>
      <w:r>
        <w:t>объектов дошкольного, начального и среднего общего образования</w:t>
      </w:r>
      <w:r w:rsidRPr="00140D7F">
        <w:t xml:space="preserve"> (Ж-</w:t>
      </w:r>
      <w:r>
        <w:t>2</w:t>
      </w:r>
      <w:r w:rsidRPr="00140D7F">
        <w:t>)» изложить в следующей редакции:</w:t>
      </w:r>
    </w:p>
    <w:p w:rsidR="005C5A37" w:rsidRPr="00140D7F" w:rsidRDefault="005C5A37" w:rsidP="005C5A37">
      <w:pPr>
        <w:autoSpaceDE w:val="0"/>
        <w:autoSpaceDN w:val="0"/>
        <w:adjustRightInd w:val="0"/>
        <w:ind w:firstLine="540"/>
        <w:jc w:val="both"/>
      </w:pPr>
      <w:r w:rsidRPr="00140D7F">
        <w:t>«Статья 2</w:t>
      </w:r>
      <w:r>
        <w:t>6</w:t>
      </w:r>
      <w:r w:rsidRPr="00140D7F">
        <w:t>. Зона застройки жилыми домами смешанной этажности (Ж-1)</w:t>
      </w:r>
    </w:p>
    <w:p w:rsidR="005C5A37" w:rsidRPr="00140D7F" w:rsidRDefault="005C5A37" w:rsidP="005C5A37">
      <w:pPr>
        <w:autoSpaceDE w:val="0"/>
        <w:autoSpaceDN w:val="0"/>
        <w:adjustRightInd w:val="0"/>
        <w:ind w:firstLine="540"/>
        <w:jc w:val="both"/>
      </w:pPr>
    </w:p>
    <w:p w:rsidR="005C5A37" w:rsidRPr="00140D7F" w:rsidRDefault="005C5A37" w:rsidP="005C5A37">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8"/>
        <w:gridCol w:w="139"/>
        <w:gridCol w:w="2413"/>
        <w:gridCol w:w="5950"/>
      </w:tblGrid>
      <w:tr w:rsidR="005C5A37" w:rsidRPr="00140D7F" w:rsidTr="005C5A37">
        <w:tc>
          <w:tcPr>
            <w:tcW w:w="678" w:type="dxa"/>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 xml:space="preserve">N </w:t>
            </w:r>
            <w:proofErr w:type="gramStart"/>
            <w:r w:rsidRPr="00140D7F">
              <w:rPr>
                <w:lang w:eastAsia="en-US"/>
              </w:rPr>
              <w:t>п</w:t>
            </w:r>
            <w:proofErr w:type="gramEnd"/>
            <w:r w:rsidRPr="00140D7F">
              <w:rPr>
                <w:lang w:eastAsia="en-US"/>
              </w:rPr>
              <w:t>/п</w:t>
            </w:r>
          </w:p>
        </w:tc>
        <w:tc>
          <w:tcPr>
            <w:tcW w:w="2552" w:type="dxa"/>
            <w:gridSpan w:val="2"/>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 xml:space="preserve">Наименование вида разрешенного использования земельного участка (с указанием кода </w:t>
            </w:r>
            <w:hyperlink r:id="rId48" w:history="1">
              <w:r w:rsidRPr="00140D7F">
                <w:rPr>
                  <w:lang w:eastAsia="en-US"/>
                </w:rPr>
                <w:t>классификатора</w:t>
              </w:r>
            </w:hyperlink>
            <w:r w:rsidRPr="00140D7F">
              <w:rPr>
                <w:lang w:eastAsia="en-US"/>
              </w:rPr>
              <w:t>)</w:t>
            </w:r>
          </w:p>
        </w:tc>
        <w:tc>
          <w:tcPr>
            <w:tcW w:w="5950" w:type="dxa"/>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Наименование вида разрешенного использования объектов капитального строительства</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1</w:t>
            </w:r>
          </w:p>
        </w:tc>
        <w:tc>
          <w:tcPr>
            <w:tcW w:w="2552" w:type="dxa"/>
            <w:gridSpan w:val="2"/>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2</w:t>
            </w:r>
          </w:p>
        </w:tc>
        <w:tc>
          <w:tcPr>
            <w:tcW w:w="5950" w:type="dxa"/>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3</w:t>
            </w:r>
          </w:p>
        </w:tc>
      </w:tr>
      <w:tr w:rsidR="005C5A37" w:rsidRPr="00140D7F" w:rsidTr="005C5A37">
        <w:tc>
          <w:tcPr>
            <w:tcW w:w="9180" w:type="dxa"/>
            <w:gridSpan w:val="4"/>
            <w:shd w:val="clear" w:color="auto" w:fill="auto"/>
          </w:tcPr>
          <w:p w:rsidR="005C5A37" w:rsidRPr="00140D7F" w:rsidRDefault="005C5A37" w:rsidP="005C5A37">
            <w:pPr>
              <w:autoSpaceDE w:val="0"/>
              <w:autoSpaceDN w:val="0"/>
              <w:adjustRightInd w:val="0"/>
              <w:jc w:val="center"/>
              <w:rPr>
                <w:lang w:eastAsia="en-US"/>
              </w:rPr>
            </w:pPr>
            <w:r w:rsidRPr="00140D7F">
              <w:rPr>
                <w:lang w:eastAsia="en-US"/>
              </w:rPr>
              <w:t>1. Основные виды разрешенного использования</w:t>
            </w:r>
          </w:p>
        </w:tc>
      </w:tr>
      <w:tr w:rsidR="005C5A37" w:rsidRPr="00140D7F" w:rsidTr="005C5A37">
        <w:trPr>
          <w:trHeight w:val="601"/>
        </w:trPr>
        <w:tc>
          <w:tcPr>
            <w:tcW w:w="817" w:type="dxa"/>
            <w:gridSpan w:val="2"/>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w:t>
            </w:r>
          </w:p>
        </w:tc>
        <w:tc>
          <w:tcPr>
            <w:tcW w:w="2413" w:type="dxa"/>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Жилая застройка (2.0)</w:t>
            </w:r>
          </w:p>
        </w:tc>
        <w:tc>
          <w:tcPr>
            <w:tcW w:w="5950" w:type="dxa"/>
            <w:tcBorders>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жилых помещений различного вида и обеспечение проживания в них.</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К жилой застройке относятся здания (помещения в них), предназначенные для проживания человека, за исключением зданий (помещений), </w:t>
            </w:r>
            <w:r w:rsidRPr="005C5A37">
              <w:rPr>
                <w:rFonts w:ascii="Times New Roman" w:hAnsi="Times New Roman" w:cs="Times New Roman"/>
                <w:sz w:val="24"/>
                <w:szCs w:val="24"/>
                <w:lang w:eastAsia="en-US"/>
              </w:rPr>
              <w:lastRenderedPageBreak/>
              <w:t>используемых:</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5C5A37">
              <w:rPr>
                <w:rFonts w:ascii="Times New Roman" w:hAnsi="Times New Roman" w:cs="Times New Roman"/>
                <w:sz w:val="24"/>
                <w:szCs w:val="24"/>
                <w:lang w:eastAsia="en-US"/>
              </w:rPr>
              <w:t>престарелых</w:t>
            </w:r>
            <w:proofErr w:type="gramEnd"/>
            <w:r w:rsidRPr="005C5A37">
              <w:rPr>
                <w:rFonts w:ascii="Times New Roman" w:hAnsi="Times New Roman" w:cs="Times New Roman"/>
                <w:sz w:val="24"/>
                <w:szCs w:val="24"/>
                <w:lang w:eastAsia="en-US"/>
              </w:rPr>
              <w:t>, больницы);</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как способ обеспечения непрерывности производства (вахтовые помещения, служебные жилые помещения на производственных объектах);</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как способ обеспечения деятельности режимного учреждения (казармы, караульные помещения, места лишения свободы, содержания под стражей).</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5C5A37">
                <w:rPr>
                  <w:rFonts w:ascii="Times New Roman" w:hAnsi="Times New Roman" w:cs="Times New Roman"/>
                  <w:color w:val="0000FF"/>
                  <w:sz w:val="24"/>
                  <w:szCs w:val="24"/>
                  <w:lang w:eastAsia="en-US"/>
                </w:rPr>
                <w:t>кодами 2.1</w:t>
              </w:r>
            </w:hyperlink>
            <w:r w:rsidRPr="005C5A37">
              <w:rPr>
                <w:rFonts w:ascii="Times New Roman" w:hAnsi="Times New Roman" w:cs="Times New Roman"/>
                <w:sz w:val="24"/>
                <w:szCs w:val="24"/>
                <w:lang w:eastAsia="en-US"/>
              </w:rPr>
              <w:t xml:space="preserve"> -2.3, 2.5- </w:t>
            </w:r>
            <w:hyperlink w:anchor="P183" w:history="1">
              <w:r w:rsidRPr="005C5A37">
                <w:rPr>
                  <w:rFonts w:ascii="Times New Roman" w:hAnsi="Times New Roman" w:cs="Times New Roman"/>
                  <w:color w:val="0000FF"/>
                  <w:sz w:val="24"/>
                  <w:szCs w:val="24"/>
                  <w:lang w:eastAsia="en-US"/>
                </w:rPr>
                <w:t>2.7.1</w:t>
              </w:r>
            </w:hyperlink>
          </w:p>
        </w:tc>
      </w:tr>
      <w:tr w:rsidR="005C5A37" w:rsidRPr="00140D7F" w:rsidTr="005C5A37">
        <w:trPr>
          <w:trHeight w:val="601"/>
        </w:trPr>
        <w:tc>
          <w:tcPr>
            <w:tcW w:w="817" w:type="dxa"/>
            <w:gridSpan w:val="2"/>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lastRenderedPageBreak/>
              <w:t>1.2</w:t>
            </w:r>
          </w:p>
        </w:tc>
        <w:tc>
          <w:tcPr>
            <w:tcW w:w="2413" w:type="dxa"/>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Для индивидуального жилищного строительства (2.1)</w:t>
            </w:r>
          </w:p>
        </w:tc>
        <w:tc>
          <w:tcPr>
            <w:tcW w:w="5950" w:type="dxa"/>
            <w:tcBorders>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индивидуальных гаражей и хозяйственных построек</w:t>
            </w:r>
          </w:p>
        </w:tc>
      </w:tr>
      <w:tr w:rsidR="005C5A37" w:rsidRPr="00140D7F" w:rsidTr="005C5A37">
        <w:trPr>
          <w:trHeight w:val="601"/>
        </w:trPr>
        <w:tc>
          <w:tcPr>
            <w:tcW w:w="817" w:type="dxa"/>
            <w:gridSpan w:val="2"/>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1.3</w:t>
            </w:r>
          </w:p>
        </w:tc>
        <w:tc>
          <w:tcPr>
            <w:tcW w:w="2413" w:type="dxa"/>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Малоэтажная многоквартирная жилая застройка (2.1.1)</w:t>
            </w:r>
          </w:p>
        </w:tc>
        <w:tc>
          <w:tcPr>
            <w:tcW w:w="5950" w:type="dxa"/>
            <w:tcBorders>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малоэтажных многоквартирных домов (многоквартирные дома высотой до 4 этажей, включая </w:t>
            </w:r>
            <w:proofErr w:type="gramStart"/>
            <w:r w:rsidRPr="005C5A37">
              <w:rPr>
                <w:rFonts w:ascii="Times New Roman" w:hAnsi="Times New Roman" w:cs="Times New Roman"/>
                <w:sz w:val="24"/>
                <w:szCs w:val="24"/>
                <w:lang w:eastAsia="en-US"/>
              </w:rPr>
              <w:t>мансардный</w:t>
            </w:r>
            <w:proofErr w:type="gramEnd"/>
            <w:r w:rsidRPr="005C5A37">
              <w:rPr>
                <w:rFonts w:ascii="Times New Roman" w:hAnsi="Times New Roman" w:cs="Times New Roman"/>
                <w:sz w:val="24"/>
                <w:szCs w:val="24"/>
                <w:lang w:eastAsia="en-US"/>
              </w:rPr>
              <w:t>);</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обустройство спортивных и детских площадок, площадок для отдыха;</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5C5A37" w:rsidRPr="00140D7F" w:rsidTr="005C5A37">
        <w:trPr>
          <w:trHeight w:val="601"/>
        </w:trPr>
        <w:tc>
          <w:tcPr>
            <w:tcW w:w="817" w:type="dxa"/>
            <w:gridSpan w:val="2"/>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1.4</w:t>
            </w:r>
          </w:p>
        </w:tc>
        <w:tc>
          <w:tcPr>
            <w:tcW w:w="2413" w:type="dxa"/>
            <w:tcBorders>
              <w:bottom w:val="single" w:sz="4" w:space="0" w:color="auto"/>
            </w:tcBorders>
            <w:shd w:val="clear" w:color="auto" w:fill="auto"/>
          </w:tcPr>
          <w:p w:rsidR="005C5A37" w:rsidRPr="005C5A37" w:rsidRDefault="005C5A37" w:rsidP="005C5A37">
            <w:pPr>
              <w:autoSpaceDE w:val="0"/>
              <w:autoSpaceDN w:val="0"/>
              <w:adjustRightInd w:val="0"/>
              <w:jc w:val="both"/>
              <w:rPr>
                <w:shd w:val="clear" w:color="auto" w:fill="FFFFFF"/>
                <w:lang w:eastAsia="en-US"/>
              </w:rPr>
            </w:pPr>
            <w:r w:rsidRPr="00140D7F">
              <w:rPr>
                <w:lang w:eastAsia="en-US"/>
              </w:rPr>
              <w:t xml:space="preserve">Для ведения личного подсобного хозяйства приусадебный земельный участок </w:t>
            </w:r>
            <w:r w:rsidRPr="005C5A37">
              <w:rPr>
                <w:color w:val="000000"/>
                <w:lang w:eastAsia="en-US"/>
              </w:rPr>
              <w:t xml:space="preserve"> (2.2)</w:t>
            </w:r>
          </w:p>
        </w:tc>
        <w:tc>
          <w:tcPr>
            <w:tcW w:w="5950" w:type="dxa"/>
            <w:tcBorders>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жилого дома, указанного в описании вида разрешенного использования с кодом 2.1;</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производство сельскохозяйственной продукции;</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гаража и иных вспомогательных сооружений;</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содержание сельскохозяйственных животных</w:t>
            </w:r>
          </w:p>
        </w:tc>
      </w:tr>
      <w:tr w:rsidR="005C5A37" w:rsidRPr="00140D7F" w:rsidTr="005C5A37">
        <w:trPr>
          <w:trHeight w:val="601"/>
        </w:trPr>
        <w:tc>
          <w:tcPr>
            <w:tcW w:w="817" w:type="dxa"/>
            <w:gridSpan w:val="2"/>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1.5</w:t>
            </w:r>
          </w:p>
        </w:tc>
        <w:tc>
          <w:tcPr>
            <w:tcW w:w="2413" w:type="dxa"/>
            <w:tcBorders>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5C5A37">
              <w:rPr>
                <w:shd w:val="clear" w:color="auto" w:fill="FFFFFF"/>
                <w:lang w:eastAsia="en-US"/>
              </w:rPr>
              <w:t>Блокированная жилая застройка (2.3)</w:t>
            </w:r>
          </w:p>
        </w:tc>
        <w:tc>
          <w:tcPr>
            <w:tcW w:w="5950" w:type="dxa"/>
            <w:tcBorders>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proofErr w:type="gramStart"/>
            <w:r w:rsidRPr="005C5A37">
              <w:rPr>
                <w:rFonts w:ascii="Times New Roman" w:hAnsi="Times New Roman" w:cs="Times New Roman"/>
                <w:sz w:val="24"/>
                <w:szCs w:val="24"/>
                <w:lang w:eastAsia="en-US"/>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5C5A37">
              <w:rPr>
                <w:rFonts w:ascii="Times New Roman" w:hAnsi="Times New Roman" w:cs="Times New Roman"/>
                <w:sz w:val="24"/>
                <w:szCs w:val="24"/>
                <w:lang w:eastAsia="en-US"/>
              </w:rPr>
              <w:t xml:space="preserve"> пользования (жилые </w:t>
            </w:r>
            <w:r w:rsidRPr="005C5A37">
              <w:rPr>
                <w:rFonts w:ascii="Times New Roman" w:hAnsi="Times New Roman" w:cs="Times New Roman"/>
                <w:sz w:val="24"/>
                <w:szCs w:val="24"/>
                <w:lang w:eastAsia="en-US"/>
              </w:rPr>
              <w:lastRenderedPageBreak/>
              <w:t>дома блокированной застройки);</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разведение декоративных и плодовых деревьев, овощных и ягодных культур;</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индивидуальных гаражей и иных вспомогательных сооружений;</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обустройство спортивных и детских площадок, площадок для отдыха</w:t>
            </w:r>
          </w:p>
        </w:tc>
      </w:tr>
      <w:tr w:rsidR="005C5A37" w:rsidRPr="00140D7F" w:rsidTr="005C5A37">
        <w:trPr>
          <w:trHeight w:val="142"/>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lastRenderedPageBreak/>
              <w:t>1.6</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proofErr w:type="spellStart"/>
            <w:r w:rsidRPr="00140D7F">
              <w:rPr>
                <w:lang w:eastAsia="en-US"/>
              </w:rPr>
              <w:t>Среднеэтажная</w:t>
            </w:r>
            <w:proofErr w:type="spellEnd"/>
            <w:r w:rsidRPr="00140D7F">
              <w:rPr>
                <w:lang w:eastAsia="en-US"/>
              </w:rPr>
              <w:t xml:space="preserve"> жилая застройка(2.5)</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благоустройство и озеленение;</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подземных гаражей и автостоянок;</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обустройство спортивных и детских площадок, площадок для отдыха;</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C5A37" w:rsidRPr="00140D7F" w:rsidTr="005C5A37">
        <w:trPr>
          <w:trHeight w:val="15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1.7</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Обслуживание жилой застройки (2.7)</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proofErr w:type="gramStart"/>
            <w:r w:rsidRPr="005C5A37">
              <w:rPr>
                <w:rFonts w:ascii="Times New Roman" w:hAnsi="Times New Roman" w:cs="Times New Roman"/>
                <w:sz w:val="24"/>
                <w:szCs w:val="24"/>
                <w:lang w:eastAsia="en-US"/>
              </w:rPr>
              <w:t xml:space="preserve">Размещение объектов капитального строительства, размещение которых предусмотрено видами разрешенного использования с </w:t>
            </w:r>
            <w:hyperlink w:anchor="P191" w:history="1">
              <w:r w:rsidRPr="005C5A37">
                <w:rPr>
                  <w:rFonts w:ascii="Times New Roman" w:hAnsi="Times New Roman" w:cs="Times New Roman"/>
                  <w:color w:val="0000FF"/>
                  <w:sz w:val="24"/>
                  <w:szCs w:val="24"/>
                  <w:lang w:eastAsia="en-US"/>
                </w:rPr>
                <w:t>кодами 3.1</w:t>
              </w:r>
            </w:hyperlink>
            <w:r w:rsidRPr="005C5A37">
              <w:rPr>
                <w:rFonts w:ascii="Times New Roman" w:hAnsi="Times New Roman" w:cs="Times New Roman"/>
                <w:sz w:val="24"/>
                <w:szCs w:val="24"/>
                <w:lang w:eastAsia="en-US"/>
              </w:rPr>
              <w:t xml:space="preserve">, </w:t>
            </w:r>
            <w:hyperlink w:anchor="P195" w:history="1">
              <w:r w:rsidRPr="005C5A37">
                <w:rPr>
                  <w:rFonts w:ascii="Times New Roman" w:hAnsi="Times New Roman" w:cs="Times New Roman"/>
                  <w:color w:val="0000FF"/>
                  <w:sz w:val="24"/>
                  <w:szCs w:val="24"/>
                  <w:lang w:eastAsia="en-US"/>
                </w:rPr>
                <w:t>3.2</w:t>
              </w:r>
            </w:hyperlink>
            <w:r w:rsidRPr="005C5A37">
              <w:rPr>
                <w:rFonts w:ascii="Times New Roman" w:hAnsi="Times New Roman" w:cs="Times New Roman"/>
                <w:sz w:val="24"/>
                <w:szCs w:val="24"/>
                <w:lang w:eastAsia="en-US"/>
              </w:rPr>
              <w:t xml:space="preserve">, </w:t>
            </w:r>
            <w:hyperlink w:anchor="P200" w:history="1">
              <w:r w:rsidRPr="005C5A37">
                <w:rPr>
                  <w:rFonts w:ascii="Times New Roman" w:hAnsi="Times New Roman" w:cs="Times New Roman"/>
                  <w:color w:val="0000FF"/>
                  <w:sz w:val="24"/>
                  <w:szCs w:val="24"/>
                  <w:lang w:eastAsia="en-US"/>
                </w:rPr>
                <w:t>3.3</w:t>
              </w:r>
            </w:hyperlink>
            <w:r w:rsidRPr="005C5A37">
              <w:rPr>
                <w:rFonts w:ascii="Times New Roman" w:hAnsi="Times New Roman" w:cs="Times New Roman"/>
                <w:sz w:val="24"/>
                <w:szCs w:val="24"/>
                <w:lang w:eastAsia="en-US"/>
              </w:rPr>
              <w:t xml:space="preserve">, </w:t>
            </w:r>
            <w:hyperlink w:anchor="P204" w:history="1">
              <w:r w:rsidRPr="005C5A37">
                <w:rPr>
                  <w:rFonts w:ascii="Times New Roman" w:hAnsi="Times New Roman" w:cs="Times New Roman"/>
                  <w:color w:val="0000FF"/>
                  <w:sz w:val="24"/>
                  <w:szCs w:val="24"/>
                  <w:lang w:eastAsia="en-US"/>
                </w:rPr>
                <w:t>3.4</w:t>
              </w:r>
            </w:hyperlink>
            <w:r w:rsidRPr="005C5A37">
              <w:rPr>
                <w:rFonts w:ascii="Times New Roman" w:hAnsi="Times New Roman" w:cs="Times New Roman"/>
                <w:sz w:val="24"/>
                <w:szCs w:val="24"/>
                <w:lang w:eastAsia="en-US"/>
              </w:rPr>
              <w:t xml:space="preserve">, </w:t>
            </w:r>
            <w:hyperlink w:anchor="P208" w:history="1">
              <w:r w:rsidRPr="005C5A37">
                <w:rPr>
                  <w:rFonts w:ascii="Times New Roman" w:hAnsi="Times New Roman" w:cs="Times New Roman"/>
                  <w:color w:val="0000FF"/>
                  <w:sz w:val="24"/>
                  <w:szCs w:val="24"/>
                  <w:lang w:eastAsia="en-US"/>
                </w:rPr>
                <w:t>3.4.1</w:t>
              </w:r>
            </w:hyperlink>
            <w:r w:rsidRPr="005C5A37">
              <w:rPr>
                <w:rFonts w:ascii="Times New Roman" w:hAnsi="Times New Roman" w:cs="Times New Roman"/>
                <w:sz w:val="24"/>
                <w:szCs w:val="24"/>
                <w:lang w:eastAsia="en-US"/>
              </w:rPr>
              <w:t xml:space="preserve">, </w:t>
            </w:r>
            <w:hyperlink w:anchor="P221" w:history="1">
              <w:r w:rsidRPr="005C5A37">
                <w:rPr>
                  <w:rFonts w:ascii="Times New Roman" w:hAnsi="Times New Roman" w:cs="Times New Roman"/>
                  <w:color w:val="0000FF"/>
                  <w:sz w:val="24"/>
                  <w:szCs w:val="24"/>
                  <w:lang w:eastAsia="en-US"/>
                </w:rPr>
                <w:t>3.5.1</w:t>
              </w:r>
            </w:hyperlink>
            <w:r w:rsidRPr="005C5A37">
              <w:rPr>
                <w:rFonts w:ascii="Times New Roman" w:hAnsi="Times New Roman" w:cs="Times New Roman"/>
                <w:sz w:val="24"/>
                <w:szCs w:val="24"/>
                <w:lang w:eastAsia="en-US"/>
              </w:rPr>
              <w:t xml:space="preserve">, </w:t>
            </w:r>
            <w:hyperlink w:anchor="P229" w:history="1">
              <w:r w:rsidRPr="005C5A37">
                <w:rPr>
                  <w:rFonts w:ascii="Times New Roman" w:hAnsi="Times New Roman" w:cs="Times New Roman"/>
                  <w:color w:val="0000FF"/>
                  <w:sz w:val="24"/>
                  <w:szCs w:val="24"/>
                  <w:lang w:eastAsia="en-US"/>
                </w:rPr>
                <w:t>3.6</w:t>
              </w:r>
            </w:hyperlink>
            <w:r w:rsidRPr="005C5A37">
              <w:rPr>
                <w:rFonts w:ascii="Times New Roman" w:hAnsi="Times New Roman" w:cs="Times New Roman"/>
                <w:sz w:val="24"/>
                <w:szCs w:val="24"/>
                <w:lang w:eastAsia="en-US"/>
              </w:rPr>
              <w:t xml:space="preserve">, </w:t>
            </w:r>
            <w:hyperlink w:anchor="P235" w:history="1">
              <w:r w:rsidRPr="005C5A37">
                <w:rPr>
                  <w:rFonts w:ascii="Times New Roman" w:hAnsi="Times New Roman" w:cs="Times New Roman"/>
                  <w:color w:val="0000FF"/>
                  <w:sz w:val="24"/>
                  <w:szCs w:val="24"/>
                  <w:lang w:eastAsia="en-US"/>
                </w:rPr>
                <w:t>3.7</w:t>
              </w:r>
            </w:hyperlink>
            <w:r w:rsidRPr="005C5A37">
              <w:rPr>
                <w:rFonts w:ascii="Times New Roman" w:hAnsi="Times New Roman" w:cs="Times New Roman"/>
                <w:sz w:val="24"/>
                <w:szCs w:val="24"/>
                <w:lang w:eastAsia="en-US"/>
              </w:rPr>
              <w:t xml:space="preserve">, </w:t>
            </w:r>
            <w:hyperlink w:anchor="P256" w:history="1">
              <w:r w:rsidRPr="005C5A37">
                <w:rPr>
                  <w:rFonts w:ascii="Times New Roman" w:hAnsi="Times New Roman" w:cs="Times New Roman"/>
                  <w:color w:val="0000FF"/>
                  <w:sz w:val="24"/>
                  <w:szCs w:val="24"/>
                  <w:lang w:eastAsia="en-US"/>
                </w:rPr>
                <w:t>3.10.1</w:t>
              </w:r>
            </w:hyperlink>
            <w:r w:rsidRPr="005C5A37">
              <w:rPr>
                <w:rFonts w:ascii="Times New Roman" w:hAnsi="Times New Roman" w:cs="Times New Roman"/>
                <w:sz w:val="24"/>
                <w:szCs w:val="24"/>
                <w:lang w:eastAsia="en-US"/>
              </w:rPr>
              <w:t xml:space="preserve">, </w:t>
            </w:r>
            <w:hyperlink w:anchor="P271" w:history="1">
              <w:r w:rsidRPr="005C5A37">
                <w:rPr>
                  <w:rFonts w:ascii="Times New Roman" w:hAnsi="Times New Roman" w:cs="Times New Roman"/>
                  <w:color w:val="0000FF"/>
                  <w:sz w:val="24"/>
                  <w:szCs w:val="24"/>
                  <w:lang w:eastAsia="en-US"/>
                </w:rPr>
                <w:t>4.1</w:t>
              </w:r>
            </w:hyperlink>
            <w:r w:rsidRPr="005C5A37">
              <w:rPr>
                <w:rFonts w:ascii="Times New Roman" w:hAnsi="Times New Roman" w:cs="Times New Roman"/>
                <w:sz w:val="24"/>
                <w:szCs w:val="24"/>
                <w:lang w:eastAsia="en-US"/>
              </w:rPr>
              <w:t xml:space="preserve">, </w:t>
            </w:r>
            <w:hyperlink w:anchor="P280" w:history="1">
              <w:r w:rsidRPr="005C5A37">
                <w:rPr>
                  <w:rFonts w:ascii="Times New Roman" w:hAnsi="Times New Roman" w:cs="Times New Roman"/>
                  <w:color w:val="0000FF"/>
                  <w:sz w:val="24"/>
                  <w:szCs w:val="24"/>
                  <w:lang w:eastAsia="en-US"/>
                </w:rPr>
                <w:t>4.3</w:t>
              </w:r>
            </w:hyperlink>
            <w:r w:rsidRPr="005C5A37">
              <w:rPr>
                <w:rFonts w:ascii="Times New Roman" w:hAnsi="Times New Roman" w:cs="Times New Roman"/>
                <w:sz w:val="24"/>
                <w:szCs w:val="24"/>
                <w:lang w:eastAsia="en-US"/>
              </w:rPr>
              <w:t xml:space="preserve">, </w:t>
            </w:r>
            <w:hyperlink w:anchor="P285" w:history="1">
              <w:r w:rsidRPr="005C5A37">
                <w:rPr>
                  <w:rFonts w:ascii="Times New Roman" w:hAnsi="Times New Roman" w:cs="Times New Roman"/>
                  <w:color w:val="0000FF"/>
                  <w:sz w:val="24"/>
                  <w:szCs w:val="24"/>
                  <w:lang w:eastAsia="en-US"/>
                </w:rPr>
                <w:t>4.4</w:t>
              </w:r>
            </w:hyperlink>
            <w:r w:rsidRPr="005C5A37">
              <w:rPr>
                <w:rFonts w:ascii="Times New Roman" w:hAnsi="Times New Roman" w:cs="Times New Roman"/>
                <w:sz w:val="24"/>
                <w:szCs w:val="24"/>
                <w:lang w:eastAsia="en-US"/>
              </w:rPr>
              <w:t xml:space="preserve">, </w:t>
            </w:r>
            <w:hyperlink w:anchor="P291" w:history="1">
              <w:r w:rsidRPr="005C5A37">
                <w:rPr>
                  <w:rFonts w:ascii="Times New Roman" w:hAnsi="Times New Roman" w:cs="Times New Roman"/>
                  <w:color w:val="0000FF"/>
                  <w:sz w:val="24"/>
                  <w:szCs w:val="24"/>
                  <w:lang w:eastAsia="en-US"/>
                </w:rPr>
                <w:t>4.6</w:t>
              </w:r>
            </w:hyperlink>
            <w:r w:rsidRPr="005C5A37">
              <w:rPr>
                <w:rFonts w:ascii="Times New Roman" w:hAnsi="Times New Roman" w:cs="Times New Roman"/>
                <w:sz w:val="24"/>
                <w:szCs w:val="24"/>
                <w:lang w:eastAsia="en-US"/>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5C5A37" w:rsidRPr="00140D7F" w:rsidTr="005C5A37">
        <w:trPr>
          <w:trHeight w:val="16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1.8</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Хранение автотранспорта (2.7.1)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5C5A37">
              <w:rPr>
                <w:rFonts w:ascii="Times New Roman" w:hAnsi="Times New Roman" w:cs="Times New Roman"/>
                <w:sz w:val="24"/>
                <w:szCs w:val="24"/>
                <w:lang w:eastAsia="en-US"/>
              </w:rPr>
              <w:t>машино</w:t>
            </w:r>
            <w:proofErr w:type="spellEnd"/>
            <w:r w:rsidRPr="005C5A37">
              <w:rPr>
                <w:rFonts w:ascii="Times New Roman" w:hAnsi="Times New Roman" w:cs="Times New Roman"/>
                <w:sz w:val="24"/>
                <w:szCs w:val="24"/>
                <w:lang w:eastAsia="en-US"/>
              </w:rPr>
              <w:t>-места, за исключением гаражей, размещение которых предусмотрено содержанием вида разрешенного использования с кодом 4.9</w:t>
            </w:r>
          </w:p>
        </w:tc>
      </w:tr>
      <w:tr w:rsidR="005C5A37" w:rsidRPr="00140D7F" w:rsidTr="005C5A37">
        <w:trPr>
          <w:trHeight w:val="142"/>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1.9</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Общественное использование объектов капитального строительства (3.0) </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5C5A37">
                <w:rPr>
                  <w:rFonts w:ascii="Times New Roman" w:hAnsi="Times New Roman" w:cs="Times New Roman"/>
                  <w:color w:val="0000FF"/>
                  <w:sz w:val="24"/>
                  <w:szCs w:val="24"/>
                  <w:lang w:eastAsia="en-US"/>
                </w:rPr>
                <w:t>кодами 3.1</w:t>
              </w:r>
            </w:hyperlink>
            <w:r w:rsidRPr="005C5A37">
              <w:rPr>
                <w:rFonts w:ascii="Times New Roman" w:hAnsi="Times New Roman" w:cs="Times New Roman"/>
                <w:sz w:val="24"/>
                <w:szCs w:val="24"/>
                <w:lang w:eastAsia="en-US"/>
              </w:rPr>
              <w:t xml:space="preserve"> - </w:t>
            </w:r>
            <w:hyperlink w:anchor="P260" w:history="1">
              <w:r w:rsidRPr="005C5A37">
                <w:rPr>
                  <w:rFonts w:ascii="Times New Roman" w:hAnsi="Times New Roman" w:cs="Times New Roman"/>
                  <w:color w:val="0000FF"/>
                  <w:sz w:val="24"/>
                  <w:szCs w:val="24"/>
                  <w:lang w:eastAsia="en-US"/>
                </w:rPr>
                <w:t>3.10.2</w:t>
              </w:r>
            </w:hyperlink>
          </w:p>
        </w:tc>
      </w:tr>
      <w:tr w:rsidR="005C5A37" w:rsidRPr="00140D7F" w:rsidTr="005C5A37">
        <w:trPr>
          <w:trHeight w:val="142"/>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1.10</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Коммунальное обслуживание </w:t>
            </w:r>
            <w:hyperlink r:id="rId49" w:history="1">
              <w:r w:rsidRPr="005C5A37">
                <w:rPr>
                  <w:color w:val="0000FF"/>
                  <w:lang w:eastAsia="en-US"/>
                </w:rPr>
                <w:t>(3.1)</w:t>
              </w:r>
            </w:hyperlink>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5C5A37">
        <w:trPr>
          <w:trHeight w:val="142"/>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1.11</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Предоставление коммунальных услуг (3.1.1)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proofErr w:type="gramStart"/>
            <w:r w:rsidRPr="005C5A37">
              <w:rPr>
                <w:rFonts w:ascii="Times New Roman" w:hAnsi="Times New Roman" w:cs="Times New Roman"/>
                <w:sz w:val="24"/>
                <w:szCs w:val="24"/>
                <w:lang w:eastAsia="en-US"/>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w:t>
            </w:r>
            <w:r w:rsidRPr="005C5A37">
              <w:rPr>
                <w:rFonts w:ascii="Times New Roman" w:hAnsi="Times New Roman" w:cs="Times New Roman"/>
                <w:sz w:val="24"/>
                <w:szCs w:val="24"/>
                <w:lang w:eastAsia="en-US"/>
              </w:rPr>
              <w:lastRenderedPageBreak/>
              <w:t>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5C5A37">
        <w:trPr>
          <w:trHeight w:val="142"/>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lastRenderedPageBreak/>
              <w:t>1.12</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Административные здания организаций, обеспечивающих предоставление коммунальных услуг (3.1.2)</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1.13</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Социальное обслуживание</w:t>
            </w:r>
          </w:p>
          <w:p w:rsidR="005C5A37" w:rsidRPr="00140D7F" w:rsidRDefault="005C5A37" w:rsidP="005C5A37">
            <w:pPr>
              <w:autoSpaceDE w:val="0"/>
              <w:autoSpaceDN w:val="0"/>
              <w:adjustRightInd w:val="0"/>
              <w:jc w:val="both"/>
              <w:rPr>
                <w:lang w:eastAsia="en-US"/>
              </w:rPr>
            </w:pPr>
            <w:r w:rsidRPr="00140D7F">
              <w:rPr>
                <w:lang w:eastAsia="en-US"/>
              </w:rPr>
              <w:t>(3.2)</w:t>
            </w:r>
          </w:p>
        </w:tc>
        <w:tc>
          <w:tcPr>
            <w:tcW w:w="5950"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1.14</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Дома социального обслуживания (3.2.1)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предназначенных для размещения домов престарелых, домов ребенка, детских домов, пунктов ночлега для бездомных граждан;</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для временного размещения вынужденных переселенцев, лиц, признанных беженцами</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1.15</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Оказание социальной помощи населению (3.2.2)</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некоммерческих фондов, благотворительных организаций, клубов по интересам</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1.16</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Оказание услуг связи (3.2.3)</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1.17</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Общежития (3.2.4)</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1.18</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Бытовое обслуживание (3.3)</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C5A37" w:rsidRPr="00140D7F" w:rsidTr="005C5A37">
        <w:trPr>
          <w:trHeight w:val="13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1.19</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Здравоохранение (3.4)</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5C5A37">
                <w:rPr>
                  <w:rFonts w:ascii="Times New Roman" w:hAnsi="Times New Roman" w:cs="Times New Roman"/>
                  <w:color w:val="0000FF"/>
                  <w:sz w:val="24"/>
                  <w:szCs w:val="24"/>
                  <w:lang w:eastAsia="en-US"/>
                </w:rPr>
                <w:t>кодами 3.4.1</w:t>
              </w:r>
            </w:hyperlink>
            <w:r w:rsidRPr="005C5A37">
              <w:rPr>
                <w:rFonts w:ascii="Times New Roman" w:hAnsi="Times New Roman" w:cs="Times New Roman"/>
                <w:sz w:val="24"/>
                <w:szCs w:val="24"/>
                <w:lang w:eastAsia="en-US"/>
              </w:rPr>
              <w:t xml:space="preserve"> - </w:t>
            </w:r>
            <w:hyperlink w:anchor="P212" w:history="1">
              <w:r w:rsidRPr="005C5A37">
                <w:rPr>
                  <w:rFonts w:ascii="Times New Roman" w:hAnsi="Times New Roman" w:cs="Times New Roman"/>
                  <w:color w:val="0000FF"/>
                  <w:sz w:val="24"/>
                  <w:szCs w:val="24"/>
                  <w:lang w:eastAsia="en-US"/>
                </w:rPr>
                <w:t>3.4.2</w:t>
              </w:r>
            </w:hyperlink>
          </w:p>
        </w:tc>
      </w:tr>
      <w:tr w:rsidR="005C5A37" w:rsidRPr="00140D7F" w:rsidTr="005C5A37">
        <w:trPr>
          <w:trHeight w:val="13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lastRenderedPageBreak/>
              <w:t>1.20</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Амбулаторно-поликлиническое обслуживание (3.4.1)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C5A37" w:rsidRPr="00140D7F" w:rsidTr="005C5A37">
        <w:trPr>
          <w:trHeight w:val="13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1.21</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Стационарное медицинское обслуживание (3.4.2)</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станций скорой помощи; </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площадок санитарной авиации</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1.22</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Образование и просвещение (3.5)</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5C5A37">
                <w:rPr>
                  <w:rFonts w:ascii="Times New Roman" w:hAnsi="Times New Roman" w:cs="Times New Roman"/>
                  <w:color w:val="0000FF"/>
                  <w:sz w:val="24"/>
                  <w:szCs w:val="24"/>
                  <w:lang w:eastAsia="en-US"/>
                </w:rPr>
                <w:t>кодами 3.5.1</w:t>
              </w:r>
            </w:hyperlink>
            <w:r w:rsidRPr="005C5A37">
              <w:rPr>
                <w:rFonts w:ascii="Times New Roman" w:hAnsi="Times New Roman" w:cs="Times New Roman"/>
                <w:sz w:val="24"/>
                <w:szCs w:val="24"/>
                <w:lang w:eastAsia="en-US"/>
              </w:rPr>
              <w:t xml:space="preserve"> - </w:t>
            </w:r>
            <w:hyperlink w:anchor="P225" w:history="1">
              <w:r w:rsidRPr="005C5A37">
                <w:rPr>
                  <w:rFonts w:ascii="Times New Roman" w:hAnsi="Times New Roman" w:cs="Times New Roman"/>
                  <w:color w:val="0000FF"/>
                  <w:sz w:val="24"/>
                  <w:szCs w:val="24"/>
                  <w:lang w:eastAsia="en-US"/>
                </w:rPr>
                <w:t>3.5.2</w:t>
              </w:r>
            </w:hyperlink>
          </w:p>
        </w:tc>
      </w:tr>
      <w:tr w:rsidR="005C5A37" w:rsidRPr="00140D7F" w:rsidTr="005C5A37">
        <w:trPr>
          <w:trHeight w:val="16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1.23</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Предпринимательство (4.0)</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5C5A37">
                <w:rPr>
                  <w:rFonts w:ascii="Times New Roman" w:hAnsi="Times New Roman" w:cs="Times New Roman"/>
                  <w:color w:val="0000FF"/>
                  <w:sz w:val="24"/>
                  <w:szCs w:val="24"/>
                  <w:lang w:eastAsia="en-US"/>
                </w:rPr>
                <w:t>кодами 4.1</w:t>
              </w:r>
            </w:hyperlink>
            <w:r w:rsidRPr="005C5A37">
              <w:rPr>
                <w:rFonts w:ascii="Times New Roman" w:hAnsi="Times New Roman" w:cs="Times New Roman"/>
                <w:sz w:val="24"/>
                <w:szCs w:val="24"/>
                <w:lang w:eastAsia="en-US"/>
              </w:rPr>
              <w:t xml:space="preserve"> - </w:t>
            </w:r>
            <w:hyperlink w:anchor="P314" w:history="1">
              <w:r w:rsidRPr="005C5A37">
                <w:rPr>
                  <w:rFonts w:ascii="Times New Roman" w:hAnsi="Times New Roman" w:cs="Times New Roman"/>
                  <w:color w:val="0000FF"/>
                  <w:sz w:val="24"/>
                  <w:szCs w:val="24"/>
                  <w:lang w:eastAsia="en-US"/>
                </w:rPr>
                <w:t>4.10</w:t>
              </w:r>
            </w:hyperlink>
          </w:p>
        </w:tc>
      </w:tr>
      <w:tr w:rsidR="005C5A37" w:rsidRPr="00140D7F" w:rsidTr="005C5A37">
        <w:trPr>
          <w:trHeight w:val="142"/>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1.24</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Рыки (4.3)</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гаражей и (или) стоянок для автомобилей сотрудников и посетителей рынка</w:t>
            </w:r>
          </w:p>
        </w:tc>
      </w:tr>
      <w:tr w:rsidR="005C5A37" w:rsidRPr="00140D7F" w:rsidTr="005C5A37">
        <w:trPr>
          <w:trHeight w:val="9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w:t>
            </w:r>
            <w:r>
              <w:rPr>
                <w:lang w:eastAsia="en-US"/>
              </w:rPr>
              <w:t>25</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Магазины (4.4)</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C5A37" w:rsidRPr="00140D7F" w:rsidTr="005C5A37">
        <w:trPr>
          <w:trHeight w:val="157"/>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1.26</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Общественное питание (4.6)</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C5A37" w:rsidRPr="00140D7F" w:rsidTr="005C5A37">
        <w:trPr>
          <w:trHeight w:val="22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1.27</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Служебные гаражи (4.9)</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1.28</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Связь (6.8)</w:t>
            </w:r>
          </w:p>
          <w:p w:rsidR="005C5A37" w:rsidRPr="00140D7F" w:rsidRDefault="005C5A37" w:rsidP="005C5A37">
            <w:pPr>
              <w:autoSpaceDE w:val="0"/>
              <w:autoSpaceDN w:val="0"/>
              <w:adjustRightInd w:val="0"/>
              <w:jc w:val="both"/>
              <w:rPr>
                <w:lang w:eastAsia="en-US"/>
              </w:rPr>
            </w:pP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w:t>
            </w:r>
            <w:r w:rsidRPr="005C5A37">
              <w:rPr>
                <w:rFonts w:ascii="Times New Roman" w:hAnsi="Times New Roman" w:cs="Times New Roman"/>
                <w:sz w:val="24"/>
                <w:szCs w:val="24"/>
                <w:lang w:eastAsia="en-US"/>
              </w:rPr>
              <w:lastRenderedPageBreak/>
              <w:t>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lastRenderedPageBreak/>
              <w:t>1.29</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Автомобильный транспорт</w:t>
            </w:r>
          </w:p>
          <w:p w:rsidR="005C5A37" w:rsidRPr="00140D7F" w:rsidRDefault="005C5A37" w:rsidP="005C5A37">
            <w:pPr>
              <w:autoSpaceDE w:val="0"/>
              <w:autoSpaceDN w:val="0"/>
              <w:adjustRightInd w:val="0"/>
              <w:jc w:val="both"/>
              <w:rPr>
                <w:lang w:eastAsia="en-US"/>
              </w:rPr>
            </w:pPr>
            <w:r w:rsidRPr="00140D7F">
              <w:rPr>
                <w:lang w:eastAsia="en-US"/>
              </w:rPr>
              <w:t>(7.2)</w:t>
            </w:r>
          </w:p>
        </w:tc>
        <w:tc>
          <w:tcPr>
            <w:tcW w:w="5950"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1.30</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автомобильных дорог (7.2.1)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5C5A37">
              <w:rPr>
                <w:rFonts w:ascii="Times New Roman" w:hAnsi="Times New Roman" w:cs="Times New Roman"/>
                <w:sz w:val="24"/>
                <w:szCs w:val="24"/>
                <w:lang w:eastAsia="en-US"/>
              </w:rPr>
              <w:t>дств в гр</w:t>
            </w:r>
            <w:proofErr w:type="gramEnd"/>
            <w:r w:rsidRPr="005C5A37">
              <w:rPr>
                <w:rFonts w:ascii="Times New Roman" w:hAnsi="Times New Roman" w:cs="Times New Roman"/>
                <w:sz w:val="24"/>
                <w:szCs w:val="24"/>
                <w:lang w:eastAsia="en-US"/>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1.31</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Обслуживание перевозок пассажиров (7.2.2)</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1.32</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Стоянки транспорта общего пользования (7.2.3)</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стоянок транспортных средств, осуществляющих перевозки людей по установленному маршруту</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1.33</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Земельные участки (территории) общего пользования (12.0)</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1.34</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Улично-дорожная сеть (12.0.1)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5C5A37">
              <w:rPr>
                <w:rFonts w:ascii="Times New Roman" w:hAnsi="Times New Roman" w:cs="Times New Roman"/>
                <w:sz w:val="24"/>
                <w:szCs w:val="24"/>
                <w:lang w:eastAsia="en-US"/>
              </w:rPr>
              <w:t>велотранспортной</w:t>
            </w:r>
            <w:proofErr w:type="spellEnd"/>
            <w:r w:rsidRPr="005C5A37">
              <w:rPr>
                <w:rFonts w:ascii="Times New Roman" w:hAnsi="Times New Roman" w:cs="Times New Roman"/>
                <w:sz w:val="24"/>
                <w:szCs w:val="24"/>
                <w:lang w:eastAsia="en-US"/>
              </w:rPr>
              <w:t xml:space="preserve"> и инженерной инфраструктуры;</w:t>
            </w:r>
          </w:p>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придорожных стоянок (парковок) транспортных сре</w:t>
            </w:r>
            <w:proofErr w:type="gramStart"/>
            <w:r w:rsidRPr="005C5A37">
              <w:rPr>
                <w:rFonts w:ascii="Times New Roman" w:hAnsi="Times New Roman" w:cs="Times New Roman"/>
                <w:sz w:val="24"/>
                <w:szCs w:val="24"/>
                <w:lang w:eastAsia="en-US"/>
              </w:rPr>
              <w:t>дств в гр</w:t>
            </w:r>
            <w:proofErr w:type="gramEnd"/>
            <w:r w:rsidRPr="005C5A37">
              <w:rPr>
                <w:rFonts w:ascii="Times New Roman" w:hAnsi="Times New Roman" w:cs="Times New Roman"/>
                <w:sz w:val="24"/>
                <w:szCs w:val="24"/>
                <w:lang w:eastAsia="en-US"/>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5C5A37">
        <w:trPr>
          <w:trHeight w:val="180"/>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Pr>
                <w:lang w:eastAsia="en-US"/>
              </w:rPr>
              <w:t>1.35</w:t>
            </w:r>
          </w:p>
        </w:tc>
        <w:tc>
          <w:tcPr>
            <w:tcW w:w="2413"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Благоустройство территории (12.0.2)</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5C5A37">
        <w:trPr>
          <w:trHeight w:val="135"/>
        </w:trPr>
        <w:tc>
          <w:tcPr>
            <w:tcW w:w="817"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1.</w:t>
            </w:r>
            <w:r>
              <w:rPr>
                <w:lang w:eastAsia="en-US"/>
              </w:rPr>
              <w:t>36</w:t>
            </w:r>
          </w:p>
        </w:tc>
        <w:tc>
          <w:tcPr>
            <w:tcW w:w="2413"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Ведение огородничества (13.1)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5C5A37" w:rsidRPr="00140D7F" w:rsidTr="005C5A37">
        <w:tc>
          <w:tcPr>
            <w:tcW w:w="9180" w:type="dxa"/>
            <w:gridSpan w:val="4"/>
            <w:tcBorders>
              <w:top w:val="single" w:sz="4" w:space="0" w:color="auto"/>
            </w:tcBorders>
            <w:shd w:val="clear" w:color="auto" w:fill="auto"/>
          </w:tcPr>
          <w:p w:rsidR="005C5A37" w:rsidRPr="00140D7F" w:rsidRDefault="005C5A37" w:rsidP="005C5A37">
            <w:pPr>
              <w:autoSpaceDE w:val="0"/>
              <w:autoSpaceDN w:val="0"/>
              <w:adjustRightInd w:val="0"/>
              <w:jc w:val="center"/>
              <w:rPr>
                <w:lang w:eastAsia="en-US"/>
              </w:rPr>
            </w:pPr>
            <w:bookmarkStart w:id="1" w:name="Par1367"/>
            <w:bookmarkEnd w:id="1"/>
            <w:r w:rsidRPr="00140D7F">
              <w:rPr>
                <w:lang w:eastAsia="en-US"/>
              </w:rPr>
              <w:lastRenderedPageBreak/>
              <w:t>2. Условно разрешенные виды использования</w:t>
            </w:r>
          </w:p>
        </w:tc>
      </w:tr>
      <w:tr w:rsidR="005C5A37" w:rsidRPr="00140D7F" w:rsidTr="005C5A37">
        <w:trPr>
          <w:trHeight w:val="550"/>
        </w:trPr>
        <w:tc>
          <w:tcPr>
            <w:tcW w:w="678"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w:t>
            </w:r>
          </w:p>
        </w:tc>
        <w:tc>
          <w:tcPr>
            <w:tcW w:w="2552"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Религиозное использование </w:t>
            </w:r>
            <w:hyperlink r:id="rId50" w:history="1">
              <w:r w:rsidRPr="00140D7F">
                <w:rPr>
                  <w:lang w:eastAsia="en-US"/>
                </w:rPr>
                <w:t>(3.7)</w:t>
              </w:r>
            </w:hyperlink>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A37" w:rsidRPr="00140D7F" w:rsidTr="005C5A37">
        <w:trPr>
          <w:trHeight w:val="550"/>
        </w:trPr>
        <w:tc>
          <w:tcPr>
            <w:tcW w:w="678"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2.2</w:t>
            </w:r>
          </w:p>
        </w:tc>
        <w:tc>
          <w:tcPr>
            <w:tcW w:w="2552" w:type="dxa"/>
            <w:gridSpan w:val="2"/>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Осуществление религиозных обрядов (3.7.1)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A37" w:rsidRPr="00140D7F" w:rsidTr="005C5A37">
        <w:trPr>
          <w:trHeight w:val="550"/>
        </w:trPr>
        <w:tc>
          <w:tcPr>
            <w:tcW w:w="678"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2.3</w:t>
            </w:r>
          </w:p>
        </w:tc>
        <w:tc>
          <w:tcPr>
            <w:tcW w:w="2552" w:type="dxa"/>
            <w:gridSpan w:val="2"/>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Религиозное управление и образование (3.7.2)</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A37" w:rsidRPr="00140D7F" w:rsidTr="005C5A37">
        <w:trPr>
          <w:trHeight w:val="541"/>
        </w:trPr>
        <w:tc>
          <w:tcPr>
            <w:tcW w:w="678" w:type="dxa"/>
            <w:tcBorders>
              <w:top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2.4</w:t>
            </w:r>
          </w:p>
        </w:tc>
        <w:tc>
          <w:tcPr>
            <w:tcW w:w="2552" w:type="dxa"/>
            <w:gridSpan w:val="2"/>
            <w:tcBorders>
              <w:top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 Ветеринарное обслуживание</w:t>
            </w:r>
            <w:hyperlink r:id="rId51" w:history="1">
              <w:r w:rsidRPr="00140D7F">
                <w:rPr>
                  <w:lang w:eastAsia="en-US"/>
                </w:rPr>
                <w:t>(3.10)</w:t>
              </w:r>
            </w:hyperlink>
          </w:p>
        </w:tc>
        <w:tc>
          <w:tcPr>
            <w:tcW w:w="5950" w:type="dxa"/>
            <w:tcBorders>
              <w:top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5C5A37">
                <w:rPr>
                  <w:rFonts w:ascii="Times New Roman" w:hAnsi="Times New Roman" w:cs="Times New Roman"/>
                  <w:color w:val="0000FF"/>
                  <w:sz w:val="24"/>
                  <w:szCs w:val="24"/>
                  <w:lang w:eastAsia="en-US"/>
                </w:rPr>
                <w:t>кодами 3.10.1</w:t>
              </w:r>
            </w:hyperlink>
            <w:r w:rsidRPr="005C5A37">
              <w:rPr>
                <w:rFonts w:ascii="Times New Roman" w:hAnsi="Times New Roman" w:cs="Times New Roman"/>
                <w:sz w:val="24"/>
                <w:szCs w:val="24"/>
                <w:lang w:eastAsia="en-US"/>
              </w:rPr>
              <w:t xml:space="preserve"> - </w:t>
            </w:r>
            <w:hyperlink w:anchor="P260" w:history="1">
              <w:r w:rsidRPr="005C5A37">
                <w:rPr>
                  <w:rFonts w:ascii="Times New Roman" w:hAnsi="Times New Roman" w:cs="Times New Roman"/>
                  <w:color w:val="0000FF"/>
                  <w:sz w:val="24"/>
                  <w:szCs w:val="24"/>
                  <w:lang w:eastAsia="en-US"/>
                </w:rPr>
                <w:t>3.10.2</w:t>
              </w:r>
            </w:hyperlink>
          </w:p>
        </w:tc>
      </w:tr>
      <w:tr w:rsidR="005C5A37" w:rsidRPr="00140D7F" w:rsidTr="005C5A37">
        <w:trPr>
          <w:trHeight w:val="528"/>
        </w:trPr>
        <w:tc>
          <w:tcPr>
            <w:tcW w:w="678" w:type="dxa"/>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2.5</w:t>
            </w:r>
          </w:p>
        </w:tc>
        <w:tc>
          <w:tcPr>
            <w:tcW w:w="2552" w:type="dxa"/>
            <w:gridSpan w:val="2"/>
            <w:tcBorders>
              <w:top w:val="single" w:sz="4" w:space="0" w:color="auto"/>
              <w:bottom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 Деловое управление (4.1)</w:t>
            </w:r>
          </w:p>
        </w:tc>
        <w:tc>
          <w:tcPr>
            <w:tcW w:w="5950" w:type="dxa"/>
            <w:tcBorders>
              <w:top w:val="single" w:sz="4" w:space="0" w:color="auto"/>
              <w:bottom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C5A37" w:rsidRPr="00140D7F" w:rsidTr="005C5A37">
        <w:trPr>
          <w:trHeight w:val="1052"/>
        </w:trPr>
        <w:tc>
          <w:tcPr>
            <w:tcW w:w="678" w:type="dxa"/>
            <w:tcBorders>
              <w:top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2.6</w:t>
            </w:r>
          </w:p>
        </w:tc>
        <w:tc>
          <w:tcPr>
            <w:tcW w:w="2552" w:type="dxa"/>
            <w:gridSpan w:val="2"/>
            <w:tcBorders>
              <w:top w:val="single" w:sz="4" w:space="0" w:color="auto"/>
            </w:tcBorders>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Банковская и страховая деятельность </w:t>
            </w:r>
            <w:hyperlink r:id="rId52" w:history="1">
              <w:r w:rsidRPr="00140D7F">
                <w:rPr>
                  <w:lang w:eastAsia="en-US"/>
                </w:rPr>
                <w:t>(4.5)</w:t>
              </w:r>
            </w:hyperlink>
          </w:p>
        </w:tc>
        <w:tc>
          <w:tcPr>
            <w:tcW w:w="5950" w:type="dxa"/>
            <w:tcBorders>
              <w:top w:val="single" w:sz="4" w:space="0" w:color="auto"/>
            </w:tcBorders>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2.7</w:t>
            </w:r>
          </w:p>
        </w:tc>
        <w:tc>
          <w:tcPr>
            <w:tcW w:w="2552" w:type="dxa"/>
            <w:gridSpan w:val="2"/>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Гостиничное обслуживание </w:t>
            </w:r>
            <w:hyperlink r:id="rId53" w:history="1">
              <w:r w:rsidRPr="00140D7F">
                <w:rPr>
                  <w:lang w:eastAsia="en-US"/>
                </w:rPr>
                <w:t>(4.7)</w:t>
              </w:r>
            </w:hyperlink>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2.8</w:t>
            </w:r>
          </w:p>
        </w:tc>
        <w:tc>
          <w:tcPr>
            <w:tcW w:w="2552" w:type="dxa"/>
            <w:gridSpan w:val="2"/>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Служебные гаражи </w:t>
            </w:r>
            <w:hyperlink r:id="rId54" w:history="1">
              <w:r w:rsidRPr="005C5A37">
                <w:rPr>
                  <w:color w:val="0000FF"/>
                  <w:lang w:eastAsia="en-US"/>
                </w:rPr>
                <w:t>(4.9)</w:t>
              </w:r>
            </w:hyperlink>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5C5A37">
                <w:rPr>
                  <w:rFonts w:ascii="Times New Roman" w:hAnsi="Times New Roman" w:cs="Times New Roman"/>
                  <w:color w:val="0000FF"/>
                  <w:sz w:val="24"/>
                  <w:szCs w:val="24"/>
                  <w:lang w:eastAsia="en-US"/>
                </w:rPr>
                <w:t>коде 2.7.1</w:t>
              </w:r>
            </w:hyperlink>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2.9</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Объекты дорожного сервиса (4.9.1)</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2.10</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Заправка транспортных средств (4.9.1.1)</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2.11</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 xml:space="preserve">Обеспечение </w:t>
            </w:r>
            <w:r w:rsidRPr="005C5A37">
              <w:rPr>
                <w:rFonts w:ascii="Times New Roman" w:hAnsi="Times New Roman" w:cs="Times New Roman"/>
                <w:sz w:val="24"/>
                <w:szCs w:val="24"/>
                <w:lang w:eastAsia="en-US"/>
              </w:rPr>
              <w:lastRenderedPageBreak/>
              <w:t>дорожного отдыха (4.9.1.2)</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lastRenderedPageBreak/>
              <w:t xml:space="preserve">Размещение зданий для предоставления </w:t>
            </w:r>
            <w:r w:rsidRPr="005C5A37">
              <w:rPr>
                <w:rFonts w:ascii="Times New Roman" w:hAnsi="Times New Roman" w:cs="Times New Roman"/>
                <w:sz w:val="24"/>
                <w:szCs w:val="24"/>
                <w:lang w:eastAsia="en-US"/>
              </w:rPr>
              <w:lastRenderedPageBreak/>
              <w:t>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lastRenderedPageBreak/>
              <w:t>2.12</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Автомобильные мойки (4.9.1.3)</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автомобильных моек, а также размещение магазинов сопутствующей торговли</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2.13</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Ремонт автомобилей (4.9.1.4)</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2.14</w:t>
            </w:r>
          </w:p>
        </w:tc>
        <w:tc>
          <w:tcPr>
            <w:tcW w:w="2552" w:type="dxa"/>
            <w:gridSpan w:val="2"/>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 xml:space="preserve">Спорт </w:t>
            </w:r>
            <w:hyperlink r:id="rId55" w:history="1">
              <w:r w:rsidRPr="005C5A37">
                <w:rPr>
                  <w:color w:val="0000FF"/>
                  <w:lang w:eastAsia="en-US"/>
                </w:rPr>
                <w:t>(5.1)</w:t>
              </w:r>
            </w:hyperlink>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2.15</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Обеспечение занятий спортом в помещениях (5.1.2)</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спортивных клубов, спортивных залов, бассейнов, физкультурно-оздоровительных комплексов в зданиях и сооружениях</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2.16</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Площадки для занятий спортом (5.1.3)</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2.17</w:t>
            </w:r>
          </w:p>
        </w:tc>
        <w:tc>
          <w:tcPr>
            <w:tcW w:w="2552" w:type="dxa"/>
            <w:gridSpan w:val="2"/>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Оборудованные площадки для занятий спортом (5.1.4)</w:t>
            </w: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5C5A37" w:rsidRPr="00140D7F" w:rsidTr="005C5A37">
        <w:tc>
          <w:tcPr>
            <w:tcW w:w="678" w:type="dxa"/>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2.18</w:t>
            </w:r>
          </w:p>
        </w:tc>
        <w:tc>
          <w:tcPr>
            <w:tcW w:w="2552" w:type="dxa"/>
            <w:gridSpan w:val="2"/>
            <w:shd w:val="clear" w:color="auto" w:fill="auto"/>
          </w:tcPr>
          <w:p w:rsidR="005C5A37" w:rsidRPr="00140D7F" w:rsidRDefault="005C5A37" w:rsidP="005C5A37">
            <w:pPr>
              <w:autoSpaceDE w:val="0"/>
              <w:autoSpaceDN w:val="0"/>
              <w:adjustRightInd w:val="0"/>
              <w:jc w:val="both"/>
              <w:rPr>
                <w:lang w:eastAsia="en-US"/>
              </w:rPr>
            </w:pPr>
            <w:r w:rsidRPr="00140D7F">
              <w:rPr>
                <w:lang w:eastAsia="en-US"/>
              </w:rPr>
              <w:t>Связь (6.8)</w:t>
            </w:r>
          </w:p>
          <w:p w:rsidR="005C5A37" w:rsidRPr="00140D7F" w:rsidRDefault="005C5A37" w:rsidP="005C5A37">
            <w:pPr>
              <w:autoSpaceDE w:val="0"/>
              <w:autoSpaceDN w:val="0"/>
              <w:adjustRightInd w:val="0"/>
              <w:jc w:val="both"/>
              <w:rPr>
                <w:lang w:eastAsia="en-US"/>
              </w:rPr>
            </w:pPr>
          </w:p>
        </w:tc>
        <w:tc>
          <w:tcPr>
            <w:tcW w:w="5950" w:type="dxa"/>
            <w:shd w:val="clear" w:color="auto" w:fill="auto"/>
          </w:tcPr>
          <w:p w:rsidR="005C5A37" w:rsidRPr="005C5A37" w:rsidRDefault="005C5A37" w:rsidP="005C5A37">
            <w:pPr>
              <w:pStyle w:val="ConsPlusNormal"/>
              <w:jc w:val="both"/>
              <w:rPr>
                <w:rFonts w:ascii="Times New Roman" w:hAnsi="Times New Roman" w:cs="Times New Roman"/>
                <w:sz w:val="24"/>
                <w:szCs w:val="24"/>
                <w:lang w:eastAsia="en-US"/>
              </w:rPr>
            </w:pPr>
            <w:r w:rsidRPr="005C5A37">
              <w:rPr>
                <w:rFonts w:ascii="Times New Roman" w:hAnsi="Times New Roman" w:cs="Times New Roman"/>
                <w:sz w:val="24"/>
                <w:szCs w:val="24"/>
                <w:lang w:eastAsia="en-US"/>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видом разрешенного использования "ведение садоводства": минимальный - 0,04 га, максимальный - 0,12 га;</w:t>
      </w:r>
    </w:p>
    <w:p w:rsidR="005C5A37" w:rsidRPr="00140D7F" w:rsidRDefault="005C5A37" w:rsidP="005C5A37">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w:t>
      </w:r>
      <w:proofErr w:type="spellStart"/>
      <w:r w:rsidRPr="00140D7F">
        <w:t>среднеэтажная</w:t>
      </w:r>
      <w:proofErr w:type="spellEnd"/>
      <w:r w:rsidRPr="00140D7F">
        <w:t xml:space="preserve"> жилая застройка" – 0,2 га;</w:t>
      </w:r>
    </w:p>
    <w:p w:rsidR="005C5A37" w:rsidRPr="00140D7F" w:rsidRDefault="005C5A37" w:rsidP="005C5A37">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"малоэтажная многоквартирная жилая застройка" - 0,04 га;</w:t>
      </w:r>
    </w:p>
    <w:p w:rsidR="005C5A37" w:rsidRPr="00140D7F" w:rsidRDefault="005C5A37" w:rsidP="005C5A37">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«для индивидуального жилищного строительства» - 0,04 га;</w:t>
      </w:r>
    </w:p>
    <w:p w:rsidR="005C5A37" w:rsidRPr="00140D7F" w:rsidRDefault="005C5A37" w:rsidP="005C5A37">
      <w:pPr>
        <w:autoSpaceDE w:val="0"/>
        <w:autoSpaceDN w:val="0"/>
        <w:adjustRightInd w:val="0"/>
        <w:jc w:val="both"/>
      </w:pPr>
      <w:r w:rsidRPr="00140D7F">
        <w:t xml:space="preserve">       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5C5A37" w:rsidRPr="00140D7F" w:rsidRDefault="005C5A37" w:rsidP="005C5A37">
      <w:pPr>
        <w:autoSpaceDE w:val="0"/>
        <w:autoSpaceDN w:val="0"/>
        <w:adjustRightInd w:val="0"/>
        <w:ind w:firstLine="540"/>
        <w:jc w:val="both"/>
      </w:pPr>
      <w:r w:rsidRPr="00140D7F">
        <w:t>предельный размер земельного участка: минимальный - 0,1 га, максимальный - 80 га;</w:t>
      </w:r>
    </w:p>
    <w:p w:rsidR="005C5A37" w:rsidRPr="00140D7F" w:rsidRDefault="005C5A37" w:rsidP="005C5A37">
      <w:pPr>
        <w:autoSpaceDE w:val="0"/>
        <w:autoSpaceDN w:val="0"/>
        <w:adjustRightInd w:val="0"/>
        <w:ind w:firstLine="540"/>
        <w:jc w:val="both"/>
      </w:pPr>
      <w:r w:rsidRPr="00140D7F">
        <w:lastRenderedPageBreak/>
        <w:t>2) минимальный отступ от границ земельного участка для объектов капитального строительства - 3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5C5A37" w:rsidRPr="00140D7F" w:rsidRDefault="005C5A37" w:rsidP="005C5A37">
      <w:pPr>
        <w:autoSpaceDE w:val="0"/>
        <w:autoSpaceDN w:val="0"/>
        <w:adjustRightInd w:val="0"/>
        <w:ind w:firstLine="540"/>
        <w:jc w:val="both"/>
      </w:pPr>
      <w:r w:rsidRPr="00140D7F">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5C5A37" w:rsidRDefault="005C5A37" w:rsidP="005C5A37">
      <w:pPr>
        <w:autoSpaceDE w:val="0"/>
        <w:autoSpaceDN w:val="0"/>
        <w:adjustRightInd w:val="0"/>
        <w:ind w:firstLine="540"/>
        <w:jc w:val="both"/>
      </w:pPr>
      <w:r w:rsidRPr="00140D7F">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C5A37" w:rsidRDefault="005C5A37" w:rsidP="005C5A37">
      <w:pPr>
        <w:autoSpaceDE w:val="0"/>
        <w:autoSpaceDN w:val="0"/>
        <w:adjustRightInd w:val="0"/>
        <w:ind w:firstLine="540"/>
        <w:jc w:val="both"/>
      </w:pPr>
      <w: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"малоэтажная многоквартирная жилая застройка"- 3 этажа;</w:t>
      </w:r>
    </w:p>
    <w:p w:rsidR="005C5A37" w:rsidRPr="00140D7F" w:rsidRDefault="005C5A37" w:rsidP="005C5A37">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proofErr w:type="gramStart"/>
      <w:r w:rsidRPr="00140D7F">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t>среднеэтажные</w:t>
      </w:r>
      <w:proofErr w:type="spellEnd"/>
      <w:r w:rsidRPr="00140D7F">
        <w:t xml:space="preserve"> дома", "блокированные дома" - 10% (без учета эксплуатируемой кровли подземных, подвальных, цокольных частей объектов);</w:t>
      </w:r>
      <w:proofErr w:type="gramEnd"/>
    </w:p>
    <w:p w:rsidR="005C5A37" w:rsidRPr="00140D7F" w:rsidRDefault="005C5A37" w:rsidP="005C5A37">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5C5A37" w:rsidRPr="00140D7F" w:rsidRDefault="005C5A37" w:rsidP="005C5A37">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proofErr w:type="gramStart"/>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t>машино</w:t>
      </w:r>
      <w:proofErr w:type="spellEnd"/>
      <w:r w:rsidRPr="00140D7F">
        <w:t>-место на 60 кв. метров общей площади;</w:t>
      </w:r>
      <w:proofErr w:type="gramEnd"/>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lastRenderedPageBreak/>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t>машино</w:t>
      </w:r>
      <w:proofErr w:type="spellEnd"/>
      <w:r w:rsidRPr="00140D7F">
        <w:t>-мест на 100 мест или единовременных посетителей;</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"автомобильные мойки" - 3 </w:t>
      </w:r>
      <w:proofErr w:type="spellStart"/>
      <w:r w:rsidRPr="00140D7F">
        <w:t>машино</w:t>
      </w:r>
      <w:proofErr w:type="spellEnd"/>
      <w:r w:rsidRPr="00140D7F">
        <w:t>-места на 1 пост;</w:t>
      </w:r>
    </w:p>
    <w:p w:rsidR="005C5A37" w:rsidRPr="00140D7F" w:rsidRDefault="005C5A37" w:rsidP="005C5A37">
      <w:pPr>
        <w:autoSpaceDE w:val="0"/>
        <w:autoSpaceDN w:val="0"/>
        <w:adjustRightInd w:val="0"/>
        <w:ind w:firstLine="709"/>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140D7F" w:rsidRDefault="005C5A37" w:rsidP="005C5A37">
      <w:pPr>
        <w:autoSpaceDE w:val="0"/>
        <w:autoSpaceDN w:val="0"/>
        <w:adjustRightInd w:val="0"/>
        <w:ind w:firstLine="709"/>
        <w:jc w:val="both"/>
      </w:pPr>
    </w:p>
    <w:p w:rsidR="005C5A37" w:rsidRPr="00140D7F" w:rsidRDefault="005C5A37" w:rsidP="005C5A37">
      <w:pPr>
        <w:autoSpaceDE w:val="0"/>
        <w:autoSpaceDN w:val="0"/>
        <w:adjustRightInd w:val="0"/>
        <w:ind w:firstLine="540"/>
        <w:jc w:val="both"/>
        <w:outlineLvl w:val="1"/>
      </w:pPr>
      <w:r w:rsidRPr="00140D7F">
        <w:t>1.1</w:t>
      </w:r>
      <w:r w:rsidR="009C1C92">
        <w:t>0</w:t>
      </w:r>
      <w:r w:rsidRPr="00140D7F">
        <w:t xml:space="preserve">.Статью </w:t>
      </w:r>
      <w:r>
        <w:t>27</w:t>
      </w:r>
      <w:r w:rsidRPr="00140D7F">
        <w:t xml:space="preserve">. «Зона производственно-коммунальных объектов </w:t>
      </w:r>
      <w:r w:rsidRPr="00140D7F">
        <w:rPr>
          <w:iCs/>
          <w:lang w:val="en-US"/>
        </w:rPr>
        <w:t>III</w:t>
      </w:r>
      <w:r>
        <w:rPr>
          <w:iCs/>
        </w:rPr>
        <w:t>-</w:t>
      </w:r>
      <w:r>
        <w:rPr>
          <w:iCs/>
          <w:lang w:val="en-US"/>
        </w:rPr>
        <w:t>V</w:t>
      </w:r>
      <w:r w:rsidRPr="00140D7F">
        <w:rPr>
          <w:iCs/>
        </w:rPr>
        <w:t xml:space="preserve"> класса </w:t>
      </w:r>
      <w:r w:rsidRPr="00140D7F">
        <w:t>опасности (П-1)» изложить в следующей редакции:</w:t>
      </w:r>
    </w:p>
    <w:p w:rsidR="005C5A37" w:rsidRPr="00140D7F" w:rsidRDefault="005C5A37" w:rsidP="005C5A37">
      <w:pPr>
        <w:autoSpaceDE w:val="0"/>
        <w:autoSpaceDN w:val="0"/>
        <w:adjustRightInd w:val="0"/>
        <w:ind w:firstLine="540"/>
        <w:jc w:val="both"/>
        <w:outlineLvl w:val="1"/>
      </w:pPr>
      <w:r w:rsidRPr="00140D7F">
        <w:t xml:space="preserve">« Статья </w:t>
      </w:r>
      <w:r>
        <w:t>27</w:t>
      </w:r>
      <w:r w:rsidRPr="00140D7F">
        <w:t>. Зона производственной деятельности (П-1)</w:t>
      </w:r>
    </w:p>
    <w:p w:rsidR="005C5A37" w:rsidRPr="00140D7F" w:rsidRDefault="005C5A37" w:rsidP="005C5A37">
      <w:pPr>
        <w:autoSpaceDE w:val="0"/>
        <w:autoSpaceDN w:val="0"/>
        <w:adjustRightInd w:val="0"/>
        <w:ind w:firstLine="540"/>
        <w:jc w:val="both"/>
        <w:outlineLvl w:val="1"/>
      </w:pPr>
    </w:p>
    <w:p w:rsidR="005C5A37" w:rsidRPr="00140D7F" w:rsidRDefault="005C5A37" w:rsidP="005C5A37">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5C5A37" w:rsidRPr="00140D7F" w:rsidRDefault="005C5A37" w:rsidP="005C5A37">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56"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3</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 Основные виды разрешенного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Обеспечение сельскохозяйственного производства </w:t>
            </w:r>
            <w:hyperlink r:id="rId57" w:history="1">
              <w:r w:rsidRPr="00140D7F">
                <w:rPr>
                  <w:color w:val="0000FF"/>
                </w:rPr>
                <w:t>(1.18)</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58"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w:t>
            </w:r>
            <w:r w:rsidRPr="00140D7F">
              <w:rPr>
                <w:rFonts w:ascii="Times New Roman" w:hAnsi="Times New Roman" w:cs="Times New Roman"/>
                <w:sz w:val="24"/>
                <w:szCs w:val="24"/>
              </w:rPr>
              <w:lastRenderedPageBreak/>
              <w:t>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Бытовое обслуживание </w:t>
            </w:r>
            <w:hyperlink r:id="rId59" w:history="1">
              <w:r w:rsidRPr="00140D7F">
                <w:rPr>
                  <w:color w:val="0000FF"/>
                </w:rPr>
                <w:t>(3.3)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Ветеринарное обслуживание </w:t>
            </w:r>
            <w:hyperlink r:id="rId60" w:history="1">
              <w:r w:rsidRPr="00140D7F">
                <w:rPr>
                  <w:color w:val="0000FF"/>
                </w:rPr>
                <w:t>(3.10)</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Деловое управление </w:t>
            </w:r>
            <w:hyperlink r:id="rId61" w:history="1">
              <w:r w:rsidRPr="00140D7F">
                <w:rPr>
                  <w:color w:val="0000FF"/>
                </w:rPr>
                <w:t>(4.1)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Рынки </w:t>
            </w:r>
            <w:hyperlink r:id="rId62" w:history="1">
              <w:r w:rsidRPr="00140D7F">
                <w:rPr>
                  <w:color w:val="0000FF"/>
                </w:rPr>
                <w:t>(4.3)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сооружений, предназначенных для </w:t>
            </w:r>
            <w:r w:rsidRPr="00140D7F">
              <w:rPr>
                <w:rFonts w:ascii="Times New Roman" w:hAnsi="Times New Roman" w:cs="Times New Roman"/>
                <w:sz w:val="24"/>
                <w:szCs w:val="24"/>
              </w:rPr>
              <w:lastRenderedPageBreak/>
              <w:t>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Магазины </w:t>
            </w:r>
            <w:hyperlink r:id="rId63" w:history="1">
              <w:r w:rsidRPr="00140D7F">
                <w:rPr>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Банковская и страховая деятельность </w:t>
            </w:r>
            <w:hyperlink r:id="rId64" w:history="1">
              <w:r w:rsidRPr="00140D7F">
                <w:rPr>
                  <w:color w:val="0000FF"/>
                </w:rPr>
                <w:t>(4.5)</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Общественное питание </w:t>
            </w:r>
            <w:hyperlink r:id="rId65" w:history="1">
              <w:r w:rsidRPr="00140D7F">
                <w:rPr>
                  <w:color w:val="0000FF"/>
                </w:rPr>
                <w:t>(4.6)</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Спорт </w:t>
            </w:r>
            <w:hyperlink r:id="rId66" w:history="1">
              <w:r w:rsidRPr="00140D7F">
                <w:rPr>
                  <w:color w:val="0000FF"/>
                </w:rPr>
                <w:t>(5.1)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1.21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Пищевая промышленность </w:t>
            </w:r>
            <w:hyperlink r:id="rId67" w:history="1">
              <w:r w:rsidRPr="00140D7F">
                <w:rPr>
                  <w:color w:val="0000FF"/>
                </w:rPr>
                <w:t>(6.4)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Строительная промышленность </w:t>
            </w:r>
            <w:hyperlink r:id="rId68" w:history="1">
              <w:r w:rsidRPr="00140D7F">
                <w:rPr>
                  <w:color w:val="0000FF"/>
                </w:rPr>
                <w:t>(6.6)</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Энергетика </w:t>
            </w:r>
            <w:hyperlink r:id="rId69" w:history="1">
              <w:r w:rsidRPr="00140D7F">
                <w:rPr>
                  <w:color w:val="0000FF"/>
                </w:rPr>
                <w:t>(6.7)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Связь </w:t>
            </w:r>
            <w:hyperlink r:id="rId70" w:history="1">
              <w:r w:rsidRPr="00140D7F">
                <w:rPr>
                  <w:color w:val="0000FF"/>
                </w:rPr>
                <w:t>(6.8)</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Склады </w:t>
            </w:r>
            <w:hyperlink r:id="rId71"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w:t>
            </w:r>
            <w:r w:rsidRPr="00140D7F">
              <w:rPr>
                <w:rFonts w:ascii="Times New Roman" w:hAnsi="Times New Roman" w:cs="Times New Roman"/>
                <w:sz w:val="24"/>
                <w:szCs w:val="24"/>
              </w:rPr>
              <w:lastRenderedPageBreak/>
              <w:t>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1.29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Автомобильный транспорт </w:t>
            </w:r>
            <w:hyperlink r:id="rId72" w:history="1">
              <w:r w:rsidRPr="00140D7F">
                <w:rPr>
                  <w:color w:val="0000FF"/>
                </w:rPr>
                <w:t>(7.2)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Трубопроводный транспорт </w:t>
            </w:r>
            <w:hyperlink r:id="rId73" w:history="1">
              <w:r w:rsidRPr="00140D7F">
                <w:rPr>
                  <w:color w:val="0000FF"/>
                </w:rPr>
                <w:t>(7.5)</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Обеспечение внутреннего правопорядка </w:t>
            </w:r>
            <w:hyperlink r:id="rId74" w:history="1">
              <w:r w:rsidRPr="00140D7F">
                <w:rPr>
                  <w:color w:val="0000FF"/>
                </w:rPr>
                <w:t>(8.3)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Гидротехнические сооружения </w:t>
            </w:r>
            <w:hyperlink r:id="rId75" w:history="1">
              <w:r w:rsidRPr="00140D7F">
                <w:rPr>
                  <w:color w:val="0000FF"/>
                </w:rPr>
                <w:t>(11.3)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w:t>
            </w:r>
            <w:r w:rsidRPr="00140D7F">
              <w:rPr>
                <w:rFonts w:ascii="Times New Roman" w:hAnsi="Times New Roman" w:cs="Times New Roman"/>
                <w:sz w:val="24"/>
                <w:szCs w:val="24"/>
              </w:rPr>
              <w:lastRenderedPageBreak/>
              <w:t>сооружений)</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1.37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1.40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Специальная </w:t>
            </w:r>
            <w:hyperlink r:id="rId76" w:history="1">
              <w:r w:rsidRPr="00140D7F">
                <w:rPr>
                  <w:color w:val="0000FF"/>
                </w:rPr>
                <w:t>(12.2)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 Условно разрешенные виды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Для индивидуального жилищного строительства </w:t>
            </w:r>
            <w:hyperlink r:id="rId77" w:history="1">
              <w:r w:rsidRPr="00140D7F">
                <w:rPr>
                  <w:color w:val="0000FF"/>
                </w:rPr>
                <w:t>(2.1)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Малоэтажная многоквартирная </w:t>
            </w:r>
            <w:r w:rsidRPr="00140D7F">
              <w:lastRenderedPageBreak/>
              <w:t xml:space="preserve">жилая застройка </w:t>
            </w:r>
            <w:hyperlink r:id="rId78" w:history="1">
              <w:r w:rsidRPr="00140D7F">
                <w:rPr>
                  <w:color w:val="0000FF"/>
                </w:rPr>
                <w:t>(2.1.1)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малоэтажного многоквартирного жилого дома (дом, пригодный для постоянного </w:t>
            </w:r>
            <w:r w:rsidRPr="00140D7F">
              <w:rPr>
                <w:rFonts w:ascii="Times New Roman" w:hAnsi="Times New Roman" w:cs="Times New Roman"/>
                <w:sz w:val="24"/>
                <w:szCs w:val="24"/>
              </w:rPr>
              <w:lastRenderedPageBreak/>
              <w:t>проживания, высотой до 4 этажей, включая мансардный);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5C5A37" w:rsidRPr="00140D7F" w:rsidRDefault="005C5A37" w:rsidP="0026289C">
            <w:pPr>
              <w:autoSpaceDE w:val="0"/>
              <w:autoSpaceDN w:val="0"/>
              <w:adjustRightInd w:val="0"/>
              <w:jc w:val="both"/>
            </w:pPr>
            <w:r w:rsidRPr="00140D7F">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2.3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Здравоохранение </w:t>
            </w:r>
            <w:hyperlink r:id="rId79" w:history="1">
              <w:r w:rsidRPr="00140D7F">
                <w:rPr>
                  <w:color w:val="0000FF"/>
                </w:rPr>
                <w:t>(3.4)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в стационарах (больницы, родильные дома, </w:t>
            </w:r>
            <w:proofErr w:type="spellStart"/>
            <w:r w:rsidRPr="00140D7F">
              <w:rPr>
                <w:rFonts w:ascii="Times New Roman" w:hAnsi="Times New Roman" w:cs="Times New Roman"/>
                <w:sz w:val="24"/>
                <w:szCs w:val="24"/>
              </w:rPr>
              <w:t>диспансеры</w:t>
            </w:r>
            <w:proofErr w:type="gramStart"/>
            <w:r w:rsidRPr="00140D7F">
              <w:rPr>
                <w:rFonts w:ascii="Times New Roman" w:hAnsi="Times New Roman" w:cs="Times New Roman"/>
                <w:sz w:val="24"/>
                <w:szCs w:val="24"/>
              </w:rPr>
              <w:t>,н</w:t>
            </w:r>
            <w:proofErr w:type="gramEnd"/>
            <w:r w:rsidRPr="00140D7F">
              <w:rPr>
                <w:rFonts w:ascii="Times New Roman" w:hAnsi="Times New Roman" w:cs="Times New Roman"/>
                <w:sz w:val="24"/>
                <w:szCs w:val="24"/>
              </w:rPr>
              <w:t>аучно</w:t>
            </w:r>
            <w:proofErr w:type="spellEnd"/>
            <w:r w:rsidRPr="00140D7F">
              <w:rPr>
                <w:rFonts w:ascii="Times New Roman" w:hAnsi="Times New Roman" w:cs="Times New Roman"/>
                <w:sz w:val="24"/>
                <w:szCs w:val="24"/>
              </w:rPr>
              <w:t>-медицинские учреждения и прочие объекты, обеспечивающие оказание услуги по лечению в стационаре);</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Образование и просвещение </w:t>
            </w:r>
            <w:hyperlink r:id="rId80" w:history="1">
              <w:r w:rsidRPr="00140D7F">
                <w:rPr>
                  <w:color w:val="0000FF"/>
                </w:rPr>
                <w:t>(3.5)</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Религиозное использование </w:t>
            </w:r>
            <w:hyperlink r:id="rId81" w:history="1">
              <w:r w:rsidRPr="00140D7F">
                <w:rPr>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совершения религиозных обрядов и церемоний (в том числе церкви, соборы, </w:t>
            </w:r>
            <w:r w:rsidRPr="00140D7F">
              <w:rPr>
                <w:rFonts w:ascii="Times New Roman" w:hAnsi="Times New Roman" w:cs="Times New Roman"/>
                <w:sz w:val="24"/>
                <w:szCs w:val="24"/>
              </w:rPr>
              <w:lastRenderedPageBreak/>
              <w:t>храмы, часовни, мечети, молельные дома, синагоги)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lastRenderedPageBreak/>
              <w:t>2.9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t>2.10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Гостиничное обслуживание </w:t>
            </w:r>
            <w:hyperlink r:id="rId82" w:history="1">
              <w:r w:rsidRPr="00140D7F">
                <w:rPr>
                  <w:color w:val="0000FF"/>
                </w:rPr>
                <w:t>(4.7)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5C5A37" w:rsidRPr="00140D7F" w:rsidRDefault="005C5A37" w:rsidP="005C5A37">
      <w:pPr>
        <w:autoSpaceDE w:val="0"/>
        <w:autoSpaceDN w:val="0"/>
        <w:adjustRightInd w:val="0"/>
        <w:jc w:val="both"/>
      </w:pPr>
    </w:p>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- 350 га;</w:t>
      </w:r>
    </w:p>
    <w:p w:rsidR="005C5A37" w:rsidRPr="00140D7F" w:rsidRDefault="005C5A37" w:rsidP="005C5A37">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C5A37" w:rsidRPr="00140D7F" w:rsidRDefault="005C5A37" w:rsidP="005C5A37">
      <w:pPr>
        <w:autoSpaceDE w:val="0"/>
        <w:autoSpaceDN w:val="0"/>
        <w:adjustRightInd w:val="0"/>
        <w:ind w:firstLine="540"/>
        <w:jc w:val="both"/>
      </w:pPr>
      <w:r w:rsidRPr="00140D7F">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w:t>
      </w:r>
      <w:r w:rsidR="009C1C92">
        <w:t>3</w:t>
      </w:r>
      <w:r w:rsidRPr="00140D7F">
        <w:t xml:space="preserve"> этажа;</w:t>
      </w:r>
    </w:p>
    <w:p w:rsidR="005C5A37" w:rsidRPr="00140D7F" w:rsidRDefault="005C5A37" w:rsidP="005C5A37">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C5A37" w:rsidRPr="00140D7F" w:rsidRDefault="005C5A37" w:rsidP="005C5A37">
      <w:pPr>
        <w:autoSpaceDE w:val="0"/>
        <w:autoSpaceDN w:val="0"/>
        <w:adjustRightInd w:val="0"/>
        <w:ind w:firstLine="540"/>
        <w:jc w:val="both"/>
      </w:pPr>
      <w:r w:rsidRPr="00140D7F">
        <w:t xml:space="preserve">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w:t>
      </w:r>
      <w:r w:rsidRPr="00140D7F">
        <w:lastRenderedPageBreak/>
        <w:t>многоквартирные жилые дома" - 40% (без учета эксплуатируемой кровли подземных, подвальных, цокольных частей объектов);</w:t>
      </w:r>
    </w:p>
    <w:p w:rsidR="005C5A37" w:rsidRPr="00140D7F" w:rsidRDefault="005C5A37" w:rsidP="005C5A37">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5C5A37" w:rsidRPr="00140D7F" w:rsidRDefault="005C5A37" w:rsidP="005C5A37">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proofErr w:type="gramStart"/>
      <w:r w:rsidRPr="00140D7F">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sidRPr="00140D7F">
        <w:t xml:space="preserve"> </w:t>
      </w:r>
      <w:proofErr w:type="gramStart"/>
      <w:r w:rsidRPr="00140D7F">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sidRPr="00140D7F">
        <w:t xml:space="preserve"> услуг, временного содержания или разведения животных, не являющихся сельскохозяйственными, под надзором человека" - 1 </w:t>
      </w:r>
      <w:proofErr w:type="spellStart"/>
      <w:r w:rsidRPr="00140D7F">
        <w:t>машино</w:t>
      </w:r>
      <w:proofErr w:type="spellEnd"/>
      <w:r w:rsidRPr="00140D7F">
        <w:t>-место на 60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"автомобильные мойки" - 3 </w:t>
      </w:r>
      <w:proofErr w:type="spellStart"/>
      <w:r w:rsidRPr="00140D7F">
        <w:t>машино</w:t>
      </w:r>
      <w:proofErr w:type="spellEnd"/>
      <w:r w:rsidRPr="00140D7F">
        <w:t>-места на 1 пост.</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140D7F" w:rsidRDefault="005C5A37" w:rsidP="005C5A37">
      <w:pPr>
        <w:autoSpaceDE w:val="0"/>
        <w:autoSpaceDN w:val="0"/>
        <w:adjustRightInd w:val="0"/>
        <w:ind w:firstLine="540"/>
        <w:jc w:val="both"/>
        <w:outlineLvl w:val="1"/>
      </w:pPr>
    </w:p>
    <w:p w:rsidR="005C5A37" w:rsidRPr="008A2F38" w:rsidRDefault="005C5A37" w:rsidP="005C5A37">
      <w:pPr>
        <w:ind w:firstLine="709"/>
        <w:jc w:val="both"/>
      </w:pPr>
      <w:r w:rsidRPr="008A2F38">
        <w:t>1.1</w:t>
      </w:r>
      <w:r w:rsidR="009C1C92">
        <w:t>1</w:t>
      </w:r>
      <w:r w:rsidRPr="008A2F38">
        <w:t xml:space="preserve">. Статью </w:t>
      </w:r>
      <w:r>
        <w:t>28</w:t>
      </w:r>
      <w:r w:rsidRPr="008A2F38">
        <w:t>.Зона улично-дорожной сети (ИТ-1) изложить в следующей редакции:</w:t>
      </w:r>
    </w:p>
    <w:p w:rsidR="005C5A37" w:rsidRPr="008A2F38" w:rsidRDefault="005C5A37" w:rsidP="005C5A37">
      <w:pPr>
        <w:ind w:firstLine="709"/>
        <w:jc w:val="both"/>
      </w:pPr>
      <w:r w:rsidRPr="008A2F38">
        <w:t xml:space="preserve">«Статья </w:t>
      </w:r>
      <w:r>
        <w:t>28</w:t>
      </w:r>
      <w:r w:rsidRPr="008A2F38">
        <w:t xml:space="preserve">. Зона сооружений и коммуникаций автомобильного, речного, воздушного транспорта, метрополитена (ИТ-2) </w:t>
      </w:r>
    </w:p>
    <w:p w:rsidR="005C5A37" w:rsidRPr="008A2F38" w:rsidRDefault="005C5A37" w:rsidP="005C5A37">
      <w:pPr>
        <w:autoSpaceDE w:val="0"/>
        <w:autoSpaceDN w:val="0"/>
        <w:adjustRightInd w:val="0"/>
        <w:ind w:firstLine="540"/>
        <w:jc w:val="both"/>
      </w:pPr>
      <w:r w:rsidRPr="008A2F38">
        <w:t>1. Виды разрешенного использования земельных участков и объектов капитального строительства:</w:t>
      </w:r>
    </w:p>
    <w:p w:rsidR="005C5A37" w:rsidRPr="008A2F38" w:rsidRDefault="005C5A37" w:rsidP="005C5A37">
      <w:pPr>
        <w:autoSpaceDE w:val="0"/>
        <w:autoSpaceDN w:val="0"/>
        <w:adjustRightInd w:val="0"/>
        <w:ind w:firstLine="540"/>
        <w:jc w:val="both"/>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w:t>
            </w:r>
          </w:p>
          <w:p w:rsidR="005C5A37" w:rsidRPr="008A2F38" w:rsidRDefault="005C5A37" w:rsidP="0026289C">
            <w:pPr>
              <w:autoSpaceDE w:val="0"/>
              <w:autoSpaceDN w:val="0"/>
              <w:adjustRightInd w:val="0"/>
              <w:jc w:val="center"/>
            </w:pPr>
            <w:proofErr w:type="gramStart"/>
            <w:r w:rsidRPr="008A2F38">
              <w:t>п</w:t>
            </w:r>
            <w:proofErr w:type="gramEnd"/>
            <w:r w:rsidRPr="008A2F38">
              <w:t>/п</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 xml:space="preserve">Наименование вида разрешенного использования </w:t>
            </w:r>
            <w:r w:rsidRPr="008A2F38">
              <w:lastRenderedPageBreak/>
              <w:t xml:space="preserve">земельного участка (с указанием кода </w:t>
            </w:r>
            <w:hyperlink r:id="rId83" w:history="1">
              <w:r w:rsidRPr="008A2F38">
                <w:rPr>
                  <w:color w:val="0000FF"/>
                </w:rPr>
                <w:t>классификатора</w:t>
              </w:r>
            </w:hyperlink>
            <w:r w:rsidRPr="008A2F38">
              <w:t>)</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lastRenderedPageBreak/>
              <w:t>Наименование вида разрешенного использования объектов капитального строительства</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lastRenderedPageBreak/>
              <w:t>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2</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3</w:t>
            </w:r>
          </w:p>
        </w:tc>
      </w:tr>
      <w:tr w:rsidR="005C5A37" w:rsidRPr="008A2F38" w:rsidTr="0026289C">
        <w:tc>
          <w:tcPr>
            <w:tcW w:w="9761" w:type="dxa"/>
            <w:gridSpan w:val="3"/>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1. Основные виды разрешенного использования</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bookmarkStart w:id="2" w:name="Par2901"/>
            <w:bookmarkEnd w:id="2"/>
            <w:r w:rsidRPr="008A2F38">
              <w:t>1.1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Коммунальное обслуживание </w:t>
            </w:r>
            <w:hyperlink r:id="rId84" w:history="1">
              <w:r w:rsidRPr="008A2F38">
                <w:rPr>
                  <w:color w:val="0000FF"/>
                </w:rPr>
                <w:t>(3.1)</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1.2</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1.3</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1.4</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Бытовое обслуживание </w:t>
            </w:r>
            <w:hyperlink r:id="rId85" w:history="1">
              <w:r w:rsidRPr="008A2F38">
                <w:rPr>
                  <w:color w:val="0000FF"/>
                </w:rPr>
                <w:t>(3.3)</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1.5</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Служебные гаражи </w:t>
            </w:r>
            <w:hyperlink r:id="rId86" w:history="1">
              <w:r w:rsidRPr="008A2F38">
                <w:t>(4.9)</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1.6</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87"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1.7</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Заправка 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1.8</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Обеспечение дорожного отдыха </w:t>
            </w:r>
            <w:r w:rsidRPr="008A2F38">
              <w:rPr>
                <w:rFonts w:ascii="Times New Roman" w:hAnsi="Times New Roman" w:cs="Times New Roman"/>
                <w:sz w:val="24"/>
                <w:szCs w:val="24"/>
              </w:rPr>
              <w:lastRenderedPageBreak/>
              <w:t>(4.9.1.2)</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Размещение зданий для предоставления гостиничных услуг в качестве дорожного сервиса (мотелей), а также </w:t>
            </w:r>
            <w:r w:rsidRPr="008A2F38">
              <w:rPr>
                <w:rFonts w:ascii="Times New Roman" w:hAnsi="Times New Roman" w:cs="Times New Roman"/>
                <w:sz w:val="24"/>
                <w:szCs w:val="24"/>
              </w:rPr>
              <w:lastRenderedPageBreak/>
              <w:t>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lastRenderedPageBreak/>
              <w:t>1.9</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1.10</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Связь </w:t>
            </w:r>
            <w:hyperlink r:id="rId88" w:history="1">
              <w:r w:rsidRPr="008A2F38">
                <w:rPr>
                  <w:color w:val="0000FF"/>
                </w:rPr>
                <w:t>(6.8)</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1.12</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Склады </w:t>
            </w:r>
            <w:hyperlink r:id="rId89" w:history="1">
              <w:r w:rsidRPr="008A2F38">
                <w:rPr>
                  <w:color w:val="0000FF"/>
                </w:rPr>
                <w:t>(6.9)</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1.13</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Автомобильный транспорт </w:t>
            </w:r>
            <w:hyperlink r:id="rId90" w:history="1">
              <w:r w:rsidRPr="008A2F38">
                <w:rPr>
                  <w:color w:val="0000FF"/>
                </w:rPr>
                <w:t>(7.2)</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1.14</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Воздушный транспорт </w:t>
            </w:r>
            <w:hyperlink r:id="rId91" w:history="1">
              <w:r w:rsidRPr="008A2F38">
                <w:rPr>
                  <w:color w:val="0000FF"/>
                </w:rPr>
                <w:t>(7.4)</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размещение объектов, предназначенных для технического обслуживания и ремонта воздушных судов</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lastRenderedPageBreak/>
              <w:t>1.15</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Обеспечение внутреннего правопорядка </w:t>
            </w:r>
            <w:hyperlink r:id="rId92" w:history="1">
              <w:r w:rsidRPr="008A2F38">
                <w:rPr>
                  <w:color w:val="0000FF"/>
                </w:rPr>
                <w:t>(8.3)</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1.16</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Земельные участки (территории) общего пользования</w:t>
            </w:r>
            <w:hyperlink r:id="rId93" w:history="1">
              <w:r w:rsidRPr="008A2F38">
                <w:rPr>
                  <w:color w:val="0000FF"/>
                </w:rPr>
                <w:t>(12.0)</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1.17</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1.18</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8A2F38" w:rsidTr="0026289C">
        <w:tc>
          <w:tcPr>
            <w:tcW w:w="9761" w:type="dxa"/>
            <w:gridSpan w:val="3"/>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2. Условно разрешенные виды использования</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Здравоохранение </w:t>
            </w:r>
            <w:hyperlink r:id="rId94" w:history="1">
              <w:r w:rsidRPr="008A2F38">
                <w:rPr>
                  <w:color w:val="0000FF"/>
                </w:rPr>
                <w:t>(3.4)</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2.2</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Магазины </w:t>
            </w:r>
            <w:hyperlink r:id="rId95" w:history="1">
              <w:r w:rsidRPr="008A2F38">
                <w:rPr>
                  <w:color w:val="0000FF"/>
                </w:rPr>
                <w:t>(4.4)</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2.3</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Общественное питание </w:t>
            </w:r>
            <w:hyperlink r:id="rId96" w:history="1">
              <w:r w:rsidRPr="008A2F38">
                <w:rPr>
                  <w:color w:val="0000FF"/>
                </w:rPr>
                <w:t>(4.6)</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2.4</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Гостиничное обслуживание </w:t>
            </w:r>
            <w:hyperlink r:id="rId97" w:history="1">
              <w:r w:rsidRPr="008A2F38">
                <w:rPr>
                  <w:color w:val="0000FF"/>
                </w:rPr>
                <w:t>(4.7)</w:t>
              </w:r>
            </w:hyperlink>
          </w:p>
        </w:tc>
        <w:tc>
          <w:tcPr>
            <w:tcW w:w="653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5C5A37" w:rsidRPr="008A2F38" w:rsidRDefault="005C5A37" w:rsidP="005C5A37">
      <w:pPr>
        <w:autoSpaceDE w:val="0"/>
        <w:autoSpaceDN w:val="0"/>
        <w:adjustRightInd w:val="0"/>
        <w:ind w:firstLine="540"/>
        <w:jc w:val="both"/>
      </w:pPr>
    </w:p>
    <w:p w:rsidR="005C5A37" w:rsidRPr="008A2F38" w:rsidRDefault="005C5A37" w:rsidP="005C5A37">
      <w:pPr>
        <w:autoSpaceDE w:val="0"/>
        <w:autoSpaceDN w:val="0"/>
        <w:adjustRightInd w:val="0"/>
        <w:ind w:firstLine="540"/>
        <w:jc w:val="both"/>
      </w:pPr>
      <w:r w:rsidRPr="008A2F38">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8A2F38" w:rsidRDefault="005C5A37" w:rsidP="005C5A37">
      <w:pPr>
        <w:autoSpaceDE w:val="0"/>
        <w:autoSpaceDN w:val="0"/>
        <w:adjustRightInd w:val="0"/>
        <w:ind w:firstLine="540"/>
        <w:jc w:val="both"/>
      </w:pPr>
      <w:r w:rsidRPr="008A2F38">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C5A37" w:rsidRPr="008A2F38" w:rsidRDefault="005C5A37" w:rsidP="005C5A37">
      <w:pPr>
        <w:autoSpaceDE w:val="0"/>
        <w:autoSpaceDN w:val="0"/>
        <w:adjustRightInd w:val="0"/>
        <w:ind w:firstLine="540"/>
        <w:jc w:val="both"/>
      </w:pPr>
      <w:r w:rsidRPr="008A2F38">
        <w:t>предельный размер земельного участка с иным видом разрешенного использования: минимальный - 0,1 га, максимальный - 250 га;</w:t>
      </w:r>
    </w:p>
    <w:p w:rsidR="005C5A37" w:rsidRPr="008A2F38" w:rsidRDefault="005C5A37" w:rsidP="005C5A37">
      <w:pPr>
        <w:autoSpaceDE w:val="0"/>
        <w:autoSpaceDN w:val="0"/>
        <w:adjustRightInd w:val="0"/>
        <w:ind w:firstLine="540"/>
        <w:jc w:val="both"/>
      </w:pPr>
      <w:r w:rsidRPr="008A2F38">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5C5A37" w:rsidRPr="008A2F38" w:rsidRDefault="005C5A37" w:rsidP="005C5A37">
      <w:pPr>
        <w:autoSpaceDE w:val="0"/>
        <w:autoSpaceDN w:val="0"/>
        <w:adjustRightInd w:val="0"/>
        <w:ind w:firstLine="540"/>
        <w:jc w:val="both"/>
      </w:pPr>
      <w:r w:rsidRPr="008A2F38">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8A2F38" w:rsidRDefault="005C5A37" w:rsidP="005C5A37">
      <w:pPr>
        <w:autoSpaceDE w:val="0"/>
        <w:autoSpaceDN w:val="0"/>
        <w:adjustRightInd w:val="0"/>
        <w:ind w:firstLine="540"/>
        <w:jc w:val="both"/>
      </w:pPr>
      <w:r w:rsidRPr="008A2F38">
        <w:t xml:space="preserve">3) предельное максимальное количество надземных этажей зданий, строений, сооружений - </w:t>
      </w:r>
      <w:r w:rsidR="009C1C92">
        <w:t>3</w:t>
      </w:r>
      <w:r w:rsidRPr="008A2F38">
        <w:t xml:space="preserve"> этажа;</w:t>
      </w:r>
    </w:p>
    <w:p w:rsidR="005C5A37" w:rsidRPr="008A2F38" w:rsidRDefault="005C5A37" w:rsidP="005C5A37">
      <w:pPr>
        <w:autoSpaceDE w:val="0"/>
        <w:autoSpaceDN w:val="0"/>
        <w:adjustRightInd w:val="0"/>
        <w:ind w:firstLine="540"/>
        <w:jc w:val="both"/>
      </w:pPr>
      <w:r w:rsidRPr="008A2F38">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8A2F38" w:rsidRDefault="005C5A37" w:rsidP="005C5A37">
      <w:pPr>
        <w:autoSpaceDE w:val="0"/>
        <w:autoSpaceDN w:val="0"/>
        <w:adjustRightInd w:val="0"/>
        <w:ind w:firstLine="540"/>
        <w:jc w:val="both"/>
      </w:pPr>
      <w:r w:rsidRPr="008A2F38">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5C5A37" w:rsidRPr="008A2F38" w:rsidRDefault="005C5A37" w:rsidP="005C5A37">
      <w:pPr>
        <w:autoSpaceDE w:val="0"/>
        <w:autoSpaceDN w:val="0"/>
        <w:adjustRightInd w:val="0"/>
        <w:ind w:firstLine="540"/>
        <w:jc w:val="both"/>
      </w:pPr>
      <w:r w:rsidRPr="008A2F38">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5C5A37" w:rsidRPr="008A2F38" w:rsidRDefault="005C5A37" w:rsidP="005C5A37">
      <w:pPr>
        <w:autoSpaceDE w:val="0"/>
        <w:autoSpaceDN w:val="0"/>
        <w:adjustRightInd w:val="0"/>
        <w:ind w:firstLine="540"/>
        <w:jc w:val="both"/>
      </w:pPr>
      <w:r w:rsidRPr="008A2F38">
        <w:t xml:space="preserve">5) предельное минимальное количество </w:t>
      </w:r>
      <w:proofErr w:type="spellStart"/>
      <w:r w:rsidRPr="008A2F38">
        <w:t>машино</w:t>
      </w:r>
      <w:proofErr w:type="spellEnd"/>
      <w:r w:rsidRPr="008A2F38">
        <w:t>-мест для стоянок индивидуальных транспортных средств:</w:t>
      </w:r>
    </w:p>
    <w:p w:rsidR="005C5A37" w:rsidRPr="008A2F38" w:rsidRDefault="005C5A37" w:rsidP="005C5A37">
      <w:pPr>
        <w:autoSpaceDE w:val="0"/>
        <w:autoSpaceDN w:val="0"/>
        <w:adjustRightInd w:val="0"/>
        <w:ind w:firstLine="540"/>
        <w:jc w:val="both"/>
      </w:pPr>
      <w:proofErr w:type="gramStart"/>
      <w:r w:rsidRPr="008A2F38">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t xml:space="preserve"> гражданской обороны (за исключением объектов гражданской обороны, являющихся частями производственных зданий)" - 1 </w:t>
      </w:r>
      <w:proofErr w:type="spellStart"/>
      <w:r w:rsidRPr="008A2F38">
        <w:t>машино</w:t>
      </w:r>
      <w:proofErr w:type="spellEnd"/>
      <w:r w:rsidRPr="008A2F38">
        <w:t>-место на 60 кв. метров общей площади;</w:t>
      </w:r>
    </w:p>
    <w:p w:rsidR="005C5A37" w:rsidRPr="008A2F38" w:rsidRDefault="005C5A37" w:rsidP="005C5A37">
      <w:pPr>
        <w:autoSpaceDE w:val="0"/>
        <w:autoSpaceDN w:val="0"/>
        <w:adjustRightInd w:val="0"/>
        <w:ind w:firstLine="540"/>
        <w:jc w:val="both"/>
      </w:pPr>
      <w:r w:rsidRPr="008A2F38">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t>машино</w:t>
      </w:r>
      <w:proofErr w:type="spellEnd"/>
      <w:r w:rsidRPr="008A2F38">
        <w:t>-места на 100 кв. метров общей площади;</w:t>
      </w:r>
    </w:p>
    <w:p w:rsidR="005C5A37" w:rsidRPr="008A2F38" w:rsidRDefault="005C5A37" w:rsidP="005C5A37">
      <w:pPr>
        <w:autoSpaceDE w:val="0"/>
        <w:autoSpaceDN w:val="0"/>
        <w:adjustRightInd w:val="0"/>
        <w:ind w:firstLine="540"/>
        <w:jc w:val="both"/>
      </w:pPr>
      <w:r w:rsidRPr="008A2F38">
        <w:t xml:space="preserve">для объектов капитального строительства с видом разрешенного использования "гостиницы" - 15 </w:t>
      </w:r>
      <w:proofErr w:type="spellStart"/>
      <w:r w:rsidRPr="008A2F38">
        <w:t>машино</w:t>
      </w:r>
      <w:proofErr w:type="spellEnd"/>
      <w:r w:rsidRPr="008A2F38">
        <w:t>-мест на 100 мест;</w:t>
      </w:r>
    </w:p>
    <w:p w:rsidR="005C5A37" w:rsidRPr="008A2F38" w:rsidRDefault="005C5A37" w:rsidP="005C5A37">
      <w:pPr>
        <w:autoSpaceDE w:val="0"/>
        <w:autoSpaceDN w:val="0"/>
        <w:adjustRightInd w:val="0"/>
        <w:ind w:firstLine="540"/>
        <w:jc w:val="both"/>
      </w:pPr>
      <w:r w:rsidRPr="008A2F38">
        <w:t xml:space="preserve">для объектов капитального строительства с видом разрешенного использования "автомобильные мойки" - 3 </w:t>
      </w:r>
      <w:proofErr w:type="spellStart"/>
      <w:r w:rsidRPr="008A2F38">
        <w:t>машино</w:t>
      </w:r>
      <w:proofErr w:type="spellEnd"/>
      <w:r w:rsidRPr="008A2F38">
        <w:t>-места на 1 пост.</w:t>
      </w:r>
    </w:p>
    <w:p w:rsidR="005C5A37" w:rsidRPr="008A2F38" w:rsidRDefault="005C5A37" w:rsidP="005C5A37">
      <w:pPr>
        <w:autoSpaceDE w:val="0"/>
        <w:autoSpaceDN w:val="0"/>
        <w:adjustRightInd w:val="0"/>
        <w:ind w:firstLine="540"/>
        <w:jc w:val="both"/>
      </w:pPr>
      <w:r w:rsidRPr="008A2F38">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t>.»</w:t>
      </w:r>
      <w:proofErr w:type="gramEnd"/>
    </w:p>
    <w:p w:rsidR="005C5A37" w:rsidRPr="008A2F38" w:rsidRDefault="005C5A37" w:rsidP="005C5A37">
      <w:pPr>
        <w:autoSpaceDE w:val="0"/>
        <w:autoSpaceDN w:val="0"/>
        <w:adjustRightInd w:val="0"/>
        <w:ind w:firstLine="540"/>
        <w:jc w:val="both"/>
        <w:outlineLvl w:val="1"/>
      </w:pPr>
      <w:r w:rsidRPr="008A2F38">
        <w:t>1.</w:t>
      </w:r>
      <w:r>
        <w:t>1</w:t>
      </w:r>
      <w:r w:rsidR="009C1C92">
        <w:t>2</w:t>
      </w:r>
      <w:r w:rsidRPr="008A2F38">
        <w:t xml:space="preserve">. Статью </w:t>
      </w:r>
      <w:r>
        <w:t>29</w:t>
      </w:r>
      <w:r w:rsidRPr="008A2F38">
        <w:t>. Зона объектов инженерной инфраструктуры (ИТ-2) изложить в следующей редакции:</w:t>
      </w:r>
    </w:p>
    <w:p w:rsidR="005C5A37" w:rsidRPr="008A2F38" w:rsidRDefault="005C5A37" w:rsidP="005C5A37">
      <w:pPr>
        <w:autoSpaceDE w:val="0"/>
        <w:autoSpaceDN w:val="0"/>
        <w:adjustRightInd w:val="0"/>
        <w:ind w:firstLine="540"/>
        <w:jc w:val="both"/>
        <w:outlineLvl w:val="1"/>
      </w:pPr>
      <w:r w:rsidRPr="008A2F38">
        <w:t xml:space="preserve">«Статья </w:t>
      </w:r>
      <w:r>
        <w:t>29</w:t>
      </w:r>
      <w:r w:rsidRPr="008A2F38">
        <w:t>. Зона улично-дорожной сети (ИТ-3)</w:t>
      </w:r>
    </w:p>
    <w:p w:rsidR="005C5A37" w:rsidRPr="008A2F38" w:rsidRDefault="005C5A37" w:rsidP="005C5A37">
      <w:pPr>
        <w:autoSpaceDE w:val="0"/>
        <w:autoSpaceDN w:val="0"/>
        <w:adjustRightInd w:val="0"/>
        <w:ind w:firstLine="540"/>
        <w:jc w:val="both"/>
      </w:pPr>
      <w:r w:rsidRPr="008A2F38">
        <w:lastRenderedPageBreak/>
        <w:t>1. Виды разрешенного использования земельных участков и объектов капитального строительства:</w:t>
      </w:r>
    </w:p>
    <w:p w:rsidR="005C5A37" w:rsidRPr="008A2F38" w:rsidRDefault="005C5A37" w:rsidP="005C5A37">
      <w:pPr>
        <w:autoSpaceDE w:val="0"/>
        <w:autoSpaceDN w:val="0"/>
        <w:adjustRightInd w:val="0"/>
        <w:ind w:firstLine="540"/>
        <w:jc w:val="both"/>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327"/>
      </w:tblGrid>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w:t>
            </w:r>
          </w:p>
          <w:p w:rsidR="005C5A37" w:rsidRPr="008A2F38" w:rsidRDefault="005C5A37" w:rsidP="0026289C">
            <w:pPr>
              <w:autoSpaceDE w:val="0"/>
              <w:autoSpaceDN w:val="0"/>
              <w:adjustRightInd w:val="0"/>
              <w:jc w:val="center"/>
            </w:pPr>
            <w:proofErr w:type="gramStart"/>
            <w:r w:rsidRPr="008A2F38">
              <w:t>п</w:t>
            </w:r>
            <w:proofErr w:type="gramEnd"/>
            <w:r w:rsidRPr="008A2F38">
              <w:t>/п</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 xml:space="preserve">Наименование вида разрешенного использования земельного участка (с указанием кода </w:t>
            </w:r>
            <w:hyperlink r:id="rId98" w:history="1">
              <w:r w:rsidRPr="008A2F38">
                <w:rPr>
                  <w:color w:val="0000FF"/>
                </w:rPr>
                <w:t>классификатора</w:t>
              </w:r>
            </w:hyperlink>
            <w:r w:rsidRPr="008A2F38">
              <w:t>)</w:t>
            </w:r>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Наименование вида разрешенного использования объектов капитального строительства</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2</w:t>
            </w:r>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3</w:t>
            </w:r>
          </w:p>
        </w:tc>
      </w:tr>
      <w:tr w:rsidR="005C5A37" w:rsidRPr="008A2F38" w:rsidTr="0026289C">
        <w:tc>
          <w:tcPr>
            <w:tcW w:w="9558" w:type="dxa"/>
            <w:gridSpan w:val="3"/>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1. Основные виды разрешенного использования</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Коммунальное обслуживание </w:t>
            </w:r>
            <w:hyperlink r:id="rId99" w:history="1">
              <w:r w:rsidRPr="008A2F38">
                <w:rPr>
                  <w:color w:val="0000FF"/>
                </w:rPr>
                <w:t>(3.1)</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1.2</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1.3</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1.4</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Автомобильный транспорт </w:t>
            </w:r>
            <w:hyperlink r:id="rId100" w:history="1">
              <w:r w:rsidRPr="008A2F38">
                <w:rPr>
                  <w:color w:val="0000FF"/>
                </w:rPr>
                <w:t>(7.2)</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1.5</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Земельные участки (территории) общего пользования</w:t>
            </w:r>
            <w:hyperlink r:id="rId101" w:history="1">
              <w:r w:rsidRPr="008A2F38">
                <w:rPr>
                  <w:color w:val="0000FF"/>
                </w:rPr>
                <w:t>(12.0)</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lastRenderedPageBreak/>
              <w:t>1.6</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1.7</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8A2F38" w:rsidTr="0026289C">
        <w:tc>
          <w:tcPr>
            <w:tcW w:w="9558" w:type="dxa"/>
            <w:gridSpan w:val="3"/>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center"/>
            </w:pPr>
            <w:r w:rsidRPr="008A2F38">
              <w:t>2. Условно разрешенные виды использования</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2.1</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Для индивидуального жилищного строительства </w:t>
            </w:r>
            <w:hyperlink r:id="rId102" w:history="1">
              <w:r w:rsidRPr="008A2F38">
                <w:rPr>
                  <w:color w:val="0000FF"/>
                </w:rPr>
                <w:t>(2.1)</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2.2</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Малоэтажная многоквартирная жилая застройка </w:t>
            </w:r>
            <w:hyperlink r:id="rId103" w:history="1">
              <w:r w:rsidRPr="008A2F38">
                <w:rPr>
                  <w:color w:val="0000FF"/>
                </w:rPr>
                <w:t>(2.1.1)</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обустройство спортивных и детских площадок, площадок отдыха;</w:t>
            </w:r>
          </w:p>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2.3</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Служебные гаражи </w:t>
            </w:r>
            <w:hyperlink r:id="rId104" w:history="1">
              <w:r w:rsidRPr="008A2F38">
                <w:t>(4.9)</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lastRenderedPageBreak/>
              <w:t>2.4</w:t>
            </w:r>
          </w:p>
        </w:tc>
        <w:tc>
          <w:tcPr>
            <w:tcW w:w="2551"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autoSpaceDE w:val="0"/>
              <w:autoSpaceDN w:val="0"/>
              <w:adjustRightInd w:val="0"/>
              <w:jc w:val="both"/>
            </w:pPr>
            <w:r w:rsidRPr="008A2F38">
              <w:t xml:space="preserve">Ведение садоводства </w:t>
            </w:r>
            <w:hyperlink r:id="rId105" w:history="1">
              <w:r w:rsidRPr="008A2F38">
                <w:rPr>
                  <w:color w:val="0000FF"/>
                </w:rPr>
                <w:t>(13.2)</w:t>
              </w:r>
            </w:hyperlink>
          </w:p>
        </w:tc>
        <w:tc>
          <w:tcPr>
            <w:tcW w:w="6327" w:type="dxa"/>
            <w:tcBorders>
              <w:top w:val="single" w:sz="4" w:space="0" w:color="auto"/>
              <w:left w:val="single" w:sz="4" w:space="0" w:color="auto"/>
              <w:bottom w:val="single" w:sz="4" w:space="0" w:color="auto"/>
              <w:right w:val="single" w:sz="4" w:space="0" w:color="auto"/>
            </w:tcBorders>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5C5A37" w:rsidRPr="008A2F38" w:rsidRDefault="005C5A37" w:rsidP="005C5A37">
      <w:pPr>
        <w:autoSpaceDE w:val="0"/>
        <w:autoSpaceDN w:val="0"/>
        <w:adjustRightInd w:val="0"/>
        <w:ind w:firstLine="540"/>
        <w:jc w:val="both"/>
      </w:pPr>
    </w:p>
    <w:p w:rsidR="005C5A37" w:rsidRPr="008A2F38" w:rsidRDefault="005C5A37" w:rsidP="005C5A37">
      <w:pPr>
        <w:autoSpaceDE w:val="0"/>
        <w:autoSpaceDN w:val="0"/>
        <w:adjustRightInd w:val="0"/>
        <w:ind w:firstLine="709"/>
        <w:jc w:val="both"/>
      </w:pPr>
      <w:r w:rsidRPr="008A2F38">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8A2F38" w:rsidRDefault="005C5A37" w:rsidP="005C5A37">
      <w:pPr>
        <w:autoSpaceDE w:val="0"/>
        <w:autoSpaceDN w:val="0"/>
        <w:adjustRightInd w:val="0"/>
        <w:ind w:firstLine="709"/>
        <w:jc w:val="both"/>
      </w:pPr>
      <w:r w:rsidRPr="008A2F38">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C5A37" w:rsidRPr="008A2F38" w:rsidRDefault="005C5A37" w:rsidP="005C5A37">
      <w:pPr>
        <w:autoSpaceDE w:val="0"/>
        <w:autoSpaceDN w:val="0"/>
        <w:adjustRightInd w:val="0"/>
        <w:ind w:firstLine="709"/>
        <w:jc w:val="both"/>
      </w:pPr>
      <w:r w:rsidRPr="008A2F38">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5C5A37" w:rsidRPr="008A2F38" w:rsidRDefault="005C5A37" w:rsidP="005C5A37">
      <w:pPr>
        <w:autoSpaceDE w:val="0"/>
        <w:autoSpaceDN w:val="0"/>
        <w:adjustRightInd w:val="0"/>
        <w:ind w:firstLine="709"/>
        <w:jc w:val="both"/>
      </w:pPr>
      <w:r w:rsidRPr="008A2F38">
        <w:t>предельный размер земельного участка с видом разрешенного использования "ведение садоводства": минимальный - 0,04 га, максимальный - 0,12 га;</w:t>
      </w:r>
    </w:p>
    <w:p w:rsidR="005C5A37" w:rsidRPr="008A2F38" w:rsidRDefault="005C5A37" w:rsidP="005C5A37">
      <w:pPr>
        <w:autoSpaceDE w:val="0"/>
        <w:autoSpaceDN w:val="0"/>
        <w:adjustRightInd w:val="0"/>
        <w:ind w:firstLine="709"/>
        <w:jc w:val="both"/>
      </w:pPr>
      <w:r w:rsidRPr="008A2F38">
        <w:t>"предельный минимальный размер земельного участка с видом разрешенного использования "малоэтажная многоквартирная жилая застройка" - 0,1 га;</w:t>
      </w:r>
    </w:p>
    <w:p w:rsidR="005C5A37" w:rsidRPr="008A2F38" w:rsidRDefault="005C5A37" w:rsidP="005C5A37">
      <w:pPr>
        <w:autoSpaceDE w:val="0"/>
        <w:autoSpaceDN w:val="0"/>
        <w:adjustRightInd w:val="0"/>
        <w:ind w:firstLine="709"/>
        <w:jc w:val="both"/>
      </w:pPr>
      <w:r w:rsidRPr="008A2F38">
        <w:t>предельный размер земельного участка с иным видом разрешенного использования: минимальный - 0,1 га, максимальный - 100 га;</w:t>
      </w:r>
    </w:p>
    <w:p w:rsidR="005C5A37" w:rsidRPr="008A2F38" w:rsidRDefault="005C5A37" w:rsidP="005C5A37">
      <w:pPr>
        <w:autoSpaceDE w:val="0"/>
        <w:autoSpaceDN w:val="0"/>
        <w:adjustRightInd w:val="0"/>
        <w:ind w:firstLine="709"/>
        <w:jc w:val="both"/>
      </w:pPr>
      <w:r w:rsidRPr="008A2F38">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C5A37" w:rsidRPr="008A2F38" w:rsidRDefault="005C5A37" w:rsidP="005C5A37">
      <w:pPr>
        <w:autoSpaceDE w:val="0"/>
        <w:autoSpaceDN w:val="0"/>
        <w:adjustRightInd w:val="0"/>
        <w:ind w:firstLine="709"/>
        <w:jc w:val="both"/>
      </w:pPr>
      <w:r w:rsidRPr="008A2F38">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8A2F38" w:rsidRDefault="005C5A37" w:rsidP="005C5A37">
      <w:pPr>
        <w:autoSpaceDE w:val="0"/>
        <w:autoSpaceDN w:val="0"/>
        <w:adjustRightInd w:val="0"/>
        <w:ind w:firstLine="709"/>
        <w:jc w:val="both"/>
      </w:pPr>
      <w:r w:rsidRPr="008A2F38">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5C5A37" w:rsidRPr="008A2F38" w:rsidRDefault="005C5A37" w:rsidP="005C5A37">
      <w:pPr>
        <w:autoSpaceDE w:val="0"/>
        <w:autoSpaceDN w:val="0"/>
        <w:adjustRightInd w:val="0"/>
        <w:ind w:firstLine="709"/>
        <w:jc w:val="both"/>
      </w:pPr>
      <w:r w:rsidRPr="008A2F38">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w:t>
      </w:r>
      <w:r w:rsidR="009C1C92">
        <w:t>3</w:t>
      </w:r>
      <w:r w:rsidRPr="008A2F38">
        <w:t xml:space="preserve"> этажа;</w:t>
      </w:r>
    </w:p>
    <w:p w:rsidR="005C5A37" w:rsidRPr="008A2F38" w:rsidRDefault="005C5A37" w:rsidP="005C5A37">
      <w:pPr>
        <w:autoSpaceDE w:val="0"/>
        <w:autoSpaceDN w:val="0"/>
        <w:adjustRightInd w:val="0"/>
        <w:ind w:firstLine="709"/>
        <w:jc w:val="both"/>
      </w:pPr>
      <w:r w:rsidRPr="008A2F38">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5C5A37" w:rsidRPr="008A2F38" w:rsidRDefault="005C5A37" w:rsidP="005C5A37">
      <w:pPr>
        <w:autoSpaceDE w:val="0"/>
        <w:autoSpaceDN w:val="0"/>
        <w:adjustRightInd w:val="0"/>
        <w:ind w:firstLine="709"/>
        <w:jc w:val="both"/>
      </w:pPr>
      <w:r w:rsidRPr="008A2F38">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5C5A37" w:rsidRPr="008A2F38" w:rsidRDefault="005C5A37" w:rsidP="005C5A37">
      <w:pPr>
        <w:autoSpaceDE w:val="0"/>
        <w:autoSpaceDN w:val="0"/>
        <w:adjustRightInd w:val="0"/>
        <w:ind w:firstLine="709"/>
        <w:jc w:val="both"/>
      </w:pPr>
      <w:r w:rsidRPr="008A2F38">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8A2F38" w:rsidRDefault="005C5A37" w:rsidP="005C5A37">
      <w:pPr>
        <w:autoSpaceDE w:val="0"/>
        <w:autoSpaceDN w:val="0"/>
        <w:adjustRightInd w:val="0"/>
        <w:ind w:firstLine="709"/>
        <w:jc w:val="both"/>
      </w:pPr>
      <w:r w:rsidRPr="008A2F38">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C5A37" w:rsidRPr="008A2F38" w:rsidRDefault="005C5A37" w:rsidP="005C5A37">
      <w:pPr>
        <w:autoSpaceDE w:val="0"/>
        <w:autoSpaceDN w:val="0"/>
        <w:adjustRightInd w:val="0"/>
        <w:ind w:firstLine="709"/>
        <w:jc w:val="both"/>
      </w:pPr>
      <w:r w:rsidRPr="008A2F38">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5C5A37" w:rsidRPr="008A2F38" w:rsidRDefault="005C5A37" w:rsidP="005C5A37">
      <w:pPr>
        <w:autoSpaceDE w:val="0"/>
        <w:autoSpaceDN w:val="0"/>
        <w:adjustRightInd w:val="0"/>
        <w:ind w:firstLine="709"/>
        <w:jc w:val="both"/>
      </w:pPr>
      <w:r w:rsidRPr="008A2F38">
        <w:t xml:space="preserve">5) предельное минимальное количество </w:t>
      </w:r>
      <w:proofErr w:type="spellStart"/>
      <w:r w:rsidRPr="008A2F38">
        <w:t>машино</w:t>
      </w:r>
      <w:proofErr w:type="spellEnd"/>
      <w:r w:rsidRPr="008A2F38">
        <w:t>-мест для стоянок индивидуальных транспортных средств:</w:t>
      </w:r>
    </w:p>
    <w:p w:rsidR="005C5A37" w:rsidRPr="008A2F38" w:rsidRDefault="005C5A37" w:rsidP="005C5A37">
      <w:pPr>
        <w:autoSpaceDE w:val="0"/>
        <w:autoSpaceDN w:val="0"/>
        <w:adjustRightInd w:val="0"/>
        <w:ind w:firstLine="709"/>
        <w:jc w:val="both"/>
      </w:pPr>
      <w:r w:rsidRPr="008A2F38">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t>машино</w:t>
      </w:r>
      <w:proofErr w:type="spellEnd"/>
      <w:r w:rsidRPr="008A2F38">
        <w:t>-место на 60 кв. метров общей площади;</w:t>
      </w:r>
    </w:p>
    <w:p w:rsidR="005C5A37" w:rsidRPr="008A2F38" w:rsidRDefault="005C5A37" w:rsidP="005C5A37">
      <w:pPr>
        <w:autoSpaceDE w:val="0"/>
        <w:autoSpaceDN w:val="0"/>
        <w:adjustRightInd w:val="0"/>
        <w:ind w:firstLine="709"/>
        <w:jc w:val="both"/>
      </w:pPr>
      <w:r w:rsidRPr="008A2F38">
        <w:t xml:space="preserve">для объектов капитального строительства с видом разрешенного использования "автомобильные мойки" - 3 </w:t>
      </w:r>
      <w:proofErr w:type="spellStart"/>
      <w:r w:rsidRPr="008A2F38">
        <w:t>машино</w:t>
      </w:r>
      <w:proofErr w:type="spellEnd"/>
      <w:r w:rsidRPr="008A2F38">
        <w:t>-места на 1 пост.</w:t>
      </w:r>
    </w:p>
    <w:p w:rsidR="005C5A37" w:rsidRPr="008A2F38" w:rsidRDefault="005C5A37" w:rsidP="005C5A37">
      <w:pPr>
        <w:autoSpaceDE w:val="0"/>
        <w:autoSpaceDN w:val="0"/>
        <w:adjustRightInd w:val="0"/>
        <w:ind w:firstLine="709"/>
        <w:jc w:val="both"/>
      </w:pPr>
      <w:r w:rsidRPr="008A2F38">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t>.»</w:t>
      </w:r>
      <w:proofErr w:type="gramEnd"/>
    </w:p>
    <w:p w:rsidR="005C5A37" w:rsidRPr="00140D7F" w:rsidRDefault="005C5A37" w:rsidP="005C5A37">
      <w:pPr>
        <w:autoSpaceDE w:val="0"/>
        <w:autoSpaceDN w:val="0"/>
        <w:adjustRightInd w:val="0"/>
        <w:ind w:firstLine="540"/>
        <w:jc w:val="both"/>
        <w:outlineLvl w:val="1"/>
      </w:pPr>
      <w:r w:rsidRPr="008A2F38">
        <w:t>1.</w:t>
      </w:r>
      <w:r>
        <w:t>1</w:t>
      </w:r>
      <w:r w:rsidRPr="008A2F38">
        <w:t xml:space="preserve">4. </w:t>
      </w:r>
      <w:r w:rsidRPr="00140D7F">
        <w:t>Статью 3</w:t>
      </w:r>
      <w:r>
        <w:t>0</w:t>
      </w:r>
      <w:r w:rsidRPr="00140D7F">
        <w:t>. «Зона кладбищ и крематориев (С-1)» изложить в следующей редакции:</w:t>
      </w:r>
    </w:p>
    <w:p w:rsidR="005C5A37" w:rsidRPr="005C5A37" w:rsidRDefault="005C5A37" w:rsidP="005C5A37">
      <w:pPr>
        <w:autoSpaceDE w:val="0"/>
        <w:autoSpaceDN w:val="0"/>
        <w:adjustRightInd w:val="0"/>
        <w:ind w:firstLine="540"/>
        <w:jc w:val="both"/>
        <w:outlineLvl w:val="1"/>
        <w:rPr>
          <w:color w:val="000000"/>
        </w:rPr>
      </w:pPr>
      <w:r w:rsidRPr="005C5A37">
        <w:rPr>
          <w:color w:val="000000"/>
        </w:rPr>
        <w:t>«Статья 30. Зона кладбищ и крематориев (С-1)</w:t>
      </w:r>
    </w:p>
    <w:p w:rsidR="005C5A37" w:rsidRPr="00140D7F" w:rsidRDefault="005C5A37" w:rsidP="005C5A37">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5C5A37" w:rsidRPr="00140D7F" w:rsidRDefault="005C5A37" w:rsidP="005C5A37">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106"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3</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 Основные виды разрешенного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107"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Обеспечение внутреннего правопорядка </w:t>
            </w:r>
            <w:hyperlink r:id="rId108" w:history="1">
              <w:r w:rsidRPr="00140D7F">
                <w:rPr>
                  <w:color w:val="0000FF"/>
                </w:rPr>
                <w:t>(8.3)</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w:t>
            </w:r>
            <w:r w:rsidRPr="00140D7F">
              <w:rPr>
                <w:rFonts w:ascii="Times New Roman" w:hAnsi="Times New Roman" w:cs="Times New Roman"/>
                <w:sz w:val="24"/>
                <w:szCs w:val="24"/>
              </w:rPr>
              <w:lastRenderedPageBreak/>
              <w:t>существует военизированная служба;</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Ритуальная деятельность </w:t>
            </w:r>
            <w:hyperlink r:id="rId109" w:history="1">
              <w:r w:rsidRPr="00140D7F">
                <w:rPr>
                  <w:color w:val="0000FF"/>
                </w:rPr>
                <w:t>(12.1)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 Условно разрешенные виды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Религиозное использование </w:t>
            </w:r>
            <w:hyperlink r:id="rId110" w:history="1">
              <w:r w:rsidRPr="00140D7F">
                <w:rPr>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2.3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w:t>
            </w:r>
            <w:r w:rsidRPr="00140D7F">
              <w:rPr>
                <w:rFonts w:ascii="Times New Roman" w:hAnsi="Times New Roman" w:cs="Times New Roman"/>
                <w:sz w:val="24"/>
                <w:szCs w:val="24"/>
              </w:rPr>
              <w:lastRenderedPageBreak/>
              <w:t>священнослужителей, воскресные и религиозные школы, семинарии, духовные училища)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2.4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Магазины </w:t>
            </w:r>
            <w:hyperlink r:id="rId111" w:history="1">
              <w:r w:rsidRPr="00140D7F">
                <w:rPr>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5C5A37" w:rsidRPr="00140D7F" w:rsidRDefault="005C5A37" w:rsidP="005C5A37">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- 0,02 га, максимальный - 40,0 га;</w:t>
      </w:r>
    </w:p>
    <w:p w:rsidR="005C5A37" w:rsidRPr="00140D7F" w:rsidRDefault="005C5A37" w:rsidP="005C5A37">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3) предельное максимальное количество надземных этажей зданий, строений, сооружений - 3 этажа;</w:t>
      </w:r>
    </w:p>
    <w:p w:rsidR="005C5A37" w:rsidRPr="00140D7F" w:rsidRDefault="005C5A37" w:rsidP="005C5A37">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использования - 70%;</w:t>
      </w:r>
    </w:p>
    <w:p w:rsidR="005C5A37" w:rsidRPr="00140D7F" w:rsidRDefault="005C5A37" w:rsidP="005C5A37">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proofErr w:type="gramStart"/>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t>машино</w:t>
      </w:r>
      <w:proofErr w:type="spellEnd"/>
      <w:r w:rsidRPr="00140D7F">
        <w:t>-место на 60 кв. метров общей площади;</w:t>
      </w:r>
      <w:proofErr w:type="gramEnd"/>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Default="005C5A37" w:rsidP="005C5A37">
      <w:pPr>
        <w:autoSpaceDE w:val="0"/>
        <w:autoSpaceDN w:val="0"/>
        <w:adjustRightInd w:val="0"/>
        <w:ind w:firstLine="540"/>
        <w:jc w:val="both"/>
        <w:outlineLvl w:val="1"/>
      </w:pPr>
    </w:p>
    <w:p w:rsidR="005C5A37" w:rsidRPr="00140D7F" w:rsidRDefault="005C5A37" w:rsidP="005C5A37">
      <w:pPr>
        <w:autoSpaceDE w:val="0"/>
        <w:autoSpaceDN w:val="0"/>
        <w:adjustRightInd w:val="0"/>
        <w:ind w:firstLine="540"/>
        <w:jc w:val="both"/>
        <w:outlineLvl w:val="1"/>
      </w:pPr>
      <w:r w:rsidRPr="00140D7F">
        <w:t>1.1</w:t>
      </w:r>
      <w:r>
        <w:t>5</w:t>
      </w:r>
      <w:r w:rsidRPr="00140D7F">
        <w:t>. Статью 3</w:t>
      </w:r>
      <w:r>
        <w:t>1</w:t>
      </w:r>
      <w:r w:rsidRPr="00140D7F">
        <w:t>. «Зона объектов размещения отходов потребления (С-2)» изложить в следующей редакции:</w:t>
      </w:r>
    </w:p>
    <w:p w:rsidR="005C5A37" w:rsidRPr="00140D7F" w:rsidRDefault="005C5A37" w:rsidP="005C5A37">
      <w:pPr>
        <w:autoSpaceDE w:val="0"/>
        <w:autoSpaceDN w:val="0"/>
        <w:adjustRightInd w:val="0"/>
        <w:ind w:firstLine="540"/>
        <w:jc w:val="both"/>
        <w:outlineLvl w:val="1"/>
      </w:pPr>
      <w:r w:rsidRPr="00140D7F">
        <w:t>«Статья 3</w:t>
      </w:r>
      <w:r>
        <w:t>1</w:t>
      </w:r>
      <w:r w:rsidRPr="00140D7F">
        <w:t>. Зона объектов санитарно-технического назначения (С-2)</w:t>
      </w:r>
    </w:p>
    <w:p w:rsidR="005C5A37" w:rsidRPr="00140D7F" w:rsidRDefault="005C5A37" w:rsidP="005C5A37">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5C5A37" w:rsidRPr="00140D7F" w:rsidRDefault="005C5A37" w:rsidP="005C5A37">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lastRenderedPageBreak/>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112"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3</w:t>
            </w:r>
          </w:p>
        </w:tc>
      </w:tr>
      <w:tr w:rsidR="005C5A37" w:rsidRPr="00140D7F" w:rsidTr="0026289C">
        <w:tc>
          <w:tcPr>
            <w:tcW w:w="9070" w:type="dxa"/>
            <w:gridSpan w:val="3"/>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center"/>
            </w:pPr>
            <w:r w:rsidRPr="00140D7F">
              <w:t>1. Основные виды разрешенного использования</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Коммунальное обслуживание </w:t>
            </w:r>
            <w:hyperlink r:id="rId113"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w:t>
            </w:r>
            <w:r w:rsidRPr="00140D7F">
              <w:rPr>
                <w:rFonts w:ascii="Times New Roman" w:hAnsi="Times New Roman" w:cs="Times New Roman"/>
                <w:sz w:val="24"/>
                <w:szCs w:val="24"/>
              </w:rPr>
              <w:lastRenderedPageBreak/>
              <w:t xml:space="preserve">(4.9.1.2) </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для предоставления гостиничных услуг в качестве дорожного сервиса </w:t>
            </w:r>
            <w:r w:rsidRPr="00140D7F">
              <w:rPr>
                <w:rFonts w:ascii="Times New Roman" w:hAnsi="Times New Roman" w:cs="Times New Roman"/>
                <w:sz w:val="24"/>
                <w:szCs w:val="24"/>
              </w:rPr>
              <w:lastRenderedPageBreak/>
              <w:t>(мотелей),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lastRenderedPageBreak/>
              <w:t>1.8</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1.9</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1.10</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Склады </w:t>
            </w:r>
            <w:hyperlink r:id="rId114"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1.11</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1.12</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1.13</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1.14</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5A37" w:rsidRPr="00140D7F" w:rsidTr="0026289C">
        <w:tc>
          <w:tcPr>
            <w:tcW w:w="680"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1.15</w:t>
            </w:r>
          </w:p>
        </w:tc>
        <w:tc>
          <w:tcPr>
            <w:tcW w:w="2551"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autoSpaceDE w:val="0"/>
              <w:autoSpaceDN w:val="0"/>
              <w:adjustRightInd w:val="0"/>
              <w:jc w:val="both"/>
            </w:pPr>
            <w:r w:rsidRPr="00140D7F">
              <w:t xml:space="preserve">Специальная </w:t>
            </w:r>
            <w:r w:rsidRPr="00140D7F">
              <w:lastRenderedPageBreak/>
              <w:t xml:space="preserve">деятельность  </w:t>
            </w:r>
            <w:hyperlink r:id="rId115" w:history="1">
              <w:r w:rsidRPr="00140D7F">
                <w:rPr>
                  <w:color w:val="0000FF"/>
                </w:rPr>
                <w:t>(12.2)</w:t>
              </w:r>
            </w:hyperlink>
          </w:p>
        </w:tc>
        <w:tc>
          <w:tcPr>
            <w:tcW w:w="5839" w:type="dxa"/>
            <w:tcBorders>
              <w:top w:val="single" w:sz="4" w:space="0" w:color="auto"/>
              <w:left w:val="single" w:sz="4" w:space="0" w:color="auto"/>
              <w:bottom w:val="single" w:sz="4" w:space="0" w:color="auto"/>
              <w:right w:val="single" w:sz="4" w:space="0" w:color="auto"/>
            </w:tcBorders>
          </w:tcPr>
          <w:p w:rsidR="005C5A37" w:rsidRPr="00140D7F" w:rsidRDefault="005C5A37" w:rsidP="00262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 xml:space="preserve">Размещение, хранение, захоронение, </w:t>
            </w:r>
            <w:r w:rsidRPr="00140D7F">
              <w:rPr>
                <w:rFonts w:ascii="Times New Roman" w:hAnsi="Times New Roman" w:cs="Times New Roman"/>
                <w:sz w:val="24"/>
                <w:szCs w:val="24"/>
              </w:rPr>
              <w:lastRenderedPageBreak/>
              <w:t>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5C5A37" w:rsidRPr="00140D7F" w:rsidRDefault="005C5A37" w:rsidP="005C5A37">
      <w:pPr>
        <w:autoSpaceDE w:val="0"/>
        <w:autoSpaceDN w:val="0"/>
        <w:adjustRightInd w:val="0"/>
        <w:ind w:firstLine="540"/>
        <w:jc w:val="both"/>
      </w:pPr>
      <w:r w:rsidRPr="00140D7F">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5C5A37" w:rsidRPr="00140D7F" w:rsidRDefault="005C5A37" w:rsidP="005C5A37">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5C5A37" w:rsidRPr="00140D7F" w:rsidRDefault="005C5A37" w:rsidP="005C5A37">
      <w:pPr>
        <w:autoSpaceDE w:val="0"/>
        <w:autoSpaceDN w:val="0"/>
        <w:adjustRightInd w:val="0"/>
        <w:ind w:firstLine="540"/>
        <w:jc w:val="both"/>
      </w:pPr>
      <w:r w:rsidRPr="00140D7F">
        <w:t>предельный размер земельного участка с иным видом разрешенного использования: максимальный - 50 га, минимальный - 0,06 га;</w:t>
      </w:r>
    </w:p>
    <w:p w:rsidR="005C5A37" w:rsidRPr="00140D7F" w:rsidRDefault="005C5A37" w:rsidP="005C5A37">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5C5A37" w:rsidRPr="00140D7F" w:rsidRDefault="005C5A37" w:rsidP="005C5A37">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5C5A37" w:rsidRPr="00140D7F" w:rsidRDefault="005C5A37" w:rsidP="005C5A37">
      <w:pPr>
        <w:autoSpaceDE w:val="0"/>
        <w:autoSpaceDN w:val="0"/>
        <w:adjustRightInd w:val="0"/>
        <w:ind w:firstLine="540"/>
        <w:jc w:val="both"/>
      </w:pPr>
      <w:r w:rsidRPr="00140D7F">
        <w:t>3) предельное максимальное количество надземных этажей зданий, строений, сооружений - 3 этажа;</w:t>
      </w:r>
    </w:p>
    <w:p w:rsidR="005C5A37" w:rsidRPr="00140D7F" w:rsidRDefault="005C5A37" w:rsidP="005C5A37">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5C5A37" w:rsidRPr="00140D7F" w:rsidRDefault="005C5A37" w:rsidP="005C5A37">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5C5A37" w:rsidRPr="00140D7F" w:rsidRDefault="005C5A37" w:rsidP="005C5A37">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5C5A37" w:rsidRPr="00140D7F" w:rsidRDefault="005C5A37" w:rsidP="005C5A37">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t>машино</w:t>
      </w:r>
      <w:proofErr w:type="spellEnd"/>
      <w:r w:rsidRPr="00140D7F">
        <w:t>-место на 60 кв. метров общей площади.</w:t>
      </w:r>
    </w:p>
    <w:p w:rsidR="005C5A37" w:rsidRPr="00140D7F" w:rsidRDefault="005C5A37" w:rsidP="005C5A37">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5C5A37" w:rsidRPr="008A2F38" w:rsidRDefault="005C5A37" w:rsidP="005C5A37">
      <w:pPr>
        <w:autoSpaceDE w:val="0"/>
        <w:autoSpaceDN w:val="0"/>
        <w:adjustRightInd w:val="0"/>
        <w:ind w:firstLine="709"/>
        <w:jc w:val="both"/>
      </w:pPr>
      <w:r w:rsidRPr="008A2F38">
        <w:t>1.</w:t>
      </w:r>
      <w:r>
        <w:t>16</w:t>
      </w:r>
      <w:r w:rsidRPr="008A2F38">
        <w:t>. Статью 3</w:t>
      </w:r>
      <w:r>
        <w:t>2</w:t>
      </w:r>
      <w:r w:rsidRPr="008A2F38">
        <w:t>. Зона объектов сельскохозяйственного использования (СХ-1) изложить в следующей редакции:</w:t>
      </w:r>
    </w:p>
    <w:p w:rsidR="005C5A37" w:rsidRPr="008A2F38" w:rsidRDefault="005C5A37" w:rsidP="005C5A37">
      <w:pPr>
        <w:autoSpaceDE w:val="0"/>
        <w:autoSpaceDN w:val="0"/>
        <w:adjustRightInd w:val="0"/>
        <w:ind w:firstLine="709"/>
        <w:jc w:val="both"/>
      </w:pPr>
      <w:r w:rsidRPr="008A2F38">
        <w:t>«Статья 3</w:t>
      </w:r>
      <w:r>
        <w:t>2</w:t>
      </w:r>
      <w:r w:rsidRPr="008A2F38">
        <w:t xml:space="preserve">. Зона объектов сельскохозяйственного использования (СХ-2) </w:t>
      </w:r>
    </w:p>
    <w:p w:rsidR="005C5A37" w:rsidRPr="008A2F38" w:rsidRDefault="005C5A37" w:rsidP="005C5A37">
      <w:pPr>
        <w:autoSpaceDE w:val="0"/>
        <w:autoSpaceDN w:val="0"/>
        <w:adjustRightInd w:val="0"/>
        <w:ind w:firstLine="709"/>
        <w:jc w:val="both"/>
      </w:pPr>
      <w:r w:rsidRPr="008A2F38">
        <w:t>1. Виды разрешенного использования земельных участков и объектов капитального строительства:</w:t>
      </w:r>
    </w:p>
    <w:p w:rsidR="005C5A37" w:rsidRPr="008A2F38" w:rsidRDefault="005C5A37" w:rsidP="005C5A37">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5C5A37" w:rsidRPr="008A2F38" w:rsidTr="0026289C">
        <w:tc>
          <w:tcPr>
            <w:tcW w:w="680"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t>№</w:t>
            </w:r>
          </w:p>
          <w:p w:rsidR="005C5A37" w:rsidRPr="008A2F38" w:rsidRDefault="005C5A37" w:rsidP="0026289C">
            <w:pPr>
              <w:autoSpaceDE w:val="0"/>
              <w:autoSpaceDN w:val="0"/>
              <w:adjustRightInd w:val="0"/>
              <w:jc w:val="center"/>
            </w:pPr>
            <w:proofErr w:type="gramStart"/>
            <w:r w:rsidRPr="008A2F38">
              <w:t>п</w:t>
            </w:r>
            <w:proofErr w:type="gramEnd"/>
            <w:r w:rsidRPr="008A2F38">
              <w:t>/п</w:t>
            </w:r>
          </w:p>
        </w:tc>
        <w:tc>
          <w:tcPr>
            <w:tcW w:w="2551"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t xml:space="preserve">Наименование вида разрешенного использования земельного участка (с </w:t>
            </w:r>
            <w:r w:rsidRPr="008A2F38">
              <w:lastRenderedPageBreak/>
              <w:t xml:space="preserve">указанием кода </w:t>
            </w:r>
            <w:hyperlink r:id="rId116" w:history="1">
              <w:r w:rsidRPr="008A2F38">
                <w:rPr>
                  <w:rStyle w:val="a9"/>
                </w:rPr>
                <w:t>классификатора</w:t>
              </w:r>
            </w:hyperlink>
            <w:r w:rsidRPr="008A2F38">
              <w:t>)</w:t>
            </w:r>
          </w:p>
        </w:tc>
        <w:tc>
          <w:tcPr>
            <w:tcW w:w="6408"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lastRenderedPageBreak/>
              <w:t>Наименование вида разрешенного использования объектов капитального строительства</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t>2</w:t>
            </w:r>
          </w:p>
        </w:tc>
        <w:tc>
          <w:tcPr>
            <w:tcW w:w="6408"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t>3</w:t>
            </w:r>
          </w:p>
        </w:tc>
      </w:tr>
      <w:tr w:rsidR="005C5A37" w:rsidRPr="008A2F38" w:rsidTr="0026289C">
        <w:tc>
          <w:tcPr>
            <w:tcW w:w="9639" w:type="dxa"/>
            <w:gridSpan w:val="3"/>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t>1. Основные виды разрешенного использования</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1.1</w:t>
            </w:r>
          </w:p>
        </w:tc>
        <w:tc>
          <w:tcPr>
            <w:tcW w:w="2551"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 xml:space="preserve">Выращивание тонизирующих, лекарственных, цветочных культур </w:t>
            </w:r>
            <w:hyperlink r:id="rId117" w:history="1">
              <w:r w:rsidRPr="008A2F38">
                <w:rPr>
                  <w:rStyle w:val="a9"/>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1.2</w:t>
            </w:r>
          </w:p>
        </w:tc>
        <w:tc>
          <w:tcPr>
            <w:tcW w:w="2551"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 xml:space="preserve">Рыбоводство </w:t>
            </w:r>
            <w:hyperlink r:id="rId118" w:history="1">
              <w:r w:rsidRPr="008A2F38">
                <w:rPr>
                  <w:rStyle w:val="a9"/>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5C5A37" w:rsidRPr="008A2F38" w:rsidRDefault="005C5A37" w:rsidP="0026289C">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1.3</w:t>
            </w:r>
          </w:p>
        </w:tc>
        <w:tc>
          <w:tcPr>
            <w:tcW w:w="2551"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 xml:space="preserve">Питомники </w:t>
            </w:r>
            <w:hyperlink r:id="rId119" w:history="1">
              <w:r w:rsidRPr="008A2F38">
                <w:rPr>
                  <w:rStyle w:val="a9"/>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pStyle w:val="ConsPlusNormal"/>
              <w:rPr>
                <w:rFonts w:ascii="Times New Roman" w:hAnsi="Times New Roman" w:cs="Times New Roman"/>
                <w:sz w:val="24"/>
                <w:szCs w:val="24"/>
              </w:rPr>
            </w:pPr>
            <w:r w:rsidRPr="008A2F38">
              <w:rPr>
                <w:rFonts w:ascii="Times New Roman" w:hAnsi="Times New Roman" w:cs="Times New Roman"/>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5C5A37" w:rsidRPr="008A2F38" w:rsidRDefault="005C5A37" w:rsidP="0026289C">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5C5A37" w:rsidRPr="008A2F38" w:rsidTr="0026289C">
        <w:tc>
          <w:tcPr>
            <w:tcW w:w="9639" w:type="dxa"/>
            <w:gridSpan w:val="3"/>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center"/>
            </w:pPr>
            <w:r w:rsidRPr="008A2F38">
              <w:t>2. Условно разрешенные виды использования</w:t>
            </w:r>
          </w:p>
        </w:tc>
      </w:tr>
      <w:tr w:rsidR="005C5A37" w:rsidRPr="008A2F38" w:rsidTr="0026289C">
        <w:tc>
          <w:tcPr>
            <w:tcW w:w="680"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2.1</w:t>
            </w:r>
          </w:p>
        </w:tc>
        <w:tc>
          <w:tcPr>
            <w:tcW w:w="2551"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autoSpaceDE w:val="0"/>
              <w:autoSpaceDN w:val="0"/>
              <w:adjustRightInd w:val="0"/>
              <w:jc w:val="both"/>
            </w:pPr>
            <w:r w:rsidRPr="008A2F38">
              <w:t xml:space="preserve">Магазины </w:t>
            </w:r>
            <w:hyperlink r:id="rId120" w:history="1">
              <w:r w:rsidRPr="008A2F38">
                <w:rPr>
                  <w:rStyle w:val="a9"/>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5C5A37" w:rsidRPr="008A2F38" w:rsidRDefault="005C5A37" w:rsidP="00262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5C5A37" w:rsidRPr="008A2F38" w:rsidRDefault="005C5A37" w:rsidP="005C5A37">
      <w:pPr>
        <w:autoSpaceDE w:val="0"/>
        <w:autoSpaceDN w:val="0"/>
        <w:adjustRightInd w:val="0"/>
        <w:ind w:firstLine="540"/>
        <w:jc w:val="both"/>
      </w:pPr>
    </w:p>
    <w:p w:rsidR="002227B5" w:rsidRDefault="002227B5" w:rsidP="002227B5">
      <w:pPr>
        <w:autoSpaceDE w:val="0"/>
        <w:autoSpaceDN w:val="0"/>
        <w:adjustRightInd w:val="0"/>
        <w:ind w:firstLine="540"/>
        <w:jc w:val="both"/>
      </w:pPr>
      <w: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227B5" w:rsidRDefault="002227B5" w:rsidP="002227B5">
      <w:pPr>
        <w:autoSpaceDE w:val="0"/>
        <w:autoSpaceDN w:val="0"/>
        <w:adjustRightInd w:val="0"/>
        <w:ind w:firstLine="540"/>
        <w:jc w:val="both"/>
      </w:pPr>
      <w:r>
        <w:t>1) предельный размер земельного участка: минимальный - 0,1 га, максимальный - 250 га;</w:t>
      </w:r>
    </w:p>
    <w:p w:rsidR="002227B5" w:rsidRDefault="002227B5" w:rsidP="002227B5">
      <w:pPr>
        <w:autoSpaceDE w:val="0"/>
        <w:autoSpaceDN w:val="0"/>
        <w:adjustRightInd w:val="0"/>
        <w:ind w:firstLine="540"/>
        <w:jc w:val="both"/>
      </w:pPr>
      <w:r>
        <w:t>2) минимальный отступ от границ земельного участка для объектов капитального строительства - 3 м;</w:t>
      </w:r>
    </w:p>
    <w:p w:rsidR="002227B5" w:rsidRDefault="002227B5" w:rsidP="002227B5">
      <w:pPr>
        <w:autoSpaceDE w:val="0"/>
        <w:autoSpaceDN w:val="0"/>
        <w:adjustRightInd w:val="0"/>
        <w:ind w:firstLine="540"/>
        <w:jc w:val="both"/>
      </w:pPr>
      <w:r>
        <w:t>3) предельное максимальное количество надземных этажей зданий, строений, сооружений - 3 этажа;</w:t>
      </w:r>
    </w:p>
    <w:p w:rsidR="002227B5" w:rsidRDefault="002227B5" w:rsidP="002227B5">
      <w:pPr>
        <w:autoSpaceDE w:val="0"/>
        <w:autoSpaceDN w:val="0"/>
        <w:adjustRightInd w:val="0"/>
        <w:ind w:firstLine="540"/>
        <w:jc w:val="both"/>
      </w:pPr>
      <w:r>
        <w:t>4) максимальный процент застройки в границах земельного участка для объектов капитального строительства - 70%.</w:t>
      </w:r>
    </w:p>
    <w:p w:rsidR="002227B5" w:rsidRDefault="002227B5" w:rsidP="002227B5">
      <w:pPr>
        <w:autoSpaceDE w:val="0"/>
        <w:autoSpaceDN w:val="0"/>
        <w:adjustRightInd w:val="0"/>
        <w:ind w:firstLine="540"/>
        <w:jc w:val="both"/>
      </w:pPr>
      <w: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t>.».</w:t>
      </w:r>
      <w:proofErr w:type="gramEnd"/>
    </w:p>
    <w:p w:rsidR="002227B5" w:rsidRDefault="002227B5" w:rsidP="002227B5">
      <w:pPr>
        <w:autoSpaceDE w:val="0"/>
        <w:autoSpaceDN w:val="0"/>
        <w:adjustRightInd w:val="0"/>
        <w:ind w:firstLine="540"/>
        <w:jc w:val="both"/>
        <w:outlineLvl w:val="1"/>
      </w:pPr>
    </w:p>
    <w:p w:rsidR="005C5A37" w:rsidRDefault="005C5A37" w:rsidP="005C5A37">
      <w:pPr>
        <w:ind w:firstLine="709"/>
        <w:jc w:val="both"/>
        <w:rPr>
          <w:sz w:val="28"/>
          <w:szCs w:val="28"/>
        </w:rPr>
      </w:pPr>
      <w:r>
        <w:rPr>
          <w:sz w:val="28"/>
          <w:szCs w:val="28"/>
        </w:rPr>
        <w:t>Предложений от участников публичных слушаний  не поступало.</w:t>
      </w:r>
    </w:p>
    <w:p w:rsidR="005C5A37" w:rsidRDefault="005C5A37" w:rsidP="005C5A37">
      <w:pPr>
        <w:jc w:val="both"/>
        <w:rPr>
          <w:b/>
          <w:bCs/>
          <w:sz w:val="28"/>
          <w:szCs w:val="28"/>
        </w:rPr>
      </w:pPr>
      <w:proofErr w:type="spellStart"/>
      <w:r w:rsidRPr="00F13CE6">
        <w:rPr>
          <w:b/>
          <w:bCs/>
          <w:sz w:val="28"/>
          <w:szCs w:val="28"/>
        </w:rPr>
        <w:t>Шастов</w:t>
      </w:r>
      <w:proofErr w:type="spellEnd"/>
      <w:r w:rsidRPr="00F13CE6">
        <w:rPr>
          <w:b/>
          <w:bCs/>
          <w:sz w:val="28"/>
          <w:szCs w:val="28"/>
        </w:rPr>
        <w:t xml:space="preserve"> А.Н.:</w:t>
      </w:r>
    </w:p>
    <w:p w:rsidR="005C5A37" w:rsidRDefault="005C5A37" w:rsidP="005C5A37">
      <w:pPr>
        <w:jc w:val="both"/>
        <w:rPr>
          <w:sz w:val="28"/>
          <w:szCs w:val="28"/>
        </w:rPr>
      </w:pPr>
      <w:r>
        <w:rPr>
          <w:sz w:val="28"/>
          <w:szCs w:val="28"/>
        </w:rPr>
        <w:t xml:space="preserve">     </w:t>
      </w:r>
      <w:r w:rsidRPr="00321AED">
        <w:rPr>
          <w:sz w:val="28"/>
          <w:szCs w:val="28"/>
        </w:rPr>
        <w:t>Рассмотрев</w:t>
      </w:r>
      <w:r>
        <w:rPr>
          <w:sz w:val="28"/>
          <w:szCs w:val="28"/>
        </w:rPr>
        <w:t xml:space="preserve"> предложенный проект изменения, рекомендуем:</w:t>
      </w:r>
    </w:p>
    <w:p w:rsidR="005C5A37" w:rsidRDefault="005C5A37" w:rsidP="005C5A37">
      <w:pPr>
        <w:jc w:val="both"/>
        <w:rPr>
          <w:sz w:val="28"/>
          <w:szCs w:val="28"/>
        </w:rPr>
      </w:pPr>
      <w:r>
        <w:rPr>
          <w:sz w:val="28"/>
          <w:szCs w:val="28"/>
        </w:rPr>
        <w:t xml:space="preserve"> - вынести предложенный проект изменений в Правила землепользования и застройки </w:t>
      </w:r>
      <w:proofErr w:type="spellStart"/>
      <w:r>
        <w:rPr>
          <w:sz w:val="28"/>
          <w:szCs w:val="28"/>
        </w:rPr>
        <w:t>Останинского</w:t>
      </w:r>
      <w:proofErr w:type="spellEnd"/>
      <w:r>
        <w:rPr>
          <w:sz w:val="28"/>
          <w:szCs w:val="28"/>
        </w:rPr>
        <w:t xml:space="preserve"> сельсовета Северного района Новосибирской области на очередную сессию Совета депутатов Северного района Новосибирской области</w:t>
      </w:r>
      <w:proofErr w:type="gramStart"/>
      <w:r>
        <w:rPr>
          <w:sz w:val="28"/>
          <w:szCs w:val="28"/>
        </w:rPr>
        <w:t xml:space="preserve"> .</w:t>
      </w:r>
      <w:proofErr w:type="gramEnd"/>
    </w:p>
    <w:p w:rsidR="005C5A37" w:rsidRDefault="005C5A37" w:rsidP="005C5A37">
      <w:pPr>
        <w:jc w:val="both"/>
        <w:rPr>
          <w:sz w:val="28"/>
          <w:szCs w:val="28"/>
        </w:rPr>
      </w:pPr>
      <w:r>
        <w:rPr>
          <w:sz w:val="28"/>
          <w:szCs w:val="28"/>
        </w:rPr>
        <w:t>П</w:t>
      </w:r>
      <w:r w:rsidRPr="00C60634">
        <w:rPr>
          <w:sz w:val="28"/>
          <w:szCs w:val="28"/>
        </w:rPr>
        <w:t>рошу проголосовать, единогласно.</w:t>
      </w:r>
    </w:p>
    <w:p w:rsidR="005C5A37" w:rsidRPr="00070C01" w:rsidRDefault="005C5A37" w:rsidP="005C5A37">
      <w:pPr>
        <w:jc w:val="both"/>
        <w:rPr>
          <w:sz w:val="28"/>
          <w:szCs w:val="28"/>
        </w:rPr>
      </w:pPr>
      <w:r>
        <w:rPr>
          <w:sz w:val="28"/>
          <w:szCs w:val="28"/>
        </w:rPr>
        <w:lastRenderedPageBreak/>
        <w:t xml:space="preserve">Публичные слушания, определенные  повесткой  дня, считать закрытыми. </w:t>
      </w:r>
    </w:p>
    <w:p w:rsidR="00D863CF" w:rsidRDefault="00D863CF" w:rsidP="001D7817">
      <w:pPr>
        <w:rPr>
          <w:b/>
          <w:bCs/>
          <w:sz w:val="28"/>
          <w:szCs w:val="28"/>
        </w:rPr>
      </w:pPr>
    </w:p>
    <w:p w:rsidR="00D863CF" w:rsidRPr="0001451D" w:rsidRDefault="00610E39" w:rsidP="00E04E97">
      <w:pPr>
        <w:autoSpaceDE w:val="0"/>
        <w:autoSpaceDN w:val="0"/>
        <w:adjustRightInd w:val="0"/>
        <w:ind w:firstLine="540"/>
        <w:jc w:val="both"/>
        <w:rPr>
          <w:sz w:val="28"/>
          <w:szCs w:val="28"/>
        </w:rPr>
      </w:pPr>
      <w:r w:rsidRPr="00610E39">
        <w:rPr>
          <w:sz w:val="28"/>
          <w:szCs w:val="28"/>
        </w:rPr>
        <w:pict>
          <v:shape id="_x0000_i1027" type="#_x0000_t75" style="width:464.25pt;height:67.5pt">
            <v:imagedata r:id="rId121" o:title=""/>
          </v:shape>
        </w:pict>
      </w:r>
      <w:bookmarkStart w:id="3" w:name="_GoBack"/>
      <w:bookmarkEnd w:id="3"/>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Default="00F15AF7" w:rsidP="003D180A">
      <w:pPr>
        <w:pStyle w:val="a6"/>
        <w:autoSpaceDE w:val="0"/>
        <w:autoSpaceDN w:val="0"/>
        <w:adjustRightInd w:val="0"/>
        <w:ind w:left="450"/>
        <w:jc w:val="both"/>
        <w:rPr>
          <w:sz w:val="28"/>
          <w:szCs w:val="28"/>
        </w:rPr>
      </w:pPr>
    </w:p>
    <w:p w:rsidR="00F15AF7" w:rsidRPr="0001451D" w:rsidRDefault="00610E39" w:rsidP="003D180A">
      <w:pPr>
        <w:pStyle w:val="a6"/>
        <w:autoSpaceDE w:val="0"/>
        <w:autoSpaceDN w:val="0"/>
        <w:adjustRightInd w:val="0"/>
        <w:ind w:left="450"/>
        <w:jc w:val="both"/>
        <w:rPr>
          <w:sz w:val="28"/>
          <w:szCs w:val="28"/>
        </w:rPr>
      </w:pPr>
      <w:r>
        <w:rPr>
          <w:sz w:val="28"/>
          <w:szCs w:val="28"/>
        </w:rPr>
        <w:pict>
          <v:shape id="_x0000_i1026" type="#_x0000_t75" style="width:467.25pt;height:660.75pt">
            <v:imagedata r:id="rId122" o:title=""/>
          </v:shape>
        </w:pict>
      </w:r>
    </w:p>
    <w:sectPr w:rsidR="00F15AF7" w:rsidRPr="0001451D" w:rsidSect="000903A1">
      <w:pgSz w:w="11906" w:h="16838"/>
      <w:pgMar w:top="426"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1401"/>
    <w:multiLevelType w:val="multilevel"/>
    <w:tmpl w:val="29EC8DF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DB50E47"/>
    <w:multiLevelType w:val="hybridMultilevel"/>
    <w:tmpl w:val="ABFC52BE"/>
    <w:lvl w:ilvl="0" w:tplc="96C0B8C6">
      <w:start w:val="1"/>
      <w:numFmt w:val="decimal"/>
      <w:lvlText w:val="%1."/>
      <w:lvlJc w:val="left"/>
      <w:pPr>
        <w:ind w:left="786" w:hanging="360"/>
      </w:pPr>
      <w:rPr>
        <w:rFonts w:hint="default"/>
        <w:b/>
        <w:bCs/>
        <w:color w:val="auto"/>
      </w:rPr>
    </w:lvl>
    <w:lvl w:ilvl="1" w:tplc="04190019">
      <w:start w:val="1"/>
      <w:numFmt w:val="lowerLetter"/>
      <w:lvlText w:val="%2."/>
      <w:lvlJc w:val="left"/>
      <w:pPr>
        <w:ind w:left="1455" w:hanging="360"/>
      </w:pPr>
    </w:lvl>
    <w:lvl w:ilvl="2" w:tplc="0419001B">
      <w:start w:val="1"/>
      <w:numFmt w:val="lowerRoman"/>
      <w:lvlText w:val="%3."/>
      <w:lvlJc w:val="right"/>
      <w:pPr>
        <w:ind w:left="2175" w:hanging="180"/>
      </w:pPr>
    </w:lvl>
    <w:lvl w:ilvl="3" w:tplc="0419000F">
      <w:start w:val="1"/>
      <w:numFmt w:val="decimal"/>
      <w:lvlText w:val="%4."/>
      <w:lvlJc w:val="left"/>
      <w:pPr>
        <w:ind w:left="2895" w:hanging="360"/>
      </w:pPr>
    </w:lvl>
    <w:lvl w:ilvl="4" w:tplc="04190019">
      <w:start w:val="1"/>
      <w:numFmt w:val="lowerLetter"/>
      <w:lvlText w:val="%5."/>
      <w:lvlJc w:val="left"/>
      <w:pPr>
        <w:ind w:left="3615" w:hanging="360"/>
      </w:pPr>
    </w:lvl>
    <w:lvl w:ilvl="5" w:tplc="0419001B">
      <w:start w:val="1"/>
      <w:numFmt w:val="lowerRoman"/>
      <w:lvlText w:val="%6."/>
      <w:lvlJc w:val="right"/>
      <w:pPr>
        <w:ind w:left="4335" w:hanging="180"/>
      </w:pPr>
    </w:lvl>
    <w:lvl w:ilvl="6" w:tplc="0419000F">
      <w:start w:val="1"/>
      <w:numFmt w:val="decimal"/>
      <w:lvlText w:val="%7."/>
      <w:lvlJc w:val="left"/>
      <w:pPr>
        <w:ind w:left="5055" w:hanging="360"/>
      </w:pPr>
    </w:lvl>
    <w:lvl w:ilvl="7" w:tplc="04190019">
      <w:start w:val="1"/>
      <w:numFmt w:val="lowerLetter"/>
      <w:lvlText w:val="%8."/>
      <w:lvlJc w:val="left"/>
      <w:pPr>
        <w:ind w:left="5775" w:hanging="360"/>
      </w:pPr>
    </w:lvl>
    <w:lvl w:ilvl="8" w:tplc="0419001B">
      <w:start w:val="1"/>
      <w:numFmt w:val="lowerRoman"/>
      <w:lvlText w:val="%9."/>
      <w:lvlJc w:val="right"/>
      <w:pPr>
        <w:ind w:left="6495" w:hanging="180"/>
      </w:pPr>
    </w:lvl>
  </w:abstractNum>
  <w:abstractNum w:abstractNumId="2">
    <w:nsid w:val="16D47201"/>
    <w:multiLevelType w:val="multilevel"/>
    <w:tmpl w:val="E40409B6"/>
    <w:lvl w:ilvl="0">
      <w:start w:val="1"/>
      <w:numFmt w:val="decimal"/>
      <w:lvlText w:val="%1."/>
      <w:lvlJc w:val="left"/>
      <w:pPr>
        <w:ind w:left="360" w:hanging="360"/>
      </w:pPr>
      <w:rPr>
        <w:rFonts w:hint="default"/>
      </w:rPr>
    </w:lvl>
    <w:lvl w:ilvl="1">
      <w:start w:val="4"/>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1E1A6FAB"/>
    <w:multiLevelType w:val="multilevel"/>
    <w:tmpl w:val="7E9CA112"/>
    <w:lvl w:ilvl="0">
      <w:start w:val="1"/>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5">
    <w:nsid w:val="3E0C0593"/>
    <w:multiLevelType w:val="hybridMultilevel"/>
    <w:tmpl w:val="63960DDE"/>
    <w:lvl w:ilvl="0" w:tplc="559E229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76370D0"/>
    <w:multiLevelType w:val="multilevel"/>
    <w:tmpl w:val="41BC3B8C"/>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7">
    <w:nsid w:val="52E20011"/>
    <w:multiLevelType w:val="multilevel"/>
    <w:tmpl w:val="517A1B4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56140061"/>
    <w:multiLevelType w:val="hybridMultilevel"/>
    <w:tmpl w:val="5276014E"/>
    <w:lvl w:ilvl="0" w:tplc="8C96DC8A">
      <w:start w:val="3"/>
      <w:numFmt w:val="decimal"/>
      <w:lvlText w:val="%1."/>
      <w:lvlJc w:val="left"/>
      <w:pPr>
        <w:ind w:left="810" w:hanging="360"/>
      </w:pPr>
      <w:rPr>
        <w:rFonts w:hint="default"/>
      </w:r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9">
    <w:nsid w:val="5A1A6711"/>
    <w:multiLevelType w:val="multilevel"/>
    <w:tmpl w:val="AEE044B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0">
    <w:nsid w:val="5F353825"/>
    <w:multiLevelType w:val="multilevel"/>
    <w:tmpl w:val="3086F176"/>
    <w:lvl w:ilvl="0">
      <w:start w:val="1"/>
      <w:numFmt w:val="decimal"/>
      <w:lvlText w:val="%1."/>
      <w:lvlJc w:val="left"/>
      <w:pPr>
        <w:ind w:left="1335" w:hanging="795"/>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1">
    <w:nsid w:val="5F70247C"/>
    <w:multiLevelType w:val="hybridMultilevel"/>
    <w:tmpl w:val="FD4E631E"/>
    <w:lvl w:ilvl="0" w:tplc="38C075FE">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78505A7E"/>
    <w:multiLevelType w:val="hybridMultilevel"/>
    <w:tmpl w:val="82D0E83E"/>
    <w:lvl w:ilvl="0" w:tplc="88D00866">
      <w:start w:val="1"/>
      <w:numFmt w:val="decimal"/>
      <w:lvlText w:val="%1."/>
      <w:lvlJc w:val="left"/>
      <w:pPr>
        <w:tabs>
          <w:tab w:val="num" w:pos="1206"/>
        </w:tabs>
        <w:ind w:left="1206" w:hanging="360"/>
      </w:pPr>
      <w:rPr>
        <w:rFonts w:hint="default"/>
        <w:b/>
        <w:bCs/>
      </w:rPr>
    </w:lvl>
    <w:lvl w:ilvl="1" w:tplc="04190019">
      <w:start w:val="1"/>
      <w:numFmt w:val="lowerLetter"/>
      <w:lvlText w:val="%2."/>
      <w:lvlJc w:val="left"/>
      <w:pPr>
        <w:tabs>
          <w:tab w:val="num" w:pos="1926"/>
        </w:tabs>
        <w:ind w:left="1926" w:hanging="360"/>
      </w:pPr>
    </w:lvl>
    <w:lvl w:ilvl="2" w:tplc="0419001B">
      <w:start w:val="1"/>
      <w:numFmt w:val="lowerRoman"/>
      <w:lvlText w:val="%3."/>
      <w:lvlJc w:val="right"/>
      <w:pPr>
        <w:tabs>
          <w:tab w:val="num" w:pos="2646"/>
        </w:tabs>
        <w:ind w:left="2646" w:hanging="180"/>
      </w:pPr>
    </w:lvl>
    <w:lvl w:ilvl="3" w:tplc="0419000F">
      <w:start w:val="1"/>
      <w:numFmt w:val="decimal"/>
      <w:lvlText w:val="%4."/>
      <w:lvlJc w:val="left"/>
      <w:pPr>
        <w:tabs>
          <w:tab w:val="num" w:pos="3366"/>
        </w:tabs>
        <w:ind w:left="3366" w:hanging="360"/>
      </w:pPr>
    </w:lvl>
    <w:lvl w:ilvl="4" w:tplc="04190019">
      <w:start w:val="1"/>
      <w:numFmt w:val="lowerLetter"/>
      <w:lvlText w:val="%5."/>
      <w:lvlJc w:val="left"/>
      <w:pPr>
        <w:tabs>
          <w:tab w:val="num" w:pos="4086"/>
        </w:tabs>
        <w:ind w:left="4086" w:hanging="360"/>
      </w:pPr>
    </w:lvl>
    <w:lvl w:ilvl="5" w:tplc="0419001B">
      <w:start w:val="1"/>
      <w:numFmt w:val="lowerRoman"/>
      <w:lvlText w:val="%6."/>
      <w:lvlJc w:val="right"/>
      <w:pPr>
        <w:tabs>
          <w:tab w:val="num" w:pos="4806"/>
        </w:tabs>
        <w:ind w:left="4806" w:hanging="180"/>
      </w:pPr>
    </w:lvl>
    <w:lvl w:ilvl="6" w:tplc="0419000F">
      <w:start w:val="1"/>
      <w:numFmt w:val="decimal"/>
      <w:lvlText w:val="%7."/>
      <w:lvlJc w:val="left"/>
      <w:pPr>
        <w:tabs>
          <w:tab w:val="num" w:pos="5526"/>
        </w:tabs>
        <w:ind w:left="5526" w:hanging="360"/>
      </w:pPr>
    </w:lvl>
    <w:lvl w:ilvl="7" w:tplc="04190019">
      <w:start w:val="1"/>
      <w:numFmt w:val="lowerLetter"/>
      <w:lvlText w:val="%8."/>
      <w:lvlJc w:val="left"/>
      <w:pPr>
        <w:tabs>
          <w:tab w:val="num" w:pos="6246"/>
        </w:tabs>
        <w:ind w:left="6246" w:hanging="360"/>
      </w:pPr>
    </w:lvl>
    <w:lvl w:ilvl="8" w:tplc="0419001B">
      <w:start w:val="1"/>
      <w:numFmt w:val="lowerRoman"/>
      <w:lvlText w:val="%9."/>
      <w:lvlJc w:val="right"/>
      <w:pPr>
        <w:tabs>
          <w:tab w:val="num" w:pos="6966"/>
        </w:tabs>
        <w:ind w:left="6966" w:hanging="180"/>
      </w:pPr>
    </w:lvl>
  </w:abstractNum>
  <w:abstractNum w:abstractNumId="13">
    <w:nsid w:val="7CA46543"/>
    <w:multiLevelType w:val="multilevel"/>
    <w:tmpl w:val="1CFC3EA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1"/>
  </w:num>
  <w:num w:numId="2">
    <w:abstractNumId w:val="7"/>
  </w:num>
  <w:num w:numId="3">
    <w:abstractNumId w:val="8"/>
  </w:num>
  <w:num w:numId="4">
    <w:abstractNumId w:val="12"/>
  </w:num>
  <w:num w:numId="5">
    <w:abstractNumId w:val="6"/>
  </w:num>
  <w:num w:numId="6">
    <w:abstractNumId w:val="13"/>
  </w:num>
  <w:num w:numId="7">
    <w:abstractNumId w:val="9"/>
  </w:num>
  <w:num w:numId="8">
    <w:abstractNumId w:val="10"/>
  </w:num>
  <w:num w:numId="9">
    <w:abstractNumId w:val="0"/>
  </w:num>
  <w:num w:numId="10">
    <w:abstractNumId w:val="3"/>
  </w:num>
  <w:num w:numId="11">
    <w:abstractNumId w:val="2"/>
  </w:num>
  <w:num w:numId="12">
    <w:abstractNumId w:val="4"/>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4D46"/>
    <w:rsid w:val="00012040"/>
    <w:rsid w:val="0001451D"/>
    <w:rsid w:val="00023436"/>
    <w:rsid w:val="00025152"/>
    <w:rsid w:val="00045A1C"/>
    <w:rsid w:val="0005085B"/>
    <w:rsid w:val="00052AFE"/>
    <w:rsid w:val="00054D46"/>
    <w:rsid w:val="00060817"/>
    <w:rsid w:val="00070C01"/>
    <w:rsid w:val="000753E9"/>
    <w:rsid w:val="000903A1"/>
    <w:rsid w:val="000A041B"/>
    <w:rsid w:val="000A7B89"/>
    <w:rsid w:val="000B3627"/>
    <w:rsid w:val="000B5BDD"/>
    <w:rsid w:val="000B71E4"/>
    <w:rsid w:val="000E39D9"/>
    <w:rsid w:val="001027AD"/>
    <w:rsid w:val="00114BB8"/>
    <w:rsid w:val="00130006"/>
    <w:rsid w:val="00154566"/>
    <w:rsid w:val="00166F63"/>
    <w:rsid w:val="001D0E1C"/>
    <w:rsid w:val="001D4625"/>
    <w:rsid w:val="001D7817"/>
    <w:rsid w:val="001E5494"/>
    <w:rsid w:val="0021334C"/>
    <w:rsid w:val="002227B5"/>
    <w:rsid w:val="00225FB6"/>
    <w:rsid w:val="00230E9B"/>
    <w:rsid w:val="0026289C"/>
    <w:rsid w:val="002800E0"/>
    <w:rsid w:val="002C228F"/>
    <w:rsid w:val="00301271"/>
    <w:rsid w:val="00321AED"/>
    <w:rsid w:val="003346EC"/>
    <w:rsid w:val="00345DD7"/>
    <w:rsid w:val="0035514E"/>
    <w:rsid w:val="0036098D"/>
    <w:rsid w:val="0037606F"/>
    <w:rsid w:val="003A4F10"/>
    <w:rsid w:val="003B5CA0"/>
    <w:rsid w:val="003C54F8"/>
    <w:rsid w:val="003C6BF5"/>
    <w:rsid w:val="003D180A"/>
    <w:rsid w:val="003F2AAC"/>
    <w:rsid w:val="0044749E"/>
    <w:rsid w:val="0044783D"/>
    <w:rsid w:val="004650BC"/>
    <w:rsid w:val="00483AC6"/>
    <w:rsid w:val="00490C38"/>
    <w:rsid w:val="005026AC"/>
    <w:rsid w:val="00517D79"/>
    <w:rsid w:val="00527F4B"/>
    <w:rsid w:val="00543E78"/>
    <w:rsid w:val="00571036"/>
    <w:rsid w:val="005971DF"/>
    <w:rsid w:val="005C5A37"/>
    <w:rsid w:val="00610E39"/>
    <w:rsid w:val="006716A4"/>
    <w:rsid w:val="006759E6"/>
    <w:rsid w:val="00682982"/>
    <w:rsid w:val="00695E08"/>
    <w:rsid w:val="006B66EE"/>
    <w:rsid w:val="00717B80"/>
    <w:rsid w:val="00717E94"/>
    <w:rsid w:val="007220DB"/>
    <w:rsid w:val="00731BBD"/>
    <w:rsid w:val="0073207E"/>
    <w:rsid w:val="00740BB7"/>
    <w:rsid w:val="007453F8"/>
    <w:rsid w:val="00750620"/>
    <w:rsid w:val="007A084A"/>
    <w:rsid w:val="007C0074"/>
    <w:rsid w:val="007C060C"/>
    <w:rsid w:val="007C106D"/>
    <w:rsid w:val="007C42B4"/>
    <w:rsid w:val="007D7D3F"/>
    <w:rsid w:val="007F5743"/>
    <w:rsid w:val="00810F6D"/>
    <w:rsid w:val="00821007"/>
    <w:rsid w:val="008573A4"/>
    <w:rsid w:val="0086102F"/>
    <w:rsid w:val="00882AE6"/>
    <w:rsid w:val="00882DBA"/>
    <w:rsid w:val="008B67A1"/>
    <w:rsid w:val="008B6FDF"/>
    <w:rsid w:val="008C0309"/>
    <w:rsid w:val="009123B4"/>
    <w:rsid w:val="00921CA5"/>
    <w:rsid w:val="009267DB"/>
    <w:rsid w:val="00953981"/>
    <w:rsid w:val="00961401"/>
    <w:rsid w:val="00996E30"/>
    <w:rsid w:val="009C1C92"/>
    <w:rsid w:val="009D3006"/>
    <w:rsid w:val="009D31C0"/>
    <w:rsid w:val="009F367A"/>
    <w:rsid w:val="009F3747"/>
    <w:rsid w:val="00A171B9"/>
    <w:rsid w:val="00A5175F"/>
    <w:rsid w:val="00A52713"/>
    <w:rsid w:val="00A602D0"/>
    <w:rsid w:val="00A73BD5"/>
    <w:rsid w:val="00AA3833"/>
    <w:rsid w:val="00AE1ED5"/>
    <w:rsid w:val="00AF0A3C"/>
    <w:rsid w:val="00AF45D2"/>
    <w:rsid w:val="00B1624D"/>
    <w:rsid w:val="00B464EA"/>
    <w:rsid w:val="00B615AE"/>
    <w:rsid w:val="00B84CBA"/>
    <w:rsid w:val="00B93F29"/>
    <w:rsid w:val="00BB0784"/>
    <w:rsid w:val="00BC5B63"/>
    <w:rsid w:val="00C07661"/>
    <w:rsid w:val="00C12C98"/>
    <w:rsid w:val="00C42CD8"/>
    <w:rsid w:val="00C6035F"/>
    <w:rsid w:val="00C60634"/>
    <w:rsid w:val="00C65C22"/>
    <w:rsid w:val="00C90A2A"/>
    <w:rsid w:val="00CB199C"/>
    <w:rsid w:val="00CD5F32"/>
    <w:rsid w:val="00CF6EC1"/>
    <w:rsid w:val="00D01C77"/>
    <w:rsid w:val="00D07204"/>
    <w:rsid w:val="00D20123"/>
    <w:rsid w:val="00D355C2"/>
    <w:rsid w:val="00D57968"/>
    <w:rsid w:val="00D863CF"/>
    <w:rsid w:val="00D96955"/>
    <w:rsid w:val="00DB161E"/>
    <w:rsid w:val="00DB64EC"/>
    <w:rsid w:val="00DE3C32"/>
    <w:rsid w:val="00E031D5"/>
    <w:rsid w:val="00E04E97"/>
    <w:rsid w:val="00E141D9"/>
    <w:rsid w:val="00E16FB0"/>
    <w:rsid w:val="00E174B5"/>
    <w:rsid w:val="00E20FB8"/>
    <w:rsid w:val="00E33E04"/>
    <w:rsid w:val="00E34D13"/>
    <w:rsid w:val="00E5090A"/>
    <w:rsid w:val="00E5304E"/>
    <w:rsid w:val="00ED685A"/>
    <w:rsid w:val="00EE399A"/>
    <w:rsid w:val="00EF311C"/>
    <w:rsid w:val="00F02969"/>
    <w:rsid w:val="00F11A9C"/>
    <w:rsid w:val="00F13CE6"/>
    <w:rsid w:val="00F15AF7"/>
    <w:rsid w:val="00F20F3E"/>
    <w:rsid w:val="00F270CE"/>
    <w:rsid w:val="00F713DD"/>
    <w:rsid w:val="00F8131C"/>
    <w:rsid w:val="00FB36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0A2A"/>
    <w:rPr>
      <w:rFonts w:ascii="Times New Roman" w:eastAsia="Times New Roman" w:hAnsi="Times New Roman"/>
      <w:sz w:val="24"/>
      <w:szCs w:val="24"/>
    </w:rPr>
  </w:style>
  <w:style w:type="paragraph" w:styleId="4">
    <w:name w:val="heading 4"/>
    <w:basedOn w:val="a"/>
    <w:next w:val="a"/>
    <w:link w:val="40"/>
    <w:qFormat/>
    <w:locked/>
    <w:rsid w:val="00ED685A"/>
    <w:pPr>
      <w:keepNext/>
      <w:spacing w:before="240" w:after="60"/>
      <w:jc w:val="both"/>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rsid w:val="00ED685A"/>
    <w:rPr>
      <w:rFonts w:ascii="Times New Roman" w:eastAsia="Times New Roman" w:hAnsi="Times New Roman"/>
      <w:b/>
      <w:bCs/>
      <w:sz w:val="28"/>
      <w:szCs w:val="28"/>
    </w:rPr>
  </w:style>
  <w:style w:type="paragraph" w:customStyle="1" w:styleId="ConsPlusNormal">
    <w:name w:val="ConsPlusNormal"/>
    <w:uiPriority w:val="99"/>
    <w:rsid w:val="00C90A2A"/>
    <w:pPr>
      <w:autoSpaceDE w:val="0"/>
      <w:autoSpaceDN w:val="0"/>
      <w:adjustRightInd w:val="0"/>
      <w:ind w:firstLine="720"/>
    </w:pPr>
    <w:rPr>
      <w:rFonts w:ascii="Arial" w:eastAsia="Times New Roman" w:hAnsi="Arial" w:cs="Arial"/>
    </w:rPr>
  </w:style>
  <w:style w:type="paragraph" w:styleId="a3">
    <w:name w:val="Balloon Text"/>
    <w:basedOn w:val="a"/>
    <w:link w:val="a4"/>
    <w:uiPriority w:val="99"/>
    <w:semiHidden/>
    <w:rsid w:val="00882DBA"/>
    <w:rPr>
      <w:rFonts w:ascii="Tahoma" w:eastAsia="Calibri" w:hAnsi="Tahoma" w:cs="Tahoma"/>
      <w:sz w:val="16"/>
      <w:szCs w:val="16"/>
    </w:rPr>
  </w:style>
  <w:style w:type="character" w:customStyle="1" w:styleId="a4">
    <w:name w:val="Текст выноски Знак"/>
    <w:link w:val="a3"/>
    <w:uiPriority w:val="99"/>
    <w:semiHidden/>
    <w:locked/>
    <w:rsid w:val="00882DBA"/>
    <w:rPr>
      <w:rFonts w:ascii="Tahoma" w:hAnsi="Tahoma" w:cs="Tahoma"/>
      <w:sz w:val="16"/>
      <w:szCs w:val="16"/>
      <w:lang w:eastAsia="ru-RU"/>
    </w:rPr>
  </w:style>
  <w:style w:type="paragraph" w:styleId="a5">
    <w:name w:val="Normal (Web)"/>
    <w:basedOn w:val="a"/>
    <w:uiPriority w:val="99"/>
    <w:rsid w:val="00E174B5"/>
    <w:pPr>
      <w:spacing w:before="100" w:beforeAutospacing="1" w:after="100" w:afterAutospacing="1"/>
    </w:pPr>
  </w:style>
  <w:style w:type="paragraph" w:styleId="a6">
    <w:name w:val="List Paragraph"/>
    <w:basedOn w:val="a"/>
    <w:uiPriority w:val="34"/>
    <w:qFormat/>
    <w:rsid w:val="00E174B5"/>
    <w:pPr>
      <w:ind w:left="720"/>
    </w:pPr>
  </w:style>
  <w:style w:type="paragraph" w:styleId="a7">
    <w:name w:val="Subtitle"/>
    <w:aliases w:val="Обычный таблица"/>
    <w:basedOn w:val="a"/>
    <w:next w:val="a"/>
    <w:link w:val="a8"/>
    <w:qFormat/>
    <w:rsid w:val="00E174B5"/>
    <w:pPr>
      <w:widowControl w:val="0"/>
      <w:autoSpaceDE w:val="0"/>
      <w:autoSpaceDN w:val="0"/>
      <w:adjustRightInd w:val="0"/>
      <w:spacing w:after="60"/>
      <w:ind w:firstLine="709"/>
      <w:jc w:val="both"/>
      <w:outlineLvl w:val="1"/>
    </w:pPr>
    <w:rPr>
      <w:rFonts w:eastAsia="Calibri"/>
      <w:sz w:val="28"/>
      <w:szCs w:val="28"/>
    </w:rPr>
  </w:style>
  <w:style w:type="character" w:customStyle="1" w:styleId="a8">
    <w:name w:val="Подзаголовок Знак"/>
    <w:aliases w:val="Обычный таблица Знак"/>
    <w:link w:val="a7"/>
    <w:locked/>
    <w:rsid w:val="00E174B5"/>
    <w:rPr>
      <w:rFonts w:ascii="Times New Roman" w:hAnsi="Times New Roman" w:cs="Times New Roman"/>
      <w:sz w:val="28"/>
      <w:szCs w:val="28"/>
      <w:lang w:eastAsia="ru-RU"/>
    </w:rPr>
  </w:style>
  <w:style w:type="character" w:styleId="a9">
    <w:name w:val="Hyperlink"/>
    <w:uiPriority w:val="99"/>
    <w:semiHidden/>
    <w:rsid w:val="00F270CE"/>
    <w:rPr>
      <w:color w:val="0000FF"/>
      <w:u w:val="single"/>
    </w:rPr>
  </w:style>
  <w:style w:type="paragraph" w:customStyle="1" w:styleId="ConsPlusTitle">
    <w:name w:val="ConsPlusTitle"/>
    <w:rsid w:val="00ED685A"/>
    <w:pPr>
      <w:widowControl w:val="0"/>
      <w:autoSpaceDE w:val="0"/>
      <w:autoSpaceDN w:val="0"/>
    </w:pPr>
    <w:rPr>
      <w:rFonts w:eastAsia="Times New Roman" w:cs="Calibri"/>
      <w:b/>
      <w:sz w:val="22"/>
    </w:rPr>
  </w:style>
  <w:style w:type="paragraph" w:styleId="aa">
    <w:name w:val="annotation text"/>
    <w:basedOn w:val="a"/>
    <w:link w:val="ab"/>
    <w:uiPriority w:val="99"/>
    <w:semiHidden/>
    <w:unhideWhenUsed/>
    <w:rsid w:val="00ED685A"/>
    <w:pPr>
      <w:spacing w:after="200"/>
    </w:pPr>
    <w:rPr>
      <w:rFonts w:ascii="Calibri" w:eastAsia="Calibri" w:hAnsi="Calibri"/>
      <w:sz w:val="20"/>
      <w:szCs w:val="20"/>
      <w:lang w:eastAsia="en-US"/>
    </w:rPr>
  </w:style>
  <w:style w:type="character" w:customStyle="1" w:styleId="ab">
    <w:name w:val="Текст примечания Знак"/>
    <w:link w:val="aa"/>
    <w:uiPriority w:val="99"/>
    <w:semiHidden/>
    <w:rsid w:val="00ED685A"/>
    <w:rPr>
      <w:lang w:eastAsia="en-US"/>
    </w:rPr>
  </w:style>
  <w:style w:type="paragraph" w:styleId="ac">
    <w:name w:val="annotation subject"/>
    <w:basedOn w:val="aa"/>
    <w:next w:val="aa"/>
    <w:link w:val="ad"/>
    <w:uiPriority w:val="99"/>
    <w:semiHidden/>
    <w:unhideWhenUsed/>
    <w:rsid w:val="00ED685A"/>
    <w:rPr>
      <w:b/>
      <w:bCs/>
    </w:rPr>
  </w:style>
  <w:style w:type="character" w:customStyle="1" w:styleId="ad">
    <w:name w:val="Тема примечания Знак"/>
    <w:link w:val="ac"/>
    <w:uiPriority w:val="99"/>
    <w:semiHidden/>
    <w:rsid w:val="00ED685A"/>
    <w:rPr>
      <w:b/>
      <w:bCs/>
      <w:lang w:eastAsia="en-US"/>
    </w:rPr>
  </w:style>
  <w:style w:type="character" w:customStyle="1" w:styleId="apple-converted-space">
    <w:name w:val="apple-converted-space"/>
    <w:rsid w:val="00ED685A"/>
  </w:style>
  <w:style w:type="table" w:styleId="ae">
    <w:name w:val="Table Grid"/>
    <w:basedOn w:val="a1"/>
    <w:uiPriority w:val="59"/>
    <w:locked/>
    <w:rsid w:val="00ED685A"/>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rsid w:val="00ED685A"/>
    <w:pPr>
      <w:autoSpaceDE w:val="0"/>
      <w:autoSpaceDN w:val="0"/>
      <w:adjustRightInd w:val="0"/>
    </w:pPr>
    <w:rPr>
      <w:rFonts w:ascii="Courier New" w:eastAsia="Times New Roman" w:hAnsi="Courier New" w:cs="Courier New"/>
    </w:rPr>
  </w:style>
  <w:style w:type="paragraph" w:styleId="af">
    <w:name w:val="No Spacing"/>
    <w:link w:val="af0"/>
    <w:uiPriority w:val="1"/>
    <w:qFormat/>
    <w:rsid w:val="00ED685A"/>
    <w:rPr>
      <w:rFonts w:eastAsia="Times New Roman"/>
      <w:sz w:val="22"/>
      <w:szCs w:val="22"/>
    </w:rPr>
  </w:style>
  <w:style w:type="character" w:customStyle="1" w:styleId="af0">
    <w:name w:val="Без интервала Знак"/>
    <w:link w:val="af"/>
    <w:uiPriority w:val="1"/>
    <w:rsid w:val="00ED685A"/>
    <w:rPr>
      <w:rFonts w:eastAsia="Times New Roman"/>
      <w:sz w:val="22"/>
      <w:szCs w:val="22"/>
    </w:rPr>
  </w:style>
  <w:style w:type="character" w:styleId="af1">
    <w:name w:val="annotation reference"/>
    <w:uiPriority w:val="99"/>
    <w:semiHidden/>
    <w:unhideWhenUsed/>
    <w:rsid w:val="005C5A37"/>
    <w:rPr>
      <w:sz w:val="16"/>
      <w:szCs w:val="16"/>
    </w:rPr>
  </w:style>
  <w:style w:type="paragraph" w:customStyle="1" w:styleId="6">
    <w:name w:val="Стиль По ширине Перед:  6 пт"/>
    <w:basedOn w:val="a"/>
    <w:autoRedefine/>
    <w:rsid w:val="005C5A37"/>
    <w:pPr>
      <w:ind w:firstLine="709"/>
      <w:jc w:val="both"/>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30480">
      <w:marLeft w:val="0"/>
      <w:marRight w:val="0"/>
      <w:marTop w:val="0"/>
      <w:marBottom w:val="0"/>
      <w:divBdr>
        <w:top w:val="none" w:sz="0" w:space="0" w:color="auto"/>
        <w:left w:val="none" w:sz="0" w:space="0" w:color="auto"/>
        <w:bottom w:val="none" w:sz="0" w:space="0" w:color="auto"/>
        <w:right w:val="none" w:sz="0" w:space="0" w:color="auto"/>
      </w:divBdr>
    </w:div>
    <w:div w:id="1941330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5F8XEE" TargetMode="External"/><Relationship Id="rId117" Type="http://schemas.openxmlformats.org/officeDocument/2006/relationships/hyperlink" Target="consultantplus://offline/ref=07A83F80D3020FE70BB3920E3B8E38D3D27CF026976ACD306462C127CFCFAF7952ABD4520850A4D3F8X8E" TargetMode="External"/><Relationship Id="rId21" Type="http://schemas.openxmlformats.org/officeDocument/2006/relationships/hyperlink" Target="consultantplus://offline/ref=07A83F80D3020FE70BB3920E3B8E38D3D27CF026976ACD306462C127CFCFAF7952ABD4520850A5D4F8X9E" TargetMode="External"/><Relationship Id="rId42" Type="http://schemas.openxmlformats.org/officeDocument/2006/relationships/hyperlink" Target="consultantplus://offline/ref=07A83F80D3020FE70BB3920E3B8E38D3D27CF026976ACD306462C127CFCFAF7952ABD4520850A5D5F8XBE" TargetMode="External"/><Relationship Id="rId47" Type="http://schemas.openxmlformats.org/officeDocument/2006/relationships/hyperlink" Target="consultantplus://offline/ref=07A83F80D3020FE70BB3920E3B8E38D3D27CF026976ACD306462C127CFCFAF7952ABD450F0XAE" TargetMode="External"/><Relationship Id="rId63" Type="http://schemas.openxmlformats.org/officeDocument/2006/relationships/hyperlink" Target="consultantplus://offline/ref=07A83F80D3020FE70BB3920E3B8E38D3D27CF026976ACD306462C127CFCFAF7952ABD4520850A5D4F8XCE" TargetMode="External"/><Relationship Id="rId68" Type="http://schemas.openxmlformats.org/officeDocument/2006/relationships/hyperlink" Target="consultantplus://offline/ref=07A83F80D3020FE70BB3920E3B8E38D3D27CF026976ACD306462C127CFCFAF7952ABD4520850A5D9F8X0E" TargetMode="External"/><Relationship Id="rId84" Type="http://schemas.openxmlformats.org/officeDocument/2006/relationships/hyperlink" Target="consultantplus://offline/ref=07A83F80D3020FE70BB3920E3B8E38D3D27CF026976ACD306462C127CFCFAF7952ABD452F0X1E" TargetMode="External"/><Relationship Id="rId89" Type="http://schemas.openxmlformats.org/officeDocument/2006/relationships/hyperlink" Target="consultantplus://offline/ref=07A83F80D3020FE70BB3920E3B8E38D3D27CF026976ACD306462C127CFCFAF7952ABD4520850A6D0F8XFE" TargetMode="External"/><Relationship Id="rId112" Type="http://schemas.openxmlformats.org/officeDocument/2006/relationships/hyperlink" Target="consultantplus://offline/ref=07A83F80D3020FE70BB3920E3B8E38D3D27CF026976ACD306462C127CFCFAF7952ABD4520850A4D1F8X9E" TargetMode="External"/><Relationship Id="rId16" Type="http://schemas.openxmlformats.org/officeDocument/2006/relationships/hyperlink" Target="consultantplus://offline/ref=07A83F80D3020FE70BB3920E3B8E38D3D27CF026976ACD306462C127CFCFAF7952ABD452F0X1E" TargetMode="External"/><Relationship Id="rId107" Type="http://schemas.openxmlformats.org/officeDocument/2006/relationships/hyperlink" Target="consultantplus://offline/ref=07A83F80D3020FE70BB3920E3B8E38D3D27CF026976ACD306462C127CFCFAF7952ABD452F0X1E" TargetMode="External"/><Relationship Id="rId11" Type="http://schemas.openxmlformats.org/officeDocument/2006/relationships/hyperlink" Target="consultantplus://offline/ref=07A83F80D3020FE70BB3920E3B8E38D3D27CF026976ACD306462C127CFCFAF7952ABD4520850A5D1F8XFE" TargetMode="External"/><Relationship Id="rId32" Type="http://schemas.openxmlformats.org/officeDocument/2006/relationships/hyperlink" Target="consultantplus://offline/ref=07A83F80D3020FE70BB3920E3B8E38D3D27CF026976ACD306462C127CFCFAF7952ABD4520850A5D2F8X8E" TargetMode="External"/><Relationship Id="rId37" Type="http://schemas.openxmlformats.org/officeDocument/2006/relationships/hyperlink" Target="consultantplus://offline/ref=07A83F80D3020FE70BB3920E3B8E38D3D27CF026976ACD306462C127CFCFAF7952ABD452F0X1E" TargetMode="External"/><Relationship Id="rId53" Type="http://schemas.openxmlformats.org/officeDocument/2006/relationships/hyperlink" Target="consultantplus://offline/ref=07A83F80D3020FE70BB3920E3B8E38D3D27CF026976ACD306462C127CFCFAF7952ABD4520850A5D5F8XBE" TargetMode="External"/><Relationship Id="rId58" Type="http://schemas.openxmlformats.org/officeDocument/2006/relationships/hyperlink" Target="consultantplus://offline/ref=07A83F80D3020FE70BB3920E3B8E38D3D27CF026976ACD306462C127CFCFAF7952ABD452F0X1E" TargetMode="External"/><Relationship Id="rId74" Type="http://schemas.openxmlformats.org/officeDocument/2006/relationships/hyperlink" Target="consultantplus://offline/ref=07A83F80D3020FE70BB3920E3B8E38D3D27CF026976ACD306462C127CFCFAF7952ABD4520850A6D4F8X8E" TargetMode="External"/><Relationship Id="rId79" Type="http://schemas.openxmlformats.org/officeDocument/2006/relationships/hyperlink" Target="consultantplus://offline/ref=07A83F80D3020FE70BB3920E3B8E38D3D27CF026976ACD306462C127CFCFAF7952ABD451F0XBE" TargetMode="External"/><Relationship Id="rId102" Type="http://schemas.openxmlformats.org/officeDocument/2006/relationships/hyperlink" Target="consultantplus://offline/ref=07A83F80D3020FE70BB3920E3B8E38D3D27CF026976ACD306462C127CFCFAF7952ABD4F5X1E" TargetMode="External"/><Relationship Id="rId123"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consultantplus://offline/ref=07A83F80D3020FE70BB3920E3B8E38D3D27CF026976ACD306462C127CFCFAF7952ABD456F0XEE" TargetMode="External"/><Relationship Id="rId82" Type="http://schemas.openxmlformats.org/officeDocument/2006/relationships/hyperlink" Target="consultantplus://offline/ref=07A83F80D3020FE70BB3920E3B8E38D3D27CF026976ACD306462C127CFCFAF7952ABD4520850A5D5F8XBE" TargetMode="External"/><Relationship Id="rId90" Type="http://schemas.openxmlformats.org/officeDocument/2006/relationships/hyperlink" Target="consultantplus://offline/ref=07A83F80D3020FE70BB3920E3B8E38D3D27CF026976ACD306462C127CFCFAF7952ABD45208F5X5E" TargetMode="External"/><Relationship Id="rId95" Type="http://schemas.openxmlformats.org/officeDocument/2006/relationships/hyperlink" Target="consultantplus://offline/ref=07A83F80D3020FE70BB3920E3B8E38D3D27CF026976ACD306462C127CFCFAF7952ABD4520850A5D4F8XCE" TargetMode="External"/><Relationship Id="rId19" Type="http://schemas.openxmlformats.org/officeDocument/2006/relationships/hyperlink" Target="consultantplus://offline/ref=07A83F80D3020FE70BB3920E3B8E38D3D27CF026976ACD306462C127CFCFAF7952ABD4520850A5D1F8XFE" TargetMode="External"/><Relationship Id="rId14" Type="http://schemas.openxmlformats.org/officeDocument/2006/relationships/hyperlink" Target="consultantplus://offline/ref=07A83F80D3020FE70BB3920E3B8E38D3D27CF026976ACD306462C127CFCFAF7952ABD4520850A5D6F8XDE" TargetMode="External"/><Relationship Id="rId22" Type="http://schemas.openxmlformats.org/officeDocument/2006/relationships/hyperlink" Target="consultantplus://offline/ref=07A83F80D3020FE70BB3920E3B8E38D3D27CF026976ACD306462C127CFCFAF7952ABD4520850A5D4F8XCE" TargetMode="External"/><Relationship Id="rId27" Type="http://schemas.openxmlformats.org/officeDocument/2006/relationships/hyperlink" Target="consultantplus://offline/ref=07A83F80D3020FE70BB3920E3B8E38D3D27CF026976ACD306462C127CFCFAF7952ABD4520850A5D6F8XDE" TargetMode="External"/><Relationship Id="rId30" Type="http://schemas.openxmlformats.org/officeDocument/2006/relationships/hyperlink" Target="consultantplus://offline/ref=07A83F80D3020FE70BB3920E3B8E38D3D27CF026976ACD306462C127CFCFAF7952ABD4520850A5D2F8X8E" TargetMode="External"/><Relationship Id="rId35" Type="http://schemas.openxmlformats.org/officeDocument/2006/relationships/hyperlink" Target="consultantplus://offline/ref=07A83F80D3020FE70BB3920E3B8E38D3D27CF026976ACD306462C127CFCFAF7952ABD4520850A6D0F8XFE" TargetMode="External"/><Relationship Id="rId43" Type="http://schemas.openxmlformats.org/officeDocument/2006/relationships/hyperlink" Target="consultantplus://offline/ref=07A83F80D3020FE70BB3920E3B8E38D3D27CF026976ACD306462C127CFCFAF7952ABD4520850A5D0F8X0E" TargetMode="External"/><Relationship Id="rId48" Type="http://schemas.openxmlformats.org/officeDocument/2006/relationships/hyperlink" Target="consultantplus://offline/ref=07A83F80D3020FE70BB3920E3B8E38D3D27CF026976ACD306462C127CFCFAF7952ABD4520850A4D1F8X9E" TargetMode="External"/><Relationship Id="rId56" Type="http://schemas.openxmlformats.org/officeDocument/2006/relationships/hyperlink" Target="consultantplus://offline/ref=07A83F80D3020FE70BB3920E3B8E38D3D27CF026976ACD306462C127CFCFAF7952ABD4520850A4D1F8X9E" TargetMode="External"/><Relationship Id="rId64" Type="http://schemas.openxmlformats.org/officeDocument/2006/relationships/hyperlink" Target="consultantplus://offline/ref=07A83F80D3020FE70BB3920E3B8E38D3D27CF026976ACD306462C127CFCFAF7952ABD4520850A5D4F8XFE" TargetMode="External"/><Relationship Id="rId69" Type="http://schemas.openxmlformats.org/officeDocument/2006/relationships/hyperlink" Target="consultantplus://offline/ref=07A83F80D3020FE70BB3920E3B8E38D3D27CF026976ACD306462C127CFCFAF7952ABD45AF0XBE" TargetMode="External"/><Relationship Id="rId77" Type="http://schemas.openxmlformats.org/officeDocument/2006/relationships/hyperlink" Target="consultantplus://offline/ref=07A83F80D3020FE70BB3920E3B8E38D3D27CF026976ACD306462C127CFCFAF7952ABD4F5X1E" TargetMode="External"/><Relationship Id="rId100" Type="http://schemas.openxmlformats.org/officeDocument/2006/relationships/hyperlink" Target="consultantplus://offline/ref=07A83F80D3020FE70BB3920E3B8E38D3D27CF026976ACD306462C127CFCFAF7952ABD45208F5X5E" TargetMode="External"/><Relationship Id="rId105" Type="http://schemas.openxmlformats.org/officeDocument/2006/relationships/hyperlink" Target="consultantplus://offline/ref=07A83F80D3020FE70BB3920E3B8E38D3D27CF026976ACD306462C127CFCFAF7952ABD4520AF5X9E" TargetMode="External"/><Relationship Id="rId113" Type="http://schemas.openxmlformats.org/officeDocument/2006/relationships/hyperlink" Target="consultantplus://offline/ref=07A83F80D3020FE70BB3920E3B8E38D3D27CF026976ACD306462C127CFCFAF7952ABD452F0X1E" TargetMode="External"/><Relationship Id="rId118" Type="http://schemas.openxmlformats.org/officeDocument/2006/relationships/hyperlink" Target="consultantplus://offline/ref=07A83F80D3020FE70BB3920E3B8E38D3D27CF026976ACD306462C127CFCFAF7952ABD4520850A4D5F8XFE" TargetMode="External"/><Relationship Id="rId8" Type="http://schemas.openxmlformats.org/officeDocument/2006/relationships/hyperlink" Target="consultantplus://offline/ref=07A83F80D3020FE70BB3920E3B8E38D3D27CF026976ACD306462C127CFCFAF7952ABD452F0X1E" TargetMode="External"/><Relationship Id="rId51" Type="http://schemas.openxmlformats.org/officeDocument/2006/relationships/hyperlink" Target="consultantplus://offline/ref=07A83F80D3020FE70BB3920E3B8E38D3D27CF026976ACD306462C127CFCFAF7952ABD455F0XBE" TargetMode="External"/><Relationship Id="rId72" Type="http://schemas.openxmlformats.org/officeDocument/2006/relationships/hyperlink" Target="consultantplus://offline/ref=07A83F80D3020FE70BB3920E3B8E38D3D27CF026976ACD306462C127CFCFAF7952ABD45208F5X5E" TargetMode="External"/><Relationship Id="rId80" Type="http://schemas.openxmlformats.org/officeDocument/2006/relationships/hyperlink" Target="consultantplus://offline/ref=07A83F80D3020FE70BB3920E3B8E38D3D27CF026976ACD306462C127CFCFAF7952ABD450F0XAE" TargetMode="External"/><Relationship Id="rId85" Type="http://schemas.openxmlformats.org/officeDocument/2006/relationships/hyperlink" Target="consultantplus://offline/ref=07A83F80D3020FE70BB3920E3B8E38D3D27CF026976ACD306462C127CFCFAF7952ABD4520850A5D0F8X0E" TargetMode="External"/><Relationship Id="rId93" Type="http://schemas.openxmlformats.org/officeDocument/2006/relationships/hyperlink" Target="consultantplus://offline/ref=07A83F80D3020FE70BB3920E3B8E38D3D27CF026976ACD306462C127CFCFAF7952ABD4520AF5X0E" TargetMode="External"/><Relationship Id="rId98" Type="http://schemas.openxmlformats.org/officeDocument/2006/relationships/hyperlink" Target="consultantplus://offline/ref=07A83F80D3020FE70BB3920E3B8E38D3D27CF026976ACD306462C127CFCFAF7952ABD4520850A4D1F8X9E" TargetMode="External"/><Relationship Id="rId121" Type="http://schemas.openxmlformats.org/officeDocument/2006/relationships/image" Target="media/image2.emf"/><Relationship Id="rId3" Type="http://schemas.microsoft.com/office/2007/relationships/stylesWithEffects" Target="stylesWithEffects.xml"/><Relationship Id="rId12" Type="http://schemas.openxmlformats.org/officeDocument/2006/relationships/hyperlink" Target="consultantplus://offline/ref=07A83F80D3020FE70BB3920E3B8E38D3D27CF026976ACD306462C127CFCFAF7952ABD4520850A5D5F8X8E" TargetMode="External"/><Relationship Id="rId17" Type="http://schemas.openxmlformats.org/officeDocument/2006/relationships/hyperlink" Target="consultantplus://offline/ref=07A83F80D3020FE70BB3920E3B8E38D3D27CF026976ACD306462C127CFCFAF7952ABD4520850A5D0F8XDE" TargetMode="External"/><Relationship Id="rId25" Type="http://schemas.openxmlformats.org/officeDocument/2006/relationships/hyperlink" Target="consultantplus://offline/ref=07A83F80D3020FE70BB3920E3B8E38D3D27CF026976ACD306462C127CFCFAF7952ABD4520850A5D5F8XBE" TargetMode="External"/><Relationship Id="rId33" Type="http://schemas.openxmlformats.org/officeDocument/2006/relationships/hyperlink" Target="consultantplus://offline/ref=07A83F80D3020FE70BB3920E3B8E38D3D27CF026976ACD306462C127CFCFAF7952ABD457F0XEE" TargetMode="External"/><Relationship Id="rId38" Type="http://schemas.openxmlformats.org/officeDocument/2006/relationships/hyperlink" Target="consultantplus://offline/ref=07A83F80D3020FE70BB3920E3B8E38D3D27CF026976ACD306462C127CFCFAF7952ABD4520850A5D0F8XDE" TargetMode="External"/><Relationship Id="rId46" Type="http://schemas.openxmlformats.org/officeDocument/2006/relationships/hyperlink" Target="consultantplus://offline/ref=07A83F80D3020FE70BB3920E3B8E38D3D27CF026976ACD306462C127CFCFAF7952ABD452F0X1E" TargetMode="External"/><Relationship Id="rId59" Type="http://schemas.openxmlformats.org/officeDocument/2006/relationships/hyperlink" Target="consultantplus://offline/ref=07A83F80D3020FE70BB3920E3B8E38D3D27CF026976ACD306462C127CFCFAF7952ABD4520850A5D0F8X0E" TargetMode="External"/><Relationship Id="rId67" Type="http://schemas.openxmlformats.org/officeDocument/2006/relationships/hyperlink" Target="consultantplus://offline/ref=07A83F80D3020FE70BB3920E3B8E38D3D27CF026976ACD306462C127CFCFAF7952ABD4520850A5D9F8XAE" TargetMode="External"/><Relationship Id="rId103" Type="http://schemas.openxmlformats.org/officeDocument/2006/relationships/hyperlink" Target="consultantplus://offline/ref=07A83F80D3020FE70BB3920E3B8E38D3D27CF026976ACD306462C127CFCFAF7952ABD4F5X6E" TargetMode="External"/><Relationship Id="rId108" Type="http://schemas.openxmlformats.org/officeDocument/2006/relationships/hyperlink" Target="consultantplus://offline/ref=07A83F80D3020FE70BB3920E3B8E38D3D27CF026976ACD306462C127CFCFAF7952ABD4520850A6D4F8X8E" TargetMode="External"/><Relationship Id="rId116" Type="http://schemas.openxmlformats.org/officeDocument/2006/relationships/hyperlink" Target="consultantplus://offline/ref=07A83F80D3020FE70BB3920E3B8E38D3D27CF026976ACD306462C127CFCFAF7952ABD4520850A4D1F8X9E" TargetMode="External"/><Relationship Id="rId124" Type="http://schemas.openxmlformats.org/officeDocument/2006/relationships/theme" Target="theme/theme1.xml"/><Relationship Id="rId20" Type="http://schemas.openxmlformats.org/officeDocument/2006/relationships/hyperlink" Target="consultantplus://offline/ref=07A83F80D3020FE70BB3920E3B8E38D3D27CF026976ACD306462C127CFCFAF7952ABD4520850A5D2F8XBE" TargetMode="External"/><Relationship Id="rId41" Type="http://schemas.openxmlformats.org/officeDocument/2006/relationships/hyperlink" Target="consultantplus://offline/ref=07A83F80D3020FE70BB3920E3B8E38D3D27CF026976ACD306462C127CFCFAF7952ABD4520850A5D2F8X8E" TargetMode="External"/><Relationship Id="rId54" Type="http://schemas.openxmlformats.org/officeDocument/2006/relationships/hyperlink" Target="consultantplus://offline/ref=07A83F80D3020FE70BB3920E3B8E38D3D27CF026976ACD306462C127CFCFAF7952ABD455F0XBE" TargetMode="External"/><Relationship Id="rId62" Type="http://schemas.openxmlformats.org/officeDocument/2006/relationships/hyperlink" Target="consultantplus://offline/ref=07A83F80D3020FE70BB3920E3B8E38D3D27CF026976ACD306462C127CFCFAF7952ABD4520850A5D4F8X9E" TargetMode="External"/><Relationship Id="rId70" Type="http://schemas.openxmlformats.org/officeDocument/2006/relationships/hyperlink" Target="consultantplus://offline/ref=07A83F80D3020FE70BB3920E3B8E38D3D27CF026976ACD306462C127CFCFAF7952ABD4520850A6D0F8XCE" TargetMode="External"/><Relationship Id="rId75" Type="http://schemas.openxmlformats.org/officeDocument/2006/relationships/hyperlink" Target="consultantplus://offline/ref=07A83F80D3020FE70BB3920E3B8E38D3D27CF026976ACD306462C127CFCFAF7952ABD4520850A6D8F8XAE" TargetMode="External"/><Relationship Id="rId83" Type="http://schemas.openxmlformats.org/officeDocument/2006/relationships/hyperlink" Target="consultantplus://offline/ref=07A83F80D3020FE70BB3920E3B8E38D3D27CF026976ACD306462C127CFCFAF7952ABD4520850A4D1F8X9E" TargetMode="External"/><Relationship Id="rId88" Type="http://schemas.openxmlformats.org/officeDocument/2006/relationships/hyperlink" Target="consultantplus://offline/ref=07A83F80D3020FE70BB3920E3B8E38D3D27CF026976ACD306462C127CFCFAF7952ABD4520850A6D0F8XCE" TargetMode="External"/><Relationship Id="rId91" Type="http://schemas.openxmlformats.org/officeDocument/2006/relationships/hyperlink" Target="consultantplus://offline/ref=07A83F80D3020FE70BB3920E3B8E38D3D27CF026976ACD306462C127CFCFAF7952ABD45209F5X1E" TargetMode="External"/><Relationship Id="rId96" Type="http://schemas.openxmlformats.org/officeDocument/2006/relationships/hyperlink" Target="consultantplus://offline/ref=07A83F80D3020FE70BB3920E3B8E38D3D27CF026976ACD306462C127CFCFAF7952ABD4520850A5D5F8X8E" TargetMode="External"/><Relationship Id="rId111" Type="http://schemas.openxmlformats.org/officeDocument/2006/relationships/hyperlink" Target="consultantplus://offline/ref=07A83F80D3020FE70BB3920E3B8E38D3D27CF026976ACD306462C127CFCFAF7952ABD4520850A5D4F8XCE" TargetMode="External"/><Relationship Id="rId1" Type="http://schemas.openxmlformats.org/officeDocument/2006/relationships/numbering" Target="numbering.xml"/><Relationship Id="rId6" Type="http://schemas.openxmlformats.org/officeDocument/2006/relationships/image" Target="media/image1.jpeg"/><Relationship Id="rId15" Type="http://schemas.openxmlformats.org/officeDocument/2006/relationships/hyperlink" Target="consultantplus://offline/ref=07A83F80D3020FE70BB3920E3B8E38D3D27CF026976ACD306462C127CFCFAF7952ABD4520850A4D1F8X9E" TargetMode="External"/><Relationship Id="rId23" Type="http://schemas.openxmlformats.org/officeDocument/2006/relationships/hyperlink" Target="consultantplus://offline/ref=07A83F80D3020FE70BB3920E3B8E38D3D27CF026976ACD306462C127CFCFAF7952ABD4520850A5D4F8XFE" TargetMode="External"/><Relationship Id="rId28" Type="http://schemas.openxmlformats.org/officeDocument/2006/relationships/hyperlink" Target="consultantplus://offline/ref=07A83F80D3020FE70BB3920E3B8E38D3D27CF026976ACD306462C127CFCFAF7952ABD4520850A6D0F8XCE" TargetMode="External"/><Relationship Id="rId36" Type="http://schemas.openxmlformats.org/officeDocument/2006/relationships/hyperlink" Target="consultantplus://offline/ref=07A83F80D3020FE70BB3920E3B8E38D3D27CF026976ACD306462C127CFCFAF7952ABD4520850A4D1F8X9E" TargetMode="External"/><Relationship Id="rId49" Type="http://schemas.openxmlformats.org/officeDocument/2006/relationships/hyperlink" Target="consultantplus://offline/ref=07A83F80D3020FE70BB3920E3B8E38D3D27CF026976ACD306462C127CFCFAF7952ABD452F0X1E" TargetMode="External"/><Relationship Id="rId57" Type="http://schemas.openxmlformats.org/officeDocument/2006/relationships/hyperlink" Target="consultantplus://offline/ref=07A83F80D3020FE70BB3920E3B8E38D3D27CF026976ACD306462C127CFCFAF7952ABD4520850A4D7F8XAE" TargetMode="External"/><Relationship Id="rId106" Type="http://schemas.openxmlformats.org/officeDocument/2006/relationships/hyperlink" Target="consultantplus://offline/ref=07A83F80D3020FE70BB3920E3B8E38D3D27CF026976ACD306462C127CFCFAF7952ABD4520850A4D1F8X9E" TargetMode="External"/><Relationship Id="rId114" Type="http://schemas.openxmlformats.org/officeDocument/2006/relationships/hyperlink" Target="consultantplus://offline/ref=07A83F80D3020FE70BB3920E3B8E38D3D27CF026976ACD306462C127CFCFAF7952ABD4520850A6D0F8XFE" TargetMode="External"/><Relationship Id="rId119" Type="http://schemas.openxmlformats.org/officeDocument/2006/relationships/hyperlink" Target="consultantplus://offline/ref=07A83F80D3020FE70BB3920E3B8E38D3D27CF026976ACD306462C127CFCFAF7952ABD4520850A4D6F8X1E" TargetMode="External"/><Relationship Id="rId10" Type="http://schemas.openxmlformats.org/officeDocument/2006/relationships/hyperlink" Target="consultantplus://offline/ref=07A83F80D3020FE70BB3920E3B8E38D3D27CF026976ACD306462C127CFCFAF7952ABD4520850A5D1F8XFE" TargetMode="External"/><Relationship Id="rId31" Type="http://schemas.openxmlformats.org/officeDocument/2006/relationships/hyperlink" Target="consultantplus://offline/ref=07A83F80D3020FE70BB3920E3B8E38D3D27CF026976ACD306462C127CFCFAF7952ABD4520850A5D2F8X8E" TargetMode="External"/><Relationship Id="rId44" Type="http://schemas.openxmlformats.org/officeDocument/2006/relationships/hyperlink" Target="consultantplus://offline/ref=07A83F80D3020FE70BB3920E3B8E38D3D27CF026976ACD306462C127CFCFAF7952ABD4520850A6D0F8XFE" TargetMode="External"/><Relationship Id="rId52" Type="http://schemas.openxmlformats.org/officeDocument/2006/relationships/hyperlink" Target="consultantplus://offline/ref=07A83F80D3020FE70BB3920E3B8E38D3D27CF026976ACD306462C127CFCFAF7952ABD4520850A5D4F8XFE" TargetMode="External"/><Relationship Id="rId60" Type="http://schemas.openxmlformats.org/officeDocument/2006/relationships/hyperlink" Target="consultantplus://offline/ref=07A83F80D3020FE70BB3920E3B8E38D3D27CF026976ACD306462C127CFCFAF7952ABD457F0XEE" TargetMode="External"/><Relationship Id="rId65" Type="http://schemas.openxmlformats.org/officeDocument/2006/relationships/hyperlink" Target="consultantplus://offline/ref=07A83F80D3020FE70BB3920E3B8E38D3D27CF026976ACD306462C127CFCFAF7952ABD4520850A5D5F8X8E" TargetMode="External"/><Relationship Id="rId73" Type="http://schemas.openxmlformats.org/officeDocument/2006/relationships/hyperlink" Target="consultantplus://offline/ref=07A83F80D3020FE70BB3920E3B8E38D3D27CF026976ACD306462C127CFCFAF7952ABD4520850A6D2F8X0E" TargetMode="External"/><Relationship Id="rId78" Type="http://schemas.openxmlformats.org/officeDocument/2006/relationships/hyperlink" Target="consultantplus://offline/ref=07A83F80D3020FE70BB3920E3B8E38D3D27CF026976ACD306462C127CFCFAF7952ABD4F5X6E" TargetMode="External"/><Relationship Id="rId81" Type="http://schemas.openxmlformats.org/officeDocument/2006/relationships/hyperlink" Target="consultantplus://offline/ref=07A83F80D3020FE70BB3920E3B8E38D3D27CF026976ACD306462C127CFCFAF7952ABD4520850A5D2F8X8E" TargetMode="External"/><Relationship Id="rId86" Type="http://schemas.openxmlformats.org/officeDocument/2006/relationships/hyperlink" Target="consultantplus://offline/ref=07A83F80D3020FE70BB3920E3B8E38D3D27CF026976ACD306462C127CFCFAF7952ABD455F0XBE" TargetMode="External"/><Relationship Id="rId94" Type="http://schemas.openxmlformats.org/officeDocument/2006/relationships/hyperlink" Target="consultantplus://offline/ref=07A83F80D3020FE70BB3920E3B8E38D3D27CF026976ACD306462C127CFCFAF7952ABD451F0XBE" TargetMode="External"/><Relationship Id="rId99" Type="http://schemas.openxmlformats.org/officeDocument/2006/relationships/hyperlink" Target="consultantplus://offline/ref=07A83F80D3020FE70BB3920E3B8E38D3D27CF026976ACD306462C127CFCFAF7952ABD452F0X1E" TargetMode="External"/><Relationship Id="rId101" Type="http://schemas.openxmlformats.org/officeDocument/2006/relationships/hyperlink" Target="consultantplus://offline/ref=07A83F80D3020FE70BB3920E3B8E38D3D27CF026976ACD306462C127CFCFAF7952ABD4520AF5X0E" TargetMode="External"/><Relationship Id="rId122"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hyperlink" Target="consultantplus://offline/ref=07A83F80D3020FE70BB3920E3B8E38D3D27CF026976ACD306462C127CFCFAF7952ABD4520850A5D1F8XFE" TargetMode="External"/><Relationship Id="rId13" Type="http://schemas.openxmlformats.org/officeDocument/2006/relationships/hyperlink" Target="consultantplus://offline/ref=07A83F80D3020FE70BB3920E3B8E38D3D27CF026976ACD306462C127CFCFAF7952ABD4520850A5D5F8XEE" TargetMode="External"/><Relationship Id="rId18" Type="http://schemas.openxmlformats.org/officeDocument/2006/relationships/hyperlink" Target="consultantplus://offline/ref=07A83F80D3020FE70BB3920E3B8E38D3D27CF026976ACD306462C127CFCFAF7952ABD451F0XBE" TargetMode="External"/><Relationship Id="rId39" Type="http://schemas.openxmlformats.org/officeDocument/2006/relationships/hyperlink" Target="consultantplus://offline/ref=07A83F80D3020FE70BB3920E3B8E38D3D27CF026976ACD306462C127CFCFAF7952ABD451F0XBE" TargetMode="External"/><Relationship Id="rId109" Type="http://schemas.openxmlformats.org/officeDocument/2006/relationships/hyperlink" Target="consultantplus://offline/ref=07A83F80D3020FE70BB3920E3B8E38D3D27CF026976ACD306462C127CFCFAF7952ABD4520850A6D8F8X0E" TargetMode="External"/><Relationship Id="rId34" Type="http://schemas.openxmlformats.org/officeDocument/2006/relationships/hyperlink" Target="consultantplus://offline/ref=07A83F80D3020FE70BB3920E3B8E38D3D27CF026976ACD306462C127CFCFAF7952ABD455F0XBE" TargetMode="External"/><Relationship Id="rId50" Type="http://schemas.openxmlformats.org/officeDocument/2006/relationships/hyperlink" Target="consultantplus://offline/ref=07A83F80D3020FE70BB3920E3B8E38D3D27CF026976ACD306462C127CFCFAF7952ABD4520850A5D2F8X8E" TargetMode="External"/><Relationship Id="rId55" Type="http://schemas.openxmlformats.org/officeDocument/2006/relationships/hyperlink" Target="consultantplus://offline/ref=07A83F80D3020FE70BB3920E3B8E38D3D27CF026976ACD306462C127CFCFAF7952ABD4520850A5D6F8XDE" TargetMode="External"/><Relationship Id="rId76" Type="http://schemas.openxmlformats.org/officeDocument/2006/relationships/hyperlink" Target="consultantplus://offline/ref=07A83F80D3020FE70BB3920E3B8E38D3D27CF026976ACD306462C127CFCFAF7952ABD4520AF5X3E" TargetMode="External"/><Relationship Id="rId97" Type="http://schemas.openxmlformats.org/officeDocument/2006/relationships/hyperlink" Target="consultantplus://offline/ref=07A83F80D3020FE70BB3920E3B8E38D3D27CF026976ACD306462C127CFCFAF7952ABD4520850A5D5F8XBE" TargetMode="External"/><Relationship Id="rId104" Type="http://schemas.openxmlformats.org/officeDocument/2006/relationships/hyperlink" Target="consultantplus://offline/ref=07A83F80D3020FE70BB3920E3B8E38D3D27CF026976ACD306462C127CFCFAF7952ABD455F0XBE" TargetMode="External"/><Relationship Id="rId120" Type="http://schemas.openxmlformats.org/officeDocument/2006/relationships/hyperlink" Target="consultantplus://offline/ref=07A83F80D3020FE70BB3920E3B8E38D3D27CF026976ACD306462C127CFCFAF7952ABD4520850A5D4F8XCE" TargetMode="External"/><Relationship Id="rId7" Type="http://schemas.openxmlformats.org/officeDocument/2006/relationships/hyperlink" Target="consultantplus://offline/ref=5BEC7C34D447411FEE2D37CD1E69A5D42647542AD9181708DE32765DD7FA78970952F0DABFCED43F3D863ABD5451850BB8BAF2EF30594AH" TargetMode="External"/><Relationship Id="rId71" Type="http://schemas.openxmlformats.org/officeDocument/2006/relationships/hyperlink" Target="consultantplus://offline/ref=07A83F80D3020FE70BB3920E3B8E38D3D27CF026976ACD306462C127CFCFAF7952ABD4520850A6D0F8XFE" TargetMode="External"/><Relationship Id="rId92" Type="http://schemas.openxmlformats.org/officeDocument/2006/relationships/hyperlink" Target="consultantplus://offline/ref=07A83F80D3020FE70BB3920E3B8E38D3D27CF026976ACD306462C127CFCFAF7952ABD4520850A6D4F8X8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8F5X5E" TargetMode="External"/><Relationship Id="rId24" Type="http://schemas.openxmlformats.org/officeDocument/2006/relationships/hyperlink" Target="consultantplus://offline/ref=07A83F80D3020FE70BB3920E3B8E38D3D27CF026976ACD306462C127CFCFAF7952ABD4520850A5D5F8X8E" TargetMode="External"/><Relationship Id="rId40" Type="http://schemas.openxmlformats.org/officeDocument/2006/relationships/hyperlink" Target="consultantplus://offline/ref=07A83F80D3020FE70BB3920E3B8E38D3D27CF026976ACD306462C127CFCFAF7952ABD4520AF5X0E" TargetMode="External"/><Relationship Id="rId45" Type="http://schemas.openxmlformats.org/officeDocument/2006/relationships/hyperlink" Target="consultantplus://offline/ref=07A83F80D3020FE70BB3920E3B8E38D3D27CF026976ACD306462C127CFCFAF7952ABD4520850A4D1F8X9E" TargetMode="External"/><Relationship Id="rId66" Type="http://schemas.openxmlformats.org/officeDocument/2006/relationships/hyperlink" Target="consultantplus://offline/ref=07A83F80D3020FE70BB3920E3B8E38D3D27CF026976ACD306462C127CFCFAF7952ABD4520850A5D6F8XD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0850A5D2F8X8E" TargetMode="External"/><Relationship Id="rId115" Type="http://schemas.openxmlformats.org/officeDocument/2006/relationships/hyperlink" Target="consultantplus://offline/ref=07A83F80D3020FE70BB3920E3B8E38D3D27CF026976ACD306462C127CFCFAF7952ABD4520AF5X3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637</TotalTime>
  <Pages>1</Pages>
  <Words>22401</Words>
  <Characters>127689</Characters>
  <Application>Microsoft Office Word</Application>
  <DocSecurity>0</DocSecurity>
  <Lines>1064</Lines>
  <Paragraphs>299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149791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dc:creator>
  <cp:keywords/>
  <dc:description/>
  <cp:lastModifiedBy>A</cp:lastModifiedBy>
  <cp:revision>36</cp:revision>
  <cp:lastPrinted>2020-01-23T04:33:00Z</cp:lastPrinted>
  <dcterms:created xsi:type="dcterms:W3CDTF">2019-05-16T04:35:00Z</dcterms:created>
  <dcterms:modified xsi:type="dcterms:W3CDTF">2020-01-28T02:38:00Z</dcterms:modified>
</cp:coreProperties>
</file>