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БИАЗИНСКОГО СЕЛЬСОВЕТА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97CC4" w:rsidRDefault="00297CC4" w:rsidP="00297CC4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Тридцать шестой сессии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7CC4" w:rsidRPr="00260848" w:rsidRDefault="00297CC4" w:rsidP="002608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01.10.2018                                      с. Биаза                                        </w:t>
      </w:r>
      <w:r w:rsidR="00A53EE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2</w:t>
      </w:r>
      <w:r>
        <w:rPr>
          <w:szCs w:val="20"/>
        </w:rPr>
        <w:t xml:space="preserve"> 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0"/>
        </w:rPr>
      </w:pPr>
    </w:p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 внесении изменений в Регламент Совета депутатов Биазинского сельсовета Северного района Новосибирской области</w:t>
      </w:r>
    </w:p>
    <w:p w:rsidR="00297CC4" w:rsidRDefault="00297CC4" w:rsidP="00297CC4">
      <w:pPr>
        <w:pStyle w:val="a3"/>
        <w:jc w:val="center"/>
        <w:rPr>
          <w:rFonts w:ascii="Times New Roman" w:hAnsi="Times New Roman"/>
          <w:sz w:val="28"/>
          <w:szCs w:val="20"/>
        </w:rPr>
      </w:pPr>
    </w:p>
    <w:p w:rsidR="00297CC4" w:rsidRDefault="00297CC4" w:rsidP="00297CC4">
      <w:pPr>
        <w:pStyle w:val="a3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соответствии со статьей 19 Устава Биазинского сельсовета Северного района Новосибирской области, статьей 32 Регламента Совета депутатов Биазинского сельсовета Северного района Новосибирской области, Совет депутатов Биазинского сельсовета Северного района Новосибирской области </w:t>
      </w: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РЕШИЛ: </w:t>
      </w:r>
    </w:p>
    <w:p w:rsidR="00297CC4" w:rsidRDefault="00297CC4" w:rsidP="00A10A55">
      <w:pPr>
        <w:pStyle w:val="a3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 Внести изменения в Регламент Совета депутатов Биазинского сельсовета Северного района Новосибирской области, утвержденный решением Совета депутатов о</w:t>
      </w:r>
      <w:r w:rsidR="00502EFC">
        <w:rPr>
          <w:rFonts w:ascii="Times New Roman" w:hAnsi="Times New Roman"/>
          <w:sz w:val="28"/>
          <w:szCs w:val="20"/>
        </w:rPr>
        <w:t xml:space="preserve">т 09.04.2010 № 11, </w:t>
      </w:r>
      <w:r w:rsidR="00A10A55">
        <w:rPr>
          <w:rFonts w:ascii="Times New Roman" w:hAnsi="Times New Roman"/>
          <w:sz w:val="28"/>
          <w:szCs w:val="20"/>
        </w:rPr>
        <w:t xml:space="preserve">следующии изменения </w:t>
      </w:r>
      <w:r w:rsidR="00FA78C2">
        <w:rPr>
          <w:rFonts w:ascii="Times New Roman" w:hAnsi="Times New Roman"/>
          <w:sz w:val="28"/>
          <w:szCs w:val="20"/>
        </w:rPr>
        <w:t>пункт 3</w:t>
      </w:r>
      <w:r w:rsidR="00502EFC">
        <w:rPr>
          <w:rFonts w:ascii="Times New Roman" w:hAnsi="Times New Roman"/>
          <w:sz w:val="28"/>
          <w:szCs w:val="20"/>
        </w:rPr>
        <w:t xml:space="preserve"> </w:t>
      </w:r>
      <w:r w:rsidR="00FA78C2">
        <w:rPr>
          <w:rFonts w:ascii="Times New Roman" w:hAnsi="Times New Roman"/>
          <w:sz w:val="28"/>
          <w:szCs w:val="20"/>
        </w:rPr>
        <w:t>статьи</w:t>
      </w:r>
      <w:r>
        <w:rPr>
          <w:rFonts w:ascii="Times New Roman" w:hAnsi="Times New Roman"/>
          <w:sz w:val="28"/>
          <w:szCs w:val="20"/>
        </w:rPr>
        <w:t xml:space="preserve"> 15.1 </w:t>
      </w:r>
      <w:r w:rsidR="00A10A55">
        <w:rPr>
          <w:rFonts w:ascii="Times New Roman" w:hAnsi="Times New Roman"/>
          <w:sz w:val="28"/>
          <w:szCs w:val="20"/>
        </w:rPr>
        <w:t>«</w:t>
      </w:r>
      <w:r>
        <w:rPr>
          <w:rFonts w:ascii="Times New Roman" w:hAnsi="Times New Roman"/>
          <w:sz w:val="28"/>
          <w:szCs w:val="20"/>
        </w:rPr>
        <w:t xml:space="preserve"> Порядок избрания Главы Биазинского сельсовета Северного района Новосибирской области</w:t>
      </w:r>
      <w:r w:rsidR="00A10A55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 </w:t>
      </w:r>
      <w:r w:rsidR="00FA78C2">
        <w:rPr>
          <w:rFonts w:ascii="Times New Roman" w:hAnsi="Times New Roman"/>
          <w:sz w:val="28"/>
          <w:szCs w:val="20"/>
        </w:rPr>
        <w:t>изложить в следующей редакции</w:t>
      </w:r>
      <w:r w:rsidR="00A10A55">
        <w:rPr>
          <w:rFonts w:ascii="Times New Roman" w:hAnsi="Times New Roman"/>
          <w:sz w:val="28"/>
          <w:szCs w:val="20"/>
        </w:rPr>
        <w:t>:</w:t>
      </w:r>
    </w:p>
    <w:p w:rsidR="00297CC4" w:rsidRDefault="00260848" w:rsidP="00A10A55">
      <w:pPr>
        <w:pStyle w:val="a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297CC4">
        <w:rPr>
          <w:rFonts w:ascii="Times New Roman" w:hAnsi="Times New Roman"/>
          <w:sz w:val="28"/>
          <w:szCs w:val="20"/>
        </w:rPr>
        <w:t xml:space="preserve">3.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</w:t>
      </w:r>
      <w:r>
        <w:rPr>
          <w:rFonts w:ascii="Times New Roman" w:hAnsi="Times New Roman"/>
          <w:sz w:val="28"/>
          <w:szCs w:val="20"/>
        </w:rPr>
        <w:t xml:space="preserve">не менее </w:t>
      </w:r>
      <w:r w:rsidR="00297CC4">
        <w:rPr>
          <w:rFonts w:ascii="Times New Roman" w:hAnsi="Times New Roman"/>
          <w:sz w:val="28"/>
          <w:szCs w:val="20"/>
        </w:rPr>
        <w:t>двух кандидатов на должность Главы и принимает решение об избрании Главы</w:t>
      </w:r>
      <w:proofErr w:type="gramStart"/>
      <w:r w:rsidR="00297CC4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»</w:t>
      </w:r>
      <w:r w:rsidR="00297CC4">
        <w:rPr>
          <w:rFonts w:ascii="Times New Roman" w:hAnsi="Times New Roman"/>
          <w:sz w:val="28"/>
          <w:szCs w:val="20"/>
        </w:rPr>
        <w:t xml:space="preserve"> </w:t>
      </w:r>
      <w:proofErr w:type="gramEnd"/>
    </w:p>
    <w:p w:rsidR="00297CC4" w:rsidRDefault="00297CC4" w:rsidP="00297CC4">
      <w:pPr>
        <w:pStyle w:val="a3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Настоящее решение вступает в силу с момента принятия. </w:t>
      </w:r>
    </w:p>
    <w:p w:rsidR="00297CC4" w:rsidRDefault="002D1A54" w:rsidP="002D1A54">
      <w:pPr>
        <w:pStyle w:val="a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</w:t>
      </w:r>
      <w:r w:rsidR="00297CC4">
        <w:rPr>
          <w:rFonts w:ascii="Times New Roman" w:hAnsi="Times New Roman"/>
          <w:sz w:val="28"/>
          <w:szCs w:val="20"/>
        </w:rPr>
        <w:t xml:space="preserve"> 3. Опубликовать решение в периодическом печатном издании «Вестник Биазинского сельсовета», а также разместить   на официальном Интернет сайте администрации  Северного района Новосибирской области в разделе поселения.</w:t>
      </w: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  <w:bookmarkStart w:id="0" w:name="_GoBack"/>
      <w:r>
        <w:rPr>
          <w:rFonts w:ascii="Times New Roman" w:hAnsi="Times New Roman"/>
          <w:sz w:val="28"/>
          <w:szCs w:val="20"/>
        </w:rPr>
        <w:t xml:space="preserve">Председатель </w:t>
      </w:r>
      <w:r w:rsidR="001F034A">
        <w:rPr>
          <w:rFonts w:ascii="Times New Roman" w:hAnsi="Times New Roman"/>
          <w:sz w:val="28"/>
          <w:szCs w:val="20"/>
        </w:rPr>
        <w:t xml:space="preserve">сессии </w:t>
      </w:r>
      <w:r>
        <w:rPr>
          <w:rFonts w:ascii="Times New Roman" w:hAnsi="Times New Roman"/>
          <w:sz w:val="28"/>
          <w:szCs w:val="20"/>
        </w:rPr>
        <w:t>Совета депутатов</w:t>
      </w: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Биазинского сельсовета</w:t>
      </w:r>
    </w:p>
    <w:p w:rsidR="00297CC4" w:rsidRDefault="00297CC4" w:rsidP="00297CC4">
      <w:pPr>
        <w:pStyle w:val="a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Северного района Новосибирской области                                   Г.В.Шичкина</w:t>
      </w:r>
    </w:p>
    <w:p w:rsidR="00297CC4" w:rsidRDefault="00297CC4" w:rsidP="00297CC4">
      <w:pPr>
        <w:rPr>
          <w:sz w:val="40"/>
        </w:rPr>
      </w:pPr>
    </w:p>
    <w:bookmarkEnd w:id="0"/>
    <w:p w:rsidR="00FB0E58" w:rsidRDefault="00FB0E58"/>
    <w:sectPr w:rsidR="00FB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97"/>
    <w:rsid w:val="00083DE7"/>
    <w:rsid w:val="001F034A"/>
    <w:rsid w:val="00260848"/>
    <w:rsid w:val="00297CC4"/>
    <w:rsid w:val="002D1A54"/>
    <w:rsid w:val="00502EFC"/>
    <w:rsid w:val="00587997"/>
    <w:rsid w:val="00A10A55"/>
    <w:rsid w:val="00A53EE4"/>
    <w:rsid w:val="00A54788"/>
    <w:rsid w:val="00FA78C2"/>
    <w:rsid w:val="00F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C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C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2018-10-01T06:57:00Z</dcterms:created>
  <dcterms:modified xsi:type="dcterms:W3CDTF">2018-10-01T07:09:00Z</dcterms:modified>
</cp:coreProperties>
</file>