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57" w:rsidRPr="00120557" w:rsidRDefault="00120557" w:rsidP="00120557">
      <w:pPr>
        <w:pStyle w:val="a3"/>
        <w:spacing w:line="20" w:lineRule="atLeast"/>
        <w:contextualSpacing/>
      </w:pPr>
      <w:r w:rsidRPr="00120557">
        <w:t xml:space="preserve">Администрация </w:t>
      </w:r>
    </w:p>
    <w:p w:rsidR="00120557" w:rsidRPr="00120557" w:rsidRDefault="00120557" w:rsidP="00120557">
      <w:pPr>
        <w:pStyle w:val="a3"/>
        <w:spacing w:line="20" w:lineRule="atLeast"/>
        <w:contextualSpacing/>
      </w:pPr>
      <w:r w:rsidRPr="00120557">
        <w:t>Потюкановского сельсовета</w:t>
      </w:r>
    </w:p>
    <w:p w:rsidR="00120557" w:rsidRPr="00120557" w:rsidRDefault="00120557" w:rsidP="00120557">
      <w:pPr>
        <w:pStyle w:val="a3"/>
        <w:spacing w:line="20" w:lineRule="atLeast"/>
        <w:contextualSpacing/>
      </w:pPr>
      <w:r w:rsidRPr="00120557">
        <w:t>Северного района Новосибирской области</w:t>
      </w:r>
    </w:p>
    <w:p w:rsidR="00120557" w:rsidRPr="00120557" w:rsidRDefault="00120557" w:rsidP="00120557">
      <w:pPr>
        <w:pStyle w:val="a9"/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20557" w:rsidRPr="00120557" w:rsidRDefault="00120557" w:rsidP="00120557">
      <w:pPr>
        <w:pStyle w:val="a9"/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055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2055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5792A" w:rsidRDefault="00B5792A" w:rsidP="00120557">
      <w:pPr>
        <w:pStyle w:val="a5"/>
        <w:spacing w:line="20" w:lineRule="atLeast"/>
        <w:contextualSpacing/>
        <w:rPr>
          <w:b/>
        </w:rPr>
      </w:pPr>
    </w:p>
    <w:p w:rsidR="00120557" w:rsidRPr="00120557" w:rsidRDefault="008D1898" w:rsidP="00120557">
      <w:pPr>
        <w:pStyle w:val="a5"/>
        <w:spacing w:line="20" w:lineRule="atLeast"/>
        <w:contextualSpacing/>
        <w:rPr>
          <w:b/>
        </w:rPr>
      </w:pPr>
      <w:r>
        <w:rPr>
          <w:b/>
        </w:rPr>
        <w:t>28.</w:t>
      </w:r>
      <w:r w:rsidR="006871F4">
        <w:rPr>
          <w:b/>
        </w:rPr>
        <w:t>04.</w:t>
      </w:r>
      <w:r>
        <w:rPr>
          <w:b/>
        </w:rPr>
        <w:t xml:space="preserve"> 2017</w:t>
      </w:r>
      <w:r w:rsidR="00120557" w:rsidRPr="00120557">
        <w:rPr>
          <w:b/>
        </w:rPr>
        <w:t xml:space="preserve">                              п. Среднеичинский       </w:t>
      </w:r>
      <w:r w:rsidR="00E4083A">
        <w:rPr>
          <w:b/>
        </w:rPr>
        <w:t xml:space="preserve">                           </w:t>
      </w:r>
      <w:r w:rsidR="00120557">
        <w:rPr>
          <w:b/>
        </w:rPr>
        <w:t xml:space="preserve">№ </w:t>
      </w:r>
      <w:r>
        <w:rPr>
          <w:b/>
        </w:rPr>
        <w:t xml:space="preserve"> 11</w:t>
      </w:r>
    </w:p>
    <w:p w:rsidR="00120557" w:rsidRPr="00E4083A" w:rsidRDefault="00E4083A" w:rsidP="00E4083A">
      <w:pPr>
        <w:pStyle w:val="1"/>
        <w:spacing w:line="20" w:lineRule="atLeast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пожароопасного сезона на территории Потюкановского сельсовета Северного района Новосибирской области в 201</w:t>
      </w:r>
      <w:r w:rsidR="008D18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0557" w:rsidRPr="00120557" w:rsidRDefault="00120557" w:rsidP="00120557">
      <w:pPr>
        <w:pStyle w:val="a5"/>
        <w:spacing w:line="20" w:lineRule="atLeast"/>
        <w:contextualSpacing/>
        <w:jc w:val="both"/>
      </w:pPr>
      <w:r w:rsidRPr="00120557">
        <w:rPr>
          <w:b/>
          <w:bCs/>
        </w:rPr>
        <w:t xml:space="preserve">            </w:t>
      </w:r>
      <w:r w:rsidR="00F27A62">
        <w:t xml:space="preserve">       </w:t>
      </w:r>
      <w:proofErr w:type="gramStart"/>
      <w:r w:rsidR="00F27A62">
        <w:t>В связи с наступлением весеннее -</w:t>
      </w:r>
      <w:r w:rsidR="00E4083A">
        <w:t xml:space="preserve"> </w:t>
      </w:r>
      <w:r w:rsidR="00F27A62">
        <w:t>летнего пожароопасного периода и установлением сухой, жаркой погоды, руководствуясь ст. ст.19, 25, 37, Федерального Закона от 21.12.1994 № 69-ФЗ «О пожарной безопасности», в соответствии с ФЗ № 131 от 06.10.2003 «Об общих принципах организации местного самоуправления в Российской Федерации»</w:t>
      </w:r>
      <w:r w:rsidRPr="00120557">
        <w:t>,</w:t>
      </w:r>
      <w:r w:rsidR="00F27A62">
        <w:t xml:space="preserve"> Постановлением Губернатора Новосибирской области от </w:t>
      </w:r>
      <w:r w:rsidR="00E4083A">
        <w:t>15.04.201</w:t>
      </w:r>
      <w:r w:rsidR="008D1898">
        <w:t>7</w:t>
      </w:r>
      <w:r w:rsidR="00F27A62">
        <w:t xml:space="preserve"> № </w:t>
      </w:r>
      <w:r w:rsidR="00E4083A">
        <w:t>93</w:t>
      </w:r>
      <w:r w:rsidR="00F27A62">
        <w:t xml:space="preserve"> «Об установлении начала пожароопасного сезона на территории Новосибирской области в</w:t>
      </w:r>
      <w:proofErr w:type="gramEnd"/>
      <w:r w:rsidR="00F27A62">
        <w:t xml:space="preserve"> 201</w:t>
      </w:r>
      <w:r w:rsidR="008D1898">
        <w:t>7</w:t>
      </w:r>
      <w:r w:rsidR="00F27A62">
        <w:t xml:space="preserve"> году», в целях предотвращения гибели и травматизма людей, снижения рисков возникновения пожаров на территории Потюкановского сельсовета, </w:t>
      </w:r>
      <w:r w:rsidRPr="00120557">
        <w:t xml:space="preserve">администрация Потюкановского сельсовета Северного района Новосибирской области </w:t>
      </w:r>
    </w:p>
    <w:p w:rsidR="00120557" w:rsidRPr="00120557" w:rsidRDefault="00120557" w:rsidP="00120557">
      <w:pPr>
        <w:pStyle w:val="a5"/>
        <w:spacing w:line="20" w:lineRule="atLeast"/>
        <w:contextualSpacing/>
        <w:jc w:val="both"/>
      </w:pPr>
      <w:r w:rsidRPr="00120557">
        <w:t>ПОСТАНОВЛЯЕТ:</w:t>
      </w:r>
    </w:p>
    <w:p w:rsidR="00120557" w:rsidRPr="00120557" w:rsidRDefault="00120557" w:rsidP="00120557">
      <w:pPr>
        <w:pStyle w:val="a5"/>
        <w:spacing w:line="20" w:lineRule="atLeast"/>
        <w:contextualSpacing/>
        <w:jc w:val="both"/>
      </w:pPr>
      <w:r w:rsidRPr="00120557">
        <w:t xml:space="preserve">       1.</w:t>
      </w:r>
      <w:r w:rsidR="00F27A62">
        <w:t xml:space="preserve"> </w:t>
      </w:r>
      <w:r w:rsidRPr="00120557">
        <w:t xml:space="preserve">Ввести на территории Потюкановского сельсовета Северного района    противопожарный режим с </w:t>
      </w:r>
      <w:r w:rsidR="00E4083A">
        <w:t>28 апреля</w:t>
      </w:r>
      <w:r w:rsidR="00F27A62">
        <w:t xml:space="preserve"> </w:t>
      </w:r>
      <w:r w:rsidRPr="00120557">
        <w:t xml:space="preserve"> </w:t>
      </w:r>
      <w:r>
        <w:t>по 16</w:t>
      </w:r>
      <w:r w:rsidRPr="00120557">
        <w:t xml:space="preserve"> </w:t>
      </w:r>
      <w:r>
        <w:t>октября  201</w:t>
      </w:r>
      <w:r w:rsidR="008D1898">
        <w:t>7</w:t>
      </w:r>
      <w:r w:rsidRPr="00120557">
        <w:t xml:space="preserve"> года.                                                                            </w:t>
      </w:r>
    </w:p>
    <w:p w:rsidR="00120557" w:rsidRPr="00120557" w:rsidRDefault="00120557" w:rsidP="00120557">
      <w:pPr>
        <w:pStyle w:val="a5"/>
        <w:spacing w:line="20" w:lineRule="atLeast"/>
        <w:contextualSpacing/>
        <w:jc w:val="both"/>
      </w:pPr>
      <w:r w:rsidRPr="00120557">
        <w:t xml:space="preserve">       2.</w:t>
      </w:r>
      <w:r w:rsidR="00F27A62">
        <w:t xml:space="preserve"> </w:t>
      </w:r>
      <w:r w:rsidRPr="00120557">
        <w:t>Запретить на территории поселка разведение костров, сжигание мусора и бытовых отходов.</w:t>
      </w:r>
    </w:p>
    <w:p w:rsidR="00120557" w:rsidRPr="00120557" w:rsidRDefault="00120557" w:rsidP="00120557">
      <w:pPr>
        <w:pStyle w:val="2"/>
        <w:spacing w:line="20" w:lineRule="atLeast"/>
        <w:ind w:left="0" w:firstLine="0"/>
        <w:contextualSpacing/>
        <w:jc w:val="both"/>
      </w:pPr>
      <w:r w:rsidRPr="00120557">
        <w:t xml:space="preserve">       3.</w:t>
      </w:r>
      <w:r w:rsidR="00F27A62">
        <w:t xml:space="preserve"> </w:t>
      </w:r>
      <w:r w:rsidRPr="00120557">
        <w:t xml:space="preserve">Домовладельцам убрать сено от строений на расстоянии не менее 20 метров. Приспособить для целей пожаротушения минимальный набор противопожарного инвентаря. </w:t>
      </w:r>
    </w:p>
    <w:p w:rsidR="00120557" w:rsidRPr="00120557" w:rsidRDefault="00120557" w:rsidP="00120557">
      <w:pPr>
        <w:pStyle w:val="2"/>
        <w:spacing w:line="20" w:lineRule="atLeast"/>
        <w:ind w:left="0" w:firstLine="0"/>
        <w:contextualSpacing/>
        <w:jc w:val="both"/>
      </w:pPr>
      <w:r w:rsidRPr="00120557">
        <w:t xml:space="preserve">      4. Произвести опашку территории населенных пунктов администрации Потюкановского сельсовета по согласованию с ОАО «Северный лесхоз».</w:t>
      </w:r>
    </w:p>
    <w:p w:rsidR="00120557" w:rsidRPr="00120557" w:rsidRDefault="00120557" w:rsidP="00120557">
      <w:pPr>
        <w:pStyle w:val="2"/>
        <w:spacing w:line="20" w:lineRule="atLeast"/>
        <w:ind w:left="0" w:firstLine="0"/>
        <w:contextualSpacing/>
        <w:jc w:val="both"/>
      </w:pPr>
      <w:r w:rsidRPr="00120557">
        <w:t xml:space="preserve">      5.</w:t>
      </w:r>
      <w:r w:rsidR="00F27A62">
        <w:t xml:space="preserve"> </w:t>
      </w:r>
      <w:r w:rsidRPr="00120557">
        <w:t>Руководителям подведомственных организаций и структурных подразделений принять исчерпывающие меры по сохранности товароматериальных ценностей и объектов от пожаров. Провести обучение работников мерам пожарной безопасности.</w:t>
      </w:r>
    </w:p>
    <w:p w:rsidR="00120557" w:rsidRPr="00120557" w:rsidRDefault="00120557" w:rsidP="00120557">
      <w:pPr>
        <w:pStyle w:val="a7"/>
        <w:spacing w:line="20" w:lineRule="atLeast"/>
        <w:ind w:left="0"/>
        <w:contextualSpacing/>
        <w:rPr>
          <w:rFonts w:ascii="Times New Roman" w:hAnsi="Times New Roman"/>
        </w:rPr>
      </w:pPr>
      <w:r w:rsidRPr="00120557">
        <w:rPr>
          <w:rFonts w:ascii="Times New Roman" w:hAnsi="Times New Roman"/>
        </w:rPr>
        <w:t xml:space="preserve">        5.1. Директору МКОУ </w:t>
      </w:r>
      <w:proofErr w:type="spellStart"/>
      <w:r w:rsidR="00F27A62">
        <w:rPr>
          <w:rFonts w:ascii="Times New Roman" w:hAnsi="Times New Roman"/>
        </w:rPr>
        <w:t>Новотроицкой</w:t>
      </w:r>
      <w:proofErr w:type="spellEnd"/>
      <w:r w:rsidR="00F27A62">
        <w:rPr>
          <w:rFonts w:ascii="Times New Roman" w:hAnsi="Times New Roman"/>
        </w:rPr>
        <w:t xml:space="preserve"> ОШ А.А. </w:t>
      </w:r>
      <w:proofErr w:type="spellStart"/>
      <w:r w:rsidR="00F27A62">
        <w:rPr>
          <w:rFonts w:ascii="Times New Roman" w:hAnsi="Times New Roman"/>
        </w:rPr>
        <w:t>Кочерешко</w:t>
      </w:r>
      <w:proofErr w:type="spellEnd"/>
      <w:r w:rsidRPr="00120557">
        <w:rPr>
          <w:rFonts w:ascii="Times New Roman" w:hAnsi="Times New Roman"/>
        </w:rPr>
        <w:t xml:space="preserve"> провести в трудовом коллективе и с детьми инструктаж по правилам пожарной безопасности и  осторожного обращения с огнем.</w:t>
      </w:r>
    </w:p>
    <w:p w:rsidR="00120557" w:rsidRPr="00120557" w:rsidRDefault="00120557" w:rsidP="00120557">
      <w:pPr>
        <w:pStyle w:val="20"/>
        <w:spacing w:line="20" w:lineRule="atLeast"/>
        <w:ind w:left="0"/>
        <w:contextualSpacing/>
        <w:rPr>
          <w:rFonts w:ascii="Times New Roman" w:hAnsi="Times New Roman"/>
        </w:rPr>
      </w:pPr>
      <w:r w:rsidRPr="00120557">
        <w:rPr>
          <w:rFonts w:ascii="Times New Roman" w:hAnsi="Times New Roman"/>
        </w:rPr>
        <w:t xml:space="preserve">        6.</w:t>
      </w:r>
      <w:r>
        <w:rPr>
          <w:rFonts w:ascii="Times New Roman" w:hAnsi="Times New Roman"/>
        </w:rPr>
        <w:t xml:space="preserve"> </w:t>
      </w:r>
      <w:r w:rsidRPr="00120557">
        <w:rPr>
          <w:rFonts w:ascii="Times New Roman" w:hAnsi="Times New Roman"/>
        </w:rPr>
        <w:t xml:space="preserve">В случае возникновения пожаров на территории муниципального образования  привлекать к тушению трактор сельской администрации ДТ – 75 (тракторист </w:t>
      </w:r>
      <w:r w:rsidR="00E4083A">
        <w:rPr>
          <w:rFonts w:ascii="Times New Roman" w:hAnsi="Times New Roman"/>
        </w:rPr>
        <w:t xml:space="preserve">Новоселов </w:t>
      </w:r>
      <w:r w:rsidR="00F27A62">
        <w:rPr>
          <w:rFonts w:ascii="Times New Roman" w:hAnsi="Times New Roman"/>
        </w:rPr>
        <w:t>А.</w:t>
      </w:r>
      <w:r w:rsidR="00E4083A">
        <w:rPr>
          <w:rFonts w:ascii="Times New Roman" w:hAnsi="Times New Roman"/>
        </w:rPr>
        <w:t>С</w:t>
      </w:r>
      <w:r w:rsidRPr="00120557">
        <w:rPr>
          <w:rFonts w:ascii="Times New Roman" w:hAnsi="Times New Roman"/>
        </w:rPr>
        <w:t>), трактор  ДТ - 75 (</w:t>
      </w:r>
      <w:r w:rsidR="00F27A62">
        <w:rPr>
          <w:rFonts w:ascii="Times New Roman" w:hAnsi="Times New Roman"/>
        </w:rPr>
        <w:t xml:space="preserve">ИП </w:t>
      </w:r>
      <w:r w:rsidRPr="00120557">
        <w:rPr>
          <w:rFonts w:ascii="Times New Roman" w:hAnsi="Times New Roman"/>
        </w:rPr>
        <w:t>Цалман А.И.)</w:t>
      </w:r>
      <w:r w:rsidR="00F27A62">
        <w:rPr>
          <w:rFonts w:ascii="Times New Roman" w:hAnsi="Times New Roman"/>
        </w:rPr>
        <w:t>- по согласованию.</w:t>
      </w:r>
      <w:r w:rsidRPr="00120557">
        <w:rPr>
          <w:rFonts w:ascii="Times New Roman" w:hAnsi="Times New Roman"/>
        </w:rPr>
        <w:t xml:space="preserve"> </w:t>
      </w:r>
    </w:p>
    <w:p w:rsidR="00120557" w:rsidRPr="00120557" w:rsidRDefault="00120557" w:rsidP="00120557">
      <w:pPr>
        <w:pStyle w:val="20"/>
        <w:spacing w:line="20" w:lineRule="atLeast"/>
        <w:ind w:left="0"/>
        <w:contextualSpacing/>
        <w:rPr>
          <w:rFonts w:ascii="Times New Roman" w:hAnsi="Times New Roman"/>
        </w:rPr>
      </w:pPr>
      <w:r w:rsidRPr="00120557">
        <w:rPr>
          <w:rFonts w:ascii="Times New Roman" w:hAnsi="Times New Roman"/>
        </w:rPr>
        <w:lastRenderedPageBreak/>
        <w:t xml:space="preserve">    7. На случай возможного отселения жителей, эвакуации материальных ценностей подготовить здание муниципального казенного образовательного учреждения Северного района </w:t>
      </w:r>
      <w:proofErr w:type="spellStart"/>
      <w:r w:rsidR="00F27A62">
        <w:rPr>
          <w:rFonts w:ascii="Times New Roman" w:hAnsi="Times New Roman"/>
        </w:rPr>
        <w:t>Новотроицкой</w:t>
      </w:r>
      <w:proofErr w:type="spellEnd"/>
      <w:r w:rsidR="00F27A62">
        <w:rPr>
          <w:rFonts w:ascii="Times New Roman" w:hAnsi="Times New Roman"/>
        </w:rPr>
        <w:t xml:space="preserve"> основной </w:t>
      </w:r>
      <w:r w:rsidRPr="00120557">
        <w:rPr>
          <w:rFonts w:ascii="Times New Roman" w:hAnsi="Times New Roman"/>
        </w:rPr>
        <w:t xml:space="preserve"> школы. Животных эвакуировать на территорию </w:t>
      </w:r>
      <w:proofErr w:type="spellStart"/>
      <w:r w:rsidRPr="00120557">
        <w:rPr>
          <w:rFonts w:ascii="Times New Roman" w:hAnsi="Times New Roman"/>
        </w:rPr>
        <w:t>автогаража</w:t>
      </w:r>
      <w:proofErr w:type="spellEnd"/>
      <w:r w:rsidRPr="00120557">
        <w:rPr>
          <w:rFonts w:ascii="Times New Roman" w:hAnsi="Times New Roman"/>
        </w:rPr>
        <w:t>.</w:t>
      </w:r>
    </w:p>
    <w:p w:rsidR="00120557" w:rsidRPr="00120557" w:rsidRDefault="00120557" w:rsidP="00120557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557">
        <w:rPr>
          <w:rFonts w:ascii="Times New Roman" w:hAnsi="Times New Roman" w:cs="Times New Roman"/>
          <w:sz w:val="28"/>
          <w:szCs w:val="28"/>
        </w:rPr>
        <w:t xml:space="preserve">     8. Фельдшеру  </w:t>
      </w:r>
      <w:proofErr w:type="spellStart"/>
      <w:r w:rsidRPr="00120557">
        <w:rPr>
          <w:rFonts w:ascii="Times New Roman" w:hAnsi="Times New Roman" w:cs="Times New Roman"/>
          <w:sz w:val="28"/>
          <w:szCs w:val="28"/>
        </w:rPr>
        <w:t>Среднеичинского</w:t>
      </w:r>
      <w:proofErr w:type="spellEnd"/>
      <w:r w:rsidRPr="001205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055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20557">
        <w:rPr>
          <w:rFonts w:ascii="Times New Roman" w:hAnsi="Times New Roman" w:cs="Times New Roman"/>
          <w:sz w:val="28"/>
          <w:szCs w:val="28"/>
        </w:rPr>
        <w:t xml:space="preserve"> – </w:t>
      </w:r>
      <w:r w:rsidR="00F27A62">
        <w:rPr>
          <w:rFonts w:ascii="Times New Roman" w:hAnsi="Times New Roman" w:cs="Times New Roman"/>
          <w:sz w:val="28"/>
          <w:szCs w:val="28"/>
        </w:rPr>
        <w:t>Николаевой</w:t>
      </w:r>
      <w:r w:rsidRPr="00120557">
        <w:rPr>
          <w:rFonts w:ascii="Times New Roman" w:hAnsi="Times New Roman" w:cs="Times New Roman"/>
          <w:sz w:val="28"/>
          <w:szCs w:val="28"/>
        </w:rPr>
        <w:t xml:space="preserve"> В.Ф. – обеспечить запас медикаментов и перевязочных средств  на пожароопасный период.</w:t>
      </w:r>
    </w:p>
    <w:p w:rsidR="00120557" w:rsidRPr="00120557" w:rsidRDefault="00120557" w:rsidP="00120557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557">
        <w:rPr>
          <w:rFonts w:ascii="Times New Roman" w:hAnsi="Times New Roman" w:cs="Times New Roman"/>
          <w:sz w:val="28"/>
          <w:szCs w:val="28"/>
        </w:rPr>
        <w:t xml:space="preserve">     8.</w:t>
      </w:r>
      <w:r w:rsidR="00F27A62">
        <w:rPr>
          <w:rFonts w:ascii="Times New Roman" w:hAnsi="Times New Roman" w:cs="Times New Roman"/>
          <w:sz w:val="28"/>
          <w:szCs w:val="28"/>
        </w:rPr>
        <w:t xml:space="preserve"> ИП</w:t>
      </w:r>
      <w:r w:rsidRPr="00120557">
        <w:rPr>
          <w:rFonts w:ascii="Times New Roman" w:hAnsi="Times New Roman" w:cs="Times New Roman"/>
          <w:sz w:val="28"/>
          <w:szCs w:val="28"/>
        </w:rPr>
        <w:t xml:space="preserve"> Баннову И.И. – обеспечить необходимый запас продуктов питания и товаров первой необходимости в достаточном количестве и ассортименте на пожароопасный период.</w:t>
      </w:r>
    </w:p>
    <w:p w:rsidR="00120557" w:rsidRPr="00120557" w:rsidRDefault="00120557" w:rsidP="00120557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557">
        <w:rPr>
          <w:rFonts w:ascii="Times New Roman" w:hAnsi="Times New Roman" w:cs="Times New Roman"/>
          <w:sz w:val="28"/>
          <w:szCs w:val="28"/>
        </w:rPr>
        <w:t xml:space="preserve">    9.</w:t>
      </w:r>
      <w:r w:rsidR="00F27A62">
        <w:rPr>
          <w:rFonts w:ascii="Times New Roman" w:hAnsi="Times New Roman" w:cs="Times New Roman"/>
          <w:sz w:val="28"/>
          <w:szCs w:val="28"/>
        </w:rPr>
        <w:t xml:space="preserve"> </w:t>
      </w:r>
      <w:r w:rsidRPr="00120557">
        <w:rPr>
          <w:rFonts w:ascii="Times New Roman" w:hAnsi="Times New Roman" w:cs="Times New Roman"/>
          <w:sz w:val="28"/>
          <w:szCs w:val="28"/>
        </w:rPr>
        <w:t>Главному бухгалтеру Черепановой С.М. – предусмотреть расходы на создание запасов ГСМ на период противопожарного режима.</w:t>
      </w:r>
    </w:p>
    <w:p w:rsidR="00120557" w:rsidRPr="00120557" w:rsidRDefault="00120557" w:rsidP="00120557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557">
        <w:rPr>
          <w:rFonts w:ascii="Times New Roman" w:hAnsi="Times New Roman" w:cs="Times New Roman"/>
          <w:sz w:val="28"/>
          <w:szCs w:val="28"/>
        </w:rPr>
        <w:t xml:space="preserve">   11. Утвердить план мероприятий  по противопожарной безопасности по администрации Потюкановского сельсовета Северного района Новосибирской области (приложение №1).</w:t>
      </w:r>
    </w:p>
    <w:p w:rsidR="00120557" w:rsidRPr="00120557" w:rsidRDefault="00120557" w:rsidP="00120557">
      <w:pPr>
        <w:pStyle w:val="a5"/>
        <w:spacing w:line="20" w:lineRule="atLeast"/>
        <w:contextualSpacing/>
      </w:pPr>
      <w:r w:rsidRPr="00120557">
        <w:t xml:space="preserve">   10. </w:t>
      </w:r>
      <w:r w:rsidR="00F27A62">
        <w:t xml:space="preserve"> </w:t>
      </w:r>
      <w:r w:rsidRPr="00120557">
        <w:t>Опубликовать данное постановление в периодическом печатном издании</w:t>
      </w:r>
      <w:r>
        <w:t xml:space="preserve"> «Потюкановский вестник» и разместить на официальном сайте </w:t>
      </w:r>
      <w:r w:rsidR="00F27A62">
        <w:t>администрации Северного района во вкладке «Поселения» Потюкановский сельсовет.</w:t>
      </w:r>
    </w:p>
    <w:p w:rsidR="00120557" w:rsidRPr="00120557" w:rsidRDefault="00120557" w:rsidP="00120557">
      <w:pPr>
        <w:pStyle w:val="20"/>
        <w:spacing w:line="20" w:lineRule="atLeast"/>
        <w:ind w:left="0"/>
        <w:contextualSpacing/>
        <w:jc w:val="left"/>
        <w:rPr>
          <w:rFonts w:ascii="Times New Roman" w:hAnsi="Times New Roman"/>
        </w:rPr>
      </w:pPr>
      <w:r w:rsidRPr="00120557">
        <w:rPr>
          <w:rFonts w:ascii="Times New Roman" w:hAnsi="Times New Roman"/>
        </w:rPr>
        <w:t xml:space="preserve">   11.  </w:t>
      </w:r>
      <w:proofErr w:type="gramStart"/>
      <w:r w:rsidRPr="00120557">
        <w:rPr>
          <w:rFonts w:ascii="Times New Roman" w:hAnsi="Times New Roman"/>
        </w:rPr>
        <w:t>Контроль за</w:t>
      </w:r>
      <w:proofErr w:type="gramEnd"/>
      <w:r w:rsidRPr="00120557">
        <w:rPr>
          <w:rFonts w:ascii="Times New Roman" w:hAnsi="Times New Roman"/>
        </w:rPr>
        <w:t xml:space="preserve"> исполнением данного постановления оставляю  за собой.</w:t>
      </w:r>
    </w:p>
    <w:p w:rsidR="00120557" w:rsidRPr="00120557" w:rsidRDefault="00120557" w:rsidP="00120557">
      <w:pPr>
        <w:pStyle w:val="20"/>
        <w:spacing w:line="20" w:lineRule="atLeast"/>
        <w:ind w:left="0"/>
        <w:contextualSpacing/>
        <w:rPr>
          <w:rFonts w:ascii="Times New Roman" w:hAnsi="Times New Roman"/>
        </w:rPr>
      </w:pPr>
    </w:p>
    <w:p w:rsidR="00120557" w:rsidRPr="00120557" w:rsidRDefault="00120557" w:rsidP="00120557">
      <w:pPr>
        <w:pStyle w:val="20"/>
        <w:spacing w:line="20" w:lineRule="atLeast"/>
        <w:ind w:left="0"/>
        <w:contextualSpacing/>
        <w:rPr>
          <w:rFonts w:ascii="Times New Roman" w:hAnsi="Times New Roman"/>
        </w:rPr>
      </w:pPr>
    </w:p>
    <w:p w:rsidR="00120557" w:rsidRPr="00120557" w:rsidRDefault="00120557" w:rsidP="00120557">
      <w:pPr>
        <w:pStyle w:val="20"/>
        <w:spacing w:line="20" w:lineRule="atLeast"/>
        <w:ind w:left="0"/>
        <w:contextualSpacing/>
        <w:rPr>
          <w:rFonts w:ascii="Times New Roman" w:hAnsi="Times New Roman"/>
        </w:rPr>
      </w:pPr>
    </w:p>
    <w:p w:rsidR="00120557" w:rsidRPr="00120557" w:rsidRDefault="00120557" w:rsidP="00120557">
      <w:pPr>
        <w:pStyle w:val="20"/>
        <w:spacing w:line="20" w:lineRule="atLeast"/>
        <w:ind w:left="0"/>
        <w:contextualSpacing/>
        <w:rPr>
          <w:rFonts w:ascii="Times New Roman" w:hAnsi="Times New Roman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20557">
        <w:rPr>
          <w:rFonts w:ascii="Times New Roman" w:hAnsi="Times New Roman" w:cs="Times New Roman"/>
          <w:sz w:val="28"/>
          <w:szCs w:val="28"/>
        </w:rPr>
        <w:t xml:space="preserve">Глава Потюкановского сельсовета                             </w:t>
      </w:r>
      <w:r w:rsidR="00F27A6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2055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F27A62">
        <w:rPr>
          <w:rFonts w:ascii="Times New Roman" w:hAnsi="Times New Roman" w:cs="Times New Roman"/>
          <w:sz w:val="28"/>
          <w:szCs w:val="28"/>
        </w:rPr>
        <w:t xml:space="preserve">                                 А.В. Шушков</w:t>
      </w: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0557">
        <w:rPr>
          <w:rFonts w:ascii="Times New Roman" w:hAnsi="Times New Roman" w:cs="Times New Roman"/>
          <w:sz w:val="28"/>
          <w:szCs w:val="28"/>
        </w:rPr>
        <w:t>Приложение</w:t>
      </w:r>
      <w:r w:rsidR="00F27A6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20557" w:rsidRPr="00120557" w:rsidRDefault="00F27A62" w:rsidP="00120557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0557">
        <w:rPr>
          <w:rFonts w:ascii="Times New Roman" w:hAnsi="Times New Roman" w:cs="Times New Roman"/>
          <w:sz w:val="28"/>
          <w:szCs w:val="28"/>
        </w:rPr>
        <w:t xml:space="preserve"> постановлению от </w:t>
      </w:r>
      <w:r w:rsidR="00E4083A">
        <w:rPr>
          <w:rFonts w:ascii="Times New Roman" w:hAnsi="Times New Roman" w:cs="Times New Roman"/>
          <w:sz w:val="28"/>
          <w:szCs w:val="28"/>
        </w:rPr>
        <w:t xml:space="preserve"> </w:t>
      </w:r>
      <w:r w:rsidR="006871F4">
        <w:rPr>
          <w:rFonts w:ascii="Times New Roman" w:hAnsi="Times New Roman" w:cs="Times New Roman"/>
          <w:sz w:val="28"/>
          <w:szCs w:val="28"/>
        </w:rPr>
        <w:t>27.04.</w:t>
      </w:r>
      <w:r w:rsidR="00E4083A">
        <w:rPr>
          <w:rFonts w:ascii="Times New Roman" w:hAnsi="Times New Roman" w:cs="Times New Roman"/>
          <w:sz w:val="28"/>
          <w:szCs w:val="28"/>
        </w:rPr>
        <w:t xml:space="preserve"> 2016 № </w:t>
      </w:r>
      <w:r w:rsidR="006871F4">
        <w:rPr>
          <w:rFonts w:ascii="Times New Roman" w:hAnsi="Times New Roman" w:cs="Times New Roman"/>
          <w:sz w:val="28"/>
          <w:szCs w:val="28"/>
        </w:rPr>
        <w:t>22</w:t>
      </w:r>
    </w:p>
    <w:p w:rsidR="00120557" w:rsidRPr="00120557" w:rsidRDefault="00120557" w:rsidP="00120557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E4083A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5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20557" w:rsidRDefault="00120557" w:rsidP="00120557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57">
        <w:rPr>
          <w:rFonts w:ascii="Times New Roman" w:hAnsi="Times New Roman" w:cs="Times New Roman"/>
          <w:b/>
          <w:sz w:val="28"/>
          <w:szCs w:val="28"/>
        </w:rPr>
        <w:t>мероприятий по противопожарной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Потюкановского сельсовета Северного района Новосибирской области </w:t>
      </w:r>
    </w:p>
    <w:p w:rsidR="00120557" w:rsidRPr="00120557" w:rsidRDefault="00120557" w:rsidP="00120557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E4083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20557" w:rsidRPr="00120557" w:rsidRDefault="00120557" w:rsidP="00120557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0557" w:rsidRPr="00120557" w:rsidRDefault="00120557" w:rsidP="00120557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7"/>
        <w:gridCol w:w="2787"/>
        <w:gridCol w:w="2187"/>
      </w:tblGrid>
      <w:tr w:rsidR="00120557" w:rsidRPr="00120557" w:rsidTr="00FB4640">
        <w:tc>
          <w:tcPr>
            <w:tcW w:w="4786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20557" w:rsidRPr="00120557" w:rsidTr="00FB4640">
        <w:tc>
          <w:tcPr>
            <w:tcW w:w="4786" w:type="dxa"/>
          </w:tcPr>
          <w:p w:rsidR="00120557" w:rsidRPr="00120557" w:rsidRDefault="00120557" w:rsidP="0012055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Создать штаб по борьбе с пожарами на территории поселения</w:t>
            </w:r>
          </w:p>
        </w:tc>
        <w:tc>
          <w:tcPr>
            <w:tcW w:w="2835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Глава Потюкановского сельсовета</w:t>
            </w:r>
          </w:p>
        </w:tc>
        <w:tc>
          <w:tcPr>
            <w:tcW w:w="1950" w:type="dxa"/>
          </w:tcPr>
          <w:p w:rsidR="00120557" w:rsidRPr="00120557" w:rsidRDefault="00F27A62" w:rsidP="00E4083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05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8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0557" w:rsidRPr="00120557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E408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0557" w:rsidRPr="001205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20557" w:rsidRPr="00120557" w:rsidTr="00FB4640">
        <w:tc>
          <w:tcPr>
            <w:tcW w:w="4786" w:type="dxa"/>
          </w:tcPr>
          <w:p w:rsidR="00120557" w:rsidRPr="00120557" w:rsidRDefault="00120557" w:rsidP="0012055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Произвести  учет пожарных гидрантов и содержать их в исправном состоянии</w:t>
            </w:r>
          </w:p>
        </w:tc>
        <w:tc>
          <w:tcPr>
            <w:tcW w:w="2835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Директор МКУ ЖКХ</w:t>
            </w:r>
          </w:p>
        </w:tc>
        <w:tc>
          <w:tcPr>
            <w:tcW w:w="1950" w:type="dxa"/>
          </w:tcPr>
          <w:p w:rsidR="00120557" w:rsidRPr="00120557" w:rsidRDefault="00120557" w:rsidP="000B34D5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0B3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B3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20557" w:rsidRPr="00120557" w:rsidTr="00FB4640">
        <w:tc>
          <w:tcPr>
            <w:tcW w:w="4786" w:type="dxa"/>
          </w:tcPr>
          <w:p w:rsidR="00120557" w:rsidRPr="00120557" w:rsidRDefault="00120557" w:rsidP="0012055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Руководителям учреждений и организаций иметь на объектах пожарные щиты и необходимое количество огнетушителей</w:t>
            </w:r>
          </w:p>
        </w:tc>
        <w:tc>
          <w:tcPr>
            <w:tcW w:w="2835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950" w:type="dxa"/>
          </w:tcPr>
          <w:p w:rsidR="00120557" w:rsidRPr="00120557" w:rsidRDefault="00120557" w:rsidP="000B34D5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0B3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B3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20557" w:rsidRPr="00120557" w:rsidTr="00FB4640">
        <w:tc>
          <w:tcPr>
            <w:tcW w:w="4786" w:type="dxa"/>
          </w:tcPr>
          <w:p w:rsidR="00120557" w:rsidRPr="00120557" w:rsidRDefault="00120557" w:rsidP="0012055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Провести сходы граждан по вопросам противопожарной безопасности</w:t>
            </w:r>
          </w:p>
        </w:tc>
        <w:tc>
          <w:tcPr>
            <w:tcW w:w="2835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Глава Потюкановского сельсовета</w:t>
            </w:r>
          </w:p>
        </w:tc>
        <w:tc>
          <w:tcPr>
            <w:tcW w:w="1950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B34D5">
              <w:rPr>
                <w:rFonts w:ascii="Times New Roman" w:hAnsi="Times New Roman" w:cs="Times New Roman"/>
                <w:sz w:val="28"/>
                <w:szCs w:val="28"/>
              </w:rPr>
              <w:t xml:space="preserve"> (до начала пожароопасного периода)</w:t>
            </w:r>
          </w:p>
        </w:tc>
      </w:tr>
      <w:tr w:rsidR="00120557" w:rsidRPr="00120557" w:rsidTr="00FB4640">
        <w:tc>
          <w:tcPr>
            <w:tcW w:w="4786" w:type="dxa"/>
          </w:tcPr>
          <w:p w:rsidR="00120557" w:rsidRPr="00120557" w:rsidRDefault="00120557" w:rsidP="0012055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Провести опашку поселения и  мест организованного хранения бытовых отходов</w:t>
            </w:r>
          </w:p>
        </w:tc>
        <w:tc>
          <w:tcPr>
            <w:tcW w:w="2835" w:type="dxa"/>
          </w:tcPr>
          <w:p w:rsidR="00120557" w:rsidRPr="00120557" w:rsidRDefault="00120557" w:rsidP="0012055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Глава Потюкановского сельсовета</w:t>
            </w:r>
          </w:p>
        </w:tc>
        <w:tc>
          <w:tcPr>
            <w:tcW w:w="1950" w:type="dxa"/>
          </w:tcPr>
          <w:p w:rsidR="00120557" w:rsidRPr="00120557" w:rsidRDefault="00120557" w:rsidP="000B34D5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B34D5">
              <w:rPr>
                <w:rFonts w:ascii="Times New Roman" w:hAnsi="Times New Roman" w:cs="Times New Roman"/>
                <w:sz w:val="28"/>
                <w:szCs w:val="28"/>
              </w:rPr>
              <w:t xml:space="preserve"> начала пожароопасного периода</w:t>
            </w:r>
          </w:p>
        </w:tc>
      </w:tr>
    </w:tbl>
    <w:p w:rsidR="00120557" w:rsidRPr="00120557" w:rsidRDefault="00120557" w:rsidP="00120557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94D" w:rsidRPr="00120557" w:rsidRDefault="0067494D" w:rsidP="0012055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67494D" w:rsidRPr="00120557" w:rsidSect="00B5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557"/>
    <w:rsid w:val="000B34D5"/>
    <w:rsid w:val="000E5979"/>
    <w:rsid w:val="00120557"/>
    <w:rsid w:val="00243941"/>
    <w:rsid w:val="004057EA"/>
    <w:rsid w:val="0067494D"/>
    <w:rsid w:val="006871F4"/>
    <w:rsid w:val="007D160E"/>
    <w:rsid w:val="008D1898"/>
    <w:rsid w:val="00AC4DD9"/>
    <w:rsid w:val="00B556E8"/>
    <w:rsid w:val="00B5792A"/>
    <w:rsid w:val="00E4083A"/>
    <w:rsid w:val="00F2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8"/>
  </w:style>
  <w:style w:type="paragraph" w:styleId="1">
    <w:name w:val="heading 1"/>
    <w:basedOn w:val="a"/>
    <w:next w:val="a"/>
    <w:link w:val="10"/>
    <w:qFormat/>
    <w:rsid w:val="00120557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557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List 2"/>
    <w:basedOn w:val="a"/>
    <w:rsid w:val="001205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120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205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12055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12055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120557"/>
    <w:pPr>
      <w:spacing w:after="0" w:line="240" w:lineRule="auto"/>
      <w:ind w:left="360"/>
      <w:jc w:val="both"/>
    </w:pPr>
    <w:rPr>
      <w:rFonts w:ascii="Bookman Old Style" w:eastAsia="Times New Roman" w:hAnsi="Bookman Old Style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20557"/>
    <w:rPr>
      <w:rFonts w:ascii="Bookman Old Style" w:eastAsia="Times New Roman" w:hAnsi="Bookman Old Style" w:cs="Times New Roman"/>
      <w:sz w:val="28"/>
      <w:szCs w:val="28"/>
    </w:rPr>
  </w:style>
  <w:style w:type="paragraph" w:styleId="a9">
    <w:name w:val="Subtitle"/>
    <w:basedOn w:val="a"/>
    <w:link w:val="aa"/>
    <w:qFormat/>
    <w:rsid w:val="0012055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120557"/>
    <w:rPr>
      <w:rFonts w:ascii="Arial" w:eastAsia="Times New Roman" w:hAnsi="Arial" w:cs="Arial"/>
      <w:sz w:val="24"/>
      <w:szCs w:val="24"/>
    </w:rPr>
  </w:style>
  <w:style w:type="paragraph" w:styleId="20">
    <w:name w:val="Body Text Indent 2"/>
    <w:basedOn w:val="a"/>
    <w:link w:val="21"/>
    <w:rsid w:val="00120557"/>
    <w:pPr>
      <w:spacing w:after="0" w:line="240" w:lineRule="auto"/>
      <w:ind w:left="810"/>
      <w:jc w:val="both"/>
    </w:pPr>
    <w:rPr>
      <w:rFonts w:ascii="Bookman Old Style" w:eastAsia="Times New Roman" w:hAnsi="Bookman Old Style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120557"/>
    <w:rPr>
      <w:rFonts w:ascii="Bookman Old Style" w:eastAsia="Times New Roman" w:hAnsi="Bookman Old Styl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2015-04-27T08:43:00Z</cp:lastPrinted>
  <dcterms:created xsi:type="dcterms:W3CDTF">2014-04-24T14:29:00Z</dcterms:created>
  <dcterms:modified xsi:type="dcterms:W3CDTF">2017-04-28T09:26:00Z</dcterms:modified>
</cp:coreProperties>
</file>