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FB178F" w:rsidP="005D6AC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</w:t>
            </w:r>
            <w:r w:rsidR="00E314E8">
              <w:rPr>
                <w:b/>
                <w:sz w:val="40"/>
                <w:szCs w:val="40"/>
              </w:rPr>
              <w:t>8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E314E8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23</w:t>
            </w:r>
            <w:r w:rsidR="004C393E">
              <w:rPr>
                <w:b/>
              </w:rPr>
              <w:t>.</w:t>
            </w:r>
            <w:r w:rsidR="009347EF">
              <w:rPr>
                <w:b/>
              </w:rPr>
              <w:t>08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E314E8" w:rsidP="005D6AC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среда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</w:p>
    <w:p w:rsidR="00E314E8" w:rsidRP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</w:t>
      </w:r>
      <w:r w:rsidRPr="00E314E8">
        <w:rPr>
          <w:b/>
          <w:sz w:val="20"/>
          <w:szCs w:val="20"/>
        </w:rPr>
        <w:t>СХОД ГРАЖДАН</w:t>
      </w:r>
    </w:p>
    <w:p w:rsidR="00E314E8" w:rsidRP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  <w:r w:rsidRPr="00E314E8">
        <w:rPr>
          <w:b/>
          <w:sz w:val="20"/>
          <w:szCs w:val="20"/>
        </w:rPr>
        <w:t>Потюкановского сельсовета</w:t>
      </w:r>
    </w:p>
    <w:p w:rsidR="00E314E8" w:rsidRP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  <w:r w:rsidRPr="00E314E8">
        <w:rPr>
          <w:b/>
          <w:sz w:val="20"/>
          <w:szCs w:val="20"/>
        </w:rPr>
        <w:t>Северного района Новосибирской области</w:t>
      </w:r>
    </w:p>
    <w:p w:rsidR="00E314E8" w:rsidRP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</w:p>
    <w:p w:rsidR="00E314E8" w:rsidRPr="00E314E8" w:rsidRDefault="00E314E8" w:rsidP="00E314E8">
      <w:pPr>
        <w:pStyle w:val="msonormalbullet2gif"/>
        <w:contextualSpacing/>
        <w:jc w:val="center"/>
        <w:rPr>
          <w:b/>
          <w:sz w:val="20"/>
          <w:szCs w:val="20"/>
        </w:rPr>
      </w:pPr>
      <w:proofErr w:type="gramStart"/>
      <w:r w:rsidRPr="00E314E8">
        <w:rPr>
          <w:b/>
          <w:sz w:val="20"/>
          <w:szCs w:val="20"/>
        </w:rPr>
        <w:t>Р</w:t>
      </w:r>
      <w:proofErr w:type="gramEnd"/>
      <w:r w:rsidRPr="00E314E8">
        <w:rPr>
          <w:b/>
          <w:sz w:val="20"/>
          <w:szCs w:val="20"/>
        </w:rPr>
        <w:t xml:space="preserve"> Е Ш Е Н И Е</w:t>
      </w:r>
    </w:p>
    <w:p w:rsidR="00E314E8" w:rsidRPr="00E314E8" w:rsidRDefault="00E314E8" w:rsidP="00E314E8">
      <w:pPr>
        <w:pStyle w:val="msonormalbullet3gif"/>
        <w:contextualSpacing/>
        <w:jc w:val="center"/>
        <w:rPr>
          <w:b/>
          <w:sz w:val="20"/>
          <w:szCs w:val="20"/>
        </w:rPr>
      </w:pPr>
      <w:r w:rsidRPr="00E314E8">
        <w:rPr>
          <w:b/>
          <w:sz w:val="20"/>
          <w:szCs w:val="20"/>
        </w:rPr>
        <w:t>19.06.2017                        п. Среднеичинский                                    №  2</w:t>
      </w:r>
    </w:p>
    <w:p w:rsidR="00E314E8" w:rsidRPr="00E314E8" w:rsidRDefault="00E314E8" w:rsidP="00E314E8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О внесении изменений и дополнений в Устав  Потюкановского сельсовета Северного</w:t>
      </w:r>
      <w:r w:rsidRPr="00E314E8">
        <w:rPr>
          <w:rFonts w:ascii="Times New Roman" w:hAnsi="Times New Roman" w:cs="Times New Roman"/>
          <w:b/>
          <w:bCs/>
          <w:spacing w:val="-2"/>
          <w:sz w:val="20"/>
          <w:szCs w:val="20"/>
        </w:rPr>
        <w:t xml:space="preserve"> района  </w:t>
      </w:r>
      <w:r w:rsidRPr="00E314E8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E314E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         </w:t>
      </w:r>
      <w:proofErr w:type="gramStart"/>
      <w:r w:rsidRPr="00E314E8">
        <w:rPr>
          <w:rFonts w:ascii="Times New Roman" w:hAnsi="Times New Roman" w:cs="Times New Roman"/>
          <w:color w:val="000000"/>
          <w:spacing w:val="-1"/>
          <w:sz w:val="20"/>
          <w:szCs w:val="20"/>
        </w:rPr>
        <w:t>В соответствии с  Федеральными законами  от 06.10.2003 г № 131-ФЗ « Об общих принципах организации местного самоуправления в Российской Федерации», от 21.07.2005 № 97-ФЗ «О государственной регистрации уставов муниципальных образований»,  от 05.04.2013 года № 55-ФЗ «О внесении изменений в отдельные законодательные акты Российской Федерации», от 02.07.2013 № 185-ФЗ «О внесении изменений в отдельные законодательные акты Российской Федерации» и в целях приведения Устава Потюкановского сельсовета Северного</w:t>
      </w:r>
      <w:proofErr w:type="gramEnd"/>
      <w:r w:rsidRPr="00E314E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района Новосибирской области в соответствие с действующим законодательством,  сход граждан Потюкановского сельсовета Северного района Новосибирской области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E314E8">
        <w:rPr>
          <w:rFonts w:ascii="Times New Roman" w:hAnsi="Times New Roman" w:cs="Times New Roman"/>
          <w:color w:val="000000"/>
          <w:spacing w:val="-1"/>
          <w:sz w:val="20"/>
          <w:szCs w:val="20"/>
        </w:rPr>
        <w:t>РЕШИЛ:</w:t>
      </w:r>
    </w:p>
    <w:p w:rsidR="00E314E8" w:rsidRPr="00E314E8" w:rsidRDefault="00E314E8" w:rsidP="00E314E8">
      <w:pPr>
        <w:pStyle w:val="a6"/>
        <w:numPr>
          <w:ilvl w:val="0"/>
          <w:numId w:val="9"/>
        </w:numPr>
        <w:ind w:left="0" w:firstLine="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E314E8">
        <w:rPr>
          <w:rFonts w:ascii="Times New Roman" w:hAnsi="Times New Roman" w:cs="Times New Roman"/>
          <w:color w:val="000000"/>
          <w:sz w:val="20"/>
          <w:szCs w:val="20"/>
        </w:rPr>
        <w:t xml:space="preserve">Принять муниципальный правовой акт о внесении изменений и дополнений в  Устав </w:t>
      </w:r>
      <w:r w:rsidRPr="00E314E8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Потюкановского сельсовета Северного района</w:t>
      </w:r>
      <w:r w:rsidRPr="00E314E8">
        <w:rPr>
          <w:rFonts w:ascii="Times New Roman" w:hAnsi="Times New Roman" w:cs="Times New Roman"/>
          <w:sz w:val="20"/>
          <w:szCs w:val="20"/>
        </w:rPr>
        <w:t xml:space="preserve"> Новосибирской области</w:t>
      </w:r>
      <w:r w:rsidRPr="00E314E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 (прилагается).</w:t>
      </w:r>
    </w:p>
    <w:p w:rsidR="00E314E8" w:rsidRPr="00E314E8" w:rsidRDefault="00E314E8" w:rsidP="00E314E8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E314E8">
        <w:rPr>
          <w:rFonts w:ascii="Times New Roman" w:eastAsia="Times New Roman" w:hAnsi="Times New Roman" w:cs="Times New Roman"/>
          <w:sz w:val="20"/>
          <w:szCs w:val="20"/>
        </w:rPr>
        <w:t>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изменений в Устав Потюкановского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области.</w:t>
      </w:r>
    </w:p>
    <w:p w:rsidR="00E314E8" w:rsidRPr="00E314E8" w:rsidRDefault="00E314E8" w:rsidP="00E314E8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E314E8">
        <w:rPr>
          <w:rFonts w:ascii="Times New Roman" w:eastAsia="Times New Roman" w:hAnsi="Times New Roman" w:cs="Times New Roman"/>
          <w:sz w:val="20"/>
          <w:szCs w:val="20"/>
        </w:rPr>
        <w:t xml:space="preserve">Главе Потюкановского  сельсовета Северного района Новосибирской области в течение 10 дней со дня официального опубликования (обнародования) настоящего решения </w:t>
      </w:r>
      <w:r w:rsidRPr="00E314E8">
        <w:rPr>
          <w:rFonts w:ascii="Times New Roman" w:eastAsia="Times New Roman" w:hAnsi="Times New Roman" w:cs="Times New Roman"/>
          <w:bCs/>
          <w:iCs/>
          <w:sz w:val="20"/>
          <w:szCs w:val="20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решения, прошедшего государственную регистрацию, для указанных сведений в государственный реестр уставов муниципальных образований Новосибирской области.</w:t>
      </w:r>
      <w:proofErr w:type="gramEnd"/>
    </w:p>
    <w:p w:rsidR="00E314E8" w:rsidRPr="00E314E8" w:rsidRDefault="00E314E8" w:rsidP="00E314E8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pacing w:val="-9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Опубликовать решение в периодическом печатном издании «Потюкановский Вестник», а также разместить   на официальном Интернет сайте администрации  Северного района Новосибирской области в разделе поселения   (</w:t>
      </w:r>
      <w:hyperlink r:id="rId5" w:history="1">
        <w:r w:rsidRPr="00E314E8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http</w:t>
        </w:r>
        <w:r w:rsidRPr="00E314E8">
          <w:rPr>
            <w:rStyle w:val="a8"/>
            <w:rFonts w:ascii="Times New Roman" w:hAnsi="Times New Roman" w:cs="Times New Roman"/>
            <w:sz w:val="20"/>
            <w:szCs w:val="20"/>
          </w:rPr>
          <w:t>://</w:t>
        </w:r>
        <w:r w:rsidRPr="00E314E8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E314E8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E314E8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severnoe</w:t>
        </w:r>
        <w:proofErr w:type="spellEnd"/>
        <w:r w:rsidRPr="00E314E8">
          <w:rPr>
            <w:rStyle w:val="a8"/>
            <w:rFonts w:ascii="Times New Roman" w:hAnsi="Times New Roman" w:cs="Times New Roman"/>
            <w:sz w:val="20"/>
            <w:szCs w:val="20"/>
          </w:rPr>
          <w:t>-</w:t>
        </w:r>
        <w:proofErr w:type="spellStart"/>
        <w:r w:rsidRPr="00E314E8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nso</w:t>
        </w:r>
        <w:proofErr w:type="spellEnd"/>
        <w:r w:rsidRPr="00E314E8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E314E8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Pr="00E314E8">
        <w:rPr>
          <w:rFonts w:ascii="Times New Roman" w:hAnsi="Times New Roman" w:cs="Times New Roman"/>
          <w:sz w:val="20"/>
          <w:szCs w:val="20"/>
        </w:rPr>
        <w:t xml:space="preserve">) </w:t>
      </w:r>
      <w:r w:rsidRPr="00E314E8">
        <w:rPr>
          <w:rFonts w:ascii="Times New Roman" w:eastAsia="Times New Roman" w:hAnsi="Times New Roman" w:cs="Times New Roman"/>
          <w:sz w:val="20"/>
          <w:szCs w:val="20"/>
        </w:rPr>
        <w:t>после государственной регистрации.</w:t>
      </w:r>
      <w:r w:rsidRPr="00E314E8">
        <w:rPr>
          <w:rFonts w:ascii="Times New Roman" w:hAnsi="Times New Roman" w:cs="Times New Roman"/>
          <w:color w:val="000000"/>
          <w:spacing w:val="-9"/>
          <w:sz w:val="20"/>
          <w:szCs w:val="20"/>
        </w:rPr>
        <w:t xml:space="preserve">   </w:t>
      </w:r>
    </w:p>
    <w:p w:rsidR="00E314E8" w:rsidRPr="00E314E8" w:rsidRDefault="00E314E8" w:rsidP="00E314E8">
      <w:pPr>
        <w:pStyle w:val="a5"/>
        <w:numPr>
          <w:ilvl w:val="0"/>
          <w:numId w:val="9"/>
        </w:numPr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Настоящее решение вступает в силу после  официального </w:t>
      </w:r>
      <w:r w:rsidRPr="00E314E8">
        <w:rPr>
          <w:rFonts w:ascii="Times New Roman" w:hAnsi="Times New Roman" w:cs="Times New Roman"/>
          <w:color w:val="000000"/>
          <w:spacing w:val="1"/>
          <w:sz w:val="20"/>
          <w:szCs w:val="20"/>
        </w:rPr>
        <w:t>опубликования.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</w:t>
      </w:r>
      <w:r w:rsidRPr="00E314E8">
        <w:rPr>
          <w:rFonts w:ascii="Times New Roman" w:hAnsi="Times New Roman" w:cs="Times New Roman"/>
          <w:sz w:val="20"/>
          <w:szCs w:val="20"/>
        </w:rPr>
        <w:t xml:space="preserve">  А.В. Шушков</w:t>
      </w: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ПРИЛОЖЕНИЕ</w:t>
      </w: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к решению схода граждан</w:t>
      </w: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Потюкановского сельсовета</w:t>
      </w: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от 19.06.2017 №  2  </w:t>
      </w: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jc w:val="right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</w:t>
      </w:r>
    </w:p>
    <w:p w:rsidR="00E314E8" w:rsidRPr="00E314E8" w:rsidRDefault="00E314E8" w:rsidP="00E314E8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Изменения и дополнения  в Устав Потюкановского сельсовета</w:t>
      </w:r>
    </w:p>
    <w:p w:rsidR="00E314E8" w:rsidRPr="00E314E8" w:rsidRDefault="00E314E8" w:rsidP="00E314E8">
      <w:pPr>
        <w:pStyle w:val="a6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1. Статья 4 «Вопросы местного значения Потюкановского сельсовета»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1.1. пункт 4 статьи изложить в следующей редакции: «организация в границах поселения </w:t>
      </w:r>
      <w:proofErr w:type="spellStart"/>
      <w:r w:rsidRPr="00E314E8">
        <w:rPr>
          <w:rFonts w:ascii="Times New Roman" w:hAnsi="Times New Roman" w:cs="Times New Roman"/>
          <w:sz w:val="20"/>
          <w:szCs w:val="20"/>
        </w:rPr>
        <w:t>электро</w:t>
      </w:r>
      <w:proofErr w:type="spellEnd"/>
      <w:r w:rsidRPr="00E314E8">
        <w:rPr>
          <w:rFonts w:ascii="Times New Roman" w:hAnsi="Times New Roman" w:cs="Times New Roman"/>
          <w:sz w:val="20"/>
          <w:szCs w:val="20"/>
        </w:rPr>
        <w:t xml:space="preserve">-, газоснабжения, в пределах полномочий, установленных законодательством Российской Федерации». 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lastRenderedPageBreak/>
        <w:t>2.Статья 9 «Публичные слушания»:</w:t>
      </w: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314E8">
        <w:rPr>
          <w:rFonts w:ascii="Times New Roman" w:hAnsi="Times New Roman" w:cs="Times New Roman"/>
          <w:sz w:val="20"/>
          <w:szCs w:val="20"/>
        </w:rPr>
        <w:t>2.1. подпункт 1 пункта 3 статьи изложить в следующей редакции: «проект Устава Потюкановского сельсовета Северного района Новосибирской области, а также муниципального нормативного правового акта о внесении изменений и дополнений в Устав Потюкановского сельсовета Северного района Новосибирской области, кроме случаев, когда в Устав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 Федерации в целях приведения данного устава в соответствие с этими нормативными правовыми актами».</w:t>
      </w: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3. Статья 18 «Глава поселения»:</w:t>
      </w: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3.1. пункт 9 статьи изложить в следующей редакции: </w:t>
      </w:r>
      <w:proofErr w:type="gramStart"/>
      <w:r w:rsidRPr="00E314E8">
        <w:rPr>
          <w:rFonts w:ascii="Times New Roman" w:hAnsi="Times New Roman" w:cs="Times New Roman"/>
          <w:sz w:val="20"/>
          <w:szCs w:val="20"/>
        </w:rPr>
        <w:t>«Глава муниципального образования должен соблюдать ограничения, запреты, исполнять обязанности, которые установлены Федеральным законом от 25 декабря 2008 года № 237-ФЗ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4.</w:t>
      </w:r>
      <w:r w:rsidRPr="00E314E8">
        <w:rPr>
          <w:rFonts w:ascii="Times New Roman" w:hAnsi="Times New Roman" w:cs="Times New Roman"/>
          <w:sz w:val="20"/>
          <w:szCs w:val="20"/>
        </w:rPr>
        <w:t xml:space="preserve"> </w:t>
      </w:r>
      <w:r w:rsidRPr="00E314E8">
        <w:rPr>
          <w:rFonts w:ascii="Times New Roman" w:hAnsi="Times New Roman" w:cs="Times New Roman"/>
          <w:b/>
          <w:sz w:val="20"/>
          <w:szCs w:val="20"/>
        </w:rPr>
        <w:t>Статья</w:t>
      </w:r>
      <w:r w:rsidRPr="00E314E8">
        <w:rPr>
          <w:rFonts w:ascii="Times New Roman" w:hAnsi="Times New Roman" w:cs="Times New Roman"/>
          <w:sz w:val="20"/>
          <w:szCs w:val="20"/>
        </w:rPr>
        <w:t xml:space="preserve"> </w:t>
      </w:r>
      <w:r w:rsidRPr="00E314E8">
        <w:rPr>
          <w:rFonts w:ascii="Times New Roman" w:hAnsi="Times New Roman" w:cs="Times New Roman"/>
          <w:b/>
          <w:sz w:val="20"/>
          <w:szCs w:val="20"/>
        </w:rPr>
        <w:t xml:space="preserve"> 19 «Досрочное прекращение полномочий главы поселения»:</w:t>
      </w: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4.1. Дополнить статью пунктом 3 следующего содержания: «В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специалист администрации, определяемый в соответствии с настоящим уставом».</w:t>
      </w: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5. Статья 23 «Полномочия администрации»: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 xml:space="preserve">5.1.  пункт 5 статьи изложить в следующее редакции: «организация в границах поселения </w:t>
      </w:r>
      <w:proofErr w:type="spellStart"/>
      <w:r w:rsidRPr="00E314E8">
        <w:rPr>
          <w:rFonts w:ascii="Times New Roman" w:hAnsi="Times New Roman" w:cs="Times New Roman"/>
          <w:sz w:val="20"/>
          <w:szCs w:val="20"/>
        </w:rPr>
        <w:t>электро</w:t>
      </w:r>
      <w:proofErr w:type="spellEnd"/>
      <w:r w:rsidRPr="00E314E8">
        <w:rPr>
          <w:rFonts w:ascii="Times New Roman" w:hAnsi="Times New Roman" w:cs="Times New Roman"/>
          <w:sz w:val="20"/>
          <w:szCs w:val="20"/>
        </w:rPr>
        <w:t xml:space="preserve">-, газоснабжения, в пределах полномочий, установленных законодательством Российской Федерации». 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314E8">
        <w:rPr>
          <w:rFonts w:ascii="Times New Roman" w:hAnsi="Times New Roman" w:cs="Times New Roman"/>
          <w:b/>
          <w:sz w:val="20"/>
          <w:szCs w:val="20"/>
        </w:rPr>
        <w:t>6. Статья  36 «Внесение изменений и дополнений в Устав»: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6.1. Проект решения схода граждан, осуществляющего полномочия представительного органа, о внесении изменений и дополнений в Устав не позднее, чем за 30 дней до дня рассмотрения вопроса о внесении изменений и дополнений в Устав подлежат официальному опубликованию или обнародованию</w:t>
      </w:r>
      <w:proofErr w:type="gramStart"/>
      <w:r w:rsidRPr="00E314E8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E314E8">
        <w:rPr>
          <w:rFonts w:ascii="Times New Roman" w:hAnsi="Times New Roman" w:cs="Times New Roman"/>
          <w:sz w:val="20"/>
          <w:szCs w:val="20"/>
        </w:rPr>
        <w:t>с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 одновременным опубликованием или обнародованием установленного сходом граждан порядка учета предложений по проекту указанного муниципального правового акта, а также порядка участия граждан в его </w:t>
      </w:r>
      <w:proofErr w:type="gramStart"/>
      <w:r w:rsidRPr="00E314E8">
        <w:rPr>
          <w:rFonts w:ascii="Times New Roman" w:hAnsi="Times New Roman" w:cs="Times New Roman"/>
          <w:sz w:val="20"/>
          <w:szCs w:val="20"/>
        </w:rPr>
        <w:t>обсуждении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. </w:t>
      </w:r>
      <w:proofErr w:type="gramStart"/>
      <w:r w:rsidRPr="00E314E8">
        <w:rPr>
          <w:rFonts w:ascii="Times New Roman" w:hAnsi="Times New Roman" w:cs="Times New Roman"/>
          <w:sz w:val="20"/>
          <w:szCs w:val="20"/>
        </w:rPr>
        <w:t>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Потюкановского сельсовета Северного района Новосибирской области, а также порядка участия граждан в его обсуждении в случае, когда в устав Потюкановского сельсовета Северного района Новосибирской области вносятся изменения в форме точного воспроизведения положений Конституции Российской Федерации, федеральных законов, конституции (устава) или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 законов субъекта Российской Федерации в целях приведения  данного устава в соответствии с этими нормативными правовыми актами».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6.2. дополнить статью пунктом 5 следующего содержания: «Приведение Устава Потюкановского сельсовета Северного района Новосибирской области в соответствие с федеральным законом, законом субъекта Российской Федерации осуществляется в установленный этими законодательными актами срок. В случае</w:t>
      </w:r>
      <w:proofErr w:type="gramStart"/>
      <w:r w:rsidRPr="00E314E8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E314E8">
        <w:rPr>
          <w:rFonts w:ascii="Times New Roman" w:hAnsi="Times New Roman" w:cs="Times New Roman"/>
          <w:sz w:val="20"/>
          <w:szCs w:val="20"/>
        </w:rPr>
        <w:t xml:space="preserve"> если федеральным законом, законом субъекта Российской Федерации указанный срок не установлен, срок приведения Устава Потюкановского сельсовета Северного района Новосибирской области в соответствие с федеральным законом, законом субъекта Российской Федерации определяется с учетом даты вступления в силу соответствующего федерального закона, закона субъекта Российской Федерации, необходимости официального опубликования (обнародования) и обсуждения на публичных слушаниях проекта муниципального правового акта о внесении изменений и дополнений в Устав Потюкановского сельсовета Северного района Новосибирской области,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и официального опубликования (обнародования) такого муниципального правового акта и, как правило, не должен превышать шесть месяцев».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 w:rsidRPr="00E314E8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  А.В. Шушков</w:t>
      </w:r>
    </w:p>
    <w:p w:rsidR="00E314E8" w:rsidRPr="00E314E8" w:rsidRDefault="00E314E8" w:rsidP="00E314E8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</w:p>
    <w:p w:rsidR="00E314E8" w:rsidRDefault="00E314E8" w:rsidP="00E314E8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A9548F" w:rsidTr="00D0295B">
        <w:trPr>
          <w:trHeight w:val="1234"/>
        </w:trPr>
        <w:tc>
          <w:tcPr>
            <w:tcW w:w="2554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A9548F" w:rsidRDefault="005F40C2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A9548F" w:rsidRDefault="005F40C2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A9548F" w:rsidRDefault="007A0493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D7A8F" w:rsidRPr="00A9548F" w:rsidRDefault="005D7A8F" w:rsidP="00A9548F">
      <w:pPr>
        <w:pStyle w:val="a6"/>
        <w:tabs>
          <w:tab w:val="left" w:pos="2464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D7A8F" w:rsidRPr="00A9548F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C95FF6"/>
    <w:multiLevelType w:val="hybridMultilevel"/>
    <w:tmpl w:val="48C648B4"/>
    <w:lvl w:ilvl="0" w:tplc="837E00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26850908"/>
    <w:multiLevelType w:val="hybridMultilevel"/>
    <w:tmpl w:val="A46C3C48"/>
    <w:lvl w:ilvl="0" w:tplc="BC00FA5E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B1F71FE"/>
    <w:multiLevelType w:val="multilevel"/>
    <w:tmpl w:val="AEF0C6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"/>
  </w:num>
  <w:num w:numId="13">
    <w:abstractNumId w:val="12"/>
  </w:num>
  <w:num w:numId="14">
    <w:abstractNumId w:val="5"/>
  </w:num>
  <w:num w:numId="15">
    <w:abstractNumId w:val="4"/>
  </w:num>
  <w:num w:numId="16">
    <w:abstractNumId w:val="9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10058A"/>
    <w:rsid w:val="0010526C"/>
    <w:rsid w:val="00126375"/>
    <w:rsid w:val="00137F89"/>
    <w:rsid w:val="0014224C"/>
    <w:rsid w:val="0014233B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75EC8"/>
    <w:rsid w:val="004B2FED"/>
    <w:rsid w:val="004B6ABE"/>
    <w:rsid w:val="004C393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D6AC2"/>
    <w:rsid w:val="005D7A8F"/>
    <w:rsid w:val="005E2625"/>
    <w:rsid w:val="005E79FE"/>
    <w:rsid w:val="005F40C2"/>
    <w:rsid w:val="00631722"/>
    <w:rsid w:val="00641069"/>
    <w:rsid w:val="00652BDE"/>
    <w:rsid w:val="00656DE3"/>
    <w:rsid w:val="0067348C"/>
    <w:rsid w:val="006816F1"/>
    <w:rsid w:val="006817DE"/>
    <w:rsid w:val="00682E0F"/>
    <w:rsid w:val="006B74EE"/>
    <w:rsid w:val="006D08D4"/>
    <w:rsid w:val="006D2D51"/>
    <w:rsid w:val="006F0F80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8F3AA7"/>
    <w:rsid w:val="00915426"/>
    <w:rsid w:val="00916AF7"/>
    <w:rsid w:val="009347EF"/>
    <w:rsid w:val="00980A2C"/>
    <w:rsid w:val="009B6E06"/>
    <w:rsid w:val="009B7108"/>
    <w:rsid w:val="009C6CF7"/>
    <w:rsid w:val="009E1C00"/>
    <w:rsid w:val="00A1122D"/>
    <w:rsid w:val="00A2108D"/>
    <w:rsid w:val="00A30FA3"/>
    <w:rsid w:val="00A54724"/>
    <w:rsid w:val="00A568D3"/>
    <w:rsid w:val="00A60665"/>
    <w:rsid w:val="00A81B5D"/>
    <w:rsid w:val="00A9548F"/>
    <w:rsid w:val="00AA4643"/>
    <w:rsid w:val="00AA6F77"/>
    <w:rsid w:val="00AC7ECA"/>
    <w:rsid w:val="00B135EA"/>
    <w:rsid w:val="00B14674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314E8"/>
    <w:rsid w:val="00E80636"/>
    <w:rsid w:val="00E9430C"/>
    <w:rsid w:val="00EC63C4"/>
    <w:rsid w:val="00ED1966"/>
    <w:rsid w:val="00EE2CC4"/>
    <w:rsid w:val="00F17172"/>
    <w:rsid w:val="00F20211"/>
    <w:rsid w:val="00F36CFC"/>
    <w:rsid w:val="00F47F7C"/>
    <w:rsid w:val="00FA783E"/>
    <w:rsid w:val="00FB178F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1st">
    <w:name w:val="tex1st"/>
    <w:basedOn w:val="a"/>
    <w:rsid w:val="005D7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Emphasis"/>
    <w:qFormat/>
    <w:rsid w:val="005D7A8F"/>
    <w:rPr>
      <w:i/>
      <w:iCs/>
    </w:rPr>
  </w:style>
  <w:style w:type="paragraph" w:customStyle="1" w:styleId="Default">
    <w:name w:val="Default"/>
    <w:rsid w:val="005D7A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uiPriority w:val="99"/>
    <w:rsid w:val="00FB178F"/>
    <w:rPr>
      <w:color w:val="106BBE"/>
    </w:rPr>
  </w:style>
  <w:style w:type="paragraph" w:customStyle="1" w:styleId="aff0">
    <w:name w:val="Нормальный (таблица)"/>
    <w:basedOn w:val="a"/>
    <w:next w:val="a"/>
    <w:uiPriority w:val="99"/>
    <w:rsid w:val="00FB178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Цветовое выделение"/>
    <w:uiPriority w:val="99"/>
    <w:rsid w:val="00FB178F"/>
    <w:rPr>
      <w:b/>
      <w:bCs/>
      <w:color w:val="26282F"/>
    </w:rPr>
  </w:style>
  <w:style w:type="paragraph" w:customStyle="1" w:styleId="aff2">
    <w:name w:val="Таблицы (моноширинный)"/>
    <w:basedOn w:val="a"/>
    <w:next w:val="a"/>
    <w:uiPriority w:val="99"/>
    <w:rsid w:val="00FB1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evernoe-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1249</Words>
  <Characters>7121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120</cp:revision>
  <cp:lastPrinted>2017-08-16T03:22:00Z</cp:lastPrinted>
  <dcterms:created xsi:type="dcterms:W3CDTF">2014-11-05T10:55:00Z</dcterms:created>
  <dcterms:modified xsi:type="dcterms:W3CDTF">2017-08-23T02:32:00Z</dcterms:modified>
</cp:coreProperties>
</file>