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E0" w:rsidRDefault="004D70E0" w:rsidP="004D70E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4D70E0" w:rsidRDefault="004D70E0" w:rsidP="004D70E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4D70E0" w:rsidRDefault="004D70E0" w:rsidP="004D70E0">
      <w:pPr>
        <w:pStyle w:val="a3"/>
        <w:jc w:val="center"/>
        <w:rPr>
          <w:b/>
          <w:sz w:val="28"/>
          <w:szCs w:val="28"/>
        </w:rPr>
      </w:pPr>
    </w:p>
    <w:p w:rsidR="004D70E0" w:rsidRDefault="004D70E0" w:rsidP="004D70E0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D70E0" w:rsidRDefault="004D70E0" w:rsidP="004D70E0">
      <w:pPr>
        <w:pStyle w:val="a3"/>
        <w:jc w:val="center"/>
        <w:rPr>
          <w:b/>
          <w:sz w:val="28"/>
          <w:szCs w:val="28"/>
        </w:rPr>
      </w:pPr>
    </w:p>
    <w:p w:rsidR="004D70E0" w:rsidRDefault="004D70E0" w:rsidP="004D70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27.01.2017                                     с. Бергуль                          № 1</w:t>
      </w:r>
    </w:p>
    <w:p w:rsidR="004D70E0" w:rsidRDefault="004D70E0" w:rsidP="004D70E0">
      <w:pPr>
        <w:pStyle w:val="a3"/>
        <w:rPr>
          <w:b/>
          <w:sz w:val="28"/>
          <w:szCs w:val="28"/>
        </w:rPr>
      </w:pPr>
    </w:p>
    <w:p w:rsidR="004D70E0" w:rsidRDefault="004D70E0" w:rsidP="004D70E0">
      <w:pPr>
        <w:pStyle w:val="a3"/>
        <w:rPr>
          <w:b/>
          <w:sz w:val="28"/>
          <w:szCs w:val="28"/>
        </w:rPr>
      </w:pPr>
    </w:p>
    <w:p w:rsidR="004D70E0" w:rsidRDefault="004D70E0" w:rsidP="004D70E0">
      <w:pPr>
        <w:pStyle w:val="a3"/>
        <w:rPr>
          <w:b/>
          <w:sz w:val="28"/>
          <w:szCs w:val="28"/>
        </w:rPr>
      </w:pPr>
    </w:p>
    <w:p w:rsidR="004D70E0" w:rsidRPr="00637B53" w:rsidRDefault="004D70E0" w:rsidP="004D70E0">
      <w:pPr>
        <w:jc w:val="center"/>
        <w:rPr>
          <w:sz w:val="28"/>
          <w:szCs w:val="28"/>
        </w:rPr>
      </w:pPr>
      <w:r w:rsidRPr="00637B53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Бергульского</w:t>
      </w:r>
      <w:proofErr w:type="spellEnd"/>
      <w:r w:rsidRPr="009D6EED">
        <w:rPr>
          <w:sz w:val="28"/>
          <w:szCs w:val="28"/>
        </w:rPr>
        <w:t xml:space="preserve"> сельсовета</w:t>
      </w:r>
    </w:p>
    <w:p w:rsidR="004D70E0" w:rsidRPr="00637B53" w:rsidRDefault="004D70E0" w:rsidP="004D70E0">
      <w:pPr>
        <w:jc w:val="center"/>
        <w:rPr>
          <w:sz w:val="28"/>
          <w:szCs w:val="28"/>
        </w:rPr>
      </w:pPr>
      <w:r w:rsidRPr="00637B53">
        <w:rPr>
          <w:sz w:val="28"/>
          <w:szCs w:val="28"/>
        </w:rPr>
        <w:t xml:space="preserve">Северного   района  Новосибирской области </w:t>
      </w:r>
      <w:r>
        <w:rPr>
          <w:sz w:val="28"/>
          <w:szCs w:val="28"/>
        </w:rPr>
        <w:t>от 31.10.2013 № 36</w:t>
      </w:r>
    </w:p>
    <w:p w:rsidR="004D70E0" w:rsidRDefault="004D70E0" w:rsidP="004D70E0">
      <w:pPr>
        <w:jc w:val="both"/>
        <w:rPr>
          <w:sz w:val="28"/>
          <w:szCs w:val="28"/>
        </w:rPr>
      </w:pPr>
    </w:p>
    <w:p w:rsidR="004D70E0" w:rsidRPr="00637B53" w:rsidRDefault="004D70E0" w:rsidP="004D70E0">
      <w:pPr>
        <w:ind w:firstLine="567"/>
        <w:jc w:val="both"/>
        <w:rPr>
          <w:sz w:val="28"/>
          <w:szCs w:val="28"/>
        </w:rPr>
      </w:pPr>
      <w:r w:rsidRPr="00637B5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Бергульского</w:t>
      </w:r>
      <w:proofErr w:type="spellEnd"/>
      <w:r w:rsidRPr="00A017B5">
        <w:rPr>
          <w:sz w:val="28"/>
          <w:szCs w:val="28"/>
        </w:rPr>
        <w:t xml:space="preserve"> сельсовета </w:t>
      </w:r>
      <w:r w:rsidRPr="00637B53">
        <w:rPr>
          <w:sz w:val="28"/>
          <w:szCs w:val="28"/>
        </w:rPr>
        <w:t xml:space="preserve">Северного района Новосибирской  области </w:t>
      </w:r>
    </w:p>
    <w:p w:rsidR="004D70E0" w:rsidRDefault="004D70E0" w:rsidP="004D70E0">
      <w:pPr>
        <w:ind w:firstLine="567"/>
        <w:jc w:val="both"/>
        <w:rPr>
          <w:sz w:val="28"/>
          <w:szCs w:val="28"/>
        </w:rPr>
      </w:pPr>
      <w:r w:rsidRPr="00637B53">
        <w:rPr>
          <w:sz w:val="28"/>
          <w:szCs w:val="28"/>
        </w:rPr>
        <w:t>ПОСТАНОВЛЯЕТ:</w:t>
      </w:r>
    </w:p>
    <w:p w:rsidR="004D70E0" w:rsidRPr="00637B53" w:rsidRDefault="004D70E0" w:rsidP="004D7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37B53">
        <w:rPr>
          <w:sz w:val="28"/>
          <w:szCs w:val="28"/>
        </w:rPr>
        <w:t>Внести в административный регламент</w:t>
      </w:r>
      <w:r>
        <w:rPr>
          <w:sz w:val="28"/>
          <w:szCs w:val="28"/>
        </w:rPr>
        <w:t xml:space="preserve"> </w:t>
      </w:r>
      <w:r w:rsidRPr="003D24F0">
        <w:rPr>
          <w:sz w:val="28"/>
          <w:szCs w:val="28"/>
        </w:rPr>
        <w:t>«</w:t>
      </w:r>
      <w:r>
        <w:rPr>
          <w:sz w:val="28"/>
          <w:szCs w:val="28"/>
        </w:rPr>
        <w:t xml:space="preserve">Исполнения  муниципальной функции по  осуществлению муниципального  жилищного контроля  на  территории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 сельсовета  Северного  района  Новосибирской  области </w:t>
      </w:r>
      <w:r w:rsidRPr="003D24F0">
        <w:rPr>
          <w:sz w:val="28"/>
          <w:szCs w:val="28"/>
        </w:rPr>
        <w:t>»</w:t>
      </w:r>
      <w:r w:rsidRPr="00637B53">
        <w:rPr>
          <w:sz w:val="28"/>
          <w:szCs w:val="28"/>
        </w:rPr>
        <w:t xml:space="preserve">,  утвержденный постановлением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 w:rsidRPr="009D6EED">
        <w:rPr>
          <w:sz w:val="28"/>
          <w:szCs w:val="28"/>
        </w:rPr>
        <w:t xml:space="preserve"> сельсовета </w:t>
      </w:r>
      <w:r w:rsidRPr="00637B53">
        <w:rPr>
          <w:sz w:val="28"/>
          <w:szCs w:val="28"/>
        </w:rPr>
        <w:t xml:space="preserve">Северного района Новосибирской области от </w:t>
      </w:r>
      <w:r>
        <w:rPr>
          <w:sz w:val="28"/>
          <w:szCs w:val="28"/>
        </w:rPr>
        <w:t>31.10.2013</w:t>
      </w:r>
      <w:r w:rsidRPr="00E61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36</w:t>
      </w:r>
      <w:r w:rsidRPr="00637B53">
        <w:rPr>
          <w:sz w:val="28"/>
          <w:szCs w:val="28"/>
        </w:rPr>
        <w:t xml:space="preserve"> «</w:t>
      </w:r>
      <w:r w:rsidRPr="00E615D5">
        <w:rPr>
          <w:sz w:val="28"/>
          <w:szCs w:val="28"/>
        </w:rPr>
        <w:t>Об утверждении административного регламента</w:t>
      </w:r>
      <w:r w:rsidRPr="00637B53">
        <w:rPr>
          <w:sz w:val="28"/>
          <w:szCs w:val="28"/>
        </w:rPr>
        <w:t>,</w:t>
      </w:r>
      <w:r w:rsidRPr="00AE6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 муниципальной функции по  осуществлению муниципального  жилищного контроля  на  территории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 сельсовета  Северного  района  Новосибирской  области </w:t>
      </w:r>
      <w:r w:rsidRPr="003D24F0">
        <w:rPr>
          <w:sz w:val="28"/>
          <w:szCs w:val="28"/>
        </w:rPr>
        <w:t>»</w:t>
      </w:r>
      <w:r w:rsidRPr="00637B53">
        <w:rPr>
          <w:sz w:val="28"/>
          <w:szCs w:val="28"/>
        </w:rPr>
        <w:t>,  следу</w:t>
      </w:r>
      <w:r>
        <w:rPr>
          <w:sz w:val="28"/>
          <w:szCs w:val="28"/>
        </w:rPr>
        <w:t>ющее изменение</w:t>
      </w:r>
      <w:r w:rsidRPr="00637B53">
        <w:rPr>
          <w:sz w:val="28"/>
          <w:szCs w:val="28"/>
        </w:rPr>
        <w:t xml:space="preserve">:  </w:t>
      </w:r>
      <w:proofErr w:type="gramEnd"/>
    </w:p>
    <w:p w:rsidR="004D70E0" w:rsidRDefault="004D70E0" w:rsidP="004D70E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5 п.6. – исключить.</w:t>
      </w:r>
    </w:p>
    <w:p w:rsidR="004D70E0" w:rsidRDefault="004D70E0" w:rsidP="004D70E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Pr="00EA607C">
        <w:rPr>
          <w:sz w:val="28"/>
          <w:szCs w:val="28"/>
        </w:rPr>
        <w:t xml:space="preserve">Опубликовать постановление в периодическом печатном издании «Вестник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</w:t>
      </w:r>
      <w:r w:rsidRPr="00EA607C">
        <w:rPr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</w:t>
      </w:r>
      <w:r>
        <w:rPr>
          <w:sz w:val="28"/>
          <w:szCs w:val="28"/>
        </w:rPr>
        <w:t xml:space="preserve"> Поселение</w:t>
      </w:r>
      <w:r w:rsidRPr="00EA607C">
        <w:rPr>
          <w:sz w:val="28"/>
          <w:szCs w:val="28"/>
        </w:rPr>
        <w:t>.</w:t>
      </w:r>
    </w:p>
    <w:p w:rsidR="004D70E0" w:rsidRDefault="004D70E0" w:rsidP="004D70E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D70E0" w:rsidRDefault="004D70E0" w:rsidP="004D70E0">
      <w:pPr>
        <w:ind w:firstLine="567"/>
        <w:jc w:val="both"/>
        <w:rPr>
          <w:sz w:val="28"/>
        </w:rPr>
      </w:pPr>
    </w:p>
    <w:p w:rsidR="004D70E0" w:rsidRDefault="004D70E0" w:rsidP="004D70E0">
      <w:pPr>
        <w:ind w:firstLine="567"/>
        <w:jc w:val="both"/>
        <w:rPr>
          <w:sz w:val="28"/>
        </w:rPr>
      </w:pPr>
    </w:p>
    <w:p w:rsidR="004D70E0" w:rsidRPr="00B936A5" w:rsidRDefault="004D70E0" w:rsidP="004D70E0">
      <w:pPr>
        <w:rPr>
          <w:sz w:val="28"/>
        </w:rPr>
      </w:pPr>
      <w:r>
        <w:rPr>
          <w:sz w:val="28"/>
        </w:rPr>
        <w:t>Г</w:t>
      </w:r>
      <w:r w:rsidRPr="00B936A5">
        <w:rPr>
          <w:sz w:val="28"/>
        </w:rPr>
        <w:t>лав</w:t>
      </w:r>
      <w:r>
        <w:rPr>
          <w:sz w:val="28"/>
        </w:rPr>
        <w:t xml:space="preserve">а </w:t>
      </w:r>
      <w:proofErr w:type="spellStart"/>
      <w:r>
        <w:rPr>
          <w:sz w:val="28"/>
        </w:rPr>
        <w:t>Бергульского</w:t>
      </w:r>
      <w:proofErr w:type="spellEnd"/>
      <w:r w:rsidRPr="00B936A5">
        <w:rPr>
          <w:sz w:val="28"/>
        </w:rPr>
        <w:t xml:space="preserve"> сельсовета </w:t>
      </w:r>
    </w:p>
    <w:p w:rsidR="004D70E0" w:rsidRDefault="004D70E0" w:rsidP="004D70E0">
      <w:r w:rsidRPr="00B936A5">
        <w:rPr>
          <w:sz w:val="28"/>
        </w:rPr>
        <w:t xml:space="preserve">Северного района Новосибирской области                                     </w:t>
      </w:r>
      <w:r>
        <w:rPr>
          <w:sz w:val="28"/>
        </w:rPr>
        <w:t>И.А.Трофимов</w:t>
      </w:r>
    </w:p>
    <w:p w:rsidR="004D70E0" w:rsidRDefault="004D70E0" w:rsidP="004D70E0"/>
    <w:p w:rsidR="004D70E0" w:rsidRDefault="004D70E0" w:rsidP="004D70E0"/>
    <w:p w:rsidR="006F4641" w:rsidRDefault="006F4641"/>
    <w:sectPr w:rsidR="006F4641" w:rsidSect="00927BBC">
      <w:pgSz w:w="11906" w:h="16838" w:code="9"/>
      <w:pgMar w:top="1134" w:right="73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E0"/>
    <w:rsid w:val="004D70E0"/>
    <w:rsid w:val="006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4D7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4D70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2017-02-01T02:29:00Z</dcterms:created>
  <dcterms:modified xsi:type="dcterms:W3CDTF">2017-02-01T02:30:00Z</dcterms:modified>
</cp:coreProperties>
</file>