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3B" w:rsidRDefault="007A243B" w:rsidP="007A243B">
      <w:pPr>
        <w:pStyle w:val="ConsPlusTitle"/>
        <w:jc w:val="center"/>
      </w:pPr>
      <w:r>
        <w:t xml:space="preserve">АДМИНИСТРАЦИЯ БЕРГУЛЬСКОГО СЕЛЬСОВЕТА </w:t>
      </w:r>
    </w:p>
    <w:p w:rsidR="007A243B" w:rsidRDefault="007A243B" w:rsidP="007A243B">
      <w:pPr>
        <w:pStyle w:val="ConsPlusTitle"/>
        <w:jc w:val="center"/>
      </w:pPr>
      <w:r>
        <w:t>Северного района Новосибирской области</w:t>
      </w:r>
    </w:p>
    <w:p w:rsidR="007A243B" w:rsidRDefault="007A243B" w:rsidP="007A243B">
      <w:pPr>
        <w:pStyle w:val="ConsPlusTitle"/>
        <w:jc w:val="center"/>
      </w:pPr>
      <w:r>
        <w:t>ПОСТАНОВЛЕНИЕ</w:t>
      </w:r>
    </w:p>
    <w:p w:rsidR="007A243B" w:rsidRDefault="007A243B" w:rsidP="007A243B">
      <w:pPr>
        <w:pStyle w:val="ConsPlusTitle"/>
        <w:jc w:val="center"/>
      </w:pPr>
    </w:p>
    <w:p w:rsidR="007A243B" w:rsidRDefault="007A243B" w:rsidP="007A243B">
      <w:pPr>
        <w:pStyle w:val="ConsPlusTitle"/>
      </w:pPr>
      <w:r>
        <w:t>05</w:t>
      </w:r>
      <w:r w:rsidRPr="00CC54CF">
        <w:t>.0</w:t>
      </w:r>
      <w:r>
        <w:t>7</w:t>
      </w:r>
      <w:r w:rsidRPr="00CC54CF">
        <w:t>.201</w:t>
      </w:r>
      <w:r>
        <w:t>8</w:t>
      </w:r>
      <w:r w:rsidRPr="00CC54CF">
        <w:tab/>
      </w:r>
      <w:r w:rsidRPr="00CC54CF">
        <w:tab/>
      </w:r>
      <w:r>
        <w:t xml:space="preserve">                       </w:t>
      </w:r>
      <w:r w:rsidRPr="00CC54CF">
        <w:t xml:space="preserve">с. </w:t>
      </w:r>
      <w:r>
        <w:t>Бергуль</w:t>
      </w:r>
      <w:r w:rsidR="009C2445">
        <w:t xml:space="preserve">                         </w:t>
      </w:r>
      <w:r>
        <w:t xml:space="preserve">    </w:t>
      </w:r>
      <w:r w:rsidRPr="00CC54CF">
        <w:t xml:space="preserve">№ </w:t>
      </w:r>
      <w:r w:rsidR="00CE147C">
        <w:t>45</w:t>
      </w:r>
    </w:p>
    <w:p w:rsidR="009C2445" w:rsidRPr="00CC54CF" w:rsidRDefault="009C2445" w:rsidP="007A243B">
      <w:pPr>
        <w:pStyle w:val="ConsPlusTitle"/>
      </w:pPr>
    </w:p>
    <w:p w:rsidR="007A243B" w:rsidRPr="00304EC7" w:rsidRDefault="007A243B" w:rsidP="007A243B">
      <w:pPr>
        <w:pStyle w:val="ConsPlusTitle"/>
        <w:jc w:val="center"/>
      </w:pPr>
      <w:r w:rsidRPr="00304EC7">
        <w:t>Об</w:t>
      </w:r>
      <w:r>
        <w:t xml:space="preserve"> </w:t>
      </w:r>
      <w:r w:rsidRPr="00304EC7">
        <w:t>утверждении Порядка</w:t>
      </w:r>
      <w:r>
        <w:t xml:space="preserve"> </w:t>
      </w:r>
      <w:r w:rsidRPr="00304EC7">
        <w:t>санкционирования оплаты</w:t>
      </w:r>
    </w:p>
    <w:p w:rsidR="007A243B" w:rsidRPr="00304EC7" w:rsidRDefault="007A243B" w:rsidP="007A243B">
      <w:pPr>
        <w:pStyle w:val="ConsPlusTitle"/>
        <w:jc w:val="center"/>
      </w:pPr>
      <w:r w:rsidRPr="00304EC7">
        <w:t>денежных</w:t>
      </w:r>
      <w:r>
        <w:t xml:space="preserve"> </w:t>
      </w:r>
      <w:r w:rsidRPr="00304EC7">
        <w:t>обязательств</w:t>
      </w:r>
      <w:r>
        <w:t xml:space="preserve"> по расходам  </w:t>
      </w:r>
      <w:r w:rsidRPr="00304EC7">
        <w:t>получателей</w:t>
      </w:r>
      <w:r>
        <w:t xml:space="preserve"> </w:t>
      </w:r>
      <w:r w:rsidRPr="00304EC7">
        <w:t>средств</w:t>
      </w:r>
      <w:r>
        <w:t xml:space="preserve"> </w:t>
      </w:r>
      <w:r w:rsidRPr="00304EC7">
        <w:t>местного</w:t>
      </w:r>
      <w:r>
        <w:t xml:space="preserve"> </w:t>
      </w:r>
      <w:r w:rsidRPr="00304EC7">
        <w:t>бюджета</w:t>
      </w:r>
      <w:r>
        <w:t xml:space="preserve"> Бергульского  сельсовета </w:t>
      </w:r>
      <w:r w:rsidRPr="00304EC7">
        <w:t>Северного</w:t>
      </w:r>
      <w:r>
        <w:t xml:space="preserve"> </w:t>
      </w:r>
      <w:r w:rsidRPr="00304EC7">
        <w:t xml:space="preserve">района </w:t>
      </w:r>
      <w:r>
        <w:t xml:space="preserve"> </w:t>
      </w:r>
      <w:r w:rsidRPr="00304EC7">
        <w:t>Новосибирской</w:t>
      </w:r>
      <w:r>
        <w:t xml:space="preserve"> </w:t>
      </w:r>
      <w:r w:rsidRPr="00304EC7">
        <w:t>области</w:t>
      </w:r>
      <w:proofErr w:type="gramStart"/>
      <w:r w:rsidRPr="00304EC7">
        <w:t xml:space="preserve"> </w:t>
      </w:r>
      <w:r>
        <w:t>,</w:t>
      </w:r>
      <w:proofErr w:type="gramEnd"/>
      <w:r>
        <w:t xml:space="preserve"> финансовое обеспечение ( </w:t>
      </w:r>
      <w:proofErr w:type="spellStart"/>
      <w:r>
        <w:t>софинансирование</w:t>
      </w:r>
      <w:proofErr w:type="spellEnd"/>
      <w:r>
        <w:t xml:space="preserve">) которых  осуществляется </w:t>
      </w:r>
      <w:r w:rsidRPr="00304EC7">
        <w:t>за счет межбюджетных</w:t>
      </w:r>
      <w:r>
        <w:t xml:space="preserve"> </w:t>
      </w:r>
      <w:r w:rsidRPr="00304EC7">
        <w:t>трансфертов, предоставляемых</w:t>
      </w:r>
      <w:r>
        <w:t xml:space="preserve"> </w:t>
      </w:r>
      <w:r w:rsidRPr="00304EC7">
        <w:t>из</w:t>
      </w:r>
      <w:r>
        <w:t xml:space="preserve"> </w:t>
      </w:r>
      <w:r w:rsidRPr="00304EC7">
        <w:t>федерального</w:t>
      </w:r>
      <w:r>
        <w:t xml:space="preserve"> </w:t>
      </w:r>
      <w:r w:rsidRPr="00304EC7">
        <w:t>бюджета</w:t>
      </w:r>
      <w:r>
        <w:t xml:space="preserve"> </w:t>
      </w:r>
      <w:r w:rsidRPr="00304EC7">
        <w:t>в</w:t>
      </w:r>
      <w:r>
        <w:t xml:space="preserve"> </w:t>
      </w:r>
      <w:r w:rsidRPr="00304EC7">
        <w:t>форме</w:t>
      </w:r>
      <w:r>
        <w:t xml:space="preserve"> </w:t>
      </w:r>
      <w:r w:rsidRPr="00304EC7">
        <w:t xml:space="preserve"> субвенций</w:t>
      </w:r>
      <w:r>
        <w:t xml:space="preserve"> </w:t>
      </w:r>
      <w:r w:rsidRPr="00304EC7">
        <w:t>и</w:t>
      </w:r>
      <w:r>
        <w:t xml:space="preserve"> </w:t>
      </w:r>
      <w:r w:rsidRPr="00304EC7">
        <w:t>иных межбюджетных трансфертов, имеющих</w:t>
      </w:r>
      <w:r>
        <w:t xml:space="preserve"> </w:t>
      </w:r>
      <w:r w:rsidRPr="00304EC7">
        <w:t>целевое</w:t>
      </w:r>
      <w:r>
        <w:t xml:space="preserve"> </w:t>
      </w:r>
      <w:r w:rsidRPr="00304EC7">
        <w:t>назначение</w:t>
      </w:r>
    </w:p>
    <w:p w:rsidR="007A243B" w:rsidRDefault="007A243B" w:rsidP="007A2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EA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 </w:t>
      </w:r>
      <w:r w:rsidRPr="00270EA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54CF">
          <w:rPr>
            <w:rStyle w:val="a3"/>
            <w:rFonts w:ascii="Times New Roman" w:hAnsi="Times New Roman"/>
            <w:sz w:val="28"/>
            <w:szCs w:val="28"/>
          </w:rPr>
          <w:t>стать</w:t>
        </w:r>
        <w:r w:rsidR="00CE147C">
          <w:rPr>
            <w:rStyle w:val="a3"/>
            <w:rFonts w:ascii="Times New Roman" w:hAnsi="Times New Roman"/>
            <w:sz w:val="28"/>
            <w:szCs w:val="28"/>
          </w:rPr>
          <w:t>и</w:t>
        </w:r>
        <w:r w:rsidRPr="00CC54CF">
          <w:rPr>
            <w:rStyle w:val="a3"/>
            <w:rFonts w:ascii="Times New Roman" w:hAnsi="Times New Roman"/>
            <w:sz w:val="28"/>
            <w:szCs w:val="28"/>
          </w:rPr>
          <w:t xml:space="preserve"> 219</w:t>
        </w:r>
      </w:hyperlink>
      <w:r w:rsidR="00CE147C">
        <w:t xml:space="preserve"> </w:t>
      </w:r>
      <w:r w:rsidRPr="00270E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пункта </w:t>
      </w:r>
      <w:r w:rsidR="00942C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Соглашения об осуществлении </w:t>
      </w:r>
      <w:r w:rsidR="00CE1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96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Новосибирской  области отдельных функций по исполнению местного  бюджета Бергульского  сельсовета  Северного  района Новосибирской  области при кассовом  обслуживании исполнения бюджета  органами федерального  казначейства от</w:t>
      </w:r>
      <w:r w:rsidR="00942CEB">
        <w:rPr>
          <w:rFonts w:ascii="Times New Roman" w:hAnsi="Times New Roman" w:cs="Times New Roman"/>
          <w:sz w:val="28"/>
          <w:szCs w:val="28"/>
        </w:rPr>
        <w:t xml:space="preserve"> 08.09.2015</w:t>
      </w:r>
      <w:r>
        <w:rPr>
          <w:rFonts w:ascii="Times New Roman" w:hAnsi="Times New Roman" w:cs="Times New Roman"/>
          <w:sz w:val="28"/>
          <w:szCs w:val="28"/>
        </w:rPr>
        <w:t xml:space="preserve">  в  </w:t>
      </w:r>
      <w:r w:rsidRPr="00270EA8">
        <w:rPr>
          <w:rFonts w:ascii="Times New Roman" w:hAnsi="Times New Roman" w:cs="Times New Roman"/>
          <w:sz w:val="28"/>
          <w:szCs w:val="28"/>
        </w:rPr>
        <w:t xml:space="preserve"> целях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учета  в администрации Бергульского  сельсовета Северного района Новосибирской  области бюджетных  обязательств</w:t>
      </w:r>
      <w:r w:rsidR="00E1212F">
        <w:rPr>
          <w:rFonts w:ascii="Times New Roman" w:hAnsi="Times New Roman" w:cs="Times New Roman"/>
          <w:sz w:val="28"/>
          <w:szCs w:val="28"/>
        </w:rPr>
        <w:t xml:space="preserve">, принятых за счет </w:t>
      </w:r>
      <w:r w:rsidRPr="00270EA8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предоставляемых из федерального бюджета в форме субвенций и иных межбюджетных</w:t>
      </w:r>
      <w:proofErr w:type="gramEnd"/>
      <w:r w:rsidRPr="00270EA8">
        <w:rPr>
          <w:rFonts w:ascii="Times New Roman" w:hAnsi="Times New Roman" w:cs="Times New Roman"/>
          <w:sz w:val="28"/>
          <w:szCs w:val="28"/>
        </w:rPr>
        <w:t xml:space="preserve"> трансфертов, имеющих целевое назначение,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Бергульского сельсовета Северного района Новосибирской области</w:t>
      </w:r>
    </w:p>
    <w:p w:rsidR="007A243B" w:rsidRPr="00270EA8" w:rsidRDefault="007A243B" w:rsidP="007A2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43B" w:rsidRDefault="007A243B" w:rsidP="007A243B">
      <w:pPr>
        <w:pStyle w:val="ConsPlusNormal"/>
        <w:widowControl w:val="0"/>
        <w:numPr>
          <w:ilvl w:val="0"/>
          <w:numId w:val="1"/>
        </w:numPr>
        <w:adjustRightInd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EA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6" w:anchor="P38" w:history="1">
        <w:r w:rsidRPr="00CC54CF">
          <w:rPr>
            <w:rStyle w:val="a3"/>
            <w:rFonts w:ascii="Times New Roman" w:hAnsi="Times New Roman"/>
            <w:sz w:val="28"/>
            <w:szCs w:val="28"/>
          </w:rPr>
          <w:t>Порядок</w:t>
        </w:r>
      </w:hyperlink>
      <w:r>
        <w:t xml:space="preserve"> </w:t>
      </w:r>
      <w:r w:rsidRPr="00270EA8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  <w:r w:rsidR="00E1212F">
        <w:rPr>
          <w:rFonts w:ascii="Times New Roman" w:hAnsi="Times New Roman" w:cs="Times New Roman"/>
          <w:sz w:val="28"/>
          <w:szCs w:val="28"/>
        </w:rPr>
        <w:t xml:space="preserve"> по расходам </w:t>
      </w:r>
      <w:r w:rsidRPr="00270EA8">
        <w:rPr>
          <w:rFonts w:ascii="Times New Roman" w:hAnsi="Times New Roman" w:cs="Times New Roman"/>
          <w:sz w:val="28"/>
          <w:szCs w:val="28"/>
        </w:rPr>
        <w:t xml:space="preserve">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Pr="00270EA8">
        <w:rPr>
          <w:rFonts w:ascii="Times New Roman" w:hAnsi="Times New Roman" w:cs="Times New Roman"/>
          <w:sz w:val="28"/>
          <w:szCs w:val="28"/>
        </w:rPr>
        <w:t>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 сельсовета Северного района</w:t>
      </w:r>
      <w:r w:rsidRPr="00270EA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1212F">
        <w:rPr>
          <w:rFonts w:ascii="Times New Roman" w:hAnsi="Times New Roman" w:cs="Times New Roman"/>
          <w:sz w:val="28"/>
          <w:szCs w:val="28"/>
        </w:rPr>
        <w:t xml:space="preserve">, финансовое обеспечение </w:t>
      </w:r>
      <w:proofErr w:type="gramStart"/>
      <w:r w:rsidR="00E1212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E1212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1212F">
        <w:rPr>
          <w:rFonts w:ascii="Times New Roman" w:hAnsi="Times New Roman" w:cs="Times New Roman"/>
          <w:sz w:val="28"/>
          <w:szCs w:val="28"/>
        </w:rPr>
        <w:t xml:space="preserve">) которых осуществляется </w:t>
      </w:r>
      <w:r w:rsidRPr="00270EA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федерального бюджета в форме  субвенций и иных межбюджетных трансфертов, имеющих целевое назначение.</w:t>
      </w:r>
    </w:p>
    <w:p w:rsidR="00E1212F" w:rsidRDefault="00E1212F" w:rsidP="00E1212F">
      <w:pPr>
        <w:pStyle w:val="ConsPlusNormal"/>
        <w:widowControl w:val="0"/>
        <w:adjustRightInd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</w:t>
      </w:r>
    </w:p>
    <w:p w:rsidR="00E1212F" w:rsidRDefault="00E1212F" w:rsidP="00E1212F">
      <w:pPr>
        <w:pStyle w:val="ConsPlusNormal"/>
        <w:widowControl w:val="0"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Бергульского сельсовета  Северного  района  Новосибирской  области от 11.02.2016 № 6 « 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санкционирования оплаты  денежных  обязательств получателей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E1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Северного  района  Новосибирской  области за счет межбюджетных трансфертов, предоставляемых из федерального бюджета в форме </w:t>
      </w:r>
      <w:r w:rsidR="0096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трансфертов, имеющих целевое  назначение»</w:t>
      </w:r>
    </w:p>
    <w:p w:rsidR="007A243B" w:rsidRPr="00595BF3" w:rsidRDefault="007A243B" w:rsidP="007A24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proofErr w:type="gramStart"/>
      <w:r w:rsidRPr="00595B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5BF3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A243B" w:rsidRDefault="009C2445" w:rsidP="007A243B">
      <w:pPr>
        <w:pStyle w:val="a4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И.о. </w:t>
      </w:r>
      <w:r w:rsidR="007A243B" w:rsidRPr="0093098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A243B">
        <w:rPr>
          <w:rFonts w:ascii="Times New Roman" w:hAnsi="Times New Roman"/>
          <w:sz w:val="28"/>
          <w:szCs w:val="28"/>
        </w:rPr>
        <w:t xml:space="preserve"> Бергульского  сельсовета</w:t>
      </w:r>
    </w:p>
    <w:p w:rsidR="007A243B" w:rsidRDefault="007A243B" w:rsidP="007A243B">
      <w:pPr>
        <w:pStyle w:val="a4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  <w:r w:rsidR="009C2445">
        <w:rPr>
          <w:rFonts w:ascii="Times New Roman" w:hAnsi="Times New Roman"/>
          <w:sz w:val="28"/>
          <w:szCs w:val="28"/>
        </w:rPr>
        <w:t xml:space="preserve">  Новосибирской области              </w:t>
      </w:r>
      <w:proofErr w:type="spellStart"/>
      <w:r w:rsidR="009C2445">
        <w:rPr>
          <w:rFonts w:ascii="Times New Roman" w:hAnsi="Times New Roman"/>
          <w:sz w:val="28"/>
          <w:szCs w:val="28"/>
        </w:rPr>
        <w:t>Т.С.Подрядчикова</w:t>
      </w:r>
      <w:proofErr w:type="spellEnd"/>
    </w:p>
    <w:p w:rsidR="009C2445" w:rsidRPr="00270EA8" w:rsidRDefault="009C2445" w:rsidP="009C2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Pr="00270EA8">
        <w:rPr>
          <w:rFonts w:ascii="Times New Roman" w:hAnsi="Times New Roman" w:cs="Times New Roman"/>
          <w:sz w:val="28"/>
          <w:szCs w:val="28"/>
        </w:rPr>
        <w:t>Утвержден</w:t>
      </w:r>
    </w:p>
    <w:p w:rsidR="009C2445" w:rsidRDefault="009C2445" w:rsidP="009C2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постановлением администрации</w:t>
      </w:r>
    </w:p>
    <w:p w:rsidR="009C2445" w:rsidRDefault="009C2445" w:rsidP="009C2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Бергульского  сельсовета </w:t>
      </w:r>
    </w:p>
    <w:p w:rsidR="009C2445" w:rsidRDefault="009C2445" w:rsidP="009C2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Северного района </w:t>
      </w:r>
    </w:p>
    <w:p w:rsidR="009C2445" w:rsidRDefault="009C2445" w:rsidP="009C2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Новосибирской области</w:t>
      </w:r>
    </w:p>
    <w:p w:rsidR="009C2445" w:rsidRPr="00270EA8" w:rsidRDefault="009C2445" w:rsidP="009C2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</w:t>
      </w:r>
      <w:r w:rsidR="00CE147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14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E14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E147C">
        <w:rPr>
          <w:rFonts w:ascii="Times New Roman" w:hAnsi="Times New Roman" w:cs="Times New Roman"/>
          <w:sz w:val="28"/>
          <w:szCs w:val="28"/>
        </w:rPr>
        <w:t>45</w:t>
      </w:r>
    </w:p>
    <w:p w:rsidR="00B66CE7" w:rsidRDefault="00B66CE7"/>
    <w:p w:rsidR="009C2445" w:rsidRPr="007E7880" w:rsidRDefault="009C2445" w:rsidP="009C2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880">
        <w:rPr>
          <w:rFonts w:ascii="Times New Roman" w:hAnsi="Times New Roman" w:cs="Times New Roman"/>
          <w:sz w:val="28"/>
          <w:szCs w:val="28"/>
        </w:rPr>
        <w:t>ПОРЯДОК</w:t>
      </w:r>
    </w:p>
    <w:p w:rsidR="009C2445" w:rsidRDefault="009C2445" w:rsidP="009C2445">
      <w:pPr>
        <w:pStyle w:val="ConsPlusTitle"/>
        <w:jc w:val="center"/>
        <w:rPr>
          <w:b w:val="0"/>
        </w:rPr>
      </w:pPr>
      <w:r w:rsidRPr="007E7880">
        <w:rPr>
          <w:b w:val="0"/>
        </w:rPr>
        <w:t xml:space="preserve">санкционирования оплаты денежных обязательств по расходам </w:t>
      </w:r>
    </w:p>
    <w:p w:rsidR="009C2445" w:rsidRDefault="009C2445" w:rsidP="009C2445">
      <w:pPr>
        <w:pStyle w:val="ConsPlusTitle"/>
        <w:jc w:val="center"/>
        <w:rPr>
          <w:b w:val="0"/>
        </w:rPr>
      </w:pPr>
      <w:r w:rsidRPr="007E7880">
        <w:rPr>
          <w:b w:val="0"/>
        </w:rPr>
        <w:t xml:space="preserve">получателей средств местного бюджета Северного района </w:t>
      </w:r>
    </w:p>
    <w:p w:rsidR="009C2445" w:rsidRDefault="009C2445" w:rsidP="009C2445">
      <w:pPr>
        <w:pStyle w:val="ConsPlusTitle"/>
        <w:jc w:val="center"/>
        <w:rPr>
          <w:b w:val="0"/>
        </w:rPr>
      </w:pPr>
      <w:r w:rsidRPr="007E7880">
        <w:rPr>
          <w:b w:val="0"/>
        </w:rPr>
        <w:t>Новосибирской области, финансовое обеспечение (</w:t>
      </w:r>
      <w:proofErr w:type="spellStart"/>
      <w:r w:rsidRPr="007E7880">
        <w:rPr>
          <w:b w:val="0"/>
        </w:rPr>
        <w:t>софинансирование</w:t>
      </w:r>
      <w:proofErr w:type="spellEnd"/>
      <w:r w:rsidRPr="007E7880">
        <w:rPr>
          <w:b w:val="0"/>
        </w:rPr>
        <w:t>)</w:t>
      </w:r>
    </w:p>
    <w:p w:rsidR="009C2445" w:rsidRDefault="009C2445" w:rsidP="009C2445">
      <w:pPr>
        <w:pStyle w:val="ConsPlusTitle"/>
        <w:jc w:val="center"/>
        <w:rPr>
          <w:b w:val="0"/>
        </w:rPr>
      </w:pPr>
      <w:r w:rsidRPr="007E7880">
        <w:rPr>
          <w:b w:val="0"/>
        </w:rPr>
        <w:t xml:space="preserve"> которых осуществляется за счет межбюджетных трансфертов,</w:t>
      </w:r>
    </w:p>
    <w:p w:rsidR="009C2445" w:rsidRPr="007E7880" w:rsidRDefault="009C2445" w:rsidP="009C2445">
      <w:pPr>
        <w:pStyle w:val="ConsPlusTitle"/>
        <w:jc w:val="center"/>
        <w:rPr>
          <w:b w:val="0"/>
        </w:rPr>
      </w:pPr>
      <w:r w:rsidRPr="007E7880">
        <w:rPr>
          <w:b w:val="0"/>
        </w:rPr>
        <w:t xml:space="preserve"> предоставляемых из федерального бюджета в форме субвенций и иных межбюджетных трансфертов, имеющих целевое назначение</w:t>
      </w:r>
    </w:p>
    <w:p w:rsidR="009C2445" w:rsidRDefault="009C2445" w:rsidP="009C2445">
      <w:pPr>
        <w:pStyle w:val="ConsPlusTitle"/>
        <w:jc w:val="center"/>
      </w:pPr>
    </w:p>
    <w:p w:rsidR="009C2445" w:rsidRDefault="009C2445" w:rsidP="009C2445">
      <w:pPr>
        <w:pStyle w:val="ConsPlusTitle"/>
        <w:ind w:firstLine="567"/>
        <w:jc w:val="both"/>
        <w:rPr>
          <w:b w:val="0"/>
        </w:rPr>
      </w:pPr>
      <w:proofErr w:type="gramStart"/>
      <w:r>
        <w:rPr>
          <w:b w:val="0"/>
        </w:rPr>
        <w:t>С</w:t>
      </w:r>
      <w:r w:rsidRPr="00891985">
        <w:rPr>
          <w:b w:val="0"/>
        </w:rPr>
        <w:t>анкционирования оплаты</w:t>
      </w:r>
      <w:r>
        <w:rPr>
          <w:b w:val="0"/>
        </w:rPr>
        <w:t xml:space="preserve"> </w:t>
      </w:r>
      <w:r w:rsidRPr="00891985">
        <w:rPr>
          <w:b w:val="0"/>
        </w:rPr>
        <w:t>денежных обязательств по расходам получателей</w:t>
      </w:r>
      <w:r w:rsidR="009619C5">
        <w:rPr>
          <w:b w:val="0"/>
        </w:rPr>
        <w:t xml:space="preserve"> </w:t>
      </w:r>
      <w:r w:rsidRPr="00891985">
        <w:rPr>
          <w:b w:val="0"/>
        </w:rPr>
        <w:t xml:space="preserve"> средств</w:t>
      </w:r>
      <w:r w:rsidR="009619C5">
        <w:rPr>
          <w:b w:val="0"/>
        </w:rPr>
        <w:t xml:space="preserve"> </w:t>
      </w:r>
      <w:r w:rsidRPr="00891985">
        <w:rPr>
          <w:b w:val="0"/>
        </w:rPr>
        <w:t xml:space="preserve"> местного бюджета</w:t>
      </w:r>
      <w:r>
        <w:rPr>
          <w:b w:val="0"/>
        </w:rPr>
        <w:t xml:space="preserve"> </w:t>
      </w:r>
      <w:r w:rsidR="009619C5">
        <w:rPr>
          <w:b w:val="0"/>
        </w:rPr>
        <w:t xml:space="preserve"> </w:t>
      </w:r>
      <w:r>
        <w:rPr>
          <w:b w:val="0"/>
        </w:rPr>
        <w:t xml:space="preserve">Бергульского сельсовета </w:t>
      </w:r>
      <w:r w:rsidRPr="00891985">
        <w:rPr>
          <w:b w:val="0"/>
        </w:rPr>
        <w:t xml:space="preserve"> Северного района Новосибирской области, финансовое обеспечение (</w:t>
      </w:r>
      <w:proofErr w:type="spellStart"/>
      <w:r w:rsidRPr="00891985">
        <w:rPr>
          <w:b w:val="0"/>
        </w:rPr>
        <w:t>софинансирование</w:t>
      </w:r>
      <w:proofErr w:type="spellEnd"/>
      <w:r w:rsidRPr="00891985">
        <w:rPr>
          <w:b w:val="0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</w:t>
      </w:r>
      <w:r>
        <w:rPr>
          <w:b w:val="0"/>
        </w:rPr>
        <w:t xml:space="preserve">, осуществляется в соответствии с 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>
        <w:rPr>
          <w:b w:val="0"/>
        </w:rPr>
        <w:t>софинансирования</w:t>
      </w:r>
      <w:proofErr w:type="spellEnd"/>
      <w:proofErr w:type="gramEnd"/>
      <w:r>
        <w:rPr>
          <w:b w:val="0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</w:t>
      </w:r>
    </w:p>
    <w:p w:rsidR="009C2445" w:rsidRDefault="009C2445" w:rsidP="009C2445">
      <w:pPr>
        <w:pStyle w:val="ConsPlusTitle"/>
        <w:adjustRightInd/>
        <w:ind w:firstLine="567"/>
        <w:jc w:val="both"/>
        <w:rPr>
          <w:b w:val="0"/>
        </w:rPr>
      </w:pPr>
      <w:r>
        <w:rPr>
          <w:b w:val="0"/>
        </w:rPr>
        <w:t xml:space="preserve"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</w:t>
      </w:r>
      <w:r w:rsidRPr="004366E9">
        <w:rPr>
          <w:b w:val="0"/>
        </w:rPr>
        <w:t>“&lt;</w:t>
      </w:r>
      <w:r w:rsidR="00CE147C">
        <w:rPr>
          <w:b w:val="0"/>
        </w:rPr>
        <w:t xml:space="preserve"> </w:t>
      </w:r>
      <w:r w:rsidRPr="004366E9">
        <w:rPr>
          <w:b w:val="0"/>
        </w:rPr>
        <w:t>&gt;”</w:t>
      </w:r>
      <w:r>
        <w:rPr>
          <w:b w:val="0"/>
        </w:rPr>
        <w:t xml:space="preserve">);  </w:t>
      </w:r>
    </w:p>
    <w:p w:rsidR="009C2445" w:rsidRPr="00891985" w:rsidRDefault="009C2445" w:rsidP="009C2445">
      <w:pPr>
        <w:pStyle w:val="ConsPlusTitle"/>
        <w:adjustRightInd/>
        <w:ind w:firstLine="567"/>
        <w:jc w:val="both"/>
        <w:rPr>
          <w:b w:val="0"/>
        </w:rPr>
      </w:pPr>
      <w:r>
        <w:rPr>
          <w:b w:val="0"/>
        </w:rPr>
        <w:t xml:space="preserve">2) </w:t>
      </w:r>
      <w:bookmarkStart w:id="0" w:name="_GoBack"/>
      <w:bookmarkEnd w:id="0"/>
      <w:r>
        <w:rPr>
          <w:b w:val="0"/>
        </w:rPr>
        <w:t xml:space="preserve">кодов классификации операций сектора государственного управления (КОСГУ) в назначении платежа в форме </w:t>
      </w:r>
      <w:r w:rsidRPr="004366E9">
        <w:rPr>
          <w:b w:val="0"/>
        </w:rPr>
        <w:t>“</w:t>
      </w:r>
      <w:r>
        <w:rPr>
          <w:b w:val="0"/>
        </w:rPr>
        <w:t>КОСГУ ХХХ</w:t>
      </w:r>
      <w:r w:rsidRPr="004366E9">
        <w:rPr>
          <w:b w:val="0"/>
        </w:rPr>
        <w:t>”</w:t>
      </w:r>
      <w:r>
        <w:rPr>
          <w:b w:val="0"/>
        </w:rPr>
        <w:t>.</w:t>
      </w:r>
    </w:p>
    <w:p w:rsidR="009C2445" w:rsidRPr="00891985" w:rsidRDefault="009C2445" w:rsidP="009C2445">
      <w:pPr>
        <w:pStyle w:val="ConsPlusTitle"/>
        <w:rPr>
          <w:b w:val="0"/>
        </w:rPr>
      </w:pPr>
    </w:p>
    <w:p w:rsidR="009C2445" w:rsidRPr="009C2445" w:rsidRDefault="009C2445"/>
    <w:sectPr w:rsidR="009C2445" w:rsidRPr="009C2445" w:rsidSect="00B6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3B"/>
    <w:rsid w:val="007A243B"/>
    <w:rsid w:val="00942CEB"/>
    <w:rsid w:val="009619C5"/>
    <w:rsid w:val="009C2445"/>
    <w:rsid w:val="00A84527"/>
    <w:rsid w:val="00B66CE7"/>
    <w:rsid w:val="00CE147C"/>
    <w:rsid w:val="00E1212F"/>
    <w:rsid w:val="00E7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43B"/>
    <w:rPr>
      <w:rFonts w:cs="Times New Roman"/>
      <w:color w:val="0000FF"/>
      <w:u w:val="single"/>
    </w:rPr>
  </w:style>
  <w:style w:type="paragraph" w:customStyle="1" w:styleId="ConsPlusTitle">
    <w:name w:val="ConsPlusTitle"/>
    <w:rsid w:val="007A2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7A2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243B"/>
    <w:pPr>
      <w:ind w:left="720"/>
      <w:contextualSpacing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9C24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6%20&#1075;&#1086;&#1076;\&#8470;%20147%20&#1086;&#1090;%2021.05.2010%20&#1074;%20&#1088;&#1077;&#1076;&#1072;&#1082;&#1094;&#1080;&#1080;%202015&#1075;.docx" TargetMode="External"/><Relationship Id="rId5" Type="http://schemas.openxmlformats.org/officeDocument/2006/relationships/hyperlink" Target="consultantplus://offline/ref=F3FD474FE43C8EC95D7B53D6DD3D10D21DF2323111663EF5A02D6994F02BD594319F9548FE50h0Y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2018-07-05T03:19:00Z</dcterms:created>
  <dcterms:modified xsi:type="dcterms:W3CDTF">2018-07-05T05:04:00Z</dcterms:modified>
</cp:coreProperties>
</file>