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86" w:rsidRDefault="00973286" w:rsidP="00973286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АДМИНИСТРАЦИЯ БЕРГУЛЬСКОГО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Северного района Новосибирской области</w:t>
      </w:r>
    </w:p>
    <w:p w:rsidR="00973286" w:rsidRDefault="00973286" w:rsidP="00973286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973286" w:rsidRDefault="00973286" w:rsidP="00973286">
      <w:pPr>
        <w:pStyle w:val="a4"/>
        <w:jc w:val="center"/>
        <w:rPr>
          <w:rStyle w:val="a5"/>
          <w:b/>
          <w:i w:val="0"/>
          <w:sz w:val="28"/>
          <w:szCs w:val="28"/>
        </w:rPr>
      </w:pPr>
      <w:proofErr w:type="gramStart"/>
      <w:r>
        <w:rPr>
          <w:rStyle w:val="a5"/>
          <w:b/>
          <w:i w:val="0"/>
          <w:sz w:val="28"/>
          <w:szCs w:val="28"/>
        </w:rPr>
        <w:t>П</w:t>
      </w:r>
      <w:proofErr w:type="gramEnd"/>
      <w:r>
        <w:rPr>
          <w:rStyle w:val="a5"/>
          <w:b/>
          <w:i w:val="0"/>
          <w:sz w:val="28"/>
          <w:szCs w:val="28"/>
        </w:rPr>
        <w:t xml:space="preserve"> О С Т А Н О В Л Е Н И Е</w:t>
      </w:r>
    </w:p>
    <w:p w:rsidR="00973286" w:rsidRDefault="00973286" w:rsidP="00973286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973286" w:rsidRDefault="00973286" w:rsidP="00973286">
      <w:pPr>
        <w:pStyle w:val="a4"/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01.10.2018                                  с</w:t>
      </w:r>
      <w:proofErr w:type="gramStart"/>
      <w:r>
        <w:rPr>
          <w:rStyle w:val="a5"/>
          <w:b/>
          <w:i w:val="0"/>
          <w:sz w:val="28"/>
          <w:szCs w:val="28"/>
        </w:rPr>
        <w:t>.Б</w:t>
      </w:r>
      <w:proofErr w:type="gramEnd"/>
      <w:r>
        <w:rPr>
          <w:rStyle w:val="a5"/>
          <w:b/>
          <w:i w:val="0"/>
          <w:sz w:val="28"/>
          <w:szCs w:val="28"/>
        </w:rPr>
        <w:t>ергуль                                      № 73</w:t>
      </w:r>
    </w:p>
    <w:p w:rsidR="00973286" w:rsidRDefault="00973286" w:rsidP="00973286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973286" w:rsidRDefault="00973286" w:rsidP="00973286">
      <w:pPr>
        <w:pStyle w:val="a4"/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О публичных слушаниях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</w:t>
      </w:r>
      <w:proofErr w:type="gramStart"/>
      <w:r>
        <w:rPr>
          <w:rStyle w:val="a5"/>
          <w:i w:val="0"/>
          <w:sz w:val="28"/>
          <w:szCs w:val="28"/>
        </w:rPr>
        <w:t>В целях обсуждения проекта решения о внесении изменений  в Устав Бергульского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>
        <w:rPr>
          <w:rStyle w:val="a5"/>
          <w:i w:val="0"/>
          <w:sz w:val="28"/>
          <w:szCs w:val="28"/>
        </w:rPr>
        <w:t xml:space="preserve"> Совета депутатов  Бергульского сельсовета Северного района Новосибирской области от 10.11.2005  № 2, администрация  Бергульского сельсовета Северного района Новосибирской области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ПОСТАНОВЛЯЕТ: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1. Вынести на публичные слушания проект решения «О внесении изменений  в Устав  Бергульского  сельсовета Северного района Новосибирской области».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2. Назначить публичные слушания на 11-00 часов  01.11.2018  года.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3.Провести публичные слушания в  администрации  Бергульского сельсовета Северного района Новосибирской области, по адресу: Новосибирская область, с</w:t>
      </w:r>
      <w:proofErr w:type="gramStart"/>
      <w:r>
        <w:rPr>
          <w:rStyle w:val="a5"/>
          <w:i w:val="0"/>
          <w:sz w:val="28"/>
          <w:szCs w:val="28"/>
        </w:rPr>
        <w:t>.Б</w:t>
      </w:r>
      <w:proofErr w:type="gramEnd"/>
      <w:r>
        <w:rPr>
          <w:rStyle w:val="a5"/>
          <w:i w:val="0"/>
          <w:sz w:val="28"/>
          <w:szCs w:val="28"/>
        </w:rPr>
        <w:t>ергуль, ул. Центральная, 38.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4.Организацию и проведение публичных слушаний возложить на администрацию  Бергульского  сельсовета (</w:t>
      </w:r>
      <w:proofErr w:type="spellStart"/>
      <w:r>
        <w:rPr>
          <w:rStyle w:val="a5"/>
          <w:i w:val="0"/>
          <w:sz w:val="28"/>
          <w:szCs w:val="28"/>
        </w:rPr>
        <w:t>Подрядчикову</w:t>
      </w:r>
      <w:proofErr w:type="spellEnd"/>
      <w:r>
        <w:rPr>
          <w:rStyle w:val="a5"/>
          <w:i w:val="0"/>
          <w:sz w:val="28"/>
          <w:szCs w:val="28"/>
        </w:rPr>
        <w:t xml:space="preserve"> Т.С.).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5. Определить основного докладчика публичных слушаний </w:t>
      </w:r>
      <w:proofErr w:type="spellStart"/>
      <w:r>
        <w:rPr>
          <w:rStyle w:val="a5"/>
          <w:i w:val="0"/>
          <w:sz w:val="28"/>
          <w:szCs w:val="28"/>
        </w:rPr>
        <w:t>Подрядчикову</w:t>
      </w:r>
      <w:proofErr w:type="spellEnd"/>
      <w:r>
        <w:rPr>
          <w:rStyle w:val="a5"/>
          <w:i w:val="0"/>
          <w:sz w:val="28"/>
          <w:szCs w:val="28"/>
        </w:rPr>
        <w:t xml:space="preserve"> Т.С., специалиста 1 разряда.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6. Определить секретарем публичных слушаний  Гусеву  О.В., специалиста 2 разряда.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7. Опубликовать данное постановление и проект решение «О внесении изменений в Устав Бергульского сельсовета Северного района Новосибирской области» в периодическом печатном издании  «Вестник Бергульского  сельсовета».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И.о</w:t>
      </w:r>
      <w:proofErr w:type="gramStart"/>
      <w:r>
        <w:rPr>
          <w:rStyle w:val="a5"/>
          <w:i w:val="0"/>
          <w:sz w:val="28"/>
          <w:szCs w:val="28"/>
        </w:rPr>
        <w:t>.Г</w:t>
      </w:r>
      <w:proofErr w:type="gramEnd"/>
      <w:r>
        <w:rPr>
          <w:rStyle w:val="a5"/>
          <w:i w:val="0"/>
          <w:sz w:val="28"/>
          <w:szCs w:val="28"/>
        </w:rPr>
        <w:t>лавы  Бергульского сельсовета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Северного района</w:t>
      </w:r>
    </w:p>
    <w:p w:rsidR="00973286" w:rsidRDefault="00973286" w:rsidP="00973286">
      <w:pPr>
        <w:pStyle w:val="a4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rStyle w:val="a5"/>
          <w:i w:val="0"/>
          <w:sz w:val="28"/>
          <w:szCs w:val="28"/>
        </w:rPr>
        <w:t>Т.С.Подрядчикова</w:t>
      </w:r>
      <w:proofErr w:type="spellEnd"/>
    </w:p>
    <w:p w:rsidR="00973286" w:rsidRDefault="00973286" w:rsidP="00973286">
      <w:pPr>
        <w:pStyle w:val="ConsPlusTitle"/>
        <w:jc w:val="center"/>
        <w:rPr>
          <w:rFonts w:ascii="Times New Roman" w:hAnsi="Times New Roman" w:cs="Times New Roman"/>
        </w:rPr>
      </w:pPr>
    </w:p>
    <w:p w:rsidR="00973286" w:rsidRDefault="00973286" w:rsidP="00973286"/>
    <w:p w:rsidR="00A301A7" w:rsidRDefault="00A301A7"/>
    <w:sectPr w:rsidR="00A301A7" w:rsidSect="00A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286"/>
    <w:rsid w:val="00973286"/>
    <w:rsid w:val="00A3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73286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7328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973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Emphasis"/>
    <w:basedOn w:val="a0"/>
    <w:qFormat/>
    <w:rsid w:val="009732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2018-10-01T05:49:00Z</dcterms:created>
  <dcterms:modified xsi:type="dcterms:W3CDTF">2018-10-01T05:52:00Z</dcterms:modified>
</cp:coreProperties>
</file>