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64" w:rsidRDefault="00EE5564" w:rsidP="00EE5564">
      <w:pPr>
        <w:rPr>
          <w:sz w:val="40"/>
          <w:szCs w:val="40"/>
        </w:rPr>
      </w:pPr>
      <w:r>
        <w:rPr>
          <w:sz w:val="40"/>
          <w:szCs w:val="40"/>
        </w:rPr>
        <w:t>« ВЕСТНИК</w:t>
      </w:r>
    </w:p>
    <w:p w:rsidR="00EE5564" w:rsidRDefault="00EE5564" w:rsidP="00EE5564">
      <w:pPr>
        <w:rPr>
          <w:b/>
          <w:sz w:val="40"/>
          <w:szCs w:val="40"/>
        </w:rPr>
      </w:pPr>
      <w:r>
        <w:rPr>
          <w:b/>
          <w:sz w:val="40"/>
          <w:szCs w:val="40"/>
        </w:rPr>
        <w:t xml:space="preserve">                      БЕРГУЛЬСКОГО  СЕЛЬСОВЕТА</w:t>
      </w:r>
      <w:proofErr w:type="gramStart"/>
      <w:r>
        <w:rPr>
          <w:b/>
          <w:sz w:val="40"/>
          <w:szCs w:val="40"/>
        </w:rPr>
        <w:t>.»</w:t>
      </w:r>
      <w:proofErr w:type="gramEnd"/>
    </w:p>
    <w:p w:rsidR="00EE5564" w:rsidRDefault="00EE5564" w:rsidP="00EE5564">
      <w:pPr>
        <w:rPr>
          <w:b/>
          <w:sz w:val="40"/>
          <w:szCs w:val="40"/>
        </w:rPr>
      </w:pPr>
    </w:p>
    <w:p w:rsidR="00EE5564" w:rsidRDefault="00EE5564" w:rsidP="00EE5564">
      <w:pPr>
        <w:rPr>
          <w:b/>
          <w:sz w:val="40"/>
          <w:szCs w:val="40"/>
        </w:rPr>
      </w:pPr>
      <w:r>
        <w:rPr>
          <w:b/>
          <w:sz w:val="40"/>
          <w:szCs w:val="40"/>
        </w:rPr>
        <w:t>От  28.02.2018 г                                           № 4(218)</w:t>
      </w:r>
    </w:p>
    <w:p w:rsidR="00EE5564" w:rsidRDefault="00EE5564" w:rsidP="00EE5564">
      <w:pPr>
        <w:rPr>
          <w:b/>
          <w:sz w:val="40"/>
          <w:szCs w:val="40"/>
        </w:rPr>
      </w:pPr>
      <w:r>
        <w:rPr>
          <w:b/>
          <w:sz w:val="40"/>
          <w:szCs w:val="40"/>
        </w:rPr>
        <w:t>Тираж:19 экз.</w:t>
      </w:r>
    </w:p>
    <w:p w:rsidR="00EE5564" w:rsidRDefault="00EE5564" w:rsidP="00EE5564">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EE5564" w:rsidRDefault="00EE5564" w:rsidP="00EE5564">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EE5564" w:rsidRDefault="00EE5564" w:rsidP="00EE5564">
      <w:pPr>
        <w:rPr>
          <w:b/>
          <w:sz w:val="40"/>
          <w:szCs w:val="40"/>
        </w:rPr>
      </w:pPr>
      <w:r>
        <w:rPr>
          <w:b/>
          <w:sz w:val="40"/>
          <w:szCs w:val="40"/>
        </w:rPr>
        <w:t>Северный  район, Новосибирская область.</w:t>
      </w:r>
    </w:p>
    <w:p w:rsidR="009672CD" w:rsidRDefault="009672CD"/>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EE5564" w:rsidRDefault="00EE5564"/>
    <w:p w:rsidR="000452B1" w:rsidRDefault="00EE5564" w:rsidP="00EE5564">
      <w:pPr>
        <w:rPr>
          <w:b/>
          <w:sz w:val="28"/>
          <w:szCs w:val="32"/>
        </w:rPr>
      </w:pPr>
      <w:r w:rsidRPr="00177C57">
        <w:rPr>
          <w:b/>
          <w:sz w:val="28"/>
          <w:szCs w:val="32"/>
        </w:rPr>
        <w:t xml:space="preserve">                  </w:t>
      </w:r>
    </w:p>
    <w:p w:rsidR="000452B1" w:rsidRDefault="000452B1" w:rsidP="00EE5564">
      <w:pPr>
        <w:rPr>
          <w:b/>
          <w:sz w:val="28"/>
          <w:szCs w:val="32"/>
        </w:rPr>
      </w:pPr>
    </w:p>
    <w:p w:rsidR="000452B1" w:rsidRDefault="000452B1" w:rsidP="00EE5564">
      <w:pPr>
        <w:rPr>
          <w:b/>
          <w:sz w:val="28"/>
          <w:szCs w:val="32"/>
        </w:rPr>
      </w:pPr>
    </w:p>
    <w:p w:rsidR="004530A8" w:rsidRDefault="000452B1" w:rsidP="00EE5564">
      <w:pPr>
        <w:rPr>
          <w:b/>
          <w:sz w:val="28"/>
          <w:szCs w:val="32"/>
        </w:rPr>
      </w:pPr>
      <w:r>
        <w:rPr>
          <w:b/>
          <w:sz w:val="28"/>
          <w:szCs w:val="32"/>
        </w:rPr>
        <w:lastRenderedPageBreak/>
        <w:t xml:space="preserve">                                          </w:t>
      </w:r>
      <w:r w:rsidR="00EE5564" w:rsidRPr="00177C57">
        <w:rPr>
          <w:b/>
          <w:sz w:val="28"/>
          <w:szCs w:val="32"/>
        </w:rPr>
        <w:t xml:space="preserve"> </w:t>
      </w:r>
    </w:p>
    <w:p w:rsidR="004530A8" w:rsidRDefault="004530A8" w:rsidP="00EE5564">
      <w:pPr>
        <w:rPr>
          <w:b/>
          <w:sz w:val="28"/>
          <w:szCs w:val="32"/>
        </w:rPr>
      </w:pPr>
    </w:p>
    <w:p w:rsidR="004530A8" w:rsidRDefault="004530A8" w:rsidP="004530A8">
      <w:pPr>
        <w:spacing w:line="240" w:lineRule="exact"/>
        <w:rPr>
          <w:b/>
          <w:sz w:val="28"/>
          <w:szCs w:val="28"/>
        </w:rPr>
      </w:pPr>
      <w:r>
        <w:rPr>
          <w:b/>
          <w:sz w:val="28"/>
          <w:szCs w:val="28"/>
        </w:rPr>
        <w:t xml:space="preserve">                                             </w:t>
      </w:r>
    </w:p>
    <w:p w:rsidR="004530A8" w:rsidRDefault="004530A8" w:rsidP="004530A8">
      <w:pPr>
        <w:ind w:firstLine="709"/>
        <w:jc w:val="center"/>
        <w:rPr>
          <w:b/>
          <w:sz w:val="36"/>
          <w:szCs w:val="36"/>
        </w:rPr>
      </w:pPr>
      <w:bookmarkStart w:id="0" w:name="_GoBack"/>
      <w:bookmarkEnd w:id="0"/>
      <w:r>
        <w:rPr>
          <w:b/>
          <w:sz w:val="36"/>
          <w:szCs w:val="36"/>
        </w:rPr>
        <w:t>Прокуратура Северного района</w:t>
      </w:r>
    </w:p>
    <w:p w:rsidR="004530A8" w:rsidRDefault="004530A8" w:rsidP="004530A8">
      <w:pPr>
        <w:ind w:firstLine="709"/>
        <w:jc w:val="center"/>
        <w:rPr>
          <w:b/>
          <w:sz w:val="36"/>
          <w:szCs w:val="36"/>
        </w:rPr>
      </w:pPr>
      <w:r>
        <w:rPr>
          <w:b/>
          <w:sz w:val="36"/>
          <w:szCs w:val="36"/>
        </w:rPr>
        <w:t>Новосибирской области</w:t>
      </w:r>
    </w:p>
    <w:p w:rsidR="004530A8" w:rsidRDefault="004530A8" w:rsidP="004530A8">
      <w:pPr>
        <w:shd w:val="clear" w:color="auto" w:fill="FFFFFF"/>
        <w:spacing w:before="120" w:after="312"/>
        <w:jc w:val="center"/>
        <w:rPr>
          <w:rFonts w:ascii="Arial" w:hAnsi="Arial" w:cs="Arial"/>
          <w:color w:val="000000"/>
          <w:sz w:val="16"/>
          <w:szCs w:val="16"/>
        </w:rPr>
      </w:pPr>
      <w:r>
        <w:rPr>
          <w:rFonts w:ascii="Arial" w:hAnsi="Arial" w:cs="Arial"/>
          <w:b/>
          <w:bCs/>
          <w:i/>
          <w:iCs/>
          <w:color w:val="000000"/>
        </w:rPr>
        <w:t>Виды ответственности за осуществление экстремистской деятельности</w:t>
      </w:r>
    </w:p>
    <w:p w:rsidR="004530A8" w:rsidRDefault="004530A8" w:rsidP="004530A8">
      <w:pPr>
        <w:shd w:val="clear" w:color="auto" w:fill="FFFFFF"/>
        <w:spacing w:before="120" w:after="312"/>
        <w:ind w:left="3119"/>
        <w:rPr>
          <w:rFonts w:ascii="Arial" w:hAnsi="Arial" w:cs="Arial"/>
          <w:b/>
          <w:bCs/>
          <w:color w:val="000000"/>
        </w:rPr>
      </w:pPr>
      <w:r>
        <w:rPr>
          <w:noProof/>
        </w:rPr>
        <w:drawing>
          <wp:inline distT="0" distB="0" distL="0" distR="0">
            <wp:extent cx="3209925" cy="1857375"/>
            <wp:effectExtent l="19050" t="0" r="9525" b="0"/>
            <wp:docPr id="1" name="Рисунок 1" descr="http://rweek.ru/wp-content/uploads/2017/01/extrim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week.ru/wp-content/uploads/2017/01/extrimism.jpg"/>
                    <pic:cNvPicPr>
                      <a:picLocks noChangeAspect="1" noChangeArrowheads="1"/>
                    </pic:cNvPicPr>
                  </pic:nvPicPr>
                  <pic:blipFill>
                    <a:blip r:embed="rId5"/>
                    <a:srcRect/>
                    <a:stretch>
                      <a:fillRect/>
                    </a:stretch>
                  </pic:blipFill>
                  <pic:spPr bwMode="auto">
                    <a:xfrm>
                      <a:off x="0" y="0"/>
                      <a:ext cx="3209925" cy="1857375"/>
                    </a:xfrm>
                    <a:prstGeom prst="rect">
                      <a:avLst/>
                    </a:prstGeom>
                    <a:noFill/>
                    <a:ln w="9525">
                      <a:noFill/>
                      <a:miter lim="800000"/>
                      <a:headEnd/>
                      <a:tailEnd/>
                    </a:ln>
                  </pic:spPr>
                </pic:pic>
              </a:graphicData>
            </a:graphic>
          </wp:inline>
        </w:drawing>
      </w:r>
    </w:p>
    <w:p w:rsidR="004530A8" w:rsidRDefault="004530A8" w:rsidP="004530A8">
      <w:pPr>
        <w:shd w:val="clear" w:color="auto" w:fill="FFFFFF"/>
        <w:spacing w:before="120" w:after="312"/>
        <w:rPr>
          <w:rFonts w:ascii="Arial" w:hAnsi="Arial" w:cs="Arial"/>
          <w:i/>
          <w:color w:val="002060"/>
          <w:sz w:val="32"/>
          <w:szCs w:val="32"/>
        </w:rPr>
      </w:pPr>
      <w:r>
        <w:rPr>
          <w:rFonts w:ascii="Arial" w:hAnsi="Arial" w:cs="Arial"/>
          <w:b/>
          <w:bCs/>
          <w:i/>
          <w:color w:val="002060"/>
          <w:sz w:val="32"/>
          <w:szCs w:val="32"/>
        </w:rPr>
        <w:t xml:space="preserve">Административная ответственность  предусмотрена </w:t>
      </w:r>
      <w:proofErr w:type="gramStart"/>
      <w:r>
        <w:rPr>
          <w:rFonts w:ascii="Arial" w:hAnsi="Arial" w:cs="Arial"/>
          <w:b/>
          <w:bCs/>
          <w:i/>
          <w:color w:val="002060"/>
          <w:sz w:val="32"/>
          <w:szCs w:val="32"/>
        </w:rPr>
        <w:t>за</w:t>
      </w:r>
      <w:proofErr w:type="gramEnd"/>
      <w:r>
        <w:rPr>
          <w:rFonts w:ascii="Arial" w:hAnsi="Arial" w:cs="Arial"/>
          <w:b/>
          <w:bCs/>
          <w:i/>
          <w:color w:val="002060"/>
          <w:sz w:val="32"/>
          <w:szCs w:val="32"/>
        </w:rPr>
        <w:t>:</w:t>
      </w:r>
    </w:p>
    <w:p w:rsidR="004530A8" w:rsidRDefault="004530A8" w:rsidP="004530A8">
      <w:pPr>
        <w:shd w:val="clear" w:color="auto" w:fill="FFFFFF"/>
        <w:spacing w:before="120" w:after="312"/>
        <w:jc w:val="both"/>
        <w:rPr>
          <w:rFonts w:ascii="Arial" w:hAnsi="Arial" w:cs="Arial"/>
          <w:color w:val="000000"/>
          <w:sz w:val="16"/>
          <w:szCs w:val="16"/>
        </w:rPr>
      </w:pPr>
      <w:r>
        <w:rPr>
          <w:rFonts w:ascii="Arial" w:hAnsi="Arial" w:cs="Arial"/>
          <w:color w:val="000000"/>
        </w:rPr>
        <w:t>-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w:t>
      </w:r>
    </w:p>
    <w:p w:rsidR="004530A8" w:rsidRDefault="004530A8" w:rsidP="004530A8">
      <w:pPr>
        <w:shd w:val="clear" w:color="auto" w:fill="FFFFFF"/>
        <w:spacing w:before="120" w:after="312"/>
        <w:jc w:val="both"/>
        <w:rPr>
          <w:rFonts w:ascii="Arial" w:hAnsi="Arial" w:cs="Arial"/>
          <w:color w:val="000000"/>
          <w:sz w:val="16"/>
          <w:szCs w:val="16"/>
        </w:rPr>
      </w:pPr>
      <w:r>
        <w:rPr>
          <w:rFonts w:ascii="Arial" w:hAnsi="Arial" w:cs="Arial"/>
          <w:color w:val="000000"/>
        </w:rPr>
        <w:t>- оскорбление религиозных чу</w:t>
      </w:r>
      <w:proofErr w:type="gramStart"/>
      <w:r>
        <w:rPr>
          <w:rFonts w:ascii="Arial" w:hAnsi="Arial" w:cs="Arial"/>
          <w:color w:val="000000"/>
        </w:rPr>
        <w:t>вств гр</w:t>
      </w:r>
      <w:proofErr w:type="gramEnd"/>
      <w:r>
        <w:rPr>
          <w:rFonts w:ascii="Arial" w:hAnsi="Arial" w:cs="Arial"/>
          <w:color w:val="000000"/>
        </w:rPr>
        <w:t>аждан либо осквернение почитаемых ими предметов, знаков и эмблем мировоззренческой символики.</w:t>
      </w:r>
    </w:p>
    <w:p w:rsidR="004530A8" w:rsidRDefault="004530A8" w:rsidP="004530A8">
      <w:pPr>
        <w:shd w:val="clear" w:color="auto" w:fill="FFFFFF"/>
        <w:spacing w:before="120" w:after="312"/>
        <w:jc w:val="both"/>
        <w:rPr>
          <w:rFonts w:ascii="Arial" w:hAnsi="Arial" w:cs="Arial"/>
          <w:color w:val="000000"/>
          <w:sz w:val="16"/>
          <w:szCs w:val="16"/>
        </w:rPr>
      </w:pPr>
      <w:proofErr w:type="gramStart"/>
      <w:r>
        <w:rPr>
          <w:rFonts w:ascii="Arial" w:hAnsi="Arial" w:cs="Arial"/>
          <w:color w:val="000000"/>
        </w:rPr>
        <w:t>-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Pr>
          <w:rFonts w:ascii="Arial" w:hAnsi="Arial" w:cs="Arial"/>
          <w:color w:val="000000"/>
        </w:rPr>
        <w:t>,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4530A8" w:rsidRDefault="004530A8" w:rsidP="004530A8">
      <w:pPr>
        <w:shd w:val="clear" w:color="auto" w:fill="FFFFFF"/>
        <w:spacing w:before="120" w:after="312"/>
        <w:jc w:val="both"/>
        <w:rPr>
          <w:rFonts w:ascii="Arial" w:hAnsi="Arial" w:cs="Arial"/>
          <w:color w:val="000000"/>
          <w:sz w:val="16"/>
          <w:szCs w:val="16"/>
        </w:rPr>
      </w:pPr>
      <w:r>
        <w:rPr>
          <w:rFonts w:ascii="Arial" w:hAnsi="Arial" w:cs="Arial"/>
          <w:color w:val="000000"/>
        </w:rPr>
        <w:t xml:space="preserve">- пропаганда и публичное демонстрирование нацистской атрибутики или символики либо атрибутики или символики, </w:t>
      </w:r>
      <w:proofErr w:type="gramStart"/>
      <w:r>
        <w:rPr>
          <w:rFonts w:ascii="Arial" w:hAnsi="Arial" w:cs="Arial"/>
          <w:color w:val="000000"/>
        </w:rPr>
        <w:t>сходных</w:t>
      </w:r>
      <w:proofErr w:type="gramEnd"/>
      <w:r>
        <w:rPr>
          <w:rFonts w:ascii="Arial" w:hAnsi="Arial" w:cs="Arial"/>
          <w:color w:val="000000"/>
        </w:rPr>
        <w:t xml:space="preserve"> с нацистской атрибутикой или символикой до степени смешения;</w:t>
      </w:r>
    </w:p>
    <w:p w:rsidR="004530A8" w:rsidRDefault="004530A8" w:rsidP="004530A8">
      <w:pPr>
        <w:shd w:val="clear" w:color="auto" w:fill="FFFFFF"/>
        <w:spacing w:before="120" w:after="312"/>
        <w:jc w:val="both"/>
        <w:rPr>
          <w:rFonts w:ascii="Arial" w:hAnsi="Arial" w:cs="Arial"/>
          <w:color w:val="000000"/>
          <w:sz w:val="16"/>
          <w:szCs w:val="16"/>
        </w:rPr>
      </w:pPr>
      <w:r>
        <w:rPr>
          <w:rFonts w:ascii="Arial" w:hAnsi="Arial" w:cs="Arial"/>
          <w:color w:val="000000"/>
        </w:rPr>
        <w:t>-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w:t>
      </w:r>
    </w:p>
    <w:p w:rsidR="004530A8" w:rsidRDefault="004530A8" w:rsidP="004530A8">
      <w:pPr>
        <w:shd w:val="clear" w:color="auto" w:fill="FFFFFF"/>
        <w:spacing w:before="120" w:after="312"/>
        <w:rPr>
          <w:rFonts w:ascii="Arial" w:hAnsi="Arial" w:cs="Arial"/>
          <w:color w:val="000000"/>
          <w:sz w:val="16"/>
          <w:szCs w:val="16"/>
        </w:rPr>
      </w:pPr>
      <w:r>
        <w:rPr>
          <w:rFonts w:ascii="Arial" w:hAnsi="Arial" w:cs="Arial"/>
          <w:color w:val="000000"/>
        </w:rPr>
        <w:t>-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w:t>
      </w:r>
    </w:p>
    <w:p w:rsidR="004530A8" w:rsidRDefault="004530A8" w:rsidP="004530A8">
      <w:pPr>
        <w:shd w:val="clear" w:color="auto" w:fill="FFFFFF"/>
        <w:spacing w:before="120" w:after="312"/>
        <w:rPr>
          <w:rFonts w:ascii="Arial" w:hAnsi="Arial" w:cs="Arial"/>
          <w:color w:val="000000"/>
          <w:sz w:val="16"/>
          <w:szCs w:val="16"/>
        </w:rPr>
      </w:pPr>
      <w:r>
        <w:rPr>
          <w:rFonts w:ascii="Arial" w:hAnsi="Arial" w:cs="Arial"/>
          <w:color w:val="000000"/>
        </w:rPr>
        <w:lastRenderedPageBreak/>
        <w:t>-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4530A8" w:rsidRDefault="004530A8" w:rsidP="004530A8">
      <w:pPr>
        <w:shd w:val="clear" w:color="auto" w:fill="FFFFFF"/>
        <w:spacing w:before="120" w:after="312"/>
        <w:jc w:val="center"/>
        <w:rPr>
          <w:rFonts w:ascii="Arial" w:hAnsi="Arial" w:cs="Arial"/>
          <w:color w:val="000000"/>
          <w:sz w:val="16"/>
          <w:szCs w:val="16"/>
        </w:rPr>
      </w:pPr>
    </w:p>
    <w:p w:rsidR="004530A8" w:rsidRDefault="004530A8" w:rsidP="004530A8">
      <w:pPr>
        <w:shd w:val="clear" w:color="auto" w:fill="FFFFFF"/>
        <w:spacing w:before="120" w:after="312"/>
        <w:rPr>
          <w:rFonts w:ascii="Arial" w:hAnsi="Arial" w:cs="Arial"/>
          <w:color w:val="002060"/>
          <w:sz w:val="16"/>
          <w:szCs w:val="16"/>
        </w:rPr>
      </w:pPr>
      <w:r>
        <w:rPr>
          <w:rFonts w:ascii="Arial" w:hAnsi="Arial" w:cs="Arial"/>
          <w:b/>
          <w:bCs/>
          <w:i/>
          <w:iCs/>
          <w:color w:val="002060"/>
          <w:sz w:val="36"/>
          <w:szCs w:val="36"/>
        </w:rPr>
        <w:t>Уголовная ответственность</w:t>
      </w:r>
      <w:r>
        <w:rPr>
          <w:rFonts w:ascii="Arial" w:hAnsi="Arial" w:cs="Arial"/>
          <w:b/>
          <w:bCs/>
          <w:i/>
          <w:iCs/>
          <w:color w:val="002060"/>
        </w:rPr>
        <w:t>:</w:t>
      </w:r>
    </w:p>
    <w:p w:rsidR="004530A8" w:rsidRDefault="004530A8" w:rsidP="004530A8">
      <w:pPr>
        <w:numPr>
          <w:ilvl w:val="0"/>
          <w:numId w:val="1"/>
        </w:numPr>
        <w:ind w:left="0"/>
        <w:rPr>
          <w:rFonts w:ascii="Arial" w:hAnsi="Arial" w:cs="Arial"/>
          <w:b/>
          <w:color w:val="000000"/>
          <w:shd w:val="clear" w:color="auto" w:fill="FFFFFF"/>
        </w:rPr>
      </w:pPr>
      <w:r>
        <w:rPr>
          <w:rFonts w:ascii="Arial" w:hAnsi="Arial" w:cs="Arial"/>
          <w:b/>
          <w:color w:val="000000"/>
          <w:u w:val="single"/>
          <w:shd w:val="clear" w:color="auto" w:fill="FFFFFF"/>
        </w:rPr>
        <w:t>Обстоятельства, отягчающие наказание</w:t>
      </w:r>
    </w:p>
    <w:p w:rsidR="004530A8" w:rsidRDefault="004530A8" w:rsidP="004530A8">
      <w:pPr>
        <w:shd w:val="clear" w:color="auto" w:fill="FFFFFF"/>
        <w:spacing w:before="120" w:after="312"/>
        <w:rPr>
          <w:rFonts w:ascii="Arial" w:hAnsi="Arial" w:cs="Arial"/>
          <w:color w:val="000000"/>
          <w:sz w:val="16"/>
          <w:szCs w:val="16"/>
        </w:rPr>
      </w:pPr>
      <w:r>
        <w:rPr>
          <w:rFonts w:ascii="Arial" w:hAnsi="Arial" w:cs="Arial"/>
          <w:color w:val="000000"/>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4530A8" w:rsidRDefault="004530A8" w:rsidP="004530A8">
      <w:pPr>
        <w:jc w:val="center"/>
        <w:rPr>
          <w:rFonts w:ascii="Arial" w:hAnsi="Arial" w:cs="Arial"/>
          <w:b/>
          <w:color w:val="7030A0"/>
          <w:shd w:val="clear" w:color="auto" w:fill="FFFFFF"/>
        </w:rPr>
      </w:pPr>
      <w:r>
        <w:rPr>
          <w:rFonts w:ascii="Arial" w:hAnsi="Arial" w:cs="Arial"/>
          <w:b/>
          <w:iCs/>
          <w:color w:val="7030A0"/>
        </w:rPr>
        <w:t>Статья 148 УК РФ. Воспрепятствование осуществлению права на свободу совести и вероисповеданий</w:t>
      </w:r>
    </w:p>
    <w:p w:rsidR="004530A8" w:rsidRDefault="004530A8" w:rsidP="004530A8">
      <w:pPr>
        <w:shd w:val="clear" w:color="auto" w:fill="FFFFFF"/>
        <w:spacing w:before="120" w:after="312"/>
        <w:rPr>
          <w:rFonts w:ascii="Arial" w:hAnsi="Arial" w:cs="Arial"/>
          <w:color w:val="000000"/>
          <w:sz w:val="16"/>
          <w:szCs w:val="16"/>
        </w:rPr>
      </w:pPr>
      <w:r>
        <w:rPr>
          <w:rFonts w:ascii="Arial" w:hAnsi="Arial" w:cs="Arial"/>
          <w:color w:val="000000"/>
        </w:rP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w:t>
      </w:r>
    </w:p>
    <w:p w:rsidR="004530A8" w:rsidRDefault="004530A8" w:rsidP="004530A8">
      <w:pPr>
        <w:jc w:val="center"/>
        <w:rPr>
          <w:rFonts w:ascii="Arial" w:hAnsi="Arial" w:cs="Arial"/>
          <w:b/>
          <w:color w:val="7030A0"/>
          <w:shd w:val="clear" w:color="auto" w:fill="FFFFFF"/>
        </w:rPr>
      </w:pPr>
      <w:r>
        <w:rPr>
          <w:rFonts w:ascii="Arial" w:hAnsi="Arial" w:cs="Arial"/>
          <w:b/>
          <w:color w:val="7030A0"/>
          <w:shd w:val="clear" w:color="auto" w:fill="FFFFFF"/>
        </w:rPr>
        <w:t>Статья 280 УК РФ. Публичные призывы к осуществлению экстремистской деятельности</w:t>
      </w:r>
    </w:p>
    <w:p w:rsidR="004530A8" w:rsidRDefault="004530A8" w:rsidP="004530A8">
      <w:pPr>
        <w:shd w:val="clear" w:color="auto" w:fill="FFFFFF"/>
        <w:jc w:val="both"/>
        <w:rPr>
          <w:rFonts w:ascii="Arial" w:hAnsi="Arial" w:cs="Arial"/>
          <w:color w:val="000000"/>
        </w:rPr>
      </w:pPr>
    </w:p>
    <w:p w:rsidR="004530A8" w:rsidRDefault="004530A8" w:rsidP="004530A8">
      <w:pPr>
        <w:autoSpaceDE w:val="0"/>
        <w:autoSpaceDN w:val="0"/>
        <w:adjustRightInd w:val="0"/>
        <w:ind w:firstLine="539"/>
        <w:jc w:val="both"/>
        <w:rPr>
          <w:rFonts w:ascii="Arial" w:eastAsiaTheme="minorHAnsi" w:hAnsi="Arial" w:cs="Arial"/>
          <w:lang w:eastAsia="en-US"/>
        </w:rPr>
      </w:pPr>
      <w:r>
        <w:rPr>
          <w:rFonts w:ascii="Arial" w:hAnsi="Arial" w:cs="Arial"/>
        </w:rPr>
        <w:t xml:space="preserve">1. </w:t>
      </w:r>
      <w:hyperlink r:id="rId6" w:history="1">
        <w:proofErr w:type="gramStart"/>
        <w:r>
          <w:rPr>
            <w:rStyle w:val="a8"/>
            <w:rFonts w:ascii="Arial" w:hAnsi="Arial" w:cs="Arial"/>
          </w:rPr>
          <w:t>Публичные призывы</w:t>
        </w:r>
      </w:hyperlink>
      <w:r>
        <w:rPr>
          <w:rFonts w:ascii="Arial" w:hAnsi="Arial" w:cs="Arial"/>
        </w:rPr>
        <w:t xml:space="preserve"> к осуществлению </w:t>
      </w:r>
      <w:hyperlink r:id="rId7" w:history="1">
        <w:r>
          <w:rPr>
            <w:rStyle w:val="a8"/>
            <w:rFonts w:ascii="Arial" w:hAnsi="Arial" w:cs="Arial"/>
          </w:rPr>
          <w:t>экстремистской деятельности</w:t>
        </w:r>
      </w:hyperlink>
      <w:r>
        <w:rPr>
          <w:rFonts w:ascii="Arial" w:hAnsi="Arial" w:cs="Arial"/>
        </w:rPr>
        <w:t>,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w:t>
      </w:r>
      <w:proofErr w:type="gramEnd"/>
      <w:r>
        <w:rPr>
          <w:rFonts w:ascii="Arial" w:hAnsi="Arial" w:cs="Arial"/>
        </w:rPr>
        <w:t xml:space="preserve"> лишением права занимать определенные должности или заниматься определенной деятельностью на тот же срок.</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2. </w:t>
      </w:r>
      <w:proofErr w:type="gramStart"/>
      <w:r>
        <w:rPr>
          <w:rFonts w:ascii="Arial" w:hAnsi="Arial" w:cs="Arial"/>
        </w:rPr>
        <w:t>Те же деяния, совершенные с использованием средств массовой информации либо информационно-телекоммуникационных сетей, в том числе сети "Интернет",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w:t>
      </w:r>
      <w:proofErr w:type="gramEnd"/>
      <w:r>
        <w:rPr>
          <w:rFonts w:ascii="Arial" w:hAnsi="Arial" w:cs="Arial"/>
        </w:rPr>
        <w:t xml:space="preserve"> деятельностью на срок до трех лет.</w:t>
      </w:r>
    </w:p>
    <w:p w:rsidR="004530A8" w:rsidRDefault="004530A8" w:rsidP="004530A8">
      <w:pPr>
        <w:shd w:val="clear" w:color="auto" w:fill="FFFFFF"/>
        <w:jc w:val="center"/>
        <w:rPr>
          <w:rFonts w:ascii="Arial" w:hAnsi="Arial" w:cs="Arial"/>
          <w:b/>
          <w:color w:val="7030A0"/>
        </w:rPr>
      </w:pPr>
    </w:p>
    <w:p w:rsidR="004530A8" w:rsidRDefault="004530A8" w:rsidP="004530A8">
      <w:pPr>
        <w:shd w:val="clear" w:color="auto" w:fill="FFFFFF"/>
        <w:jc w:val="center"/>
        <w:rPr>
          <w:rFonts w:ascii="Arial" w:hAnsi="Arial" w:cs="Arial"/>
          <w:b/>
          <w:color w:val="7030A0"/>
        </w:rPr>
      </w:pPr>
      <w:r>
        <w:rPr>
          <w:rFonts w:ascii="Arial" w:hAnsi="Arial" w:cs="Arial"/>
          <w:b/>
          <w:color w:val="7030A0"/>
        </w:rPr>
        <w:t>Статья 282 УК РФ. Возбуждение ненависти либо вражды, а равно унижение человеческого достоинства</w:t>
      </w:r>
    </w:p>
    <w:p w:rsidR="004530A8" w:rsidRDefault="004530A8" w:rsidP="004530A8">
      <w:pPr>
        <w:shd w:val="clear" w:color="auto" w:fill="FFFFFF"/>
        <w:jc w:val="center"/>
        <w:rPr>
          <w:rFonts w:ascii="Arial" w:hAnsi="Arial" w:cs="Arial"/>
          <w:color w:val="000000"/>
          <w:shd w:val="clear" w:color="auto" w:fill="FFFFFF"/>
        </w:rPr>
      </w:pPr>
    </w:p>
    <w:p w:rsidR="004530A8" w:rsidRDefault="004530A8" w:rsidP="004530A8">
      <w:pPr>
        <w:autoSpaceDE w:val="0"/>
        <w:autoSpaceDN w:val="0"/>
        <w:adjustRightInd w:val="0"/>
        <w:ind w:firstLine="539"/>
        <w:jc w:val="both"/>
        <w:rPr>
          <w:rFonts w:ascii="Arial" w:eastAsiaTheme="minorHAnsi" w:hAnsi="Arial" w:cs="Arial"/>
          <w:lang w:eastAsia="en-US"/>
        </w:rPr>
      </w:pPr>
      <w:r>
        <w:rPr>
          <w:rFonts w:ascii="Arial" w:hAnsi="Arial" w:cs="Arial"/>
        </w:rPr>
        <w:t xml:space="preserve">1. </w:t>
      </w:r>
      <w:hyperlink r:id="rId8" w:history="1">
        <w:proofErr w:type="gramStart"/>
        <w:r>
          <w:rPr>
            <w:rStyle w:val="a8"/>
            <w:rFonts w:ascii="Arial" w:hAnsi="Arial" w:cs="Arial"/>
          </w:rPr>
          <w:t>Действия</w:t>
        </w:r>
      </w:hyperlink>
      <w:r>
        <w:rPr>
          <w:rFonts w:ascii="Arial" w:hAnsi="Arial" w:cs="Arial"/>
        </w:rP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 наказываются штрафом в размере от трехсот тысяч до пятисот тысяч рублей</w:t>
      </w:r>
      <w:proofErr w:type="gramEnd"/>
      <w:r>
        <w:rPr>
          <w:rFonts w:ascii="Arial" w:hAnsi="Arial" w:cs="Arial"/>
        </w:rPr>
        <w:t xml:space="preserve"> </w:t>
      </w:r>
      <w:proofErr w:type="gramStart"/>
      <w:r>
        <w:rPr>
          <w:rFonts w:ascii="Arial" w:hAnsi="Arial" w:cs="Arial"/>
        </w:rPr>
        <w:t>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roofErr w:type="gramEnd"/>
    </w:p>
    <w:p w:rsidR="004530A8" w:rsidRDefault="004530A8" w:rsidP="004530A8">
      <w:pPr>
        <w:autoSpaceDE w:val="0"/>
        <w:autoSpaceDN w:val="0"/>
        <w:adjustRightInd w:val="0"/>
        <w:ind w:firstLine="539"/>
        <w:jc w:val="both"/>
        <w:rPr>
          <w:rFonts w:ascii="Arial" w:hAnsi="Arial" w:cs="Arial"/>
        </w:rPr>
      </w:pPr>
      <w:r>
        <w:rPr>
          <w:rFonts w:ascii="Arial" w:hAnsi="Arial" w:cs="Arial"/>
        </w:rPr>
        <w:lastRenderedPageBreak/>
        <w:t>2. Те же деяния, совершенные:</w:t>
      </w:r>
    </w:p>
    <w:p w:rsidR="004530A8" w:rsidRDefault="004530A8" w:rsidP="004530A8">
      <w:pPr>
        <w:autoSpaceDE w:val="0"/>
        <w:autoSpaceDN w:val="0"/>
        <w:adjustRightInd w:val="0"/>
        <w:ind w:firstLine="539"/>
        <w:jc w:val="both"/>
        <w:rPr>
          <w:rFonts w:ascii="Arial" w:hAnsi="Arial" w:cs="Arial"/>
        </w:rPr>
      </w:pPr>
      <w:r>
        <w:rPr>
          <w:rFonts w:ascii="Arial" w:hAnsi="Arial" w:cs="Arial"/>
        </w:rPr>
        <w:t>а) с применением насилия или с угрозой его применения;</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б) лицом с использованием своего </w:t>
      </w:r>
      <w:hyperlink r:id="rId9" w:history="1">
        <w:r>
          <w:rPr>
            <w:rStyle w:val="a8"/>
            <w:rFonts w:ascii="Arial" w:hAnsi="Arial" w:cs="Arial"/>
          </w:rPr>
          <w:t>служебного положения</w:t>
        </w:r>
      </w:hyperlink>
      <w:r>
        <w:rPr>
          <w:rFonts w:ascii="Arial" w:hAnsi="Arial" w:cs="Arial"/>
        </w:rPr>
        <w:t>;</w:t>
      </w:r>
    </w:p>
    <w:p w:rsidR="004530A8" w:rsidRDefault="004530A8" w:rsidP="004530A8">
      <w:pPr>
        <w:autoSpaceDE w:val="0"/>
        <w:autoSpaceDN w:val="0"/>
        <w:adjustRightInd w:val="0"/>
        <w:ind w:firstLine="539"/>
        <w:jc w:val="both"/>
        <w:rPr>
          <w:rFonts w:ascii="Arial" w:hAnsi="Arial" w:cs="Arial"/>
        </w:rPr>
      </w:pPr>
      <w:proofErr w:type="gramStart"/>
      <w:r>
        <w:rPr>
          <w:rFonts w:ascii="Arial" w:hAnsi="Arial" w:cs="Arial"/>
        </w:rPr>
        <w:t>в) организованной группой, - 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w:t>
      </w:r>
      <w:proofErr w:type="gramEnd"/>
      <w:r>
        <w:rPr>
          <w:rFonts w:ascii="Arial" w:hAnsi="Arial" w:cs="Arial"/>
        </w:rPr>
        <w:t xml:space="preserve"> от трех до шести лет.</w:t>
      </w:r>
    </w:p>
    <w:p w:rsidR="004530A8" w:rsidRDefault="004530A8" w:rsidP="004530A8">
      <w:pPr>
        <w:shd w:val="clear" w:color="auto" w:fill="FFFFFF"/>
        <w:jc w:val="both"/>
        <w:rPr>
          <w:rFonts w:ascii="Arial" w:hAnsi="Arial" w:cs="Arial"/>
          <w:color w:val="000000"/>
          <w:sz w:val="16"/>
          <w:szCs w:val="16"/>
        </w:rPr>
      </w:pPr>
    </w:p>
    <w:p w:rsidR="004530A8" w:rsidRDefault="004530A8" w:rsidP="004530A8">
      <w:pPr>
        <w:shd w:val="clear" w:color="auto" w:fill="FFFFFF"/>
        <w:spacing w:before="120" w:after="312"/>
        <w:jc w:val="center"/>
        <w:rPr>
          <w:rFonts w:ascii="Arial" w:hAnsi="Arial" w:cs="Arial"/>
          <w:color w:val="7030A0"/>
          <w:sz w:val="16"/>
          <w:szCs w:val="16"/>
        </w:rPr>
      </w:pPr>
      <w:r>
        <w:rPr>
          <w:rFonts w:ascii="Arial" w:hAnsi="Arial" w:cs="Arial"/>
          <w:b/>
          <w:bCs/>
          <w:color w:val="7030A0"/>
        </w:rPr>
        <w:t>Статья 282.1 УК РФ. Организация экстремистского сообщества</w:t>
      </w:r>
    </w:p>
    <w:p w:rsidR="004530A8" w:rsidRDefault="004530A8" w:rsidP="004530A8">
      <w:pPr>
        <w:autoSpaceDE w:val="0"/>
        <w:autoSpaceDN w:val="0"/>
        <w:adjustRightInd w:val="0"/>
        <w:ind w:firstLine="539"/>
        <w:jc w:val="both"/>
        <w:rPr>
          <w:rFonts w:ascii="Arial" w:eastAsiaTheme="minorHAnsi" w:hAnsi="Arial" w:cs="Arial"/>
          <w:lang w:eastAsia="en-US"/>
        </w:rPr>
      </w:pPr>
      <w:bookmarkStart w:id="1" w:name="Par0"/>
      <w:bookmarkEnd w:id="1"/>
      <w:r>
        <w:rPr>
          <w:rFonts w:ascii="Arial" w:hAnsi="Arial" w:cs="Arial"/>
        </w:rPr>
        <w:t xml:space="preserve">1. </w:t>
      </w:r>
      <w:hyperlink r:id="rId10" w:history="1">
        <w:proofErr w:type="gramStart"/>
        <w:r>
          <w:rPr>
            <w:rStyle w:val="a8"/>
            <w:rFonts w:ascii="Arial" w:hAnsi="Arial" w:cs="Arial"/>
          </w:rPr>
          <w:t>Создание</w:t>
        </w:r>
      </w:hyperlink>
      <w:r>
        <w:rPr>
          <w:rFonts w:ascii="Arial" w:hAnsi="Arial" w:cs="Arial"/>
        </w:rP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11" w:history="1">
        <w:r>
          <w:rPr>
            <w:rStyle w:val="a8"/>
            <w:rFonts w:ascii="Arial" w:hAnsi="Arial" w:cs="Arial"/>
          </w:rPr>
          <w:t>руководство</w:t>
        </w:r>
      </w:hyperlink>
      <w:r>
        <w:rPr>
          <w:rFonts w:ascii="Arial" w:hAnsi="Arial" w:cs="Arial"/>
        </w:rPr>
        <w:t xml:space="preserve"> таким экстремистским сообществом, его частью или входящими в такое сообщество </w:t>
      </w:r>
      <w:hyperlink r:id="rId12" w:history="1">
        <w:r>
          <w:rPr>
            <w:rStyle w:val="a8"/>
            <w:rFonts w:ascii="Arial" w:hAnsi="Arial" w:cs="Arial"/>
          </w:rPr>
          <w:t>структурными подразделениями</w:t>
        </w:r>
      </w:hyperlink>
      <w:r>
        <w:rPr>
          <w:rFonts w:ascii="Arial" w:hAnsi="Arial" w:cs="Arial"/>
        </w:rP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w:t>
      </w:r>
      <w:proofErr w:type="gramEnd"/>
      <w:r>
        <w:rPr>
          <w:rFonts w:ascii="Arial" w:hAnsi="Arial" w:cs="Arial"/>
        </w:rPr>
        <w:t xml:space="preserve"> </w:t>
      </w:r>
      <w:proofErr w:type="gramStart"/>
      <w:r>
        <w:rPr>
          <w:rFonts w:ascii="Arial" w:hAnsi="Arial" w:cs="Arial"/>
        </w:rPr>
        <w:t>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w:t>
      </w:r>
      <w:proofErr w:type="gramEnd"/>
      <w:r>
        <w:rPr>
          <w:rFonts w:ascii="Arial" w:hAnsi="Arial" w:cs="Arial"/>
        </w:rPr>
        <w:t xml:space="preserve"> лет.</w:t>
      </w:r>
    </w:p>
    <w:p w:rsidR="004530A8" w:rsidRDefault="004530A8" w:rsidP="004530A8">
      <w:pPr>
        <w:autoSpaceDE w:val="0"/>
        <w:autoSpaceDN w:val="0"/>
        <w:adjustRightInd w:val="0"/>
        <w:ind w:firstLine="539"/>
        <w:jc w:val="both"/>
        <w:rPr>
          <w:rFonts w:ascii="Arial" w:hAnsi="Arial" w:cs="Arial"/>
        </w:rPr>
      </w:pPr>
      <w:bookmarkStart w:id="2" w:name="Par4"/>
      <w:bookmarkEnd w:id="2"/>
      <w:r>
        <w:rPr>
          <w:rFonts w:ascii="Arial" w:hAnsi="Arial" w:cs="Arial"/>
        </w:rPr>
        <w:t xml:space="preserve">1.1. </w:t>
      </w:r>
      <w:proofErr w:type="gramStart"/>
      <w:r>
        <w:rPr>
          <w:rFonts w:ascii="Arial" w:hAnsi="Arial" w:cs="Arial"/>
        </w:rPr>
        <w:t>Склонение, вербовка или иное вовлечение лица в деятельность экстремистского сообщества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w:t>
      </w:r>
      <w:proofErr w:type="gramEnd"/>
      <w:r>
        <w:rPr>
          <w:rFonts w:ascii="Arial" w:hAnsi="Arial" w:cs="Arial"/>
        </w:rPr>
        <w:t xml:space="preserve">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530A8" w:rsidRDefault="004530A8" w:rsidP="004530A8">
      <w:pPr>
        <w:autoSpaceDE w:val="0"/>
        <w:autoSpaceDN w:val="0"/>
        <w:adjustRightInd w:val="0"/>
        <w:ind w:firstLine="539"/>
        <w:jc w:val="both"/>
        <w:rPr>
          <w:rFonts w:ascii="Arial" w:hAnsi="Arial" w:cs="Arial"/>
        </w:rPr>
      </w:pPr>
      <w:bookmarkStart w:id="3" w:name="Par8"/>
      <w:bookmarkEnd w:id="3"/>
      <w:r>
        <w:rPr>
          <w:rFonts w:ascii="Arial" w:hAnsi="Arial" w:cs="Arial"/>
        </w:rPr>
        <w:t xml:space="preserve">2. </w:t>
      </w:r>
      <w:hyperlink r:id="rId13" w:history="1">
        <w:proofErr w:type="gramStart"/>
        <w:r>
          <w:rPr>
            <w:rStyle w:val="a8"/>
            <w:rFonts w:ascii="Arial" w:hAnsi="Arial" w:cs="Arial"/>
          </w:rPr>
          <w:t>Участие</w:t>
        </w:r>
      </w:hyperlink>
      <w:r>
        <w:rPr>
          <w:rFonts w:ascii="Arial" w:hAnsi="Arial" w:cs="Arial"/>
        </w:rPr>
        <w:t xml:space="preserve"> в экстремистском сообществе, -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w:t>
      </w:r>
      <w:proofErr w:type="gramEnd"/>
      <w:r>
        <w:rPr>
          <w:rFonts w:ascii="Arial" w:hAnsi="Arial" w:cs="Arial"/>
        </w:rPr>
        <w:t xml:space="preserve">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3. </w:t>
      </w:r>
      <w:proofErr w:type="gramStart"/>
      <w:r>
        <w:rPr>
          <w:rFonts w:ascii="Arial" w:hAnsi="Arial" w:cs="Arial"/>
        </w:rPr>
        <w:t xml:space="preserve">Деяния, предусмотренные </w:t>
      </w:r>
      <w:hyperlink r:id="rId14" w:anchor="Par0" w:history="1">
        <w:r>
          <w:rPr>
            <w:rStyle w:val="a8"/>
            <w:rFonts w:ascii="Arial" w:hAnsi="Arial" w:cs="Arial"/>
          </w:rPr>
          <w:t>частями первой</w:t>
        </w:r>
      </w:hyperlink>
      <w:r>
        <w:rPr>
          <w:rFonts w:ascii="Arial" w:hAnsi="Arial" w:cs="Arial"/>
        </w:rPr>
        <w:t xml:space="preserve">, </w:t>
      </w:r>
      <w:hyperlink r:id="rId15" w:anchor="Par4" w:history="1">
        <w:r>
          <w:rPr>
            <w:rStyle w:val="a8"/>
            <w:rFonts w:ascii="Arial" w:hAnsi="Arial" w:cs="Arial"/>
          </w:rPr>
          <w:t>первой.1</w:t>
        </w:r>
      </w:hyperlink>
      <w:r>
        <w:rPr>
          <w:rFonts w:ascii="Arial" w:hAnsi="Arial" w:cs="Arial"/>
        </w:rPr>
        <w:t xml:space="preserve"> или </w:t>
      </w:r>
      <w:hyperlink r:id="rId16" w:anchor="Par8" w:history="1">
        <w:r>
          <w:rPr>
            <w:rStyle w:val="a8"/>
            <w:rFonts w:ascii="Arial" w:hAnsi="Arial" w:cs="Arial"/>
          </w:rPr>
          <w:t>второй</w:t>
        </w:r>
      </w:hyperlink>
      <w:r>
        <w:rPr>
          <w:rFonts w:ascii="Arial" w:hAnsi="Arial" w:cs="Arial"/>
        </w:rPr>
        <w:t xml:space="preserve"> настоящей статьи, совершенные лицом с использованием своего </w:t>
      </w:r>
      <w:hyperlink r:id="rId17" w:history="1">
        <w:r>
          <w:rPr>
            <w:rStyle w:val="a8"/>
            <w:rFonts w:ascii="Arial" w:hAnsi="Arial" w:cs="Arial"/>
          </w:rPr>
          <w:t>служебного положения</w:t>
        </w:r>
      </w:hyperlink>
      <w:r>
        <w:rPr>
          <w:rFonts w:ascii="Arial" w:hAnsi="Arial" w:cs="Arial"/>
        </w:rPr>
        <w:t>, -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w:t>
      </w:r>
      <w:proofErr w:type="gramEnd"/>
      <w:r>
        <w:rPr>
          <w:rFonts w:ascii="Arial" w:hAnsi="Arial" w:cs="Arial"/>
        </w:rPr>
        <w:t xml:space="preserve">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Примечания. 1. Лицо, впервые совершившее преступление, предусмотренное настоящей статьей, и </w:t>
      </w:r>
      <w:hyperlink r:id="rId18" w:history="1">
        <w:r>
          <w:rPr>
            <w:rStyle w:val="a8"/>
            <w:rFonts w:ascii="Arial" w:hAnsi="Arial" w:cs="Arial"/>
          </w:rPr>
          <w:t>добровольно</w:t>
        </w:r>
      </w:hyperlink>
      <w:r>
        <w:rPr>
          <w:rFonts w:ascii="Arial" w:hAnsi="Arial" w:cs="Arial"/>
        </w:rP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w:t>
      </w:r>
      <w:r>
        <w:rPr>
          <w:rFonts w:ascii="Arial" w:hAnsi="Arial" w:cs="Arial"/>
        </w:rPr>
        <w:lastRenderedPageBreak/>
        <w:t xml:space="preserve">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r:id="rId19" w:history="1">
        <w:r>
          <w:rPr>
            <w:rStyle w:val="a8"/>
            <w:rFonts w:ascii="Arial" w:hAnsi="Arial" w:cs="Arial"/>
          </w:rPr>
          <w:t>Особенной части</w:t>
        </w:r>
      </w:hyperlink>
      <w:r>
        <w:rPr>
          <w:rFonts w:ascii="Arial" w:hAnsi="Arial" w:cs="Arial"/>
        </w:rPr>
        <w:t xml:space="preserve"> настоящего Кодекса и </w:t>
      </w:r>
      <w:hyperlink r:id="rId20" w:history="1">
        <w:r>
          <w:rPr>
            <w:rStyle w:val="a8"/>
            <w:rFonts w:ascii="Arial" w:hAnsi="Arial" w:cs="Arial"/>
          </w:rPr>
          <w:t>пунктом "е" части первой статьи 63</w:t>
        </w:r>
      </w:hyperlink>
      <w:r>
        <w:rPr>
          <w:rFonts w:ascii="Arial" w:hAnsi="Arial" w:cs="Arial"/>
        </w:rPr>
        <w:t xml:space="preserve"> настоящего Кодекса.</w:t>
      </w:r>
    </w:p>
    <w:p w:rsidR="004530A8" w:rsidRDefault="004530A8" w:rsidP="004530A8">
      <w:pPr>
        <w:shd w:val="clear" w:color="auto" w:fill="FFFFFF"/>
        <w:spacing w:before="120" w:after="312"/>
        <w:jc w:val="center"/>
        <w:rPr>
          <w:rFonts w:ascii="Arial" w:hAnsi="Arial" w:cs="Arial"/>
          <w:color w:val="7030A0"/>
          <w:sz w:val="16"/>
          <w:szCs w:val="16"/>
        </w:rPr>
      </w:pPr>
      <w:r>
        <w:rPr>
          <w:rFonts w:ascii="Arial" w:hAnsi="Arial" w:cs="Arial"/>
          <w:b/>
          <w:bCs/>
          <w:color w:val="7030A0"/>
        </w:rPr>
        <w:t>Статья 282.2 УК РФ. Организация деятельности экстремистской организации</w:t>
      </w:r>
    </w:p>
    <w:p w:rsidR="004530A8" w:rsidRDefault="004530A8" w:rsidP="004530A8">
      <w:pPr>
        <w:autoSpaceDE w:val="0"/>
        <w:autoSpaceDN w:val="0"/>
        <w:adjustRightInd w:val="0"/>
        <w:ind w:firstLine="539"/>
        <w:jc w:val="both"/>
        <w:rPr>
          <w:rFonts w:ascii="Arial" w:eastAsiaTheme="minorHAnsi" w:hAnsi="Arial" w:cs="Arial"/>
          <w:lang w:eastAsia="en-US"/>
        </w:rPr>
      </w:pPr>
      <w:r>
        <w:rPr>
          <w:rFonts w:ascii="Arial" w:hAnsi="Arial" w:cs="Arial"/>
        </w:rPr>
        <w:t xml:space="preserve">1. </w:t>
      </w:r>
      <w:hyperlink r:id="rId21" w:history="1">
        <w:proofErr w:type="gramStart"/>
        <w:r>
          <w:rPr>
            <w:rStyle w:val="a8"/>
            <w:rFonts w:ascii="Arial" w:hAnsi="Arial" w:cs="Arial"/>
          </w:rPr>
          <w:t>Организация</w:t>
        </w:r>
      </w:hyperlink>
      <w:r>
        <w:rPr>
          <w:rFonts w:ascii="Arial" w:hAnsi="Arial" w:cs="Arial"/>
        </w:rP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2" w:history="1">
        <w:r>
          <w:rPr>
            <w:rStyle w:val="a8"/>
            <w:rFonts w:ascii="Arial" w:hAnsi="Arial" w:cs="Arial"/>
          </w:rPr>
          <w:t>экстремистской деятельности</w:t>
        </w:r>
      </w:hyperlink>
      <w:r>
        <w:rPr>
          <w:rFonts w:ascii="Arial" w:hAnsi="Arial" w:cs="Arial"/>
        </w:rPr>
        <w:t xml:space="preserve">, за исключением организаций, которые в соответствии с </w:t>
      </w:r>
      <w:hyperlink r:id="rId23" w:history="1">
        <w:r>
          <w:rPr>
            <w:rStyle w:val="a8"/>
            <w:rFonts w:ascii="Arial" w:hAnsi="Arial" w:cs="Arial"/>
          </w:rPr>
          <w:t>законодательством</w:t>
        </w:r>
      </w:hyperlink>
      <w:r>
        <w:rPr>
          <w:rFonts w:ascii="Arial" w:hAnsi="Arial" w:cs="Arial"/>
        </w:rPr>
        <w:t xml:space="preserve"> Российской Федерации признаны террористическими, - наказывается штрафом в размере от четырехсот тысяч до восьмисот тысяч рублей или в размере заработной платы или иного</w:t>
      </w:r>
      <w:proofErr w:type="gramEnd"/>
      <w:r>
        <w:rPr>
          <w:rFonts w:ascii="Arial" w:hAnsi="Arial" w:cs="Arial"/>
        </w:rPr>
        <w:t xml:space="preserve">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1.1. </w:t>
      </w:r>
      <w:proofErr w:type="gramStart"/>
      <w:r>
        <w:rPr>
          <w:rFonts w:ascii="Arial" w:hAnsi="Arial" w:cs="Arial"/>
        </w:rPr>
        <w:t>Склонение, вербовка или иное вовлечение лица в деятельность экстремистской организации,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w:t>
      </w:r>
      <w:proofErr w:type="gramEnd"/>
      <w:r>
        <w:rPr>
          <w:rFonts w:ascii="Arial" w:hAnsi="Arial" w:cs="Arial"/>
        </w:rPr>
        <w:t xml:space="preserve">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2. </w:t>
      </w:r>
      <w:hyperlink r:id="rId24" w:history="1">
        <w:proofErr w:type="gramStart"/>
        <w:r>
          <w:rPr>
            <w:rStyle w:val="a8"/>
            <w:rFonts w:ascii="Arial" w:hAnsi="Arial" w:cs="Arial"/>
          </w:rPr>
          <w:t>Участие</w:t>
        </w:r>
      </w:hyperlink>
      <w:r>
        <w:rPr>
          <w:rFonts w:ascii="Arial" w:hAnsi="Arial" w:cs="Arial"/>
        </w:rP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наказывается штрафом в размере от трехсот тысяч до шестисот тысяч рублей или в размере заработной платы или</w:t>
      </w:r>
      <w:proofErr w:type="gramEnd"/>
      <w:r>
        <w:rPr>
          <w:rFonts w:ascii="Arial" w:hAnsi="Arial" w:cs="Arial"/>
        </w:rPr>
        <w:t xml:space="preserve"> </w:t>
      </w:r>
      <w:proofErr w:type="gramStart"/>
      <w:r>
        <w:rPr>
          <w:rFonts w:ascii="Arial" w:hAnsi="Arial" w:cs="Arial"/>
        </w:rPr>
        <w:t>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w:t>
      </w:r>
      <w:proofErr w:type="gramEnd"/>
      <w:r>
        <w:rPr>
          <w:rFonts w:ascii="Arial" w:hAnsi="Arial" w:cs="Arial"/>
        </w:rPr>
        <w:t xml:space="preserve">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3. </w:t>
      </w:r>
      <w:proofErr w:type="gramStart"/>
      <w:r>
        <w:rPr>
          <w:rFonts w:ascii="Arial" w:hAnsi="Arial" w:cs="Arial"/>
        </w:rPr>
        <w:t xml:space="preserve">Деяния, предусмотренные </w:t>
      </w:r>
      <w:hyperlink r:id="rId25" w:anchor="Par0" w:history="1">
        <w:r>
          <w:rPr>
            <w:rStyle w:val="a8"/>
            <w:rFonts w:ascii="Arial" w:hAnsi="Arial" w:cs="Arial"/>
          </w:rPr>
          <w:t>частями первой</w:t>
        </w:r>
      </w:hyperlink>
      <w:r>
        <w:rPr>
          <w:rFonts w:ascii="Arial" w:hAnsi="Arial" w:cs="Arial"/>
        </w:rPr>
        <w:t xml:space="preserve">, </w:t>
      </w:r>
      <w:hyperlink r:id="rId26" w:anchor="Par4" w:history="1">
        <w:r>
          <w:rPr>
            <w:rStyle w:val="a8"/>
            <w:rFonts w:ascii="Arial" w:hAnsi="Arial" w:cs="Arial"/>
          </w:rPr>
          <w:t>первой.1</w:t>
        </w:r>
      </w:hyperlink>
      <w:r>
        <w:rPr>
          <w:rFonts w:ascii="Arial" w:hAnsi="Arial" w:cs="Arial"/>
        </w:rPr>
        <w:t xml:space="preserve"> или </w:t>
      </w:r>
      <w:hyperlink r:id="rId27" w:anchor="Par8" w:history="1">
        <w:r>
          <w:rPr>
            <w:rStyle w:val="a8"/>
            <w:rFonts w:ascii="Arial" w:hAnsi="Arial" w:cs="Arial"/>
          </w:rPr>
          <w:t>второй</w:t>
        </w:r>
      </w:hyperlink>
      <w:r>
        <w:rPr>
          <w:rFonts w:ascii="Arial" w:hAnsi="Arial" w:cs="Arial"/>
        </w:rPr>
        <w:t xml:space="preserve"> настоящей статьи, совершенные лицом с использованием своего служебного положения, -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w:t>
      </w:r>
      <w:proofErr w:type="gramEnd"/>
      <w:r>
        <w:rPr>
          <w:rFonts w:ascii="Arial" w:hAnsi="Arial" w:cs="Arial"/>
        </w:rPr>
        <w:t xml:space="preserve">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Примечание. </w:t>
      </w:r>
      <w:proofErr w:type="gramStart"/>
      <w:r>
        <w:rPr>
          <w:rFonts w:ascii="Arial" w:hAnsi="Arial" w:cs="Arial"/>
        </w:rPr>
        <w:t xml:space="preserve">Лицо, впервые совершившее преступление, предусмотренное настоящей статьей, и </w:t>
      </w:r>
      <w:hyperlink r:id="rId28" w:history="1">
        <w:r>
          <w:rPr>
            <w:rStyle w:val="a8"/>
            <w:rFonts w:ascii="Arial" w:hAnsi="Arial" w:cs="Arial"/>
          </w:rPr>
          <w:t>добровольно</w:t>
        </w:r>
      </w:hyperlink>
      <w:r>
        <w:rPr>
          <w:rFonts w:ascii="Arial" w:hAnsi="Arial" w:cs="Arial"/>
        </w:rP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roofErr w:type="gramEnd"/>
    </w:p>
    <w:p w:rsidR="004530A8" w:rsidRDefault="004530A8" w:rsidP="004530A8">
      <w:pPr>
        <w:autoSpaceDE w:val="0"/>
        <w:autoSpaceDN w:val="0"/>
        <w:adjustRightInd w:val="0"/>
        <w:ind w:firstLine="539"/>
        <w:jc w:val="both"/>
        <w:rPr>
          <w:bCs/>
        </w:rPr>
      </w:pPr>
    </w:p>
    <w:p w:rsidR="004530A8" w:rsidRDefault="004530A8" w:rsidP="004530A8">
      <w:pPr>
        <w:autoSpaceDE w:val="0"/>
        <w:autoSpaceDN w:val="0"/>
        <w:adjustRightInd w:val="0"/>
        <w:ind w:firstLine="540"/>
        <w:jc w:val="both"/>
        <w:rPr>
          <w:rFonts w:ascii="Arial" w:hAnsi="Arial" w:cs="Arial"/>
          <w:color w:val="7030A0"/>
        </w:rPr>
      </w:pPr>
      <w:r>
        <w:rPr>
          <w:rFonts w:ascii="Arial" w:hAnsi="Arial" w:cs="Arial"/>
          <w:color w:val="7030A0"/>
        </w:rPr>
        <w:lastRenderedPageBreak/>
        <w:t>Статья 282.3 УК РФ. Финансирование экстремистской деятельности</w:t>
      </w:r>
    </w:p>
    <w:p w:rsidR="004530A8" w:rsidRDefault="004530A8" w:rsidP="004530A8">
      <w:pPr>
        <w:autoSpaceDE w:val="0"/>
        <w:autoSpaceDN w:val="0"/>
        <w:adjustRightInd w:val="0"/>
        <w:ind w:firstLine="539"/>
        <w:jc w:val="both"/>
        <w:rPr>
          <w:rFonts w:ascii="Arial" w:hAnsi="Arial" w:cs="Arial"/>
        </w:rPr>
      </w:pP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1. </w:t>
      </w:r>
      <w:proofErr w:type="gramStart"/>
      <w:r>
        <w:rPr>
          <w:rFonts w:ascii="Arial" w:hAnsi="Arial" w:cs="Arial"/>
        </w:rPr>
        <w:t xml:space="preserve">Предоставление или сбор средств либо оказание финансовых услуг, заведомо предназначенных для </w:t>
      </w:r>
      <w:hyperlink r:id="rId29" w:history="1">
        <w:r>
          <w:rPr>
            <w:rStyle w:val="a8"/>
            <w:rFonts w:ascii="Arial" w:hAnsi="Arial" w:cs="Arial"/>
          </w:rPr>
          <w:t>финансирования</w:t>
        </w:r>
      </w:hyperlink>
      <w:r>
        <w:rPr>
          <w:rFonts w:ascii="Arial" w:hAnsi="Arial" w:cs="Arial"/>
        </w:rP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30" w:history="1">
        <w:r>
          <w:rPr>
            <w:rStyle w:val="a8"/>
            <w:rFonts w:ascii="Arial" w:hAnsi="Arial" w:cs="Arial"/>
          </w:rPr>
          <w:t>экстремистского сообщества</w:t>
        </w:r>
      </w:hyperlink>
      <w:r>
        <w:rPr>
          <w:rFonts w:ascii="Arial" w:hAnsi="Arial" w:cs="Arial"/>
        </w:rPr>
        <w:t xml:space="preserve"> или </w:t>
      </w:r>
      <w:hyperlink r:id="rId31" w:history="1">
        <w:r>
          <w:rPr>
            <w:rStyle w:val="a8"/>
            <w:rFonts w:ascii="Arial" w:hAnsi="Arial" w:cs="Arial"/>
          </w:rPr>
          <w:t>экстремистской организации</w:t>
        </w:r>
      </w:hyperlink>
      <w:r>
        <w:rPr>
          <w:rFonts w:ascii="Arial" w:hAnsi="Arial" w:cs="Arial"/>
        </w:rPr>
        <w:t>,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w:t>
      </w:r>
      <w:proofErr w:type="gramEnd"/>
      <w:r>
        <w:rPr>
          <w:rFonts w:ascii="Arial" w:hAnsi="Arial" w:cs="Arial"/>
        </w:rPr>
        <w:t xml:space="preserve">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4530A8" w:rsidRDefault="004530A8" w:rsidP="004530A8">
      <w:pPr>
        <w:autoSpaceDE w:val="0"/>
        <w:autoSpaceDN w:val="0"/>
        <w:adjustRightInd w:val="0"/>
        <w:ind w:firstLine="539"/>
        <w:jc w:val="both"/>
        <w:rPr>
          <w:rFonts w:ascii="Arial" w:hAnsi="Arial" w:cs="Arial"/>
        </w:rPr>
      </w:pPr>
      <w:r>
        <w:rPr>
          <w:rFonts w:ascii="Arial" w:hAnsi="Arial" w:cs="Arial"/>
        </w:rPr>
        <w:t xml:space="preserve">2. </w:t>
      </w:r>
      <w:proofErr w:type="gramStart"/>
      <w:r>
        <w:rPr>
          <w:rFonts w:ascii="Arial" w:hAnsi="Arial" w:cs="Arial"/>
        </w:rPr>
        <w:t>Те же деяния, совершенные лицом с использованием своего служебного положения,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w:t>
      </w:r>
      <w:proofErr w:type="gramEnd"/>
      <w:r>
        <w:rPr>
          <w:rFonts w:ascii="Arial" w:hAnsi="Arial" w:cs="Arial"/>
        </w:rPr>
        <w:t xml:space="preserve">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4530A8" w:rsidRDefault="004530A8" w:rsidP="00EE5564">
      <w:pPr>
        <w:rPr>
          <w:b/>
          <w:sz w:val="28"/>
          <w:szCs w:val="32"/>
        </w:rPr>
      </w:pPr>
    </w:p>
    <w:p w:rsidR="00842F30" w:rsidRDefault="00842F30" w:rsidP="00EE5564">
      <w:pPr>
        <w:rPr>
          <w:b/>
          <w:sz w:val="28"/>
          <w:szCs w:val="32"/>
        </w:rPr>
      </w:pPr>
    </w:p>
    <w:p w:rsidR="00842F30" w:rsidRDefault="00842F30" w:rsidP="00EE5564">
      <w:pPr>
        <w:rPr>
          <w:b/>
          <w:sz w:val="28"/>
          <w:szCs w:val="32"/>
        </w:rPr>
      </w:pPr>
    </w:p>
    <w:p w:rsidR="00842F30" w:rsidRDefault="00842F30" w:rsidP="00842F30">
      <w:pPr>
        <w:pStyle w:val="a6"/>
        <w:jc w:val="center"/>
        <w:rPr>
          <w:rFonts w:ascii="Times New Roman" w:hAnsi="Times New Roman"/>
          <w:b/>
          <w:sz w:val="28"/>
          <w:szCs w:val="28"/>
        </w:rPr>
      </w:pPr>
      <w:r>
        <w:rPr>
          <w:rFonts w:ascii="Times New Roman" w:hAnsi="Times New Roman"/>
          <w:b/>
          <w:sz w:val="28"/>
          <w:szCs w:val="28"/>
        </w:rPr>
        <w:t>АДМИНИСТРАЦИЯ БЕРГУЛЬСКОГО  СЕЛЬСОВЕТА</w:t>
      </w:r>
    </w:p>
    <w:p w:rsidR="00842F30" w:rsidRDefault="00842F30" w:rsidP="00842F30">
      <w:pPr>
        <w:pStyle w:val="a6"/>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842F30" w:rsidRDefault="00842F30" w:rsidP="00842F30">
      <w:pPr>
        <w:pStyle w:val="a6"/>
        <w:jc w:val="center"/>
        <w:rPr>
          <w:rFonts w:ascii="Times New Roman" w:hAnsi="Times New Roman"/>
          <w:b/>
          <w:sz w:val="28"/>
          <w:szCs w:val="28"/>
        </w:rPr>
      </w:pPr>
    </w:p>
    <w:p w:rsidR="00842F30" w:rsidRDefault="00842F30" w:rsidP="00842F30">
      <w:pPr>
        <w:pStyle w:val="a6"/>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842F30" w:rsidRDefault="00842F30" w:rsidP="00842F30">
      <w:pPr>
        <w:pStyle w:val="a6"/>
        <w:jc w:val="center"/>
        <w:rPr>
          <w:rFonts w:ascii="Times New Roman" w:hAnsi="Times New Roman"/>
          <w:b/>
          <w:sz w:val="28"/>
          <w:szCs w:val="28"/>
        </w:rPr>
      </w:pPr>
    </w:p>
    <w:p w:rsidR="00842F30" w:rsidRDefault="00842F30" w:rsidP="00842F30">
      <w:pPr>
        <w:pStyle w:val="a6"/>
        <w:jc w:val="center"/>
        <w:rPr>
          <w:rFonts w:ascii="Times New Roman" w:hAnsi="Times New Roman"/>
          <w:b/>
          <w:sz w:val="28"/>
          <w:szCs w:val="28"/>
        </w:rPr>
      </w:pPr>
      <w:r>
        <w:rPr>
          <w:rFonts w:ascii="Times New Roman" w:hAnsi="Times New Roman"/>
          <w:b/>
          <w:sz w:val="28"/>
          <w:szCs w:val="28"/>
        </w:rPr>
        <w:t xml:space="preserve">28.02.2018                              с. Бергуль                              №14 </w:t>
      </w:r>
    </w:p>
    <w:p w:rsidR="00842F30" w:rsidRDefault="00842F30" w:rsidP="00842F30">
      <w:pPr>
        <w:pStyle w:val="a6"/>
        <w:jc w:val="center"/>
        <w:rPr>
          <w:rFonts w:ascii="Times New Roman" w:hAnsi="Times New Roman"/>
          <w:b/>
          <w:sz w:val="28"/>
          <w:szCs w:val="28"/>
        </w:rPr>
      </w:pPr>
    </w:p>
    <w:p w:rsidR="00842F30" w:rsidRDefault="00842F30" w:rsidP="00842F30">
      <w:pPr>
        <w:pStyle w:val="a6"/>
        <w:jc w:val="center"/>
        <w:rPr>
          <w:rFonts w:ascii="Times New Roman" w:hAnsi="Times New Roman"/>
          <w:b/>
          <w:sz w:val="28"/>
          <w:szCs w:val="28"/>
        </w:rPr>
      </w:pPr>
      <w:r>
        <w:rPr>
          <w:rFonts w:ascii="Times New Roman" w:hAnsi="Times New Roman"/>
          <w:b/>
          <w:sz w:val="28"/>
          <w:szCs w:val="28"/>
        </w:rPr>
        <w:t>Об отмене постановления администрации Бергульского сельсовета Северного района Новосибирской области от 09.01.2018 № 2</w:t>
      </w:r>
    </w:p>
    <w:p w:rsidR="00842F30" w:rsidRDefault="00842F30" w:rsidP="00842F30">
      <w:pPr>
        <w:pStyle w:val="a6"/>
        <w:jc w:val="center"/>
        <w:rPr>
          <w:rFonts w:ascii="Times New Roman" w:hAnsi="Times New Roman"/>
          <w:sz w:val="28"/>
          <w:szCs w:val="28"/>
        </w:rPr>
      </w:pPr>
    </w:p>
    <w:p w:rsidR="00842F30" w:rsidRDefault="00842F30" w:rsidP="00842F30">
      <w:pPr>
        <w:pStyle w:val="a6"/>
        <w:rPr>
          <w:rFonts w:ascii="Times New Roman" w:hAnsi="Times New Roman"/>
          <w:sz w:val="28"/>
          <w:szCs w:val="28"/>
        </w:rPr>
      </w:pPr>
    </w:p>
    <w:p w:rsidR="00842F30" w:rsidRDefault="00842F30" w:rsidP="00842F30">
      <w:pPr>
        <w:pStyle w:val="a6"/>
        <w:jc w:val="both"/>
        <w:rPr>
          <w:rFonts w:ascii="Times New Roman" w:hAnsi="Times New Roman"/>
          <w:sz w:val="28"/>
          <w:szCs w:val="28"/>
        </w:rPr>
      </w:pPr>
      <w:r>
        <w:rPr>
          <w:rFonts w:ascii="Times New Roman" w:hAnsi="Times New Roman"/>
          <w:sz w:val="28"/>
          <w:szCs w:val="28"/>
        </w:rPr>
        <w:t xml:space="preserve">   Администрация Бергульского сельсовета Северного района Новосибирской области</w:t>
      </w:r>
    </w:p>
    <w:p w:rsidR="00842F30" w:rsidRDefault="00842F30" w:rsidP="00842F30">
      <w:pPr>
        <w:pStyle w:val="a6"/>
        <w:jc w:val="both"/>
        <w:rPr>
          <w:rFonts w:ascii="Times New Roman" w:hAnsi="Times New Roman"/>
          <w:sz w:val="28"/>
          <w:szCs w:val="28"/>
        </w:rPr>
      </w:pPr>
      <w:r>
        <w:rPr>
          <w:rFonts w:ascii="Times New Roman" w:hAnsi="Times New Roman"/>
          <w:sz w:val="28"/>
          <w:szCs w:val="28"/>
        </w:rPr>
        <w:t>ПОСТАНОВЛЯЕТ:</w:t>
      </w:r>
    </w:p>
    <w:p w:rsidR="00842F30" w:rsidRDefault="00842F30" w:rsidP="00842F30">
      <w:pPr>
        <w:pStyle w:val="a6"/>
        <w:jc w:val="both"/>
        <w:rPr>
          <w:rFonts w:ascii="Times New Roman" w:hAnsi="Times New Roman"/>
          <w:sz w:val="28"/>
          <w:szCs w:val="28"/>
        </w:rPr>
      </w:pPr>
      <w:r>
        <w:rPr>
          <w:rFonts w:ascii="Times New Roman" w:hAnsi="Times New Roman"/>
          <w:sz w:val="28"/>
          <w:szCs w:val="28"/>
        </w:rPr>
        <w:t xml:space="preserve">   1.Отменить постановление администрации Бергульского сельсовета Северного района Новосибирской области от 09.01.2018 № 2 «О порядке ведения перечня видов муниципального контроля и органов местного самоуправления, уполномоченных на их осуществление».</w:t>
      </w:r>
    </w:p>
    <w:p w:rsidR="00842F30" w:rsidRPr="00842F30" w:rsidRDefault="00842F30" w:rsidP="00842F30">
      <w:pPr>
        <w:jc w:val="both"/>
        <w:rPr>
          <w:rFonts w:asciiTheme="minorHAnsi" w:hAnsiTheme="minorHAnsi"/>
          <w:sz w:val="28"/>
          <w:szCs w:val="28"/>
        </w:rPr>
      </w:pPr>
      <w:r>
        <w:rPr>
          <w:sz w:val="28"/>
          <w:szCs w:val="28"/>
        </w:rPr>
        <w:t xml:space="preserve">   2. </w:t>
      </w:r>
      <w:proofErr w:type="gramStart"/>
      <w:r>
        <w:rPr>
          <w:sz w:val="28"/>
          <w:szCs w:val="28"/>
        </w:rPr>
        <w:t xml:space="preserve">Контроль </w:t>
      </w:r>
      <w:r w:rsidRPr="00842F30">
        <w:rPr>
          <w:rStyle w:val="ac"/>
          <w:b w:val="0"/>
          <w:sz w:val="28"/>
        </w:rPr>
        <w:t>за</w:t>
      </w:r>
      <w:proofErr w:type="gramEnd"/>
      <w:r w:rsidRPr="00842F30">
        <w:rPr>
          <w:rStyle w:val="ac"/>
          <w:b w:val="0"/>
          <w:sz w:val="28"/>
        </w:rPr>
        <w:t xml:space="preserve"> исполнением данного постановления оставляю за собой</w:t>
      </w:r>
      <w:r w:rsidRPr="00842F30">
        <w:rPr>
          <w:sz w:val="28"/>
          <w:szCs w:val="28"/>
        </w:rPr>
        <w:t>.</w:t>
      </w:r>
    </w:p>
    <w:p w:rsidR="00842F30" w:rsidRPr="00842F30" w:rsidRDefault="00842F30" w:rsidP="00842F30">
      <w:pPr>
        <w:adjustRightInd w:val="0"/>
        <w:ind w:firstLine="720"/>
        <w:jc w:val="both"/>
        <w:rPr>
          <w:sz w:val="28"/>
          <w:szCs w:val="28"/>
        </w:rPr>
      </w:pPr>
    </w:p>
    <w:p w:rsidR="00842F30" w:rsidRDefault="00842F30" w:rsidP="00842F30">
      <w:pPr>
        <w:pStyle w:val="a6"/>
        <w:jc w:val="both"/>
        <w:rPr>
          <w:rFonts w:ascii="Times New Roman" w:hAnsi="Times New Roman"/>
          <w:sz w:val="28"/>
          <w:szCs w:val="28"/>
        </w:rPr>
      </w:pPr>
      <w:r>
        <w:rPr>
          <w:rFonts w:ascii="Times New Roman" w:hAnsi="Times New Roman"/>
          <w:sz w:val="28"/>
          <w:szCs w:val="28"/>
        </w:rPr>
        <w:t xml:space="preserve"> Глава Бергульского сельсовета</w:t>
      </w:r>
    </w:p>
    <w:p w:rsidR="00842F30" w:rsidRDefault="00842F30" w:rsidP="00842F30">
      <w:pPr>
        <w:pStyle w:val="a6"/>
        <w:jc w:val="both"/>
        <w:rPr>
          <w:rFonts w:ascii="Times New Roman" w:hAnsi="Times New Roman"/>
          <w:sz w:val="28"/>
          <w:szCs w:val="28"/>
        </w:rPr>
      </w:pPr>
      <w:r>
        <w:rPr>
          <w:rFonts w:ascii="Times New Roman" w:hAnsi="Times New Roman"/>
          <w:sz w:val="28"/>
          <w:szCs w:val="28"/>
        </w:rPr>
        <w:t>Северного района Новосибирской области                                И.А.Трофимов</w:t>
      </w:r>
    </w:p>
    <w:p w:rsidR="00842F30" w:rsidRDefault="00842F30" w:rsidP="00842F30">
      <w:pPr>
        <w:jc w:val="both"/>
        <w:rPr>
          <w:rFonts w:asciiTheme="minorHAnsi" w:hAnsiTheme="minorHAnsi"/>
          <w:sz w:val="28"/>
          <w:szCs w:val="28"/>
        </w:rPr>
      </w:pPr>
    </w:p>
    <w:p w:rsidR="00842F30" w:rsidRDefault="00842F30" w:rsidP="00842F30">
      <w:pPr>
        <w:pStyle w:val="a6"/>
        <w:rPr>
          <w:rFonts w:ascii="Times New Roman" w:hAnsi="Times New Roman"/>
          <w:sz w:val="28"/>
          <w:szCs w:val="28"/>
        </w:rPr>
      </w:pPr>
    </w:p>
    <w:p w:rsidR="00842F30" w:rsidRDefault="00842F30" w:rsidP="00842F30">
      <w:pPr>
        <w:pStyle w:val="ab"/>
        <w:spacing w:after="0" w:line="240" w:lineRule="auto"/>
        <w:ind w:left="0"/>
        <w:jc w:val="center"/>
        <w:rPr>
          <w:rFonts w:ascii="Times New Roman" w:hAnsi="Times New Roman"/>
          <w:sz w:val="28"/>
          <w:szCs w:val="28"/>
          <w:lang w:val="ru-RU"/>
        </w:rPr>
      </w:pPr>
    </w:p>
    <w:p w:rsidR="00842F30" w:rsidRDefault="00842F30" w:rsidP="00EE5564">
      <w:pPr>
        <w:rPr>
          <w:b/>
          <w:sz w:val="28"/>
          <w:szCs w:val="32"/>
        </w:rPr>
      </w:pPr>
    </w:p>
    <w:p w:rsidR="00842F30" w:rsidRDefault="00842F30" w:rsidP="00EE5564">
      <w:pPr>
        <w:rPr>
          <w:b/>
          <w:sz w:val="28"/>
          <w:szCs w:val="32"/>
        </w:rPr>
      </w:pPr>
    </w:p>
    <w:p w:rsidR="00EE5564" w:rsidRPr="00177C57" w:rsidRDefault="004530A8" w:rsidP="00EE5564">
      <w:pPr>
        <w:rPr>
          <w:b/>
          <w:sz w:val="28"/>
          <w:szCs w:val="32"/>
        </w:rPr>
      </w:pPr>
      <w:r>
        <w:rPr>
          <w:b/>
          <w:sz w:val="28"/>
          <w:szCs w:val="32"/>
        </w:rPr>
        <w:lastRenderedPageBreak/>
        <w:t xml:space="preserve">                                         </w:t>
      </w:r>
      <w:r w:rsidR="00EE5564" w:rsidRPr="00177C57">
        <w:rPr>
          <w:b/>
          <w:sz w:val="28"/>
          <w:szCs w:val="32"/>
        </w:rPr>
        <w:t xml:space="preserve">   АДМИНИСТРАЦИЯ </w:t>
      </w:r>
    </w:p>
    <w:p w:rsidR="00EE5564" w:rsidRPr="00177C57" w:rsidRDefault="00EE5564" w:rsidP="00EE5564">
      <w:pPr>
        <w:rPr>
          <w:b/>
          <w:sz w:val="28"/>
          <w:szCs w:val="32"/>
        </w:rPr>
      </w:pPr>
      <w:r w:rsidRPr="00177C57">
        <w:rPr>
          <w:b/>
          <w:sz w:val="28"/>
          <w:szCs w:val="32"/>
        </w:rPr>
        <w:t xml:space="preserve">       </w:t>
      </w:r>
      <w:r w:rsidR="000452B1">
        <w:rPr>
          <w:b/>
          <w:sz w:val="28"/>
          <w:szCs w:val="32"/>
        </w:rPr>
        <w:t xml:space="preserve">                       </w:t>
      </w:r>
      <w:r w:rsidRPr="00177C57">
        <w:rPr>
          <w:b/>
          <w:sz w:val="28"/>
          <w:szCs w:val="32"/>
        </w:rPr>
        <w:t xml:space="preserve">   БЕРГУЛЬСКОГО СЕЛЬСОВЕТА</w:t>
      </w:r>
    </w:p>
    <w:p w:rsidR="00EE5564" w:rsidRPr="00177C57" w:rsidRDefault="00EE5564" w:rsidP="00EE5564">
      <w:pPr>
        <w:rPr>
          <w:b/>
          <w:sz w:val="28"/>
          <w:szCs w:val="32"/>
        </w:rPr>
      </w:pPr>
      <w:r w:rsidRPr="00177C57">
        <w:rPr>
          <w:b/>
          <w:sz w:val="28"/>
          <w:szCs w:val="32"/>
        </w:rPr>
        <w:t xml:space="preserve">                   </w:t>
      </w:r>
      <w:r w:rsidR="000452B1">
        <w:rPr>
          <w:b/>
          <w:sz w:val="28"/>
          <w:szCs w:val="32"/>
        </w:rPr>
        <w:t xml:space="preserve">                      </w:t>
      </w:r>
      <w:r w:rsidRPr="00177C57">
        <w:rPr>
          <w:b/>
          <w:sz w:val="28"/>
          <w:szCs w:val="32"/>
        </w:rPr>
        <w:t xml:space="preserve"> СЕВЕРНОГО РАЙОНА</w:t>
      </w:r>
    </w:p>
    <w:p w:rsidR="00EE5564" w:rsidRPr="00177C57" w:rsidRDefault="00EE5564" w:rsidP="00EE5564">
      <w:pPr>
        <w:rPr>
          <w:b/>
          <w:sz w:val="32"/>
          <w:szCs w:val="32"/>
        </w:rPr>
      </w:pPr>
      <w:r w:rsidRPr="00177C57">
        <w:rPr>
          <w:b/>
          <w:sz w:val="28"/>
          <w:szCs w:val="32"/>
        </w:rPr>
        <w:t xml:space="preserve">          </w:t>
      </w:r>
      <w:r w:rsidR="000452B1">
        <w:rPr>
          <w:b/>
          <w:sz w:val="28"/>
          <w:szCs w:val="32"/>
        </w:rPr>
        <w:t xml:space="preserve">                      </w:t>
      </w:r>
      <w:r w:rsidRPr="00177C57">
        <w:rPr>
          <w:b/>
          <w:sz w:val="28"/>
          <w:szCs w:val="32"/>
        </w:rPr>
        <w:t xml:space="preserve">  НОВОСИБИРСКОЙ  ОБЛАСТИ</w:t>
      </w:r>
    </w:p>
    <w:p w:rsidR="00EE5564" w:rsidRPr="00177C57" w:rsidRDefault="00EE5564" w:rsidP="00EE5564">
      <w:pPr>
        <w:jc w:val="center"/>
        <w:rPr>
          <w:b/>
          <w:sz w:val="28"/>
          <w:szCs w:val="32"/>
        </w:rPr>
      </w:pPr>
    </w:p>
    <w:p w:rsidR="00EE5564" w:rsidRDefault="00EE5564" w:rsidP="00EE5564">
      <w:pPr>
        <w:rPr>
          <w:b/>
          <w:sz w:val="28"/>
          <w:szCs w:val="32"/>
        </w:rPr>
      </w:pPr>
      <w:r>
        <w:rPr>
          <w:b/>
          <w:sz w:val="28"/>
          <w:szCs w:val="32"/>
        </w:rPr>
        <w:t xml:space="preserve">               </w:t>
      </w:r>
      <w:r w:rsidR="000452B1">
        <w:rPr>
          <w:b/>
          <w:sz w:val="28"/>
          <w:szCs w:val="32"/>
        </w:rPr>
        <w:t xml:space="preserve">                               </w:t>
      </w:r>
      <w:r>
        <w:rPr>
          <w:b/>
          <w:sz w:val="28"/>
          <w:szCs w:val="32"/>
        </w:rPr>
        <w:t xml:space="preserve">   ПОСТАНОВЛЕНИЕ</w:t>
      </w:r>
    </w:p>
    <w:p w:rsidR="00EE5564" w:rsidRDefault="00EE5564" w:rsidP="00EE5564">
      <w:pPr>
        <w:jc w:val="center"/>
        <w:rPr>
          <w:b/>
          <w:sz w:val="28"/>
          <w:szCs w:val="32"/>
        </w:rPr>
      </w:pPr>
    </w:p>
    <w:p w:rsidR="00EE5564" w:rsidRPr="00100383" w:rsidRDefault="00EE5564" w:rsidP="00EE5564">
      <w:pPr>
        <w:jc w:val="both"/>
        <w:rPr>
          <w:color w:val="FF0000"/>
          <w:sz w:val="28"/>
          <w:szCs w:val="28"/>
        </w:rPr>
      </w:pPr>
      <w:r>
        <w:rPr>
          <w:sz w:val="28"/>
          <w:szCs w:val="28"/>
        </w:rPr>
        <w:t xml:space="preserve">     27.02.2018                           </w:t>
      </w:r>
      <w:r w:rsidRPr="00100383">
        <w:rPr>
          <w:sz w:val="28"/>
          <w:szCs w:val="28"/>
        </w:rPr>
        <w:t xml:space="preserve">с. </w:t>
      </w:r>
      <w:r>
        <w:rPr>
          <w:sz w:val="28"/>
          <w:szCs w:val="28"/>
        </w:rPr>
        <w:t xml:space="preserve"> Бергуль</w:t>
      </w:r>
      <w:r w:rsidRPr="00100383">
        <w:rPr>
          <w:sz w:val="28"/>
          <w:szCs w:val="28"/>
        </w:rPr>
        <w:t xml:space="preserve">               </w:t>
      </w:r>
      <w:r>
        <w:rPr>
          <w:sz w:val="28"/>
          <w:szCs w:val="28"/>
        </w:rPr>
        <w:t xml:space="preserve">                      </w:t>
      </w:r>
      <w:r w:rsidRPr="00100383">
        <w:rPr>
          <w:sz w:val="28"/>
          <w:szCs w:val="28"/>
        </w:rPr>
        <w:t xml:space="preserve">№ </w:t>
      </w:r>
      <w:r>
        <w:rPr>
          <w:sz w:val="28"/>
          <w:szCs w:val="28"/>
        </w:rPr>
        <w:t>13</w:t>
      </w:r>
      <w:r w:rsidRPr="00100383">
        <w:rPr>
          <w:color w:val="FF0000"/>
          <w:sz w:val="28"/>
          <w:szCs w:val="28"/>
        </w:rPr>
        <w:t xml:space="preserve"> </w:t>
      </w:r>
    </w:p>
    <w:p w:rsidR="00EE5564" w:rsidRPr="00777086" w:rsidRDefault="00EE5564" w:rsidP="00EE5564">
      <w:pPr>
        <w:ind w:left="-426" w:right="-144"/>
        <w:jc w:val="center"/>
        <w:rPr>
          <w:sz w:val="22"/>
          <w:szCs w:val="22"/>
        </w:rPr>
      </w:pPr>
    </w:p>
    <w:p w:rsidR="00EE5564" w:rsidRDefault="00EE5564" w:rsidP="00EE5564">
      <w:pPr>
        <w:pStyle w:val="31"/>
        <w:spacing w:after="0"/>
        <w:jc w:val="center"/>
        <w:rPr>
          <w:sz w:val="28"/>
          <w:szCs w:val="28"/>
        </w:rPr>
      </w:pPr>
      <w:r>
        <w:rPr>
          <w:sz w:val="28"/>
          <w:szCs w:val="28"/>
        </w:rPr>
        <w:t xml:space="preserve">Об утверждении Плана мероприятий по обеспечению безопасности людей на водных объектах на территории Бергульского сельсовета Северного района </w:t>
      </w:r>
    </w:p>
    <w:p w:rsidR="00EE5564" w:rsidRDefault="00EE5564" w:rsidP="00EE5564">
      <w:pPr>
        <w:pStyle w:val="31"/>
        <w:spacing w:after="0"/>
        <w:jc w:val="center"/>
        <w:rPr>
          <w:sz w:val="28"/>
          <w:szCs w:val="28"/>
        </w:rPr>
      </w:pPr>
      <w:r>
        <w:rPr>
          <w:sz w:val="28"/>
          <w:szCs w:val="28"/>
        </w:rPr>
        <w:t>Новосибирской области в 2018 году</w:t>
      </w:r>
    </w:p>
    <w:p w:rsidR="00EE5564" w:rsidRPr="003D6AC5" w:rsidRDefault="00EE5564" w:rsidP="00EE5564">
      <w:pPr>
        <w:pStyle w:val="a3"/>
        <w:suppressAutoHyphens/>
        <w:jc w:val="both"/>
        <w:rPr>
          <w:sz w:val="28"/>
          <w:szCs w:val="28"/>
        </w:rPr>
      </w:pPr>
    </w:p>
    <w:p w:rsidR="00EE5564" w:rsidRPr="0055791D" w:rsidRDefault="00EE5564" w:rsidP="00EE5564">
      <w:pPr>
        <w:pStyle w:val="a3"/>
        <w:suppressAutoHyphens/>
        <w:spacing w:after="0"/>
        <w:ind w:firstLine="567"/>
        <w:jc w:val="both"/>
        <w:rPr>
          <w:sz w:val="28"/>
          <w:szCs w:val="28"/>
        </w:rPr>
      </w:pPr>
      <w:r>
        <w:rPr>
          <w:sz w:val="28"/>
          <w:szCs w:val="28"/>
        </w:rPr>
        <w:t>В целях улучшения профилактической и организационной работы по обеспечению безопасности людей на водных объектах в 2018 году, в соответствии с постановлениями Правительства Новосибирской области от 10.11.2014 №455-п «Об утверждении Правил охраны жизни людей на водных объектах в Новосибирской области», администрация Бергульского сельсовета Северного района Новосибирской области</w:t>
      </w:r>
    </w:p>
    <w:p w:rsidR="00EE5564" w:rsidRDefault="00EE5564" w:rsidP="00EE5564">
      <w:pPr>
        <w:rPr>
          <w:sz w:val="28"/>
          <w:szCs w:val="28"/>
        </w:rPr>
      </w:pPr>
      <w:r>
        <w:rPr>
          <w:sz w:val="28"/>
          <w:szCs w:val="28"/>
        </w:rPr>
        <w:t>ПОСТАНОВЛЯЕТ:</w:t>
      </w:r>
    </w:p>
    <w:p w:rsidR="00EE5564" w:rsidRDefault="00EE5564" w:rsidP="00EE5564">
      <w:pPr>
        <w:ind w:firstLine="567"/>
        <w:jc w:val="both"/>
        <w:rPr>
          <w:sz w:val="28"/>
          <w:szCs w:val="28"/>
        </w:rPr>
      </w:pPr>
      <w:r>
        <w:rPr>
          <w:sz w:val="28"/>
          <w:szCs w:val="28"/>
        </w:rPr>
        <w:t>1.Утвердить прилагаемый План мероприятий по обеспечению безопасности людей на водных объектах на территории Бергульского сельсовета Северного района Новосибирской области</w:t>
      </w:r>
      <w:r w:rsidRPr="003D6AC5">
        <w:rPr>
          <w:sz w:val="28"/>
          <w:szCs w:val="28"/>
        </w:rPr>
        <w:t xml:space="preserve"> </w:t>
      </w:r>
      <w:r>
        <w:rPr>
          <w:sz w:val="28"/>
          <w:szCs w:val="28"/>
        </w:rPr>
        <w:t>в 2018 году.</w:t>
      </w:r>
    </w:p>
    <w:p w:rsidR="00EE5564" w:rsidRDefault="00EE5564" w:rsidP="00EE5564">
      <w:pPr>
        <w:ind w:right="-2" w:firstLine="567"/>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E5564" w:rsidRDefault="00EE5564" w:rsidP="00EE5564">
      <w:pPr>
        <w:ind w:right="-2" w:firstLine="545"/>
        <w:jc w:val="both"/>
        <w:rPr>
          <w:sz w:val="28"/>
          <w:szCs w:val="28"/>
        </w:rPr>
      </w:pPr>
      <w:r>
        <w:rPr>
          <w:sz w:val="28"/>
          <w:szCs w:val="28"/>
        </w:rPr>
        <w:t xml:space="preserve"> </w:t>
      </w:r>
    </w:p>
    <w:p w:rsidR="00EE5564" w:rsidRDefault="00EE5564" w:rsidP="00EE5564">
      <w:pPr>
        <w:ind w:right="-2" w:firstLine="545"/>
        <w:jc w:val="both"/>
        <w:rPr>
          <w:sz w:val="28"/>
          <w:szCs w:val="28"/>
        </w:rPr>
      </w:pPr>
      <w:r>
        <w:rPr>
          <w:sz w:val="28"/>
          <w:szCs w:val="28"/>
        </w:rPr>
        <w:t xml:space="preserve">    </w:t>
      </w:r>
    </w:p>
    <w:p w:rsidR="00EE5564" w:rsidRDefault="00EE5564" w:rsidP="00EE5564">
      <w:pPr>
        <w:shd w:val="clear" w:color="auto" w:fill="FFFFFF"/>
        <w:spacing w:line="302" w:lineRule="exact"/>
        <w:ind w:right="-144"/>
        <w:jc w:val="both"/>
        <w:rPr>
          <w:sz w:val="28"/>
          <w:szCs w:val="28"/>
        </w:rPr>
      </w:pPr>
      <w:r>
        <w:rPr>
          <w:sz w:val="28"/>
          <w:szCs w:val="28"/>
        </w:rPr>
        <w:t xml:space="preserve">Глава Бергульского сельсовета </w:t>
      </w:r>
    </w:p>
    <w:p w:rsidR="004530A8" w:rsidRDefault="00EE5564" w:rsidP="00EE5564">
      <w:pPr>
        <w:shd w:val="clear" w:color="auto" w:fill="FFFFFF"/>
        <w:spacing w:line="302" w:lineRule="exact"/>
        <w:ind w:right="-144"/>
        <w:jc w:val="both"/>
        <w:rPr>
          <w:sz w:val="28"/>
          <w:szCs w:val="28"/>
        </w:rPr>
        <w:sectPr w:rsidR="004530A8" w:rsidSect="00EE5564">
          <w:pgSz w:w="11906" w:h="16838"/>
          <w:pgMar w:top="851" w:right="567" w:bottom="567" w:left="1418" w:header="709" w:footer="709" w:gutter="0"/>
          <w:cols w:space="708"/>
          <w:docGrid w:linePitch="360"/>
        </w:sectPr>
      </w:pPr>
      <w:r>
        <w:rPr>
          <w:sz w:val="28"/>
          <w:szCs w:val="28"/>
        </w:rPr>
        <w:t xml:space="preserve">Северного района Новосибирской области                                   И.А.Трофимов  </w:t>
      </w:r>
    </w:p>
    <w:p w:rsidR="00EE5564" w:rsidRPr="004B313F" w:rsidRDefault="00EE5564" w:rsidP="00EE5564">
      <w:pPr>
        <w:shd w:val="clear" w:color="auto" w:fill="FFFFFF"/>
        <w:spacing w:line="302" w:lineRule="exact"/>
        <w:ind w:right="-144"/>
        <w:jc w:val="both"/>
        <w:rPr>
          <w:sz w:val="28"/>
          <w:szCs w:val="28"/>
        </w:rPr>
      </w:pPr>
      <w:r>
        <w:rPr>
          <w:sz w:val="28"/>
          <w:szCs w:val="28"/>
        </w:rPr>
        <w:lastRenderedPageBreak/>
        <w:t xml:space="preserve">                                                                                                                                                     </w:t>
      </w:r>
      <w:r w:rsidRPr="004B313F">
        <w:rPr>
          <w:sz w:val="28"/>
          <w:szCs w:val="28"/>
        </w:rPr>
        <w:t>УТВЕРЖДЕН</w:t>
      </w:r>
    </w:p>
    <w:p w:rsidR="00EE5564" w:rsidRPr="004B313F" w:rsidRDefault="004530A8" w:rsidP="00EE5564">
      <w:pPr>
        <w:ind w:right="-1" w:firstLine="7513"/>
        <w:jc w:val="center"/>
        <w:rPr>
          <w:sz w:val="28"/>
          <w:szCs w:val="28"/>
        </w:rPr>
      </w:pPr>
      <w:r>
        <w:rPr>
          <w:sz w:val="28"/>
          <w:szCs w:val="28"/>
        </w:rPr>
        <w:t xml:space="preserve">              </w:t>
      </w:r>
      <w:r w:rsidR="00EE5564" w:rsidRPr="004B313F">
        <w:rPr>
          <w:sz w:val="28"/>
          <w:szCs w:val="28"/>
        </w:rPr>
        <w:t>постановлением администрации</w:t>
      </w:r>
    </w:p>
    <w:p w:rsidR="00EE5564" w:rsidRDefault="00EE5564" w:rsidP="00EE5564">
      <w:pPr>
        <w:ind w:firstLine="8222"/>
        <w:jc w:val="center"/>
        <w:rPr>
          <w:sz w:val="28"/>
          <w:szCs w:val="28"/>
        </w:rPr>
      </w:pPr>
      <w:r>
        <w:rPr>
          <w:sz w:val="28"/>
          <w:szCs w:val="28"/>
        </w:rPr>
        <w:t xml:space="preserve"> Бергульского сельсовета</w:t>
      </w:r>
    </w:p>
    <w:p w:rsidR="00EE5564" w:rsidRPr="004B313F" w:rsidRDefault="00EE5564" w:rsidP="00EE5564">
      <w:pPr>
        <w:ind w:firstLine="8222"/>
        <w:jc w:val="center"/>
        <w:rPr>
          <w:sz w:val="28"/>
          <w:szCs w:val="28"/>
        </w:rPr>
      </w:pPr>
      <w:r>
        <w:rPr>
          <w:sz w:val="28"/>
          <w:szCs w:val="28"/>
        </w:rPr>
        <w:t xml:space="preserve">       </w:t>
      </w:r>
      <w:r w:rsidRPr="004B313F">
        <w:rPr>
          <w:sz w:val="28"/>
          <w:szCs w:val="28"/>
        </w:rPr>
        <w:t>Северного района</w:t>
      </w:r>
    </w:p>
    <w:p w:rsidR="00EE5564" w:rsidRPr="004B313F" w:rsidRDefault="00EE5564" w:rsidP="00EE5564">
      <w:pPr>
        <w:ind w:left="4956" w:firstLine="4967"/>
        <w:jc w:val="center"/>
        <w:rPr>
          <w:sz w:val="28"/>
          <w:szCs w:val="28"/>
        </w:rPr>
      </w:pPr>
      <w:r w:rsidRPr="004B313F">
        <w:rPr>
          <w:sz w:val="28"/>
          <w:szCs w:val="28"/>
        </w:rPr>
        <w:t>Новосибирской области</w:t>
      </w:r>
    </w:p>
    <w:p w:rsidR="00EE5564" w:rsidRDefault="00EE5564" w:rsidP="00EE5564">
      <w:pPr>
        <w:shd w:val="clear" w:color="auto" w:fill="FFFFFF"/>
        <w:spacing w:line="302" w:lineRule="exact"/>
        <w:ind w:right="-144" w:firstLine="8931"/>
        <w:jc w:val="center"/>
        <w:rPr>
          <w:sz w:val="28"/>
          <w:szCs w:val="28"/>
        </w:rPr>
      </w:pPr>
      <w:r>
        <w:rPr>
          <w:sz w:val="28"/>
          <w:szCs w:val="28"/>
        </w:rPr>
        <w:t>от 27.02.2018</w:t>
      </w:r>
      <w:r w:rsidRPr="004B313F">
        <w:rPr>
          <w:sz w:val="28"/>
          <w:szCs w:val="28"/>
        </w:rPr>
        <w:t xml:space="preserve"> №</w:t>
      </w:r>
      <w:r>
        <w:rPr>
          <w:sz w:val="28"/>
          <w:szCs w:val="28"/>
        </w:rPr>
        <w:t xml:space="preserve"> 13</w:t>
      </w:r>
    </w:p>
    <w:p w:rsidR="00EE5564" w:rsidRDefault="00EE5564" w:rsidP="00EE5564">
      <w:pPr>
        <w:shd w:val="clear" w:color="auto" w:fill="FFFFFF"/>
        <w:spacing w:line="302" w:lineRule="exact"/>
        <w:ind w:right="-144"/>
        <w:jc w:val="both"/>
        <w:rPr>
          <w:sz w:val="28"/>
          <w:szCs w:val="28"/>
        </w:rPr>
      </w:pPr>
    </w:p>
    <w:p w:rsidR="00EE5564" w:rsidRDefault="00EE5564" w:rsidP="00EE5564">
      <w:pPr>
        <w:suppressAutoHyphens/>
        <w:jc w:val="center"/>
        <w:rPr>
          <w:sz w:val="28"/>
          <w:szCs w:val="28"/>
        </w:rPr>
      </w:pPr>
      <w:r>
        <w:rPr>
          <w:sz w:val="28"/>
          <w:szCs w:val="28"/>
        </w:rPr>
        <w:t>План</w:t>
      </w:r>
    </w:p>
    <w:p w:rsidR="00EE5564" w:rsidRDefault="00EE5564" w:rsidP="00EE5564">
      <w:pPr>
        <w:suppressAutoHyphens/>
        <w:jc w:val="center"/>
        <w:rPr>
          <w:sz w:val="28"/>
          <w:szCs w:val="28"/>
        </w:rPr>
      </w:pPr>
      <w:r>
        <w:rPr>
          <w:sz w:val="28"/>
          <w:szCs w:val="28"/>
        </w:rPr>
        <w:t xml:space="preserve"> мероприятий по обеспечению безопасности людей на водных объектах </w:t>
      </w:r>
    </w:p>
    <w:p w:rsidR="00EE5564" w:rsidRDefault="00EE5564" w:rsidP="00EE5564">
      <w:pPr>
        <w:suppressAutoHyphens/>
        <w:jc w:val="center"/>
        <w:rPr>
          <w:sz w:val="28"/>
          <w:szCs w:val="28"/>
        </w:rPr>
      </w:pPr>
      <w:r>
        <w:rPr>
          <w:sz w:val="28"/>
          <w:szCs w:val="28"/>
        </w:rPr>
        <w:t>на территории Бергульского сельсовета Северного района Новосибирской области</w:t>
      </w:r>
      <w:r w:rsidRPr="003D6AC5">
        <w:rPr>
          <w:sz w:val="28"/>
          <w:szCs w:val="28"/>
        </w:rPr>
        <w:t xml:space="preserve"> </w:t>
      </w:r>
      <w:r>
        <w:rPr>
          <w:sz w:val="28"/>
          <w:szCs w:val="28"/>
        </w:rPr>
        <w:t>в 2018 году</w:t>
      </w:r>
    </w:p>
    <w:p w:rsidR="00EE5564" w:rsidRPr="00C103E5" w:rsidRDefault="00EE5564" w:rsidP="00EE5564">
      <w:pPr>
        <w:suppressAutoHyphens/>
        <w:jc w:val="center"/>
        <w:rPr>
          <w:bCs/>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462"/>
        <w:gridCol w:w="2468"/>
        <w:gridCol w:w="5103"/>
      </w:tblGrid>
      <w:tr w:rsidR="00EE5564" w:rsidRPr="00EB583F" w:rsidTr="00EE5564">
        <w:trPr>
          <w:cantSplit/>
          <w:trHeight w:val="709"/>
        </w:trPr>
        <w:tc>
          <w:tcPr>
            <w:tcW w:w="851"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suppressAutoHyphens/>
              <w:ind w:right="34"/>
              <w:jc w:val="center"/>
            </w:pPr>
            <w:r w:rsidRPr="00EB583F">
              <w:t xml:space="preserve">№ </w:t>
            </w:r>
            <w:proofErr w:type="spellStart"/>
            <w:proofErr w:type="gramStart"/>
            <w:r w:rsidRPr="00EB583F">
              <w:t>п</w:t>
            </w:r>
            <w:proofErr w:type="spellEnd"/>
            <w:proofErr w:type="gramEnd"/>
            <w:r w:rsidRPr="00EB583F">
              <w:t>/</w:t>
            </w:r>
            <w:proofErr w:type="spellStart"/>
            <w:r w:rsidRPr="00EB583F">
              <w:t>п</w:t>
            </w:r>
            <w:proofErr w:type="spellEnd"/>
          </w:p>
        </w:tc>
        <w:tc>
          <w:tcPr>
            <w:tcW w:w="6462"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suppressAutoHyphens/>
              <w:ind w:right="34"/>
              <w:jc w:val="center"/>
            </w:pPr>
            <w:r w:rsidRPr="00EB583F">
              <w:t>Наименование мероприятий</w:t>
            </w:r>
          </w:p>
        </w:tc>
        <w:tc>
          <w:tcPr>
            <w:tcW w:w="2468"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suppressAutoHyphens/>
              <w:ind w:right="158"/>
              <w:jc w:val="center"/>
            </w:pPr>
            <w:r w:rsidRPr="00EB583F">
              <w:t>Сроки, периоды выполнения</w:t>
            </w:r>
          </w:p>
        </w:tc>
        <w:tc>
          <w:tcPr>
            <w:tcW w:w="5103"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pStyle w:val="3"/>
              <w:tabs>
                <w:tab w:val="left" w:pos="7285"/>
              </w:tabs>
              <w:suppressAutoHyphens/>
              <w:ind w:left="0" w:right="33"/>
              <w:jc w:val="center"/>
              <w:rPr>
                <w:rFonts w:ascii="Times New Roman" w:hAnsi="Times New Roman"/>
                <w:b w:val="0"/>
                <w:bCs w:val="0"/>
                <w:sz w:val="24"/>
                <w:szCs w:val="24"/>
              </w:rPr>
            </w:pPr>
            <w:r w:rsidRPr="00EB583F">
              <w:rPr>
                <w:rFonts w:ascii="Times New Roman" w:hAnsi="Times New Roman"/>
                <w:b w:val="0"/>
                <w:bCs w:val="0"/>
                <w:sz w:val="24"/>
                <w:szCs w:val="24"/>
              </w:rPr>
              <w:t>Исполнители</w:t>
            </w:r>
          </w:p>
        </w:tc>
      </w:tr>
      <w:tr w:rsidR="00EE5564" w:rsidRPr="00EB583F" w:rsidTr="00EE5564">
        <w:trPr>
          <w:cantSplit/>
          <w:trHeight w:val="822"/>
        </w:trPr>
        <w:tc>
          <w:tcPr>
            <w:tcW w:w="851"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suppressAutoHyphens/>
              <w:ind w:right="33"/>
              <w:jc w:val="center"/>
            </w:pPr>
            <w:r w:rsidRPr="00EB583F">
              <w:t>1</w:t>
            </w:r>
            <w:r>
              <w:t>.</w:t>
            </w:r>
          </w:p>
        </w:tc>
        <w:tc>
          <w:tcPr>
            <w:tcW w:w="6462"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suppressAutoHyphens/>
              <w:ind w:right="34"/>
              <w:jc w:val="both"/>
            </w:pPr>
            <w:r w:rsidRPr="00EB583F">
              <w:t xml:space="preserve">Организация и осуществление </w:t>
            </w:r>
            <w:proofErr w:type="gramStart"/>
            <w:r w:rsidRPr="00EB583F">
              <w:t>контроля за</w:t>
            </w:r>
            <w:proofErr w:type="gramEnd"/>
            <w:r w:rsidRPr="00EB583F">
              <w:t xml:space="preserve"> принятием необходимых мер по обеспечению безопасности населения в неорганизованных местах отдыха</w:t>
            </w:r>
          </w:p>
        </w:tc>
        <w:tc>
          <w:tcPr>
            <w:tcW w:w="2468" w:type="dxa"/>
            <w:tcBorders>
              <w:top w:val="single" w:sz="4" w:space="0" w:color="auto"/>
              <w:left w:val="single" w:sz="4" w:space="0" w:color="auto"/>
              <w:bottom w:val="single" w:sz="4" w:space="0" w:color="auto"/>
              <w:right w:val="single" w:sz="4" w:space="0" w:color="auto"/>
            </w:tcBorders>
          </w:tcPr>
          <w:p w:rsidR="00EE5564" w:rsidRDefault="00EE5564" w:rsidP="00EE5564">
            <w:pPr>
              <w:suppressAutoHyphens/>
              <w:ind w:right="158"/>
              <w:jc w:val="center"/>
            </w:pPr>
          </w:p>
          <w:p w:rsidR="00EE5564" w:rsidRPr="00EB583F" w:rsidRDefault="00EE5564" w:rsidP="00EE5564">
            <w:pPr>
              <w:suppressAutoHyphens/>
              <w:ind w:right="158"/>
              <w:jc w:val="center"/>
            </w:pPr>
            <w:r w:rsidRPr="00EB583F">
              <w:t>до 01.06.201</w:t>
            </w:r>
            <w:r>
              <w:t>8</w:t>
            </w:r>
          </w:p>
        </w:tc>
        <w:tc>
          <w:tcPr>
            <w:tcW w:w="5103"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tabs>
                <w:tab w:val="left" w:pos="7285"/>
              </w:tabs>
              <w:suppressAutoHyphens/>
            </w:pPr>
            <w:r w:rsidRPr="00EB583F">
              <w:t>Глав</w:t>
            </w:r>
            <w:r>
              <w:t>а Бергульского сельсовета</w:t>
            </w:r>
          </w:p>
        </w:tc>
      </w:tr>
      <w:tr w:rsidR="00EE5564" w:rsidRPr="00EB583F" w:rsidTr="00EE5564">
        <w:trPr>
          <w:cantSplit/>
          <w:trHeight w:val="707"/>
        </w:trPr>
        <w:tc>
          <w:tcPr>
            <w:tcW w:w="851"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suppressAutoHyphens/>
              <w:ind w:right="33"/>
              <w:jc w:val="center"/>
            </w:pPr>
            <w:r w:rsidRPr="00EB583F">
              <w:t>2</w:t>
            </w:r>
            <w:r>
              <w:t>.</w:t>
            </w:r>
          </w:p>
          <w:p w:rsidR="00EE5564" w:rsidRPr="00EB583F" w:rsidRDefault="00EE5564" w:rsidP="00EE5564">
            <w:pPr>
              <w:suppressAutoHyphens/>
              <w:ind w:right="33"/>
              <w:jc w:val="center"/>
            </w:pPr>
          </w:p>
          <w:p w:rsidR="00EE5564" w:rsidRPr="00EB583F" w:rsidRDefault="00EE5564" w:rsidP="00EE5564">
            <w:pPr>
              <w:suppressAutoHyphens/>
              <w:ind w:right="33"/>
              <w:jc w:val="center"/>
            </w:pPr>
          </w:p>
        </w:tc>
        <w:tc>
          <w:tcPr>
            <w:tcW w:w="6462"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pStyle w:val="6"/>
              <w:shd w:val="clear" w:color="auto" w:fill="auto"/>
              <w:spacing w:before="0" w:after="0" w:line="326" w:lineRule="exact"/>
              <w:ind w:firstLine="0"/>
              <w:rPr>
                <w:sz w:val="24"/>
                <w:szCs w:val="24"/>
              </w:rPr>
            </w:pPr>
            <w:r w:rsidRPr="00EB583F">
              <w:rPr>
                <w:sz w:val="24"/>
                <w:szCs w:val="24"/>
              </w:rPr>
              <w:t>Организационные мероприятия по обеспечению безопасности людей на водных объектах</w:t>
            </w:r>
          </w:p>
        </w:tc>
        <w:tc>
          <w:tcPr>
            <w:tcW w:w="2468" w:type="dxa"/>
            <w:tcBorders>
              <w:top w:val="single" w:sz="4" w:space="0" w:color="auto"/>
              <w:left w:val="single" w:sz="4" w:space="0" w:color="auto"/>
              <w:bottom w:val="single" w:sz="4" w:space="0" w:color="auto"/>
              <w:right w:val="single" w:sz="4" w:space="0" w:color="auto"/>
            </w:tcBorders>
          </w:tcPr>
          <w:p w:rsidR="00EE5564" w:rsidRDefault="00EE5564" w:rsidP="00EE5564">
            <w:pPr>
              <w:suppressAutoHyphens/>
              <w:ind w:right="158"/>
              <w:jc w:val="center"/>
            </w:pPr>
          </w:p>
          <w:p w:rsidR="00EE5564" w:rsidRPr="00EB583F" w:rsidRDefault="00EE5564" w:rsidP="00EE5564">
            <w:pPr>
              <w:suppressAutoHyphens/>
              <w:ind w:right="158"/>
              <w:jc w:val="center"/>
              <w:rPr>
                <w:highlight w:val="yellow"/>
              </w:rPr>
            </w:pPr>
            <w:r>
              <w:t>в течение</w:t>
            </w:r>
            <w:r w:rsidRPr="00EB583F">
              <w:t xml:space="preserve"> </w:t>
            </w:r>
            <w:r>
              <w:t>года</w:t>
            </w:r>
          </w:p>
        </w:tc>
        <w:tc>
          <w:tcPr>
            <w:tcW w:w="5103" w:type="dxa"/>
            <w:tcBorders>
              <w:top w:val="single" w:sz="4" w:space="0" w:color="auto"/>
              <w:left w:val="single" w:sz="4" w:space="0" w:color="auto"/>
              <w:bottom w:val="single" w:sz="4" w:space="0" w:color="auto"/>
              <w:right w:val="single" w:sz="4" w:space="0" w:color="auto"/>
            </w:tcBorders>
          </w:tcPr>
          <w:p w:rsidR="00EE5564" w:rsidRDefault="00EE5564" w:rsidP="00EE5564">
            <w:pPr>
              <w:jc w:val="both"/>
            </w:pPr>
            <w:r w:rsidRPr="00AD0573">
              <w:t>Глав</w:t>
            </w:r>
            <w:r>
              <w:t xml:space="preserve">а Бергульского </w:t>
            </w:r>
            <w:r w:rsidRPr="00AD0573">
              <w:t>сельсовета</w:t>
            </w:r>
          </w:p>
        </w:tc>
      </w:tr>
      <w:tr w:rsidR="00EE5564" w:rsidRPr="00EB583F" w:rsidTr="00EE5564">
        <w:trPr>
          <w:cantSplit/>
          <w:trHeight w:val="1006"/>
        </w:trPr>
        <w:tc>
          <w:tcPr>
            <w:tcW w:w="851"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suppressAutoHyphens/>
              <w:ind w:right="33"/>
              <w:jc w:val="center"/>
            </w:pPr>
            <w:r w:rsidRPr="00EB583F">
              <w:t>4</w:t>
            </w:r>
            <w:r>
              <w:t>.</w:t>
            </w:r>
          </w:p>
        </w:tc>
        <w:tc>
          <w:tcPr>
            <w:tcW w:w="6462"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pStyle w:val="6"/>
              <w:shd w:val="clear" w:color="auto" w:fill="auto"/>
              <w:spacing w:before="0" w:after="0"/>
              <w:ind w:firstLine="0"/>
              <w:rPr>
                <w:sz w:val="24"/>
                <w:szCs w:val="24"/>
              </w:rPr>
            </w:pPr>
            <w:r w:rsidRPr="00EB583F">
              <w:rPr>
                <w:sz w:val="24"/>
                <w:szCs w:val="24"/>
              </w:rPr>
              <w:t xml:space="preserve">Проведение информационных мероприятий с целью профилактического предупреждения гибели людей на водных объектах путем размещения информации в </w:t>
            </w:r>
            <w:r>
              <w:rPr>
                <w:sz w:val="24"/>
                <w:szCs w:val="24"/>
              </w:rPr>
              <w:t>периодическом печатном издании «Вестник Бергульского сельсовета»</w:t>
            </w:r>
          </w:p>
        </w:tc>
        <w:tc>
          <w:tcPr>
            <w:tcW w:w="2468" w:type="dxa"/>
            <w:tcBorders>
              <w:top w:val="single" w:sz="4" w:space="0" w:color="auto"/>
              <w:left w:val="single" w:sz="4" w:space="0" w:color="auto"/>
              <w:bottom w:val="single" w:sz="4" w:space="0" w:color="auto"/>
              <w:right w:val="single" w:sz="4" w:space="0" w:color="auto"/>
            </w:tcBorders>
          </w:tcPr>
          <w:p w:rsidR="00EE5564" w:rsidRDefault="00EE5564" w:rsidP="00EE5564">
            <w:pPr>
              <w:suppressAutoHyphens/>
              <w:ind w:right="158"/>
              <w:jc w:val="center"/>
            </w:pPr>
          </w:p>
          <w:p w:rsidR="00EE5564" w:rsidRPr="00EB583F" w:rsidRDefault="00EE5564" w:rsidP="00EE5564">
            <w:pPr>
              <w:suppressAutoHyphens/>
              <w:ind w:right="158"/>
              <w:jc w:val="center"/>
            </w:pPr>
            <w:r>
              <w:t>в течение года</w:t>
            </w:r>
          </w:p>
        </w:tc>
        <w:tc>
          <w:tcPr>
            <w:tcW w:w="5103" w:type="dxa"/>
            <w:tcBorders>
              <w:top w:val="single" w:sz="4" w:space="0" w:color="auto"/>
              <w:left w:val="single" w:sz="4" w:space="0" w:color="auto"/>
              <w:bottom w:val="single" w:sz="4" w:space="0" w:color="auto"/>
              <w:right w:val="single" w:sz="4" w:space="0" w:color="auto"/>
            </w:tcBorders>
          </w:tcPr>
          <w:p w:rsidR="00EE5564" w:rsidRDefault="00EE5564" w:rsidP="00EE5564">
            <w:r w:rsidRPr="00AD0573">
              <w:t>Глава</w:t>
            </w:r>
            <w:r>
              <w:t xml:space="preserve"> Бергульского </w:t>
            </w:r>
            <w:r w:rsidRPr="00AD0573">
              <w:t>сельсовета</w:t>
            </w:r>
          </w:p>
        </w:tc>
      </w:tr>
      <w:tr w:rsidR="00EE5564" w:rsidRPr="00EB583F" w:rsidTr="00EE5564">
        <w:trPr>
          <w:cantSplit/>
          <w:trHeight w:val="1272"/>
        </w:trPr>
        <w:tc>
          <w:tcPr>
            <w:tcW w:w="851"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suppressAutoHyphens/>
              <w:ind w:right="33"/>
              <w:jc w:val="center"/>
            </w:pPr>
            <w:r w:rsidRPr="00EB583F">
              <w:t>6</w:t>
            </w:r>
            <w:r>
              <w:t>.</w:t>
            </w:r>
          </w:p>
        </w:tc>
        <w:tc>
          <w:tcPr>
            <w:tcW w:w="6462" w:type="dxa"/>
            <w:tcBorders>
              <w:top w:val="single" w:sz="4" w:space="0" w:color="auto"/>
              <w:left w:val="single" w:sz="4" w:space="0" w:color="auto"/>
              <w:bottom w:val="single" w:sz="4" w:space="0" w:color="auto"/>
              <w:right w:val="single" w:sz="4" w:space="0" w:color="auto"/>
            </w:tcBorders>
          </w:tcPr>
          <w:p w:rsidR="00EE5564" w:rsidRPr="00EB583F" w:rsidRDefault="00EE5564" w:rsidP="00EE5564">
            <w:pPr>
              <w:pStyle w:val="6"/>
              <w:shd w:val="clear" w:color="auto" w:fill="auto"/>
              <w:spacing w:before="0" w:after="0"/>
              <w:ind w:firstLine="0"/>
              <w:rPr>
                <w:sz w:val="24"/>
                <w:szCs w:val="24"/>
              </w:rPr>
            </w:pPr>
            <w:r>
              <w:rPr>
                <w:rStyle w:val="2"/>
                <w:rFonts w:eastAsiaTheme="minorHAnsi"/>
                <w:sz w:val="24"/>
                <w:szCs w:val="24"/>
              </w:rPr>
              <w:t>С</w:t>
            </w:r>
            <w:r w:rsidRPr="00EB583F">
              <w:rPr>
                <w:rStyle w:val="2"/>
                <w:rFonts w:eastAsiaTheme="minorHAnsi"/>
                <w:sz w:val="24"/>
                <w:szCs w:val="24"/>
              </w:rPr>
              <w:t>воевременное информирование единой дежурно-диспетчерской службы администрации Северного района Новосибирской области о</w:t>
            </w:r>
            <w:r>
              <w:rPr>
                <w:rStyle w:val="2"/>
                <w:rFonts w:eastAsiaTheme="minorHAnsi"/>
                <w:sz w:val="24"/>
                <w:szCs w:val="24"/>
              </w:rPr>
              <w:t>бо</w:t>
            </w:r>
            <w:r w:rsidRPr="00EB583F">
              <w:rPr>
                <w:rStyle w:val="2"/>
                <w:rFonts w:eastAsiaTheme="minorHAnsi"/>
                <w:sz w:val="24"/>
                <w:szCs w:val="24"/>
              </w:rPr>
              <w:t xml:space="preserve"> всех случаях происшествий на водных объектах</w:t>
            </w:r>
          </w:p>
        </w:tc>
        <w:tc>
          <w:tcPr>
            <w:tcW w:w="2468" w:type="dxa"/>
            <w:tcBorders>
              <w:top w:val="single" w:sz="4" w:space="0" w:color="auto"/>
              <w:left w:val="single" w:sz="4" w:space="0" w:color="auto"/>
              <w:bottom w:val="single" w:sz="4" w:space="0" w:color="auto"/>
              <w:right w:val="single" w:sz="4" w:space="0" w:color="auto"/>
            </w:tcBorders>
          </w:tcPr>
          <w:p w:rsidR="00EE5564" w:rsidRDefault="00EE5564" w:rsidP="00EE5564">
            <w:pPr>
              <w:suppressAutoHyphens/>
              <w:ind w:right="158"/>
              <w:jc w:val="center"/>
            </w:pPr>
          </w:p>
          <w:p w:rsidR="00EE5564" w:rsidRPr="00EB583F" w:rsidRDefault="00EE5564" w:rsidP="00EE5564">
            <w:pPr>
              <w:suppressAutoHyphens/>
              <w:ind w:right="158"/>
              <w:jc w:val="center"/>
            </w:pPr>
            <w:r w:rsidRPr="00EB583F">
              <w:t xml:space="preserve">в </w:t>
            </w:r>
            <w:r>
              <w:t>течение года</w:t>
            </w:r>
          </w:p>
        </w:tc>
        <w:tc>
          <w:tcPr>
            <w:tcW w:w="5103" w:type="dxa"/>
            <w:tcBorders>
              <w:top w:val="single" w:sz="4" w:space="0" w:color="auto"/>
              <w:left w:val="single" w:sz="4" w:space="0" w:color="auto"/>
              <w:bottom w:val="single" w:sz="4" w:space="0" w:color="auto"/>
              <w:right w:val="single" w:sz="4" w:space="0" w:color="auto"/>
            </w:tcBorders>
          </w:tcPr>
          <w:p w:rsidR="00EE5564" w:rsidRDefault="00EE5564" w:rsidP="00EE5564">
            <w:r w:rsidRPr="00AD0573">
              <w:t>Глава</w:t>
            </w:r>
            <w:r>
              <w:t xml:space="preserve"> Бергульского </w:t>
            </w:r>
            <w:r w:rsidRPr="00AD0573">
              <w:t>сельсовета</w:t>
            </w:r>
          </w:p>
        </w:tc>
      </w:tr>
    </w:tbl>
    <w:p w:rsidR="00EE5564" w:rsidRDefault="00EE5564" w:rsidP="00EE5564">
      <w:pPr>
        <w:shd w:val="clear" w:color="auto" w:fill="FFFFFF"/>
        <w:spacing w:line="302" w:lineRule="exact"/>
        <w:ind w:right="-144"/>
        <w:jc w:val="both"/>
        <w:rPr>
          <w:sz w:val="28"/>
          <w:szCs w:val="28"/>
        </w:rPr>
      </w:pPr>
    </w:p>
    <w:p w:rsidR="004530A8" w:rsidRDefault="00EE5564" w:rsidP="00EE5564">
      <w:pPr>
        <w:shd w:val="clear" w:color="auto" w:fill="FFFFFF"/>
        <w:spacing w:line="302" w:lineRule="exact"/>
        <w:ind w:right="-144"/>
        <w:jc w:val="center"/>
        <w:rPr>
          <w:sz w:val="28"/>
          <w:szCs w:val="28"/>
        </w:rPr>
        <w:sectPr w:rsidR="004530A8" w:rsidSect="004530A8">
          <w:pgSz w:w="16838" w:h="11906" w:orient="landscape"/>
          <w:pgMar w:top="1418" w:right="851" w:bottom="567" w:left="567" w:header="708" w:footer="708" w:gutter="0"/>
          <w:cols w:space="708"/>
          <w:docGrid w:linePitch="360"/>
        </w:sectPr>
      </w:pPr>
      <w:r>
        <w:rPr>
          <w:sz w:val="28"/>
          <w:szCs w:val="28"/>
        </w:rPr>
        <w:t>_____</w:t>
      </w:r>
    </w:p>
    <w:p w:rsidR="00EE5564" w:rsidRDefault="004530A8" w:rsidP="00EE5564">
      <w:pPr>
        <w:rPr>
          <w:sz w:val="28"/>
          <w:szCs w:val="28"/>
        </w:rPr>
      </w:pPr>
      <w:r>
        <w:rPr>
          <w:sz w:val="32"/>
          <w:szCs w:val="32"/>
        </w:rPr>
        <w:lastRenderedPageBreak/>
        <w:t xml:space="preserve">                                        </w:t>
      </w:r>
      <w:r w:rsidR="00EE5564">
        <w:rPr>
          <w:sz w:val="32"/>
          <w:szCs w:val="32"/>
        </w:rPr>
        <w:t xml:space="preserve">    </w:t>
      </w:r>
      <w:r w:rsidR="00EE5564">
        <w:rPr>
          <w:sz w:val="28"/>
          <w:szCs w:val="28"/>
        </w:rPr>
        <w:t>СОВЕТ ДЕПУТАТОВ</w:t>
      </w:r>
    </w:p>
    <w:p w:rsidR="00EE5564" w:rsidRDefault="00EE5564" w:rsidP="00EE5564">
      <w:pPr>
        <w:pStyle w:val="a6"/>
        <w:jc w:val="center"/>
        <w:rPr>
          <w:rFonts w:ascii="Times New Roman" w:hAnsi="Times New Roman"/>
          <w:sz w:val="28"/>
          <w:szCs w:val="28"/>
        </w:rPr>
      </w:pPr>
      <w:r>
        <w:rPr>
          <w:rFonts w:ascii="Times New Roman" w:hAnsi="Times New Roman"/>
          <w:sz w:val="28"/>
          <w:szCs w:val="28"/>
        </w:rPr>
        <w:t>БЕРГУЛЬСКОГО СЕЛЬСОВЕТА</w:t>
      </w:r>
    </w:p>
    <w:p w:rsidR="00EE5564" w:rsidRDefault="00EE5564" w:rsidP="00EE5564">
      <w:pPr>
        <w:pStyle w:val="a6"/>
        <w:jc w:val="center"/>
        <w:rPr>
          <w:rFonts w:ascii="Times New Roman" w:hAnsi="Times New Roman"/>
          <w:sz w:val="28"/>
          <w:szCs w:val="28"/>
        </w:rPr>
      </w:pPr>
      <w:r>
        <w:rPr>
          <w:rFonts w:ascii="Times New Roman" w:hAnsi="Times New Roman"/>
          <w:sz w:val="28"/>
          <w:szCs w:val="28"/>
        </w:rPr>
        <w:t>СЕВЕРНОГО РАЙОНА</w:t>
      </w:r>
    </w:p>
    <w:p w:rsidR="00EE5564" w:rsidRDefault="00EE5564" w:rsidP="00EE5564">
      <w:pPr>
        <w:pStyle w:val="a6"/>
        <w:jc w:val="center"/>
        <w:rPr>
          <w:rFonts w:ascii="Times New Roman" w:hAnsi="Times New Roman"/>
          <w:bCs/>
          <w:sz w:val="28"/>
          <w:szCs w:val="28"/>
        </w:rPr>
      </w:pPr>
      <w:r>
        <w:rPr>
          <w:rFonts w:ascii="Times New Roman" w:hAnsi="Times New Roman"/>
          <w:bCs/>
          <w:sz w:val="28"/>
          <w:szCs w:val="28"/>
        </w:rPr>
        <w:t>НОВОСИБИРСКОЙ ОБЛАСТИ</w:t>
      </w:r>
    </w:p>
    <w:p w:rsidR="00EE5564" w:rsidRDefault="00EE5564" w:rsidP="00EE5564">
      <w:pPr>
        <w:pStyle w:val="a6"/>
        <w:jc w:val="center"/>
        <w:rPr>
          <w:rFonts w:ascii="Times New Roman" w:hAnsi="Times New Roman"/>
          <w:bCs/>
          <w:sz w:val="28"/>
          <w:szCs w:val="28"/>
        </w:rPr>
      </w:pPr>
      <w:r>
        <w:rPr>
          <w:rFonts w:ascii="Times New Roman" w:hAnsi="Times New Roman"/>
          <w:bCs/>
          <w:sz w:val="28"/>
          <w:szCs w:val="28"/>
        </w:rPr>
        <w:t>пятого созыва</w:t>
      </w:r>
    </w:p>
    <w:p w:rsidR="00EE5564" w:rsidRDefault="00EE5564" w:rsidP="00EE5564">
      <w:pPr>
        <w:pStyle w:val="a6"/>
        <w:jc w:val="center"/>
        <w:rPr>
          <w:rFonts w:ascii="Times New Roman" w:hAnsi="Times New Roman"/>
          <w:bCs/>
          <w:sz w:val="28"/>
          <w:szCs w:val="28"/>
        </w:rPr>
      </w:pPr>
    </w:p>
    <w:p w:rsidR="00EE5564" w:rsidRDefault="00EE5564" w:rsidP="00EE5564">
      <w:pPr>
        <w:pStyle w:val="a6"/>
        <w:rPr>
          <w:rFonts w:ascii="Times New Roman" w:hAnsi="Times New Roman"/>
          <w:b/>
          <w:bCs/>
          <w:sz w:val="28"/>
          <w:szCs w:val="28"/>
        </w:rPr>
      </w:pPr>
    </w:p>
    <w:p w:rsidR="00EE5564" w:rsidRDefault="00EE5564" w:rsidP="00EE5564">
      <w:pPr>
        <w:pStyle w:val="a6"/>
        <w:jc w:val="center"/>
        <w:rPr>
          <w:rFonts w:ascii="Times New Roman" w:hAnsi="Times New Roman"/>
          <w:b/>
          <w:bCs/>
          <w:sz w:val="28"/>
          <w:szCs w:val="28"/>
        </w:rPr>
      </w:pPr>
      <w:proofErr w:type="gramStart"/>
      <w:r>
        <w:rPr>
          <w:rFonts w:ascii="Times New Roman" w:hAnsi="Times New Roman"/>
          <w:b/>
          <w:bCs/>
          <w:sz w:val="28"/>
          <w:szCs w:val="28"/>
        </w:rPr>
        <w:t>Р</w:t>
      </w:r>
      <w:proofErr w:type="gramEnd"/>
      <w:r>
        <w:rPr>
          <w:rFonts w:ascii="Times New Roman" w:hAnsi="Times New Roman"/>
          <w:b/>
          <w:bCs/>
          <w:sz w:val="28"/>
          <w:szCs w:val="28"/>
        </w:rPr>
        <w:t xml:space="preserve"> Е Ш Е Н И Е</w:t>
      </w:r>
    </w:p>
    <w:p w:rsidR="00EE5564" w:rsidRDefault="00EE5564" w:rsidP="00EE5564">
      <w:pPr>
        <w:pStyle w:val="a6"/>
        <w:jc w:val="center"/>
        <w:rPr>
          <w:rFonts w:ascii="Times New Roman" w:hAnsi="Times New Roman"/>
          <w:bCs/>
          <w:sz w:val="28"/>
          <w:szCs w:val="28"/>
        </w:rPr>
      </w:pPr>
      <w:r>
        <w:rPr>
          <w:rFonts w:ascii="Times New Roman" w:hAnsi="Times New Roman"/>
          <w:bCs/>
          <w:sz w:val="28"/>
          <w:szCs w:val="28"/>
        </w:rPr>
        <w:t xml:space="preserve"> Тридцатой  сессии</w:t>
      </w:r>
    </w:p>
    <w:p w:rsidR="00EE5564" w:rsidRDefault="00EE5564" w:rsidP="00EE5564">
      <w:pPr>
        <w:pStyle w:val="a6"/>
        <w:jc w:val="center"/>
        <w:rPr>
          <w:rFonts w:ascii="Times New Roman" w:hAnsi="Times New Roman"/>
          <w:bCs/>
          <w:sz w:val="28"/>
          <w:szCs w:val="28"/>
        </w:rPr>
      </w:pPr>
    </w:p>
    <w:p w:rsidR="00EE5564" w:rsidRDefault="00EE5564" w:rsidP="00EE5564">
      <w:pPr>
        <w:pStyle w:val="a6"/>
        <w:rPr>
          <w:rFonts w:ascii="Times New Roman" w:hAnsi="Times New Roman"/>
          <w:bCs/>
          <w:sz w:val="28"/>
          <w:szCs w:val="28"/>
        </w:rPr>
      </w:pPr>
    </w:p>
    <w:p w:rsidR="00EE5564" w:rsidRDefault="00EE5564" w:rsidP="00EE5564">
      <w:pPr>
        <w:pStyle w:val="a6"/>
        <w:rPr>
          <w:rFonts w:ascii="Times New Roman" w:hAnsi="Times New Roman"/>
          <w:sz w:val="28"/>
          <w:szCs w:val="28"/>
        </w:rPr>
      </w:pPr>
      <w:r>
        <w:rPr>
          <w:rFonts w:ascii="Times New Roman" w:hAnsi="Times New Roman"/>
          <w:sz w:val="28"/>
          <w:szCs w:val="28"/>
        </w:rPr>
        <w:t>16.02.2018                                       с. Бергуль                                       № 1</w:t>
      </w:r>
    </w:p>
    <w:p w:rsidR="00EE5564" w:rsidRDefault="00EE5564" w:rsidP="00EE5564">
      <w:pPr>
        <w:pStyle w:val="a6"/>
        <w:rPr>
          <w:rFonts w:ascii="Times New Roman" w:hAnsi="Times New Roman"/>
          <w:sz w:val="28"/>
          <w:szCs w:val="28"/>
        </w:rPr>
      </w:pPr>
    </w:p>
    <w:p w:rsidR="00EE5564" w:rsidRDefault="00EE5564" w:rsidP="00EE5564">
      <w:pPr>
        <w:pStyle w:val="a6"/>
        <w:jc w:val="center"/>
        <w:rPr>
          <w:rFonts w:ascii="Times New Roman" w:hAnsi="Times New Roman"/>
          <w:sz w:val="28"/>
          <w:szCs w:val="28"/>
        </w:rPr>
      </w:pPr>
      <w:r>
        <w:rPr>
          <w:rFonts w:ascii="Times New Roman" w:hAnsi="Times New Roman"/>
          <w:sz w:val="28"/>
          <w:szCs w:val="28"/>
        </w:rPr>
        <w:t>О результатах деятельности Главы Бергульского сельсовета Северного района Новосибирской области, результатах деятельности администрации  Бергульского сельсовета Северного района Новосибирской области</w:t>
      </w:r>
    </w:p>
    <w:p w:rsidR="00EE5564" w:rsidRDefault="00EE5564" w:rsidP="00EE5564">
      <w:pPr>
        <w:pStyle w:val="a6"/>
        <w:jc w:val="center"/>
        <w:rPr>
          <w:rFonts w:ascii="Times New Roman" w:hAnsi="Times New Roman"/>
          <w:sz w:val="28"/>
          <w:szCs w:val="28"/>
        </w:rPr>
      </w:pPr>
      <w:r>
        <w:rPr>
          <w:rFonts w:ascii="Times New Roman" w:hAnsi="Times New Roman"/>
          <w:sz w:val="28"/>
          <w:szCs w:val="28"/>
        </w:rPr>
        <w:t>за 2017 год</w:t>
      </w:r>
    </w:p>
    <w:p w:rsidR="00EE5564" w:rsidRDefault="00EE5564" w:rsidP="00EE5564">
      <w:pPr>
        <w:pStyle w:val="a6"/>
        <w:rPr>
          <w:rFonts w:ascii="Times New Roman" w:hAnsi="Times New Roman"/>
          <w:sz w:val="28"/>
          <w:szCs w:val="28"/>
        </w:rPr>
      </w:pPr>
    </w:p>
    <w:p w:rsidR="00EE5564" w:rsidRDefault="00EE5564" w:rsidP="00EE5564">
      <w:pPr>
        <w:pStyle w:val="a6"/>
        <w:rPr>
          <w:rFonts w:ascii="Times New Roman" w:hAnsi="Times New Roman"/>
          <w:sz w:val="28"/>
          <w:szCs w:val="28"/>
        </w:rPr>
      </w:pPr>
    </w:p>
    <w:p w:rsidR="00EE5564" w:rsidRDefault="00EE5564" w:rsidP="00EE5564">
      <w:pPr>
        <w:pStyle w:val="a6"/>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Федеральным законом от 06.10.2003 №131 – ФЗ «Об общих принципах организации местного самоуправления в Российской Федерации», Уставом Бергульского сельсовета Северного района Новосибирской области, заслушав и обсудив отчет Главы Бергульского сельсовета Северного района Новосибирской области о результатах его деятельности и деятельности администрации  Бергульского сельсовета Северного района Новосибирской области за 2017 год, Совет депутатов  Бергульского сельсовета Северного района Новосибирской области</w:t>
      </w:r>
      <w:proofErr w:type="gramEnd"/>
    </w:p>
    <w:p w:rsidR="00EE5564" w:rsidRDefault="00EE5564" w:rsidP="00EE5564">
      <w:pPr>
        <w:pStyle w:val="a6"/>
        <w:rPr>
          <w:rFonts w:ascii="Times New Roman" w:hAnsi="Times New Roman"/>
          <w:sz w:val="28"/>
          <w:szCs w:val="28"/>
        </w:rPr>
      </w:pPr>
      <w:r>
        <w:rPr>
          <w:rFonts w:ascii="Times New Roman" w:hAnsi="Times New Roman"/>
          <w:sz w:val="28"/>
          <w:szCs w:val="28"/>
        </w:rPr>
        <w:t>РЕШИЛ:</w:t>
      </w:r>
    </w:p>
    <w:p w:rsidR="00EE5564" w:rsidRDefault="00EE5564" w:rsidP="00EE5564">
      <w:pPr>
        <w:pStyle w:val="a6"/>
        <w:jc w:val="both"/>
        <w:rPr>
          <w:rFonts w:ascii="Times New Roman" w:hAnsi="Times New Roman"/>
          <w:sz w:val="28"/>
          <w:szCs w:val="28"/>
        </w:rPr>
      </w:pPr>
      <w:r>
        <w:rPr>
          <w:rFonts w:ascii="Times New Roman" w:hAnsi="Times New Roman"/>
          <w:sz w:val="28"/>
          <w:szCs w:val="28"/>
        </w:rPr>
        <w:t xml:space="preserve">          1. Принять отчет Главы  Бергульского сельсовета Северного района Новосибирской области о результатах деятельности  Главы  Бергульского сельсовета Северного района Новосибирской области и результатах деятельности администрации  Бергульского сельсовета Северного района Новосибирской области за 2017 год.</w:t>
      </w:r>
    </w:p>
    <w:p w:rsidR="00EE5564" w:rsidRDefault="00EE5564" w:rsidP="00EE5564">
      <w:pPr>
        <w:pStyle w:val="a6"/>
        <w:jc w:val="both"/>
        <w:rPr>
          <w:rFonts w:ascii="Times New Roman" w:hAnsi="Times New Roman"/>
          <w:sz w:val="28"/>
          <w:szCs w:val="28"/>
        </w:rPr>
      </w:pPr>
      <w:r>
        <w:rPr>
          <w:rFonts w:ascii="Times New Roman" w:hAnsi="Times New Roman"/>
          <w:sz w:val="28"/>
          <w:szCs w:val="28"/>
        </w:rPr>
        <w:t xml:space="preserve">         2. Деятельность  Главы  Бергульского сельсовета Северного района Новосибирской области по результатам его ежегодного отчета перед Советом депутатов  Бергульского сельсовета Северного района Новосибирской области за 2017 год признать удовлетворительной</w:t>
      </w:r>
    </w:p>
    <w:p w:rsidR="00EE5564" w:rsidRDefault="00EE5564" w:rsidP="00EE5564">
      <w:pPr>
        <w:pStyle w:val="a6"/>
        <w:rPr>
          <w:rFonts w:ascii="Times New Roman" w:hAnsi="Times New Roman"/>
          <w:sz w:val="28"/>
          <w:szCs w:val="28"/>
        </w:rPr>
      </w:pPr>
      <w:r>
        <w:rPr>
          <w:rFonts w:ascii="Times New Roman" w:hAnsi="Times New Roman"/>
          <w:sz w:val="28"/>
          <w:szCs w:val="28"/>
        </w:rPr>
        <w:t xml:space="preserve">         3. Опубликовать данное решение в периодическом печатном издании «Вестник  Бергульского сельсовета»</w:t>
      </w:r>
    </w:p>
    <w:p w:rsidR="00EE5564" w:rsidRDefault="00EE5564" w:rsidP="00EE5564">
      <w:pPr>
        <w:pStyle w:val="a6"/>
        <w:rPr>
          <w:rFonts w:ascii="Times New Roman" w:hAnsi="Times New Roman"/>
          <w:sz w:val="28"/>
          <w:szCs w:val="28"/>
        </w:rPr>
      </w:pPr>
    </w:p>
    <w:p w:rsidR="00EE5564" w:rsidRDefault="00EE5564" w:rsidP="00EE5564">
      <w:pPr>
        <w:pStyle w:val="a6"/>
        <w:rPr>
          <w:rFonts w:ascii="Times New Roman" w:hAnsi="Times New Roman"/>
          <w:sz w:val="28"/>
          <w:szCs w:val="28"/>
        </w:rPr>
      </w:pPr>
    </w:p>
    <w:p w:rsidR="00EE5564" w:rsidRDefault="00EE5564" w:rsidP="00EE5564">
      <w:pPr>
        <w:pStyle w:val="a6"/>
        <w:rPr>
          <w:rFonts w:ascii="Times New Roman" w:hAnsi="Times New Roman"/>
          <w:sz w:val="28"/>
          <w:szCs w:val="28"/>
        </w:rPr>
      </w:pPr>
      <w:r>
        <w:rPr>
          <w:rFonts w:ascii="Times New Roman" w:hAnsi="Times New Roman"/>
          <w:sz w:val="28"/>
          <w:szCs w:val="28"/>
        </w:rPr>
        <w:t>Председатель Совета депутатов                                                   Р.А.Хохлова</w:t>
      </w:r>
    </w:p>
    <w:p w:rsidR="00EE5564" w:rsidRDefault="00EE5564" w:rsidP="00EE5564">
      <w:pPr>
        <w:pStyle w:val="a6"/>
        <w:rPr>
          <w:rFonts w:ascii="Times New Roman" w:hAnsi="Times New Roman"/>
          <w:sz w:val="28"/>
          <w:szCs w:val="28"/>
        </w:rPr>
      </w:pPr>
    </w:p>
    <w:p w:rsidR="00EE5564" w:rsidRDefault="00EE5564" w:rsidP="00EE5564">
      <w:pPr>
        <w:pStyle w:val="a6"/>
        <w:rPr>
          <w:rFonts w:ascii="Times New Roman" w:hAnsi="Times New Roman"/>
          <w:sz w:val="28"/>
          <w:szCs w:val="28"/>
        </w:rPr>
      </w:pPr>
    </w:p>
    <w:p w:rsidR="00EE5564" w:rsidRDefault="00EE5564" w:rsidP="00EE5564">
      <w:pPr>
        <w:rPr>
          <w:sz w:val="32"/>
          <w:szCs w:val="32"/>
        </w:rPr>
      </w:pPr>
      <w:r>
        <w:rPr>
          <w:sz w:val="32"/>
          <w:szCs w:val="32"/>
        </w:rPr>
        <w:t xml:space="preserve">                                                 </w:t>
      </w:r>
    </w:p>
    <w:p w:rsidR="004530A8" w:rsidRDefault="004530A8" w:rsidP="00EE5564">
      <w:pPr>
        <w:rPr>
          <w:sz w:val="32"/>
          <w:szCs w:val="32"/>
        </w:rPr>
      </w:pPr>
    </w:p>
    <w:p w:rsidR="004530A8" w:rsidRDefault="004530A8" w:rsidP="00EE5564">
      <w:pPr>
        <w:rPr>
          <w:sz w:val="32"/>
          <w:szCs w:val="32"/>
        </w:rPr>
      </w:pPr>
    </w:p>
    <w:p w:rsidR="00EE5564" w:rsidRDefault="00EE5564" w:rsidP="00EE5564">
      <w:pPr>
        <w:rPr>
          <w:sz w:val="32"/>
          <w:szCs w:val="32"/>
        </w:rPr>
      </w:pPr>
      <w:r>
        <w:rPr>
          <w:sz w:val="32"/>
          <w:szCs w:val="32"/>
        </w:rPr>
        <w:lastRenderedPageBreak/>
        <w:t xml:space="preserve">                                                          О Т Ч Е Т</w:t>
      </w:r>
    </w:p>
    <w:p w:rsidR="00EE5564" w:rsidRDefault="00EE5564" w:rsidP="00EE5564">
      <w:pPr>
        <w:rPr>
          <w:sz w:val="32"/>
          <w:szCs w:val="32"/>
        </w:rPr>
      </w:pPr>
      <w:r>
        <w:rPr>
          <w:sz w:val="32"/>
          <w:szCs w:val="32"/>
        </w:rPr>
        <w:t xml:space="preserve">                                                 о проделанной работе </w:t>
      </w:r>
    </w:p>
    <w:p w:rsidR="00EE5564" w:rsidRDefault="00EE5564" w:rsidP="00EE5564">
      <w:pPr>
        <w:rPr>
          <w:sz w:val="32"/>
          <w:szCs w:val="32"/>
        </w:rPr>
      </w:pPr>
      <w:r>
        <w:rPr>
          <w:sz w:val="32"/>
          <w:szCs w:val="32"/>
        </w:rPr>
        <w:t xml:space="preserve">                                     Бергульского   сельсовета за  2017год.</w:t>
      </w:r>
    </w:p>
    <w:p w:rsidR="00EE5564" w:rsidRDefault="00EE5564" w:rsidP="00EE5564">
      <w:pPr>
        <w:rPr>
          <w:sz w:val="32"/>
          <w:szCs w:val="32"/>
        </w:rPr>
      </w:pPr>
      <w:r>
        <w:rPr>
          <w:sz w:val="32"/>
          <w:szCs w:val="32"/>
        </w:rPr>
        <w:t xml:space="preserve">                 На территории МО Бергульского сельсовета проживает   357          человек, из них в Бергуле- 331 чел., в </w:t>
      </w:r>
      <w:proofErr w:type="spellStart"/>
      <w:r>
        <w:rPr>
          <w:sz w:val="32"/>
          <w:szCs w:val="32"/>
        </w:rPr>
        <w:t>Ичкале</w:t>
      </w:r>
      <w:proofErr w:type="spellEnd"/>
      <w:r>
        <w:rPr>
          <w:sz w:val="32"/>
          <w:szCs w:val="32"/>
        </w:rPr>
        <w:t>- 26чел.</w:t>
      </w:r>
      <w:proofErr w:type="gramStart"/>
      <w:r>
        <w:rPr>
          <w:sz w:val="32"/>
          <w:szCs w:val="32"/>
        </w:rPr>
        <w:t>,в</w:t>
      </w:r>
      <w:proofErr w:type="gramEnd"/>
      <w:r>
        <w:rPr>
          <w:sz w:val="32"/>
          <w:szCs w:val="32"/>
        </w:rPr>
        <w:t xml:space="preserve"> </w:t>
      </w:r>
      <w:proofErr w:type="spellStart"/>
      <w:r>
        <w:rPr>
          <w:sz w:val="32"/>
          <w:szCs w:val="32"/>
        </w:rPr>
        <w:t>Мало-Карагаевке</w:t>
      </w:r>
      <w:proofErr w:type="spellEnd"/>
      <w:r>
        <w:rPr>
          <w:sz w:val="32"/>
          <w:szCs w:val="32"/>
        </w:rPr>
        <w:t xml:space="preserve"> население отсутствует. За  2017 год   в Бергуле родилось 1 ребенок,  умерло 8 человек, прибыло 0 чел., а выбыло 11  человек. Из этого количества людей – 86 пенсионеров, инвалидов ВОВ нет, солдатских  вдов нет, 2 вдовы у которых мужья умерли в мирное время, 1 репрессированный и пострадавший от репрессий, 19 инвалидов    по общему заболеванию, 6 многодетных семей, 36 ветеранов труда Новосибирской области, 19 ветеранов  труда РФ.   Все эти категории людей требуют к себе особого внимания, заботы и поддержки, и мы стараемся работать для людей.</w:t>
      </w:r>
    </w:p>
    <w:p w:rsidR="00EE5564" w:rsidRDefault="00EE5564" w:rsidP="00EE5564">
      <w:pPr>
        <w:rPr>
          <w:sz w:val="32"/>
          <w:szCs w:val="32"/>
        </w:rPr>
      </w:pPr>
      <w:r>
        <w:rPr>
          <w:sz w:val="32"/>
          <w:szCs w:val="32"/>
        </w:rPr>
        <w:t xml:space="preserve">       За  2017 год было проведено  8 сессий,  были рассмотрены  вопросы и приняты нормативно-правовые акты,  такие как: </w:t>
      </w:r>
    </w:p>
    <w:p w:rsidR="00EE5564" w:rsidRDefault="00EE5564" w:rsidP="00EE5564">
      <w:pPr>
        <w:rPr>
          <w:sz w:val="32"/>
          <w:szCs w:val="32"/>
        </w:rPr>
      </w:pPr>
      <w:r>
        <w:rPr>
          <w:sz w:val="32"/>
          <w:szCs w:val="32"/>
        </w:rPr>
        <w:t xml:space="preserve">1. О внесении изменений в  Устав  Бергульского сельсовета Северного района Новосибирской области.    </w:t>
      </w:r>
    </w:p>
    <w:p w:rsidR="00EE5564" w:rsidRDefault="00EE5564" w:rsidP="00EE5564">
      <w:pPr>
        <w:rPr>
          <w:sz w:val="32"/>
          <w:szCs w:val="32"/>
        </w:rPr>
      </w:pPr>
      <w:r>
        <w:rPr>
          <w:sz w:val="32"/>
          <w:szCs w:val="32"/>
        </w:rPr>
        <w:t xml:space="preserve">2. Об исполнении местного  бюджета Бергульского  сельсовета  Северного  района  Новосибирской  области за 2016 </w:t>
      </w:r>
    </w:p>
    <w:p w:rsidR="00EE5564" w:rsidRDefault="00EE5564" w:rsidP="00EE5564">
      <w:pPr>
        <w:tabs>
          <w:tab w:val="center" w:pos="5301"/>
        </w:tabs>
        <w:rPr>
          <w:sz w:val="28"/>
          <w:szCs w:val="28"/>
        </w:rPr>
      </w:pPr>
      <w:r>
        <w:rPr>
          <w:sz w:val="28"/>
          <w:szCs w:val="28"/>
        </w:rPr>
        <w:t>3.Об утверждении плана социально-экономического развития Бергульского сельсовета на 2018 год и плановый период до 2020 года.</w:t>
      </w:r>
    </w:p>
    <w:p w:rsidR="00EE5564" w:rsidRDefault="00EE5564" w:rsidP="00EE5564">
      <w:pPr>
        <w:tabs>
          <w:tab w:val="center" w:pos="5301"/>
        </w:tabs>
        <w:rPr>
          <w:sz w:val="28"/>
          <w:szCs w:val="28"/>
        </w:rPr>
      </w:pPr>
      <w:r>
        <w:rPr>
          <w:sz w:val="28"/>
          <w:szCs w:val="28"/>
        </w:rPr>
        <w:t xml:space="preserve">4. Об утверждении местного бюджета администрации Бергульского сельсовета Северного района Новосибирской области на 2017 г и плановый период 2018-2019 годов </w:t>
      </w:r>
    </w:p>
    <w:p w:rsidR="00EE5564" w:rsidRDefault="00EE5564" w:rsidP="00EE5564">
      <w:pPr>
        <w:rPr>
          <w:sz w:val="32"/>
          <w:szCs w:val="32"/>
        </w:rPr>
      </w:pPr>
    </w:p>
    <w:p w:rsidR="00EE5564" w:rsidRDefault="00EE5564" w:rsidP="00EE5564">
      <w:pPr>
        <w:rPr>
          <w:sz w:val="32"/>
          <w:szCs w:val="32"/>
        </w:rPr>
      </w:pPr>
      <w:r>
        <w:rPr>
          <w:sz w:val="32"/>
          <w:szCs w:val="32"/>
        </w:rPr>
        <w:t xml:space="preserve">На  территории  администрации  работает Совет  женщин, Совет  ветеранов все  члены  Совета  всегда  действуют  слаженно, добросовестно  и  с  уважением   относятся  к  людям  своего  села.  </w:t>
      </w:r>
    </w:p>
    <w:p w:rsidR="00EE5564" w:rsidRDefault="00EE5564" w:rsidP="00EE5564">
      <w:pPr>
        <w:rPr>
          <w:sz w:val="32"/>
          <w:szCs w:val="32"/>
        </w:rPr>
      </w:pPr>
      <w:r>
        <w:rPr>
          <w:sz w:val="32"/>
          <w:szCs w:val="32"/>
        </w:rPr>
        <w:t xml:space="preserve">Большинство жителей села принимают активное участие в работах по благоустройству возле своих домов, убирают сено, дрова, высаживают деревья и цветы. Есть у нас усадьбы образцового порядка.   Это усадьбы                                                    </w:t>
      </w:r>
    </w:p>
    <w:p w:rsidR="00EE5564" w:rsidRDefault="00EE5564" w:rsidP="00EE5564">
      <w:pPr>
        <w:rPr>
          <w:sz w:val="32"/>
          <w:szCs w:val="32"/>
        </w:rPr>
      </w:pPr>
      <w:r>
        <w:rPr>
          <w:sz w:val="32"/>
          <w:szCs w:val="32"/>
        </w:rPr>
        <w:t xml:space="preserve">Трофимовой Нины Степановны, </w:t>
      </w:r>
      <w:proofErr w:type="spellStart"/>
      <w:r>
        <w:rPr>
          <w:sz w:val="32"/>
          <w:szCs w:val="32"/>
        </w:rPr>
        <w:t>Чалковой</w:t>
      </w:r>
      <w:proofErr w:type="spellEnd"/>
      <w:r>
        <w:rPr>
          <w:sz w:val="32"/>
          <w:szCs w:val="32"/>
        </w:rPr>
        <w:t xml:space="preserve"> Татьяны Антоновны, </w:t>
      </w:r>
      <w:proofErr w:type="spellStart"/>
      <w:r>
        <w:rPr>
          <w:sz w:val="32"/>
          <w:szCs w:val="32"/>
        </w:rPr>
        <w:t>Кольченко</w:t>
      </w:r>
      <w:proofErr w:type="spellEnd"/>
      <w:r>
        <w:rPr>
          <w:sz w:val="32"/>
          <w:szCs w:val="32"/>
        </w:rPr>
        <w:t xml:space="preserve"> Надежды Ивановны, </w:t>
      </w:r>
      <w:proofErr w:type="gramStart"/>
      <w:r>
        <w:rPr>
          <w:sz w:val="32"/>
          <w:szCs w:val="32"/>
        </w:rPr>
        <w:t>Халява</w:t>
      </w:r>
      <w:proofErr w:type="gramEnd"/>
      <w:r>
        <w:rPr>
          <w:sz w:val="32"/>
          <w:szCs w:val="32"/>
        </w:rPr>
        <w:t xml:space="preserve"> Полины</w:t>
      </w:r>
      <w:r>
        <w:rPr>
          <w:sz w:val="32"/>
          <w:szCs w:val="32"/>
          <w:u w:val="single"/>
        </w:rPr>
        <w:t xml:space="preserve"> </w:t>
      </w:r>
      <w:r>
        <w:rPr>
          <w:sz w:val="32"/>
          <w:szCs w:val="32"/>
        </w:rPr>
        <w:t xml:space="preserve">Григорьевны, Прохоровой Ирины Васильевны,  Федоровой Тамары Николаевны, </w:t>
      </w:r>
      <w:proofErr w:type="spellStart"/>
      <w:r>
        <w:rPr>
          <w:sz w:val="32"/>
          <w:szCs w:val="32"/>
        </w:rPr>
        <w:t>Аниброевой</w:t>
      </w:r>
      <w:proofErr w:type="spellEnd"/>
      <w:r>
        <w:rPr>
          <w:sz w:val="32"/>
          <w:szCs w:val="32"/>
        </w:rPr>
        <w:t xml:space="preserve"> Ольги Леонидовны, </w:t>
      </w:r>
      <w:proofErr w:type="spellStart"/>
      <w:r>
        <w:rPr>
          <w:sz w:val="32"/>
          <w:szCs w:val="32"/>
        </w:rPr>
        <w:t>Арманчевой</w:t>
      </w:r>
      <w:proofErr w:type="spellEnd"/>
      <w:r>
        <w:rPr>
          <w:sz w:val="32"/>
          <w:szCs w:val="32"/>
        </w:rPr>
        <w:t xml:space="preserve"> Валентины Ивановны,  и многие другие. Всегда приятно зайти на территорию организаций Бергульского </w:t>
      </w:r>
      <w:proofErr w:type="spellStart"/>
      <w:r>
        <w:rPr>
          <w:sz w:val="32"/>
          <w:szCs w:val="32"/>
        </w:rPr>
        <w:t>д</w:t>
      </w:r>
      <w:proofErr w:type="spellEnd"/>
      <w:r>
        <w:rPr>
          <w:sz w:val="32"/>
          <w:szCs w:val="32"/>
        </w:rPr>
        <w:t>/с</w:t>
      </w:r>
      <w:proofErr w:type="gramStart"/>
      <w:r>
        <w:rPr>
          <w:sz w:val="32"/>
          <w:szCs w:val="32"/>
        </w:rPr>
        <w:t xml:space="preserve"> ,</w:t>
      </w:r>
      <w:proofErr w:type="gramEnd"/>
      <w:r>
        <w:rPr>
          <w:sz w:val="32"/>
          <w:szCs w:val="32"/>
        </w:rPr>
        <w:t xml:space="preserve">  </w:t>
      </w:r>
      <w:proofErr w:type="spellStart"/>
      <w:r>
        <w:rPr>
          <w:sz w:val="32"/>
          <w:szCs w:val="32"/>
        </w:rPr>
        <w:t>Бергульской</w:t>
      </w:r>
      <w:proofErr w:type="spellEnd"/>
      <w:r>
        <w:rPr>
          <w:sz w:val="32"/>
          <w:szCs w:val="32"/>
        </w:rPr>
        <w:t xml:space="preserve"> средней школы, Бергульского ДК.  Благоустройством занимались все организации, находящиеся на территории  поселения.</w:t>
      </w:r>
    </w:p>
    <w:p w:rsidR="00EE5564" w:rsidRDefault="00EE5564" w:rsidP="00EE5564">
      <w:pPr>
        <w:rPr>
          <w:sz w:val="32"/>
          <w:szCs w:val="32"/>
        </w:rPr>
      </w:pPr>
      <w:r>
        <w:rPr>
          <w:sz w:val="32"/>
          <w:szCs w:val="32"/>
        </w:rPr>
        <w:lastRenderedPageBreak/>
        <w:t>Вопрос по благоустройству будет всегда стоять на контроле в администрации.</w:t>
      </w:r>
    </w:p>
    <w:p w:rsidR="00EE5564" w:rsidRDefault="00EE5564" w:rsidP="00EE5564">
      <w:pPr>
        <w:rPr>
          <w:sz w:val="32"/>
          <w:szCs w:val="32"/>
        </w:rPr>
      </w:pPr>
      <w:r>
        <w:rPr>
          <w:sz w:val="32"/>
          <w:szCs w:val="32"/>
        </w:rPr>
        <w:t xml:space="preserve">Трудно решаются у нас вопросы   в плане бродячего скота, собак. Если сравнить поголовье скота по администрации с 2008г, </w:t>
      </w:r>
    </w:p>
    <w:p w:rsidR="00EE5564" w:rsidRDefault="00EE5564" w:rsidP="00EE5564">
      <w:pPr>
        <w:rPr>
          <w:sz w:val="32"/>
          <w:szCs w:val="32"/>
        </w:rPr>
      </w:pPr>
      <w:r>
        <w:rPr>
          <w:sz w:val="32"/>
          <w:szCs w:val="32"/>
        </w:rPr>
        <w:t xml:space="preserve"> Поголовье скота уменьшилось, так в 2008г. было 184 голов КРС, а на  01.01.2018 г- 87 КРС;  </w:t>
      </w:r>
    </w:p>
    <w:p w:rsidR="00EE5564" w:rsidRDefault="00EE5564" w:rsidP="00EE5564">
      <w:pPr>
        <w:rPr>
          <w:sz w:val="32"/>
          <w:szCs w:val="32"/>
        </w:rPr>
      </w:pPr>
      <w:r>
        <w:rPr>
          <w:sz w:val="32"/>
          <w:szCs w:val="32"/>
        </w:rPr>
        <w:t xml:space="preserve">   Проводились работы по ремонту и обслуживанию  дорог</w:t>
      </w:r>
      <w:proofErr w:type="gramStart"/>
      <w:r>
        <w:rPr>
          <w:sz w:val="32"/>
          <w:szCs w:val="32"/>
        </w:rPr>
        <w:t xml:space="preserve"> .</w:t>
      </w:r>
      <w:proofErr w:type="gramEnd"/>
      <w:r>
        <w:rPr>
          <w:sz w:val="32"/>
          <w:szCs w:val="32"/>
        </w:rPr>
        <w:t xml:space="preserve"> </w:t>
      </w:r>
    </w:p>
    <w:p w:rsidR="00EE5564" w:rsidRDefault="00EE5564" w:rsidP="00EE5564">
      <w:pPr>
        <w:rPr>
          <w:sz w:val="32"/>
          <w:szCs w:val="32"/>
        </w:rPr>
      </w:pPr>
      <w:r>
        <w:rPr>
          <w:sz w:val="32"/>
          <w:szCs w:val="32"/>
        </w:rPr>
        <w:t xml:space="preserve">Огородили территорию </w:t>
      </w:r>
      <w:proofErr w:type="gramStart"/>
      <w:r>
        <w:rPr>
          <w:sz w:val="32"/>
          <w:szCs w:val="32"/>
        </w:rPr>
        <w:t>пилорамы</w:t>
      </w:r>
      <w:proofErr w:type="gramEnd"/>
      <w:r>
        <w:rPr>
          <w:sz w:val="32"/>
          <w:szCs w:val="32"/>
        </w:rPr>
        <w:t xml:space="preserve"> которая принадлежит  ЖКХ </w:t>
      </w:r>
    </w:p>
    <w:p w:rsidR="00EE5564" w:rsidRDefault="00EE5564" w:rsidP="00EE5564">
      <w:pPr>
        <w:rPr>
          <w:sz w:val="32"/>
          <w:szCs w:val="32"/>
        </w:rPr>
      </w:pPr>
      <w:r>
        <w:rPr>
          <w:sz w:val="32"/>
          <w:szCs w:val="32"/>
        </w:rPr>
        <w:t>Огородили  2 колонки в с</w:t>
      </w:r>
      <w:proofErr w:type="gramStart"/>
      <w:r>
        <w:rPr>
          <w:sz w:val="32"/>
          <w:szCs w:val="32"/>
        </w:rPr>
        <w:t>.Б</w:t>
      </w:r>
      <w:proofErr w:type="gramEnd"/>
      <w:r>
        <w:rPr>
          <w:sz w:val="32"/>
          <w:szCs w:val="32"/>
        </w:rPr>
        <w:t xml:space="preserve">ергуль и отремонтировали колодец в с.Бергуль  и деревни </w:t>
      </w:r>
      <w:proofErr w:type="spellStart"/>
      <w:r>
        <w:rPr>
          <w:sz w:val="32"/>
          <w:szCs w:val="32"/>
        </w:rPr>
        <w:t>Ичкала</w:t>
      </w:r>
      <w:proofErr w:type="spellEnd"/>
    </w:p>
    <w:p w:rsidR="00EE5564" w:rsidRDefault="00EE5564" w:rsidP="00EE5564">
      <w:pPr>
        <w:rPr>
          <w:sz w:val="32"/>
          <w:szCs w:val="32"/>
        </w:rPr>
      </w:pPr>
      <w:r>
        <w:rPr>
          <w:sz w:val="32"/>
          <w:szCs w:val="32"/>
        </w:rPr>
        <w:t xml:space="preserve">Откачали воду из колодцев </w:t>
      </w:r>
      <w:proofErr w:type="gramStart"/>
      <w:r>
        <w:rPr>
          <w:sz w:val="32"/>
          <w:szCs w:val="32"/>
        </w:rPr>
        <w:t xml:space="preserve">( </w:t>
      </w:r>
      <w:proofErr w:type="gramEnd"/>
      <w:r>
        <w:rPr>
          <w:sz w:val="32"/>
          <w:szCs w:val="32"/>
        </w:rPr>
        <w:t>Бергуль -9 колодцев, Ичкала-2)</w:t>
      </w:r>
    </w:p>
    <w:p w:rsidR="00EE5564" w:rsidRDefault="00EE5564" w:rsidP="00EE5564">
      <w:pPr>
        <w:rPr>
          <w:sz w:val="32"/>
          <w:szCs w:val="32"/>
        </w:rPr>
      </w:pPr>
      <w:r>
        <w:rPr>
          <w:sz w:val="32"/>
          <w:szCs w:val="32"/>
        </w:rPr>
        <w:t xml:space="preserve">Выкашивали в течение лета  траву на спортивной площадке, в музее, клубе и </w:t>
      </w:r>
      <w:proofErr w:type="gramStart"/>
      <w:r>
        <w:rPr>
          <w:sz w:val="32"/>
          <w:szCs w:val="32"/>
        </w:rPr>
        <w:t>возле</w:t>
      </w:r>
      <w:proofErr w:type="gramEnd"/>
      <w:r>
        <w:rPr>
          <w:sz w:val="32"/>
          <w:szCs w:val="32"/>
        </w:rPr>
        <w:t xml:space="preserve"> автобусной  остановке. Прокопали  котлованы  по улице  Гагарина и отсыпали щебнем 150 метров.</w:t>
      </w:r>
    </w:p>
    <w:p w:rsidR="00EE5564" w:rsidRDefault="00EE5564" w:rsidP="00EE5564">
      <w:pPr>
        <w:rPr>
          <w:sz w:val="32"/>
          <w:szCs w:val="32"/>
        </w:rPr>
      </w:pPr>
      <w:r>
        <w:rPr>
          <w:sz w:val="32"/>
          <w:szCs w:val="32"/>
        </w:rPr>
        <w:t xml:space="preserve">    Регулярно производилось  обслуживание и ремонт уличного освещения, </w:t>
      </w:r>
      <w:proofErr w:type="spellStart"/>
      <w:r>
        <w:rPr>
          <w:sz w:val="32"/>
          <w:szCs w:val="32"/>
        </w:rPr>
        <w:t>грейдерование</w:t>
      </w:r>
      <w:proofErr w:type="spellEnd"/>
      <w:r>
        <w:rPr>
          <w:sz w:val="32"/>
          <w:szCs w:val="32"/>
        </w:rPr>
        <w:t xml:space="preserve">  улиц, в зимнее время  очистка от снега.</w:t>
      </w:r>
    </w:p>
    <w:p w:rsidR="00EE5564" w:rsidRDefault="00EE5564" w:rsidP="00EE5564">
      <w:pPr>
        <w:rPr>
          <w:sz w:val="32"/>
          <w:szCs w:val="32"/>
        </w:rPr>
      </w:pPr>
      <w:r>
        <w:rPr>
          <w:sz w:val="32"/>
          <w:szCs w:val="32"/>
        </w:rPr>
        <w:t xml:space="preserve">Посадили  ель для проведения  Новогодних  праздников. </w:t>
      </w:r>
    </w:p>
    <w:p w:rsidR="00EE5564" w:rsidRDefault="00EE5564" w:rsidP="00EE5564">
      <w:pPr>
        <w:rPr>
          <w:sz w:val="32"/>
          <w:szCs w:val="32"/>
        </w:rPr>
      </w:pPr>
      <w:r>
        <w:rPr>
          <w:sz w:val="32"/>
          <w:szCs w:val="32"/>
        </w:rPr>
        <w:t xml:space="preserve">  Оказывались  услуг</w:t>
      </w:r>
      <w:proofErr w:type="gramStart"/>
      <w:r>
        <w:rPr>
          <w:sz w:val="32"/>
          <w:szCs w:val="32"/>
        </w:rPr>
        <w:t>и-</w:t>
      </w:r>
      <w:proofErr w:type="gramEnd"/>
      <w:r>
        <w:rPr>
          <w:sz w:val="32"/>
          <w:szCs w:val="32"/>
        </w:rPr>
        <w:t xml:space="preserve"> населению по распиловке древесины,</w:t>
      </w:r>
    </w:p>
    <w:p w:rsidR="00EE5564" w:rsidRDefault="00EE5564" w:rsidP="00EE5564">
      <w:pPr>
        <w:rPr>
          <w:sz w:val="32"/>
          <w:szCs w:val="32"/>
        </w:rPr>
      </w:pPr>
      <w:r>
        <w:rPr>
          <w:sz w:val="32"/>
          <w:szCs w:val="32"/>
        </w:rPr>
        <w:t>вспашке огородов, вывозке  сена, дров и другие услуги.</w:t>
      </w:r>
    </w:p>
    <w:p w:rsidR="00EE5564" w:rsidRDefault="00EE5564" w:rsidP="00EE5564">
      <w:pPr>
        <w:rPr>
          <w:sz w:val="32"/>
          <w:szCs w:val="32"/>
        </w:rPr>
      </w:pPr>
      <w:r>
        <w:rPr>
          <w:sz w:val="32"/>
          <w:szCs w:val="32"/>
        </w:rPr>
        <w:t>Планируем ремонт ул</w:t>
      </w:r>
      <w:proofErr w:type="gramStart"/>
      <w:r>
        <w:rPr>
          <w:sz w:val="32"/>
          <w:szCs w:val="32"/>
        </w:rPr>
        <w:t>.З</w:t>
      </w:r>
      <w:proofErr w:type="gramEnd"/>
      <w:r>
        <w:rPr>
          <w:sz w:val="32"/>
          <w:szCs w:val="32"/>
        </w:rPr>
        <w:t>еленая путем  подсыпки грунта</w:t>
      </w:r>
    </w:p>
    <w:p w:rsidR="00EE5564" w:rsidRDefault="00EE5564" w:rsidP="00EE5564">
      <w:pPr>
        <w:rPr>
          <w:sz w:val="32"/>
          <w:szCs w:val="32"/>
        </w:rPr>
      </w:pPr>
      <w:r>
        <w:rPr>
          <w:sz w:val="32"/>
          <w:szCs w:val="32"/>
        </w:rPr>
        <w:t xml:space="preserve">Замена  кровли  в музеи </w:t>
      </w:r>
      <w:proofErr w:type="spellStart"/>
      <w:r>
        <w:rPr>
          <w:sz w:val="32"/>
          <w:szCs w:val="32"/>
        </w:rPr>
        <w:t>им.П.П.Бажова</w:t>
      </w:r>
      <w:proofErr w:type="spellEnd"/>
    </w:p>
    <w:p w:rsidR="00EE5564" w:rsidRDefault="00EE5564" w:rsidP="00EE5564">
      <w:pPr>
        <w:rPr>
          <w:sz w:val="32"/>
          <w:szCs w:val="32"/>
        </w:rPr>
      </w:pPr>
      <w:r>
        <w:rPr>
          <w:sz w:val="32"/>
          <w:szCs w:val="32"/>
        </w:rPr>
        <w:t xml:space="preserve">Отремонтировали  на  сумму – 157, 90 рублей </w:t>
      </w:r>
    </w:p>
    <w:p w:rsidR="00EE5564" w:rsidRDefault="00EE5564" w:rsidP="00EE5564">
      <w:pPr>
        <w:rPr>
          <w:sz w:val="32"/>
          <w:szCs w:val="32"/>
        </w:rPr>
      </w:pPr>
      <w:r>
        <w:rPr>
          <w:sz w:val="32"/>
          <w:szCs w:val="32"/>
        </w:rPr>
        <w:t xml:space="preserve">  </w:t>
      </w:r>
    </w:p>
    <w:p w:rsidR="00EE5564" w:rsidRDefault="00EE5564" w:rsidP="00EE5564">
      <w:pPr>
        <w:rPr>
          <w:sz w:val="32"/>
          <w:szCs w:val="32"/>
        </w:rPr>
      </w:pPr>
      <w:r>
        <w:rPr>
          <w:sz w:val="32"/>
          <w:szCs w:val="32"/>
        </w:rPr>
        <w:t xml:space="preserve">   Все  учреждения  образования, медицины, культуры на территории администрации работали  без сбоев и выполняли предназначенные  для них функции.</w:t>
      </w:r>
    </w:p>
    <w:p w:rsidR="00EE5564" w:rsidRDefault="00EE5564" w:rsidP="00EE5564">
      <w:pPr>
        <w:rPr>
          <w:sz w:val="32"/>
          <w:szCs w:val="32"/>
        </w:rPr>
      </w:pPr>
      <w:r>
        <w:rPr>
          <w:sz w:val="32"/>
          <w:szCs w:val="32"/>
        </w:rPr>
        <w:t xml:space="preserve">   В течени</w:t>
      </w:r>
      <w:proofErr w:type="gramStart"/>
      <w:r>
        <w:rPr>
          <w:sz w:val="32"/>
          <w:szCs w:val="32"/>
        </w:rPr>
        <w:t>и</w:t>
      </w:r>
      <w:proofErr w:type="gramEnd"/>
      <w:r>
        <w:rPr>
          <w:sz w:val="32"/>
          <w:szCs w:val="32"/>
        </w:rPr>
        <w:t xml:space="preserve"> 2017 года администрация решала все вопросы жизнеобеспечения и жизнедеятельности населения.                   </w:t>
      </w:r>
    </w:p>
    <w:p w:rsidR="00EE5564" w:rsidRDefault="00EE5564" w:rsidP="00EE5564">
      <w:pPr>
        <w:rPr>
          <w:sz w:val="32"/>
          <w:szCs w:val="32"/>
        </w:rPr>
      </w:pPr>
      <w:r>
        <w:rPr>
          <w:sz w:val="32"/>
          <w:szCs w:val="32"/>
        </w:rPr>
        <w:t xml:space="preserve">   </w:t>
      </w:r>
    </w:p>
    <w:p w:rsidR="00EE5564" w:rsidRDefault="00EE5564" w:rsidP="00EE5564">
      <w:pPr>
        <w:rPr>
          <w:sz w:val="32"/>
          <w:szCs w:val="32"/>
        </w:rPr>
      </w:pPr>
    </w:p>
    <w:p w:rsidR="00EE5564" w:rsidRDefault="00EE5564" w:rsidP="00EE5564">
      <w:r>
        <w:t xml:space="preserve"> </w:t>
      </w:r>
    </w:p>
    <w:p w:rsidR="00EE5564" w:rsidRDefault="00EE5564" w:rsidP="00EE5564"/>
    <w:p w:rsidR="00EE5564" w:rsidRDefault="00EE5564" w:rsidP="00EE5564"/>
    <w:p w:rsidR="00EE5564" w:rsidRDefault="00EE5564"/>
    <w:p w:rsidR="00EE5564" w:rsidRDefault="00EE5564"/>
    <w:p w:rsidR="00EE5564" w:rsidRDefault="00EE5564"/>
    <w:p w:rsidR="004530A8" w:rsidRDefault="004530A8"/>
    <w:p w:rsidR="004530A8" w:rsidRDefault="004530A8"/>
    <w:p w:rsidR="004530A8" w:rsidRDefault="004530A8"/>
    <w:p w:rsidR="004530A8" w:rsidRDefault="004530A8"/>
    <w:p w:rsidR="004530A8" w:rsidRDefault="004530A8"/>
    <w:p w:rsidR="00EE5564" w:rsidRDefault="00EE5564"/>
    <w:p w:rsidR="00EE5564" w:rsidRDefault="00EE5564"/>
    <w:p w:rsidR="00EE5564" w:rsidRDefault="00EE5564"/>
    <w:p w:rsidR="00EE5564" w:rsidRDefault="00EE5564"/>
    <w:p w:rsidR="00EE5564" w:rsidRPr="00EE5564" w:rsidRDefault="00EE5564" w:rsidP="00EE5564">
      <w:pPr>
        <w:rPr>
          <w:sz w:val="22"/>
          <w:szCs w:val="22"/>
        </w:rPr>
      </w:pPr>
      <w:r w:rsidRPr="00EE5564">
        <w:rPr>
          <w:sz w:val="22"/>
          <w:szCs w:val="22"/>
        </w:rPr>
        <w:lastRenderedPageBreak/>
        <w:t xml:space="preserve">                                      СОВЕТ    ДЕПУТАТОВ   БЕРГУЛЬСКОГО   СЕЛЬСОВЕТА  </w:t>
      </w:r>
    </w:p>
    <w:p w:rsidR="00EE5564" w:rsidRPr="00EE5564" w:rsidRDefault="00EE5564" w:rsidP="00EE5564">
      <w:pPr>
        <w:rPr>
          <w:sz w:val="22"/>
          <w:szCs w:val="22"/>
        </w:rPr>
      </w:pPr>
      <w:r w:rsidRPr="00EE5564">
        <w:rPr>
          <w:sz w:val="22"/>
          <w:szCs w:val="22"/>
        </w:rPr>
        <w:t xml:space="preserve">                                                                    СЕВЕРНОГО  РАЙОНА </w:t>
      </w:r>
    </w:p>
    <w:p w:rsidR="00EE5564" w:rsidRPr="00EE5564" w:rsidRDefault="00EE5564" w:rsidP="00EE5564">
      <w:pPr>
        <w:rPr>
          <w:sz w:val="22"/>
          <w:szCs w:val="22"/>
        </w:rPr>
      </w:pPr>
      <w:r w:rsidRPr="00EE5564">
        <w:rPr>
          <w:sz w:val="22"/>
          <w:szCs w:val="22"/>
        </w:rPr>
        <w:t xml:space="preserve">                                                           НОВОСИБИРСКОЙ      ОБЛАСТИ</w:t>
      </w:r>
    </w:p>
    <w:p w:rsidR="00EE5564" w:rsidRPr="00EE5564" w:rsidRDefault="00EE5564" w:rsidP="00EE5564">
      <w:pPr>
        <w:rPr>
          <w:sz w:val="22"/>
          <w:szCs w:val="22"/>
        </w:rPr>
      </w:pPr>
      <w:r w:rsidRPr="00EE5564">
        <w:rPr>
          <w:sz w:val="22"/>
          <w:szCs w:val="22"/>
        </w:rPr>
        <w:t xml:space="preserve">                                                                        Пятого   созыва</w:t>
      </w:r>
    </w:p>
    <w:p w:rsidR="00EE5564" w:rsidRPr="00EE5564" w:rsidRDefault="00EE5564" w:rsidP="00EE5564">
      <w:pPr>
        <w:rPr>
          <w:sz w:val="22"/>
          <w:szCs w:val="22"/>
        </w:rPr>
      </w:pPr>
    </w:p>
    <w:p w:rsidR="00EE5564" w:rsidRPr="00EE5564" w:rsidRDefault="00EE5564" w:rsidP="00EE5564">
      <w:pPr>
        <w:rPr>
          <w:sz w:val="22"/>
          <w:szCs w:val="22"/>
        </w:rPr>
      </w:pPr>
      <w:r w:rsidRPr="00EE5564">
        <w:rPr>
          <w:sz w:val="22"/>
          <w:szCs w:val="22"/>
        </w:rPr>
        <w:t xml:space="preserve">                                                                          </w:t>
      </w:r>
      <w:proofErr w:type="gramStart"/>
      <w:r w:rsidRPr="00EE5564">
        <w:rPr>
          <w:sz w:val="22"/>
          <w:szCs w:val="22"/>
        </w:rPr>
        <w:t>Р</w:t>
      </w:r>
      <w:proofErr w:type="gramEnd"/>
      <w:r w:rsidRPr="00EE5564">
        <w:rPr>
          <w:sz w:val="22"/>
          <w:szCs w:val="22"/>
        </w:rPr>
        <w:t xml:space="preserve"> Е Ш Е Н И Е </w:t>
      </w:r>
    </w:p>
    <w:p w:rsidR="00EE5564" w:rsidRPr="00EE5564" w:rsidRDefault="00EE5564" w:rsidP="00EE5564">
      <w:pPr>
        <w:rPr>
          <w:sz w:val="22"/>
          <w:szCs w:val="22"/>
        </w:rPr>
      </w:pPr>
      <w:r w:rsidRPr="00EE5564">
        <w:rPr>
          <w:sz w:val="22"/>
          <w:szCs w:val="22"/>
        </w:rPr>
        <w:t xml:space="preserve">                                                                      Тридцатой  сессии</w:t>
      </w:r>
    </w:p>
    <w:p w:rsidR="00EE5564" w:rsidRPr="00EE5564" w:rsidRDefault="00EE5564" w:rsidP="00EE5564">
      <w:pPr>
        <w:rPr>
          <w:sz w:val="22"/>
          <w:szCs w:val="22"/>
        </w:rPr>
      </w:pPr>
    </w:p>
    <w:p w:rsidR="00EE5564" w:rsidRPr="00EE5564" w:rsidRDefault="00EE5564" w:rsidP="00EE5564">
      <w:pPr>
        <w:rPr>
          <w:sz w:val="22"/>
          <w:szCs w:val="22"/>
        </w:rPr>
      </w:pPr>
      <w:r w:rsidRPr="00EE5564">
        <w:rPr>
          <w:sz w:val="22"/>
          <w:szCs w:val="22"/>
        </w:rPr>
        <w:t xml:space="preserve">          </w:t>
      </w:r>
    </w:p>
    <w:p w:rsidR="00EE5564" w:rsidRPr="00EE5564" w:rsidRDefault="00EE5564" w:rsidP="00EE5564">
      <w:pPr>
        <w:rPr>
          <w:sz w:val="22"/>
          <w:szCs w:val="22"/>
        </w:rPr>
      </w:pPr>
      <w:r w:rsidRPr="00EE5564">
        <w:rPr>
          <w:sz w:val="22"/>
          <w:szCs w:val="22"/>
        </w:rPr>
        <w:t xml:space="preserve">                  16.02.2018                                        с. Бергуль                                    № 2</w:t>
      </w:r>
    </w:p>
    <w:p w:rsidR="00EE5564" w:rsidRPr="00EE5564" w:rsidRDefault="00EE5564" w:rsidP="00EE5564">
      <w:pPr>
        <w:rPr>
          <w:sz w:val="22"/>
          <w:szCs w:val="22"/>
        </w:rPr>
      </w:pPr>
      <w:r w:rsidRPr="00EE5564">
        <w:rPr>
          <w:sz w:val="22"/>
          <w:szCs w:val="22"/>
        </w:rPr>
        <w:t xml:space="preserve">           </w:t>
      </w:r>
    </w:p>
    <w:p w:rsidR="00EE5564" w:rsidRPr="00EE5564" w:rsidRDefault="00EE5564" w:rsidP="00EE5564">
      <w:pPr>
        <w:rPr>
          <w:sz w:val="22"/>
          <w:szCs w:val="22"/>
        </w:rPr>
      </w:pPr>
      <w:r w:rsidRPr="00EE5564">
        <w:rPr>
          <w:sz w:val="22"/>
          <w:szCs w:val="22"/>
        </w:rPr>
        <w:t xml:space="preserve">           О  внесении  изменений  и  дополнений   в  решение  27-ой  сессии  Бергульского Совета  </w:t>
      </w:r>
    </w:p>
    <w:p w:rsidR="00EE5564" w:rsidRPr="00EE5564" w:rsidRDefault="00EE5564" w:rsidP="00EE5564">
      <w:pPr>
        <w:rPr>
          <w:sz w:val="22"/>
          <w:szCs w:val="22"/>
        </w:rPr>
      </w:pPr>
      <w:r w:rsidRPr="00EE5564">
        <w:rPr>
          <w:sz w:val="22"/>
          <w:szCs w:val="22"/>
        </w:rPr>
        <w:t xml:space="preserve">            депутатов    пятого   созыва   от  14.12.2017 г № 2 « О местном  бюджете  </w:t>
      </w:r>
    </w:p>
    <w:p w:rsidR="00EE5564" w:rsidRPr="00EE5564" w:rsidRDefault="00EE5564" w:rsidP="00EE5564">
      <w:pPr>
        <w:rPr>
          <w:sz w:val="22"/>
          <w:szCs w:val="22"/>
        </w:rPr>
      </w:pPr>
      <w:r w:rsidRPr="00EE5564">
        <w:rPr>
          <w:sz w:val="22"/>
          <w:szCs w:val="22"/>
        </w:rPr>
        <w:t xml:space="preserve">           Бергульского  сельсовета  Северного  района  Новосибирской    области  на  2018 год</w:t>
      </w:r>
    </w:p>
    <w:p w:rsidR="00EE5564" w:rsidRPr="00EE5564" w:rsidRDefault="00EE5564" w:rsidP="00EE5564">
      <w:pPr>
        <w:rPr>
          <w:sz w:val="22"/>
          <w:szCs w:val="22"/>
        </w:rPr>
      </w:pPr>
      <w:r w:rsidRPr="00EE5564">
        <w:rPr>
          <w:sz w:val="22"/>
          <w:szCs w:val="22"/>
        </w:rPr>
        <w:t xml:space="preserve">                                                и на  плановый   период  2019- 2020 годов»</w:t>
      </w:r>
    </w:p>
    <w:p w:rsidR="00EE5564" w:rsidRPr="00EE5564" w:rsidRDefault="00EE5564" w:rsidP="00EE5564">
      <w:pPr>
        <w:rPr>
          <w:sz w:val="22"/>
          <w:szCs w:val="22"/>
        </w:rPr>
      </w:pPr>
    </w:p>
    <w:p w:rsidR="00EE5564" w:rsidRPr="00EE5564" w:rsidRDefault="00EE5564" w:rsidP="00EE5564">
      <w:pPr>
        <w:rPr>
          <w:sz w:val="22"/>
          <w:szCs w:val="22"/>
        </w:rPr>
      </w:pPr>
      <w:r w:rsidRPr="00EE5564">
        <w:rPr>
          <w:sz w:val="22"/>
          <w:szCs w:val="22"/>
        </w:rPr>
        <w:t xml:space="preserve">                 В связи с изменением в доходной части местного бюджета и ведомственной </w:t>
      </w:r>
    </w:p>
    <w:p w:rsidR="00EE5564" w:rsidRPr="00EE5564" w:rsidRDefault="00EE5564" w:rsidP="00EE5564">
      <w:pPr>
        <w:rPr>
          <w:sz w:val="22"/>
          <w:szCs w:val="22"/>
        </w:rPr>
      </w:pPr>
      <w:r w:rsidRPr="00EE5564">
        <w:rPr>
          <w:sz w:val="22"/>
          <w:szCs w:val="22"/>
        </w:rPr>
        <w:t xml:space="preserve">           структуры расходов местного бюджета Совет депутатов Бергульского сельсовета </w:t>
      </w:r>
    </w:p>
    <w:p w:rsidR="00EE5564" w:rsidRPr="00EE5564" w:rsidRDefault="00EE5564" w:rsidP="00EE5564">
      <w:pPr>
        <w:rPr>
          <w:sz w:val="22"/>
          <w:szCs w:val="22"/>
        </w:rPr>
      </w:pPr>
      <w:r w:rsidRPr="00EE5564">
        <w:rPr>
          <w:sz w:val="22"/>
          <w:szCs w:val="22"/>
        </w:rPr>
        <w:t xml:space="preserve">           Северного района  Новосибирской   области </w:t>
      </w:r>
    </w:p>
    <w:p w:rsidR="00EE5564" w:rsidRPr="00EE5564" w:rsidRDefault="00EE5564" w:rsidP="00EE5564">
      <w:pPr>
        <w:rPr>
          <w:sz w:val="22"/>
          <w:szCs w:val="22"/>
        </w:rPr>
      </w:pPr>
      <w:r w:rsidRPr="00EE5564">
        <w:rPr>
          <w:sz w:val="22"/>
          <w:szCs w:val="22"/>
        </w:rPr>
        <w:t xml:space="preserve">            РЕШИЛ:</w:t>
      </w:r>
    </w:p>
    <w:p w:rsidR="00EE5564" w:rsidRPr="00EE5564" w:rsidRDefault="00EE5564" w:rsidP="00EE5564">
      <w:pPr>
        <w:rPr>
          <w:sz w:val="22"/>
          <w:szCs w:val="22"/>
        </w:rPr>
      </w:pPr>
      <w:r w:rsidRPr="00EE5564">
        <w:rPr>
          <w:sz w:val="22"/>
          <w:szCs w:val="22"/>
        </w:rPr>
        <w:t xml:space="preserve">           1. Внести   в  решение  27-ой  сессии  Совета   депутатов   Бергульского  сельсовета  </w:t>
      </w:r>
    </w:p>
    <w:p w:rsidR="00EE5564" w:rsidRPr="00EE5564" w:rsidRDefault="00EE5564" w:rsidP="00EE5564">
      <w:pPr>
        <w:rPr>
          <w:sz w:val="22"/>
          <w:szCs w:val="22"/>
        </w:rPr>
      </w:pPr>
      <w:r w:rsidRPr="00EE5564">
        <w:rPr>
          <w:sz w:val="22"/>
          <w:szCs w:val="22"/>
        </w:rPr>
        <w:t xml:space="preserve">           Северного   района   Новосибирской   области   пятого  созыва   от   14.12.2017г  № 2</w:t>
      </w:r>
    </w:p>
    <w:p w:rsidR="00EE5564" w:rsidRPr="00EE5564" w:rsidRDefault="00EE5564" w:rsidP="00EE5564">
      <w:pPr>
        <w:rPr>
          <w:sz w:val="22"/>
          <w:szCs w:val="22"/>
        </w:rPr>
      </w:pPr>
      <w:r w:rsidRPr="00EE5564">
        <w:rPr>
          <w:sz w:val="22"/>
          <w:szCs w:val="22"/>
        </w:rPr>
        <w:t xml:space="preserve">           « О местном   бюджете  Бергульского  сельсовета  на  2018 год и плановый период 2019-</w:t>
      </w:r>
    </w:p>
    <w:p w:rsidR="00EE5564" w:rsidRPr="00EE5564" w:rsidRDefault="00EE5564" w:rsidP="00EE5564">
      <w:pPr>
        <w:rPr>
          <w:sz w:val="22"/>
          <w:szCs w:val="22"/>
        </w:rPr>
      </w:pPr>
      <w:r w:rsidRPr="00EE5564">
        <w:rPr>
          <w:sz w:val="22"/>
          <w:szCs w:val="22"/>
        </w:rPr>
        <w:t xml:space="preserve">           2020 годов». </w:t>
      </w:r>
    </w:p>
    <w:p w:rsidR="00EE5564" w:rsidRPr="00EE5564" w:rsidRDefault="00EE5564" w:rsidP="00EE5564">
      <w:pPr>
        <w:rPr>
          <w:sz w:val="22"/>
          <w:szCs w:val="22"/>
        </w:rPr>
      </w:pPr>
      <w:r w:rsidRPr="00EE5564">
        <w:rPr>
          <w:sz w:val="22"/>
          <w:szCs w:val="22"/>
        </w:rPr>
        <w:t xml:space="preserve">                1.1. утвердить в приложении 3 « Доходы местного бюджета на 2018 год» </w:t>
      </w:r>
      <w:proofErr w:type="gramStart"/>
      <w:r w:rsidRPr="00EE5564">
        <w:rPr>
          <w:sz w:val="22"/>
          <w:szCs w:val="22"/>
        </w:rPr>
        <w:t>в</w:t>
      </w:r>
      <w:proofErr w:type="gramEnd"/>
      <w:r w:rsidRPr="00EE5564">
        <w:rPr>
          <w:sz w:val="22"/>
          <w:szCs w:val="22"/>
        </w:rPr>
        <w:t xml:space="preserve"> </w:t>
      </w:r>
    </w:p>
    <w:p w:rsidR="00EE5564" w:rsidRPr="00EE5564" w:rsidRDefault="00EE5564" w:rsidP="00EE5564">
      <w:pPr>
        <w:rPr>
          <w:sz w:val="22"/>
          <w:szCs w:val="22"/>
        </w:rPr>
      </w:pPr>
      <w:r w:rsidRPr="00EE5564">
        <w:rPr>
          <w:sz w:val="22"/>
          <w:szCs w:val="22"/>
        </w:rPr>
        <w:t xml:space="preserve">                прилагаемой  редакции;</w:t>
      </w:r>
    </w:p>
    <w:p w:rsidR="00EE5564" w:rsidRPr="00EE5564" w:rsidRDefault="00EE5564" w:rsidP="00EE5564">
      <w:pPr>
        <w:rPr>
          <w:sz w:val="22"/>
          <w:szCs w:val="22"/>
        </w:rPr>
      </w:pPr>
      <w:r w:rsidRPr="00EE5564">
        <w:rPr>
          <w:sz w:val="22"/>
          <w:szCs w:val="22"/>
        </w:rPr>
        <w:t xml:space="preserve">                1.2. утвердить в приложении 4 « Распределение бюджетных ассигнований </w:t>
      </w:r>
      <w:proofErr w:type="gramStart"/>
      <w:r w:rsidRPr="00EE5564">
        <w:rPr>
          <w:sz w:val="22"/>
          <w:szCs w:val="22"/>
        </w:rPr>
        <w:t>по</w:t>
      </w:r>
      <w:proofErr w:type="gramEnd"/>
      <w:r w:rsidRPr="00EE5564">
        <w:rPr>
          <w:sz w:val="22"/>
          <w:szCs w:val="22"/>
        </w:rPr>
        <w:t xml:space="preserve"> </w:t>
      </w:r>
    </w:p>
    <w:p w:rsidR="00EE5564" w:rsidRPr="00EE5564" w:rsidRDefault="00EE5564" w:rsidP="00EE5564">
      <w:pPr>
        <w:rPr>
          <w:sz w:val="22"/>
          <w:szCs w:val="22"/>
        </w:rPr>
      </w:pPr>
      <w:r w:rsidRPr="00EE5564">
        <w:rPr>
          <w:sz w:val="22"/>
          <w:szCs w:val="22"/>
        </w:rPr>
        <w:t xml:space="preserve">             разделам,  подразделам, целевым  статьям </w:t>
      </w:r>
      <w:proofErr w:type="gramStart"/>
      <w:r w:rsidRPr="00EE5564">
        <w:rPr>
          <w:sz w:val="22"/>
          <w:szCs w:val="22"/>
        </w:rPr>
        <w:t xml:space="preserve">( </w:t>
      </w:r>
      <w:proofErr w:type="gramEnd"/>
      <w:r w:rsidRPr="00EE5564">
        <w:rPr>
          <w:sz w:val="22"/>
          <w:szCs w:val="22"/>
        </w:rPr>
        <w:t xml:space="preserve">муниципальным  программам и </w:t>
      </w:r>
    </w:p>
    <w:p w:rsidR="00EE5564" w:rsidRPr="00EE5564" w:rsidRDefault="00EE5564" w:rsidP="00EE5564">
      <w:pPr>
        <w:rPr>
          <w:sz w:val="22"/>
          <w:szCs w:val="22"/>
        </w:rPr>
      </w:pPr>
      <w:r w:rsidRPr="00EE5564">
        <w:rPr>
          <w:sz w:val="22"/>
          <w:szCs w:val="22"/>
        </w:rPr>
        <w:t xml:space="preserve">             </w:t>
      </w:r>
      <w:proofErr w:type="spellStart"/>
      <w:r w:rsidRPr="00EE5564">
        <w:rPr>
          <w:sz w:val="22"/>
          <w:szCs w:val="22"/>
        </w:rPr>
        <w:t>непрограммным</w:t>
      </w:r>
      <w:proofErr w:type="spellEnd"/>
      <w:r w:rsidRPr="00EE5564">
        <w:rPr>
          <w:sz w:val="22"/>
          <w:szCs w:val="22"/>
        </w:rPr>
        <w:t xml:space="preserve">   направлениям деятельности), группам </w:t>
      </w:r>
      <w:proofErr w:type="gramStart"/>
      <w:r w:rsidRPr="00EE5564">
        <w:rPr>
          <w:sz w:val="22"/>
          <w:szCs w:val="22"/>
        </w:rPr>
        <w:t xml:space="preserve">( </w:t>
      </w:r>
      <w:proofErr w:type="gramEnd"/>
      <w:r w:rsidRPr="00EE5564">
        <w:rPr>
          <w:sz w:val="22"/>
          <w:szCs w:val="22"/>
        </w:rPr>
        <w:t xml:space="preserve">группам и подгруппам) видов </w:t>
      </w:r>
    </w:p>
    <w:p w:rsidR="00EE5564" w:rsidRPr="00EE5564" w:rsidRDefault="00EE5564" w:rsidP="00EE5564">
      <w:pPr>
        <w:rPr>
          <w:sz w:val="22"/>
          <w:szCs w:val="22"/>
        </w:rPr>
      </w:pPr>
      <w:r w:rsidRPr="00EE5564">
        <w:rPr>
          <w:sz w:val="22"/>
          <w:szCs w:val="22"/>
        </w:rPr>
        <w:t xml:space="preserve">             расходов   классификации расходов бюджетов на 2018 год»  в прилагаемой редакции;</w:t>
      </w:r>
    </w:p>
    <w:p w:rsidR="00EE5564" w:rsidRPr="00EE5564" w:rsidRDefault="00EE5564" w:rsidP="00EE5564">
      <w:pPr>
        <w:rPr>
          <w:sz w:val="22"/>
          <w:szCs w:val="22"/>
        </w:rPr>
      </w:pPr>
      <w:r w:rsidRPr="00EE5564">
        <w:rPr>
          <w:sz w:val="22"/>
          <w:szCs w:val="22"/>
        </w:rPr>
        <w:t xml:space="preserve">               1.3.утвердить  в  приложении 5 « Ведомственная  структура  расходов  местного  </w:t>
      </w:r>
    </w:p>
    <w:p w:rsidR="00EE5564" w:rsidRPr="00EE5564" w:rsidRDefault="00EE5564" w:rsidP="00EE5564">
      <w:pPr>
        <w:rPr>
          <w:sz w:val="22"/>
          <w:szCs w:val="22"/>
        </w:rPr>
      </w:pPr>
      <w:r w:rsidRPr="00EE5564">
        <w:rPr>
          <w:sz w:val="22"/>
          <w:szCs w:val="22"/>
        </w:rPr>
        <w:t xml:space="preserve">              бюджета  на 2018 год» в  прилагаемой  редакции;</w:t>
      </w:r>
    </w:p>
    <w:p w:rsidR="00EE5564" w:rsidRPr="00EE5564" w:rsidRDefault="00EE5564" w:rsidP="00EE5564">
      <w:pPr>
        <w:rPr>
          <w:sz w:val="22"/>
          <w:szCs w:val="22"/>
        </w:rPr>
      </w:pPr>
      <w:r w:rsidRPr="00EE5564">
        <w:rPr>
          <w:sz w:val="22"/>
          <w:szCs w:val="22"/>
        </w:rPr>
        <w:t xml:space="preserve">               1.4. утвердить  в  приложении 10 « Источники  внутреннего  финансирования  </w:t>
      </w:r>
    </w:p>
    <w:p w:rsidR="00EE5564" w:rsidRPr="00EE5564" w:rsidRDefault="00EE5564" w:rsidP="00EE5564">
      <w:pPr>
        <w:rPr>
          <w:sz w:val="22"/>
          <w:szCs w:val="22"/>
        </w:rPr>
      </w:pPr>
      <w:r w:rsidRPr="00EE5564">
        <w:rPr>
          <w:sz w:val="22"/>
          <w:szCs w:val="22"/>
        </w:rPr>
        <w:t xml:space="preserve">              дефицита    местного  бюджета на 2018 год  в  прилагаемой редакции.</w:t>
      </w:r>
    </w:p>
    <w:p w:rsidR="00EE5564" w:rsidRPr="00EE5564" w:rsidRDefault="00EE5564" w:rsidP="00EE5564">
      <w:pPr>
        <w:rPr>
          <w:sz w:val="22"/>
          <w:szCs w:val="22"/>
        </w:rPr>
      </w:pPr>
      <w:r w:rsidRPr="00EE5564">
        <w:rPr>
          <w:sz w:val="22"/>
          <w:szCs w:val="22"/>
        </w:rPr>
        <w:t xml:space="preserve">              2. Решение  опубликовать  в газете  « Вестник  Бергульского  сельсовета».</w:t>
      </w:r>
    </w:p>
    <w:p w:rsidR="00EE5564" w:rsidRPr="00EE5564" w:rsidRDefault="00EE5564" w:rsidP="00EE5564">
      <w:pPr>
        <w:rPr>
          <w:sz w:val="22"/>
          <w:szCs w:val="22"/>
        </w:rPr>
      </w:pPr>
      <w:r w:rsidRPr="00EE5564">
        <w:rPr>
          <w:sz w:val="22"/>
          <w:szCs w:val="22"/>
        </w:rPr>
        <w:t xml:space="preserve">              3. </w:t>
      </w:r>
      <w:proofErr w:type="gramStart"/>
      <w:r w:rsidRPr="00EE5564">
        <w:rPr>
          <w:sz w:val="22"/>
          <w:szCs w:val="22"/>
        </w:rPr>
        <w:t>Контроль  за</w:t>
      </w:r>
      <w:proofErr w:type="gramEnd"/>
      <w:r w:rsidRPr="00EE5564">
        <w:rPr>
          <w:sz w:val="22"/>
          <w:szCs w:val="22"/>
        </w:rPr>
        <w:t xml:space="preserve">  исполнением  возложить  на  комиссию   по   бюджету, налогам  и  </w:t>
      </w:r>
    </w:p>
    <w:p w:rsidR="00EE5564" w:rsidRPr="00EE5564" w:rsidRDefault="00EE5564" w:rsidP="00EE5564">
      <w:pPr>
        <w:rPr>
          <w:sz w:val="22"/>
          <w:szCs w:val="22"/>
        </w:rPr>
      </w:pPr>
      <w:r w:rsidRPr="00EE5564">
        <w:rPr>
          <w:sz w:val="22"/>
          <w:szCs w:val="22"/>
        </w:rPr>
        <w:t xml:space="preserve">             собственности.</w:t>
      </w:r>
    </w:p>
    <w:p w:rsidR="00EE5564" w:rsidRPr="00EE5564" w:rsidRDefault="00EE5564" w:rsidP="00EE5564">
      <w:pPr>
        <w:rPr>
          <w:sz w:val="22"/>
          <w:szCs w:val="22"/>
        </w:rPr>
      </w:pPr>
      <w:r w:rsidRPr="00EE5564">
        <w:rPr>
          <w:sz w:val="22"/>
          <w:szCs w:val="22"/>
        </w:rPr>
        <w:t xml:space="preserve">             </w:t>
      </w:r>
    </w:p>
    <w:p w:rsidR="00EE5564" w:rsidRPr="00EE5564" w:rsidRDefault="00EE5564" w:rsidP="00EE5564">
      <w:pPr>
        <w:rPr>
          <w:sz w:val="22"/>
          <w:szCs w:val="22"/>
        </w:rPr>
      </w:pPr>
    </w:p>
    <w:p w:rsidR="00EE5564" w:rsidRPr="00EE5564" w:rsidRDefault="00EE5564" w:rsidP="00EE5564">
      <w:pPr>
        <w:rPr>
          <w:sz w:val="22"/>
          <w:szCs w:val="22"/>
        </w:rPr>
      </w:pPr>
      <w:r w:rsidRPr="00EE5564">
        <w:rPr>
          <w:sz w:val="22"/>
          <w:szCs w:val="22"/>
        </w:rPr>
        <w:t xml:space="preserve">              Глава  Бергульского сельсовета                                                                  И.А.Трофимов</w:t>
      </w:r>
    </w:p>
    <w:p w:rsidR="00EE5564" w:rsidRDefault="00EE5564" w:rsidP="00EE5564">
      <w:pPr>
        <w:jc w:val="center"/>
        <w:rPr>
          <w:sz w:val="20"/>
          <w:szCs w:val="20"/>
        </w:rPr>
      </w:pPr>
      <w:r>
        <w:rPr>
          <w:sz w:val="20"/>
          <w:szCs w:val="20"/>
        </w:rPr>
        <w:t xml:space="preserve">                                                                                                       </w:t>
      </w: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r>
        <w:rPr>
          <w:sz w:val="20"/>
          <w:szCs w:val="20"/>
        </w:rPr>
        <w:t xml:space="preserve">                                                                                                    </w:t>
      </w: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4530A8" w:rsidRDefault="004530A8" w:rsidP="00EE5564">
      <w:pPr>
        <w:jc w:val="center"/>
        <w:rPr>
          <w:sz w:val="20"/>
          <w:szCs w:val="20"/>
        </w:rPr>
      </w:pPr>
    </w:p>
    <w:p w:rsidR="004530A8" w:rsidRDefault="004530A8" w:rsidP="00EE5564">
      <w:pPr>
        <w:jc w:val="center"/>
        <w:rPr>
          <w:sz w:val="20"/>
          <w:szCs w:val="20"/>
        </w:rPr>
      </w:pPr>
    </w:p>
    <w:p w:rsidR="004530A8" w:rsidRDefault="004530A8" w:rsidP="00EE5564">
      <w:pPr>
        <w:jc w:val="center"/>
        <w:rPr>
          <w:sz w:val="20"/>
          <w:szCs w:val="20"/>
        </w:rPr>
      </w:pPr>
    </w:p>
    <w:p w:rsidR="004530A8" w:rsidRDefault="004530A8"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Default="00EE5564" w:rsidP="00EE5564">
      <w:pPr>
        <w:jc w:val="center"/>
        <w:rPr>
          <w:sz w:val="20"/>
          <w:szCs w:val="20"/>
        </w:rPr>
      </w:pPr>
    </w:p>
    <w:p w:rsidR="00EE5564" w:rsidRPr="00B73B85" w:rsidRDefault="00EE5564" w:rsidP="00EE5564">
      <w:pPr>
        <w:jc w:val="center"/>
        <w:rPr>
          <w:sz w:val="20"/>
          <w:szCs w:val="20"/>
        </w:rPr>
      </w:pPr>
      <w:r>
        <w:rPr>
          <w:sz w:val="20"/>
          <w:szCs w:val="20"/>
        </w:rPr>
        <w:lastRenderedPageBreak/>
        <w:t xml:space="preserve">                                                                                                          </w:t>
      </w:r>
      <w:r w:rsidRPr="00B73B85">
        <w:rPr>
          <w:sz w:val="20"/>
          <w:szCs w:val="20"/>
        </w:rPr>
        <w:t xml:space="preserve">Приложение № </w:t>
      </w:r>
      <w:r>
        <w:rPr>
          <w:sz w:val="20"/>
          <w:szCs w:val="20"/>
        </w:rPr>
        <w:t>10</w:t>
      </w:r>
      <w:r w:rsidRPr="00B73B85">
        <w:rPr>
          <w:sz w:val="20"/>
          <w:szCs w:val="20"/>
        </w:rPr>
        <w:t xml:space="preserve"> </w:t>
      </w:r>
      <w:r>
        <w:rPr>
          <w:sz w:val="20"/>
          <w:szCs w:val="20"/>
        </w:rPr>
        <w:t xml:space="preserve">к решению 30 – ой сессии </w:t>
      </w:r>
    </w:p>
    <w:p w:rsidR="00EE5564" w:rsidRDefault="00EE5564" w:rsidP="00EE5564">
      <w:pPr>
        <w:rPr>
          <w:sz w:val="20"/>
          <w:szCs w:val="20"/>
        </w:rPr>
      </w:pP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EE5564" w:rsidRDefault="00EE5564" w:rsidP="00EE5564">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EE5564" w:rsidRDefault="00EE5564" w:rsidP="00EE5564">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EE5564" w:rsidRDefault="00EE5564" w:rsidP="00EE5564">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EE5564" w:rsidRDefault="00EE5564" w:rsidP="00EE5564">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EE5564" w:rsidRPr="008425A0" w:rsidRDefault="00EE5564" w:rsidP="00EE5564">
      <w:pPr>
        <w:rPr>
          <w:sz w:val="20"/>
          <w:szCs w:val="20"/>
        </w:rPr>
      </w:pPr>
      <w:r>
        <w:rPr>
          <w:sz w:val="20"/>
          <w:szCs w:val="20"/>
        </w:rPr>
        <w:t xml:space="preserve">                                                                                                             </w:t>
      </w:r>
      <w:r w:rsidRPr="008425A0">
        <w:rPr>
          <w:sz w:val="20"/>
          <w:szCs w:val="20"/>
        </w:rPr>
        <w:t>годов»</w:t>
      </w:r>
      <w:r>
        <w:rPr>
          <w:sz w:val="20"/>
          <w:szCs w:val="20"/>
        </w:rPr>
        <w:t xml:space="preserve">  от 16.02.2018 № 2 </w:t>
      </w:r>
    </w:p>
    <w:p w:rsidR="00EE5564" w:rsidRDefault="00EE5564" w:rsidP="00EE5564">
      <w:pPr>
        <w:rPr>
          <w:sz w:val="20"/>
          <w:szCs w:val="20"/>
        </w:rPr>
      </w:pPr>
    </w:p>
    <w:p w:rsidR="00EE5564" w:rsidRDefault="00EE5564" w:rsidP="00EE5564">
      <w:pPr>
        <w:jc w:val="right"/>
      </w:pPr>
      <w:r>
        <w:rPr>
          <w:sz w:val="20"/>
          <w:szCs w:val="20"/>
        </w:rPr>
        <w:t xml:space="preserve">                                                                                                             </w:t>
      </w:r>
    </w:p>
    <w:p w:rsidR="00EE5564" w:rsidRDefault="00EE5564" w:rsidP="00EE5564">
      <w:pPr>
        <w:jc w:val="right"/>
      </w:pPr>
    </w:p>
    <w:p w:rsidR="00EE5564" w:rsidRDefault="00EE5564" w:rsidP="00EE5564"/>
    <w:p w:rsidR="00EE5564" w:rsidRPr="00BA09A2" w:rsidRDefault="00EE5564" w:rsidP="00EE5564">
      <w:pPr>
        <w:rPr>
          <w:b/>
        </w:rPr>
      </w:pPr>
      <w:r w:rsidRPr="00BA09A2">
        <w:rPr>
          <w:b/>
        </w:rPr>
        <w:t xml:space="preserve">                                                                                      </w:t>
      </w:r>
      <w:r>
        <w:rPr>
          <w:b/>
        </w:rPr>
        <w:t xml:space="preserve">                                               </w:t>
      </w:r>
    </w:p>
    <w:p w:rsidR="00EE5564" w:rsidRPr="00BA09A2" w:rsidRDefault="00EE5564" w:rsidP="00EE5564">
      <w:pPr>
        <w:outlineLvl w:val="0"/>
        <w:rPr>
          <w:b/>
        </w:rPr>
      </w:pPr>
      <w:r>
        <w:rPr>
          <w:b/>
        </w:rPr>
        <w:t xml:space="preserve">                                                                                                                                 Таблица 1</w:t>
      </w:r>
    </w:p>
    <w:p w:rsidR="00EE5564" w:rsidRPr="00BA09A2" w:rsidRDefault="00EE5564" w:rsidP="00EE5564">
      <w:pPr>
        <w:rPr>
          <w:b/>
        </w:rPr>
      </w:pPr>
    </w:p>
    <w:p w:rsidR="00EE5564" w:rsidRPr="00BA09A2" w:rsidRDefault="00EE5564" w:rsidP="00EE5564">
      <w:pPr>
        <w:jc w:val="center"/>
        <w:outlineLvl w:val="0"/>
        <w:rPr>
          <w:b/>
        </w:rPr>
      </w:pPr>
      <w:r w:rsidRPr="00BA09A2">
        <w:rPr>
          <w:b/>
        </w:rPr>
        <w:t>И С  Т О Ч Н И К И</w:t>
      </w:r>
    </w:p>
    <w:p w:rsidR="00EE5564" w:rsidRPr="00BA09A2" w:rsidRDefault="00EE5564" w:rsidP="00EE5564">
      <w:pPr>
        <w:jc w:val="center"/>
        <w:rPr>
          <w:b/>
        </w:rPr>
      </w:pPr>
      <w:r w:rsidRPr="00BA09A2">
        <w:rPr>
          <w:b/>
        </w:rPr>
        <w:t>внутреннего финансирования дефицита  местного бюджета</w:t>
      </w:r>
    </w:p>
    <w:p w:rsidR="00EE5564" w:rsidRPr="00BA09A2" w:rsidRDefault="00EE5564" w:rsidP="00EE5564">
      <w:pPr>
        <w:jc w:val="center"/>
        <w:rPr>
          <w:b/>
        </w:rPr>
      </w:pPr>
      <w:r>
        <w:rPr>
          <w:b/>
        </w:rPr>
        <w:t>на 2018</w:t>
      </w:r>
      <w:r w:rsidRPr="00BA09A2">
        <w:rPr>
          <w:b/>
        </w:rPr>
        <w:t xml:space="preserve"> год</w:t>
      </w:r>
    </w:p>
    <w:p w:rsidR="00EE5564" w:rsidRDefault="00EE5564" w:rsidP="00EE5564">
      <w:r>
        <w:t xml:space="preserve">                                                                                                                                      Тыс</w:t>
      </w:r>
      <w:proofErr w:type="gramStart"/>
      <w:r>
        <w:t>.р</w:t>
      </w:r>
      <w:proofErr w:type="gramEnd"/>
      <w: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EE5564" w:rsidTr="00EE5564">
        <w:tc>
          <w:tcPr>
            <w:tcW w:w="2616" w:type="dxa"/>
          </w:tcPr>
          <w:p w:rsidR="00EE5564" w:rsidRDefault="00EE5564" w:rsidP="00EE5564">
            <w:r>
              <w:t xml:space="preserve">  К О  Д</w:t>
            </w:r>
          </w:p>
        </w:tc>
        <w:tc>
          <w:tcPr>
            <w:tcW w:w="5140" w:type="dxa"/>
          </w:tcPr>
          <w:p w:rsidR="00EE5564" w:rsidRDefault="00EE5564" w:rsidP="00EE5564">
            <w:r>
              <w:t>Наименование источников внутреннего финансирования</w:t>
            </w:r>
          </w:p>
        </w:tc>
        <w:tc>
          <w:tcPr>
            <w:tcW w:w="1815" w:type="dxa"/>
          </w:tcPr>
          <w:p w:rsidR="00EE5564" w:rsidRDefault="00EE5564" w:rsidP="00EE5564">
            <w:r>
              <w:t>Сумма</w:t>
            </w:r>
          </w:p>
        </w:tc>
      </w:tr>
      <w:tr w:rsidR="00EE5564" w:rsidTr="00EE5564">
        <w:tc>
          <w:tcPr>
            <w:tcW w:w="2616" w:type="dxa"/>
          </w:tcPr>
          <w:p w:rsidR="00EE5564" w:rsidRDefault="00EE5564" w:rsidP="00EE5564">
            <w:r>
              <w:t xml:space="preserve">       1</w:t>
            </w:r>
          </w:p>
        </w:tc>
        <w:tc>
          <w:tcPr>
            <w:tcW w:w="5140" w:type="dxa"/>
          </w:tcPr>
          <w:p w:rsidR="00EE5564" w:rsidRDefault="00EE5564" w:rsidP="00EE5564">
            <w:r>
              <w:t xml:space="preserve">                        2</w:t>
            </w:r>
          </w:p>
        </w:tc>
        <w:tc>
          <w:tcPr>
            <w:tcW w:w="1815" w:type="dxa"/>
          </w:tcPr>
          <w:p w:rsidR="00EE5564" w:rsidRDefault="00EE5564" w:rsidP="00EE5564">
            <w:r>
              <w:t xml:space="preserve">       3</w:t>
            </w:r>
          </w:p>
        </w:tc>
      </w:tr>
      <w:tr w:rsidR="00EE5564" w:rsidTr="00EE5564">
        <w:tc>
          <w:tcPr>
            <w:tcW w:w="2616" w:type="dxa"/>
          </w:tcPr>
          <w:p w:rsidR="00EE5564" w:rsidRDefault="00EE5564" w:rsidP="00EE5564"/>
        </w:tc>
        <w:tc>
          <w:tcPr>
            <w:tcW w:w="5140" w:type="dxa"/>
          </w:tcPr>
          <w:p w:rsidR="00EE5564" w:rsidRDefault="00EE5564" w:rsidP="00EE5564">
            <w:r>
              <w:t>Источники внутреннего финансирования дефицитов бюджетов</w:t>
            </w:r>
          </w:p>
        </w:tc>
        <w:tc>
          <w:tcPr>
            <w:tcW w:w="1815" w:type="dxa"/>
          </w:tcPr>
          <w:p w:rsidR="00EE5564" w:rsidRDefault="00EE5564" w:rsidP="00EE5564">
            <w:r>
              <w:t>0</w:t>
            </w:r>
          </w:p>
        </w:tc>
      </w:tr>
      <w:tr w:rsidR="00EE5564" w:rsidTr="00EE5564">
        <w:tc>
          <w:tcPr>
            <w:tcW w:w="2616" w:type="dxa"/>
          </w:tcPr>
          <w:p w:rsidR="00EE5564" w:rsidRDefault="00EE5564" w:rsidP="00EE5564">
            <w:r>
              <w:t>01030000100000710</w:t>
            </w:r>
          </w:p>
        </w:tc>
        <w:tc>
          <w:tcPr>
            <w:tcW w:w="5140" w:type="dxa"/>
          </w:tcPr>
          <w:p w:rsidR="00EE5564" w:rsidRDefault="00EE5564" w:rsidP="00EE5564">
            <w:r>
              <w:t>Получение бюджетных кредитов от других бюджетов бюджетной системы РФ местным бюджетом в валюте РФ</w:t>
            </w:r>
          </w:p>
        </w:tc>
        <w:tc>
          <w:tcPr>
            <w:tcW w:w="1815" w:type="dxa"/>
          </w:tcPr>
          <w:p w:rsidR="00EE5564" w:rsidRDefault="00EE5564" w:rsidP="00EE5564">
            <w:r>
              <w:t>0</w:t>
            </w:r>
          </w:p>
        </w:tc>
      </w:tr>
      <w:tr w:rsidR="00EE5564" w:rsidTr="00EE5564">
        <w:tc>
          <w:tcPr>
            <w:tcW w:w="2616" w:type="dxa"/>
          </w:tcPr>
          <w:p w:rsidR="00EE5564" w:rsidRDefault="00EE5564" w:rsidP="00EE5564">
            <w:r>
              <w:t>01030000100000810</w:t>
            </w:r>
          </w:p>
        </w:tc>
        <w:tc>
          <w:tcPr>
            <w:tcW w:w="5140" w:type="dxa"/>
          </w:tcPr>
          <w:p w:rsidR="00EE5564" w:rsidRDefault="00EE5564" w:rsidP="00EE5564">
            <w:r>
              <w:t>Погашение  бюджетных кредитов, полученных от  других бюджетов в валюте РФ</w:t>
            </w:r>
          </w:p>
        </w:tc>
        <w:tc>
          <w:tcPr>
            <w:tcW w:w="1815" w:type="dxa"/>
          </w:tcPr>
          <w:p w:rsidR="00EE5564" w:rsidRDefault="00EE5564" w:rsidP="00EE5564">
            <w:r>
              <w:t>0</w:t>
            </w:r>
          </w:p>
        </w:tc>
      </w:tr>
      <w:tr w:rsidR="00EE5564" w:rsidTr="00EE5564">
        <w:tc>
          <w:tcPr>
            <w:tcW w:w="2616" w:type="dxa"/>
          </w:tcPr>
          <w:p w:rsidR="00EE5564" w:rsidRDefault="00EE5564" w:rsidP="00EE5564">
            <w:r>
              <w:t>01050000000000000</w:t>
            </w:r>
          </w:p>
        </w:tc>
        <w:tc>
          <w:tcPr>
            <w:tcW w:w="5140" w:type="dxa"/>
          </w:tcPr>
          <w:p w:rsidR="00EE5564" w:rsidRDefault="00EE5564" w:rsidP="00EE5564">
            <w:r>
              <w:t xml:space="preserve">Изменение остатков средств на счетах по учету </w:t>
            </w:r>
          </w:p>
          <w:p w:rsidR="00EE5564" w:rsidRDefault="00EE5564" w:rsidP="00EE5564">
            <w:r>
              <w:t>средств бюджета</w:t>
            </w:r>
          </w:p>
        </w:tc>
        <w:tc>
          <w:tcPr>
            <w:tcW w:w="1815" w:type="dxa"/>
          </w:tcPr>
          <w:p w:rsidR="00EE5564" w:rsidRDefault="00EE5564" w:rsidP="00EE5564">
            <w:r>
              <w:t>0</w:t>
            </w:r>
          </w:p>
        </w:tc>
      </w:tr>
      <w:tr w:rsidR="00EE5564" w:rsidTr="00EE5564">
        <w:tc>
          <w:tcPr>
            <w:tcW w:w="2616" w:type="dxa"/>
          </w:tcPr>
          <w:p w:rsidR="00EE5564" w:rsidRDefault="00EE5564" w:rsidP="00EE5564">
            <w:r>
              <w:t>01050000000000500</w:t>
            </w:r>
          </w:p>
        </w:tc>
        <w:tc>
          <w:tcPr>
            <w:tcW w:w="5140" w:type="dxa"/>
          </w:tcPr>
          <w:p w:rsidR="00EE5564" w:rsidRDefault="00EE5564" w:rsidP="00EE5564">
            <w:r>
              <w:t>Увеличение остатков средств бюджетов</w:t>
            </w:r>
          </w:p>
        </w:tc>
        <w:tc>
          <w:tcPr>
            <w:tcW w:w="1815" w:type="dxa"/>
          </w:tcPr>
          <w:p w:rsidR="00EE5564" w:rsidRDefault="00EE5564" w:rsidP="00EE5564">
            <w:r>
              <w:t>- 8147,8</w:t>
            </w:r>
          </w:p>
        </w:tc>
      </w:tr>
      <w:tr w:rsidR="00EE5564" w:rsidTr="00EE5564">
        <w:tc>
          <w:tcPr>
            <w:tcW w:w="2616" w:type="dxa"/>
          </w:tcPr>
          <w:p w:rsidR="00EE5564" w:rsidRDefault="00EE5564" w:rsidP="00EE5564">
            <w:r>
              <w:t>01050201100000510</w:t>
            </w:r>
          </w:p>
        </w:tc>
        <w:tc>
          <w:tcPr>
            <w:tcW w:w="5140" w:type="dxa"/>
          </w:tcPr>
          <w:p w:rsidR="00EE5564" w:rsidRDefault="00EE5564" w:rsidP="00EE5564">
            <w:r>
              <w:t>Увеличение прочих остатков денежных средств</w:t>
            </w:r>
          </w:p>
          <w:p w:rsidR="00EE5564" w:rsidRDefault="00EE5564" w:rsidP="00EE5564">
            <w:r>
              <w:t>местных бюджетов</w:t>
            </w:r>
          </w:p>
        </w:tc>
        <w:tc>
          <w:tcPr>
            <w:tcW w:w="1815" w:type="dxa"/>
          </w:tcPr>
          <w:p w:rsidR="00EE5564" w:rsidRDefault="00EE5564" w:rsidP="00EE5564">
            <w:r>
              <w:t>-8147,8</w:t>
            </w:r>
          </w:p>
        </w:tc>
      </w:tr>
      <w:tr w:rsidR="00EE5564" w:rsidTr="00EE5564">
        <w:tc>
          <w:tcPr>
            <w:tcW w:w="2616" w:type="dxa"/>
          </w:tcPr>
          <w:p w:rsidR="00EE5564" w:rsidRDefault="00EE5564" w:rsidP="00EE5564">
            <w:r>
              <w:t>01050000000000600</w:t>
            </w:r>
          </w:p>
        </w:tc>
        <w:tc>
          <w:tcPr>
            <w:tcW w:w="5140" w:type="dxa"/>
          </w:tcPr>
          <w:p w:rsidR="00EE5564" w:rsidRDefault="00EE5564" w:rsidP="00EE5564">
            <w:r>
              <w:t>Уменьшение остатков средств бюджетов</w:t>
            </w:r>
          </w:p>
        </w:tc>
        <w:tc>
          <w:tcPr>
            <w:tcW w:w="1815" w:type="dxa"/>
          </w:tcPr>
          <w:p w:rsidR="00EE5564" w:rsidRDefault="00EE5564" w:rsidP="00EE5564">
            <w:r>
              <w:t>8568,5</w:t>
            </w:r>
          </w:p>
        </w:tc>
      </w:tr>
      <w:tr w:rsidR="00EE5564" w:rsidTr="00EE5564">
        <w:tc>
          <w:tcPr>
            <w:tcW w:w="2616" w:type="dxa"/>
          </w:tcPr>
          <w:p w:rsidR="00EE5564" w:rsidRDefault="00EE5564" w:rsidP="00EE5564">
            <w:r>
              <w:t>01050201100000610</w:t>
            </w:r>
          </w:p>
        </w:tc>
        <w:tc>
          <w:tcPr>
            <w:tcW w:w="5140" w:type="dxa"/>
          </w:tcPr>
          <w:p w:rsidR="00EE5564" w:rsidRDefault="00EE5564" w:rsidP="00EE5564">
            <w:r>
              <w:t>Уменьшение прочих остатков денежных средств местных бюджетов</w:t>
            </w:r>
          </w:p>
        </w:tc>
        <w:tc>
          <w:tcPr>
            <w:tcW w:w="1815" w:type="dxa"/>
          </w:tcPr>
          <w:p w:rsidR="00EE5564" w:rsidRDefault="00EE5564" w:rsidP="00EE5564">
            <w:r>
              <w:t>8568,5</w:t>
            </w:r>
          </w:p>
        </w:tc>
      </w:tr>
    </w:tbl>
    <w:p w:rsidR="00EE5564" w:rsidRDefault="00EE5564" w:rsidP="00EE5564"/>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4530A8" w:rsidRDefault="004530A8">
      <w:pPr>
        <w:rPr>
          <w:sz w:val="22"/>
          <w:szCs w:val="22"/>
        </w:rPr>
      </w:pPr>
    </w:p>
    <w:p w:rsidR="004530A8" w:rsidRDefault="004530A8">
      <w:pPr>
        <w:rPr>
          <w:sz w:val="22"/>
          <w:szCs w:val="22"/>
        </w:rPr>
      </w:pPr>
    </w:p>
    <w:p w:rsidR="004530A8" w:rsidRDefault="004530A8">
      <w:pPr>
        <w:rPr>
          <w:sz w:val="22"/>
          <w:szCs w:val="22"/>
        </w:rPr>
      </w:pPr>
    </w:p>
    <w:p w:rsidR="00EE5564" w:rsidRDefault="00EE5564">
      <w:pPr>
        <w:rPr>
          <w:sz w:val="22"/>
          <w:szCs w:val="22"/>
        </w:rPr>
      </w:pPr>
    </w:p>
    <w:p w:rsidR="00EE5564" w:rsidRDefault="00EE5564">
      <w:pPr>
        <w:rPr>
          <w:sz w:val="22"/>
          <w:szCs w:val="22"/>
        </w:rPr>
      </w:pPr>
    </w:p>
    <w:p w:rsidR="00EE5564" w:rsidRDefault="00EE5564">
      <w:pPr>
        <w:rPr>
          <w:sz w:val="22"/>
          <w:szCs w:val="22"/>
        </w:rPr>
      </w:pPr>
    </w:p>
    <w:p w:rsidR="00EE5564" w:rsidRPr="008425A0" w:rsidRDefault="00EE5564" w:rsidP="00EE5564">
      <w:pPr>
        <w:jc w:val="right"/>
        <w:rPr>
          <w:sz w:val="20"/>
          <w:szCs w:val="20"/>
        </w:rPr>
      </w:pPr>
      <w:r>
        <w:lastRenderedPageBreak/>
        <w:t xml:space="preserve">                                                                                           </w:t>
      </w:r>
      <w:r>
        <w:rPr>
          <w:sz w:val="20"/>
          <w:szCs w:val="20"/>
        </w:rPr>
        <w:t xml:space="preserve">Приложение  </w:t>
      </w:r>
      <w:r w:rsidRPr="008425A0">
        <w:rPr>
          <w:sz w:val="20"/>
          <w:szCs w:val="20"/>
        </w:rPr>
        <w:t xml:space="preserve">№ </w:t>
      </w:r>
      <w:r>
        <w:rPr>
          <w:sz w:val="20"/>
          <w:szCs w:val="20"/>
        </w:rPr>
        <w:t>3</w:t>
      </w:r>
      <w:r w:rsidRPr="008425A0">
        <w:rPr>
          <w:sz w:val="20"/>
          <w:szCs w:val="20"/>
        </w:rPr>
        <w:t xml:space="preserve"> к решению</w:t>
      </w:r>
      <w:r>
        <w:rPr>
          <w:sz w:val="20"/>
          <w:szCs w:val="20"/>
        </w:rPr>
        <w:t xml:space="preserve"> 30 – ой сессии      </w:t>
      </w:r>
      <w:r w:rsidRPr="008425A0">
        <w:rPr>
          <w:sz w:val="20"/>
          <w:szCs w:val="20"/>
        </w:rPr>
        <w:t xml:space="preserve"> </w:t>
      </w:r>
    </w:p>
    <w:p w:rsidR="00EE5564" w:rsidRDefault="00EE5564" w:rsidP="00EE5564">
      <w:pPr>
        <w:jc w:val="right"/>
        <w:rPr>
          <w:sz w:val="20"/>
          <w:szCs w:val="20"/>
        </w:rPr>
      </w:pPr>
      <w:r w:rsidRPr="008425A0">
        <w:rPr>
          <w:sz w:val="20"/>
          <w:szCs w:val="20"/>
        </w:rPr>
        <w:t xml:space="preserve">                                                              </w:t>
      </w:r>
      <w:r>
        <w:rPr>
          <w:sz w:val="20"/>
          <w:szCs w:val="20"/>
        </w:rPr>
        <w:t xml:space="preserve">                                        </w:t>
      </w:r>
      <w:r w:rsidRPr="008425A0">
        <w:rPr>
          <w:sz w:val="20"/>
          <w:szCs w:val="20"/>
        </w:rPr>
        <w:t xml:space="preserve">      Совета </w:t>
      </w:r>
      <w:r>
        <w:rPr>
          <w:sz w:val="20"/>
          <w:szCs w:val="20"/>
        </w:rPr>
        <w:t xml:space="preserve"> </w:t>
      </w:r>
      <w:r w:rsidRPr="008425A0">
        <w:rPr>
          <w:sz w:val="20"/>
          <w:szCs w:val="20"/>
        </w:rPr>
        <w:t xml:space="preserve">депутатов </w:t>
      </w:r>
      <w:r>
        <w:rPr>
          <w:sz w:val="20"/>
          <w:szCs w:val="20"/>
        </w:rPr>
        <w:t xml:space="preserve"> </w:t>
      </w:r>
      <w:r w:rsidRPr="008425A0">
        <w:rPr>
          <w:sz w:val="20"/>
          <w:szCs w:val="20"/>
        </w:rPr>
        <w:t>Бергульского</w:t>
      </w:r>
      <w:r>
        <w:rPr>
          <w:sz w:val="20"/>
          <w:szCs w:val="20"/>
        </w:rPr>
        <w:t xml:space="preserve">   сельсовета</w:t>
      </w:r>
    </w:p>
    <w:p w:rsidR="00EE5564" w:rsidRDefault="00EE5564" w:rsidP="00EE5564">
      <w:pPr>
        <w:jc w:val="right"/>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 области  «О местном бюджете Бергульского сельсовета  </w:t>
      </w:r>
    </w:p>
    <w:p w:rsidR="00EE5564" w:rsidRDefault="00EE5564" w:rsidP="00EE5564">
      <w:pPr>
        <w:jc w:val="right"/>
        <w:rPr>
          <w:sz w:val="20"/>
          <w:szCs w:val="20"/>
        </w:rPr>
      </w:pPr>
      <w:r>
        <w:rPr>
          <w:sz w:val="20"/>
          <w:szCs w:val="20"/>
        </w:rPr>
        <w:t xml:space="preserve"> Северного района Новосибирской области  </w:t>
      </w:r>
      <w:proofErr w:type="gramStart"/>
      <w:r>
        <w:rPr>
          <w:sz w:val="20"/>
          <w:szCs w:val="20"/>
        </w:rPr>
        <w:t>на</w:t>
      </w:r>
      <w:proofErr w:type="gramEnd"/>
      <w:r>
        <w:rPr>
          <w:sz w:val="20"/>
          <w:szCs w:val="20"/>
        </w:rPr>
        <w:t xml:space="preserve"> </w:t>
      </w:r>
    </w:p>
    <w:p w:rsidR="00EE5564" w:rsidRDefault="00EE5564" w:rsidP="00EE5564">
      <w:pPr>
        <w:jc w:val="right"/>
        <w:rPr>
          <w:sz w:val="20"/>
          <w:szCs w:val="20"/>
        </w:rPr>
      </w:pPr>
      <w:r>
        <w:rPr>
          <w:sz w:val="20"/>
          <w:szCs w:val="20"/>
        </w:rPr>
        <w:t xml:space="preserve">                             2018 год и  плановый период 2019 и2020 годов»</w:t>
      </w:r>
    </w:p>
    <w:p w:rsidR="00EE5564" w:rsidRDefault="00EE5564" w:rsidP="00EE5564">
      <w:pPr>
        <w:jc w:val="right"/>
        <w:rPr>
          <w:sz w:val="20"/>
          <w:szCs w:val="20"/>
        </w:rPr>
      </w:pPr>
      <w:r>
        <w:rPr>
          <w:sz w:val="20"/>
          <w:szCs w:val="20"/>
        </w:rPr>
        <w:t xml:space="preserve"> от 16.02.2018№ 2</w:t>
      </w:r>
    </w:p>
    <w:p w:rsidR="00EE5564" w:rsidRDefault="00EE5564" w:rsidP="00EE5564">
      <w:pPr>
        <w:jc w:val="right"/>
        <w:rPr>
          <w:sz w:val="20"/>
          <w:szCs w:val="20"/>
        </w:rPr>
      </w:pPr>
    </w:p>
    <w:p w:rsidR="00EE5564" w:rsidRPr="00DD3EBF" w:rsidRDefault="00EE5564" w:rsidP="00EE5564">
      <w:pPr>
        <w:jc w:val="right"/>
        <w:rPr>
          <w:b/>
        </w:rPr>
      </w:pPr>
      <w:r w:rsidRPr="00DD3EBF">
        <w:rPr>
          <w:b/>
        </w:rPr>
        <w:t xml:space="preserve">                                                                                    </w:t>
      </w:r>
      <w:r>
        <w:rPr>
          <w:b/>
        </w:rPr>
        <w:t>Таблица 1</w:t>
      </w:r>
      <w:r w:rsidRPr="00DD3EBF">
        <w:rPr>
          <w:b/>
        </w:rPr>
        <w:t xml:space="preserve">    </w:t>
      </w:r>
      <w:r>
        <w:rPr>
          <w:b/>
        </w:rPr>
        <w:t xml:space="preserve">                       </w:t>
      </w:r>
    </w:p>
    <w:p w:rsidR="00EE5564" w:rsidRDefault="00EE5564" w:rsidP="00EE5564"/>
    <w:p w:rsidR="00EE5564" w:rsidRPr="002C2DE1" w:rsidRDefault="00EE5564" w:rsidP="00EE5564">
      <w:pPr>
        <w:rPr>
          <w:b/>
        </w:rPr>
      </w:pPr>
      <w:r w:rsidRPr="002C2DE1">
        <w:rPr>
          <w:b/>
        </w:rPr>
        <w:t xml:space="preserve">                               </w:t>
      </w:r>
      <w:r>
        <w:rPr>
          <w:b/>
        </w:rPr>
        <w:t xml:space="preserve">          </w:t>
      </w:r>
      <w:r w:rsidRPr="002C2DE1">
        <w:rPr>
          <w:b/>
        </w:rPr>
        <w:t xml:space="preserve">     Д О Х О Д </w:t>
      </w:r>
      <w:proofErr w:type="gramStart"/>
      <w:r w:rsidRPr="002C2DE1">
        <w:rPr>
          <w:b/>
        </w:rPr>
        <w:t>Ы</w:t>
      </w:r>
      <w:proofErr w:type="gramEnd"/>
      <w:r>
        <w:rPr>
          <w:b/>
        </w:rPr>
        <w:t xml:space="preserve"> </w:t>
      </w:r>
    </w:p>
    <w:p w:rsidR="00EE5564" w:rsidRDefault="00EE5564" w:rsidP="00EE5564">
      <w:pPr>
        <w:rPr>
          <w:b/>
        </w:rPr>
      </w:pPr>
      <w:r w:rsidRPr="002C2DE1">
        <w:rPr>
          <w:b/>
        </w:rPr>
        <w:t xml:space="preserve">   </w:t>
      </w:r>
      <w:r>
        <w:rPr>
          <w:b/>
        </w:rPr>
        <w:t xml:space="preserve">                           </w:t>
      </w:r>
      <w:r w:rsidRPr="002C2DE1">
        <w:rPr>
          <w:b/>
        </w:rPr>
        <w:t xml:space="preserve">местного бюджета </w:t>
      </w:r>
      <w:r>
        <w:rPr>
          <w:b/>
        </w:rPr>
        <w:t xml:space="preserve"> на 2018 </w:t>
      </w:r>
      <w:r w:rsidRPr="002C2DE1">
        <w:rPr>
          <w:b/>
        </w:rPr>
        <w:t>год</w:t>
      </w:r>
    </w:p>
    <w:p w:rsidR="00EE5564" w:rsidRDefault="00EE5564" w:rsidP="00EE5564">
      <w:pPr>
        <w:rPr>
          <w:b/>
        </w:rPr>
      </w:pPr>
      <w:r>
        <w:rPr>
          <w:b/>
        </w:rPr>
        <w:t xml:space="preserve">                                                                                                            </w:t>
      </w:r>
      <w:proofErr w:type="spellStart"/>
      <w:r>
        <w:rPr>
          <w:b/>
        </w:rPr>
        <w:t>тыс</w:t>
      </w:r>
      <w:proofErr w:type="gramStart"/>
      <w:r>
        <w:rPr>
          <w:b/>
        </w:rPr>
        <w:t>.р</w:t>
      </w:r>
      <w:proofErr w:type="gramEnd"/>
      <w:r>
        <w:rPr>
          <w:b/>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66"/>
        <w:gridCol w:w="992"/>
      </w:tblGrid>
      <w:tr w:rsidR="00EE5564" w:rsidRPr="001B2512" w:rsidTr="00EE5564">
        <w:tc>
          <w:tcPr>
            <w:tcW w:w="2621" w:type="dxa"/>
          </w:tcPr>
          <w:p w:rsidR="00EE5564" w:rsidRPr="001B2512" w:rsidRDefault="00EE5564" w:rsidP="00EE5564">
            <w:pPr>
              <w:rPr>
                <w:b/>
              </w:rPr>
            </w:pPr>
            <w:r w:rsidRPr="001B2512">
              <w:rPr>
                <w:b/>
              </w:rPr>
              <w:t>К О Д</w:t>
            </w:r>
          </w:p>
        </w:tc>
        <w:tc>
          <w:tcPr>
            <w:tcW w:w="3866" w:type="dxa"/>
          </w:tcPr>
          <w:p w:rsidR="00EE5564" w:rsidRPr="001B2512" w:rsidRDefault="00EE5564" w:rsidP="00EE5564">
            <w:pPr>
              <w:rPr>
                <w:b/>
              </w:rPr>
            </w:pPr>
            <w:r w:rsidRPr="001B2512">
              <w:rPr>
                <w:b/>
              </w:rPr>
              <w:t>Наименование доходов</w:t>
            </w:r>
          </w:p>
        </w:tc>
        <w:tc>
          <w:tcPr>
            <w:tcW w:w="992" w:type="dxa"/>
            <w:shd w:val="clear" w:color="auto" w:fill="auto"/>
          </w:tcPr>
          <w:p w:rsidR="00EE5564" w:rsidRPr="001B2512" w:rsidRDefault="00EE5564" w:rsidP="00EE5564">
            <w:pPr>
              <w:rPr>
                <w:b/>
              </w:rPr>
            </w:pPr>
            <w:r w:rsidRPr="001B2512">
              <w:rPr>
                <w:b/>
              </w:rPr>
              <w:t xml:space="preserve">Сумма </w:t>
            </w:r>
          </w:p>
        </w:tc>
      </w:tr>
      <w:tr w:rsidR="00EE5564" w:rsidRPr="001B2512" w:rsidTr="00EE5564">
        <w:tc>
          <w:tcPr>
            <w:tcW w:w="2621" w:type="dxa"/>
          </w:tcPr>
          <w:p w:rsidR="00EE5564" w:rsidRPr="001B2512" w:rsidRDefault="00EE5564" w:rsidP="00EE5564">
            <w:pPr>
              <w:rPr>
                <w:b/>
                <w:sz w:val="28"/>
                <w:szCs w:val="28"/>
              </w:rPr>
            </w:pPr>
          </w:p>
        </w:tc>
        <w:tc>
          <w:tcPr>
            <w:tcW w:w="3866" w:type="dxa"/>
          </w:tcPr>
          <w:p w:rsidR="00EE5564" w:rsidRPr="001B2512" w:rsidRDefault="00EE5564" w:rsidP="00EE5564">
            <w:pPr>
              <w:rPr>
                <w:b/>
                <w:sz w:val="28"/>
                <w:szCs w:val="28"/>
              </w:rPr>
            </w:pPr>
            <w:r w:rsidRPr="001B2512">
              <w:rPr>
                <w:b/>
                <w:sz w:val="28"/>
                <w:szCs w:val="28"/>
              </w:rPr>
              <w:t>Налоговые доходы</w:t>
            </w:r>
          </w:p>
        </w:tc>
        <w:tc>
          <w:tcPr>
            <w:tcW w:w="992" w:type="dxa"/>
          </w:tcPr>
          <w:p w:rsidR="00EE5564" w:rsidRPr="001B2512" w:rsidRDefault="00EE5564" w:rsidP="00EE5564">
            <w:pPr>
              <w:rPr>
                <w:b/>
                <w:sz w:val="28"/>
                <w:szCs w:val="28"/>
              </w:rPr>
            </w:pPr>
            <w:r>
              <w:rPr>
                <w:b/>
                <w:sz w:val="28"/>
                <w:szCs w:val="28"/>
              </w:rPr>
              <w:t>458,7</w:t>
            </w:r>
          </w:p>
        </w:tc>
      </w:tr>
      <w:tr w:rsidR="00EE5564" w:rsidRPr="001B2512" w:rsidTr="00EE5564">
        <w:tc>
          <w:tcPr>
            <w:tcW w:w="2621" w:type="dxa"/>
          </w:tcPr>
          <w:p w:rsidR="00EE5564" w:rsidRPr="001B2512" w:rsidRDefault="00EE5564" w:rsidP="00EE5564">
            <w:pPr>
              <w:rPr>
                <w:b/>
              </w:rPr>
            </w:pPr>
            <w:r w:rsidRPr="001B2512">
              <w:rPr>
                <w:b/>
              </w:rPr>
              <w:t>00010102000010000110</w:t>
            </w:r>
          </w:p>
        </w:tc>
        <w:tc>
          <w:tcPr>
            <w:tcW w:w="3866" w:type="dxa"/>
          </w:tcPr>
          <w:p w:rsidR="00EE5564" w:rsidRPr="002C2DE1" w:rsidRDefault="00EE5564" w:rsidP="00EE5564">
            <w:r>
              <w:t>Налог на доходы физических лиц</w:t>
            </w:r>
          </w:p>
        </w:tc>
        <w:tc>
          <w:tcPr>
            <w:tcW w:w="992" w:type="dxa"/>
          </w:tcPr>
          <w:p w:rsidR="00EE5564" w:rsidRPr="001B2512" w:rsidRDefault="00EE5564" w:rsidP="00EE5564">
            <w:pPr>
              <w:rPr>
                <w:b/>
              </w:rPr>
            </w:pPr>
            <w:r>
              <w:rPr>
                <w:b/>
              </w:rPr>
              <w:t>114,3</w:t>
            </w:r>
          </w:p>
        </w:tc>
      </w:tr>
      <w:tr w:rsidR="00EE5564" w:rsidRPr="001B2512" w:rsidTr="00EE5564">
        <w:tc>
          <w:tcPr>
            <w:tcW w:w="2621" w:type="dxa"/>
          </w:tcPr>
          <w:p w:rsidR="00EE5564" w:rsidRPr="001B2512" w:rsidRDefault="00EE5564" w:rsidP="00EE5564">
            <w:pPr>
              <w:rPr>
                <w:b/>
              </w:rPr>
            </w:pPr>
            <w:r w:rsidRPr="001B2512">
              <w:rPr>
                <w:b/>
              </w:rPr>
              <w:t>00010102021010000110</w:t>
            </w:r>
          </w:p>
        </w:tc>
        <w:tc>
          <w:tcPr>
            <w:tcW w:w="3866" w:type="dxa"/>
          </w:tcPr>
          <w:p w:rsidR="00EE5564" w:rsidRPr="002C2DE1" w:rsidRDefault="00EE5564" w:rsidP="00EE5564">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992" w:type="dxa"/>
          </w:tcPr>
          <w:p w:rsidR="00EE5564" w:rsidRPr="001B2512" w:rsidRDefault="00EE5564" w:rsidP="00EE5564">
            <w:pPr>
              <w:rPr>
                <w:b/>
              </w:rPr>
            </w:pPr>
            <w:r>
              <w:rPr>
                <w:b/>
              </w:rPr>
              <w:t>114,3</w:t>
            </w:r>
          </w:p>
        </w:tc>
      </w:tr>
      <w:tr w:rsidR="00EE5564" w:rsidRPr="001B2512" w:rsidTr="00EE5564">
        <w:tc>
          <w:tcPr>
            <w:tcW w:w="2621" w:type="dxa"/>
          </w:tcPr>
          <w:p w:rsidR="00EE5564" w:rsidRPr="001B2512" w:rsidRDefault="00EE5564" w:rsidP="00EE5564">
            <w:pPr>
              <w:rPr>
                <w:b/>
              </w:rPr>
            </w:pPr>
            <w:r w:rsidRPr="001B2512">
              <w:rPr>
                <w:b/>
              </w:rPr>
              <w:t>00010606013100000110</w:t>
            </w:r>
          </w:p>
        </w:tc>
        <w:tc>
          <w:tcPr>
            <w:tcW w:w="3866" w:type="dxa"/>
          </w:tcPr>
          <w:p w:rsidR="00EE5564" w:rsidRPr="002C2DE1" w:rsidRDefault="00EE5564" w:rsidP="00EE5564">
            <w:r>
              <w:t>Земельный налог с физических лиц, обладающих земельным участком, расположенным в границах сельских поселений</w:t>
            </w:r>
          </w:p>
        </w:tc>
        <w:tc>
          <w:tcPr>
            <w:tcW w:w="992" w:type="dxa"/>
          </w:tcPr>
          <w:p w:rsidR="00EE5564" w:rsidRPr="001B2512" w:rsidRDefault="00EE5564" w:rsidP="00EE5564">
            <w:pPr>
              <w:rPr>
                <w:b/>
              </w:rPr>
            </w:pPr>
            <w:r>
              <w:rPr>
                <w:b/>
              </w:rPr>
              <w:t>50,0</w:t>
            </w:r>
          </w:p>
        </w:tc>
      </w:tr>
      <w:tr w:rsidR="00EE5564" w:rsidRPr="001B2512" w:rsidTr="00EE5564">
        <w:trPr>
          <w:trHeight w:val="720"/>
        </w:trPr>
        <w:tc>
          <w:tcPr>
            <w:tcW w:w="2621" w:type="dxa"/>
          </w:tcPr>
          <w:p w:rsidR="00EE5564" w:rsidRPr="001B2512" w:rsidRDefault="00EE5564" w:rsidP="00EE5564">
            <w:pPr>
              <w:rPr>
                <w:b/>
              </w:rPr>
            </w:pPr>
            <w:r>
              <w:rPr>
                <w:b/>
              </w:rPr>
              <w:t>10010302230010000110</w:t>
            </w:r>
          </w:p>
        </w:tc>
        <w:tc>
          <w:tcPr>
            <w:tcW w:w="3866" w:type="dxa"/>
          </w:tcPr>
          <w:p w:rsidR="00EE5564" w:rsidRPr="008220E9" w:rsidRDefault="00EE5564" w:rsidP="00EE5564">
            <w:r w:rsidRPr="008220E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Pr>
          <w:p w:rsidR="00EE5564" w:rsidRDefault="00EE5564" w:rsidP="00EE5564">
            <w:pPr>
              <w:rPr>
                <w:b/>
              </w:rPr>
            </w:pPr>
            <w:r>
              <w:rPr>
                <w:b/>
              </w:rPr>
              <w:t>89,9</w:t>
            </w:r>
          </w:p>
        </w:tc>
      </w:tr>
      <w:tr w:rsidR="00EE5564" w:rsidRPr="001B2512" w:rsidTr="00EE5564">
        <w:trPr>
          <w:trHeight w:val="1110"/>
        </w:trPr>
        <w:tc>
          <w:tcPr>
            <w:tcW w:w="2621" w:type="dxa"/>
          </w:tcPr>
          <w:p w:rsidR="00EE5564" w:rsidRPr="001B2512" w:rsidRDefault="00EE5564" w:rsidP="00EE5564">
            <w:pPr>
              <w:rPr>
                <w:b/>
              </w:rPr>
            </w:pPr>
            <w:r>
              <w:rPr>
                <w:b/>
              </w:rPr>
              <w:t>10010302240010000110</w:t>
            </w:r>
          </w:p>
        </w:tc>
        <w:tc>
          <w:tcPr>
            <w:tcW w:w="3866" w:type="dxa"/>
          </w:tcPr>
          <w:p w:rsidR="00EE5564" w:rsidRPr="008220E9" w:rsidRDefault="00EE5564" w:rsidP="00EE5564">
            <w:r w:rsidRPr="008220E9">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EE5564" w:rsidRDefault="00EE5564" w:rsidP="00EE5564">
            <w:pPr>
              <w:rPr>
                <w:b/>
              </w:rPr>
            </w:pPr>
            <w:r>
              <w:rPr>
                <w:b/>
              </w:rPr>
              <w:t>1,6</w:t>
            </w:r>
          </w:p>
        </w:tc>
      </w:tr>
      <w:tr w:rsidR="00EE5564" w:rsidRPr="001B2512" w:rsidTr="00EE5564">
        <w:trPr>
          <w:trHeight w:val="2116"/>
        </w:trPr>
        <w:tc>
          <w:tcPr>
            <w:tcW w:w="2621" w:type="dxa"/>
          </w:tcPr>
          <w:p w:rsidR="00EE5564" w:rsidRPr="001B2512" w:rsidRDefault="00EE5564" w:rsidP="00EE5564">
            <w:pPr>
              <w:rPr>
                <w:b/>
              </w:rPr>
            </w:pPr>
            <w:r>
              <w:rPr>
                <w:b/>
              </w:rPr>
              <w:t>10010302250010000110</w:t>
            </w:r>
          </w:p>
        </w:tc>
        <w:tc>
          <w:tcPr>
            <w:tcW w:w="3866" w:type="dxa"/>
          </w:tcPr>
          <w:p w:rsidR="00EE5564" w:rsidRPr="008220E9" w:rsidRDefault="00EE5564" w:rsidP="00EE5564">
            <w:r w:rsidRPr="008220E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EE5564" w:rsidRDefault="00EE5564" w:rsidP="00EE5564">
            <w:pPr>
              <w:rPr>
                <w:b/>
              </w:rPr>
            </w:pPr>
            <w:r>
              <w:rPr>
                <w:b/>
              </w:rPr>
              <w:t>231,2</w:t>
            </w:r>
          </w:p>
        </w:tc>
      </w:tr>
      <w:tr w:rsidR="00EE5564" w:rsidRPr="001B2512" w:rsidTr="00EE5564">
        <w:trPr>
          <w:trHeight w:val="1170"/>
        </w:trPr>
        <w:tc>
          <w:tcPr>
            <w:tcW w:w="2621" w:type="dxa"/>
          </w:tcPr>
          <w:p w:rsidR="00EE5564" w:rsidRPr="001B2512" w:rsidRDefault="00EE5564" w:rsidP="00EE5564">
            <w:pPr>
              <w:rPr>
                <w:b/>
              </w:rPr>
            </w:pPr>
            <w:r>
              <w:rPr>
                <w:b/>
              </w:rPr>
              <w:lastRenderedPageBreak/>
              <w:t>10010302260010000110</w:t>
            </w:r>
          </w:p>
        </w:tc>
        <w:tc>
          <w:tcPr>
            <w:tcW w:w="3866" w:type="dxa"/>
          </w:tcPr>
          <w:p w:rsidR="00EE5564" w:rsidRDefault="00EE5564" w:rsidP="00EE5564">
            <w:r w:rsidRPr="008220E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EE5564" w:rsidRDefault="00EE5564" w:rsidP="00EE5564">
            <w:pPr>
              <w:rPr>
                <w:b/>
              </w:rPr>
            </w:pPr>
            <w:r>
              <w:rPr>
                <w:b/>
              </w:rPr>
              <w:t>-28,3</w:t>
            </w:r>
          </w:p>
        </w:tc>
      </w:tr>
      <w:tr w:rsidR="00EE5564" w:rsidRPr="001B2512" w:rsidTr="00EE5564">
        <w:trPr>
          <w:trHeight w:val="403"/>
        </w:trPr>
        <w:tc>
          <w:tcPr>
            <w:tcW w:w="2621" w:type="dxa"/>
          </w:tcPr>
          <w:p w:rsidR="00EE5564" w:rsidRDefault="00EE5564" w:rsidP="00EE5564">
            <w:pPr>
              <w:rPr>
                <w:b/>
              </w:rPr>
            </w:pPr>
          </w:p>
        </w:tc>
        <w:tc>
          <w:tcPr>
            <w:tcW w:w="3866" w:type="dxa"/>
          </w:tcPr>
          <w:p w:rsidR="00EE5564" w:rsidRPr="00D27F18" w:rsidRDefault="00EE5564" w:rsidP="00EE5564">
            <w:pPr>
              <w:rPr>
                <w:b/>
                <w:sz w:val="28"/>
                <w:szCs w:val="28"/>
              </w:rPr>
            </w:pPr>
            <w:r w:rsidRPr="00D27F18">
              <w:rPr>
                <w:b/>
                <w:sz w:val="28"/>
                <w:szCs w:val="28"/>
              </w:rPr>
              <w:t>Неналоговые доходы</w:t>
            </w:r>
          </w:p>
        </w:tc>
        <w:tc>
          <w:tcPr>
            <w:tcW w:w="992" w:type="dxa"/>
          </w:tcPr>
          <w:p w:rsidR="00EE5564" w:rsidRDefault="00EE5564" w:rsidP="00EE5564">
            <w:pPr>
              <w:rPr>
                <w:b/>
              </w:rPr>
            </w:pPr>
            <w:r>
              <w:rPr>
                <w:b/>
              </w:rPr>
              <w:t>4,0</w:t>
            </w:r>
          </w:p>
        </w:tc>
      </w:tr>
      <w:tr w:rsidR="00EE5564" w:rsidRPr="001B2512" w:rsidTr="00EE5564">
        <w:tc>
          <w:tcPr>
            <w:tcW w:w="2621" w:type="dxa"/>
          </w:tcPr>
          <w:p w:rsidR="00EE5564" w:rsidRPr="001B2512" w:rsidRDefault="00EE5564" w:rsidP="00EE5564">
            <w:pPr>
              <w:rPr>
                <w:b/>
              </w:rPr>
            </w:pPr>
            <w:r w:rsidRPr="001B2512">
              <w:rPr>
                <w:b/>
              </w:rPr>
              <w:t>00011105035100000120</w:t>
            </w:r>
          </w:p>
        </w:tc>
        <w:tc>
          <w:tcPr>
            <w:tcW w:w="3866" w:type="dxa"/>
          </w:tcPr>
          <w:p w:rsidR="00EE5564" w:rsidRPr="00AA320E" w:rsidRDefault="00EE5564" w:rsidP="00EE5564">
            <w:r>
              <w:t>Доходы от сдачи в аренду имущества, находящегося в оперативном управлении органов управления поселений и созданных ими учреждений</w:t>
            </w:r>
          </w:p>
        </w:tc>
        <w:tc>
          <w:tcPr>
            <w:tcW w:w="992" w:type="dxa"/>
          </w:tcPr>
          <w:p w:rsidR="00EE5564" w:rsidRDefault="00EE5564" w:rsidP="00EE5564">
            <w:pPr>
              <w:rPr>
                <w:b/>
              </w:rPr>
            </w:pPr>
            <w:r>
              <w:rPr>
                <w:b/>
              </w:rPr>
              <w:t>4,0</w:t>
            </w:r>
          </w:p>
          <w:p w:rsidR="00EE5564" w:rsidRPr="001B2512" w:rsidRDefault="00EE5564" w:rsidP="00EE5564">
            <w:pPr>
              <w:rPr>
                <w:b/>
              </w:rPr>
            </w:pPr>
          </w:p>
        </w:tc>
      </w:tr>
      <w:tr w:rsidR="00EE5564" w:rsidRPr="001B2512" w:rsidTr="00EE5564">
        <w:tc>
          <w:tcPr>
            <w:tcW w:w="2621" w:type="dxa"/>
          </w:tcPr>
          <w:p w:rsidR="00EE5564" w:rsidRPr="001B2512" w:rsidRDefault="00EE5564" w:rsidP="00EE5564">
            <w:pPr>
              <w:rPr>
                <w:b/>
              </w:rPr>
            </w:pPr>
          </w:p>
        </w:tc>
        <w:tc>
          <w:tcPr>
            <w:tcW w:w="3866" w:type="dxa"/>
          </w:tcPr>
          <w:p w:rsidR="00EE5564" w:rsidRPr="001B2512" w:rsidRDefault="00EE5564" w:rsidP="00EE5564">
            <w:pPr>
              <w:rPr>
                <w:b/>
              </w:rPr>
            </w:pPr>
            <w:r>
              <w:rPr>
                <w:b/>
              </w:rPr>
              <w:t>Итого налоговые и неналоговые доходы</w:t>
            </w:r>
          </w:p>
        </w:tc>
        <w:tc>
          <w:tcPr>
            <w:tcW w:w="992" w:type="dxa"/>
          </w:tcPr>
          <w:p w:rsidR="00EE5564" w:rsidRPr="001B2512" w:rsidRDefault="00EE5564" w:rsidP="00EE5564">
            <w:pPr>
              <w:rPr>
                <w:b/>
              </w:rPr>
            </w:pPr>
            <w:r>
              <w:rPr>
                <w:b/>
              </w:rPr>
              <w:t>462,7</w:t>
            </w:r>
          </w:p>
        </w:tc>
      </w:tr>
      <w:tr w:rsidR="00EE5564" w:rsidRPr="001B2512" w:rsidTr="00EE5564">
        <w:trPr>
          <w:trHeight w:val="832"/>
        </w:trPr>
        <w:tc>
          <w:tcPr>
            <w:tcW w:w="2621" w:type="dxa"/>
          </w:tcPr>
          <w:p w:rsidR="00EE5564" w:rsidRPr="001B2512" w:rsidRDefault="00EE5564" w:rsidP="00EE5564">
            <w:pPr>
              <w:rPr>
                <w:b/>
              </w:rPr>
            </w:pPr>
            <w:r>
              <w:rPr>
                <w:b/>
              </w:rPr>
              <w:t>00020215001100000</w:t>
            </w:r>
            <w:r w:rsidRPr="001B2512">
              <w:rPr>
                <w:b/>
              </w:rPr>
              <w:t>151</w:t>
            </w:r>
          </w:p>
        </w:tc>
        <w:tc>
          <w:tcPr>
            <w:tcW w:w="3866" w:type="dxa"/>
          </w:tcPr>
          <w:p w:rsidR="00EE5564" w:rsidRDefault="00EE5564" w:rsidP="00EE5564">
            <w:r>
              <w:t>Дотации бюджетам поселений на выравнивание бюджетной обеспеченности</w:t>
            </w:r>
          </w:p>
          <w:p w:rsidR="00EE5564" w:rsidRPr="002C2DE1" w:rsidRDefault="00EE5564" w:rsidP="00EE5564"/>
        </w:tc>
        <w:tc>
          <w:tcPr>
            <w:tcW w:w="992" w:type="dxa"/>
          </w:tcPr>
          <w:p w:rsidR="00EE5564" w:rsidRDefault="00EE5564" w:rsidP="00EE5564">
            <w:pPr>
              <w:rPr>
                <w:b/>
              </w:rPr>
            </w:pPr>
            <w:r>
              <w:rPr>
                <w:b/>
              </w:rPr>
              <w:t>2515,4</w:t>
            </w:r>
          </w:p>
          <w:p w:rsidR="00EE5564" w:rsidRPr="001B2512" w:rsidRDefault="00EE5564" w:rsidP="00EE5564">
            <w:pPr>
              <w:rPr>
                <w:b/>
              </w:rPr>
            </w:pPr>
          </w:p>
        </w:tc>
      </w:tr>
      <w:tr w:rsidR="00EE5564" w:rsidRPr="001B2512" w:rsidTr="00EE5564">
        <w:tc>
          <w:tcPr>
            <w:tcW w:w="2621" w:type="dxa"/>
          </w:tcPr>
          <w:p w:rsidR="00EE5564" w:rsidRDefault="00EE5564" w:rsidP="00EE5564">
            <w:pPr>
              <w:rPr>
                <w:b/>
              </w:rPr>
            </w:pPr>
            <w:r>
              <w:rPr>
                <w:b/>
              </w:rPr>
              <w:t>00020240014100000151</w:t>
            </w:r>
          </w:p>
        </w:tc>
        <w:tc>
          <w:tcPr>
            <w:tcW w:w="3866" w:type="dxa"/>
          </w:tcPr>
          <w:p w:rsidR="00EE5564" w:rsidRDefault="00EE5564" w:rsidP="00EE5564">
            <w:r>
              <w:t xml:space="preserve">Межбюджетные </w:t>
            </w:r>
            <w:proofErr w:type="gramStart"/>
            <w:r>
              <w:t>трансферты</w:t>
            </w:r>
            <w:proofErr w:type="gramEnd"/>
            <w:r>
              <w:t xml:space="preserve">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992" w:type="dxa"/>
          </w:tcPr>
          <w:p w:rsidR="00EE5564" w:rsidRDefault="00EE5564" w:rsidP="00EE5564">
            <w:pPr>
              <w:rPr>
                <w:b/>
              </w:rPr>
            </w:pPr>
            <w:r>
              <w:rPr>
                <w:b/>
              </w:rPr>
              <w:t>73,5</w:t>
            </w:r>
          </w:p>
        </w:tc>
      </w:tr>
      <w:tr w:rsidR="00EE5564" w:rsidRPr="001B2512" w:rsidTr="00EE5564">
        <w:tc>
          <w:tcPr>
            <w:tcW w:w="2621" w:type="dxa"/>
          </w:tcPr>
          <w:p w:rsidR="00EE5564" w:rsidRPr="001B2512" w:rsidRDefault="00EE5564" w:rsidP="00EE5564">
            <w:pPr>
              <w:rPr>
                <w:b/>
              </w:rPr>
            </w:pPr>
            <w:r>
              <w:rPr>
                <w:b/>
              </w:rPr>
              <w:t>00020249999100000151</w:t>
            </w:r>
          </w:p>
        </w:tc>
        <w:tc>
          <w:tcPr>
            <w:tcW w:w="3866" w:type="dxa"/>
          </w:tcPr>
          <w:p w:rsidR="00EE5564" w:rsidRDefault="00EE5564" w:rsidP="00EE5564">
            <w:r>
              <w:t>Прочие межбюджетные трансферты, передаваемые бюджетам сельских поселений</w:t>
            </w:r>
          </w:p>
        </w:tc>
        <w:tc>
          <w:tcPr>
            <w:tcW w:w="992" w:type="dxa"/>
          </w:tcPr>
          <w:p w:rsidR="00EE5564" w:rsidRDefault="00EE5564" w:rsidP="00EE5564">
            <w:pPr>
              <w:rPr>
                <w:b/>
              </w:rPr>
            </w:pPr>
            <w:r>
              <w:rPr>
                <w:b/>
              </w:rPr>
              <w:t>5010,5</w:t>
            </w:r>
          </w:p>
        </w:tc>
      </w:tr>
      <w:tr w:rsidR="00EE5564" w:rsidRPr="001B2512" w:rsidTr="00EE5564">
        <w:tc>
          <w:tcPr>
            <w:tcW w:w="2621" w:type="dxa"/>
          </w:tcPr>
          <w:p w:rsidR="00EE5564" w:rsidRDefault="00EE5564" w:rsidP="00EE5564">
            <w:pPr>
              <w:rPr>
                <w:b/>
              </w:rPr>
            </w:pPr>
            <w:r>
              <w:rPr>
                <w:b/>
              </w:rPr>
              <w:t>00020230024100000151</w:t>
            </w:r>
          </w:p>
        </w:tc>
        <w:tc>
          <w:tcPr>
            <w:tcW w:w="3866" w:type="dxa"/>
          </w:tcPr>
          <w:p w:rsidR="00EE5564" w:rsidRDefault="00EE5564" w:rsidP="00EE5564">
            <w:r>
              <w:t>Субвенция на осуществление полномочий по решению вопросов в сфере административных правонарушений</w:t>
            </w:r>
          </w:p>
        </w:tc>
        <w:tc>
          <w:tcPr>
            <w:tcW w:w="992" w:type="dxa"/>
          </w:tcPr>
          <w:p w:rsidR="00EE5564" w:rsidRDefault="00EE5564" w:rsidP="00EE5564">
            <w:pPr>
              <w:rPr>
                <w:b/>
              </w:rPr>
            </w:pPr>
            <w:r>
              <w:rPr>
                <w:b/>
              </w:rPr>
              <w:t>0,1</w:t>
            </w:r>
          </w:p>
        </w:tc>
      </w:tr>
      <w:tr w:rsidR="00EE5564" w:rsidRPr="001B2512" w:rsidTr="00EE5564">
        <w:tc>
          <w:tcPr>
            <w:tcW w:w="2621" w:type="dxa"/>
          </w:tcPr>
          <w:p w:rsidR="00EE5564" w:rsidRDefault="00EE5564" w:rsidP="00EE5564">
            <w:pPr>
              <w:pStyle w:val="a6"/>
              <w:rPr>
                <w:rFonts w:ascii="Times New Roman" w:hAnsi="Times New Roman"/>
                <w:b/>
                <w:sz w:val="24"/>
                <w:szCs w:val="24"/>
              </w:rPr>
            </w:pPr>
            <w:r>
              <w:rPr>
                <w:rFonts w:ascii="Times New Roman" w:hAnsi="Times New Roman"/>
                <w:b/>
                <w:sz w:val="24"/>
                <w:szCs w:val="24"/>
              </w:rPr>
              <w:t>00020235118100000151</w:t>
            </w:r>
          </w:p>
        </w:tc>
        <w:tc>
          <w:tcPr>
            <w:tcW w:w="3866" w:type="dxa"/>
          </w:tcPr>
          <w:p w:rsidR="00EE5564" w:rsidRPr="002C0B62" w:rsidRDefault="00EE5564" w:rsidP="00EE5564">
            <w:pPr>
              <w:pStyle w:val="a6"/>
              <w:rPr>
                <w:rFonts w:ascii="Times New Roman" w:hAnsi="Times New Roman"/>
                <w:sz w:val="24"/>
                <w:szCs w:val="24"/>
              </w:rPr>
            </w:pPr>
            <w:r w:rsidRPr="002C0B62">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Pr>
          <w:p w:rsidR="00EE5564" w:rsidRPr="00AC5B53" w:rsidRDefault="00EE5564" w:rsidP="00EE5564">
            <w:pPr>
              <w:pStyle w:val="a6"/>
              <w:rPr>
                <w:rFonts w:ascii="Times New Roman" w:hAnsi="Times New Roman"/>
                <w:b/>
                <w:sz w:val="24"/>
                <w:szCs w:val="24"/>
              </w:rPr>
            </w:pPr>
            <w:r w:rsidRPr="00AC5B53">
              <w:rPr>
                <w:rFonts w:ascii="Times New Roman" w:hAnsi="Times New Roman"/>
                <w:b/>
                <w:sz w:val="24"/>
                <w:szCs w:val="24"/>
              </w:rPr>
              <w:t>85,6</w:t>
            </w:r>
          </w:p>
        </w:tc>
      </w:tr>
      <w:tr w:rsidR="00EE5564" w:rsidRPr="001B2512" w:rsidTr="00EE5564">
        <w:tc>
          <w:tcPr>
            <w:tcW w:w="2621" w:type="dxa"/>
          </w:tcPr>
          <w:p w:rsidR="00EE5564" w:rsidRPr="001B2512" w:rsidRDefault="00EE5564" w:rsidP="00EE5564">
            <w:pPr>
              <w:rPr>
                <w:b/>
              </w:rPr>
            </w:pPr>
          </w:p>
        </w:tc>
        <w:tc>
          <w:tcPr>
            <w:tcW w:w="3866" w:type="dxa"/>
          </w:tcPr>
          <w:p w:rsidR="00EE5564" w:rsidRPr="001B2512" w:rsidRDefault="00EE5564" w:rsidP="00EE5564">
            <w:pPr>
              <w:rPr>
                <w:b/>
              </w:rPr>
            </w:pPr>
            <w:r w:rsidRPr="001B2512">
              <w:rPr>
                <w:b/>
              </w:rPr>
              <w:t>Всего доходов</w:t>
            </w:r>
          </w:p>
        </w:tc>
        <w:tc>
          <w:tcPr>
            <w:tcW w:w="992" w:type="dxa"/>
          </w:tcPr>
          <w:p w:rsidR="00EE5564" w:rsidRPr="001B2512" w:rsidRDefault="00EE5564" w:rsidP="00EE5564">
            <w:pPr>
              <w:rPr>
                <w:b/>
              </w:rPr>
            </w:pPr>
            <w:r>
              <w:rPr>
                <w:b/>
              </w:rPr>
              <w:t>8147,8</w:t>
            </w:r>
          </w:p>
        </w:tc>
      </w:tr>
    </w:tbl>
    <w:p w:rsidR="00EE5564" w:rsidRPr="002C2DE1" w:rsidRDefault="00EE5564" w:rsidP="00EE5564">
      <w:pPr>
        <w:rPr>
          <w:b/>
        </w:rPr>
      </w:pPr>
    </w:p>
    <w:p w:rsidR="00EE5564" w:rsidRDefault="00EE5564">
      <w:pPr>
        <w:rPr>
          <w:sz w:val="22"/>
          <w:szCs w:val="22"/>
        </w:rPr>
      </w:pPr>
    </w:p>
    <w:p w:rsidR="00EE5564" w:rsidRDefault="00EE5564">
      <w:pPr>
        <w:rPr>
          <w:sz w:val="22"/>
          <w:szCs w:val="22"/>
        </w:rPr>
      </w:pPr>
    </w:p>
    <w:p w:rsidR="004530A8" w:rsidRDefault="004530A8">
      <w:pPr>
        <w:rPr>
          <w:sz w:val="22"/>
          <w:szCs w:val="22"/>
        </w:rPr>
        <w:sectPr w:rsidR="004530A8" w:rsidSect="004530A8">
          <w:pgSz w:w="11906" w:h="16838"/>
          <w:pgMar w:top="851" w:right="567" w:bottom="567" w:left="1418" w:header="708" w:footer="708" w:gutter="0"/>
          <w:cols w:space="708"/>
          <w:docGrid w:linePitch="360"/>
        </w:sectPr>
      </w:pPr>
    </w:p>
    <w:p w:rsidR="00EE5564" w:rsidRDefault="00EE5564">
      <w:pPr>
        <w:rPr>
          <w:sz w:val="22"/>
          <w:szCs w:val="22"/>
        </w:rPr>
      </w:pPr>
    </w:p>
    <w:tbl>
      <w:tblPr>
        <w:tblW w:w="0" w:type="auto"/>
        <w:tblLayout w:type="fixed"/>
        <w:tblCellMar>
          <w:left w:w="30" w:type="dxa"/>
          <w:right w:w="30" w:type="dxa"/>
        </w:tblCellMar>
        <w:tblLook w:val="0000"/>
      </w:tblPr>
      <w:tblGrid>
        <w:gridCol w:w="6977"/>
        <w:gridCol w:w="1032"/>
        <w:gridCol w:w="1176"/>
        <w:gridCol w:w="1579"/>
        <w:gridCol w:w="1063"/>
        <w:gridCol w:w="1224"/>
        <w:gridCol w:w="1032"/>
      </w:tblGrid>
      <w:tr w:rsidR="00EE5564" w:rsidRPr="00EE5564" w:rsidTr="00EE5564">
        <w:trPr>
          <w:trHeight w:val="2134"/>
        </w:trPr>
        <w:tc>
          <w:tcPr>
            <w:tcW w:w="6977" w:type="dxa"/>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176" w:type="dxa"/>
            <w:gridSpan w:val="5"/>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Приложение 4                                                                        к решению 30-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16.02.2018 № 2</w:t>
            </w:r>
          </w:p>
        </w:tc>
      </w:tr>
      <w:tr w:rsidR="00EE5564" w:rsidRPr="00EE5564">
        <w:trPr>
          <w:trHeight w:val="768"/>
        </w:trPr>
        <w:tc>
          <w:tcPr>
            <w:tcW w:w="6977" w:type="dxa"/>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jc w:val="right"/>
              <w:rPr>
                <w:rFonts w:eastAsiaTheme="minorHAnsi"/>
                <w:b/>
                <w:bCs/>
                <w:color w:val="00000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jc w:val="right"/>
              <w:rPr>
                <w:rFonts w:eastAsiaTheme="minorHAnsi"/>
                <w:b/>
                <w:bCs/>
                <w:color w:val="000000"/>
                <w:lang w:eastAsia="en-US"/>
              </w:rPr>
            </w:pPr>
          </w:p>
        </w:tc>
        <w:tc>
          <w:tcPr>
            <w:tcW w:w="1579" w:type="dxa"/>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jc w:val="right"/>
              <w:rPr>
                <w:rFonts w:eastAsiaTheme="minorHAnsi"/>
                <w:b/>
                <w:bCs/>
                <w:color w:val="000000"/>
                <w:lang w:eastAsia="en-US"/>
              </w:rPr>
            </w:pPr>
          </w:p>
        </w:tc>
        <w:tc>
          <w:tcPr>
            <w:tcW w:w="1063" w:type="dxa"/>
            <w:tcBorders>
              <w:top w:val="single" w:sz="2" w:space="0" w:color="000000"/>
              <w:left w:val="single" w:sz="2" w:space="0" w:color="000000"/>
              <w:bottom w:val="single" w:sz="2" w:space="0" w:color="000000"/>
              <w:right w:val="nil"/>
            </w:tcBorders>
          </w:tcPr>
          <w:p w:rsidR="00EE5564" w:rsidRPr="00EE5564" w:rsidRDefault="00EE5564" w:rsidP="00EE5564">
            <w:pPr>
              <w:autoSpaceDE w:val="0"/>
              <w:autoSpaceDN w:val="0"/>
              <w:adjustRightInd w:val="0"/>
              <w:jc w:val="right"/>
              <w:rPr>
                <w:rFonts w:eastAsiaTheme="minorHAnsi"/>
                <w:b/>
                <w:bCs/>
                <w:color w:val="000000"/>
                <w:lang w:eastAsia="en-US"/>
              </w:rPr>
            </w:pPr>
            <w:r w:rsidRPr="00EE5564">
              <w:rPr>
                <w:rFonts w:eastAsiaTheme="minorHAnsi"/>
                <w:b/>
                <w:bCs/>
                <w:color w:val="000000"/>
                <w:lang w:eastAsia="en-US"/>
              </w:rPr>
              <w:t>Таблица 1</w:t>
            </w:r>
          </w:p>
        </w:tc>
        <w:tc>
          <w:tcPr>
            <w:tcW w:w="1224" w:type="dxa"/>
            <w:tcBorders>
              <w:top w:val="single" w:sz="2" w:space="0" w:color="000000"/>
              <w:left w:val="nil"/>
              <w:bottom w:val="single" w:sz="2" w:space="0" w:color="000000"/>
              <w:right w:val="single" w:sz="2" w:space="0" w:color="000000"/>
            </w:tcBorders>
          </w:tcPr>
          <w:p w:rsidR="00EE5564" w:rsidRPr="00EE5564" w:rsidRDefault="00EE5564" w:rsidP="00EE5564">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rsidTr="00EE5564">
        <w:trPr>
          <w:trHeight w:val="1044"/>
        </w:trPr>
        <w:tc>
          <w:tcPr>
            <w:tcW w:w="6977" w:type="dxa"/>
            <w:gridSpan w:val="7"/>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jc w:val="center"/>
              <w:rPr>
                <w:rFonts w:eastAsiaTheme="minorHAnsi"/>
                <w:b/>
                <w:bCs/>
                <w:color w:val="000000"/>
                <w:sz w:val="28"/>
                <w:szCs w:val="28"/>
                <w:lang w:eastAsia="en-US"/>
              </w:rPr>
            </w:pPr>
            <w:r w:rsidRPr="00EE5564">
              <w:rPr>
                <w:rFonts w:eastAsiaTheme="minorHAnsi"/>
                <w:b/>
                <w:bCs/>
                <w:color w:val="000000"/>
                <w:sz w:val="28"/>
                <w:szCs w:val="28"/>
                <w:lang w:eastAsia="en-US"/>
              </w:rPr>
              <w:t xml:space="preserve">Распределение бюджетных ассигнований по </w:t>
            </w:r>
            <w:proofErr w:type="spellStart"/>
            <w:r w:rsidRPr="00EE5564">
              <w:rPr>
                <w:rFonts w:eastAsiaTheme="minorHAnsi"/>
                <w:b/>
                <w:bCs/>
                <w:color w:val="000000"/>
                <w:sz w:val="28"/>
                <w:szCs w:val="28"/>
                <w:lang w:eastAsia="en-US"/>
              </w:rPr>
              <w:t>разделам</w:t>
            </w:r>
            <w:proofErr w:type="gramStart"/>
            <w:r w:rsidRPr="00EE5564">
              <w:rPr>
                <w:rFonts w:eastAsiaTheme="minorHAnsi"/>
                <w:b/>
                <w:bCs/>
                <w:color w:val="000000"/>
                <w:sz w:val="28"/>
                <w:szCs w:val="28"/>
                <w:lang w:eastAsia="en-US"/>
              </w:rPr>
              <w:t>,п</w:t>
            </w:r>
            <w:proofErr w:type="gramEnd"/>
            <w:r w:rsidRPr="00EE5564">
              <w:rPr>
                <w:rFonts w:eastAsiaTheme="minorHAnsi"/>
                <w:b/>
                <w:bCs/>
                <w:color w:val="000000"/>
                <w:sz w:val="28"/>
                <w:szCs w:val="28"/>
                <w:lang w:eastAsia="en-US"/>
              </w:rPr>
              <w:t>одразделам,целевым</w:t>
            </w:r>
            <w:proofErr w:type="spellEnd"/>
            <w:r w:rsidRPr="00EE5564">
              <w:rPr>
                <w:rFonts w:eastAsiaTheme="minorHAnsi"/>
                <w:b/>
                <w:bCs/>
                <w:color w:val="000000"/>
                <w:sz w:val="28"/>
                <w:szCs w:val="28"/>
                <w:lang w:eastAsia="en-US"/>
              </w:rPr>
              <w:t xml:space="preserve"> статьям (муниципальным программам и </w:t>
            </w:r>
            <w:proofErr w:type="spellStart"/>
            <w:r w:rsidRPr="00EE5564">
              <w:rPr>
                <w:rFonts w:eastAsiaTheme="minorHAnsi"/>
                <w:b/>
                <w:bCs/>
                <w:color w:val="000000"/>
                <w:sz w:val="28"/>
                <w:szCs w:val="28"/>
                <w:lang w:eastAsia="en-US"/>
              </w:rPr>
              <w:t>непрограммным</w:t>
            </w:r>
            <w:proofErr w:type="spellEnd"/>
            <w:r w:rsidRPr="00EE5564">
              <w:rPr>
                <w:rFonts w:eastAsiaTheme="minorHAnsi"/>
                <w:b/>
                <w:bCs/>
                <w:color w:val="000000"/>
                <w:sz w:val="28"/>
                <w:szCs w:val="28"/>
                <w:lang w:eastAsia="en-US"/>
              </w:rPr>
              <w:t xml:space="preserve"> направлениям деятельности),группам (группам и подгруппам) видов расходов классификации расходов бюджетов на 2018 год</w:t>
            </w:r>
          </w:p>
        </w:tc>
      </w:tr>
      <w:tr w:rsidR="00EE5564" w:rsidRPr="00EE5564">
        <w:trPr>
          <w:trHeight w:val="305"/>
        </w:trPr>
        <w:tc>
          <w:tcPr>
            <w:tcW w:w="6977" w:type="dxa"/>
            <w:tcBorders>
              <w:top w:val="single" w:sz="2" w:space="0" w:color="000000"/>
              <w:left w:val="single" w:sz="2" w:space="0" w:color="000000"/>
              <w:bottom w:val="single" w:sz="6" w:space="0" w:color="auto"/>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579" w:type="dxa"/>
            <w:tcBorders>
              <w:top w:val="single" w:sz="2" w:space="0" w:color="000000"/>
              <w:left w:val="single" w:sz="2" w:space="0" w:color="000000"/>
              <w:bottom w:val="single" w:sz="6" w:space="0" w:color="auto"/>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063" w:type="dxa"/>
            <w:tcBorders>
              <w:top w:val="single" w:sz="2" w:space="0" w:color="000000"/>
              <w:left w:val="single" w:sz="2" w:space="0" w:color="000000"/>
              <w:bottom w:val="single" w:sz="6" w:space="0" w:color="auto"/>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2" w:space="0" w:color="000000"/>
              <w:left w:val="single" w:sz="2" w:space="0" w:color="000000"/>
              <w:bottom w:val="single" w:sz="6" w:space="0" w:color="auto"/>
              <w:right w:val="single" w:sz="2" w:space="0" w:color="000000"/>
            </w:tcBorders>
          </w:tcPr>
          <w:p w:rsidR="00EE5564" w:rsidRPr="00EE5564" w:rsidRDefault="00EE5564" w:rsidP="00EE5564">
            <w:pPr>
              <w:autoSpaceDE w:val="0"/>
              <w:autoSpaceDN w:val="0"/>
              <w:adjustRightInd w:val="0"/>
              <w:jc w:val="right"/>
              <w:rPr>
                <w:rFonts w:eastAsiaTheme="minorHAnsi"/>
                <w:color w:val="000000"/>
                <w:lang w:eastAsia="en-US"/>
              </w:rPr>
            </w:pPr>
            <w:r w:rsidRPr="00EE5564">
              <w:rPr>
                <w:rFonts w:eastAsiaTheme="minorHAnsi"/>
                <w:color w:val="000000"/>
                <w:lang w:eastAsia="en-US"/>
              </w:rPr>
              <w:t>тыс. рублей</w:t>
            </w:r>
          </w:p>
        </w:tc>
        <w:tc>
          <w:tcPr>
            <w:tcW w:w="1032" w:type="dxa"/>
            <w:tcBorders>
              <w:top w:val="single" w:sz="2" w:space="0" w:color="000000"/>
              <w:left w:val="single" w:sz="2" w:space="0" w:color="000000"/>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rsidTr="00EE5564">
        <w:trPr>
          <w:trHeight w:val="290"/>
        </w:trPr>
        <w:tc>
          <w:tcPr>
            <w:tcW w:w="6977" w:type="dxa"/>
            <w:tcBorders>
              <w:top w:val="single" w:sz="6" w:space="0" w:color="auto"/>
              <w:left w:val="single" w:sz="6" w:space="0" w:color="auto"/>
              <w:bottom w:val="nil"/>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b/>
                <w:bCs/>
                <w:color w:val="000000"/>
                <w:lang w:eastAsia="en-US"/>
              </w:rPr>
            </w:pPr>
            <w:r w:rsidRPr="00EE5564">
              <w:rPr>
                <w:rFonts w:ascii="Calibri" w:eastAsiaTheme="minorHAnsi" w:hAnsi="Calibri" w:cs="Calibri"/>
                <w:b/>
                <w:bCs/>
                <w:color w:val="000000"/>
                <w:sz w:val="22"/>
                <w:szCs w:val="22"/>
                <w:lang w:eastAsia="en-US"/>
              </w:rPr>
              <w:t>Наименование показателя</w:t>
            </w:r>
          </w:p>
        </w:tc>
        <w:tc>
          <w:tcPr>
            <w:tcW w:w="1032" w:type="dxa"/>
            <w:gridSpan w:val="3"/>
            <w:tcBorders>
              <w:top w:val="single" w:sz="6" w:space="0" w:color="auto"/>
              <w:left w:val="single" w:sz="6" w:space="0" w:color="auto"/>
              <w:bottom w:val="single" w:sz="6" w:space="0" w:color="auto"/>
              <w:right w:val="nil"/>
            </w:tcBorders>
          </w:tcPr>
          <w:p w:rsidR="00EE5564" w:rsidRPr="00EE5564" w:rsidRDefault="00EE5564" w:rsidP="00EE5564">
            <w:pPr>
              <w:autoSpaceDE w:val="0"/>
              <w:autoSpaceDN w:val="0"/>
              <w:adjustRightInd w:val="0"/>
              <w:jc w:val="center"/>
              <w:rPr>
                <w:rFonts w:ascii="Calibri" w:eastAsiaTheme="minorHAnsi" w:hAnsi="Calibri" w:cs="Calibri"/>
                <w:b/>
                <w:bCs/>
                <w:color w:val="000000"/>
                <w:lang w:eastAsia="en-US"/>
              </w:rPr>
            </w:pPr>
            <w:r w:rsidRPr="00EE5564">
              <w:rPr>
                <w:rFonts w:ascii="Calibri" w:eastAsiaTheme="minorHAnsi" w:hAnsi="Calibri" w:cs="Calibri"/>
                <w:b/>
                <w:bCs/>
                <w:color w:val="000000"/>
                <w:sz w:val="22"/>
                <w:szCs w:val="22"/>
                <w:lang w:eastAsia="en-US"/>
              </w:rPr>
              <w:t>Код ведомственной классификации</w:t>
            </w:r>
          </w:p>
        </w:tc>
        <w:tc>
          <w:tcPr>
            <w:tcW w:w="1063" w:type="dxa"/>
            <w:tcBorders>
              <w:top w:val="single" w:sz="6" w:space="0" w:color="auto"/>
              <w:left w:val="nil"/>
              <w:bottom w:val="single" w:sz="6" w:space="0" w:color="auto"/>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b/>
                <w:bCs/>
                <w:color w:val="000000"/>
                <w:lang w:eastAsia="en-US"/>
              </w:rPr>
            </w:pPr>
          </w:p>
        </w:tc>
        <w:tc>
          <w:tcPr>
            <w:tcW w:w="1224" w:type="dxa"/>
            <w:tcBorders>
              <w:top w:val="single" w:sz="6" w:space="0" w:color="auto"/>
              <w:left w:val="single" w:sz="6" w:space="0" w:color="auto"/>
              <w:bottom w:val="nil"/>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b/>
                <w:bCs/>
                <w:color w:val="000000"/>
                <w:lang w:eastAsia="en-US"/>
              </w:rPr>
            </w:pPr>
            <w:r w:rsidRPr="00EE5564">
              <w:rPr>
                <w:rFonts w:ascii="Calibri" w:eastAsiaTheme="minorHAnsi" w:hAnsi="Calibri" w:cs="Calibri"/>
                <w:b/>
                <w:bCs/>
                <w:color w:val="000000"/>
                <w:sz w:val="22"/>
                <w:szCs w:val="22"/>
                <w:lang w:eastAsia="en-US"/>
              </w:rPr>
              <w:t>Сумма</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rsidTr="00EE5564">
        <w:trPr>
          <w:trHeight w:val="739"/>
        </w:trPr>
        <w:tc>
          <w:tcPr>
            <w:tcW w:w="6977" w:type="dxa"/>
            <w:tcBorders>
              <w:top w:val="nil"/>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b/>
                <w:bCs/>
                <w:color w:val="000000"/>
                <w:lang w:eastAsia="en-US"/>
              </w:rPr>
            </w:pP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b/>
                <w:bCs/>
                <w:color w:val="000000"/>
                <w:lang w:eastAsia="en-US"/>
              </w:rPr>
            </w:pPr>
            <w:r w:rsidRPr="00EE5564">
              <w:rPr>
                <w:rFonts w:ascii="Calibri" w:eastAsiaTheme="minorHAnsi" w:hAnsi="Calibri" w:cs="Calibri"/>
                <w:b/>
                <w:bCs/>
                <w:color w:val="000000"/>
                <w:sz w:val="22"/>
                <w:szCs w:val="22"/>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b/>
                <w:bCs/>
                <w:color w:val="000000"/>
                <w:sz w:val="20"/>
                <w:szCs w:val="20"/>
                <w:lang w:eastAsia="en-US"/>
              </w:rPr>
            </w:pPr>
            <w:r w:rsidRPr="00EE5564">
              <w:rPr>
                <w:rFonts w:ascii="Calibri" w:eastAsiaTheme="minorHAnsi" w:hAnsi="Calibri" w:cs="Calibri"/>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b/>
                <w:bCs/>
                <w:color w:val="000000"/>
                <w:lang w:eastAsia="en-US"/>
              </w:rPr>
            </w:pPr>
            <w:r w:rsidRPr="00EE5564">
              <w:rPr>
                <w:rFonts w:ascii="Calibri" w:eastAsiaTheme="minorHAnsi" w:hAnsi="Calibri" w:cs="Calibri"/>
                <w:b/>
                <w:bCs/>
                <w:color w:val="000000"/>
                <w:sz w:val="22"/>
                <w:szCs w:val="22"/>
                <w:lang w:eastAsia="en-US"/>
              </w:rPr>
              <w:t>целевая статья</w:t>
            </w:r>
          </w:p>
        </w:tc>
        <w:tc>
          <w:tcPr>
            <w:tcW w:w="1063" w:type="dxa"/>
            <w:gridSpan w:val="2"/>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b/>
                <w:bCs/>
                <w:color w:val="000000"/>
                <w:lang w:eastAsia="en-US"/>
              </w:rPr>
            </w:pPr>
            <w:r w:rsidRPr="00EE5564">
              <w:rPr>
                <w:rFonts w:ascii="Calibri" w:eastAsiaTheme="minorHAnsi" w:hAnsi="Calibri" w:cs="Calibri"/>
                <w:b/>
                <w:bCs/>
                <w:color w:val="000000"/>
                <w:sz w:val="22"/>
                <w:szCs w:val="22"/>
                <w:lang w:eastAsia="en-US"/>
              </w:rPr>
              <w:t>вид расходов</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1806,0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67"/>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roofErr w:type="spellStart"/>
            <w:r w:rsidRPr="00EE5564">
              <w:rPr>
                <w:rFonts w:ascii="Calibri" w:eastAsiaTheme="minorHAnsi" w:hAnsi="Calibri" w:cs="Calibri"/>
                <w:color w:val="000000"/>
                <w:lang w:eastAsia="en-US"/>
              </w:rPr>
              <w:t>Непрограммная</w:t>
            </w:r>
            <w:proofErr w:type="spellEnd"/>
            <w:r w:rsidRPr="00EE5564">
              <w:rPr>
                <w:rFonts w:ascii="Calibri" w:eastAsiaTheme="minorHAnsi" w:hAnsi="Calibri" w:cs="Calibri"/>
                <w:color w:val="000000"/>
                <w:lang w:eastAsia="en-US"/>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Глава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277"/>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900"/>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sz w:val="22"/>
                <w:szCs w:val="22"/>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1308,7</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219"/>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914"/>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05 0 00 70190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34"/>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roofErr w:type="spellStart"/>
            <w:r w:rsidRPr="00EE5564">
              <w:rPr>
                <w:rFonts w:ascii="Calibri" w:eastAsiaTheme="minorHAnsi" w:hAnsi="Calibri" w:cs="Calibri"/>
                <w:color w:val="000000"/>
                <w:lang w:eastAsia="en-US"/>
              </w:rPr>
              <w:t>Непрограммная</w:t>
            </w:r>
            <w:proofErr w:type="spellEnd"/>
            <w:r w:rsidRPr="00EE5564">
              <w:rPr>
                <w:rFonts w:ascii="Calibri" w:eastAsiaTheme="minorHAnsi" w:hAnsi="Calibri" w:cs="Calibri"/>
                <w:color w:val="000000"/>
                <w:lang w:eastAsia="en-US"/>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1308,6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48"/>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990000 30 00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1085,4</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754"/>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 xml:space="preserve">Центральный аппарат </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1080,4</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248"/>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709,6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56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709,6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56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344,8</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56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344,8</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42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26,0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566"/>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26,0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842"/>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roofErr w:type="gramStart"/>
            <w:r w:rsidRPr="00EE5564">
              <w:rPr>
                <w:rFonts w:ascii="Calibri" w:eastAsiaTheme="minorHAnsi" w:hAnsi="Calibri" w:cs="Calibri"/>
                <w:color w:val="000000"/>
                <w:lang w:eastAsia="en-US"/>
              </w:rPr>
              <w:lastRenderedPageBreak/>
              <w:t>Средства</w:t>
            </w:r>
            <w:proofErr w:type="gramEnd"/>
            <w:r w:rsidRPr="00EE5564">
              <w:rPr>
                <w:rFonts w:ascii="Calibri" w:eastAsiaTheme="minorHAnsi" w:hAnsi="Calibri" w:cs="Calibri"/>
                <w:color w:val="000000"/>
                <w:lang w:eastAsia="en-US"/>
              </w:rPr>
              <w:t xml:space="preserve"> передаваемые на осуществление части переданных полномочий поселения по исполнению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99 0 00 84030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56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99 0 00 84030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56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99 0 00 84030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757"/>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991007 05 10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223,2</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524"/>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991007 05 10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223,2</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2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991007 05 10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223,2</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88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19"/>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roofErr w:type="spellStart"/>
            <w:r w:rsidRPr="00EE5564">
              <w:rPr>
                <w:rFonts w:ascii="Calibri" w:eastAsiaTheme="minorHAnsi" w:hAnsi="Calibri" w:cs="Calibri"/>
                <w:color w:val="000000"/>
                <w:lang w:eastAsia="en-US"/>
              </w:rPr>
              <w:t>Непрограммная</w:t>
            </w:r>
            <w:proofErr w:type="spellEnd"/>
            <w:r w:rsidRPr="00EE5564">
              <w:rPr>
                <w:rFonts w:ascii="Calibri" w:eastAsiaTheme="minorHAnsi" w:hAnsi="Calibri" w:cs="Calibri"/>
                <w:color w:val="000000"/>
                <w:lang w:eastAsia="en-US"/>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438"/>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roofErr w:type="gramStart"/>
            <w:r w:rsidRPr="00EE5564">
              <w:rPr>
                <w:rFonts w:ascii="Calibri" w:eastAsiaTheme="minorHAnsi" w:hAnsi="Calibri" w:cs="Calibri"/>
                <w:color w:val="000000"/>
                <w:lang w:eastAsia="en-US"/>
              </w:rPr>
              <w:t>Средства</w:t>
            </w:r>
            <w:proofErr w:type="gramEnd"/>
            <w:r w:rsidRPr="00EE5564">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99 0 00 84010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99 0 00 84010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99 0 00 84010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lastRenderedPageBreak/>
              <w:t>Резервные фонды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roofErr w:type="spellStart"/>
            <w:r w:rsidRPr="00EE5564">
              <w:rPr>
                <w:rFonts w:ascii="Calibri" w:eastAsiaTheme="minorHAnsi" w:hAnsi="Calibri" w:cs="Calibri"/>
                <w:color w:val="000000"/>
                <w:lang w:eastAsia="en-US"/>
              </w:rPr>
              <w:t>Непрограммная</w:t>
            </w:r>
            <w:proofErr w:type="spellEnd"/>
            <w:r w:rsidRPr="00EE5564">
              <w:rPr>
                <w:rFonts w:ascii="Calibri" w:eastAsiaTheme="minorHAnsi" w:hAnsi="Calibri" w:cs="Calibri"/>
                <w:color w:val="000000"/>
                <w:lang w:eastAsia="en-US"/>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Резервные фонды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99 0 00 20550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9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Резервные средства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870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9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Национальная оборона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center"/>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9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Мобилизационная и вневойсковая подготовка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9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roofErr w:type="spellStart"/>
            <w:r w:rsidRPr="00EE5564">
              <w:rPr>
                <w:rFonts w:ascii="Calibri" w:eastAsiaTheme="minorHAnsi" w:hAnsi="Calibri" w:cs="Calibri"/>
                <w:color w:val="000000"/>
                <w:lang w:eastAsia="en-US"/>
              </w:rPr>
              <w:t>Непрограммная</w:t>
            </w:r>
            <w:proofErr w:type="spellEnd"/>
            <w:r w:rsidRPr="00EE5564">
              <w:rPr>
                <w:rFonts w:ascii="Calibri" w:eastAsiaTheme="minorHAnsi" w:hAnsi="Calibri" w:cs="Calibri"/>
                <w:color w:val="000000"/>
                <w:lang w:eastAsia="en-US"/>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98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 xml:space="preserve">Расходы на осуществление первичного воинского учета на территориях, </w:t>
            </w:r>
            <w:proofErr w:type="spellStart"/>
            <w:r w:rsidRPr="00EE5564">
              <w:rPr>
                <w:rFonts w:ascii="Calibri" w:eastAsiaTheme="minorHAnsi" w:hAnsi="Calibri" w:cs="Calibri"/>
                <w:color w:val="000000"/>
                <w:lang w:eastAsia="en-US"/>
              </w:rPr>
              <w:t>гду</w:t>
            </w:r>
            <w:proofErr w:type="spellEnd"/>
            <w:r w:rsidRPr="00EE5564">
              <w:rPr>
                <w:rFonts w:ascii="Calibri" w:eastAsiaTheme="minorHAnsi" w:hAnsi="Calibri" w:cs="Calibri"/>
                <w:color w:val="000000"/>
                <w:lang w:eastAsia="en-US"/>
              </w:rPr>
              <w:t xml:space="preserve"> отсутствуют военные комиссариаты, за счет средств федерального бюджета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1176"/>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9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9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9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Национальная безопасность и правоохранительная деятельность</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82"/>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roofErr w:type="spellStart"/>
            <w:r w:rsidRPr="00EE5564">
              <w:rPr>
                <w:rFonts w:ascii="Calibri" w:eastAsiaTheme="minorHAnsi" w:hAnsi="Calibri" w:cs="Calibri"/>
                <w:color w:val="000000"/>
                <w:lang w:eastAsia="en-US"/>
              </w:rPr>
              <w:lastRenderedPageBreak/>
              <w:t>Непрограммная</w:t>
            </w:r>
            <w:proofErr w:type="spellEnd"/>
            <w:r w:rsidRPr="00EE5564">
              <w:rPr>
                <w:rFonts w:ascii="Calibri" w:eastAsiaTheme="minorHAnsi" w:hAnsi="Calibri" w:cs="Calibri"/>
                <w:color w:val="000000"/>
                <w:lang w:eastAsia="en-US"/>
              </w:rPr>
              <w:t xml:space="preserve"> часть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914"/>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99 0 00 18010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99 0 00 18010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262"/>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99 0 00 18010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Национальная экономика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Дорожное хозяйство (дорожные фонды)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857"/>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258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sidRPr="00EE5564">
              <w:rPr>
                <w:rFonts w:ascii="Calibri" w:eastAsiaTheme="minorHAnsi" w:hAnsi="Calibri" w:cs="Calibri"/>
                <w:color w:val="000000"/>
                <w:lang w:eastAsia="en-US"/>
              </w:rPr>
              <w:t>государсвтенной</w:t>
            </w:r>
            <w:proofErr w:type="spellEnd"/>
            <w:r w:rsidRPr="00EE5564">
              <w:rPr>
                <w:rFonts w:ascii="Calibri" w:eastAsiaTheme="minorHAnsi" w:hAnsi="Calibri" w:cs="Calibri"/>
                <w:color w:val="000000"/>
                <w:lang w:eastAsia="en-US"/>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61 0 00 70760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1044"/>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61 0 00 70760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38"/>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61 0 00 70760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1378"/>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lastRenderedPageBreak/>
              <w:t xml:space="preserve">Обеспечение дорожной деятельности в отношении автомобильных дорог общего пользования местного значения, за счет акциз </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61 0 00 70770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61 0 00 70770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61 0 00 70770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829"/>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 xml:space="preserve">Обеспечение дорожной деятельности за счет средств местного бюджета на </w:t>
            </w:r>
            <w:proofErr w:type="spellStart"/>
            <w:r w:rsidRPr="00EE5564">
              <w:rPr>
                <w:rFonts w:ascii="Calibri" w:eastAsiaTheme="minorHAnsi" w:hAnsi="Calibri" w:cs="Calibri"/>
                <w:color w:val="000000"/>
                <w:lang w:eastAsia="en-US"/>
              </w:rPr>
              <w:t>софинансирование</w:t>
            </w:r>
            <w:proofErr w:type="spellEnd"/>
            <w:r w:rsidRPr="00EE5564">
              <w:rPr>
                <w:rFonts w:ascii="Calibri" w:eastAsiaTheme="minorHAnsi" w:hAnsi="Calibri" w:cs="Calibri"/>
                <w:color w:val="000000"/>
                <w:lang w:eastAsia="en-US"/>
              </w:rPr>
              <w:t xml:space="preserve"> государственной программы Новосибирской области "Развитие автомобильных дорог </w:t>
            </w:r>
            <w:proofErr w:type="spellStart"/>
            <w:r w:rsidRPr="00EE5564">
              <w:rPr>
                <w:rFonts w:ascii="Calibri" w:eastAsiaTheme="minorHAnsi" w:hAnsi="Calibri" w:cs="Calibri"/>
                <w:color w:val="000000"/>
                <w:lang w:eastAsia="en-US"/>
              </w:rPr>
              <w:t>регионального</w:t>
            </w:r>
            <w:proofErr w:type="gramStart"/>
            <w:r w:rsidRPr="00EE5564">
              <w:rPr>
                <w:rFonts w:ascii="Calibri" w:eastAsiaTheme="minorHAnsi" w:hAnsi="Calibri" w:cs="Calibri"/>
                <w:color w:val="000000"/>
                <w:lang w:eastAsia="en-US"/>
              </w:rPr>
              <w:t>,м</w:t>
            </w:r>
            <w:proofErr w:type="gramEnd"/>
            <w:r w:rsidRPr="00EE5564">
              <w:rPr>
                <w:rFonts w:ascii="Calibri" w:eastAsiaTheme="minorHAnsi" w:hAnsi="Calibri" w:cs="Calibri"/>
                <w:color w:val="000000"/>
                <w:lang w:eastAsia="en-US"/>
              </w:rPr>
              <w:t>ежмуниципального</w:t>
            </w:r>
            <w:proofErr w:type="spellEnd"/>
            <w:r w:rsidRPr="00EE5564">
              <w:rPr>
                <w:rFonts w:ascii="Calibri" w:eastAsiaTheme="minorHAnsi" w:hAnsi="Calibri" w:cs="Calibri"/>
                <w:color w:val="000000"/>
                <w:lang w:eastAsia="en-US"/>
              </w:rPr>
              <w:t xml:space="preserve"> и местного значения в Новосибирской области"в 2015-2022 годах </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61 0 00 70780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61 0 00 70780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61 0 00 70780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Жилищно-коммунальное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1626,5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 xml:space="preserve">05 </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219"/>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 xml:space="preserve">Организация в границах поселений </w:t>
            </w:r>
            <w:proofErr w:type="spellStart"/>
            <w:proofErr w:type="gramStart"/>
            <w:r w:rsidRPr="00EE5564">
              <w:rPr>
                <w:rFonts w:ascii="Calibri" w:eastAsiaTheme="minorHAnsi" w:hAnsi="Calibri" w:cs="Calibri"/>
                <w:color w:val="000000"/>
                <w:lang w:eastAsia="en-US"/>
              </w:rPr>
              <w:t>тепло-и</w:t>
            </w:r>
            <w:proofErr w:type="spellEnd"/>
            <w:proofErr w:type="gramEnd"/>
            <w:r w:rsidRPr="00EE5564">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05 2 00 03540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205"/>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05 2 00 03540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391"/>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05 2 00 03540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24"/>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Благоустройство</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203,7</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67"/>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lastRenderedPageBreak/>
              <w:t>Обеспечение населения качественным жильем и жилищно-коммунальными услугами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7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Уличное освещение</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05 3 00 06010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7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05 3 00 06010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7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05 3 00 06010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7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Организация ритуальных услуг и содержание мест захоронения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05 3 00 06040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7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05 3 00 06040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7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05 3 00 06040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7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Прочие мероприятия по благоустройству поселений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05 3 00 06060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7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05 3 00 06060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581"/>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05 3 00 06060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88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Другие вопросы в области жилищно-коммунального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1349,3</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88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Учреждение жилищно-коммунального хозяйства Бергульского сельсовета Северного района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05 4 00 00000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1349,3</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56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Обеспечение деятельности учреждений жилищно-коммунального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05 4 00 00180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632,5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696"/>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lastRenderedPageBreak/>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05 4 00 00180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469,1</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7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05 4 00 00180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469,1</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362"/>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05 4 00 00180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163,4</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05 4 00 00180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163,4</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452"/>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05 4 00 70510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716,8</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625"/>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05 4 00 70510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716,8</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05 4 00 70510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716,8</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 xml:space="preserve">Культура, кинематография </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2519,6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Культура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2519,6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в сфере культуры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2519,6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Дворцы и дома культуры, другие учреждения культуры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2519,6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Учреждения культуры и мероприятия в сфере культуры и кинематографии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08 1 00 00720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806,6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162"/>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08 1 00 00720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08 1 00 00720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08 1 00 00720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796,6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08 1 00 00720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796,6</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08 1 00 00720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08 1 00 00720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7,0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524"/>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 xml:space="preserve">обеспечение деятельности учреждений культуры за счет средств областного бюджета в рамках </w:t>
            </w:r>
            <w:proofErr w:type="spellStart"/>
            <w:r w:rsidRPr="00EE5564">
              <w:rPr>
                <w:rFonts w:ascii="Calibri" w:eastAsiaTheme="minorHAnsi" w:hAnsi="Calibri" w:cs="Calibri"/>
                <w:color w:val="000000"/>
                <w:lang w:eastAsia="en-US"/>
              </w:rPr>
              <w:t>государчтвенной</w:t>
            </w:r>
            <w:proofErr w:type="spellEnd"/>
            <w:r w:rsidRPr="00EE5564">
              <w:rPr>
                <w:rFonts w:ascii="Calibri" w:eastAsiaTheme="minorHAnsi" w:hAnsi="Calibri" w:cs="Calibri"/>
                <w:color w:val="000000"/>
                <w:lang w:eastAsia="en-US"/>
              </w:rPr>
              <w:t xml:space="preserve"> программы Новосибирской области "Управление государственными финансами в </w:t>
            </w:r>
            <w:proofErr w:type="spellStart"/>
            <w:r w:rsidRPr="00EE5564">
              <w:rPr>
                <w:rFonts w:ascii="Calibri" w:eastAsiaTheme="minorHAnsi" w:hAnsi="Calibri" w:cs="Calibri"/>
                <w:color w:val="000000"/>
                <w:lang w:eastAsia="en-US"/>
              </w:rPr>
              <w:t>Новоисбирской</w:t>
            </w:r>
            <w:proofErr w:type="spellEnd"/>
            <w:r w:rsidRPr="00EE5564">
              <w:rPr>
                <w:rFonts w:ascii="Calibri" w:eastAsiaTheme="minorHAnsi" w:hAnsi="Calibri" w:cs="Calibri"/>
                <w:color w:val="000000"/>
                <w:lang w:eastAsia="en-US"/>
              </w:rPr>
              <w:t xml:space="preserve"> области на 2014-2020 годы"</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08 1 00 70510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1713,0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1162"/>
        </w:trPr>
        <w:tc>
          <w:tcPr>
            <w:tcW w:w="6977" w:type="dxa"/>
            <w:tcBorders>
              <w:top w:val="single" w:sz="6" w:space="0" w:color="auto"/>
              <w:left w:val="single" w:sz="2" w:space="0" w:color="000000"/>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08 1 00 70510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1713,0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08 1 00 70510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1713,0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Социальная политика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Доплаты к пенсиям, дополнительное 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449"/>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Расходы в области социальной политики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91"/>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Пенсии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10 1 00 02020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Социальное обеспечение и иные выплаты населению</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10 1 00 02020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48"/>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Публичные нормативные социальные выплаты гражданам</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10 1 00 02020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310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768"/>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Физическая культура и спорт</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38"/>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Физическая культура</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Развитие физической культуры и спорта в Северном районе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11 0 00 00000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581"/>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Физкультурно-оздоровительная работа и спортивные мероприятия</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11 0 00 05120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lastRenderedPageBreak/>
              <w:t>Закупка товаров, работ и услуг для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11 0 00 05120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610"/>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r w:rsidRPr="00EE5564">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11 0 00 05120</w:t>
            </w: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r w:rsidRPr="00EE5564">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r w:rsidR="00EE5564" w:rsidRPr="00EE5564">
        <w:trPr>
          <w:trHeight w:val="305"/>
        </w:trPr>
        <w:tc>
          <w:tcPr>
            <w:tcW w:w="6977"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Всего расходов</w:t>
            </w:r>
          </w:p>
        </w:tc>
        <w:tc>
          <w:tcPr>
            <w:tcW w:w="1032"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176"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063"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EE5564" w:rsidRPr="00EE5564" w:rsidRDefault="00EE5564" w:rsidP="00EE5564">
            <w:pPr>
              <w:autoSpaceDE w:val="0"/>
              <w:autoSpaceDN w:val="0"/>
              <w:adjustRightInd w:val="0"/>
              <w:jc w:val="right"/>
              <w:rPr>
                <w:rFonts w:ascii="Calibri" w:eastAsiaTheme="minorHAnsi" w:hAnsi="Calibri" w:cs="Calibri"/>
                <w:b/>
                <w:bCs/>
                <w:color w:val="000000"/>
                <w:lang w:eastAsia="en-US"/>
              </w:rPr>
            </w:pPr>
            <w:r w:rsidRPr="00EE5564">
              <w:rPr>
                <w:rFonts w:ascii="Calibri" w:eastAsiaTheme="minorHAnsi" w:hAnsi="Calibri" w:cs="Calibri"/>
                <w:b/>
                <w:bCs/>
                <w:color w:val="000000"/>
                <w:lang w:eastAsia="en-US"/>
              </w:rPr>
              <w:t>8568,5</w:t>
            </w:r>
          </w:p>
        </w:tc>
        <w:tc>
          <w:tcPr>
            <w:tcW w:w="1032" w:type="dxa"/>
            <w:tcBorders>
              <w:top w:val="single" w:sz="2" w:space="0" w:color="000000"/>
              <w:left w:val="single" w:sz="6" w:space="0" w:color="auto"/>
              <w:bottom w:val="single" w:sz="2" w:space="0" w:color="000000"/>
              <w:right w:val="single" w:sz="2" w:space="0" w:color="000000"/>
            </w:tcBorders>
          </w:tcPr>
          <w:p w:rsidR="00EE5564" w:rsidRPr="00EE5564" w:rsidRDefault="00EE5564" w:rsidP="00EE5564">
            <w:pPr>
              <w:autoSpaceDE w:val="0"/>
              <w:autoSpaceDN w:val="0"/>
              <w:adjustRightInd w:val="0"/>
              <w:jc w:val="right"/>
              <w:rPr>
                <w:rFonts w:ascii="Calibri" w:eastAsiaTheme="minorHAnsi" w:hAnsi="Calibri" w:cs="Calibri"/>
                <w:color w:val="000000"/>
                <w:lang w:eastAsia="en-US"/>
              </w:rPr>
            </w:pPr>
          </w:p>
        </w:tc>
      </w:tr>
    </w:tbl>
    <w:p w:rsidR="00EE5564" w:rsidRDefault="00EE5564">
      <w:pPr>
        <w:rPr>
          <w:sz w:val="22"/>
          <w:szCs w:val="22"/>
        </w:rPr>
      </w:pPr>
    </w:p>
    <w:p w:rsidR="000452B1" w:rsidRDefault="000452B1">
      <w:pPr>
        <w:rPr>
          <w:sz w:val="22"/>
          <w:szCs w:val="22"/>
        </w:rPr>
      </w:pPr>
    </w:p>
    <w:tbl>
      <w:tblPr>
        <w:tblW w:w="16726" w:type="dxa"/>
        <w:tblLayout w:type="fixed"/>
        <w:tblCellMar>
          <w:left w:w="30" w:type="dxa"/>
          <w:right w:w="30" w:type="dxa"/>
        </w:tblCellMar>
        <w:tblLook w:val="0000"/>
      </w:tblPr>
      <w:tblGrid>
        <w:gridCol w:w="6977"/>
        <w:gridCol w:w="1610"/>
        <w:gridCol w:w="1032"/>
        <w:gridCol w:w="1176"/>
        <w:gridCol w:w="1579"/>
        <w:gridCol w:w="1064"/>
        <w:gridCol w:w="1224"/>
        <w:gridCol w:w="1032"/>
        <w:gridCol w:w="1032"/>
      </w:tblGrid>
      <w:tr w:rsidR="000452B1" w:rsidRPr="000452B1" w:rsidTr="000452B1">
        <w:trPr>
          <w:trHeight w:val="2134"/>
        </w:trPr>
        <w:tc>
          <w:tcPr>
            <w:tcW w:w="6977"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7107" w:type="dxa"/>
            <w:gridSpan w:val="6"/>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Приложение 5                                                                        к решению 30-ой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16.02.2018 № 2</w:t>
            </w:r>
          </w:p>
        </w:tc>
      </w:tr>
      <w:tr w:rsidR="000452B1" w:rsidRPr="000452B1" w:rsidTr="000452B1">
        <w:trPr>
          <w:trHeight w:val="768"/>
        </w:trPr>
        <w:tc>
          <w:tcPr>
            <w:tcW w:w="6977"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eastAsiaTheme="minorHAnsi"/>
                <w:b/>
                <w:bCs/>
                <w:color w:val="00000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eastAsiaTheme="minorHAnsi"/>
                <w:b/>
                <w:bCs/>
                <w:color w:val="00000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eastAsiaTheme="minorHAnsi"/>
                <w:b/>
                <w:bCs/>
                <w:color w:val="000000"/>
                <w:lang w:eastAsia="en-US"/>
              </w:rPr>
            </w:pPr>
          </w:p>
        </w:tc>
        <w:tc>
          <w:tcPr>
            <w:tcW w:w="1579"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eastAsiaTheme="minorHAnsi"/>
                <w:b/>
                <w:bCs/>
                <w:color w:val="000000"/>
                <w:lang w:eastAsia="en-US"/>
              </w:rPr>
            </w:pPr>
          </w:p>
        </w:tc>
        <w:tc>
          <w:tcPr>
            <w:tcW w:w="1064" w:type="dxa"/>
            <w:tcBorders>
              <w:top w:val="single" w:sz="2" w:space="0" w:color="000000"/>
              <w:left w:val="single" w:sz="2" w:space="0" w:color="000000"/>
              <w:bottom w:val="single" w:sz="2" w:space="0" w:color="000000"/>
              <w:right w:val="nil"/>
            </w:tcBorders>
          </w:tcPr>
          <w:p w:rsidR="000452B1" w:rsidRPr="000452B1" w:rsidRDefault="000452B1" w:rsidP="000452B1">
            <w:pPr>
              <w:autoSpaceDE w:val="0"/>
              <w:autoSpaceDN w:val="0"/>
              <w:adjustRightInd w:val="0"/>
              <w:jc w:val="right"/>
              <w:rPr>
                <w:rFonts w:eastAsiaTheme="minorHAnsi"/>
                <w:b/>
                <w:bCs/>
                <w:color w:val="000000"/>
                <w:lang w:eastAsia="en-US"/>
              </w:rPr>
            </w:pPr>
            <w:r w:rsidRPr="000452B1">
              <w:rPr>
                <w:rFonts w:eastAsiaTheme="minorHAnsi"/>
                <w:b/>
                <w:bCs/>
                <w:color w:val="000000"/>
                <w:lang w:eastAsia="en-US"/>
              </w:rPr>
              <w:t>Таблица 1</w:t>
            </w:r>
          </w:p>
        </w:tc>
        <w:tc>
          <w:tcPr>
            <w:tcW w:w="1224" w:type="dxa"/>
            <w:tcBorders>
              <w:top w:val="single" w:sz="2" w:space="0" w:color="000000"/>
              <w:left w:val="nil"/>
              <w:bottom w:val="single" w:sz="2" w:space="0" w:color="000000"/>
              <w:right w:val="single" w:sz="2" w:space="0" w:color="000000"/>
            </w:tcBorders>
          </w:tcPr>
          <w:p w:rsidR="000452B1" w:rsidRPr="000452B1" w:rsidRDefault="000452B1" w:rsidP="000452B1">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044"/>
        </w:trPr>
        <w:tc>
          <w:tcPr>
            <w:tcW w:w="9619" w:type="dxa"/>
            <w:gridSpan w:val="3"/>
            <w:tcBorders>
              <w:top w:val="single" w:sz="2" w:space="0" w:color="000000"/>
              <w:left w:val="single" w:sz="2" w:space="0" w:color="000000"/>
              <w:bottom w:val="single" w:sz="2" w:space="0" w:color="000000"/>
              <w:right w:val="nil"/>
            </w:tcBorders>
          </w:tcPr>
          <w:p w:rsidR="000452B1" w:rsidRPr="000452B1" w:rsidRDefault="000452B1" w:rsidP="000452B1">
            <w:pPr>
              <w:autoSpaceDE w:val="0"/>
              <w:autoSpaceDN w:val="0"/>
              <w:adjustRightInd w:val="0"/>
              <w:jc w:val="center"/>
              <w:rPr>
                <w:rFonts w:eastAsiaTheme="minorHAnsi"/>
                <w:b/>
                <w:bCs/>
                <w:color w:val="000000"/>
                <w:sz w:val="28"/>
                <w:szCs w:val="28"/>
                <w:lang w:eastAsia="en-US"/>
              </w:rPr>
            </w:pPr>
            <w:r w:rsidRPr="000452B1">
              <w:rPr>
                <w:rFonts w:eastAsiaTheme="minorHAnsi"/>
                <w:b/>
                <w:bCs/>
                <w:color w:val="000000"/>
                <w:sz w:val="28"/>
                <w:szCs w:val="28"/>
                <w:lang w:eastAsia="en-US"/>
              </w:rPr>
              <w:t xml:space="preserve">Ведомственная структура расходов местного бюджета на плановый период 2018 годов </w:t>
            </w:r>
          </w:p>
        </w:tc>
        <w:tc>
          <w:tcPr>
            <w:tcW w:w="1176" w:type="dxa"/>
            <w:tcBorders>
              <w:top w:val="single" w:sz="2" w:space="0" w:color="000000"/>
              <w:left w:val="nil"/>
              <w:bottom w:val="single" w:sz="2" w:space="0" w:color="000000"/>
              <w:right w:val="nil"/>
            </w:tcBorders>
          </w:tcPr>
          <w:p w:rsidR="000452B1" w:rsidRPr="000452B1" w:rsidRDefault="000452B1" w:rsidP="000452B1">
            <w:pPr>
              <w:autoSpaceDE w:val="0"/>
              <w:autoSpaceDN w:val="0"/>
              <w:adjustRightInd w:val="0"/>
              <w:jc w:val="center"/>
              <w:rPr>
                <w:rFonts w:eastAsiaTheme="minorHAnsi"/>
                <w:b/>
                <w:bCs/>
                <w:color w:val="000000"/>
                <w:sz w:val="28"/>
                <w:szCs w:val="28"/>
                <w:lang w:eastAsia="en-US"/>
              </w:rPr>
            </w:pPr>
          </w:p>
        </w:tc>
        <w:tc>
          <w:tcPr>
            <w:tcW w:w="1579" w:type="dxa"/>
            <w:tcBorders>
              <w:top w:val="single" w:sz="2" w:space="0" w:color="000000"/>
              <w:left w:val="nil"/>
              <w:bottom w:val="single" w:sz="2" w:space="0" w:color="000000"/>
              <w:right w:val="nil"/>
            </w:tcBorders>
          </w:tcPr>
          <w:p w:rsidR="000452B1" w:rsidRPr="000452B1" w:rsidRDefault="000452B1" w:rsidP="000452B1">
            <w:pPr>
              <w:autoSpaceDE w:val="0"/>
              <w:autoSpaceDN w:val="0"/>
              <w:adjustRightInd w:val="0"/>
              <w:jc w:val="center"/>
              <w:rPr>
                <w:rFonts w:eastAsiaTheme="minorHAnsi"/>
                <w:b/>
                <w:bCs/>
                <w:color w:val="000000"/>
                <w:sz w:val="28"/>
                <w:szCs w:val="28"/>
                <w:lang w:eastAsia="en-US"/>
              </w:rPr>
            </w:pPr>
          </w:p>
        </w:tc>
        <w:tc>
          <w:tcPr>
            <w:tcW w:w="1064" w:type="dxa"/>
            <w:tcBorders>
              <w:top w:val="single" w:sz="2" w:space="0" w:color="000000"/>
              <w:left w:val="nil"/>
              <w:bottom w:val="single" w:sz="2" w:space="0" w:color="000000"/>
              <w:right w:val="nil"/>
            </w:tcBorders>
          </w:tcPr>
          <w:p w:rsidR="000452B1" w:rsidRPr="000452B1" w:rsidRDefault="000452B1" w:rsidP="000452B1">
            <w:pPr>
              <w:autoSpaceDE w:val="0"/>
              <w:autoSpaceDN w:val="0"/>
              <w:adjustRightInd w:val="0"/>
              <w:jc w:val="center"/>
              <w:rPr>
                <w:rFonts w:eastAsiaTheme="minorHAnsi"/>
                <w:b/>
                <w:bCs/>
                <w:color w:val="000000"/>
                <w:sz w:val="28"/>
                <w:szCs w:val="28"/>
                <w:lang w:eastAsia="en-US"/>
              </w:rPr>
            </w:pPr>
          </w:p>
        </w:tc>
        <w:tc>
          <w:tcPr>
            <w:tcW w:w="1224" w:type="dxa"/>
            <w:tcBorders>
              <w:top w:val="single" w:sz="2" w:space="0" w:color="000000"/>
              <w:left w:val="nil"/>
              <w:bottom w:val="single" w:sz="2" w:space="0" w:color="000000"/>
              <w:right w:val="nil"/>
            </w:tcBorders>
          </w:tcPr>
          <w:p w:rsidR="000452B1" w:rsidRPr="000452B1" w:rsidRDefault="000452B1" w:rsidP="000452B1">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nil"/>
            </w:tcBorders>
          </w:tcPr>
          <w:p w:rsidR="000452B1" w:rsidRPr="000452B1" w:rsidRDefault="000452B1" w:rsidP="000452B1">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single" w:sz="2" w:space="0" w:color="000000"/>
            </w:tcBorders>
          </w:tcPr>
          <w:p w:rsidR="000452B1" w:rsidRPr="000452B1" w:rsidRDefault="000452B1" w:rsidP="000452B1">
            <w:pPr>
              <w:autoSpaceDE w:val="0"/>
              <w:autoSpaceDN w:val="0"/>
              <w:adjustRightInd w:val="0"/>
              <w:jc w:val="center"/>
              <w:rPr>
                <w:rFonts w:eastAsiaTheme="minorHAnsi"/>
                <w:b/>
                <w:bCs/>
                <w:color w:val="000000"/>
                <w:sz w:val="28"/>
                <w:szCs w:val="28"/>
                <w:lang w:eastAsia="en-US"/>
              </w:rPr>
            </w:pPr>
          </w:p>
        </w:tc>
      </w:tr>
      <w:tr w:rsidR="000452B1" w:rsidRPr="000452B1" w:rsidTr="000452B1">
        <w:trPr>
          <w:trHeight w:val="305"/>
        </w:trPr>
        <w:tc>
          <w:tcPr>
            <w:tcW w:w="6977" w:type="dxa"/>
            <w:tcBorders>
              <w:top w:val="single" w:sz="2" w:space="0" w:color="000000"/>
              <w:left w:val="single" w:sz="2" w:space="0" w:color="000000"/>
              <w:bottom w:val="single" w:sz="6" w:space="0" w:color="auto"/>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610" w:type="dxa"/>
            <w:tcBorders>
              <w:top w:val="single" w:sz="2" w:space="0" w:color="000000"/>
              <w:left w:val="single" w:sz="2" w:space="0" w:color="000000"/>
              <w:bottom w:val="single" w:sz="6" w:space="0" w:color="auto"/>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579" w:type="dxa"/>
            <w:tcBorders>
              <w:top w:val="single" w:sz="2" w:space="0" w:color="000000"/>
              <w:left w:val="single" w:sz="2" w:space="0" w:color="000000"/>
              <w:bottom w:val="single" w:sz="6" w:space="0" w:color="auto"/>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64" w:type="dxa"/>
            <w:tcBorders>
              <w:top w:val="single" w:sz="2" w:space="0" w:color="000000"/>
              <w:left w:val="single" w:sz="2" w:space="0" w:color="000000"/>
              <w:bottom w:val="single" w:sz="6" w:space="0" w:color="auto"/>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2256" w:type="dxa"/>
            <w:gridSpan w:val="2"/>
            <w:tcBorders>
              <w:top w:val="single" w:sz="2" w:space="0" w:color="000000"/>
              <w:left w:val="single" w:sz="2" w:space="0" w:color="000000"/>
              <w:bottom w:val="single" w:sz="6" w:space="0" w:color="auto"/>
              <w:right w:val="single" w:sz="2" w:space="0" w:color="000000"/>
            </w:tcBorders>
          </w:tcPr>
          <w:p w:rsidR="000452B1" w:rsidRPr="000452B1" w:rsidRDefault="000452B1" w:rsidP="000452B1">
            <w:pPr>
              <w:autoSpaceDE w:val="0"/>
              <w:autoSpaceDN w:val="0"/>
              <w:adjustRightInd w:val="0"/>
              <w:jc w:val="right"/>
              <w:rPr>
                <w:rFonts w:eastAsiaTheme="minorHAnsi"/>
                <w:color w:val="000000"/>
                <w:lang w:eastAsia="en-US"/>
              </w:rPr>
            </w:pPr>
            <w:r w:rsidRPr="000452B1">
              <w:rPr>
                <w:rFonts w:eastAsiaTheme="minorHAnsi"/>
                <w:color w:val="000000"/>
                <w:lang w:eastAsia="en-US"/>
              </w:rPr>
              <w:t>тыс. рублей</w:t>
            </w: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290"/>
        </w:trPr>
        <w:tc>
          <w:tcPr>
            <w:tcW w:w="6977" w:type="dxa"/>
            <w:tcBorders>
              <w:top w:val="single" w:sz="6" w:space="0" w:color="auto"/>
              <w:left w:val="single" w:sz="6" w:space="0" w:color="auto"/>
              <w:bottom w:val="nil"/>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Наименование показателя</w:t>
            </w:r>
          </w:p>
        </w:tc>
        <w:tc>
          <w:tcPr>
            <w:tcW w:w="3818" w:type="dxa"/>
            <w:gridSpan w:val="3"/>
            <w:tcBorders>
              <w:top w:val="single" w:sz="6" w:space="0" w:color="auto"/>
              <w:left w:val="single" w:sz="6" w:space="0" w:color="auto"/>
              <w:bottom w:val="single" w:sz="6" w:space="0" w:color="auto"/>
              <w:right w:val="nil"/>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Код ведомственной классификации</w:t>
            </w:r>
          </w:p>
        </w:tc>
        <w:tc>
          <w:tcPr>
            <w:tcW w:w="1579" w:type="dxa"/>
            <w:tcBorders>
              <w:top w:val="single" w:sz="6" w:space="0" w:color="auto"/>
              <w:left w:val="nil"/>
              <w:bottom w:val="single" w:sz="6" w:space="0" w:color="auto"/>
              <w:right w:val="nil"/>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p>
        </w:tc>
        <w:tc>
          <w:tcPr>
            <w:tcW w:w="1064" w:type="dxa"/>
            <w:tcBorders>
              <w:top w:val="single" w:sz="6" w:space="0" w:color="auto"/>
              <w:left w:val="nil"/>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p>
        </w:tc>
        <w:tc>
          <w:tcPr>
            <w:tcW w:w="1224" w:type="dxa"/>
            <w:tcBorders>
              <w:top w:val="single" w:sz="6" w:space="0" w:color="auto"/>
              <w:left w:val="single" w:sz="6" w:space="0" w:color="auto"/>
              <w:bottom w:val="nil"/>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Сумма</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030"/>
        </w:trPr>
        <w:tc>
          <w:tcPr>
            <w:tcW w:w="6977" w:type="dxa"/>
            <w:tcBorders>
              <w:top w:val="nil"/>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sz w:val="20"/>
                <w:szCs w:val="20"/>
                <w:lang w:eastAsia="en-US"/>
              </w:rPr>
            </w:pPr>
            <w:r w:rsidRPr="000452B1">
              <w:rPr>
                <w:rFonts w:ascii="Calibri" w:eastAsiaTheme="minorHAnsi" w:hAnsi="Calibri" w:cs="Calibri"/>
                <w:b/>
                <w:bCs/>
                <w:color w:val="000000"/>
                <w:sz w:val="20"/>
                <w:szCs w:val="20"/>
                <w:lang w:eastAsia="en-US"/>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sz w:val="20"/>
                <w:szCs w:val="20"/>
                <w:lang w:eastAsia="en-US"/>
              </w:rPr>
            </w:pPr>
            <w:r w:rsidRPr="000452B1">
              <w:rPr>
                <w:rFonts w:ascii="Calibri" w:eastAsiaTheme="minorHAnsi" w:hAnsi="Calibri" w:cs="Calibri"/>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целевая статья</w:t>
            </w:r>
          </w:p>
        </w:tc>
        <w:tc>
          <w:tcPr>
            <w:tcW w:w="2288" w:type="dxa"/>
            <w:gridSpan w:val="2"/>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вид расходов</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03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 xml:space="preserve">администрация  Бергульского  сельсовета  Северного  района  Новосибирской  области </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8568,5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1806,0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67"/>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roofErr w:type="spellStart"/>
            <w:r w:rsidRPr="000452B1">
              <w:rPr>
                <w:rFonts w:ascii="Calibri" w:eastAsiaTheme="minorHAnsi" w:hAnsi="Calibri" w:cs="Calibri"/>
                <w:color w:val="000000"/>
                <w:lang w:eastAsia="en-US"/>
              </w:rPr>
              <w:lastRenderedPageBreak/>
              <w:t>Непрограммная</w:t>
            </w:r>
            <w:proofErr w:type="spellEnd"/>
            <w:r w:rsidRPr="000452B1">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277"/>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900"/>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1308,7</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219"/>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914"/>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34"/>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roofErr w:type="spellStart"/>
            <w:r w:rsidRPr="000452B1">
              <w:rPr>
                <w:rFonts w:ascii="Calibri" w:eastAsiaTheme="minorHAnsi" w:hAnsi="Calibri" w:cs="Calibri"/>
                <w:color w:val="000000"/>
                <w:lang w:eastAsia="en-US"/>
              </w:rPr>
              <w:t>Непрограммная</w:t>
            </w:r>
            <w:proofErr w:type="spellEnd"/>
            <w:r w:rsidRPr="000452B1">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1308,6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48"/>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990000 30 00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1085,4</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754"/>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 xml:space="preserve">Центральный аппарат </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1080,4</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248"/>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709,6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56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709,6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56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344,8</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56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344,8</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42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26,0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566"/>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26,0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842"/>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roofErr w:type="gramStart"/>
            <w:r w:rsidRPr="000452B1">
              <w:rPr>
                <w:rFonts w:ascii="Calibri" w:eastAsiaTheme="minorHAnsi" w:hAnsi="Calibri" w:cs="Calibri"/>
                <w:color w:val="000000"/>
                <w:lang w:eastAsia="en-US"/>
              </w:rPr>
              <w:t>Средства</w:t>
            </w:r>
            <w:proofErr w:type="gramEnd"/>
            <w:r w:rsidRPr="000452B1">
              <w:rPr>
                <w:rFonts w:ascii="Calibri" w:eastAsiaTheme="minorHAnsi" w:hAnsi="Calibri" w:cs="Calibri"/>
                <w:color w:val="000000"/>
                <w:lang w:eastAsia="en-US"/>
              </w:rPr>
              <w:t xml:space="preserve"> передаваемые на осуществление части переданных полномочий поселения по исполнению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56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56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757"/>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223,2</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524"/>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223,2</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2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lastRenderedPageBreak/>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223,2</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88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19"/>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roofErr w:type="spellStart"/>
            <w:r w:rsidRPr="000452B1">
              <w:rPr>
                <w:rFonts w:ascii="Calibri" w:eastAsiaTheme="minorHAnsi" w:hAnsi="Calibri" w:cs="Calibri"/>
                <w:color w:val="000000"/>
                <w:lang w:eastAsia="en-US"/>
              </w:rPr>
              <w:t>Непрограммная</w:t>
            </w:r>
            <w:proofErr w:type="spellEnd"/>
            <w:r w:rsidRPr="000452B1">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438"/>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roofErr w:type="gramStart"/>
            <w:r w:rsidRPr="000452B1">
              <w:rPr>
                <w:rFonts w:ascii="Calibri" w:eastAsiaTheme="minorHAnsi" w:hAnsi="Calibri" w:cs="Calibri"/>
                <w:color w:val="000000"/>
                <w:lang w:eastAsia="en-US"/>
              </w:rPr>
              <w:t>Средства</w:t>
            </w:r>
            <w:proofErr w:type="gramEnd"/>
            <w:r w:rsidRPr="000452B1">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roofErr w:type="spellStart"/>
            <w:r w:rsidRPr="000452B1">
              <w:rPr>
                <w:rFonts w:ascii="Calibri" w:eastAsiaTheme="minorHAnsi" w:hAnsi="Calibri" w:cs="Calibri"/>
                <w:color w:val="000000"/>
                <w:lang w:eastAsia="en-US"/>
              </w:rPr>
              <w:t>Непрограммная</w:t>
            </w:r>
            <w:proofErr w:type="spellEnd"/>
            <w:r w:rsidRPr="000452B1">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99 0 00 20550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9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870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9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center"/>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9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9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roofErr w:type="spellStart"/>
            <w:r w:rsidRPr="000452B1">
              <w:rPr>
                <w:rFonts w:ascii="Calibri" w:eastAsiaTheme="minorHAnsi" w:hAnsi="Calibri" w:cs="Calibri"/>
                <w:color w:val="000000"/>
                <w:lang w:eastAsia="en-US"/>
              </w:rPr>
              <w:t>Непрограммная</w:t>
            </w:r>
            <w:proofErr w:type="spellEnd"/>
            <w:r w:rsidRPr="000452B1">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958"/>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 xml:space="preserve">Расходы на осуществление первичного воинского учета на территориях, </w:t>
            </w:r>
            <w:proofErr w:type="spellStart"/>
            <w:r w:rsidRPr="000452B1">
              <w:rPr>
                <w:rFonts w:ascii="Calibri" w:eastAsiaTheme="minorHAnsi" w:hAnsi="Calibri" w:cs="Calibri"/>
                <w:color w:val="000000"/>
                <w:lang w:eastAsia="en-US"/>
              </w:rPr>
              <w:t>гду</w:t>
            </w:r>
            <w:proofErr w:type="spellEnd"/>
            <w:r w:rsidRPr="000452B1">
              <w:rPr>
                <w:rFonts w:ascii="Calibri" w:eastAsiaTheme="minorHAnsi" w:hAnsi="Calibri" w:cs="Calibri"/>
                <w:color w:val="000000"/>
                <w:lang w:eastAsia="en-US"/>
              </w:rPr>
              <w:t xml:space="preserve">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1219"/>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9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9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9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Национальная безопасность и правоохранительная деятельность</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82"/>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roofErr w:type="spellStart"/>
            <w:r w:rsidRPr="000452B1">
              <w:rPr>
                <w:rFonts w:ascii="Calibri" w:eastAsiaTheme="minorHAnsi" w:hAnsi="Calibri" w:cs="Calibri"/>
                <w:color w:val="000000"/>
                <w:lang w:eastAsia="en-US"/>
              </w:rPr>
              <w:t>Непрограммная</w:t>
            </w:r>
            <w:proofErr w:type="spellEnd"/>
            <w:r w:rsidRPr="000452B1">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914"/>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262"/>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Национальная экономика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857"/>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258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lastRenderedPageBreak/>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sidRPr="000452B1">
              <w:rPr>
                <w:rFonts w:ascii="Calibri" w:eastAsiaTheme="minorHAnsi" w:hAnsi="Calibri" w:cs="Calibri"/>
                <w:color w:val="000000"/>
                <w:lang w:eastAsia="en-US"/>
              </w:rPr>
              <w:t>государсвтенной</w:t>
            </w:r>
            <w:proofErr w:type="spellEnd"/>
            <w:r w:rsidRPr="000452B1">
              <w:rPr>
                <w:rFonts w:ascii="Calibri" w:eastAsiaTheme="minorHAnsi" w:hAnsi="Calibri" w:cs="Calibri"/>
                <w:color w:val="000000"/>
                <w:lang w:eastAsia="en-US"/>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1044"/>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38"/>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1378"/>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829"/>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 xml:space="preserve">Обеспечение дорожной деятельности за счет средств местного бюджета на </w:t>
            </w:r>
            <w:proofErr w:type="spellStart"/>
            <w:r w:rsidRPr="000452B1">
              <w:rPr>
                <w:rFonts w:ascii="Calibri" w:eastAsiaTheme="minorHAnsi" w:hAnsi="Calibri" w:cs="Calibri"/>
                <w:color w:val="000000"/>
                <w:lang w:eastAsia="en-US"/>
              </w:rPr>
              <w:t>софинансирование</w:t>
            </w:r>
            <w:proofErr w:type="spellEnd"/>
            <w:r w:rsidRPr="000452B1">
              <w:rPr>
                <w:rFonts w:ascii="Calibri" w:eastAsiaTheme="minorHAnsi" w:hAnsi="Calibri" w:cs="Calibri"/>
                <w:color w:val="000000"/>
                <w:lang w:eastAsia="en-US"/>
              </w:rPr>
              <w:t xml:space="preserve"> государственной программы Новосибирской области "Развитие автомобильных дорог </w:t>
            </w:r>
            <w:proofErr w:type="spellStart"/>
            <w:r w:rsidRPr="000452B1">
              <w:rPr>
                <w:rFonts w:ascii="Calibri" w:eastAsiaTheme="minorHAnsi" w:hAnsi="Calibri" w:cs="Calibri"/>
                <w:color w:val="000000"/>
                <w:lang w:eastAsia="en-US"/>
              </w:rPr>
              <w:t>регионального</w:t>
            </w:r>
            <w:proofErr w:type="gramStart"/>
            <w:r w:rsidRPr="000452B1">
              <w:rPr>
                <w:rFonts w:ascii="Calibri" w:eastAsiaTheme="minorHAnsi" w:hAnsi="Calibri" w:cs="Calibri"/>
                <w:color w:val="000000"/>
                <w:lang w:eastAsia="en-US"/>
              </w:rPr>
              <w:t>,м</w:t>
            </w:r>
            <w:proofErr w:type="gramEnd"/>
            <w:r w:rsidRPr="000452B1">
              <w:rPr>
                <w:rFonts w:ascii="Calibri" w:eastAsiaTheme="minorHAnsi" w:hAnsi="Calibri" w:cs="Calibri"/>
                <w:color w:val="000000"/>
                <w:lang w:eastAsia="en-US"/>
              </w:rPr>
              <w:t>ежмуниципального</w:t>
            </w:r>
            <w:proofErr w:type="spellEnd"/>
            <w:r w:rsidRPr="000452B1">
              <w:rPr>
                <w:rFonts w:ascii="Calibri" w:eastAsiaTheme="minorHAnsi" w:hAnsi="Calibri" w:cs="Calibri"/>
                <w:color w:val="000000"/>
                <w:lang w:eastAsia="en-US"/>
              </w:rPr>
              <w:t xml:space="preserve"> и местного значения в Новосибирской области"в 2015-2022 годах </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1626,5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 xml:space="preserve">05 </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219"/>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 xml:space="preserve">Организация в границах поселений </w:t>
            </w:r>
            <w:proofErr w:type="spellStart"/>
            <w:proofErr w:type="gramStart"/>
            <w:r w:rsidRPr="000452B1">
              <w:rPr>
                <w:rFonts w:ascii="Calibri" w:eastAsiaTheme="minorHAnsi" w:hAnsi="Calibri" w:cs="Calibri"/>
                <w:color w:val="000000"/>
                <w:lang w:eastAsia="en-US"/>
              </w:rPr>
              <w:t>тепло-и</w:t>
            </w:r>
            <w:proofErr w:type="spellEnd"/>
            <w:proofErr w:type="gramEnd"/>
            <w:r w:rsidRPr="000452B1">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205"/>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391"/>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24"/>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203,7</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67"/>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Обеспечение населения качественным жильем и жилищно-коммунальными услугами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7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7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7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7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Организация ритуальных услуг и содержание мест захоронения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7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7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7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lastRenderedPageBreak/>
              <w:t>Прочие мероприятия по благоустройству поселений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7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581"/>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88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1349,3</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88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Учреждение жилищно-коммунального хозяйства Бергульского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05 4 00 00000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1349,3</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56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Обеспечение деятельности учреждений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632,5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696"/>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469,1</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7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469,1</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362"/>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163,4</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163,4</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452"/>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716,8</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625"/>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716,8</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lastRenderedPageBreak/>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716,8</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 xml:space="preserve">Культура, кинематография </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2519,6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Культура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2519,6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в сфере культуры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2519,6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Дворцы и дома культуры, другие учреждения культуры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2519,6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Учреждения культуры и мероприятия в сфере культуры и кинематографии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806,6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162"/>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796,6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796,6</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7,0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524"/>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 xml:space="preserve">Обеспечение деятельности учреждений культуры за счет средств областного бюджета в рамках </w:t>
            </w:r>
            <w:proofErr w:type="spellStart"/>
            <w:r w:rsidRPr="000452B1">
              <w:rPr>
                <w:rFonts w:ascii="Calibri" w:eastAsiaTheme="minorHAnsi" w:hAnsi="Calibri" w:cs="Calibri"/>
                <w:color w:val="000000"/>
                <w:lang w:eastAsia="en-US"/>
              </w:rPr>
              <w:t>государчтвенной</w:t>
            </w:r>
            <w:proofErr w:type="spellEnd"/>
            <w:r w:rsidRPr="000452B1">
              <w:rPr>
                <w:rFonts w:ascii="Calibri" w:eastAsiaTheme="minorHAnsi" w:hAnsi="Calibri" w:cs="Calibri"/>
                <w:color w:val="000000"/>
                <w:lang w:eastAsia="en-US"/>
              </w:rPr>
              <w:t xml:space="preserve"> программы Новосибирской области "Управление государственными финансами в </w:t>
            </w:r>
            <w:proofErr w:type="spellStart"/>
            <w:r w:rsidRPr="000452B1">
              <w:rPr>
                <w:rFonts w:ascii="Calibri" w:eastAsiaTheme="minorHAnsi" w:hAnsi="Calibri" w:cs="Calibri"/>
                <w:color w:val="000000"/>
                <w:lang w:eastAsia="en-US"/>
              </w:rPr>
              <w:t>Новоисбирской</w:t>
            </w:r>
            <w:proofErr w:type="spellEnd"/>
            <w:r w:rsidRPr="000452B1">
              <w:rPr>
                <w:rFonts w:ascii="Calibri" w:eastAsiaTheme="minorHAnsi" w:hAnsi="Calibri" w:cs="Calibri"/>
                <w:color w:val="000000"/>
                <w:lang w:eastAsia="en-US"/>
              </w:rPr>
              <w:t xml:space="preserve">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1713,0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1162"/>
        </w:trPr>
        <w:tc>
          <w:tcPr>
            <w:tcW w:w="6977" w:type="dxa"/>
            <w:tcBorders>
              <w:top w:val="single" w:sz="6" w:space="0" w:color="auto"/>
              <w:left w:val="single" w:sz="2" w:space="0" w:color="000000"/>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1713,0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1713,0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449"/>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lastRenderedPageBreak/>
              <w:t>Расходы в области социальной политики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91"/>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Пенсии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48"/>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Публичные нормативные социальные выплаты гражданам</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310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768"/>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Физическая культура и спорт</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38"/>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Физическая культура</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Развитие физической культуры и спорта в Северном районе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11 0 00 00000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581"/>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Физкультурно-оздоровительная работа и спортивные мероприятия</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610"/>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r w:rsidRPr="000452B1">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r w:rsidRPr="000452B1">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305"/>
        </w:trPr>
        <w:tc>
          <w:tcPr>
            <w:tcW w:w="6977"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176"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0452B1" w:rsidRPr="000452B1" w:rsidRDefault="000452B1" w:rsidP="000452B1">
            <w:pPr>
              <w:autoSpaceDE w:val="0"/>
              <w:autoSpaceDN w:val="0"/>
              <w:adjustRightInd w:val="0"/>
              <w:jc w:val="right"/>
              <w:rPr>
                <w:rFonts w:ascii="Calibri" w:eastAsiaTheme="minorHAnsi" w:hAnsi="Calibri" w:cs="Calibri"/>
                <w:b/>
                <w:bCs/>
                <w:color w:val="000000"/>
                <w:lang w:eastAsia="en-US"/>
              </w:rPr>
            </w:pPr>
            <w:r w:rsidRPr="000452B1">
              <w:rPr>
                <w:rFonts w:ascii="Calibri" w:eastAsiaTheme="minorHAnsi" w:hAnsi="Calibri" w:cs="Calibri"/>
                <w:b/>
                <w:bCs/>
                <w:color w:val="000000"/>
                <w:lang w:eastAsia="en-US"/>
              </w:rPr>
              <w:t>8568,5</w:t>
            </w:r>
          </w:p>
        </w:tc>
        <w:tc>
          <w:tcPr>
            <w:tcW w:w="1032" w:type="dxa"/>
            <w:tcBorders>
              <w:top w:val="single" w:sz="2" w:space="0" w:color="000000"/>
              <w:left w:val="single" w:sz="6" w:space="0" w:color="auto"/>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r w:rsidR="000452B1" w:rsidRPr="000452B1" w:rsidTr="000452B1">
        <w:trPr>
          <w:trHeight w:val="290"/>
        </w:trPr>
        <w:tc>
          <w:tcPr>
            <w:tcW w:w="6977"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rPr>
                <w:rFonts w:ascii="Calibri" w:eastAsiaTheme="minorHAnsi" w:hAnsi="Calibri" w:cs="Calibri"/>
                <w:color w:val="000000"/>
                <w:lang w:eastAsia="en-US"/>
              </w:rPr>
            </w:pPr>
          </w:p>
        </w:tc>
        <w:tc>
          <w:tcPr>
            <w:tcW w:w="1579"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64"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224"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0452B1" w:rsidRPr="000452B1" w:rsidRDefault="000452B1" w:rsidP="000452B1">
            <w:pPr>
              <w:autoSpaceDE w:val="0"/>
              <w:autoSpaceDN w:val="0"/>
              <w:adjustRightInd w:val="0"/>
              <w:jc w:val="right"/>
              <w:rPr>
                <w:rFonts w:ascii="Calibri" w:eastAsiaTheme="minorHAnsi" w:hAnsi="Calibri" w:cs="Calibri"/>
                <w:color w:val="000000"/>
                <w:lang w:eastAsia="en-US"/>
              </w:rPr>
            </w:pPr>
          </w:p>
        </w:tc>
      </w:tr>
    </w:tbl>
    <w:p w:rsidR="000452B1" w:rsidRPr="00EE5564" w:rsidRDefault="000452B1">
      <w:pPr>
        <w:rPr>
          <w:sz w:val="22"/>
          <w:szCs w:val="22"/>
        </w:rPr>
      </w:pPr>
    </w:p>
    <w:sectPr w:rsidR="000452B1" w:rsidRPr="00EE5564" w:rsidSect="004530A8">
      <w:pgSz w:w="16838" w:h="11906" w:orient="landscape"/>
      <w:pgMar w:top="567" w:right="253" w:bottom="1418"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45B6F"/>
    <w:multiLevelType w:val="multilevel"/>
    <w:tmpl w:val="E3A275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564"/>
    <w:rsid w:val="000452B1"/>
    <w:rsid w:val="00336AED"/>
    <w:rsid w:val="004530A8"/>
    <w:rsid w:val="00842F30"/>
    <w:rsid w:val="009672CD"/>
    <w:rsid w:val="00C6481A"/>
    <w:rsid w:val="00EE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6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E5564"/>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E5564"/>
    <w:rPr>
      <w:rFonts w:ascii="Cambria" w:eastAsia="Times New Roman" w:hAnsi="Cambria" w:cs="Times New Roman"/>
      <w:b/>
      <w:bCs/>
      <w:sz w:val="26"/>
      <w:szCs w:val="26"/>
      <w:lang w:eastAsia="ru-RU"/>
    </w:rPr>
  </w:style>
  <w:style w:type="paragraph" w:styleId="31">
    <w:name w:val="Body Text 3"/>
    <w:basedOn w:val="a"/>
    <w:link w:val="32"/>
    <w:rsid w:val="00EE5564"/>
    <w:pPr>
      <w:spacing w:after="120"/>
    </w:pPr>
    <w:rPr>
      <w:sz w:val="16"/>
      <w:szCs w:val="16"/>
    </w:rPr>
  </w:style>
  <w:style w:type="character" w:customStyle="1" w:styleId="32">
    <w:name w:val="Основной текст 3 Знак"/>
    <w:basedOn w:val="a0"/>
    <w:link w:val="31"/>
    <w:rsid w:val="00EE5564"/>
    <w:rPr>
      <w:rFonts w:ascii="Times New Roman" w:eastAsia="Times New Roman" w:hAnsi="Times New Roman" w:cs="Times New Roman"/>
      <w:sz w:val="16"/>
      <w:szCs w:val="16"/>
      <w:lang w:eastAsia="ru-RU"/>
    </w:rPr>
  </w:style>
  <w:style w:type="paragraph" w:styleId="a3">
    <w:name w:val="Body Text"/>
    <w:basedOn w:val="a"/>
    <w:link w:val="a4"/>
    <w:rsid w:val="00EE5564"/>
    <w:pPr>
      <w:spacing w:after="120"/>
    </w:pPr>
  </w:style>
  <w:style w:type="character" w:customStyle="1" w:styleId="a4">
    <w:name w:val="Основной текст Знак"/>
    <w:basedOn w:val="a0"/>
    <w:link w:val="a3"/>
    <w:rsid w:val="00EE5564"/>
    <w:rPr>
      <w:rFonts w:ascii="Times New Roman" w:eastAsia="Times New Roman" w:hAnsi="Times New Roman" w:cs="Times New Roman"/>
      <w:sz w:val="24"/>
      <w:szCs w:val="24"/>
      <w:lang w:eastAsia="ru-RU"/>
    </w:rPr>
  </w:style>
  <w:style w:type="character" w:customStyle="1" w:styleId="a5">
    <w:name w:val="Основной текст_"/>
    <w:basedOn w:val="a0"/>
    <w:link w:val="6"/>
    <w:rsid w:val="00EE5564"/>
    <w:rPr>
      <w:sz w:val="26"/>
      <w:szCs w:val="26"/>
      <w:shd w:val="clear" w:color="auto" w:fill="FFFFFF"/>
    </w:rPr>
  </w:style>
  <w:style w:type="paragraph" w:customStyle="1" w:styleId="6">
    <w:name w:val="Основной текст6"/>
    <w:basedOn w:val="a"/>
    <w:link w:val="a5"/>
    <w:rsid w:val="00EE5564"/>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
    <w:name w:val="Основной текст2"/>
    <w:basedOn w:val="a5"/>
    <w:rsid w:val="00EE5564"/>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styleId="a6">
    <w:name w:val="No Spacing"/>
    <w:aliases w:val="с интервалом,Без интервала1,No Spacing1,No Spacing"/>
    <w:link w:val="a7"/>
    <w:uiPriority w:val="1"/>
    <w:qFormat/>
    <w:rsid w:val="00EE5564"/>
    <w:pPr>
      <w:spacing w:after="0" w:line="240" w:lineRule="auto"/>
    </w:pPr>
    <w:rPr>
      <w:rFonts w:ascii="Calibri" w:eastAsia="Times New Roman" w:hAnsi="Calibri" w:cs="Times New Roman"/>
      <w:lang w:eastAsia="ru-RU"/>
    </w:rPr>
  </w:style>
  <w:style w:type="character" w:styleId="a8">
    <w:name w:val="Hyperlink"/>
    <w:basedOn w:val="a0"/>
    <w:uiPriority w:val="99"/>
    <w:semiHidden/>
    <w:unhideWhenUsed/>
    <w:rsid w:val="004530A8"/>
    <w:rPr>
      <w:color w:val="0000FF"/>
      <w:u w:val="single"/>
    </w:rPr>
  </w:style>
  <w:style w:type="paragraph" w:styleId="a9">
    <w:name w:val="Balloon Text"/>
    <w:basedOn w:val="a"/>
    <w:link w:val="aa"/>
    <w:uiPriority w:val="99"/>
    <w:semiHidden/>
    <w:unhideWhenUsed/>
    <w:rsid w:val="004530A8"/>
    <w:rPr>
      <w:rFonts w:ascii="Tahoma" w:hAnsi="Tahoma" w:cs="Tahoma"/>
      <w:sz w:val="16"/>
      <w:szCs w:val="16"/>
    </w:rPr>
  </w:style>
  <w:style w:type="character" w:customStyle="1" w:styleId="aa">
    <w:name w:val="Текст выноски Знак"/>
    <w:basedOn w:val="a0"/>
    <w:link w:val="a9"/>
    <w:uiPriority w:val="99"/>
    <w:semiHidden/>
    <w:rsid w:val="004530A8"/>
    <w:rPr>
      <w:rFonts w:ascii="Tahoma" w:eastAsia="Times New Roman" w:hAnsi="Tahoma" w:cs="Tahoma"/>
      <w:sz w:val="16"/>
      <w:szCs w:val="16"/>
      <w:lang w:eastAsia="ru-RU"/>
    </w:rPr>
  </w:style>
  <w:style w:type="character" w:customStyle="1" w:styleId="a7">
    <w:name w:val="Без интервала Знак"/>
    <w:aliases w:val="с интервалом Знак,Без интервала1 Знак,No Spacing1 Знак,No Spacing Знак"/>
    <w:link w:val="a6"/>
    <w:uiPriority w:val="1"/>
    <w:locked/>
    <w:rsid w:val="00842F30"/>
    <w:rPr>
      <w:rFonts w:ascii="Calibri" w:eastAsia="Times New Roman" w:hAnsi="Calibri" w:cs="Times New Roman"/>
      <w:lang w:eastAsia="ru-RU"/>
    </w:rPr>
  </w:style>
  <w:style w:type="paragraph" w:styleId="ab">
    <w:name w:val="List Paragraph"/>
    <w:basedOn w:val="a"/>
    <w:uiPriority w:val="34"/>
    <w:qFormat/>
    <w:rsid w:val="00842F30"/>
    <w:pPr>
      <w:spacing w:after="200" w:line="276" w:lineRule="auto"/>
      <w:ind w:left="720"/>
      <w:contextualSpacing/>
    </w:pPr>
    <w:rPr>
      <w:rFonts w:ascii="Cambria" w:hAnsi="Cambria"/>
      <w:sz w:val="22"/>
      <w:szCs w:val="22"/>
      <w:lang w:val="en-US" w:eastAsia="en-US" w:bidi="en-US"/>
    </w:rPr>
  </w:style>
  <w:style w:type="character" w:styleId="ac">
    <w:name w:val="Strong"/>
    <w:basedOn w:val="a0"/>
    <w:uiPriority w:val="22"/>
    <w:qFormat/>
    <w:rsid w:val="00842F30"/>
    <w:rPr>
      <w:b/>
      <w:bCs/>
    </w:rPr>
  </w:style>
</w:styles>
</file>

<file path=word/webSettings.xml><?xml version="1.0" encoding="utf-8"?>
<w:webSettings xmlns:r="http://schemas.openxmlformats.org/officeDocument/2006/relationships" xmlns:w="http://schemas.openxmlformats.org/wordprocessingml/2006/main">
  <w:divs>
    <w:div w:id="742681721">
      <w:bodyDiv w:val="1"/>
      <w:marLeft w:val="0"/>
      <w:marRight w:val="0"/>
      <w:marTop w:val="0"/>
      <w:marBottom w:val="0"/>
      <w:divBdr>
        <w:top w:val="none" w:sz="0" w:space="0" w:color="auto"/>
        <w:left w:val="none" w:sz="0" w:space="0" w:color="auto"/>
        <w:bottom w:val="none" w:sz="0" w:space="0" w:color="auto"/>
        <w:right w:val="none" w:sz="0" w:space="0" w:color="auto"/>
      </w:divBdr>
    </w:div>
    <w:div w:id="1248073751">
      <w:bodyDiv w:val="1"/>
      <w:marLeft w:val="0"/>
      <w:marRight w:val="0"/>
      <w:marTop w:val="0"/>
      <w:marBottom w:val="0"/>
      <w:divBdr>
        <w:top w:val="none" w:sz="0" w:space="0" w:color="auto"/>
        <w:left w:val="none" w:sz="0" w:space="0" w:color="auto"/>
        <w:bottom w:val="none" w:sz="0" w:space="0" w:color="auto"/>
        <w:right w:val="none" w:sz="0" w:space="0" w:color="auto"/>
      </w:divBdr>
    </w:div>
    <w:div w:id="18159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8ACD2C63CADCF8A7E70807DCD8010C0E99556B01FA0800790A1C93F5E3BD24E2FFC27CB321526i8f1J" TargetMode="External"/><Relationship Id="rId13" Type="http://schemas.openxmlformats.org/officeDocument/2006/relationships/hyperlink" Target="consultantplus://offline/ref=DA980119D76818C2D4513F883BD7794F742A41869419372C6E063FBFB1FF04F6E54D2117E46BA02Eu7g3J" TargetMode="External"/><Relationship Id="rId18" Type="http://schemas.openxmlformats.org/officeDocument/2006/relationships/hyperlink" Target="consultantplus://offline/ref=DA980119D76818C2D4513F883BD7794F742A41869419372C6E063FBFB1FF04F6E54D2117E46BA02Fu7g2J" TargetMode="External"/><Relationship Id="rId26" Type="http://schemas.openxmlformats.org/officeDocument/2006/relationships/hyperlink" Target="file:///C:\Users\Admin\AppData\Local\Temp\Rar$DI01.165\&#1087;&#1072;&#1084;&#1103;&#1090;&#1082;&#1072;%20&#1101;&#1082;&#1089;&#1090;&#1088;&#1077;&#1084;&#1080;&#1079;&#1084;%20&#1086;&#1090;&#1074;&#1077;&#1090;&#1089;&#1090;&#1074;&#1077;&#1085;&#1085;&#1086;&#1089;&#1090;&#1100;.docx" TargetMode="External"/><Relationship Id="rId3" Type="http://schemas.openxmlformats.org/officeDocument/2006/relationships/settings" Target="settings.xml"/><Relationship Id="rId21" Type="http://schemas.openxmlformats.org/officeDocument/2006/relationships/hyperlink" Target="consultantplus://offline/ref=70E562753857AEABDA3C42B7A7B995A786C8E1E73CE8576613629FC476EE718ECAEC65D80D32A407aAiAJ" TargetMode="External"/><Relationship Id="rId7" Type="http://schemas.openxmlformats.org/officeDocument/2006/relationships/hyperlink" Target="consultantplus://offline/ref=8B18A61B9F3AA11B3749977E0ACD2080D8FA22F4D614630FA36AD70BC7FA3EF37090C57278BBECE7N7e1J" TargetMode="External"/><Relationship Id="rId12" Type="http://schemas.openxmlformats.org/officeDocument/2006/relationships/hyperlink" Target="consultantplus://offline/ref=DA980119D76818C2D4513F883BD7794F742A41869419372C6E063FBFB1FF04F6E54D2117E46BA029u7gCJ" TargetMode="External"/><Relationship Id="rId17" Type="http://schemas.openxmlformats.org/officeDocument/2006/relationships/hyperlink" Target="consultantplus://offline/ref=DA980119D76818C2D4513F883BD7794F742A41869419372C6E063FBFB1FF04F6E54D2117E46BA029u7g1J" TargetMode="External"/><Relationship Id="rId25" Type="http://schemas.openxmlformats.org/officeDocument/2006/relationships/hyperlink" Target="file:///C:\Users\Admin\AppData\Local\Temp\Rar$DI01.165\&#1087;&#1072;&#1084;&#1103;&#1090;&#1082;&#1072;%20&#1101;&#1082;&#1089;&#1090;&#1088;&#1077;&#1084;&#1080;&#1079;&#1084;%20&#1086;&#1090;&#1074;&#1077;&#1090;&#1089;&#1090;&#1074;&#1077;&#1085;&#1085;&#1086;&#1089;&#1090;&#1100;.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Admin\AppData\Local\Temp\Rar$DI01.165\&#1087;&#1072;&#1084;&#1103;&#1090;&#1082;&#1072;%20&#1101;&#1082;&#1089;&#1090;&#1088;&#1077;&#1084;&#1080;&#1079;&#1084;%20&#1086;&#1090;&#1074;&#1077;&#1090;&#1089;&#1090;&#1074;&#1077;&#1085;&#1085;&#1086;&#1089;&#1090;&#1100;.docx" TargetMode="External"/><Relationship Id="rId20" Type="http://schemas.openxmlformats.org/officeDocument/2006/relationships/hyperlink" Target="consultantplus://offline/ref=DA980119D76818C2D4513F883BD7794F7423468C9812372C6E063FBFB1FF04F6E54D2117E468A22Du7g3J" TargetMode="External"/><Relationship Id="rId29" Type="http://schemas.openxmlformats.org/officeDocument/2006/relationships/hyperlink" Target="consultantplus://offline/ref=5BF2D4AD3473FC2D80F52150B7868786434D6CE41851A41747AAF40EDC6F699FD9B8D709B95D953162jBJ" TargetMode="External"/><Relationship Id="rId1" Type="http://schemas.openxmlformats.org/officeDocument/2006/relationships/numbering" Target="numbering.xml"/><Relationship Id="rId6" Type="http://schemas.openxmlformats.org/officeDocument/2006/relationships/hyperlink" Target="consultantplus://offline/ref=8B18A61B9F3AA11B3749977E0ACD2080DBF22DFED816630FA36AD70BC7FA3EF37090C57278BBEDE2N7e8J" TargetMode="External"/><Relationship Id="rId11" Type="http://schemas.openxmlformats.org/officeDocument/2006/relationships/hyperlink" Target="consultantplus://offline/ref=DA980119D76818C2D4513F883BD7794F742A41869419372C6E063FBFB1FF04F6E54D2117E46BA02Eu7g1J" TargetMode="External"/><Relationship Id="rId24" Type="http://schemas.openxmlformats.org/officeDocument/2006/relationships/hyperlink" Target="consultantplus://offline/ref=70E562753857AEABDA3C42B7A7B995A786C8E1E73CE8576613629FC476EE718ECAEC65D80D32A407aAiDJ"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C:\Users\Admin\AppData\Local\Temp\Rar$DI01.165\&#1087;&#1072;&#1084;&#1103;&#1090;&#1082;&#1072;%20&#1101;&#1082;&#1089;&#1090;&#1088;&#1077;&#1084;&#1080;&#1079;&#1084;%20&#1086;&#1090;&#1074;&#1077;&#1090;&#1089;&#1090;&#1074;&#1077;&#1085;&#1085;&#1086;&#1089;&#1090;&#1100;.docx" TargetMode="External"/><Relationship Id="rId23" Type="http://schemas.openxmlformats.org/officeDocument/2006/relationships/hyperlink" Target="consultantplus://offline/ref=70E562753857AEABDA3C42B7A7B995A786C8E4EC30EE576613629FC476EE718ECAEC65DBa0i5J" TargetMode="External"/><Relationship Id="rId28" Type="http://schemas.openxmlformats.org/officeDocument/2006/relationships/hyperlink" Target="consultantplus://offline/ref=70E562753857AEABDA3C42B7A7B995A786C8E1E73CE8576613629FC476EE718ECAEC65D80D32A407aAiEJ" TargetMode="External"/><Relationship Id="rId10" Type="http://schemas.openxmlformats.org/officeDocument/2006/relationships/hyperlink" Target="consultantplus://offline/ref=DA980119D76818C2D4513F883BD7794F742A41869419372C6E063FBFB1FF04F6E54D2117E46BA022u7gCJ" TargetMode="External"/><Relationship Id="rId19" Type="http://schemas.openxmlformats.org/officeDocument/2006/relationships/hyperlink" Target="consultantplus://offline/ref=DA980119D76818C2D4513F883BD7794F7423468C9812372C6E063FBFB1FF04F6E54D2117E46BA529u7g4J" TargetMode="External"/><Relationship Id="rId31" Type="http://schemas.openxmlformats.org/officeDocument/2006/relationships/hyperlink" Target="consultantplus://offline/ref=5BF2D4AD3473FC2D80F52150B7868786404563EE1653A41747AAF40EDC6F699FD9B8D709B95D953262jCJ" TargetMode="External"/><Relationship Id="rId4" Type="http://schemas.openxmlformats.org/officeDocument/2006/relationships/webSettings" Target="webSettings.xml"/><Relationship Id="rId9" Type="http://schemas.openxmlformats.org/officeDocument/2006/relationships/hyperlink" Target="consultantplus://offline/ref=E968ACD2C63CADCF8A7E70807DCD8010C0E99556B01FA0800790A1C93F5E3BD24E2FFC27CB321527i8f3J" TargetMode="External"/><Relationship Id="rId14" Type="http://schemas.openxmlformats.org/officeDocument/2006/relationships/hyperlink" Target="file:///C:\Users\Admin\AppData\Local\Temp\Rar$DI01.165\&#1087;&#1072;&#1084;&#1103;&#1090;&#1082;&#1072;%20&#1101;&#1082;&#1089;&#1090;&#1088;&#1077;&#1084;&#1080;&#1079;&#1084;%20&#1086;&#1090;&#1074;&#1077;&#1090;&#1089;&#1090;&#1074;&#1077;&#1085;&#1085;&#1086;&#1089;&#1090;&#1100;.docx" TargetMode="External"/><Relationship Id="rId22" Type="http://schemas.openxmlformats.org/officeDocument/2006/relationships/hyperlink" Target="consultantplus://offline/ref=70E562753857AEABDA3C42B7A7B995A785C0EEED32EA576613629FC476EE718ECAEC65D80D32A506aAi8J" TargetMode="External"/><Relationship Id="rId27" Type="http://schemas.openxmlformats.org/officeDocument/2006/relationships/hyperlink" Target="file:///C:\Users\Admin\AppData\Local\Temp\Rar$DI01.165\&#1087;&#1072;&#1084;&#1103;&#1090;&#1082;&#1072;%20&#1101;&#1082;&#1089;&#1090;&#1088;&#1077;&#1084;&#1080;&#1079;&#1084;%20&#1086;&#1090;&#1074;&#1077;&#1090;&#1089;&#1090;&#1074;&#1077;&#1085;&#1085;&#1086;&#1089;&#1090;&#1100;.docx" TargetMode="External"/><Relationship Id="rId30" Type="http://schemas.openxmlformats.org/officeDocument/2006/relationships/hyperlink" Target="consultantplus://offline/ref=5BF2D4AD3473FC2D80F52150B7868786434D6CE41851A41747AAF40EDC6F699FD9B8D709B95D943262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9385</Words>
  <Characters>53497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2018-02-28T02:49:00Z</dcterms:created>
  <dcterms:modified xsi:type="dcterms:W3CDTF">2018-02-28T03:35:00Z</dcterms:modified>
</cp:coreProperties>
</file>